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CE44DF" w14:textId="59F262C7" w:rsidR="00D837CD" w:rsidRDefault="00427D6D" w:rsidP="00D837CD">
      <w:pPr>
        <w:spacing w:line="276" w:lineRule="auto"/>
        <w:rPr>
          <w:rFonts w:ascii="Arial Unicode MS" w:eastAsia="Arial Unicode MS" w:hAnsi="Arial Unicode MS" w:cs="Arial Unicode MS"/>
          <w:sz w:val="20"/>
          <w:szCs w:val="20"/>
        </w:rPr>
      </w:pPr>
      <w:r w:rsidRPr="00D67C59">
        <w:rPr>
          <w:rFonts w:ascii="Arial Unicode MS" w:eastAsia="Arial Unicode MS" w:hAnsi="Arial Unicode MS" w:cs="Arial Unicode MS"/>
          <w:bCs/>
          <w:noProof/>
          <w:lang w:eastAsia="en-AU"/>
        </w:rPr>
        <mc:AlternateContent>
          <mc:Choice Requires="wps">
            <w:drawing>
              <wp:anchor distT="45720" distB="45720" distL="114300" distR="114300" simplePos="0" relativeHeight="251659264" behindDoc="0" locked="0" layoutInCell="1" allowOverlap="1" wp14:anchorId="2C35A882" wp14:editId="1452C33F">
                <wp:simplePos x="0" y="0"/>
                <wp:positionH relativeFrom="margin">
                  <wp:posOffset>2457450</wp:posOffset>
                </wp:positionH>
                <wp:positionV relativeFrom="paragraph">
                  <wp:posOffset>0</wp:posOffset>
                </wp:positionV>
                <wp:extent cx="3268800" cy="1404620"/>
                <wp:effectExtent l="0" t="0" r="825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8800" cy="1404620"/>
                        </a:xfrm>
                        <a:prstGeom prst="rect">
                          <a:avLst/>
                        </a:prstGeom>
                        <a:solidFill>
                          <a:srgbClr val="FFFFFF"/>
                        </a:solidFill>
                        <a:ln w="9525">
                          <a:noFill/>
                          <a:miter lim="800000"/>
                          <a:headEnd/>
                          <a:tailEnd/>
                        </a:ln>
                      </wps:spPr>
                      <wps:txbx>
                        <w:txbxContent>
                          <w:p w14:paraId="489B4938" w14:textId="77777777" w:rsidR="00427D6D" w:rsidRPr="000A24F2" w:rsidRDefault="00427D6D" w:rsidP="00427D6D">
                            <w:pPr>
                              <w:spacing w:line="276" w:lineRule="auto"/>
                              <w:jc w:val="right"/>
                              <w:rPr>
                                <w:rFonts w:ascii="Arial Unicode MS" w:eastAsia="Arial Unicode MS" w:hAnsi="Arial Unicode MS" w:cs="Arial Unicode MS"/>
                                <w:b/>
                                <w:bCs/>
                                <w:sz w:val="20"/>
                                <w:szCs w:val="20"/>
                              </w:rPr>
                            </w:pPr>
                            <w:r w:rsidRPr="000A24F2">
                              <w:rPr>
                                <w:rFonts w:ascii="Arial Unicode MS" w:eastAsia="Arial Unicode MS" w:hAnsi="Arial Unicode MS" w:cs="Arial Unicode MS"/>
                                <w:b/>
                                <w:bCs/>
                                <w:sz w:val="20"/>
                                <w:szCs w:val="20"/>
                              </w:rPr>
                              <w:t>Australian Newsagents Federation Ltd (</w:t>
                            </w:r>
                            <w:proofErr w:type="spellStart"/>
                            <w:r w:rsidRPr="000A24F2">
                              <w:rPr>
                                <w:rFonts w:ascii="Arial Unicode MS" w:eastAsia="Arial Unicode MS" w:hAnsi="Arial Unicode MS" w:cs="Arial Unicode MS"/>
                                <w:b/>
                                <w:bCs/>
                                <w:sz w:val="20"/>
                                <w:szCs w:val="20"/>
                              </w:rPr>
                              <w:t>ANF</w:t>
                            </w:r>
                            <w:proofErr w:type="spellEnd"/>
                            <w:r w:rsidRPr="000A24F2">
                              <w:rPr>
                                <w:rFonts w:ascii="Arial Unicode MS" w:eastAsia="Arial Unicode MS" w:hAnsi="Arial Unicode MS" w:cs="Arial Unicode MS"/>
                                <w:b/>
                                <w:bCs/>
                                <w:sz w:val="20"/>
                                <w:szCs w:val="20"/>
                              </w:rPr>
                              <w:t>)</w:t>
                            </w:r>
                          </w:p>
                          <w:p w14:paraId="0854D3AC" w14:textId="77777777" w:rsidR="00427D6D" w:rsidRDefault="00427D6D" w:rsidP="00427D6D">
                            <w:pPr>
                              <w:spacing w:line="276" w:lineRule="auto"/>
                              <w:jc w:val="right"/>
                              <w:rPr>
                                <w:rFonts w:ascii="Arial Unicode MS" w:eastAsia="Arial Unicode MS" w:hAnsi="Arial Unicode MS" w:cs="Arial Unicode MS"/>
                                <w:sz w:val="20"/>
                                <w:szCs w:val="20"/>
                              </w:rPr>
                            </w:pPr>
                            <w:r w:rsidRPr="000A24F2">
                              <w:rPr>
                                <w:rFonts w:ascii="Arial Unicode MS" w:eastAsia="Arial Unicode MS" w:hAnsi="Arial Unicode MS" w:cs="Arial Unicode MS"/>
                                <w:sz w:val="20"/>
                                <w:szCs w:val="20"/>
                              </w:rPr>
                              <w:t>Suite 1.7 &amp; 1.8, 56 Delhi Road</w:t>
                            </w:r>
                            <w:r>
                              <w:rPr>
                                <w:rFonts w:ascii="Arial Unicode MS" w:eastAsia="Arial Unicode MS" w:hAnsi="Arial Unicode MS" w:cs="Arial Unicode MS"/>
                                <w:sz w:val="20"/>
                                <w:szCs w:val="20"/>
                              </w:rPr>
                              <w:t xml:space="preserve">, </w:t>
                            </w:r>
                          </w:p>
                          <w:p w14:paraId="3949174C" w14:textId="77777777" w:rsidR="00427D6D" w:rsidRPr="000A24F2" w:rsidRDefault="00427D6D" w:rsidP="00427D6D">
                            <w:pPr>
                              <w:spacing w:line="276" w:lineRule="auto"/>
                              <w:jc w:val="right"/>
                              <w:rPr>
                                <w:rFonts w:ascii="Arial Unicode MS" w:eastAsia="Arial Unicode MS" w:hAnsi="Arial Unicode MS" w:cs="Arial Unicode MS"/>
                                <w:sz w:val="20"/>
                                <w:szCs w:val="20"/>
                              </w:rPr>
                            </w:pPr>
                            <w:r w:rsidRPr="000A24F2">
                              <w:rPr>
                                <w:rFonts w:ascii="Arial Unicode MS" w:eastAsia="Arial Unicode MS" w:hAnsi="Arial Unicode MS" w:cs="Arial Unicode MS"/>
                                <w:sz w:val="20"/>
                                <w:szCs w:val="20"/>
                              </w:rPr>
                              <w:t xml:space="preserve">North Ryde NSW 2113 </w:t>
                            </w:r>
                          </w:p>
                          <w:p w14:paraId="440F7FB9" w14:textId="77777777" w:rsidR="00427D6D" w:rsidRDefault="00427D6D" w:rsidP="00427D6D">
                            <w:pPr>
                              <w:spacing w:line="276" w:lineRule="auto"/>
                              <w:jc w:val="right"/>
                              <w:rPr>
                                <w:rFonts w:ascii="Arial Unicode MS" w:eastAsia="Arial Unicode MS" w:hAnsi="Arial Unicode MS" w:cs="Arial Unicode MS"/>
                                <w:sz w:val="20"/>
                                <w:szCs w:val="20"/>
                              </w:rPr>
                            </w:pPr>
                            <w:r w:rsidRPr="000A24F2">
                              <w:rPr>
                                <w:rFonts w:ascii="Arial Unicode MS" w:eastAsia="Arial Unicode MS" w:hAnsi="Arial Unicode MS" w:cs="Arial Unicode MS"/>
                                <w:sz w:val="20"/>
                                <w:szCs w:val="20"/>
                              </w:rPr>
                              <w:t>Phone: 02 9</w:t>
                            </w:r>
                            <w:r>
                              <w:rPr>
                                <w:rFonts w:ascii="Arial Unicode MS" w:eastAsia="Arial Unicode MS" w:hAnsi="Arial Unicode MS" w:cs="Arial Unicode MS"/>
                                <w:sz w:val="20"/>
                                <w:szCs w:val="20"/>
                              </w:rPr>
                              <w:t xml:space="preserve">978 3400   </w:t>
                            </w:r>
                          </w:p>
                          <w:p w14:paraId="21A3B021" w14:textId="77777777" w:rsidR="00427D6D" w:rsidRPr="000A24F2" w:rsidRDefault="00427D6D" w:rsidP="00427D6D">
                            <w:pPr>
                              <w:spacing w:line="276" w:lineRule="auto"/>
                              <w:jc w:val="right"/>
                              <w:rPr>
                                <w:rFonts w:ascii="Arial Unicode MS" w:eastAsia="Arial Unicode MS" w:hAnsi="Arial Unicode MS" w:cs="Arial Unicode MS"/>
                                <w:sz w:val="20"/>
                                <w:szCs w:val="20"/>
                              </w:rPr>
                            </w:pPr>
                            <w:r w:rsidRPr="000A24F2">
                              <w:rPr>
                                <w:rFonts w:ascii="Arial Unicode MS" w:eastAsia="Arial Unicode MS" w:hAnsi="Arial Unicode MS" w:cs="Arial Unicode MS"/>
                                <w:sz w:val="20"/>
                                <w:szCs w:val="20"/>
                              </w:rPr>
                              <w:t>Fax - 02 9978 3499</w:t>
                            </w:r>
                          </w:p>
                          <w:p w14:paraId="1FA8A640" w14:textId="77777777" w:rsidR="00427D6D" w:rsidRDefault="00972CFA" w:rsidP="00427D6D">
                            <w:pPr>
                              <w:spacing w:line="276" w:lineRule="auto"/>
                              <w:jc w:val="right"/>
                              <w:rPr>
                                <w:rFonts w:ascii="Arial Unicode MS" w:eastAsia="Arial Unicode MS" w:hAnsi="Arial Unicode MS" w:cs="Arial Unicode MS"/>
                                <w:sz w:val="20"/>
                                <w:szCs w:val="20"/>
                              </w:rPr>
                            </w:pPr>
                            <w:hyperlink r:id="rId9" w:history="1">
                              <w:proofErr w:type="spellStart"/>
                              <w:r w:rsidR="00427D6D" w:rsidRPr="000A24F2">
                                <w:rPr>
                                  <w:rStyle w:val="Hyperlink"/>
                                  <w:rFonts w:ascii="Arial Unicode MS" w:eastAsia="Arial Unicode MS" w:hAnsi="Arial Unicode MS" w:cs="Arial Unicode MS"/>
                                  <w:sz w:val="20"/>
                                  <w:szCs w:val="20"/>
                                </w:rPr>
                                <w:t>policy@anf.net.au</w:t>
                              </w:r>
                              <w:proofErr w:type="spellEnd"/>
                            </w:hyperlink>
                            <w:r w:rsidR="00427D6D">
                              <w:rPr>
                                <w:rFonts w:ascii="Arial Unicode MS" w:eastAsia="Arial Unicode MS" w:hAnsi="Arial Unicode MS" w:cs="Arial Unicode MS"/>
                                <w:sz w:val="20"/>
                                <w:szCs w:val="20"/>
                              </w:rPr>
                              <w:t xml:space="preserve"> </w:t>
                            </w:r>
                          </w:p>
                          <w:p w14:paraId="23FEAAEF" w14:textId="77777777" w:rsidR="00427D6D" w:rsidRPr="000A24F2" w:rsidRDefault="00427D6D" w:rsidP="00427D6D">
                            <w:pPr>
                              <w:spacing w:line="276" w:lineRule="auto"/>
                              <w:jc w:val="right"/>
                              <w:rPr>
                                <w:rFonts w:ascii="Arial Unicode MS" w:eastAsia="Arial Unicode MS" w:hAnsi="Arial Unicode MS" w:cs="Arial Unicode MS"/>
                                <w:sz w:val="20"/>
                                <w:szCs w:val="20"/>
                              </w:rPr>
                            </w:pPr>
                            <w:proofErr w:type="spellStart"/>
                            <w:r w:rsidRPr="000A24F2">
                              <w:rPr>
                                <w:rFonts w:ascii="Arial Unicode MS" w:eastAsia="Arial Unicode MS" w:hAnsi="Arial Unicode MS" w:cs="Arial Unicode MS"/>
                                <w:sz w:val="20"/>
                                <w:szCs w:val="20"/>
                              </w:rPr>
                              <w:t>www.anf.net.au</w:t>
                            </w:r>
                            <w:proofErr w:type="spellEnd"/>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5="http://schemas.microsoft.com/office/word/2012/wordml">
            <w:pict>
              <v:shapetype w14:anchorId="2C35A882" id="_x0000_t202" coordsize="21600,21600" o:spt="202" path="m,l,21600r21600,l21600,xe">
                <v:stroke joinstyle="miter"/>
                <v:path gradientshapeok="t" o:connecttype="rect"/>
              </v:shapetype>
              <v:shape id="Text Box 2" o:spid="_x0000_s1026" type="#_x0000_t202" style="position:absolute;margin-left:193.5pt;margin-top:0;width:257.4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" stroked="f">
                <v:textbox style="mso-fit-shape-to-text:t">
                  <w:txbxContent>
                    <w:p w14:paraId="489B4938" w14:textId="77777777" w:rsidR="00427D6D" w:rsidRPr="000A24F2" w:rsidRDefault="00427D6D" w:rsidP="00427D6D">
                      <w:pPr>
                        <w:spacing w:line="276" w:lineRule="auto"/>
                        <w:jc w:val="right"/>
                        <w:rPr>
                          <w:rFonts w:ascii="Arial Unicode MS" w:eastAsia="Arial Unicode MS" w:hAnsi="Arial Unicode MS" w:cs="Arial Unicode MS"/>
                          <w:b/>
                          <w:bCs/>
                          <w:sz w:val="20"/>
                          <w:szCs w:val="20"/>
                        </w:rPr>
                      </w:pPr>
                      <w:r w:rsidRPr="000A24F2">
                        <w:rPr>
                          <w:rFonts w:ascii="Arial Unicode MS" w:eastAsia="Arial Unicode MS" w:hAnsi="Arial Unicode MS" w:cs="Arial Unicode MS"/>
                          <w:b/>
                          <w:bCs/>
                          <w:sz w:val="20"/>
                          <w:szCs w:val="20"/>
                        </w:rPr>
                        <w:t>Australian Newsagents Federation Ltd (ANF)</w:t>
                      </w:r>
                    </w:p>
                    <w:p w14:paraId="0854D3AC" w14:textId="77777777" w:rsidR="00427D6D" w:rsidRDefault="00427D6D" w:rsidP="00427D6D">
                      <w:pPr>
                        <w:spacing w:line="276" w:lineRule="auto"/>
                        <w:jc w:val="right"/>
                        <w:rPr>
                          <w:rFonts w:ascii="Arial Unicode MS" w:eastAsia="Arial Unicode MS" w:hAnsi="Arial Unicode MS" w:cs="Arial Unicode MS"/>
                          <w:sz w:val="20"/>
                          <w:szCs w:val="20"/>
                        </w:rPr>
                      </w:pPr>
                      <w:r w:rsidRPr="000A24F2">
                        <w:rPr>
                          <w:rFonts w:ascii="Arial Unicode MS" w:eastAsia="Arial Unicode MS" w:hAnsi="Arial Unicode MS" w:cs="Arial Unicode MS"/>
                          <w:sz w:val="20"/>
                          <w:szCs w:val="20"/>
                        </w:rPr>
                        <w:t>Suite 1.7 &amp; 1.8, 56 Delhi Road</w:t>
                      </w:r>
                      <w:r>
                        <w:rPr>
                          <w:rFonts w:ascii="Arial Unicode MS" w:eastAsia="Arial Unicode MS" w:hAnsi="Arial Unicode MS" w:cs="Arial Unicode MS"/>
                          <w:sz w:val="20"/>
                          <w:szCs w:val="20"/>
                        </w:rPr>
                        <w:t xml:space="preserve">, </w:t>
                      </w:r>
                    </w:p>
                    <w:p w14:paraId="3949174C" w14:textId="77777777" w:rsidR="00427D6D" w:rsidRPr="000A24F2" w:rsidRDefault="00427D6D" w:rsidP="00427D6D">
                      <w:pPr>
                        <w:spacing w:line="276" w:lineRule="auto"/>
                        <w:jc w:val="right"/>
                        <w:rPr>
                          <w:rFonts w:ascii="Arial Unicode MS" w:eastAsia="Arial Unicode MS" w:hAnsi="Arial Unicode MS" w:cs="Arial Unicode MS"/>
                          <w:sz w:val="20"/>
                          <w:szCs w:val="20"/>
                        </w:rPr>
                      </w:pPr>
                      <w:r w:rsidRPr="000A24F2">
                        <w:rPr>
                          <w:rFonts w:ascii="Arial Unicode MS" w:eastAsia="Arial Unicode MS" w:hAnsi="Arial Unicode MS" w:cs="Arial Unicode MS"/>
                          <w:sz w:val="20"/>
                          <w:szCs w:val="20"/>
                        </w:rPr>
                        <w:t xml:space="preserve">North Ryde NSW 2113 </w:t>
                      </w:r>
                    </w:p>
                    <w:p w14:paraId="440F7FB9" w14:textId="77777777" w:rsidR="00427D6D" w:rsidRDefault="00427D6D" w:rsidP="00427D6D">
                      <w:pPr>
                        <w:spacing w:line="276" w:lineRule="auto"/>
                        <w:jc w:val="right"/>
                        <w:rPr>
                          <w:rFonts w:ascii="Arial Unicode MS" w:eastAsia="Arial Unicode MS" w:hAnsi="Arial Unicode MS" w:cs="Arial Unicode MS"/>
                          <w:sz w:val="20"/>
                          <w:szCs w:val="20"/>
                        </w:rPr>
                      </w:pPr>
                      <w:r w:rsidRPr="000A24F2">
                        <w:rPr>
                          <w:rFonts w:ascii="Arial Unicode MS" w:eastAsia="Arial Unicode MS" w:hAnsi="Arial Unicode MS" w:cs="Arial Unicode MS"/>
                          <w:sz w:val="20"/>
                          <w:szCs w:val="20"/>
                        </w:rPr>
                        <w:t>Phone: 02 9</w:t>
                      </w:r>
                      <w:r>
                        <w:rPr>
                          <w:rFonts w:ascii="Arial Unicode MS" w:eastAsia="Arial Unicode MS" w:hAnsi="Arial Unicode MS" w:cs="Arial Unicode MS"/>
                          <w:sz w:val="20"/>
                          <w:szCs w:val="20"/>
                        </w:rPr>
                        <w:t xml:space="preserve">978 3400   </w:t>
                      </w:r>
                    </w:p>
                    <w:p w14:paraId="21A3B021" w14:textId="77777777" w:rsidR="00427D6D" w:rsidRPr="000A24F2" w:rsidRDefault="00427D6D" w:rsidP="00427D6D">
                      <w:pPr>
                        <w:spacing w:line="276" w:lineRule="auto"/>
                        <w:jc w:val="right"/>
                        <w:rPr>
                          <w:rFonts w:ascii="Arial Unicode MS" w:eastAsia="Arial Unicode MS" w:hAnsi="Arial Unicode MS" w:cs="Arial Unicode MS"/>
                          <w:sz w:val="20"/>
                          <w:szCs w:val="20"/>
                        </w:rPr>
                      </w:pPr>
                      <w:r w:rsidRPr="000A24F2">
                        <w:rPr>
                          <w:rFonts w:ascii="Arial Unicode MS" w:eastAsia="Arial Unicode MS" w:hAnsi="Arial Unicode MS" w:cs="Arial Unicode MS"/>
                          <w:sz w:val="20"/>
                          <w:szCs w:val="20"/>
                        </w:rPr>
                        <w:t>Fax - 02 9978 3499</w:t>
                      </w:r>
                    </w:p>
                    <w:p w14:paraId="1FA8A640" w14:textId="77777777" w:rsidR="00427D6D" w:rsidRDefault="00427D6D" w:rsidP="00427D6D">
                      <w:pPr>
                        <w:spacing w:line="276" w:lineRule="auto"/>
                        <w:jc w:val="right"/>
                        <w:rPr>
                          <w:rFonts w:ascii="Arial Unicode MS" w:eastAsia="Arial Unicode MS" w:hAnsi="Arial Unicode MS" w:cs="Arial Unicode MS"/>
                          <w:sz w:val="20"/>
                          <w:szCs w:val="20"/>
                        </w:rPr>
                      </w:pPr>
                      <w:hyperlink r:id="rId10" w:history="1">
                        <w:r w:rsidRPr="000A24F2">
                          <w:rPr>
                            <w:rStyle w:val="Hyperlink"/>
                            <w:rFonts w:ascii="Arial Unicode MS" w:eastAsia="Arial Unicode MS" w:hAnsi="Arial Unicode MS" w:cs="Arial Unicode MS"/>
                            <w:sz w:val="20"/>
                            <w:szCs w:val="20"/>
                          </w:rPr>
                          <w:t>policy@anf.net.au</w:t>
                        </w:r>
                      </w:hyperlink>
                      <w:r>
                        <w:rPr>
                          <w:rFonts w:ascii="Arial Unicode MS" w:eastAsia="Arial Unicode MS" w:hAnsi="Arial Unicode MS" w:cs="Arial Unicode MS"/>
                          <w:sz w:val="20"/>
                          <w:szCs w:val="20"/>
                        </w:rPr>
                        <w:t xml:space="preserve"> </w:t>
                      </w:r>
                    </w:p>
                    <w:p w14:paraId="23FEAAEF" w14:textId="77777777" w:rsidR="00427D6D" w:rsidRPr="000A24F2" w:rsidRDefault="00427D6D" w:rsidP="00427D6D">
                      <w:pPr>
                        <w:spacing w:line="276" w:lineRule="auto"/>
                        <w:jc w:val="right"/>
                        <w:rPr>
                          <w:rFonts w:ascii="Arial Unicode MS" w:eastAsia="Arial Unicode MS" w:hAnsi="Arial Unicode MS" w:cs="Arial Unicode MS"/>
                          <w:sz w:val="20"/>
                          <w:szCs w:val="20"/>
                        </w:rPr>
                      </w:pPr>
                      <w:r w:rsidRPr="000A24F2">
                        <w:rPr>
                          <w:rFonts w:ascii="Arial Unicode MS" w:eastAsia="Arial Unicode MS" w:hAnsi="Arial Unicode MS" w:cs="Arial Unicode MS"/>
                          <w:sz w:val="20"/>
                          <w:szCs w:val="20"/>
                        </w:rPr>
                        <w:t>www.anf.net.au</w:t>
                      </w:r>
                    </w:p>
                  </w:txbxContent>
                </v:textbox>
                <w10:wrap type="square" anchorx="margin"/>
              </v:shape>
            </w:pict>
          </mc:Fallback>
        </mc:AlternateContent>
      </w:r>
    </w:p>
    <w:p w14:paraId="4618F6DE" w14:textId="77777777" w:rsidR="00427D6D" w:rsidRDefault="00427D6D" w:rsidP="00D837CD">
      <w:pPr>
        <w:spacing w:line="276" w:lineRule="auto"/>
        <w:rPr>
          <w:rFonts w:ascii="Arial Unicode MS" w:eastAsia="Arial Unicode MS" w:hAnsi="Arial Unicode MS" w:cs="Arial Unicode MS"/>
          <w:sz w:val="20"/>
          <w:szCs w:val="20"/>
          <w:lang w:val="en-US"/>
        </w:rPr>
      </w:pPr>
    </w:p>
    <w:p w14:paraId="46C37837" w14:textId="77777777" w:rsidR="00427D6D" w:rsidRDefault="00427D6D" w:rsidP="00D837CD">
      <w:pPr>
        <w:spacing w:line="276" w:lineRule="auto"/>
        <w:rPr>
          <w:rFonts w:ascii="Arial Unicode MS" w:eastAsia="Arial Unicode MS" w:hAnsi="Arial Unicode MS" w:cs="Arial Unicode MS"/>
          <w:sz w:val="20"/>
          <w:szCs w:val="20"/>
          <w:lang w:val="en-US"/>
        </w:rPr>
      </w:pPr>
    </w:p>
    <w:p w14:paraId="53E7C074" w14:textId="77777777" w:rsidR="00427D6D" w:rsidRDefault="00427D6D" w:rsidP="00D837CD">
      <w:pPr>
        <w:spacing w:line="276" w:lineRule="auto"/>
        <w:rPr>
          <w:rFonts w:ascii="Arial Unicode MS" w:eastAsia="Arial Unicode MS" w:hAnsi="Arial Unicode MS" w:cs="Arial Unicode MS"/>
          <w:sz w:val="20"/>
          <w:szCs w:val="20"/>
          <w:lang w:val="en-US"/>
        </w:rPr>
      </w:pPr>
    </w:p>
    <w:p w14:paraId="7CCF003F" w14:textId="77777777" w:rsidR="00427D6D" w:rsidRDefault="00427D6D" w:rsidP="00D837CD">
      <w:pPr>
        <w:spacing w:line="276" w:lineRule="auto"/>
        <w:rPr>
          <w:rFonts w:ascii="Arial Unicode MS" w:eastAsia="Arial Unicode MS" w:hAnsi="Arial Unicode MS" w:cs="Arial Unicode MS"/>
          <w:sz w:val="20"/>
          <w:szCs w:val="20"/>
          <w:lang w:val="en-US"/>
        </w:rPr>
      </w:pPr>
    </w:p>
    <w:p w14:paraId="26F6A3C2" w14:textId="11A74AEF" w:rsidR="000B6777" w:rsidRPr="00D837CD" w:rsidRDefault="00AB225D" w:rsidP="00D837CD">
      <w:pPr>
        <w:spacing w:line="276" w:lineRule="auto"/>
        <w:rPr>
          <w:rFonts w:ascii="Arial Unicode MS" w:eastAsia="Arial Unicode MS" w:hAnsi="Arial Unicode MS" w:cs="Arial Unicode MS"/>
          <w:sz w:val="20"/>
          <w:szCs w:val="20"/>
          <w:lang w:val="en-US"/>
        </w:rPr>
      </w:pPr>
      <w:r>
        <w:rPr>
          <w:rFonts w:ascii="Arial Unicode MS" w:eastAsia="Arial Unicode MS" w:hAnsi="Arial Unicode MS" w:cs="Arial Unicode MS"/>
          <w:sz w:val="20"/>
          <w:szCs w:val="20"/>
          <w:lang w:val="en-US"/>
        </w:rPr>
        <w:t>18</w:t>
      </w:r>
      <w:r w:rsidR="0070287B" w:rsidRPr="00D837CD">
        <w:rPr>
          <w:rFonts w:ascii="Arial Unicode MS" w:eastAsia="Arial Unicode MS" w:hAnsi="Arial Unicode MS" w:cs="Arial Unicode MS"/>
          <w:sz w:val="20"/>
          <w:szCs w:val="20"/>
          <w:vertAlign w:val="superscript"/>
          <w:lang w:val="en-US"/>
        </w:rPr>
        <w:t>th</w:t>
      </w:r>
      <w:r w:rsidR="0070287B" w:rsidRPr="00D837CD">
        <w:rPr>
          <w:rFonts w:ascii="Arial Unicode MS" w:eastAsia="Arial Unicode MS" w:hAnsi="Arial Unicode MS" w:cs="Arial Unicode MS"/>
          <w:sz w:val="20"/>
          <w:szCs w:val="20"/>
          <w:lang w:val="en-US"/>
        </w:rPr>
        <w:t xml:space="preserve"> of September</w:t>
      </w:r>
      <w:r w:rsidR="000B6777" w:rsidRPr="00D837CD">
        <w:rPr>
          <w:rFonts w:ascii="Arial Unicode MS" w:eastAsia="Arial Unicode MS" w:hAnsi="Arial Unicode MS" w:cs="Arial Unicode MS"/>
          <w:sz w:val="20"/>
          <w:szCs w:val="20"/>
          <w:lang w:val="en-US"/>
        </w:rPr>
        <w:t xml:space="preserve"> 2015</w:t>
      </w:r>
    </w:p>
    <w:p w14:paraId="11ADD449" w14:textId="75E82317" w:rsidR="00F071D0" w:rsidRPr="00D837CD" w:rsidRDefault="00F071D0" w:rsidP="00D837CD">
      <w:pPr>
        <w:spacing w:line="276" w:lineRule="auto"/>
        <w:rPr>
          <w:rFonts w:ascii="Arial Unicode MS" w:eastAsia="Arial Unicode MS" w:hAnsi="Arial Unicode MS" w:cs="Arial Unicode MS"/>
          <w:sz w:val="20"/>
          <w:szCs w:val="20"/>
        </w:rPr>
      </w:pPr>
    </w:p>
    <w:p w14:paraId="28B6E12A" w14:textId="77777777" w:rsidR="00427D6D" w:rsidRPr="00D67C59" w:rsidRDefault="00427D6D" w:rsidP="00427D6D">
      <w:pPr>
        <w:spacing w:line="276" w:lineRule="auto"/>
        <w:rPr>
          <w:rFonts w:ascii="Arial Unicode MS" w:eastAsia="Arial Unicode MS" w:hAnsi="Arial Unicode MS" w:cs="Arial Unicode MS"/>
          <w:bCs/>
          <w:sz w:val="20"/>
          <w:szCs w:val="20"/>
        </w:rPr>
      </w:pPr>
      <w:r w:rsidRPr="00D67C59">
        <w:rPr>
          <w:rFonts w:ascii="Arial Unicode MS" w:eastAsia="Arial Unicode MS" w:hAnsi="Arial Unicode MS" w:cs="Arial Unicode MS"/>
          <w:bCs/>
          <w:sz w:val="20"/>
          <w:szCs w:val="20"/>
        </w:rPr>
        <w:t>Workplace Relations Inquiry</w:t>
      </w:r>
      <w:r w:rsidRPr="00D67C59">
        <w:rPr>
          <w:rFonts w:ascii="Arial Unicode MS" w:eastAsia="Arial Unicode MS" w:hAnsi="Arial Unicode MS" w:cs="Arial Unicode MS"/>
          <w:bCs/>
          <w:sz w:val="20"/>
          <w:szCs w:val="20"/>
        </w:rPr>
        <w:br/>
        <w:t>Productivity Commission</w:t>
      </w:r>
      <w:r w:rsidRPr="00D67C59">
        <w:rPr>
          <w:rFonts w:ascii="Arial Unicode MS" w:eastAsia="Arial Unicode MS" w:hAnsi="Arial Unicode MS" w:cs="Arial Unicode MS"/>
          <w:bCs/>
          <w:sz w:val="20"/>
          <w:szCs w:val="20"/>
        </w:rPr>
        <w:br/>
        <w:t>GPO Box 1428</w:t>
      </w:r>
      <w:r w:rsidRPr="00D67C59">
        <w:rPr>
          <w:rFonts w:ascii="Arial Unicode MS" w:eastAsia="Arial Unicode MS" w:hAnsi="Arial Unicode MS" w:cs="Arial Unicode MS"/>
          <w:bCs/>
          <w:sz w:val="20"/>
          <w:szCs w:val="20"/>
        </w:rPr>
        <w:br/>
        <w:t>CANBERRA CITY 2601</w:t>
      </w:r>
    </w:p>
    <w:p w14:paraId="0AE8C34E" w14:textId="77777777" w:rsidR="00427D6D" w:rsidRPr="00D67C59" w:rsidRDefault="00427D6D" w:rsidP="00427D6D">
      <w:pPr>
        <w:spacing w:line="276" w:lineRule="auto"/>
        <w:rPr>
          <w:rFonts w:ascii="Arial Unicode MS" w:eastAsia="Arial Unicode MS" w:hAnsi="Arial Unicode MS" w:cs="Arial Unicode MS"/>
          <w:bCs/>
          <w:sz w:val="20"/>
          <w:szCs w:val="20"/>
        </w:rPr>
      </w:pPr>
      <w:r w:rsidRPr="00D67C59">
        <w:rPr>
          <w:rFonts w:ascii="Arial Unicode MS" w:eastAsia="Arial Unicode MS" w:hAnsi="Arial Unicode MS" w:cs="Arial Unicode MS"/>
          <w:bCs/>
          <w:sz w:val="20"/>
          <w:szCs w:val="20"/>
        </w:rPr>
        <w:t xml:space="preserve">By email: </w:t>
      </w:r>
      <w:hyperlink r:id="rId11" w:history="1">
        <w:proofErr w:type="spellStart"/>
        <w:r w:rsidRPr="00D67C59">
          <w:rPr>
            <w:rStyle w:val="Hyperlink"/>
            <w:rFonts w:ascii="Arial Unicode MS" w:eastAsia="Arial Unicode MS" w:hAnsi="Arial Unicode MS" w:cs="Arial Unicode MS"/>
            <w:bCs/>
            <w:sz w:val="20"/>
            <w:szCs w:val="20"/>
            <w:lang w:val="en"/>
          </w:rPr>
          <w:t>workplace.relations@pc.gov.au</w:t>
        </w:r>
        <w:proofErr w:type="spellEnd"/>
      </w:hyperlink>
    </w:p>
    <w:p w14:paraId="1E993FE9" w14:textId="77777777" w:rsidR="00427D6D" w:rsidRPr="00D67C59" w:rsidRDefault="00427D6D" w:rsidP="00427D6D">
      <w:pPr>
        <w:spacing w:line="276" w:lineRule="auto"/>
        <w:rPr>
          <w:rFonts w:ascii="Arial Unicode MS" w:eastAsia="Arial Unicode MS" w:hAnsi="Arial Unicode MS" w:cs="Arial Unicode MS"/>
          <w:bCs/>
          <w:sz w:val="20"/>
          <w:szCs w:val="20"/>
        </w:rPr>
      </w:pPr>
    </w:p>
    <w:p w14:paraId="78358670" w14:textId="77777777" w:rsidR="00427D6D" w:rsidRPr="00D67C59" w:rsidRDefault="00427D6D" w:rsidP="00427D6D">
      <w:pPr>
        <w:pStyle w:val="Subtitle"/>
        <w:spacing w:line="276" w:lineRule="auto"/>
        <w:rPr>
          <w:rFonts w:ascii="Arial Unicode MS" w:eastAsia="Arial Unicode MS" w:hAnsi="Arial Unicode MS" w:cs="Arial Unicode MS"/>
          <w:b/>
          <w:sz w:val="20"/>
          <w:szCs w:val="20"/>
        </w:rPr>
      </w:pPr>
      <w:r w:rsidRPr="00D67C59">
        <w:rPr>
          <w:rFonts w:ascii="Arial Unicode MS" w:eastAsia="Arial Unicode MS" w:hAnsi="Arial Unicode MS" w:cs="Arial Unicode MS"/>
          <w:b/>
          <w:sz w:val="20"/>
          <w:szCs w:val="20"/>
          <w:lang w:val="en"/>
        </w:rPr>
        <w:t>Inquiry into the Workplace Relations Framework</w:t>
      </w:r>
      <w:r w:rsidRPr="00D67C59">
        <w:rPr>
          <w:rFonts w:ascii="Arial Unicode MS" w:eastAsia="Arial Unicode MS" w:hAnsi="Arial Unicode MS" w:cs="Arial Unicode MS"/>
          <w:b/>
          <w:sz w:val="20"/>
          <w:szCs w:val="20"/>
        </w:rPr>
        <w:t xml:space="preserve"> </w:t>
      </w:r>
    </w:p>
    <w:p w14:paraId="0322C8BE" w14:textId="38736AC1" w:rsidR="00E054BA" w:rsidRPr="00D837CD" w:rsidRDefault="00427D6D" w:rsidP="00427D6D">
      <w:pPr>
        <w:spacing w:line="276" w:lineRule="auto"/>
        <w:rPr>
          <w:rFonts w:ascii="Arial Unicode MS" w:eastAsia="Arial Unicode MS" w:hAnsi="Arial Unicode MS" w:cs="Arial Unicode MS"/>
          <w:b/>
          <w:sz w:val="20"/>
          <w:szCs w:val="20"/>
          <w:u w:val="single"/>
        </w:rPr>
      </w:pPr>
      <w:r w:rsidRPr="00D67C59">
        <w:rPr>
          <w:rFonts w:ascii="Arial Unicode MS" w:eastAsia="Arial Unicode MS" w:hAnsi="Arial Unicode MS" w:cs="Arial Unicode MS"/>
          <w:b/>
          <w:sz w:val="20"/>
          <w:szCs w:val="20"/>
        </w:rPr>
        <w:t>Submission from the Australian Newsagents Federation Ltd (</w:t>
      </w:r>
      <w:proofErr w:type="spellStart"/>
      <w:r w:rsidRPr="00D67C59">
        <w:rPr>
          <w:rFonts w:ascii="Arial Unicode MS" w:eastAsia="Arial Unicode MS" w:hAnsi="Arial Unicode MS" w:cs="Arial Unicode MS"/>
          <w:b/>
          <w:sz w:val="20"/>
          <w:szCs w:val="20"/>
        </w:rPr>
        <w:t>ANF</w:t>
      </w:r>
      <w:proofErr w:type="spellEnd"/>
      <w:r w:rsidRPr="00D67C59">
        <w:rPr>
          <w:rFonts w:ascii="Arial Unicode MS" w:eastAsia="Arial Unicode MS" w:hAnsi="Arial Unicode MS" w:cs="Arial Unicode MS"/>
          <w:b/>
          <w:sz w:val="20"/>
          <w:szCs w:val="20"/>
        </w:rPr>
        <w:t>)</w:t>
      </w:r>
    </w:p>
    <w:p w14:paraId="129ABCF9" w14:textId="77777777" w:rsidR="000F344F" w:rsidRDefault="00427D6D" w:rsidP="00427D6D">
      <w:pPr>
        <w:widowControl w:val="0"/>
        <w:tabs>
          <w:tab w:val="left" w:pos="566"/>
        </w:tabs>
        <w:autoSpaceDE w:val="0"/>
        <w:autoSpaceDN w:val="0"/>
        <w:adjustRightInd w:val="0"/>
        <w:spacing w:after="240" w:line="276" w:lineRule="auto"/>
        <w:ind w:right="466"/>
        <w:rPr>
          <w:rFonts w:ascii="Arial Unicode MS" w:eastAsia="Arial Unicode MS" w:hAnsi="Arial Unicode MS" w:cs="Arial Unicode MS"/>
          <w:sz w:val="20"/>
          <w:szCs w:val="20"/>
        </w:rPr>
      </w:pPr>
      <w:r w:rsidRPr="00D67C59">
        <w:rPr>
          <w:rFonts w:ascii="Arial Unicode MS" w:eastAsia="Arial Unicode MS" w:hAnsi="Arial Unicode MS" w:cs="Arial Unicode MS"/>
          <w:sz w:val="20"/>
          <w:szCs w:val="20"/>
        </w:rPr>
        <w:t xml:space="preserve">The </w:t>
      </w:r>
      <w:proofErr w:type="spellStart"/>
      <w:r w:rsidRPr="00D67C59">
        <w:rPr>
          <w:rFonts w:ascii="Arial Unicode MS" w:eastAsia="Arial Unicode MS" w:hAnsi="Arial Unicode MS" w:cs="Arial Unicode MS"/>
          <w:sz w:val="20"/>
          <w:szCs w:val="20"/>
        </w:rPr>
        <w:t>ANF</w:t>
      </w:r>
      <w:proofErr w:type="spellEnd"/>
      <w:r w:rsidRPr="00D67C59">
        <w:rPr>
          <w:rFonts w:ascii="Arial Unicode MS" w:eastAsia="Arial Unicode MS" w:hAnsi="Arial Unicode MS" w:cs="Arial Unicode MS"/>
          <w:sz w:val="20"/>
          <w:szCs w:val="20"/>
        </w:rPr>
        <w:t xml:space="preserve"> welcomes this opportunity to provide </w:t>
      </w:r>
      <w:r w:rsidR="000F344F">
        <w:rPr>
          <w:rFonts w:ascii="Arial Unicode MS" w:eastAsia="Arial Unicode MS" w:hAnsi="Arial Unicode MS" w:cs="Arial Unicode MS"/>
          <w:sz w:val="20"/>
          <w:szCs w:val="20"/>
        </w:rPr>
        <w:t>further feedback</w:t>
      </w:r>
      <w:r w:rsidRPr="00D67C59">
        <w:rPr>
          <w:rFonts w:ascii="Arial Unicode MS" w:eastAsia="Arial Unicode MS" w:hAnsi="Arial Unicode MS" w:cs="Arial Unicode MS"/>
          <w:sz w:val="20"/>
          <w:szCs w:val="20"/>
        </w:rPr>
        <w:t xml:space="preserve"> on the Workplace Relations Framework </w:t>
      </w:r>
      <w:r w:rsidR="000F344F">
        <w:rPr>
          <w:rFonts w:ascii="Arial Unicode MS" w:eastAsia="Arial Unicode MS" w:hAnsi="Arial Unicode MS" w:cs="Arial Unicode MS"/>
          <w:sz w:val="20"/>
          <w:szCs w:val="20"/>
        </w:rPr>
        <w:t>Draft Report from the</w:t>
      </w:r>
      <w:r w:rsidRPr="00D67C59">
        <w:rPr>
          <w:rFonts w:ascii="Arial Unicode MS" w:eastAsia="Arial Unicode MS" w:hAnsi="Arial Unicode MS" w:cs="Arial Unicode MS"/>
          <w:bCs/>
          <w:sz w:val="20"/>
          <w:szCs w:val="20"/>
          <w:lang w:val="en"/>
        </w:rPr>
        <w:t xml:space="preserve"> Productivity Commission</w:t>
      </w:r>
      <w:r w:rsidRPr="00D67C59">
        <w:rPr>
          <w:rFonts w:ascii="Arial Unicode MS" w:eastAsia="Arial Unicode MS" w:hAnsi="Arial Unicode MS" w:cs="Arial Unicode MS"/>
          <w:sz w:val="20"/>
          <w:szCs w:val="20"/>
        </w:rPr>
        <w:t xml:space="preserve">. </w:t>
      </w:r>
    </w:p>
    <w:p w14:paraId="5472F69C" w14:textId="038D61F5" w:rsidR="00427D6D" w:rsidRPr="00D67C59" w:rsidRDefault="000F344F" w:rsidP="00427D6D">
      <w:pPr>
        <w:widowControl w:val="0"/>
        <w:tabs>
          <w:tab w:val="left" w:pos="566"/>
        </w:tabs>
        <w:autoSpaceDE w:val="0"/>
        <w:autoSpaceDN w:val="0"/>
        <w:adjustRightInd w:val="0"/>
        <w:spacing w:after="240" w:line="276" w:lineRule="auto"/>
        <w:ind w:right="466"/>
        <w:rPr>
          <w:rFonts w:ascii="Arial Unicode MS" w:eastAsia="Arial Unicode MS" w:hAnsi="Arial Unicode MS" w:cs="Arial Unicode MS"/>
          <w:sz w:val="20"/>
          <w:szCs w:val="20"/>
        </w:rPr>
      </w:pPr>
      <w:r>
        <w:rPr>
          <w:rFonts w:ascii="Arial Unicode MS" w:eastAsia="Arial Unicode MS" w:hAnsi="Arial Unicode MS" w:cs="Arial Unicode MS"/>
          <w:sz w:val="20"/>
          <w:szCs w:val="20"/>
        </w:rPr>
        <w:t xml:space="preserve">We have chosen to only comment on some specific </w:t>
      </w:r>
      <w:r w:rsidR="007E6807">
        <w:rPr>
          <w:rFonts w:ascii="Arial Unicode MS" w:eastAsia="Arial Unicode MS" w:hAnsi="Arial Unicode MS" w:cs="Arial Unicode MS"/>
          <w:sz w:val="20"/>
          <w:szCs w:val="20"/>
        </w:rPr>
        <w:t>recommendations</w:t>
      </w:r>
      <w:r>
        <w:rPr>
          <w:rFonts w:ascii="Arial Unicode MS" w:eastAsia="Arial Unicode MS" w:hAnsi="Arial Unicode MS" w:cs="Arial Unicode MS"/>
          <w:sz w:val="20"/>
          <w:szCs w:val="20"/>
        </w:rPr>
        <w:t xml:space="preserve"> in the draft report</w:t>
      </w:r>
      <w:r w:rsidR="007E6807">
        <w:rPr>
          <w:rFonts w:ascii="Arial Unicode MS" w:eastAsia="Arial Unicode MS" w:hAnsi="Arial Unicode MS" w:cs="Arial Unicode MS"/>
          <w:sz w:val="20"/>
          <w:szCs w:val="20"/>
        </w:rPr>
        <w:t xml:space="preserve"> and to provide additional information where we can</w:t>
      </w:r>
      <w:r>
        <w:rPr>
          <w:rFonts w:ascii="Arial Unicode MS" w:eastAsia="Arial Unicode MS" w:hAnsi="Arial Unicode MS" w:cs="Arial Unicode MS"/>
          <w:sz w:val="20"/>
          <w:szCs w:val="20"/>
        </w:rPr>
        <w:t>, rather than a more general commentary. Overall though, we were very pleased with the approach taken and balance achieved by the Productivity Commission in analysing this complex and important issue.</w:t>
      </w:r>
    </w:p>
    <w:p w14:paraId="4F67BD1A" w14:textId="77777777" w:rsidR="00EB0981" w:rsidRPr="007E6807" w:rsidRDefault="000F344F" w:rsidP="00AB225D">
      <w:pPr>
        <w:tabs>
          <w:tab w:val="left" w:pos="3867"/>
        </w:tabs>
        <w:spacing w:line="276" w:lineRule="auto"/>
        <w:rPr>
          <w:rFonts w:ascii="Arial Unicode MS" w:eastAsia="Arial Unicode MS" w:hAnsi="Arial Unicode MS" w:cs="Arial Unicode MS"/>
          <w:b/>
          <w:sz w:val="20"/>
          <w:szCs w:val="20"/>
        </w:rPr>
      </w:pPr>
      <w:r w:rsidRPr="007E6807">
        <w:rPr>
          <w:rFonts w:ascii="Arial Unicode MS" w:eastAsia="Arial Unicode MS" w:hAnsi="Arial Unicode MS" w:cs="Arial Unicode MS"/>
          <w:b/>
          <w:sz w:val="20"/>
          <w:szCs w:val="20"/>
        </w:rPr>
        <w:t xml:space="preserve">DRAFT RECOMMENDATION </w:t>
      </w:r>
      <w:r w:rsidR="00AB225D" w:rsidRPr="007E6807">
        <w:rPr>
          <w:rFonts w:ascii="Arial Unicode MS" w:eastAsia="Arial Unicode MS" w:hAnsi="Arial Unicode MS" w:cs="Arial Unicode MS"/>
          <w:b/>
          <w:sz w:val="20"/>
          <w:szCs w:val="20"/>
        </w:rPr>
        <w:t xml:space="preserve">4.2 </w:t>
      </w:r>
    </w:p>
    <w:p w14:paraId="59B49478" w14:textId="4D6E9ED0" w:rsidR="00AB225D" w:rsidRPr="00AB225D" w:rsidRDefault="00AB225D" w:rsidP="00AB225D">
      <w:pPr>
        <w:tabs>
          <w:tab w:val="left" w:pos="3867"/>
        </w:tabs>
        <w:spacing w:line="276" w:lineRule="auto"/>
        <w:rPr>
          <w:rFonts w:ascii="Arial Unicode MS" w:eastAsia="Arial Unicode MS" w:hAnsi="Arial Unicode MS" w:cs="Arial Unicode MS"/>
          <w:sz w:val="20"/>
          <w:szCs w:val="20"/>
        </w:rPr>
      </w:pPr>
      <w:r w:rsidRPr="00AB225D">
        <w:rPr>
          <w:rFonts w:ascii="Arial Unicode MS" w:eastAsia="Arial Unicode MS" w:hAnsi="Arial Unicode MS" w:cs="Arial Unicode MS"/>
          <w:sz w:val="20"/>
          <w:szCs w:val="20"/>
        </w:rPr>
        <w:t xml:space="preserve">Agree, public holiday penalty rates and paid time off should be available for the public holiday expressly named in the National Employment Standards, to avoid the situation where election promises cost </w:t>
      </w:r>
      <w:r w:rsidR="00EB0981">
        <w:rPr>
          <w:rFonts w:ascii="Arial Unicode MS" w:eastAsia="Arial Unicode MS" w:hAnsi="Arial Unicode MS" w:cs="Arial Unicode MS"/>
          <w:sz w:val="20"/>
          <w:szCs w:val="20"/>
        </w:rPr>
        <w:t>State economies</w:t>
      </w:r>
      <w:r w:rsidRPr="00AB225D">
        <w:rPr>
          <w:rFonts w:ascii="Arial Unicode MS" w:eastAsia="Arial Unicode MS" w:hAnsi="Arial Unicode MS" w:cs="Arial Unicode MS"/>
          <w:sz w:val="20"/>
          <w:szCs w:val="20"/>
        </w:rPr>
        <w:t xml:space="preserve"> billions of dollars.</w:t>
      </w:r>
    </w:p>
    <w:p w14:paraId="7FB09E73" w14:textId="77777777" w:rsidR="00AB225D" w:rsidRPr="00AB225D" w:rsidRDefault="00AB225D" w:rsidP="00AB225D">
      <w:pPr>
        <w:tabs>
          <w:tab w:val="left" w:pos="3867"/>
        </w:tabs>
        <w:spacing w:line="276" w:lineRule="auto"/>
        <w:rPr>
          <w:rFonts w:ascii="Arial Unicode MS" w:eastAsia="Arial Unicode MS" w:hAnsi="Arial Unicode MS" w:cs="Arial Unicode MS"/>
          <w:sz w:val="20"/>
          <w:szCs w:val="20"/>
        </w:rPr>
      </w:pPr>
    </w:p>
    <w:p w14:paraId="63775199" w14:textId="31C74B7A" w:rsidR="00EB0981" w:rsidRPr="007E6807" w:rsidRDefault="00EB0981" w:rsidP="00AB225D">
      <w:pPr>
        <w:tabs>
          <w:tab w:val="left" w:pos="3867"/>
        </w:tabs>
        <w:spacing w:line="276" w:lineRule="auto"/>
        <w:rPr>
          <w:rFonts w:ascii="Arial Unicode MS" w:eastAsia="Arial Unicode MS" w:hAnsi="Arial Unicode MS" w:cs="Arial Unicode MS"/>
          <w:b/>
          <w:sz w:val="20"/>
          <w:szCs w:val="20"/>
        </w:rPr>
      </w:pPr>
      <w:r w:rsidRPr="007E6807">
        <w:rPr>
          <w:rFonts w:ascii="Arial Unicode MS" w:eastAsia="Arial Unicode MS" w:hAnsi="Arial Unicode MS" w:cs="Arial Unicode MS"/>
          <w:b/>
          <w:sz w:val="20"/>
          <w:szCs w:val="20"/>
        </w:rPr>
        <w:t xml:space="preserve">INFORMATION REQUEST - Chapter 6 </w:t>
      </w:r>
      <w:proofErr w:type="spellStart"/>
      <w:r w:rsidRPr="007E6807">
        <w:rPr>
          <w:rFonts w:ascii="Arial Unicode MS" w:eastAsia="Arial Unicode MS" w:hAnsi="Arial Unicode MS" w:cs="Arial Unicode MS"/>
          <w:b/>
          <w:sz w:val="20"/>
          <w:szCs w:val="20"/>
        </w:rPr>
        <w:t>P.47</w:t>
      </w:r>
      <w:proofErr w:type="spellEnd"/>
      <w:r w:rsidRPr="007E6807">
        <w:rPr>
          <w:rFonts w:ascii="Arial Unicode MS" w:eastAsia="Arial Unicode MS" w:hAnsi="Arial Unicode MS" w:cs="Arial Unicode MS"/>
          <w:b/>
          <w:sz w:val="20"/>
          <w:szCs w:val="20"/>
        </w:rPr>
        <w:t xml:space="preserve"> </w:t>
      </w:r>
    </w:p>
    <w:p w14:paraId="35BBA055" w14:textId="73824F64" w:rsidR="00AB225D" w:rsidRPr="00AB225D" w:rsidRDefault="00EB0981" w:rsidP="00AB225D">
      <w:pPr>
        <w:tabs>
          <w:tab w:val="left" w:pos="3867"/>
        </w:tabs>
        <w:spacing w:line="276" w:lineRule="auto"/>
        <w:rPr>
          <w:rFonts w:ascii="Arial Unicode MS" w:eastAsia="Arial Unicode MS" w:hAnsi="Arial Unicode MS" w:cs="Arial Unicode MS"/>
          <w:sz w:val="20"/>
          <w:szCs w:val="20"/>
        </w:rPr>
      </w:pPr>
      <w:r>
        <w:rPr>
          <w:rFonts w:ascii="Arial Unicode MS" w:eastAsia="Arial Unicode MS" w:hAnsi="Arial Unicode MS" w:cs="Arial Unicode MS"/>
          <w:sz w:val="20"/>
          <w:szCs w:val="20"/>
        </w:rPr>
        <w:t>C</w:t>
      </w:r>
      <w:r w:rsidR="00AB225D" w:rsidRPr="00AB225D">
        <w:rPr>
          <w:rFonts w:ascii="Arial Unicode MS" w:eastAsia="Arial Unicode MS" w:hAnsi="Arial Unicode MS" w:cs="Arial Unicode MS"/>
          <w:sz w:val="20"/>
          <w:szCs w:val="20"/>
        </w:rPr>
        <w:t>asual workers exchanging part of their loading for entitlements su</w:t>
      </w:r>
      <w:r>
        <w:rPr>
          <w:rFonts w:ascii="Arial Unicode MS" w:eastAsia="Arial Unicode MS" w:hAnsi="Arial Unicode MS" w:cs="Arial Unicode MS"/>
          <w:sz w:val="20"/>
          <w:szCs w:val="20"/>
        </w:rPr>
        <w:t>ch as personal/carer's leave - We feel that this</w:t>
      </w:r>
      <w:r w:rsidR="00AB225D" w:rsidRPr="00AB225D">
        <w:rPr>
          <w:rFonts w:ascii="Arial Unicode MS" w:eastAsia="Arial Unicode MS" w:hAnsi="Arial Unicode MS" w:cs="Arial Unicode MS"/>
          <w:sz w:val="20"/>
          <w:szCs w:val="20"/>
        </w:rPr>
        <w:t xml:space="preserve"> is impractical because keeping track of which casual worker is </w:t>
      </w:r>
      <w:r w:rsidR="00AB225D" w:rsidRPr="00AB225D">
        <w:rPr>
          <w:rFonts w:ascii="Arial Unicode MS" w:eastAsia="Arial Unicode MS" w:hAnsi="Arial Unicode MS" w:cs="Arial Unicode MS"/>
          <w:sz w:val="20"/>
          <w:szCs w:val="20"/>
        </w:rPr>
        <w:lastRenderedPageBreak/>
        <w:t>entitled to what forms of leave would impose an unreasonable administrative burden on small businesses.</w:t>
      </w:r>
    </w:p>
    <w:p w14:paraId="7A02AEC6" w14:textId="77777777" w:rsidR="00AB225D" w:rsidRPr="00AB225D" w:rsidRDefault="00AB225D" w:rsidP="00AB225D">
      <w:pPr>
        <w:tabs>
          <w:tab w:val="left" w:pos="3867"/>
        </w:tabs>
        <w:spacing w:line="276" w:lineRule="auto"/>
        <w:rPr>
          <w:rFonts w:ascii="Arial Unicode MS" w:eastAsia="Arial Unicode MS" w:hAnsi="Arial Unicode MS" w:cs="Arial Unicode MS"/>
          <w:sz w:val="20"/>
          <w:szCs w:val="20"/>
        </w:rPr>
      </w:pPr>
    </w:p>
    <w:p w14:paraId="28A83DD7" w14:textId="77777777" w:rsidR="00EB0981" w:rsidRPr="007E6807" w:rsidRDefault="000F344F" w:rsidP="00AB225D">
      <w:pPr>
        <w:tabs>
          <w:tab w:val="left" w:pos="3867"/>
        </w:tabs>
        <w:spacing w:line="276" w:lineRule="auto"/>
        <w:rPr>
          <w:rFonts w:ascii="Arial Unicode MS" w:eastAsia="Arial Unicode MS" w:hAnsi="Arial Unicode MS" w:cs="Arial Unicode MS"/>
          <w:b/>
          <w:sz w:val="20"/>
          <w:szCs w:val="20"/>
        </w:rPr>
      </w:pPr>
      <w:r w:rsidRPr="007E6807">
        <w:rPr>
          <w:rFonts w:ascii="Arial Unicode MS" w:eastAsia="Arial Unicode MS" w:hAnsi="Arial Unicode MS" w:cs="Arial Unicode MS"/>
          <w:b/>
          <w:sz w:val="20"/>
          <w:szCs w:val="20"/>
        </w:rPr>
        <w:t xml:space="preserve">DRAFT RECOMMENDATION </w:t>
      </w:r>
      <w:r w:rsidR="00AB225D" w:rsidRPr="007E6807">
        <w:rPr>
          <w:rFonts w:ascii="Arial Unicode MS" w:eastAsia="Arial Unicode MS" w:hAnsi="Arial Unicode MS" w:cs="Arial Unicode MS"/>
          <w:b/>
          <w:sz w:val="20"/>
          <w:szCs w:val="20"/>
        </w:rPr>
        <w:t xml:space="preserve">5.1 </w:t>
      </w:r>
    </w:p>
    <w:p w14:paraId="53F7D039" w14:textId="093AA0EC" w:rsidR="00AB225D" w:rsidRPr="00AB225D" w:rsidRDefault="00EB0981" w:rsidP="00AB225D">
      <w:pPr>
        <w:tabs>
          <w:tab w:val="left" w:pos="3867"/>
        </w:tabs>
        <w:spacing w:line="276" w:lineRule="auto"/>
        <w:rPr>
          <w:rFonts w:ascii="Arial Unicode MS" w:eastAsia="Arial Unicode MS" w:hAnsi="Arial Unicode MS" w:cs="Arial Unicode MS"/>
          <w:sz w:val="20"/>
          <w:szCs w:val="20"/>
        </w:rPr>
      </w:pPr>
      <w:r>
        <w:rPr>
          <w:rFonts w:ascii="Arial Unicode MS" w:eastAsia="Arial Unicode MS" w:hAnsi="Arial Unicode MS" w:cs="Arial Unicode MS"/>
          <w:sz w:val="20"/>
          <w:szCs w:val="20"/>
        </w:rPr>
        <w:t>We feel this recommendation is i</w:t>
      </w:r>
      <w:r w:rsidR="00AB225D" w:rsidRPr="00AB225D">
        <w:rPr>
          <w:rFonts w:ascii="Arial Unicode MS" w:eastAsia="Arial Unicode MS" w:hAnsi="Arial Unicode MS" w:cs="Arial Unicode MS"/>
          <w:sz w:val="20"/>
          <w:szCs w:val="20"/>
        </w:rPr>
        <w:t>mpractical, as frequently it is impossible for the Commission member to discern what actually hap</w:t>
      </w:r>
      <w:r>
        <w:rPr>
          <w:rFonts w:ascii="Arial Unicode MS" w:eastAsia="Arial Unicode MS" w:hAnsi="Arial Unicode MS" w:cs="Arial Unicode MS"/>
          <w:sz w:val="20"/>
          <w:szCs w:val="20"/>
        </w:rPr>
        <w:t xml:space="preserve">pened without hearing evidence. This </w:t>
      </w:r>
      <w:r w:rsidR="00AB225D" w:rsidRPr="00AB225D">
        <w:rPr>
          <w:rFonts w:ascii="Arial Unicode MS" w:eastAsia="Arial Unicode MS" w:hAnsi="Arial Unicode MS" w:cs="Arial Unicode MS"/>
          <w:sz w:val="20"/>
          <w:szCs w:val="20"/>
        </w:rPr>
        <w:t xml:space="preserve">will only lead to applications and employer responses needing to </w:t>
      </w:r>
      <w:r>
        <w:rPr>
          <w:rFonts w:ascii="Arial Unicode MS" w:eastAsia="Arial Unicode MS" w:hAnsi="Arial Unicode MS" w:cs="Arial Unicode MS"/>
          <w:sz w:val="20"/>
          <w:szCs w:val="20"/>
        </w:rPr>
        <w:t xml:space="preserve">be </w:t>
      </w:r>
      <w:r w:rsidR="00AB225D" w:rsidRPr="00AB225D">
        <w:rPr>
          <w:rFonts w:ascii="Arial Unicode MS" w:eastAsia="Arial Unicode MS" w:hAnsi="Arial Unicode MS" w:cs="Arial Unicode MS"/>
          <w:sz w:val="20"/>
          <w:szCs w:val="20"/>
        </w:rPr>
        <w:t>much more comprehensive than is currently the case, to the point of practically needing to be written submissions.  This will significantly increase the cost to small businesses of unfair dismissal claims.</w:t>
      </w:r>
    </w:p>
    <w:p w14:paraId="64FC02EE" w14:textId="77777777" w:rsidR="00AB225D" w:rsidRPr="00AB225D" w:rsidRDefault="00AB225D" w:rsidP="00AB225D">
      <w:pPr>
        <w:tabs>
          <w:tab w:val="left" w:pos="3867"/>
        </w:tabs>
        <w:spacing w:line="276" w:lineRule="auto"/>
        <w:rPr>
          <w:rFonts w:ascii="Arial Unicode MS" w:eastAsia="Arial Unicode MS" w:hAnsi="Arial Unicode MS" w:cs="Arial Unicode MS"/>
          <w:sz w:val="20"/>
          <w:szCs w:val="20"/>
        </w:rPr>
      </w:pPr>
    </w:p>
    <w:p w14:paraId="15797838" w14:textId="77777777" w:rsidR="00EB0981" w:rsidRPr="007E6807" w:rsidRDefault="000F344F" w:rsidP="00AB225D">
      <w:pPr>
        <w:tabs>
          <w:tab w:val="left" w:pos="3867"/>
        </w:tabs>
        <w:spacing w:line="276" w:lineRule="auto"/>
        <w:rPr>
          <w:rFonts w:ascii="Arial Unicode MS" w:eastAsia="Arial Unicode MS" w:hAnsi="Arial Unicode MS" w:cs="Arial Unicode MS"/>
          <w:b/>
          <w:sz w:val="20"/>
          <w:szCs w:val="20"/>
        </w:rPr>
      </w:pPr>
      <w:r w:rsidRPr="007E6807">
        <w:rPr>
          <w:rFonts w:ascii="Arial Unicode MS" w:eastAsia="Arial Unicode MS" w:hAnsi="Arial Unicode MS" w:cs="Arial Unicode MS"/>
          <w:b/>
          <w:sz w:val="20"/>
          <w:szCs w:val="20"/>
        </w:rPr>
        <w:t xml:space="preserve">DRAFT RECOMMENDATION </w:t>
      </w:r>
      <w:r w:rsidR="00EB0981" w:rsidRPr="007E6807">
        <w:rPr>
          <w:rFonts w:ascii="Arial Unicode MS" w:eastAsia="Arial Unicode MS" w:hAnsi="Arial Unicode MS" w:cs="Arial Unicode MS"/>
          <w:b/>
          <w:sz w:val="20"/>
          <w:szCs w:val="20"/>
        </w:rPr>
        <w:t>5.3</w:t>
      </w:r>
      <w:r w:rsidR="00AB225D" w:rsidRPr="007E6807">
        <w:rPr>
          <w:rFonts w:ascii="Arial Unicode MS" w:eastAsia="Arial Unicode MS" w:hAnsi="Arial Unicode MS" w:cs="Arial Unicode MS"/>
          <w:b/>
          <w:sz w:val="20"/>
          <w:szCs w:val="20"/>
        </w:rPr>
        <w:t xml:space="preserve"> </w:t>
      </w:r>
    </w:p>
    <w:p w14:paraId="330957B4" w14:textId="3C718AF7" w:rsidR="00AB225D" w:rsidRPr="00AB225D" w:rsidRDefault="00EB0981" w:rsidP="00AB225D">
      <w:pPr>
        <w:tabs>
          <w:tab w:val="left" w:pos="3867"/>
        </w:tabs>
        <w:spacing w:line="276" w:lineRule="auto"/>
        <w:rPr>
          <w:rFonts w:ascii="Arial Unicode MS" w:eastAsia="Arial Unicode MS" w:hAnsi="Arial Unicode MS" w:cs="Arial Unicode MS"/>
          <w:sz w:val="20"/>
          <w:szCs w:val="20"/>
        </w:rPr>
      </w:pPr>
      <w:r>
        <w:rPr>
          <w:rFonts w:ascii="Arial Unicode MS" w:eastAsia="Arial Unicode MS" w:hAnsi="Arial Unicode MS" w:cs="Arial Unicode MS"/>
          <w:sz w:val="20"/>
          <w:szCs w:val="20"/>
        </w:rPr>
        <w:t>We a</w:t>
      </w:r>
      <w:r w:rsidR="00AB225D" w:rsidRPr="00AB225D">
        <w:rPr>
          <w:rFonts w:ascii="Arial Unicode MS" w:eastAsia="Arial Unicode MS" w:hAnsi="Arial Unicode MS" w:cs="Arial Unicode MS"/>
          <w:sz w:val="20"/>
          <w:szCs w:val="20"/>
        </w:rPr>
        <w:t>gree, especially in s</w:t>
      </w:r>
      <w:r>
        <w:rPr>
          <w:rFonts w:ascii="Arial Unicode MS" w:eastAsia="Arial Unicode MS" w:hAnsi="Arial Unicode MS" w:cs="Arial Unicode MS"/>
          <w:sz w:val="20"/>
          <w:szCs w:val="20"/>
        </w:rPr>
        <w:t>mall to medium sized businesses where</w:t>
      </w:r>
      <w:r w:rsidR="00AB225D" w:rsidRPr="00AB225D">
        <w:rPr>
          <w:rFonts w:ascii="Arial Unicode MS" w:eastAsia="Arial Unicode MS" w:hAnsi="Arial Unicode MS" w:cs="Arial Unicode MS"/>
          <w:sz w:val="20"/>
          <w:szCs w:val="20"/>
        </w:rPr>
        <w:t xml:space="preserve"> by the time an employee has been dismissed, the relationship has usually broken down beyond the point of repair, and reinstatement is an impractical response that punishes not just the business, but colleagues as well.</w:t>
      </w:r>
    </w:p>
    <w:p w14:paraId="087655CF" w14:textId="77777777" w:rsidR="00AB225D" w:rsidRPr="00AB225D" w:rsidRDefault="00AB225D" w:rsidP="00AB225D">
      <w:pPr>
        <w:tabs>
          <w:tab w:val="left" w:pos="3867"/>
        </w:tabs>
        <w:spacing w:line="276" w:lineRule="auto"/>
        <w:rPr>
          <w:rFonts w:ascii="Arial Unicode MS" w:eastAsia="Arial Unicode MS" w:hAnsi="Arial Unicode MS" w:cs="Arial Unicode MS"/>
          <w:sz w:val="20"/>
          <w:szCs w:val="20"/>
        </w:rPr>
      </w:pPr>
    </w:p>
    <w:p w14:paraId="6AED07E2" w14:textId="77777777" w:rsidR="00EB0981" w:rsidRPr="007E6807" w:rsidRDefault="009804C4" w:rsidP="00AB225D">
      <w:pPr>
        <w:tabs>
          <w:tab w:val="left" w:pos="3867"/>
        </w:tabs>
        <w:spacing w:line="276" w:lineRule="auto"/>
        <w:rPr>
          <w:rFonts w:ascii="Arial Unicode MS" w:eastAsia="Arial Unicode MS" w:hAnsi="Arial Unicode MS" w:cs="Arial Unicode MS"/>
          <w:b/>
          <w:sz w:val="20"/>
          <w:szCs w:val="20"/>
        </w:rPr>
      </w:pPr>
      <w:r w:rsidRPr="007E6807">
        <w:rPr>
          <w:rFonts w:ascii="Arial Unicode MS" w:eastAsia="Arial Unicode MS" w:hAnsi="Arial Unicode MS" w:cs="Arial Unicode MS"/>
          <w:b/>
          <w:sz w:val="20"/>
          <w:szCs w:val="20"/>
        </w:rPr>
        <w:t xml:space="preserve">DRAFT RECOMMENDATION </w:t>
      </w:r>
      <w:r w:rsidR="00AB225D" w:rsidRPr="007E6807">
        <w:rPr>
          <w:rFonts w:ascii="Arial Unicode MS" w:eastAsia="Arial Unicode MS" w:hAnsi="Arial Unicode MS" w:cs="Arial Unicode MS"/>
          <w:b/>
          <w:sz w:val="20"/>
          <w:szCs w:val="20"/>
        </w:rPr>
        <w:t xml:space="preserve">5.4 </w:t>
      </w:r>
    </w:p>
    <w:p w14:paraId="3EC68944" w14:textId="7FE7EFD3" w:rsidR="00AB225D" w:rsidRPr="00AB225D" w:rsidRDefault="00AB225D" w:rsidP="00AB225D">
      <w:pPr>
        <w:tabs>
          <w:tab w:val="left" w:pos="3867"/>
        </w:tabs>
        <w:spacing w:line="276" w:lineRule="auto"/>
        <w:rPr>
          <w:rFonts w:ascii="Arial Unicode MS" w:eastAsia="Arial Unicode MS" w:hAnsi="Arial Unicode MS" w:cs="Arial Unicode MS"/>
          <w:sz w:val="20"/>
          <w:szCs w:val="20"/>
        </w:rPr>
      </w:pPr>
      <w:r w:rsidRPr="00AB225D">
        <w:rPr>
          <w:rFonts w:ascii="Arial Unicode MS" w:eastAsia="Arial Unicode MS" w:hAnsi="Arial Unicode MS" w:cs="Arial Unicode MS"/>
          <w:sz w:val="20"/>
          <w:szCs w:val="20"/>
        </w:rPr>
        <w:t>If the Small Business Fair Dismissal Code is removed, what remains for small businesses? What help will be offered to businesses to comply with legalistic and comple</w:t>
      </w:r>
      <w:r w:rsidR="00EB0981">
        <w:rPr>
          <w:rFonts w:ascii="Arial Unicode MS" w:eastAsia="Arial Unicode MS" w:hAnsi="Arial Unicode MS" w:cs="Arial Unicode MS"/>
          <w:sz w:val="20"/>
          <w:szCs w:val="20"/>
        </w:rPr>
        <w:t>x unfair dismissal provisions?</w:t>
      </w:r>
    </w:p>
    <w:p w14:paraId="618CCFD7" w14:textId="77777777" w:rsidR="00AB225D" w:rsidRPr="00AB225D" w:rsidRDefault="00AB225D" w:rsidP="00AB225D">
      <w:pPr>
        <w:tabs>
          <w:tab w:val="left" w:pos="3867"/>
        </w:tabs>
        <w:spacing w:line="276" w:lineRule="auto"/>
        <w:rPr>
          <w:rFonts w:ascii="Arial Unicode MS" w:eastAsia="Arial Unicode MS" w:hAnsi="Arial Unicode MS" w:cs="Arial Unicode MS"/>
          <w:sz w:val="20"/>
          <w:szCs w:val="20"/>
        </w:rPr>
      </w:pPr>
    </w:p>
    <w:p w14:paraId="7FE87EBD" w14:textId="77777777" w:rsidR="00EB0981" w:rsidRPr="007E6807" w:rsidRDefault="009804C4" w:rsidP="00AB225D">
      <w:pPr>
        <w:tabs>
          <w:tab w:val="left" w:pos="3867"/>
        </w:tabs>
        <w:spacing w:line="276" w:lineRule="auto"/>
        <w:rPr>
          <w:rFonts w:ascii="Arial Unicode MS" w:eastAsia="Arial Unicode MS" w:hAnsi="Arial Unicode MS" w:cs="Arial Unicode MS"/>
          <w:b/>
          <w:sz w:val="20"/>
          <w:szCs w:val="20"/>
        </w:rPr>
      </w:pPr>
      <w:r w:rsidRPr="007E6807">
        <w:rPr>
          <w:rFonts w:ascii="Arial Unicode MS" w:eastAsia="Arial Unicode MS" w:hAnsi="Arial Unicode MS" w:cs="Arial Unicode MS"/>
          <w:b/>
          <w:sz w:val="20"/>
          <w:szCs w:val="20"/>
        </w:rPr>
        <w:t xml:space="preserve">DRAFT RECOMMENDATION </w:t>
      </w:r>
      <w:r w:rsidR="00AB225D" w:rsidRPr="007E6807">
        <w:rPr>
          <w:rFonts w:ascii="Arial Unicode MS" w:eastAsia="Arial Unicode MS" w:hAnsi="Arial Unicode MS" w:cs="Arial Unicode MS"/>
          <w:b/>
          <w:sz w:val="20"/>
          <w:szCs w:val="20"/>
        </w:rPr>
        <w:t xml:space="preserve">6.4 </w:t>
      </w:r>
    </w:p>
    <w:p w14:paraId="720E58A6" w14:textId="296BCD0E" w:rsidR="00AB225D" w:rsidRPr="00AB225D" w:rsidRDefault="00EB0981" w:rsidP="00AB225D">
      <w:pPr>
        <w:tabs>
          <w:tab w:val="left" w:pos="3867"/>
        </w:tabs>
        <w:spacing w:line="276" w:lineRule="auto"/>
        <w:rPr>
          <w:rFonts w:ascii="Arial Unicode MS" w:eastAsia="Arial Unicode MS" w:hAnsi="Arial Unicode MS" w:cs="Arial Unicode MS"/>
          <w:sz w:val="20"/>
          <w:szCs w:val="20"/>
        </w:rPr>
      </w:pPr>
      <w:r>
        <w:rPr>
          <w:rFonts w:ascii="Arial Unicode MS" w:eastAsia="Arial Unicode MS" w:hAnsi="Arial Unicode MS" w:cs="Arial Unicode MS"/>
          <w:sz w:val="20"/>
          <w:szCs w:val="20"/>
        </w:rPr>
        <w:t>We a</w:t>
      </w:r>
      <w:r w:rsidR="00AB225D" w:rsidRPr="00AB225D">
        <w:rPr>
          <w:rFonts w:ascii="Arial Unicode MS" w:eastAsia="Arial Unicode MS" w:hAnsi="Arial Unicode MS" w:cs="Arial Unicode MS"/>
          <w:sz w:val="20"/>
          <w:szCs w:val="20"/>
        </w:rPr>
        <w:t>gree, currently claims regarding a dismissal that is adverse action are uncapped, and this, combined with the reverse burden of proof for these claims, means that most employers have a strong commercial imperative to settle claims, no matter how trivial, vexatious, or misconceived, in order to avoid the damage to the business caused by focussing on a claim to the detriment of the future of the business.</w:t>
      </w:r>
    </w:p>
    <w:p w14:paraId="2B6BC793" w14:textId="77777777" w:rsidR="00AB225D" w:rsidRPr="00AB225D" w:rsidRDefault="00AB225D" w:rsidP="00AB225D">
      <w:pPr>
        <w:tabs>
          <w:tab w:val="left" w:pos="3867"/>
        </w:tabs>
        <w:spacing w:line="276" w:lineRule="auto"/>
        <w:rPr>
          <w:rFonts w:ascii="Arial Unicode MS" w:eastAsia="Arial Unicode MS" w:hAnsi="Arial Unicode MS" w:cs="Arial Unicode MS"/>
          <w:sz w:val="20"/>
          <w:szCs w:val="20"/>
        </w:rPr>
      </w:pPr>
    </w:p>
    <w:p w14:paraId="3FA9E7FE" w14:textId="77777777" w:rsidR="00EB0981" w:rsidRPr="007E6807" w:rsidRDefault="00EB0981" w:rsidP="00AB225D">
      <w:pPr>
        <w:tabs>
          <w:tab w:val="left" w:pos="3867"/>
        </w:tabs>
        <w:spacing w:line="276" w:lineRule="auto"/>
        <w:rPr>
          <w:rFonts w:ascii="Arial Unicode MS" w:eastAsia="Arial Unicode MS" w:hAnsi="Arial Unicode MS" w:cs="Arial Unicode MS"/>
          <w:b/>
          <w:sz w:val="20"/>
          <w:szCs w:val="20"/>
        </w:rPr>
      </w:pPr>
      <w:r w:rsidRPr="007E6807">
        <w:rPr>
          <w:rFonts w:ascii="Arial Unicode MS" w:eastAsia="Arial Unicode MS" w:hAnsi="Arial Unicode MS" w:cs="Arial Unicode MS"/>
          <w:b/>
          <w:sz w:val="20"/>
          <w:szCs w:val="20"/>
        </w:rPr>
        <w:t xml:space="preserve">INFORMATION REQUEST - </w:t>
      </w:r>
      <w:r w:rsidR="00AB225D" w:rsidRPr="007E6807">
        <w:rPr>
          <w:rFonts w:ascii="Arial Unicode MS" w:eastAsia="Arial Unicode MS" w:hAnsi="Arial Unicode MS" w:cs="Arial Unicode MS"/>
          <w:b/>
          <w:sz w:val="20"/>
          <w:szCs w:val="20"/>
        </w:rPr>
        <w:t>Chapter 9</w:t>
      </w:r>
      <w:r w:rsidRPr="007E6807">
        <w:rPr>
          <w:rFonts w:ascii="Arial Unicode MS" w:eastAsia="Arial Unicode MS" w:hAnsi="Arial Unicode MS" w:cs="Arial Unicode MS"/>
          <w:b/>
          <w:sz w:val="20"/>
          <w:szCs w:val="20"/>
        </w:rPr>
        <w:t xml:space="preserve"> </w:t>
      </w:r>
      <w:proofErr w:type="spellStart"/>
      <w:r w:rsidRPr="007E6807">
        <w:rPr>
          <w:rFonts w:ascii="Arial Unicode MS" w:eastAsia="Arial Unicode MS" w:hAnsi="Arial Unicode MS" w:cs="Arial Unicode MS"/>
          <w:b/>
          <w:sz w:val="20"/>
          <w:szCs w:val="20"/>
        </w:rPr>
        <w:t>P.50</w:t>
      </w:r>
      <w:proofErr w:type="spellEnd"/>
      <w:r w:rsidRPr="007E6807">
        <w:rPr>
          <w:rFonts w:ascii="Arial Unicode MS" w:eastAsia="Arial Unicode MS" w:hAnsi="Arial Unicode MS" w:cs="Arial Unicode MS"/>
          <w:b/>
          <w:sz w:val="20"/>
          <w:szCs w:val="20"/>
        </w:rPr>
        <w:t xml:space="preserve"> </w:t>
      </w:r>
    </w:p>
    <w:p w14:paraId="60D42233" w14:textId="52377472" w:rsidR="00AB225D" w:rsidRPr="00AB225D" w:rsidRDefault="00EB0981" w:rsidP="00AB225D">
      <w:pPr>
        <w:tabs>
          <w:tab w:val="left" w:pos="3867"/>
        </w:tabs>
        <w:spacing w:line="276" w:lineRule="auto"/>
        <w:rPr>
          <w:rFonts w:ascii="Arial Unicode MS" w:eastAsia="Arial Unicode MS" w:hAnsi="Arial Unicode MS" w:cs="Arial Unicode MS"/>
          <w:sz w:val="20"/>
          <w:szCs w:val="20"/>
        </w:rPr>
      </w:pPr>
      <w:r>
        <w:rPr>
          <w:rFonts w:ascii="Arial Unicode MS" w:eastAsia="Arial Unicode MS" w:hAnsi="Arial Unicode MS" w:cs="Arial Unicode MS"/>
          <w:sz w:val="20"/>
          <w:szCs w:val="20"/>
        </w:rPr>
        <w:t>We are of the view that a</w:t>
      </w:r>
      <w:r w:rsidR="00AB225D" w:rsidRPr="00AB225D">
        <w:rPr>
          <w:rFonts w:ascii="Arial Unicode MS" w:eastAsia="Arial Unicode MS" w:hAnsi="Arial Unicode MS" w:cs="Arial Unicode MS"/>
          <w:sz w:val="20"/>
          <w:szCs w:val="20"/>
        </w:rPr>
        <w:t xml:space="preserve">ge is clear cut, whereas if an employer were to have to judge competency or experience in order to determine what to pay a junior employee, this could lead to expense (potentially having to assess competency by a qualified assessor) or confusion (would experience in a butcher's shop be counted as experience for the purpose of </w:t>
      </w:r>
      <w:r w:rsidR="00AB225D" w:rsidRPr="00AB225D">
        <w:rPr>
          <w:rFonts w:ascii="Arial Unicode MS" w:eastAsia="Arial Unicode MS" w:hAnsi="Arial Unicode MS" w:cs="Arial Unicode MS"/>
          <w:sz w:val="20"/>
          <w:szCs w:val="20"/>
        </w:rPr>
        <w:lastRenderedPageBreak/>
        <w:t>working for a newsagent?).  While age can be quite a crude tool to use to determine worth to the business, it is a reasonable analogy for experience and maturity.</w:t>
      </w:r>
    </w:p>
    <w:p w14:paraId="4530E986" w14:textId="77777777" w:rsidR="00AB225D" w:rsidRPr="00AB225D" w:rsidRDefault="00AB225D" w:rsidP="00AB225D">
      <w:pPr>
        <w:tabs>
          <w:tab w:val="left" w:pos="3867"/>
        </w:tabs>
        <w:spacing w:line="276" w:lineRule="auto"/>
        <w:rPr>
          <w:rFonts w:ascii="Arial Unicode MS" w:eastAsia="Arial Unicode MS" w:hAnsi="Arial Unicode MS" w:cs="Arial Unicode MS"/>
          <w:sz w:val="20"/>
          <w:szCs w:val="20"/>
        </w:rPr>
      </w:pPr>
    </w:p>
    <w:p w14:paraId="1BB8BB93" w14:textId="77777777" w:rsidR="00CE0B2E" w:rsidRPr="007E6807" w:rsidRDefault="009804C4" w:rsidP="00AB225D">
      <w:pPr>
        <w:tabs>
          <w:tab w:val="left" w:pos="3867"/>
        </w:tabs>
        <w:spacing w:line="276" w:lineRule="auto"/>
        <w:rPr>
          <w:rFonts w:ascii="Arial Unicode MS" w:eastAsia="Arial Unicode MS" w:hAnsi="Arial Unicode MS" w:cs="Arial Unicode MS"/>
          <w:b/>
          <w:sz w:val="20"/>
          <w:szCs w:val="20"/>
        </w:rPr>
      </w:pPr>
      <w:r w:rsidRPr="007E6807">
        <w:rPr>
          <w:rFonts w:ascii="Arial Unicode MS" w:eastAsia="Arial Unicode MS" w:hAnsi="Arial Unicode MS" w:cs="Arial Unicode MS"/>
          <w:b/>
          <w:sz w:val="20"/>
          <w:szCs w:val="20"/>
        </w:rPr>
        <w:t xml:space="preserve">DRAFT RECOMMENDATION </w:t>
      </w:r>
      <w:r w:rsidR="00AB225D" w:rsidRPr="007E6807">
        <w:rPr>
          <w:rFonts w:ascii="Arial Unicode MS" w:eastAsia="Arial Unicode MS" w:hAnsi="Arial Unicode MS" w:cs="Arial Unicode MS"/>
          <w:b/>
          <w:sz w:val="20"/>
          <w:szCs w:val="20"/>
        </w:rPr>
        <w:t xml:space="preserve">12.1 </w:t>
      </w:r>
    </w:p>
    <w:p w14:paraId="007BA235" w14:textId="6B1506C1" w:rsidR="00AB225D" w:rsidRPr="00AB225D" w:rsidRDefault="00C314BC" w:rsidP="00AB225D">
      <w:pPr>
        <w:tabs>
          <w:tab w:val="left" w:pos="3867"/>
        </w:tabs>
        <w:spacing w:line="276" w:lineRule="auto"/>
        <w:rPr>
          <w:rFonts w:ascii="Arial Unicode MS" w:eastAsia="Arial Unicode MS" w:hAnsi="Arial Unicode MS" w:cs="Arial Unicode MS"/>
          <w:sz w:val="20"/>
          <w:szCs w:val="20"/>
        </w:rPr>
      </w:pPr>
      <w:r>
        <w:rPr>
          <w:rFonts w:ascii="Arial Unicode MS" w:eastAsia="Arial Unicode MS" w:hAnsi="Arial Unicode MS" w:cs="Arial Unicode MS"/>
          <w:sz w:val="20"/>
          <w:szCs w:val="20"/>
        </w:rPr>
        <w:t>A</w:t>
      </w:r>
      <w:r w:rsidR="00AB225D" w:rsidRPr="00AB225D">
        <w:rPr>
          <w:rFonts w:ascii="Arial Unicode MS" w:eastAsia="Arial Unicode MS" w:hAnsi="Arial Unicode MS" w:cs="Arial Unicode MS"/>
          <w:sz w:val="20"/>
          <w:szCs w:val="20"/>
        </w:rPr>
        <w:t xml:space="preserve"> full review of each modern award is complex and time consuming. Currently the process seems to be taking in excess of two years, which is ridiculous because the Commission, employer associations and unions are spending half their time reviewing awards.  Regular reviews are necessary, but maybe every 6-8 years, instead of every four years.</w:t>
      </w:r>
    </w:p>
    <w:p w14:paraId="220A8DA4" w14:textId="77777777" w:rsidR="00AB225D" w:rsidRPr="00AB225D" w:rsidRDefault="00AB225D" w:rsidP="00AB225D">
      <w:pPr>
        <w:tabs>
          <w:tab w:val="left" w:pos="3867"/>
        </w:tabs>
        <w:spacing w:line="276" w:lineRule="auto"/>
        <w:rPr>
          <w:rFonts w:ascii="Arial Unicode MS" w:eastAsia="Arial Unicode MS" w:hAnsi="Arial Unicode MS" w:cs="Arial Unicode MS"/>
          <w:sz w:val="20"/>
          <w:szCs w:val="20"/>
        </w:rPr>
      </w:pPr>
    </w:p>
    <w:p w14:paraId="45160E4D" w14:textId="0FF41D4D" w:rsidR="007E6807" w:rsidRPr="007E6807" w:rsidRDefault="007E6807" w:rsidP="00AB225D">
      <w:pPr>
        <w:tabs>
          <w:tab w:val="left" w:pos="3867"/>
        </w:tabs>
        <w:spacing w:line="276" w:lineRule="auto"/>
        <w:rPr>
          <w:rFonts w:ascii="Arial Unicode MS" w:eastAsia="Arial Unicode MS" w:hAnsi="Arial Unicode MS" w:cs="Arial Unicode MS"/>
          <w:b/>
          <w:sz w:val="20"/>
          <w:szCs w:val="20"/>
        </w:rPr>
      </w:pPr>
      <w:r w:rsidRPr="007E6807">
        <w:rPr>
          <w:rFonts w:ascii="Arial Unicode MS" w:eastAsia="Arial Unicode MS" w:hAnsi="Arial Unicode MS" w:cs="Arial Unicode MS"/>
          <w:b/>
          <w:sz w:val="20"/>
          <w:szCs w:val="20"/>
        </w:rPr>
        <w:t>DRAFT RECOMMENDATION</w:t>
      </w:r>
      <w:r w:rsidR="00C314BC" w:rsidRPr="007E6807">
        <w:rPr>
          <w:rFonts w:ascii="Arial Unicode MS" w:eastAsia="Arial Unicode MS" w:hAnsi="Arial Unicode MS" w:cs="Arial Unicode MS"/>
          <w:b/>
          <w:sz w:val="20"/>
          <w:szCs w:val="20"/>
        </w:rPr>
        <w:t xml:space="preserve"> </w:t>
      </w:r>
      <w:r w:rsidR="00AB225D" w:rsidRPr="007E6807">
        <w:rPr>
          <w:rFonts w:ascii="Arial Unicode MS" w:eastAsia="Arial Unicode MS" w:hAnsi="Arial Unicode MS" w:cs="Arial Unicode MS"/>
          <w:b/>
          <w:sz w:val="20"/>
          <w:szCs w:val="20"/>
        </w:rPr>
        <w:t xml:space="preserve">14.1 </w:t>
      </w:r>
    </w:p>
    <w:p w14:paraId="09E8A3E0" w14:textId="599CE4E4" w:rsidR="00AB225D" w:rsidRPr="00AB225D" w:rsidRDefault="00C314BC" w:rsidP="00AB225D">
      <w:pPr>
        <w:tabs>
          <w:tab w:val="left" w:pos="3867"/>
        </w:tabs>
        <w:spacing w:line="276" w:lineRule="auto"/>
        <w:rPr>
          <w:rFonts w:ascii="Arial Unicode MS" w:eastAsia="Arial Unicode MS" w:hAnsi="Arial Unicode MS" w:cs="Arial Unicode MS"/>
          <w:sz w:val="20"/>
          <w:szCs w:val="20"/>
        </w:rPr>
      </w:pPr>
      <w:r>
        <w:rPr>
          <w:rFonts w:ascii="Arial Unicode MS" w:eastAsia="Arial Unicode MS" w:hAnsi="Arial Unicode MS" w:cs="Arial Unicode MS"/>
          <w:sz w:val="20"/>
          <w:szCs w:val="20"/>
        </w:rPr>
        <w:t xml:space="preserve">We </w:t>
      </w:r>
      <w:r w:rsidR="007E6807">
        <w:rPr>
          <w:rFonts w:ascii="Arial Unicode MS" w:eastAsia="Arial Unicode MS" w:hAnsi="Arial Unicode MS" w:cs="Arial Unicode MS"/>
          <w:sz w:val="20"/>
          <w:szCs w:val="20"/>
        </w:rPr>
        <w:t xml:space="preserve">strongly </w:t>
      </w:r>
      <w:r>
        <w:rPr>
          <w:rFonts w:ascii="Arial Unicode MS" w:eastAsia="Arial Unicode MS" w:hAnsi="Arial Unicode MS" w:cs="Arial Unicode MS"/>
          <w:sz w:val="20"/>
          <w:szCs w:val="20"/>
        </w:rPr>
        <w:t>s</w:t>
      </w:r>
      <w:r w:rsidR="007E6807">
        <w:rPr>
          <w:rFonts w:ascii="Arial Unicode MS" w:eastAsia="Arial Unicode MS" w:hAnsi="Arial Unicode MS" w:cs="Arial Unicode MS"/>
          <w:sz w:val="20"/>
          <w:szCs w:val="20"/>
        </w:rPr>
        <w:t>upport th</w:t>
      </w:r>
      <w:r w:rsidR="00E26405">
        <w:rPr>
          <w:rFonts w:ascii="Arial Unicode MS" w:eastAsia="Arial Unicode MS" w:hAnsi="Arial Unicode MS" w:cs="Arial Unicode MS"/>
          <w:sz w:val="20"/>
          <w:szCs w:val="20"/>
        </w:rPr>
        <w:t>e</w:t>
      </w:r>
      <w:r w:rsidR="007E6807">
        <w:rPr>
          <w:rFonts w:ascii="Arial Unicode MS" w:eastAsia="Arial Unicode MS" w:hAnsi="Arial Unicode MS" w:cs="Arial Unicode MS"/>
          <w:sz w:val="20"/>
          <w:szCs w:val="20"/>
        </w:rPr>
        <w:t xml:space="preserve"> </w:t>
      </w:r>
      <w:r w:rsidR="00E26405">
        <w:rPr>
          <w:rFonts w:ascii="Arial Unicode MS" w:eastAsia="Arial Unicode MS" w:hAnsi="Arial Unicode MS" w:cs="Arial Unicode MS"/>
          <w:sz w:val="20"/>
          <w:szCs w:val="20"/>
        </w:rPr>
        <w:t>realistic</w:t>
      </w:r>
      <w:r w:rsidR="007E6807">
        <w:rPr>
          <w:rFonts w:ascii="Arial Unicode MS" w:eastAsia="Arial Unicode MS" w:hAnsi="Arial Unicode MS" w:cs="Arial Unicode MS"/>
          <w:sz w:val="20"/>
          <w:szCs w:val="20"/>
        </w:rPr>
        <w:t xml:space="preserve"> </w:t>
      </w:r>
      <w:r w:rsidR="00E26405">
        <w:rPr>
          <w:rFonts w:ascii="Arial Unicode MS" w:eastAsia="Arial Unicode MS" w:hAnsi="Arial Unicode MS" w:cs="Arial Unicode MS"/>
          <w:sz w:val="20"/>
          <w:szCs w:val="20"/>
        </w:rPr>
        <w:t xml:space="preserve">and balanced </w:t>
      </w:r>
      <w:r w:rsidR="007E6807">
        <w:rPr>
          <w:rFonts w:ascii="Arial Unicode MS" w:eastAsia="Arial Unicode MS" w:hAnsi="Arial Unicode MS" w:cs="Arial Unicode MS"/>
          <w:sz w:val="20"/>
          <w:szCs w:val="20"/>
        </w:rPr>
        <w:t xml:space="preserve">approach taken by </w:t>
      </w:r>
      <w:r w:rsidR="00E26405">
        <w:rPr>
          <w:rFonts w:ascii="Arial Unicode MS" w:eastAsia="Arial Unicode MS" w:hAnsi="Arial Unicode MS" w:cs="Arial Unicode MS"/>
          <w:sz w:val="20"/>
          <w:szCs w:val="20"/>
        </w:rPr>
        <w:t xml:space="preserve">the </w:t>
      </w:r>
      <w:r w:rsidR="007E6807">
        <w:rPr>
          <w:rFonts w:ascii="Arial Unicode MS" w:eastAsia="Arial Unicode MS" w:hAnsi="Arial Unicode MS" w:cs="Arial Unicode MS"/>
          <w:sz w:val="20"/>
          <w:szCs w:val="20"/>
        </w:rPr>
        <w:t>Commission</w:t>
      </w:r>
      <w:r w:rsidR="00E26405">
        <w:rPr>
          <w:rFonts w:ascii="Arial Unicode MS" w:eastAsia="Arial Unicode MS" w:hAnsi="Arial Unicode MS" w:cs="Arial Unicode MS"/>
          <w:sz w:val="20"/>
          <w:szCs w:val="20"/>
        </w:rPr>
        <w:t xml:space="preserve"> in this recommendation</w:t>
      </w:r>
      <w:r w:rsidR="007E6807">
        <w:rPr>
          <w:rFonts w:ascii="Arial Unicode MS" w:eastAsia="Arial Unicode MS" w:hAnsi="Arial Unicode MS" w:cs="Arial Unicode MS"/>
          <w:sz w:val="20"/>
          <w:szCs w:val="20"/>
        </w:rPr>
        <w:t>.</w:t>
      </w:r>
    </w:p>
    <w:p w14:paraId="3CE37871" w14:textId="77777777" w:rsidR="00AB225D" w:rsidRPr="00AB225D" w:rsidRDefault="00AB225D" w:rsidP="00AB225D">
      <w:pPr>
        <w:tabs>
          <w:tab w:val="left" w:pos="3867"/>
        </w:tabs>
        <w:spacing w:line="276" w:lineRule="auto"/>
        <w:rPr>
          <w:rFonts w:ascii="Arial Unicode MS" w:eastAsia="Arial Unicode MS" w:hAnsi="Arial Unicode MS" w:cs="Arial Unicode MS"/>
          <w:sz w:val="20"/>
          <w:szCs w:val="20"/>
        </w:rPr>
      </w:pPr>
    </w:p>
    <w:p w14:paraId="45F977FB" w14:textId="77777777" w:rsidR="007E6807" w:rsidRPr="00E26405" w:rsidRDefault="007E6807" w:rsidP="00AB225D">
      <w:pPr>
        <w:tabs>
          <w:tab w:val="left" w:pos="3867"/>
        </w:tabs>
        <w:spacing w:line="276" w:lineRule="auto"/>
        <w:rPr>
          <w:rFonts w:ascii="Arial Unicode MS" w:eastAsia="Arial Unicode MS" w:hAnsi="Arial Unicode MS" w:cs="Arial Unicode MS"/>
          <w:b/>
          <w:sz w:val="20"/>
          <w:szCs w:val="20"/>
        </w:rPr>
      </w:pPr>
      <w:r w:rsidRPr="00E26405">
        <w:rPr>
          <w:rFonts w:ascii="Arial Unicode MS" w:eastAsia="Arial Unicode MS" w:hAnsi="Arial Unicode MS" w:cs="Arial Unicode MS"/>
          <w:b/>
          <w:sz w:val="20"/>
          <w:szCs w:val="20"/>
        </w:rPr>
        <w:t xml:space="preserve">INFORMATION REQUEST – Chapter 14 </w:t>
      </w:r>
      <w:proofErr w:type="spellStart"/>
      <w:r w:rsidRPr="00E26405">
        <w:rPr>
          <w:rFonts w:ascii="Arial Unicode MS" w:eastAsia="Arial Unicode MS" w:hAnsi="Arial Unicode MS" w:cs="Arial Unicode MS"/>
          <w:b/>
          <w:sz w:val="20"/>
          <w:szCs w:val="20"/>
        </w:rPr>
        <w:t>P.532</w:t>
      </w:r>
      <w:proofErr w:type="spellEnd"/>
    </w:p>
    <w:p w14:paraId="7D9061C0" w14:textId="113ED4FA" w:rsidR="00AB225D" w:rsidRPr="00AB225D" w:rsidRDefault="007E6807" w:rsidP="00AB225D">
      <w:pPr>
        <w:tabs>
          <w:tab w:val="left" w:pos="3867"/>
        </w:tabs>
        <w:spacing w:line="276" w:lineRule="auto"/>
        <w:rPr>
          <w:rFonts w:ascii="Arial Unicode MS" w:eastAsia="Arial Unicode MS" w:hAnsi="Arial Unicode MS" w:cs="Arial Unicode MS"/>
          <w:sz w:val="20"/>
          <w:szCs w:val="20"/>
        </w:rPr>
      </w:pPr>
      <w:r>
        <w:rPr>
          <w:rFonts w:ascii="Arial Unicode MS" w:eastAsia="Arial Unicode MS" w:hAnsi="Arial Unicode MS" w:cs="Arial Unicode MS"/>
          <w:sz w:val="20"/>
          <w:szCs w:val="20"/>
        </w:rPr>
        <w:t>We support a broadening of the scope to use</w:t>
      </w:r>
      <w:r w:rsidR="00AB225D" w:rsidRPr="00AB225D">
        <w:rPr>
          <w:rFonts w:ascii="Arial Unicode MS" w:eastAsia="Arial Unicode MS" w:hAnsi="Arial Unicode MS" w:cs="Arial Unicode MS"/>
          <w:sz w:val="20"/>
          <w:szCs w:val="20"/>
        </w:rPr>
        <w:t xml:space="preserve"> preferred hours</w:t>
      </w:r>
      <w:r>
        <w:rPr>
          <w:rFonts w:ascii="Arial Unicode MS" w:eastAsia="Arial Unicode MS" w:hAnsi="Arial Unicode MS" w:cs="Arial Unicode MS"/>
          <w:sz w:val="20"/>
          <w:szCs w:val="20"/>
        </w:rPr>
        <w:t xml:space="preserve"> causes in Awards</w:t>
      </w:r>
      <w:r w:rsidR="00AB225D" w:rsidRPr="00AB225D">
        <w:rPr>
          <w:rFonts w:ascii="Arial Unicode MS" w:eastAsia="Arial Unicode MS" w:hAnsi="Arial Unicode MS" w:cs="Arial Unicode MS"/>
          <w:sz w:val="20"/>
          <w:szCs w:val="20"/>
        </w:rPr>
        <w:t xml:space="preserve"> </w:t>
      </w:r>
      <w:r>
        <w:rPr>
          <w:rFonts w:ascii="Arial Unicode MS" w:eastAsia="Arial Unicode MS" w:hAnsi="Arial Unicode MS" w:cs="Arial Unicode MS"/>
          <w:sz w:val="20"/>
          <w:szCs w:val="20"/>
        </w:rPr>
        <w:t>–</w:t>
      </w:r>
      <w:r w:rsidR="00AB225D" w:rsidRPr="00AB225D">
        <w:rPr>
          <w:rFonts w:ascii="Arial Unicode MS" w:eastAsia="Arial Unicode MS" w:hAnsi="Arial Unicode MS" w:cs="Arial Unicode MS"/>
          <w:sz w:val="20"/>
          <w:szCs w:val="20"/>
        </w:rPr>
        <w:t xml:space="preserve"> </w:t>
      </w:r>
      <w:r>
        <w:rPr>
          <w:rFonts w:ascii="Arial Unicode MS" w:eastAsia="Arial Unicode MS" w:hAnsi="Arial Unicode MS" w:cs="Arial Unicode MS"/>
          <w:sz w:val="20"/>
          <w:szCs w:val="20"/>
        </w:rPr>
        <w:t>This would</w:t>
      </w:r>
      <w:r w:rsidR="00AB225D" w:rsidRPr="00AB225D">
        <w:rPr>
          <w:rFonts w:ascii="Arial Unicode MS" w:eastAsia="Arial Unicode MS" w:hAnsi="Arial Unicode MS" w:cs="Arial Unicode MS"/>
          <w:sz w:val="20"/>
          <w:szCs w:val="20"/>
        </w:rPr>
        <w:t xml:space="preserve"> increase flexibility and </w:t>
      </w:r>
      <w:r>
        <w:rPr>
          <w:rFonts w:ascii="Arial Unicode MS" w:eastAsia="Arial Unicode MS" w:hAnsi="Arial Unicode MS" w:cs="Arial Unicode MS"/>
          <w:sz w:val="20"/>
          <w:szCs w:val="20"/>
        </w:rPr>
        <w:t xml:space="preserve">the </w:t>
      </w:r>
      <w:r w:rsidR="00AB225D" w:rsidRPr="00AB225D">
        <w:rPr>
          <w:rFonts w:ascii="Arial Unicode MS" w:eastAsia="Arial Unicode MS" w:hAnsi="Arial Unicode MS" w:cs="Arial Unicode MS"/>
          <w:sz w:val="20"/>
          <w:szCs w:val="20"/>
        </w:rPr>
        <w:t xml:space="preserve">ability for </w:t>
      </w:r>
      <w:r>
        <w:rPr>
          <w:rFonts w:ascii="Arial Unicode MS" w:eastAsia="Arial Unicode MS" w:hAnsi="Arial Unicode MS" w:cs="Arial Unicode MS"/>
          <w:sz w:val="20"/>
          <w:szCs w:val="20"/>
        </w:rPr>
        <w:t xml:space="preserve">an </w:t>
      </w:r>
      <w:r w:rsidR="00AB225D" w:rsidRPr="00AB225D">
        <w:rPr>
          <w:rFonts w:ascii="Arial Unicode MS" w:eastAsia="Arial Unicode MS" w:hAnsi="Arial Unicode MS" w:cs="Arial Unicode MS"/>
          <w:sz w:val="20"/>
          <w:szCs w:val="20"/>
        </w:rPr>
        <w:t>employer to take into consideration an employee's preferences when rostering hours</w:t>
      </w:r>
      <w:r>
        <w:rPr>
          <w:rFonts w:ascii="Arial Unicode MS" w:eastAsia="Arial Unicode MS" w:hAnsi="Arial Unicode MS" w:cs="Arial Unicode MS"/>
          <w:sz w:val="20"/>
          <w:szCs w:val="20"/>
        </w:rPr>
        <w:t>.</w:t>
      </w:r>
    </w:p>
    <w:p w14:paraId="2702EB0D" w14:textId="77777777" w:rsidR="00AB225D" w:rsidRPr="00AB225D" w:rsidRDefault="00AB225D" w:rsidP="00AB225D">
      <w:pPr>
        <w:tabs>
          <w:tab w:val="left" w:pos="3867"/>
        </w:tabs>
        <w:spacing w:line="276" w:lineRule="auto"/>
        <w:rPr>
          <w:rFonts w:ascii="Arial Unicode MS" w:eastAsia="Arial Unicode MS" w:hAnsi="Arial Unicode MS" w:cs="Arial Unicode MS"/>
          <w:sz w:val="20"/>
          <w:szCs w:val="20"/>
        </w:rPr>
      </w:pPr>
    </w:p>
    <w:p w14:paraId="24176FCC" w14:textId="77777777" w:rsidR="00E26405" w:rsidRDefault="00E26405" w:rsidP="00AB225D">
      <w:pPr>
        <w:tabs>
          <w:tab w:val="left" w:pos="3867"/>
        </w:tabs>
        <w:spacing w:line="276" w:lineRule="auto"/>
        <w:rPr>
          <w:rFonts w:ascii="Arial Unicode MS" w:eastAsia="Arial Unicode MS" w:hAnsi="Arial Unicode MS" w:cs="Arial Unicode MS"/>
          <w:sz w:val="20"/>
          <w:szCs w:val="20"/>
        </w:rPr>
      </w:pPr>
      <w:r w:rsidRPr="00E26405">
        <w:rPr>
          <w:rFonts w:ascii="Arial Unicode MS" w:eastAsia="Arial Unicode MS" w:hAnsi="Arial Unicode MS" w:cs="Arial Unicode MS"/>
          <w:b/>
          <w:sz w:val="20"/>
          <w:szCs w:val="20"/>
        </w:rPr>
        <w:t>INFORMATION REQUEST – Chapter</w:t>
      </w:r>
      <w:r w:rsidR="00AB225D" w:rsidRPr="00AB225D">
        <w:rPr>
          <w:rFonts w:ascii="Arial Unicode MS" w:eastAsia="Arial Unicode MS" w:hAnsi="Arial Unicode MS" w:cs="Arial Unicode MS"/>
          <w:sz w:val="20"/>
          <w:szCs w:val="20"/>
        </w:rPr>
        <w:t xml:space="preserve"> </w:t>
      </w:r>
      <w:r w:rsidR="00AB225D" w:rsidRPr="00E26405">
        <w:rPr>
          <w:rFonts w:ascii="Arial Unicode MS" w:eastAsia="Arial Unicode MS" w:hAnsi="Arial Unicode MS" w:cs="Arial Unicode MS"/>
          <w:b/>
          <w:sz w:val="20"/>
          <w:szCs w:val="20"/>
        </w:rPr>
        <w:t>15</w:t>
      </w:r>
      <w:r w:rsidR="00AB225D" w:rsidRPr="00AB225D">
        <w:rPr>
          <w:rFonts w:ascii="Arial Unicode MS" w:eastAsia="Arial Unicode MS" w:hAnsi="Arial Unicode MS" w:cs="Arial Unicode MS"/>
          <w:sz w:val="20"/>
          <w:szCs w:val="20"/>
        </w:rPr>
        <w:t xml:space="preserve"> </w:t>
      </w:r>
      <w:proofErr w:type="spellStart"/>
      <w:r>
        <w:rPr>
          <w:rFonts w:ascii="Arial Unicode MS" w:eastAsia="Arial Unicode MS" w:hAnsi="Arial Unicode MS" w:cs="Arial Unicode MS"/>
          <w:sz w:val="20"/>
          <w:szCs w:val="20"/>
        </w:rPr>
        <w:t>P.563</w:t>
      </w:r>
      <w:proofErr w:type="spellEnd"/>
      <w:r>
        <w:rPr>
          <w:rFonts w:ascii="Arial Unicode MS" w:eastAsia="Arial Unicode MS" w:hAnsi="Arial Unicode MS" w:cs="Arial Unicode MS"/>
          <w:sz w:val="20"/>
          <w:szCs w:val="20"/>
        </w:rPr>
        <w:t xml:space="preserve"> </w:t>
      </w:r>
    </w:p>
    <w:p w14:paraId="36002591" w14:textId="2DC5DA7F" w:rsidR="00AB225D" w:rsidRPr="00AB225D" w:rsidRDefault="00E26405" w:rsidP="00AB225D">
      <w:pPr>
        <w:tabs>
          <w:tab w:val="left" w:pos="3867"/>
        </w:tabs>
        <w:spacing w:line="276" w:lineRule="auto"/>
        <w:rPr>
          <w:rFonts w:ascii="Arial Unicode MS" w:eastAsia="Arial Unicode MS" w:hAnsi="Arial Unicode MS" w:cs="Arial Unicode MS"/>
          <w:sz w:val="20"/>
          <w:szCs w:val="20"/>
        </w:rPr>
      </w:pPr>
      <w:r>
        <w:rPr>
          <w:rFonts w:ascii="Arial Unicode MS" w:eastAsia="Arial Unicode MS" w:hAnsi="Arial Unicode MS" w:cs="Arial Unicode MS"/>
          <w:sz w:val="20"/>
          <w:szCs w:val="20"/>
        </w:rPr>
        <w:t>P</w:t>
      </w:r>
      <w:r w:rsidR="00AB225D" w:rsidRPr="00AB225D">
        <w:rPr>
          <w:rFonts w:ascii="Arial Unicode MS" w:eastAsia="Arial Unicode MS" w:hAnsi="Arial Unicode MS" w:cs="Arial Unicode MS"/>
          <w:sz w:val="20"/>
          <w:szCs w:val="20"/>
        </w:rPr>
        <w:t>attern bargaining in an industry dominated by small businesses that have no human resources expertise on staff</w:t>
      </w:r>
      <w:r>
        <w:rPr>
          <w:rFonts w:ascii="Arial Unicode MS" w:eastAsia="Arial Unicode MS" w:hAnsi="Arial Unicode MS" w:cs="Arial Unicode MS"/>
          <w:sz w:val="20"/>
          <w:szCs w:val="20"/>
        </w:rPr>
        <w:t>,</w:t>
      </w:r>
      <w:r w:rsidR="00AB225D" w:rsidRPr="00AB225D">
        <w:rPr>
          <w:rFonts w:ascii="Arial Unicode MS" w:eastAsia="Arial Unicode MS" w:hAnsi="Arial Unicode MS" w:cs="Arial Unicode MS"/>
          <w:sz w:val="20"/>
          <w:szCs w:val="20"/>
        </w:rPr>
        <w:t xml:space="preserve"> can be a cost effective way to deliver an enterprise agreement that enhances the ability of employers and employees to agree to terms and conditions of employment that focus on the needs of the specific employers, rather than a broad based industry as a whole</w:t>
      </w:r>
      <w:r>
        <w:rPr>
          <w:rFonts w:ascii="Arial Unicode MS" w:eastAsia="Arial Unicode MS" w:hAnsi="Arial Unicode MS" w:cs="Arial Unicode MS"/>
          <w:sz w:val="20"/>
          <w:szCs w:val="20"/>
        </w:rPr>
        <w:t>.</w:t>
      </w:r>
    </w:p>
    <w:p w14:paraId="3EAE0F55" w14:textId="77777777" w:rsidR="00AB225D" w:rsidRPr="00AB225D" w:rsidRDefault="00AB225D" w:rsidP="00AB225D">
      <w:pPr>
        <w:tabs>
          <w:tab w:val="left" w:pos="3867"/>
        </w:tabs>
        <w:spacing w:line="276" w:lineRule="auto"/>
        <w:rPr>
          <w:rFonts w:ascii="Arial Unicode MS" w:eastAsia="Arial Unicode MS" w:hAnsi="Arial Unicode MS" w:cs="Arial Unicode MS"/>
          <w:sz w:val="20"/>
          <w:szCs w:val="20"/>
        </w:rPr>
      </w:pPr>
    </w:p>
    <w:p w14:paraId="1A5BFC14" w14:textId="77777777" w:rsidR="00E26405" w:rsidRDefault="009804C4" w:rsidP="00AB225D">
      <w:pPr>
        <w:tabs>
          <w:tab w:val="left" w:pos="3867"/>
        </w:tabs>
        <w:spacing w:line="276" w:lineRule="auto"/>
        <w:rPr>
          <w:rFonts w:ascii="Arial Unicode MS" w:eastAsia="Arial Unicode MS" w:hAnsi="Arial Unicode MS" w:cs="Arial Unicode MS"/>
          <w:sz w:val="20"/>
          <w:szCs w:val="20"/>
        </w:rPr>
      </w:pPr>
      <w:r w:rsidRPr="00E26405">
        <w:rPr>
          <w:rFonts w:ascii="Arial Unicode MS" w:eastAsia="Arial Unicode MS" w:hAnsi="Arial Unicode MS" w:cs="Arial Unicode MS"/>
          <w:b/>
          <w:sz w:val="20"/>
          <w:szCs w:val="20"/>
        </w:rPr>
        <w:t>DRAFT RECOMMENDATION 15.3</w:t>
      </w:r>
      <w:r w:rsidRPr="00AB225D">
        <w:rPr>
          <w:rFonts w:ascii="Arial Unicode MS" w:eastAsia="Arial Unicode MS" w:hAnsi="Arial Unicode MS" w:cs="Arial Unicode MS"/>
          <w:sz w:val="20"/>
          <w:szCs w:val="20"/>
        </w:rPr>
        <w:t xml:space="preserve"> </w:t>
      </w:r>
    </w:p>
    <w:p w14:paraId="368EF9AF" w14:textId="5B5DD517" w:rsidR="00AB225D" w:rsidRPr="00AB225D" w:rsidRDefault="00E26405" w:rsidP="00AB225D">
      <w:pPr>
        <w:tabs>
          <w:tab w:val="left" w:pos="3867"/>
        </w:tabs>
        <w:spacing w:line="276" w:lineRule="auto"/>
        <w:rPr>
          <w:rFonts w:ascii="Arial Unicode MS" w:eastAsia="Arial Unicode MS" w:hAnsi="Arial Unicode MS" w:cs="Arial Unicode MS"/>
          <w:sz w:val="20"/>
          <w:szCs w:val="20"/>
        </w:rPr>
      </w:pPr>
      <w:r>
        <w:rPr>
          <w:rFonts w:ascii="Arial Unicode MS" w:eastAsia="Arial Unicode MS" w:hAnsi="Arial Unicode MS" w:cs="Arial Unicode MS"/>
          <w:sz w:val="20"/>
          <w:szCs w:val="20"/>
        </w:rPr>
        <w:t>We a</w:t>
      </w:r>
      <w:r w:rsidR="009804C4" w:rsidRPr="00AB225D">
        <w:rPr>
          <w:rFonts w:ascii="Arial Unicode MS" w:eastAsia="Arial Unicode MS" w:hAnsi="Arial Unicode MS" w:cs="Arial Unicode MS"/>
          <w:sz w:val="20"/>
          <w:szCs w:val="20"/>
        </w:rPr>
        <w:t>gree</w:t>
      </w:r>
      <w:r w:rsidR="00AB225D" w:rsidRPr="00AB225D">
        <w:rPr>
          <w:rFonts w:ascii="Arial Unicode MS" w:eastAsia="Arial Unicode MS" w:hAnsi="Arial Unicode MS" w:cs="Arial Unicode MS"/>
          <w:sz w:val="20"/>
          <w:szCs w:val="20"/>
        </w:rPr>
        <w:t>, when an agreement is made, it is much better to have certainty for a longer period of time, so five year agreements are preferable to four year agreements.</w:t>
      </w:r>
    </w:p>
    <w:p w14:paraId="260D8531" w14:textId="77777777" w:rsidR="00AB225D" w:rsidRPr="00AB225D" w:rsidRDefault="00AB225D" w:rsidP="00AB225D">
      <w:pPr>
        <w:tabs>
          <w:tab w:val="left" w:pos="3867"/>
        </w:tabs>
        <w:spacing w:line="276" w:lineRule="auto"/>
        <w:rPr>
          <w:rFonts w:ascii="Arial Unicode MS" w:eastAsia="Arial Unicode MS" w:hAnsi="Arial Unicode MS" w:cs="Arial Unicode MS"/>
          <w:sz w:val="20"/>
          <w:szCs w:val="20"/>
        </w:rPr>
      </w:pPr>
    </w:p>
    <w:p w14:paraId="4912AA63" w14:textId="77777777" w:rsidR="00E26405" w:rsidRDefault="009804C4" w:rsidP="00AB225D">
      <w:pPr>
        <w:tabs>
          <w:tab w:val="left" w:pos="3867"/>
        </w:tabs>
        <w:spacing w:line="276" w:lineRule="auto"/>
        <w:rPr>
          <w:rFonts w:ascii="Arial Unicode MS" w:eastAsia="Arial Unicode MS" w:hAnsi="Arial Unicode MS" w:cs="Arial Unicode MS"/>
          <w:sz w:val="20"/>
          <w:szCs w:val="20"/>
        </w:rPr>
      </w:pPr>
      <w:r w:rsidRPr="00E26405">
        <w:rPr>
          <w:rFonts w:ascii="Arial Unicode MS" w:eastAsia="Arial Unicode MS" w:hAnsi="Arial Unicode MS" w:cs="Arial Unicode MS"/>
          <w:b/>
          <w:sz w:val="20"/>
          <w:szCs w:val="20"/>
        </w:rPr>
        <w:t xml:space="preserve">DRAFT RECOMMENDATION </w:t>
      </w:r>
      <w:r w:rsidR="00AB225D" w:rsidRPr="00E26405">
        <w:rPr>
          <w:rFonts w:ascii="Arial Unicode MS" w:eastAsia="Arial Unicode MS" w:hAnsi="Arial Unicode MS" w:cs="Arial Unicode MS"/>
          <w:b/>
          <w:sz w:val="20"/>
          <w:szCs w:val="20"/>
        </w:rPr>
        <w:t xml:space="preserve">15.4 </w:t>
      </w:r>
    </w:p>
    <w:p w14:paraId="6FBB81BD" w14:textId="2E23855E" w:rsidR="00AB225D" w:rsidRPr="00AB225D" w:rsidRDefault="00E26405" w:rsidP="00AB225D">
      <w:pPr>
        <w:tabs>
          <w:tab w:val="left" w:pos="3867"/>
        </w:tabs>
        <w:spacing w:line="276" w:lineRule="auto"/>
        <w:rPr>
          <w:rFonts w:ascii="Arial Unicode MS" w:eastAsia="Arial Unicode MS" w:hAnsi="Arial Unicode MS" w:cs="Arial Unicode MS"/>
          <w:sz w:val="20"/>
          <w:szCs w:val="20"/>
        </w:rPr>
      </w:pPr>
      <w:r>
        <w:rPr>
          <w:rFonts w:ascii="Arial Unicode MS" w:eastAsia="Arial Unicode MS" w:hAnsi="Arial Unicode MS" w:cs="Arial Unicode MS"/>
          <w:sz w:val="20"/>
          <w:szCs w:val="20"/>
        </w:rPr>
        <w:t>We strongly a</w:t>
      </w:r>
      <w:r w:rsidR="00AB225D" w:rsidRPr="00AB225D">
        <w:rPr>
          <w:rFonts w:ascii="Arial Unicode MS" w:eastAsia="Arial Unicode MS" w:hAnsi="Arial Unicode MS" w:cs="Arial Unicode MS"/>
          <w:sz w:val="20"/>
          <w:szCs w:val="20"/>
        </w:rPr>
        <w:t>gree, the No Disadvantage Test is better for encouraging enterpris</w:t>
      </w:r>
      <w:r>
        <w:rPr>
          <w:rFonts w:ascii="Arial Unicode MS" w:eastAsia="Arial Unicode MS" w:hAnsi="Arial Unicode MS" w:cs="Arial Unicode MS"/>
          <w:sz w:val="20"/>
          <w:szCs w:val="20"/>
        </w:rPr>
        <w:t>e bargaining than the Better o</w:t>
      </w:r>
      <w:r w:rsidR="00AB225D" w:rsidRPr="00AB225D">
        <w:rPr>
          <w:rFonts w:ascii="Arial Unicode MS" w:eastAsia="Arial Unicode MS" w:hAnsi="Arial Unicode MS" w:cs="Arial Unicode MS"/>
          <w:sz w:val="20"/>
          <w:szCs w:val="20"/>
        </w:rPr>
        <w:t>ff Overall Test, which is a higher bar, and has the potential to stifle bargaining where the outcome may well be better flexibility and productivity</w:t>
      </w:r>
      <w:r>
        <w:rPr>
          <w:rFonts w:ascii="Arial Unicode MS" w:eastAsia="Arial Unicode MS" w:hAnsi="Arial Unicode MS" w:cs="Arial Unicode MS"/>
          <w:sz w:val="20"/>
          <w:szCs w:val="20"/>
        </w:rPr>
        <w:t>.</w:t>
      </w:r>
    </w:p>
    <w:p w14:paraId="076D20CE" w14:textId="77777777" w:rsidR="00AB225D" w:rsidRPr="00AB225D" w:rsidRDefault="00AB225D" w:rsidP="00AB225D">
      <w:pPr>
        <w:tabs>
          <w:tab w:val="left" w:pos="3867"/>
        </w:tabs>
        <w:spacing w:line="276" w:lineRule="auto"/>
        <w:rPr>
          <w:rFonts w:ascii="Arial Unicode MS" w:eastAsia="Arial Unicode MS" w:hAnsi="Arial Unicode MS" w:cs="Arial Unicode MS"/>
          <w:sz w:val="20"/>
          <w:szCs w:val="20"/>
        </w:rPr>
      </w:pPr>
    </w:p>
    <w:p w14:paraId="4CD1E16A" w14:textId="77777777" w:rsidR="00E26405" w:rsidRDefault="009804C4" w:rsidP="00AB225D">
      <w:pPr>
        <w:tabs>
          <w:tab w:val="left" w:pos="3867"/>
        </w:tabs>
        <w:spacing w:line="276" w:lineRule="auto"/>
        <w:rPr>
          <w:rFonts w:ascii="Arial Unicode MS" w:eastAsia="Arial Unicode MS" w:hAnsi="Arial Unicode MS" w:cs="Arial Unicode MS"/>
          <w:sz w:val="20"/>
          <w:szCs w:val="20"/>
        </w:rPr>
      </w:pPr>
      <w:r w:rsidRPr="00E26405">
        <w:rPr>
          <w:rFonts w:ascii="Arial Unicode MS" w:eastAsia="Arial Unicode MS" w:hAnsi="Arial Unicode MS" w:cs="Arial Unicode MS"/>
          <w:b/>
          <w:sz w:val="20"/>
          <w:szCs w:val="20"/>
        </w:rPr>
        <w:t xml:space="preserve">DRAFT RECOMMENDATION </w:t>
      </w:r>
      <w:r w:rsidR="00AB225D" w:rsidRPr="00E26405">
        <w:rPr>
          <w:rFonts w:ascii="Arial Unicode MS" w:eastAsia="Arial Unicode MS" w:hAnsi="Arial Unicode MS" w:cs="Arial Unicode MS"/>
          <w:b/>
          <w:sz w:val="20"/>
          <w:szCs w:val="20"/>
        </w:rPr>
        <w:t>16.2</w:t>
      </w:r>
      <w:r w:rsidR="00AB225D" w:rsidRPr="00AB225D">
        <w:rPr>
          <w:rFonts w:ascii="Arial Unicode MS" w:eastAsia="Arial Unicode MS" w:hAnsi="Arial Unicode MS" w:cs="Arial Unicode MS"/>
          <w:sz w:val="20"/>
          <w:szCs w:val="20"/>
        </w:rPr>
        <w:t xml:space="preserve"> </w:t>
      </w:r>
    </w:p>
    <w:p w14:paraId="00903D1B" w14:textId="626D097E" w:rsidR="00AB225D" w:rsidRPr="00AB225D" w:rsidRDefault="00E26405" w:rsidP="00AB225D">
      <w:pPr>
        <w:tabs>
          <w:tab w:val="left" w:pos="3867"/>
        </w:tabs>
        <w:spacing w:line="276" w:lineRule="auto"/>
        <w:rPr>
          <w:rFonts w:ascii="Arial Unicode MS" w:eastAsia="Arial Unicode MS" w:hAnsi="Arial Unicode MS" w:cs="Arial Unicode MS"/>
          <w:sz w:val="20"/>
          <w:szCs w:val="20"/>
        </w:rPr>
      </w:pPr>
      <w:r>
        <w:rPr>
          <w:rFonts w:ascii="Arial Unicode MS" w:eastAsia="Arial Unicode MS" w:hAnsi="Arial Unicode MS" w:cs="Arial Unicode MS"/>
          <w:sz w:val="20"/>
          <w:szCs w:val="20"/>
        </w:rPr>
        <w:t>We a</w:t>
      </w:r>
      <w:r w:rsidR="00AB225D" w:rsidRPr="00AB225D">
        <w:rPr>
          <w:rFonts w:ascii="Arial Unicode MS" w:eastAsia="Arial Unicode MS" w:hAnsi="Arial Unicode MS" w:cs="Arial Unicode MS"/>
          <w:sz w:val="20"/>
          <w:szCs w:val="20"/>
        </w:rPr>
        <w:t xml:space="preserve">gree, the more guidance an employer has on what was in the legislator's minds the better, because ultimately, especially with new legislative provisions, employers are left to guess at what was meant, and hope they don't end up being a </w:t>
      </w:r>
      <w:r>
        <w:rPr>
          <w:rFonts w:ascii="Arial Unicode MS" w:eastAsia="Arial Unicode MS" w:hAnsi="Arial Unicode MS" w:cs="Arial Unicode MS"/>
          <w:sz w:val="20"/>
          <w:szCs w:val="20"/>
        </w:rPr>
        <w:t>‘</w:t>
      </w:r>
      <w:r w:rsidR="00AB225D" w:rsidRPr="00AB225D">
        <w:rPr>
          <w:rFonts w:ascii="Arial Unicode MS" w:eastAsia="Arial Unicode MS" w:hAnsi="Arial Unicode MS" w:cs="Arial Unicode MS"/>
          <w:sz w:val="20"/>
          <w:szCs w:val="20"/>
        </w:rPr>
        <w:t>Test Case</w:t>
      </w:r>
      <w:r>
        <w:rPr>
          <w:rFonts w:ascii="Arial Unicode MS" w:eastAsia="Arial Unicode MS" w:hAnsi="Arial Unicode MS" w:cs="Arial Unicode MS"/>
          <w:sz w:val="20"/>
          <w:szCs w:val="20"/>
        </w:rPr>
        <w:t>’</w:t>
      </w:r>
      <w:r w:rsidR="00AB225D" w:rsidRPr="00AB225D">
        <w:rPr>
          <w:rFonts w:ascii="Arial Unicode MS" w:eastAsia="Arial Unicode MS" w:hAnsi="Arial Unicode MS" w:cs="Arial Unicode MS"/>
          <w:sz w:val="20"/>
          <w:szCs w:val="20"/>
        </w:rPr>
        <w:t xml:space="preserve"> to allow the courts to work out what is OK</w:t>
      </w:r>
      <w:r>
        <w:rPr>
          <w:rFonts w:ascii="Arial Unicode MS" w:eastAsia="Arial Unicode MS" w:hAnsi="Arial Unicode MS" w:cs="Arial Unicode MS"/>
          <w:sz w:val="20"/>
          <w:szCs w:val="20"/>
        </w:rPr>
        <w:t>.</w:t>
      </w:r>
    </w:p>
    <w:p w14:paraId="3884E61D" w14:textId="77777777" w:rsidR="00AB225D" w:rsidRPr="00AB225D" w:rsidRDefault="00AB225D" w:rsidP="00AB225D">
      <w:pPr>
        <w:tabs>
          <w:tab w:val="left" w:pos="3867"/>
        </w:tabs>
        <w:spacing w:line="276" w:lineRule="auto"/>
        <w:rPr>
          <w:rFonts w:ascii="Arial Unicode MS" w:eastAsia="Arial Unicode MS" w:hAnsi="Arial Unicode MS" w:cs="Arial Unicode MS"/>
          <w:sz w:val="20"/>
          <w:szCs w:val="20"/>
        </w:rPr>
      </w:pPr>
    </w:p>
    <w:p w14:paraId="5D7CADF1" w14:textId="23C027BD" w:rsidR="00AB225D" w:rsidRDefault="009804C4" w:rsidP="00AB225D">
      <w:pPr>
        <w:tabs>
          <w:tab w:val="left" w:pos="3867"/>
        </w:tabs>
        <w:spacing w:line="276" w:lineRule="auto"/>
        <w:rPr>
          <w:rFonts w:ascii="Arial Unicode MS" w:eastAsia="Arial Unicode MS" w:hAnsi="Arial Unicode MS" w:cs="Arial Unicode MS"/>
          <w:sz w:val="20"/>
          <w:szCs w:val="20"/>
        </w:rPr>
      </w:pPr>
      <w:r w:rsidRPr="00E26405">
        <w:rPr>
          <w:rFonts w:ascii="Arial Unicode MS" w:eastAsia="Arial Unicode MS" w:hAnsi="Arial Unicode MS" w:cs="Arial Unicode MS"/>
          <w:b/>
          <w:sz w:val="20"/>
          <w:szCs w:val="20"/>
        </w:rPr>
        <w:t xml:space="preserve">DRAFT RECOMMENDATION </w:t>
      </w:r>
      <w:r w:rsidR="00AB225D" w:rsidRPr="00E26405">
        <w:rPr>
          <w:rFonts w:ascii="Arial Unicode MS" w:eastAsia="Arial Unicode MS" w:hAnsi="Arial Unicode MS" w:cs="Arial Unicode MS"/>
          <w:b/>
          <w:sz w:val="20"/>
          <w:szCs w:val="20"/>
        </w:rPr>
        <w:t>16.3</w:t>
      </w:r>
      <w:r w:rsidR="00AB225D" w:rsidRPr="00AB225D">
        <w:rPr>
          <w:rFonts w:ascii="Arial Unicode MS" w:eastAsia="Arial Unicode MS" w:hAnsi="Arial Unicode MS" w:cs="Arial Unicode MS"/>
          <w:sz w:val="20"/>
          <w:szCs w:val="20"/>
        </w:rPr>
        <w:t xml:space="preserve"> </w:t>
      </w:r>
    </w:p>
    <w:p w14:paraId="1DC1472B" w14:textId="0B18EDF6" w:rsidR="00E26405" w:rsidRPr="00AB225D" w:rsidRDefault="00E26405" w:rsidP="00AB225D">
      <w:pPr>
        <w:tabs>
          <w:tab w:val="left" w:pos="3867"/>
        </w:tabs>
        <w:spacing w:line="276" w:lineRule="auto"/>
        <w:rPr>
          <w:rFonts w:ascii="Arial Unicode MS" w:eastAsia="Arial Unicode MS" w:hAnsi="Arial Unicode MS" w:cs="Arial Unicode MS"/>
          <w:sz w:val="20"/>
          <w:szCs w:val="20"/>
        </w:rPr>
      </w:pPr>
      <w:r>
        <w:rPr>
          <w:rFonts w:ascii="Arial Unicode MS" w:eastAsia="Arial Unicode MS" w:hAnsi="Arial Unicode MS" w:cs="Arial Unicode MS"/>
          <w:sz w:val="20"/>
          <w:szCs w:val="20"/>
        </w:rPr>
        <w:t>We agree, this would be very helpful for all small businesses to be able to be better educated on the use of these flexibilities.</w:t>
      </w:r>
    </w:p>
    <w:p w14:paraId="596B8E65" w14:textId="77777777" w:rsidR="00427D6D" w:rsidRDefault="00427D6D" w:rsidP="00AB225D">
      <w:pPr>
        <w:tabs>
          <w:tab w:val="left" w:pos="3867"/>
        </w:tabs>
        <w:spacing w:line="276" w:lineRule="auto"/>
        <w:rPr>
          <w:rFonts w:ascii="Arial Unicode MS" w:eastAsia="Arial Unicode MS" w:hAnsi="Arial Unicode MS" w:cs="Arial Unicode MS"/>
          <w:sz w:val="20"/>
          <w:szCs w:val="20"/>
        </w:rPr>
      </w:pPr>
    </w:p>
    <w:p w14:paraId="118D4776" w14:textId="566DAD83" w:rsidR="00275147" w:rsidRDefault="00275147" w:rsidP="00AB225D">
      <w:pPr>
        <w:tabs>
          <w:tab w:val="left" w:pos="3867"/>
        </w:tabs>
        <w:spacing w:line="276" w:lineRule="auto"/>
        <w:rPr>
          <w:rFonts w:ascii="Arial Unicode MS" w:eastAsia="Arial Unicode MS" w:hAnsi="Arial Unicode MS" w:cs="Arial Unicode MS"/>
          <w:sz w:val="20"/>
          <w:szCs w:val="20"/>
        </w:rPr>
      </w:pPr>
      <w:r>
        <w:rPr>
          <w:rFonts w:ascii="Arial Unicode MS" w:eastAsia="Arial Unicode MS" w:hAnsi="Arial Unicode MS" w:cs="Arial Unicode MS"/>
          <w:sz w:val="20"/>
          <w:szCs w:val="20"/>
        </w:rPr>
        <w:t xml:space="preserve">Thank you for considering </w:t>
      </w:r>
      <w:r w:rsidR="00E26405">
        <w:rPr>
          <w:rFonts w:ascii="Arial Unicode MS" w:eastAsia="Arial Unicode MS" w:hAnsi="Arial Unicode MS" w:cs="Arial Unicode MS"/>
          <w:sz w:val="20"/>
          <w:szCs w:val="20"/>
        </w:rPr>
        <w:t xml:space="preserve">our comments on </w:t>
      </w:r>
      <w:r>
        <w:rPr>
          <w:rFonts w:ascii="Arial Unicode MS" w:eastAsia="Arial Unicode MS" w:hAnsi="Arial Unicode MS" w:cs="Arial Unicode MS"/>
          <w:sz w:val="20"/>
          <w:szCs w:val="20"/>
        </w:rPr>
        <w:t>these important issues.</w:t>
      </w:r>
    </w:p>
    <w:p w14:paraId="07660ADE" w14:textId="77777777" w:rsidR="00275147" w:rsidRDefault="00275147" w:rsidP="00D837CD">
      <w:pPr>
        <w:tabs>
          <w:tab w:val="left" w:pos="3867"/>
        </w:tabs>
        <w:spacing w:line="276" w:lineRule="auto"/>
        <w:rPr>
          <w:rFonts w:ascii="Arial Unicode MS" w:eastAsia="Arial Unicode MS" w:hAnsi="Arial Unicode MS" w:cs="Arial Unicode MS"/>
          <w:sz w:val="20"/>
          <w:szCs w:val="20"/>
        </w:rPr>
      </w:pPr>
    </w:p>
    <w:p w14:paraId="3CCFC4B5" w14:textId="73FB367B" w:rsidR="00D837CD" w:rsidRPr="00D837CD" w:rsidRDefault="00D837CD" w:rsidP="00D837CD">
      <w:pPr>
        <w:tabs>
          <w:tab w:val="left" w:pos="3867"/>
        </w:tabs>
        <w:spacing w:line="276" w:lineRule="auto"/>
        <w:rPr>
          <w:rFonts w:ascii="Arial Unicode MS" w:eastAsia="Arial Unicode MS" w:hAnsi="Arial Unicode MS" w:cs="Arial Unicode MS"/>
          <w:sz w:val="20"/>
          <w:szCs w:val="20"/>
        </w:rPr>
      </w:pPr>
      <w:r w:rsidRPr="00D837CD">
        <w:rPr>
          <w:rFonts w:ascii="Arial Unicode MS" w:eastAsia="Arial Unicode MS" w:hAnsi="Arial Unicode MS" w:cs="Arial Unicode MS"/>
          <w:sz w:val="20"/>
          <w:szCs w:val="20"/>
        </w:rPr>
        <w:t>Yours sincerely,</w:t>
      </w:r>
    </w:p>
    <w:p w14:paraId="47CA0280" w14:textId="77777777" w:rsidR="00D837CD" w:rsidRPr="00D837CD" w:rsidRDefault="00D837CD" w:rsidP="00D837CD">
      <w:pPr>
        <w:spacing w:line="276" w:lineRule="auto"/>
        <w:rPr>
          <w:rFonts w:ascii="Arial Unicode MS" w:eastAsia="Arial Unicode MS" w:hAnsi="Arial Unicode MS" w:cs="Arial Unicode MS"/>
          <w:bCs/>
          <w:sz w:val="20"/>
          <w:szCs w:val="20"/>
        </w:rPr>
      </w:pPr>
      <w:r w:rsidRPr="00D837CD">
        <w:rPr>
          <w:rFonts w:ascii="Arial Unicode MS" w:eastAsia="Arial Unicode MS" w:hAnsi="Arial Unicode MS" w:cs="Arial Unicode MS"/>
          <w:bCs/>
          <w:sz w:val="20"/>
          <w:szCs w:val="20"/>
        </w:rPr>
        <w:t xml:space="preserve">Ben Kearney </w:t>
      </w:r>
    </w:p>
    <w:p w14:paraId="2BCECA35" w14:textId="77777777" w:rsidR="00D837CD" w:rsidRPr="00D837CD" w:rsidRDefault="00D837CD" w:rsidP="00D837CD">
      <w:pPr>
        <w:spacing w:line="276" w:lineRule="auto"/>
        <w:rPr>
          <w:rFonts w:ascii="Arial Unicode MS" w:eastAsia="Arial Unicode MS" w:hAnsi="Arial Unicode MS" w:cs="Arial Unicode MS"/>
          <w:bCs/>
          <w:sz w:val="20"/>
          <w:szCs w:val="20"/>
        </w:rPr>
      </w:pPr>
    </w:p>
    <w:p w14:paraId="373027B3" w14:textId="77777777" w:rsidR="00D837CD" w:rsidRPr="00275147" w:rsidRDefault="00D837CD" w:rsidP="00D837CD">
      <w:pPr>
        <w:spacing w:line="276" w:lineRule="auto"/>
        <w:rPr>
          <w:rFonts w:ascii="Arial Unicode MS" w:eastAsia="Arial Unicode MS" w:hAnsi="Arial Unicode MS" w:cs="Arial Unicode MS"/>
          <w:bCs/>
          <w:sz w:val="20"/>
          <w:szCs w:val="20"/>
        </w:rPr>
      </w:pPr>
      <w:r w:rsidRPr="00275147">
        <w:rPr>
          <w:rFonts w:ascii="Arial Unicode MS" w:eastAsia="Arial Unicode MS" w:hAnsi="Arial Unicode MS" w:cs="Arial Unicode MS"/>
          <w:bCs/>
          <w:sz w:val="20"/>
          <w:szCs w:val="20"/>
        </w:rPr>
        <w:t xml:space="preserve">National Policy Manager </w:t>
      </w:r>
    </w:p>
    <w:p w14:paraId="4D6FCCB4" w14:textId="77777777" w:rsidR="00D837CD" w:rsidRPr="00275147" w:rsidRDefault="00D837CD" w:rsidP="00D837CD">
      <w:pPr>
        <w:spacing w:line="276" w:lineRule="auto"/>
        <w:rPr>
          <w:rFonts w:ascii="Arial Unicode MS" w:eastAsia="Arial Unicode MS" w:hAnsi="Arial Unicode MS" w:cs="Arial Unicode MS"/>
          <w:sz w:val="20"/>
          <w:szCs w:val="20"/>
        </w:rPr>
      </w:pPr>
      <w:r w:rsidRPr="00275147">
        <w:rPr>
          <w:rFonts w:ascii="Arial Unicode MS" w:eastAsia="Arial Unicode MS" w:hAnsi="Arial Unicode MS" w:cs="Arial Unicode MS"/>
          <w:sz w:val="20"/>
          <w:szCs w:val="20"/>
        </w:rPr>
        <w:t>Australian Newsagents’ Federation Ltd</w:t>
      </w:r>
    </w:p>
    <w:p w14:paraId="550CE497" w14:textId="77777777" w:rsidR="00D837CD" w:rsidRPr="00D837CD" w:rsidRDefault="00D837CD" w:rsidP="00D837CD">
      <w:pPr>
        <w:spacing w:line="276" w:lineRule="auto"/>
        <w:rPr>
          <w:rFonts w:ascii="Arial Unicode MS" w:eastAsia="Arial Unicode MS" w:hAnsi="Arial Unicode MS" w:cs="Arial Unicode MS"/>
          <w:sz w:val="20"/>
          <w:szCs w:val="20"/>
        </w:rPr>
      </w:pPr>
      <w:r w:rsidRPr="00D837CD">
        <w:rPr>
          <w:rFonts w:ascii="Arial Unicode MS" w:eastAsia="Arial Unicode MS" w:hAnsi="Arial Unicode MS" w:cs="Arial Unicode MS"/>
          <w:sz w:val="20"/>
          <w:szCs w:val="20"/>
        </w:rPr>
        <w:t>Suite 1.7 &amp; 1.8, 56 Delhi Rd, North Ryde NSW 2113</w:t>
      </w:r>
    </w:p>
    <w:p w14:paraId="5AFB15F0" w14:textId="77777777" w:rsidR="0070287B" w:rsidRPr="00D837CD" w:rsidRDefault="0070287B" w:rsidP="00D837CD">
      <w:pPr>
        <w:spacing w:line="276" w:lineRule="auto"/>
        <w:rPr>
          <w:rFonts w:ascii="Arial Unicode MS" w:eastAsia="Arial Unicode MS" w:hAnsi="Arial Unicode MS" w:cs="Arial Unicode MS"/>
          <w:b/>
          <w:sz w:val="20"/>
          <w:szCs w:val="20"/>
        </w:rPr>
      </w:pPr>
      <w:bookmarkStart w:id="0" w:name="_GoBack"/>
      <w:bookmarkEnd w:id="0"/>
    </w:p>
    <w:p w14:paraId="6D857B3E" w14:textId="77777777" w:rsidR="0070287B" w:rsidRPr="00D837CD" w:rsidRDefault="0070287B" w:rsidP="00D837CD">
      <w:pPr>
        <w:spacing w:line="276" w:lineRule="auto"/>
        <w:rPr>
          <w:rFonts w:ascii="Arial Unicode MS" w:eastAsia="Arial Unicode MS" w:hAnsi="Arial Unicode MS" w:cs="Arial Unicode MS"/>
          <w:b/>
          <w:sz w:val="20"/>
          <w:szCs w:val="20"/>
        </w:rPr>
      </w:pPr>
    </w:p>
    <w:p w14:paraId="3644603B" w14:textId="77777777" w:rsidR="0070287B" w:rsidRPr="00805C57" w:rsidRDefault="0070287B" w:rsidP="0070287B">
      <w:pPr>
        <w:pStyle w:val="subsection"/>
        <w:rPr>
          <w:rFonts w:ascii="Arial Unicode MS" w:eastAsia="Arial Unicode MS" w:hAnsi="Arial Unicode MS" w:cs="Arial Unicode MS"/>
          <w:sz w:val="20"/>
          <w:szCs w:val="20"/>
        </w:rPr>
      </w:pPr>
      <w:r w:rsidRPr="00805C57">
        <w:rPr>
          <w:rFonts w:ascii="Arial Unicode MS" w:eastAsia="Arial Unicode MS" w:hAnsi="Arial Unicode MS" w:cs="Arial Unicode MS"/>
          <w:sz w:val="20"/>
          <w:szCs w:val="20"/>
        </w:rPr>
        <w:t>            </w:t>
      </w:r>
    </w:p>
    <w:sectPr w:rsidR="0070287B" w:rsidRPr="00805C57" w:rsidSect="004063E3">
      <w:headerReference w:type="default" r:id="rId12"/>
      <w:footerReference w:type="default" r:id="rId13"/>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61C0D7" w14:textId="77777777" w:rsidR="00C1717D" w:rsidRDefault="00C1717D" w:rsidP="000B6777">
      <w:r>
        <w:separator/>
      </w:r>
    </w:p>
  </w:endnote>
  <w:endnote w:type="continuationSeparator" w:id="0">
    <w:p w14:paraId="325FBC10" w14:textId="77777777" w:rsidR="00C1717D" w:rsidRDefault="00C1717D" w:rsidP="000B6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0265556"/>
      <w:docPartObj>
        <w:docPartGallery w:val="Page Numbers (Bottom of Page)"/>
        <w:docPartUnique/>
      </w:docPartObj>
    </w:sdtPr>
    <w:sdtEndPr>
      <w:rPr>
        <w:color w:val="7F7F7F" w:themeColor="background1" w:themeShade="7F"/>
        <w:spacing w:val="60"/>
      </w:rPr>
    </w:sdtEndPr>
    <w:sdtContent>
      <w:p w14:paraId="38A42234" w14:textId="042A526E" w:rsidR="00D837CD" w:rsidRDefault="00D837CD">
        <w:pPr>
          <w:pStyle w:val="Footer"/>
          <w:pBdr>
            <w:top w:val="single" w:sz="4" w:space="1" w:color="D9D9D9" w:themeColor="background1" w:themeShade="D9"/>
          </w:pBdr>
          <w:jc w:val="right"/>
        </w:pPr>
        <w:r>
          <w:fldChar w:fldCharType="begin"/>
        </w:r>
        <w:r>
          <w:instrText xml:space="preserve"> PAGE   \* MERGEFORMAT </w:instrText>
        </w:r>
        <w:r>
          <w:fldChar w:fldCharType="separate"/>
        </w:r>
        <w:r w:rsidR="00BB3BCE">
          <w:rPr>
            <w:noProof/>
          </w:rPr>
          <w:t>4</w:t>
        </w:r>
        <w:r>
          <w:rPr>
            <w:noProof/>
          </w:rPr>
          <w:fldChar w:fldCharType="end"/>
        </w:r>
        <w:r>
          <w:t xml:space="preserve"> | </w:t>
        </w:r>
        <w:r>
          <w:rPr>
            <w:color w:val="7F7F7F" w:themeColor="background1" w:themeShade="7F"/>
            <w:spacing w:val="60"/>
          </w:rPr>
          <w:t>Page</w:t>
        </w:r>
      </w:p>
    </w:sdtContent>
  </w:sdt>
  <w:p w14:paraId="77FFBCA6" w14:textId="31D379B5" w:rsidR="000B6777" w:rsidRDefault="000B67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FAABCF" w14:textId="77777777" w:rsidR="00C1717D" w:rsidRDefault="00C1717D" w:rsidP="000B6777">
      <w:r>
        <w:separator/>
      </w:r>
    </w:p>
  </w:footnote>
  <w:footnote w:type="continuationSeparator" w:id="0">
    <w:p w14:paraId="0303698F" w14:textId="77777777" w:rsidR="00C1717D" w:rsidRDefault="00C1717D" w:rsidP="000B67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D637CD" w14:textId="398461C2" w:rsidR="000B6777" w:rsidRDefault="000B6777" w:rsidP="000B6777">
    <w:pPr>
      <w:pStyle w:val="Header"/>
      <w:jc w:val="right"/>
    </w:pPr>
    <w:r>
      <w:rPr>
        <w:noProof/>
        <w:lang w:eastAsia="en-AU"/>
      </w:rPr>
      <w:drawing>
        <wp:inline distT="0" distB="0" distL="0" distR="0" wp14:anchorId="758ED0EC" wp14:editId="4F2E2D15">
          <wp:extent cx="2097405" cy="8413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7405" cy="841375"/>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741FD"/>
    <w:multiLevelType w:val="hybridMultilevel"/>
    <w:tmpl w:val="85FA50F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1">
    <w:nsid w:val="105D66E4"/>
    <w:multiLevelType w:val="hybridMultilevel"/>
    <w:tmpl w:val="0C22F20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
    <w:nsid w:val="107762F7"/>
    <w:multiLevelType w:val="hybridMultilevel"/>
    <w:tmpl w:val="BC06CD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1D4053D7"/>
    <w:multiLevelType w:val="hybridMultilevel"/>
    <w:tmpl w:val="39AE52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24337BE0"/>
    <w:multiLevelType w:val="hybridMultilevel"/>
    <w:tmpl w:val="5E02F33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5">
    <w:nsid w:val="2B812916"/>
    <w:multiLevelType w:val="hybridMultilevel"/>
    <w:tmpl w:val="BD0ABA60"/>
    <w:lvl w:ilvl="0" w:tplc="615EC4F0">
      <w:start w:val="3"/>
      <w:numFmt w:val="lowerLetter"/>
      <w:lvlText w:val="(%1)"/>
      <w:lvlJc w:val="left"/>
      <w:pPr>
        <w:tabs>
          <w:tab w:val="num" w:pos="1635"/>
        </w:tabs>
        <w:ind w:left="1635" w:hanging="375"/>
      </w:pPr>
      <w:rPr>
        <w:rFonts w:hint="default"/>
      </w:rPr>
    </w:lvl>
    <w:lvl w:ilvl="1" w:tplc="0C090019" w:tentative="1">
      <w:start w:val="1"/>
      <w:numFmt w:val="lowerLetter"/>
      <w:lvlText w:val="%2."/>
      <w:lvlJc w:val="left"/>
      <w:pPr>
        <w:tabs>
          <w:tab w:val="num" w:pos="2340"/>
        </w:tabs>
        <w:ind w:left="2340" w:hanging="360"/>
      </w:pPr>
    </w:lvl>
    <w:lvl w:ilvl="2" w:tplc="0C09001B" w:tentative="1">
      <w:start w:val="1"/>
      <w:numFmt w:val="lowerRoman"/>
      <w:lvlText w:val="%3."/>
      <w:lvlJc w:val="right"/>
      <w:pPr>
        <w:tabs>
          <w:tab w:val="num" w:pos="3060"/>
        </w:tabs>
        <w:ind w:left="3060" w:hanging="180"/>
      </w:pPr>
    </w:lvl>
    <w:lvl w:ilvl="3" w:tplc="0C09000F" w:tentative="1">
      <w:start w:val="1"/>
      <w:numFmt w:val="decimal"/>
      <w:lvlText w:val="%4."/>
      <w:lvlJc w:val="left"/>
      <w:pPr>
        <w:tabs>
          <w:tab w:val="num" w:pos="3780"/>
        </w:tabs>
        <w:ind w:left="3780" w:hanging="360"/>
      </w:pPr>
    </w:lvl>
    <w:lvl w:ilvl="4" w:tplc="0C090019" w:tentative="1">
      <w:start w:val="1"/>
      <w:numFmt w:val="lowerLetter"/>
      <w:lvlText w:val="%5."/>
      <w:lvlJc w:val="left"/>
      <w:pPr>
        <w:tabs>
          <w:tab w:val="num" w:pos="4500"/>
        </w:tabs>
        <w:ind w:left="4500" w:hanging="360"/>
      </w:pPr>
    </w:lvl>
    <w:lvl w:ilvl="5" w:tplc="0C09001B" w:tentative="1">
      <w:start w:val="1"/>
      <w:numFmt w:val="lowerRoman"/>
      <w:lvlText w:val="%6."/>
      <w:lvlJc w:val="right"/>
      <w:pPr>
        <w:tabs>
          <w:tab w:val="num" w:pos="5220"/>
        </w:tabs>
        <w:ind w:left="5220" w:hanging="180"/>
      </w:pPr>
    </w:lvl>
    <w:lvl w:ilvl="6" w:tplc="0C09000F" w:tentative="1">
      <w:start w:val="1"/>
      <w:numFmt w:val="decimal"/>
      <w:lvlText w:val="%7."/>
      <w:lvlJc w:val="left"/>
      <w:pPr>
        <w:tabs>
          <w:tab w:val="num" w:pos="5940"/>
        </w:tabs>
        <w:ind w:left="5940" w:hanging="360"/>
      </w:pPr>
    </w:lvl>
    <w:lvl w:ilvl="7" w:tplc="0C090019" w:tentative="1">
      <w:start w:val="1"/>
      <w:numFmt w:val="lowerLetter"/>
      <w:lvlText w:val="%8."/>
      <w:lvlJc w:val="left"/>
      <w:pPr>
        <w:tabs>
          <w:tab w:val="num" w:pos="6660"/>
        </w:tabs>
        <w:ind w:left="6660" w:hanging="360"/>
      </w:pPr>
    </w:lvl>
    <w:lvl w:ilvl="8" w:tplc="0C09001B" w:tentative="1">
      <w:start w:val="1"/>
      <w:numFmt w:val="lowerRoman"/>
      <w:lvlText w:val="%9."/>
      <w:lvlJc w:val="right"/>
      <w:pPr>
        <w:tabs>
          <w:tab w:val="num" w:pos="7380"/>
        </w:tabs>
        <w:ind w:left="7380" w:hanging="180"/>
      </w:pPr>
    </w:lvl>
  </w:abstractNum>
  <w:abstractNum w:abstractNumId="6">
    <w:nsid w:val="48C870A3"/>
    <w:multiLevelType w:val="hybridMultilevel"/>
    <w:tmpl w:val="E4A63A26"/>
    <w:lvl w:ilvl="0" w:tplc="1D00EBDC">
      <w:start w:val="3"/>
      <w:numFmt w:val="lowerLetter"/>
      <w:lvlText w:val="(%1)"/>
      <w:lvlJc w:val="left"/>
      <w:pPr>
        <w:tabs>
          <w:tab w:val="num" w:pos="1635"/>
        </w:tabs>
        <w:ind w:left="1635" w:hanging="375"/>
      </w:pPr>
      <w:rPr>
        <w:rFonts w:hint="default"/>
      </w:rPr>
    </w:lvl>
    <w:lvl w:ilvl="1" w:tplc="0C090019" w:tentative="1">
      <w:start w:val="1"/>
      <w:numFmt w:val="lowerLetter"/>
      <w:lvlText w:val="%2."/>
      <w:lvlJc w:val="left"/>
      <w:pPr>
        <w:tabs>
          <w:tab w:val="num" w:pos="2340"/>
        </w:tabs>
        <w:ind w:left="2340" w:hanging="360"/>
      </w:pPr>
    </w:lvl>
    <w:lvl w:ilvl="2" w:tplc="0C09001B" w:tentative="1">
      <w:start w:val="1"/>
      <w:numFmt w:val="lowerRoman"/>
      <w:lvlText w:val="%3."/>
      <w:lvlJc w:val="right"/>
      <w:pPr>
        <w:tabs>
          <w:tab w:val="num" w:pos="3060"/>
        </w:tabs>
        <w:ind w:left="3060" w:hanging="180"/>
      </w:pPr>
    </w:lvl>
    <w:lvl w:ilvl="3" w:tplc="0C09000F" w:tentative="1">
      <w:start w:val="1"/>
      <w:numFmt w:val="decimal"/>
      <w:lvlText w:val="%4."/>
      <w:lvlJc w:val="left"/>
      <w:pPr>
        <w:tabs>
          <w:tab w:val="num" w:pos="3780"/>
        </w:tabs>
        <w:ind w:left="3780" w:hanging="360"/>
      </w:pPr>
    </w:lvl>
    <w:lvl w:ilvl="4" w:tplc="0C090019" w:tentative="1">
      <w:start w:val="1"/>
      <w:numFmt w:val="lowerLetter"/>
      <w:lvlText w:val="%5."/>
      <w:lvlJc w:val="left"/>
      <w:pPr>
        <w:tabs>
          <w:tab w:val="num" w:pos="4500"/>
        </w:tabs>
        <w:ind w:left="4500" w:hanging="360"/>
      </w:pPr>
    </w:lvl>
    <w:lvl w:ilvl="5" w:tplc="0C09001B" w:tentative="1">
      <w:start w:val="1"/>
      <w:numFmt w:val="lowerRoman"/>
      <w:lvlText w:val="%6."/>
      <w:lvlJc w:val="right"/>
      <w:pPr>
        <w:tabs>
          <w:tab w:val="num" w:pos="5220"/>
        </w:tabs>
        <w:ind w:left="5220" w:hanging="180"/>
      </w:pPr>
    </w:lvl>
    <w:lvl w:ilvl="6" w:tplc="0C09000F" w:tentative="1">
      <w:start w:val="1"/>
      <w:numFmt w:val="decimal"/>
      <w:lvlText w:val="%7."/>
      <w:lvlJc w:val="left"/>
      <w:pPr>
        <w:tabs>
          <w:tab w:val="num" w:pos="5940"/>
        </w:tabs>
        <w:ind w:left="5940" w:hanging="360"/>
      </w:pPr>
    </w:lvl>
    <w:lvl w:ilvl="7" w:tplc="0C090019" w:tentative="1">
      <w:start w:val="1"/>
      <w:numFmt w:val="lowerLetter"/>
      <w:lvlText w:val="%8."/>
      <w:lvlJc w:val="left"/>
      <w:pPr>
        <w:tabs>
          <w:tab w:val="num" w:pos="6660"/>
        </w:tabs>
        <w:ind w:left="6660" w:hanging="360"/>
      </w:pPr>
    </w:lvl>
    <w:lvl w:ilvl="8" w:tplc="0C09001B" w:tentative="1">
      <w:start w:val="1"/>
      <w:numFmt w:val="lowerRoman"/>
      <w:lvlText w:val="%9."/>
      <w:lvlJc w:val="right"/>
      <w:pPr>
        <w:tabs>
          <w:tab w:val="num" w:pos="7380"/>
        </w:tabs>
        <w:ind w:left="7380" w:hanging="180"/>
      </w:pPr>
    </w:lvl>
  </w:abstractNum>
  <w:abstractNum w:abstractNumId="7">
    <w:nsid w:val="55A7399E"/>
    <w:multiLevelType w:val="hybridMultilevel"/>
    <w:tmpl w:val="21C043B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7"/>
  </w:num>
  <w:num w:numId="4">
    <w:abstractNumId w:val="0"/>
  </w:num>
  <w:num w:numId="5">
    <w:abstractNumId w:val="4"/>
  </w:num>
  <w:num w:numId="6">
    <w:abstractNumId w:val="2"/>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63BA"/>
    <w:rsid w:val="000B6777"/>
    <w:rsid w:val="000F344F"/>
    <w:rsid w:val="001277C5"/>
    <w:rsid w:val="00140070"/>
    <w:rsid w:val="00153233"/>
    <w:rsid w:val="001C1D92"/>
    <w:rsid w:val="00217699"/>
    <w:rsid w:val="00275147"/>
    <w:rsid w:val="00306657"/>
    <w:rsid w:val="003124C3"/>
    <w:rsid w:val="00405901"/>
    <w:rsid w:val="004063E3"/>
    <w:rsid w:val="004163BA"/>
    <w:rsid w:val="00427D6D"/>
    <w:rsid w:val="0047358A"/>
    <w:rsid w:val="00480485"/>
    <w:rsid w:val="00490706"/>
    <w:rsid w:val="004F6009"/>
    <w:rsid w:val="00597099"/>
    <w:rsid w:val="005A0BC0"/>
    <w:rsid w:val="006056A6"/>
    <w:rsid w:val="00671273"/>
    <w:rsid w:val="006A309B"/>
    <w:rsid w:val="006C0AC5"/>
    <w:rsid w:val="006D742E"/>
    <w:rsid w:val="006E3D37"/>
    <w:rsid w:val="0070287B"/>
    <w:rsid w:val="007515FA"/>
    <w:rsid w:val="007A446D"/>
    <w:rsid w:val="007C3B19"/>
    <w:rsid w:val="007E6807"/>
    <w:rsid w:val="00805C57"/>
    <w:rsid w:val="008202AC"/>
    <w:rsid w:val="008B5AB5"/>
    <w:rsid w:val="009776BD"/>
    <w:rsid w:val="009804C4"/>
    <w:rsid w:val="009B74B5"/>
    <w:rsid w:val="00A267B7"/>
    <w:rsid w:val="00A55BD1"/>
    <w:rsid w:val="00A9650C"/>
    <w:rsid w:val="00AB225D"/>
    <w:rsid w:val="00AD60CB"/>
    <w:rsid w:val="00B4376E"/>
    <w:rsid w:val="00B93071"/>
    <w:rsid w:val="00BB3BCE"/>
    <w:rsid w:val="00BB726E"/>
    <w:rsid w:val="00BD2D7E"/>
    <w:rsid w:val="00C1717D"/>
    <w:rsid w:val="00C314BC"/>
    <w:rsid w:val="00C450F9"/>
    <w:rsid w:val="00C55E1D"/>
    <w:rsid w:val="00C77F8B"/>
    <w:rsid w:val="00CE0B2E"/>
    <w:rsid w:val="00D51167"/>
    <w:rsid w:val="00D66157"/>
    <w:rsid w:val="00D72271"/>
    <w:rsid w:val="00D837CD"/>
    <w:rsid w:val="00D87261"/>
    <w:rsid w:val="00D93E33"/>
    <w:rsid w:val="00DD2018"/>
    <w:rsid w:val="00E054BA"/>
    <w:rsid w:val="00E26405"/>
    <w:rsid w:val="00E92A31"/>
    <w:rsid w:val="00EA1D0A"/>
    <w:rsid w:val="00EB0981"/>
    <w:rsid w:val="00F071D0"/>
    <w:rsid w:val="00F11156"/>
    <w:rsid w:val="00F120BD"/>
    <w:rsid w:val="00FB6568"/>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7DB2BA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qFormat/>
    <w:rsid w:val="0070287B"/>
    <w:pPr>
      <w:spacing w:before="100" w:beforeAutospacing="1" w:after="100" w:afterAutospacing="1"/>
      <w:outlineLvl w:val="2"/>
    </w:pPr>
    <w:rPr>
      <w:rFonts w:ascii="Times New Roman" w:eastAsia="Times New Roman" w:hAnsi="Times New Roman" w:cs="Times New Roman"/>
      <w:b/>
      <w:bCs/>
      <w:sz w:val="27"/>
      <w:szCs w:val="27"/>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6777"/>
    <w:pPr>
      <w:tabs>
        <w:tab w:val="center" w:pos="4513"/>
        <w:tab w:val="right" w:pos="9026"/>
      </w:tabs>
    </w:pPr>
  </w:style>
  <w:style w:type="character" w:customStyle="1" w:styleId="HeaderChar">
    <w:name w:val="Header Char"/>
    <w:basedOn w:val="DefaultParagraphFont"/>
    <w:link w:val="Header"/>
    <w:uiPriority w:val="99"/>
    <w:rsid w:val="000B6777"/>
  </w:style>
  <w:style w:type="paragraph" w:styleId="Footer">
    <w:name w:val="footer"/>
    <w:basedOn w:val="Normal"/>
    <w:link w:val="FooterChar"/>
    <w:uiPriority w:val="99"/>
    <w:unhideWhenUsed/>
    <w:rsid w:val="000B6777"/>
    <w:pPr>
      <w:tabs>
        <w:tab w:val="center" w:pos="4513"/>
        <w:tab w:val="right" w:pos="9026"/>
      </w:tabs>
    </w:pPr>
  </w:style>
  <w:style w:type="character" w:customStyle="1" w:styleId="FooterChar">
    <w:name w:val="Footer Char"/>
    <w:basedOn w:val="DefaultParagraphFont"/>
    <w:link w:val="Footer"/>
    <w:uiPriority w:val="99"/>
    <w:rsid w:val="000B6777"/>
  </w:style>
  <w:style w:type="paragraph" w:styleId="ListParagraph">
    <w:name w:val="List Paragraph"/>
    <w:basedOn w:val="Normal"/>
    <w:uiPriority w:val="99"/>
    <w:qFormat/>
    <w:rsid w:val="0070287B"/>
    <w:pPr>
      <w:spacing w:after="160" w:line="259" w:lineRule="auto"/>
      <w:ind w:left="720"/>
      <w:contextualSpacing/>
    </w:pPr>
    <w:rPr>
      <w:rFonts w:ascii="Calibri" w:eastAsia="Calibri" w:hAnsi="Calibri" w:cs="Arial"/>
      <w:sz w:val="22"/>
      <w:szCs w:val="22"/>
    </w:rPr>
  </w:style>
  <w:style w:type="character" w:customStyle="1" w:styleId="Heading3Char">
    <w:name w:val="Heading 3 Char"/>
    <w:basedOn w:val="DefaultParagraphFont"/>
    <w:link w:val="Heading3"/>
    <w:rsid w:val="0070287B"/>
    <w:rPr>
      <w:rFonts w:ascii="Times New Roman" w:eastAsia="Times New Roman" w:hAnsi="Times New Roman" w:cs="Times New Roman"/>
      <w:b/>
      <w:bCs/>
      <w:sz w:val="27"/>
      <w:szCs w:val="27"/>
      <w:lang w:eastAsia="en-AU"/>
    </w:rPr>
  </w:style>
  <w:style w:type="paragraph" w:customStyle="1" w:styleId="subsection">
    <w:name w:val="subsection"/>
    <w:basedOn w:val="Normal"/>
    <w:rsid w:val="0070287B"/>
    <w:pPr>
      <w:spacing w:before="100" w:beforeAutospacing="1" w:after="100" w:afterAutospacing="1"/>
    </w:pPr>
    <w:rPr>
      <w:rFonts w:ascii="Times New Roman" w:eastAsia="Times New Roman" w:hAnsi="Times New Roman" w:cs="Times New Roman"/>
      <w:lang w:eastAsia="en-AU"/>
    </w:rPr>
  </w:style>
  <w:style w:type="paragraph" w:customStyle="1" w:styleId="paragraph">
    <w:name w:val="paragraph"/>
    <w:basedOn w:val="Normal"/>
    <w:rsid w:val="0070287B"/>
    <w:pPr>
      <w:spacing w:before="100" w:beforeAutospacing="1" w:after="100" w:afterAutospacing="1"/>
    </w:pPr>
    <w:rPr>
      <w:rFonts w:ascii="Times New Roman" w:eastAsia="Times New Roman" w:hAnsi="Times New Roman" w:cs="Times New Roman"/>
      <w:lang w:eastAsia="en-AU"/>
    </w:rPr>
  </w:style>
  <w:style w:type="character" w:styleId="Hyperlink">
    <w:name w:val="Hyperlink"/>
    <w:basedOn w:val="DefaultParagraphFont"/>
    <w:uiPriority w:val="99"/>
    <w:rsid w:val="0070287B"/>
    <w:rPr>
      <w:color w:val="0000FF"/>
      <w:u w:val="single"/>
    </w:rPr>
  </w:style>
  <w:style w:type="paragraph" w:styleId="Subtitle">
    <w:name w:val="Subtitle"/>
    <w:basedOn w:val="Normal"/>
    <w:next w:val="Normal"/>
    <w:link w:val="SubtitleChar"/>
    <w:uiPriority w:val="11"/>
    <w:qFormat/>
    <w:rsid w:val="00427D6D"/>
    <w:pPr>
      <w:numPr>
        <w:ilvl w:val="1"/>
      </w:numPr>
      <w:spacing w:after="160"/>
    </w:pPr>
    <w:rPr>
      <w:color w:val="5A5A5A" w:themeColor="text1" w:themeTint="A5"/>
      <w:spacing w:val="15"/>
      <w:sz w:val="22"/>
      <w:szCs w:val="22"/>
    </w:rPr>
  </w:style>
  <w:style w:type="character" w:customStyle="1" w:styleId="SubtitleChar">
    <w:name w:val="Subtitle Char"/>
    <w:basedOn w:val="DefaultParagraphFont"/>
    <w:link w:val="Subtitle"/>
    <w:uiPriority w:val="11"/>
    <w:rsid w:val="00427D6D"/>
    <w:rPr>
      <w:color w:val="5A5A5A" w:themeColor="text1" w:themeTint="A5"/>
      <w:spacing w:val="15"/>
      <w:sz w:val="22"/>
      <w:szCs w:val="22"/>
    </w:rPr>
  </w:style>
  <w:style w:type="character" w:styleId="FollowedHyperlink">
    <w:name w:val="FollowedHyperlink"/>
    <w:basedOn w:val="DefaultParagraphFont"/>
    <w:uiPriority w:val="99"/>
    <w:semiHidden/>
    <w:unhideWhenUsed/>
    <w:rsid w:val="008202AC"/>
    <w:rPr>
      <w:color w:val="800080" w:themeColor="followedHyperlink"/>
      <w:u w:val="single"/>
    </w:rPr>
  </w:style>
  <w:style w:type="paragraph" w:styleId="BalloonText">
    <w:name w:val="Balloon Text"/>
    <w:basedOn w:val="Normal"/>
    <w:link w:val="BalloonTextChar"/>
    <w:uiPriority w:val="99"/>
    <w:semiHidden/>
    <w:unhideWhenUsed/>
    <w:rsid w:val="00BB3BCE"/>
    <w:rPr>
      <w:rFonts w:ascii="Tahoma" w:hAnsi="Tahoma" w:cs="Tahoma"/>
      <w:sz w:val="16"/>
      <w:szCs w:val="16"/>
    </w:rPr>
  </w:style>
  <w:style w:type="character" w:customStyle="1" w:styleId="BalloonTextChar">
    <w:name w:val="Balloon Text Char"/>
    <w:basedOn w:val="DefaultParagraphFont"/>
    <w:link w:val="BalloonText"/>
    <w:uiPriority w:val="99"/>
    <w:semiHidden/>
    <w:rsid w:val="00BB3BC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qFormat/>
    <w:rsid w:val="0070287B"/>
    <w:pPr>
      <w:spacing w:before="100" w:beforeAutospacing="1" w:after="100" w:afterAutospacing="1"/>
      <w:outlineLvl w:val="2"/>
    </w:pPr>
    <w:rPr>
      <w:rFonts w:ascii="Times New Roman" w:eastAsia="Times New Roman" w:hAnsi="Times New Roman" w:cs="Times New Roman"/>
      <w:b/>
      <w:bCs/>
      <w:sz w:val="27"/>
      <w:szCs w:val="27"/>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6777"/>
    <w:pPr>
      <w:tabs>
        <w:tab w:val="center" w:pos="4513"/>
        <w:tab w:val="right" w:pos="9026"/>
      </w:tabs>
    </w:pPr>
  </w:style>
  <w:style w:type="character" w:customStyle="1" w:styleId="HeaderChar">
    <w:name w:val="Header Char"/>
    <w:basedOn w:val="DefaultParagraphFont"/>
    <w:link w:val="Header"/>
    <w:uiPriority w:val="99"/>
    <w:rsid w:val="000B6777"/>
  </w:style>
  <w:style w:type="paragraph" w:styleId="Footer">
    <w:name w:val="footer"/>
    <w:basedOn w:val="Normal"/>
    <w:link w:val="FooterChar"/>
    <w:uiPriority w:val="99"/>
    <w:unhideWhenUsed/>
    <w:rsid w:val="000B6777"/>
    <w:pPr>
      <w:tabs>
        <w:tab w:val="center" w:pos="4513"/>
        <w:tab w:val="right" w:pos="9026"/>
      </w:tabs>
    </w:pPr>
  </w:style>
  <w:style w:type="character" w:customStyle="1" w:styleId="FooterChar">
    <w:name w:val="Footer Char"/>
    <w:basedOn w:val="DefaultParagraphFont"/>
    <w:link w:val="Footer"/>
    <w:uiPriority w:val="99"/>
    <w:rsid w:val="000B6777"/>
  </w:style>
  <w:style w:type="paragraph" w:styleId="ListParagraph">
    <w:name w:val="List Paragraph"/>
    <w:basedOn w:val="Normal"/>
    <w:uiPriority w:val="99"/>
    <w:qFormat/>
    <w:rsid w:val="0070287B"/>
    <w:pPr>
      <w:spacing w:after="160" w:line="259" w:lineRule="auto"/>
      <w:ind w:left="720"/>
      <w:contextualSpacing/>
    </w:pPr>
    <w:rPr>
      <w:rFonts w:ascii="Calibri" w:eastAsia="Calibri" w:hAnsi="Calibri" w:cs="Arial"/>
      <w:sz w:val="22"/>
      <w:szCs w:val="22"/>
    </w:rPr>
  </w:style>
  <w:style w:type="character" w:customStyle="1" w:styleId="Heading3Char">
    <w:name w:val="Heading 3 Char"/>
    <w:basedOn w:val="DefaultParagraphFont"/>
    <w:link w:val="Heading3"/>
    <w:rsid w:val="0070287B"/>
    <w:rPr>
      <w:rFonts w:ascii="Times New Roman" w:eastAsia="Times New Roman" w:hAnsi="Times New Roman" w:cs="Times New Roman"/>
      <w:b/>
      <w:bCs/>
      <w:sz w:val="27"/>
      <w:szCs w:val="27"/>
      <w:lang w:eastAsia="en-AU"/>
    </w:rPr>
  </w:style>
  <w:style w:type="paragraph" w:customStyle="1" w:styleId="subsection">
    <w:name w:val="subsection"/>
    <w:basedOn w:val="Normal"/>
    <w:rsid w:val="0070287B"/>
    <w:pPr>
      <w:spacing w:before="100" w:beforeAutospacing="1" w:after="100" w:afterAutospacing="1"/>
    </w:pPr>
    <w:rPr>
      <w:rFonts w:ascii="Times New Roman" w:eastAsia="Times New Roman" w:hAnsi="Times New Roman" w:cs="Times New Roman"/>
      <w:lang w:eastAsia="en-AU"/>
    </w:rPr>
  </w:style>
  <w:style w:type="paragraph" w:customStyle="1" w:styleId="paragraph">
    <w:name w:val="paragraph"/>
    <w:basedOn w:val="Normal"/>
    <w:rsid w:val="0070287B"/>
    <w:pPr>
      <w:spacing w:before="100" w:beforeAutospacing="1" w:after="100" w:afterAutospacing="1"/>
    </w:pPr>
    <w:rPr>
      <w:rFonts w:ascii="Times New Roman" w:eastAsia="Times New Roman" w:hAnsi="Times New Roman" w:cs="Times New Roman"/>
      <w:lang w:eastAsia="en-AU"/>
    </w:rPr>
  </w:style>
  <w:style w:type="character" w:styleId="Hyperlink">
    <w:name w:val="Hyperlink"/>
    <w:basedOn w:val="DefaultParagraphFont"/>
    <w:uiPriority w:val="99"/>
    <w:rsid w:val="0070287B"/>
    <w:rPr>
      <w:color w:val="0000FF"/>
      <w:u w:val="single"/>
    </w:rPr>
  </w:style>
  <w:style w:type="paragraph" w:styleId="Subtitle">
    <w:name w:val="Subtitle"/>
    <w:basedOn w:val="Normal"/>
    <w:next w:val="Normal"/>
    <w:link w:val="SubtitleChar"/>
    <w:uiPriority w:val="11"/>
    <w:qFormat/>
    <w:rsid w:val="00427D6D"/>
    <w:pPr>
      <w:numPr>
        <w:ilvl w:val="1"/>
      </w:numPr>
      <w:spacing w:after="160"/>
    </w:pPr>
    <w:rPr>
      <w:color w:val="5A5A5A" w:themeColor="text1" w:themeTint="A5"/>
      <w:spacing w:val="15"/>
      <w:sz w:val="22"/>
      <w:szCs w:val="22"/>
    </w:rPr>
  </w:style>
  <w:style w:type="character" w:customStyle="1" w:styleId="SubtitleChar">
    <w:name w:val="Subtitle Char"/>
    <w:basedOn w:val="DefaultParagraphFont"/>
    <w:link w:val="Subtitle"/>
    <w:uiPriority w:val="11"/>
    <w:rsid w:val="00427D6D"/>
    <w:rPr>
      <w:color w:val="5A5A5A" w:themeColor="text1" w:themeTint="A5"/>
      <w:spacing w:val="15"/>
      <w:sz w:val="22"/>
      <w:szCs w:val="22"/>
    </w:rPr>
  </w:style>
  <w:style w:type="character" w:styleId="FollowedHyperlink">
    <w:name w:val="FollowedHyperlink"/>
    <w:basedOn w:val="DefaultParagraphFont"/>
    <w:uiPriority w:val="99"/>
    <w:semiHidden/>
    <w:unhideWhenUsed/>
    <w:rsid w:val="008202AC"/>
    <w:rPr>
      <w:color w:val="800080" w:themeColor="followedHyperlink"/>
      <w:u w:val="single"/>
    </w:rPr>
  </w:style>
  <w:style w:type="paragraph" w:styleId="BalloonText">
    <w:name w:val="Balloon Text"/>
    <w:basedOn w:val="Normal"/>
    <w:link w:val="BalloonTextChar"/>
    <w:uiPriority w:val="99"/>
    <w:semiHidden/>
    <w:unhideWhenUsed/>
    <w:rsid w:val="00BB3BCE"/>
    <w:rPr>
      <w:rFonts w:ascii="Tahoma" w:hAnsi="Tahoma" w:cs="Tahoma"/>
      <w:sz w:val="16"/>
      <w:szCs w:val="16"/>
    </w:rPr>
  </w:style>
  <w:style w:type="character" w:customStyle="1" w:styleId="BalloonTextChar">
    <w:name w:val="Balloon Text Char"/>
    <w:basedOn w:val="DefaultParagraphFont"/>
    <w:link w:val="BalloonText"/>
    <w:uiPriority w:val="99"/>
    <w:semiHidden/>
    <w:rsid w:val="00BB3BC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609657">
      <w:bodyDiv w:val="1"/>
      <w:marLeft w:val="0"/>
      <w:marRight w:val="0"/>
      <w:marTop w:val="0"/>
      <w:marBottom w:val="0"/>
      <w:divBdr>
        <w:top w:val="none" w:sz="0" w:space="0" w:color="auto"/>
        <w:left w:val="none" w:sz="0" w:space="0" w:color="auto"/>
        <w:bottom w:val="none" w:sz="0" w:space="0" w:color="auto"/>
        <w:right w:val="none" w:sz="0" w:space="0" w:color="auto"/>
      </w:divBdr>
    </w:div>
    <w:div w:id="161686589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workplace.relations@pc.gov.au"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policy@anf.net.au" TargetMode="External"/><Relationship Id="rId4" Type="http://schemas.microsoft.com/office/2007/relationships/stylesWithEffects" Target="stylesWithEffects.xml"/><Relationship Id="rId9" Type="http://schemas.openxmlformats.org/officeDocument/2006/relationships/hyperlink" Target="mailto:policy@anf.net.au"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9657E4-E09B-44F2-8BBF-39A422EA32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857</Words>
  <Characters>4890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Submission DR301 - Australian Newsagents' Federation Ltd - Workplace Relations Framework - Public inquiry</vt:lpstr>
    </vt:vector>
  </TitlesOfParts>
  <Company>Australian Newsagents' Federation Ltd</Company>
  <LinksUpToDate>false</LinksUpToDate>
  <CharactersWithSpaces>5736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DR301 - Australian Newsagents' Federation Ltd - Workplace Relations Framework - Public inquiry</dc:title>
  <dc:subject/>
  <dc:creator>Australian Newsagents' Federation Ltd</dc:creator>
  <cp:keywords/>
  <dc:description/>
  <cp:lastModifiedBy>Productivity Commission</cp:lastModifiedBy>
  <cp:revision>4</cp:revision>
  <dcterms:created xsi:type="dcterms:W3CDTF">2015-09-18T04:28:00Z</dcterms:created>
  <dcterms:modified xsi:type="dcterms:W3CDTF">2015-09-22T06:37:00Z</dcterms:modified>
</cp:coreProperties>
</file>