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902" w:rsidRPr="007D2D44" w:rsidRDefault="00842902" w:rsidP="00842902">
      <w:pPr>
        <w:rPr>
          <w:sz w:val="28"/>
          <w:szCs w:val="28"/>
        </w:rPr>
      </w:pPr>
      <w:bookmarkStart w:id="0" w:name="_GoBack"/>
      <w:bookmarkEnd w:id="0"/>
      <w:r w:rsidRPr="007D2D44">
        <w:rPr>
          <w:sz w:val="28"/>
          <w:szCs w:val="28"/>
        </w:rPr>
        <w:t>PLEASE DO NOT MAKE ANY CHANGES TO WORKPLACE RELATIONS.</w:t>
      </w:r>
    </w:p>
    <w:p w:rsidR="00842902" w:rsidRPr="007D2D44" w:rsidRDefault="00842902" w:rsidP="00842902">
      <w:pPr>
        <w:rPr>
          <w:sz w:val="28"/>
          <w:szCs w:val="28"/>
        </w:rPr>
      </w:pPr>
    </w:p>
    <w:p w:rsidR="00842902" w:rsidRDefault="00842902" w:rsidP="00842902">
      <w:pPr>
        <w:rPr>
          <w:sz w:val="28"/>
          <w:szCs w:val="28"/>
        </w:rPr>
      </w:pPr>
      <w:r w:rsidRPr="007D2D44">
        <w:rPr>
          <w:sz w:val="28"/>
          <w:szCs w:val="28"/>
        </w:rPr>
        <w:t>I have no confidence in this government to do anything of benefit, full stop.  Specifically, I have no confidence in this government to make any beneficial reform to workplace relations.  If this government attempts to reform workplace relations, the effect will be to oppress the workers, disempower the unions and workers, and - in the long run - to harm the economy.</w:t>
      </w:r>
    </w:p>
    <w:p w:rsidR="00842902" w:rsidRPr="007D2D44" w:rsidRDefault="00842902" w:rsidP="00842902">
      <w:pPr>
        <w:rPr>
          <w:sz w:val="28"/>
          <w:szCs w:val="28"/>
        </w:rPr>
      </w:pPr>
    </w:p>
    <w:p w:rsidR="00842902" w:rsidRPr="007D2D44" w:rsidRDefault="00842902" w:rsidP="00842902">
      <w:pPr>
        <w:rPr>
          <w:sz w:val="28"/>
          <w:szCs w:val="28"/>
        </w:rPr>
      </w:pPr>
      <w:r w:rsidRPr="007D2D44">
        <w:rPr>
          <w:sz w:val="28"/>
          <w:szCs w:val="28"/>
        </w:rPr>
        <w:t>Therefore I am asking you not to make ANY changes to workplace relations.  We would prefer to wait for a competent and benevolent government and prime minister before attempting to make things better.</w:t>
      </w:r>
    </w:p>
    <w:p w:rsidR="00842902" w:rsidRPr="007D2D44" w:rsidRDefault="00842902" w:rsidP="00842902">
      <w:pPr>
        <w:rPr>
          <w:sz w:val="28"/>
          <w:szCs w:val="28"/>
        </w:rPr>
      </w:pPr>
    </w:p>
    <w:p w:rsidR="00842902" w:rsidRPr="007D2D44" w:rsidRDefault="00842902" w:rsidP="00842902">
      <w:pPr>
        <w:rPr>
          <w:sz w:val="28"/>
          <w:szCs w:val="28"/>
        </w:rPr>
      </w:pPr>
      <w:r w:rsidRPr="007D2D44">
        <w:rPr>
          <w:sz w:val="28"/>
          <w:szCs w:val="28"/>
        </w:rPr>
        <w:t>Sam Watkins</w:t>
      </w:r>
    </w:p>
    <w:p w:rsidR="00842902" w:rsidRPr="007D2D44" w:rsidRDefault="00842902" w:rsidP="00842902">
      <w:pPr>
        <w:rPr>
          <w:sz w:val="28"/>
          <w:szCs w:val="28"/>
        </w:rPr>
      </w:pPr>
      <w:r w:rsidRPr="007D2D44">
        <w:rPr>
          <w:sz w:val="28"/>
          <w:szCs w:val="28"/>
        </w:rPr>
        <w:t>Melbourne, Australia</w:t>
      </w:r>
    </w:p>
    <w:p w:rsidR="00842902" w:rsidRPr="007D2D44" w:rsidRDefault="00842902" w:rsidP="00842902">
      <w:pPr>
        <w:rPr>
          <w:sz w:val="28"/>
          <w:szCs w:val="28"/>
        </w:rPr>
      </w:pPr>
      <w:r w:rsidRPr="007D2D44">
        <w:rPr>
          <w:sz w:val="28"/>
          <w:szCs w:val="28"/>
        </w:rPr>
        <w:t>Green voter</w:t>
      </w:r>
    </w:p>
    <w:p w:rsidR="0036200F" w:rsidRDefault="0036200F"/>
    <w:sectPr w:rsidR="0036200F">
      <w:pgSz w:w="11907" w:h="16840" w:code="9"/>
      <w:pgMar w:top="1352" w:right="1021" w:bottom="426" w:left="1021" w:header="851"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02"/>
    <w:rsid w:val="0036200F"/>
    <w:rsid w:val="00842902"/>
    <w:rsid w:val="00DA3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02"/>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02"/>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69D48-D84D-44A2-980C-1535DC9FCC7F}">
  <ds:schemaRefs>
    <ds:schemaRef ds:uri="http://schemas.microsoft.com/sharepoint/events"/>
  </ds:schemaRefs>
</ds:datastoreItem>
</file>

<file path=customXml/itemProps2.xml><?xml version="1.0" encoding="utf-8"?>
<ds:datastoreItem xmlns:ds="http://schemas.openxmlformats.org/officeDocument/2006/customXml" ds:itemID="{8A2643EB-80F6-442A-91E7-36CF5AC80961}">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BE2B192-9BBF-4244-9E8B-AB57EA7A9BB2}">
  <ds:schemaRefs>
    <ds:schemaRef ds:uri="http://schemas.microsoft.com/office/2006/metadata/customXsn"/>
  </ds:schemaRefs>
</ds:datastoreItem>
</file>

<file path=customXml/itemProps4.xml><?xml version="1.0" encoding="utf-8"?>
<ds:datastoreItem xmlns:ds="http://schemas.openxmlformats.org/officeDocument/2006/customXml" ds:itemID="{B4516980-AE3F-4DC6-BF96-29B5C0E9D045}">
  <ds:schemaRefs>
    <ds:schemaRef ds:uri="http://schemas.microsoft.com/sharepoint/v3/contenttype/forms"/>
  </ds:schemaRefs>
</ds:datastoreItem>
</file>

<file path=customXml/itemProps5.xml><?xml version="1.0" encoding="utf-8"?>
<ds:datastoreItem xmlns:ds="http://schemas.openxmlformats.org/officeDocument/2006/customXml" ds:itemID="{90476AFF-3657-495A-9063-A3B11106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8 - Sam Watkins - Workplace Relations Framework - Public inquiry</vt:lpstr>
    </vt:vector>
  </TitlesOfParts>
  <Company>Sam Watkins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Sam Watkins - Workplace Relations Framework - Public inquiry</dc:title>
  <dc:creator>Sam Watkins</dc:creator>
  <cp:lastModifiedBy>Productivity Commission</cp:lastModifiedBy>
  <cp:revision>2</cp:revision>
  <dcterms:created xsi:type="dcterms:W3CDTF">2015-02-08T04:43:00Z</dcterms:created>
  <dcterms:modified xsi:type="dcterms:W3CDTF">2015-02-08T22:25:00Z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