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73" w:rsidRDefault="006E0C88" w:rsidP="00C40694">
      <w:pPr>
        <w:pStyle w:val="IPENZLevel1Heading"/>
      </w:pPr>
      <w:bookmarkStart w:id="0" w:name="_GoBack"/>
      <w:bookmarkEnd w:id="0"/>
      <w:r w:rsidRPr="006E0C88">
        <w:t>IPENZ input for Producti</w:t>
      </w:r>
      <w:r w:rsidR="00890A87">
        <w:t>vity Commission review of TTMRA</w:t>
      </w:r>
      <w:r w:rsidRPr="006E0C88">
        <w:t xml:space="preserve"> 2015</w:t>
      </w:r>
    </w:p>
    <w:p w:rsidR="00C40694" w:rsidRDefault="00C40694" w:rsidP="00006342"/>
    <w:p w:rsidR="00C40694" w:rsidRDefault="00C40694" w:rsidP="00C40694">
      <w:pPr>
        <w:pStyle w:val="IPENZHeading1"/>
      </w:pPr>
      <w:r>
        <w:t>Principles</w:t>
      </w:r>
    </w:p>
    <w:p w:rsidR="00F11A39" w:rsidRDefault="00C40694" w:rsidP="00C40694">
      <w:pPr>
        <w:pStyle w:val="IPENZBodyText"/>
      </w:pPr>
      <w:r>
        <w:t>IPENZ (</w:t>
      </w:r>
      <w:r w:rsidR="00011A54">
        <w:t>as</w:t>
      </w:r>
      <w:r>
        <w:t xml:space="preserve"> the Registration Authority for Chartered Professional Engineers) fully supports the TTMRA principles to facilitate cross-border mobility of engineers.  </w:t>
      </w:r>
      <w:r w:rsidR="00F11A39">
        <w:t xml:space="preserve">Despite the voluntary nature of registration in New Zealand, the Registration Authority (IPENZ) recognises RPEQ registrants under the TTMRA as occupational equivalence is established. </w:t>
      </w:r>
    </w:p>
    <w:p w:rsidR="00C40694" w:rsidRDefault="00C40694" w:rsidP="00C40694">
      <w:pPr>
        <w:pStyle w:val="IPENZBodyText"/>
      </w:pPr>
      <w:r>
        <w:t xml:space="preserve">In fact, it applies the same principles to other registers requiring similar levels of competence </w:t>
      </w:r>
      <w:r w:rsidR="0000083E">
        <w:t>to</w:t>
      </w:r>
      <w:r>
        <w:t xml:space="preserve"> that required for CPEn</w:t>
      </w:r>
      <w:r w:rsidR="001E1FFA">
        <w:t xml:space="preserve">g (such as NPER, </w:t>
      </w:r>
      <w:proofErr w:type="gramStart"/>
      <w:r w:rsidR="00F11A39">
        <w:t>CPEng(</w:t>
      </w:r>
      <w:proofErr w:type="gramEnd"/>
      <w:r w:rsidR="00F11A39">
        <w:t>Aust) and</w:t>
      </w:r>
      <w:r>
        <w:t xml:space="preserve"> CEng from the UK).   The critical factor is that IPENZ </w:t>
      </w:r>
      <w:r w:rsidR="0000083E">
        <w:t xml:space="preserve">can be </w:t>
      </w:r>
      <w:r>
        <w:t xml:space="preserve">assured </w:t>
      </w:r>
      <w:r w:rsidR="0000083E">
        <w:t xml:space="preserve">of equivalence of competence as </w:t>
      </w:r>
      <w:r>
        <w:t xml:space="preserve">these quality marks involve an assessment </w:t>
      </w:r>
      <w:r w:rsidR="0000083E">
        <w:t>against an</w:t>
      </w:r>
      <w:r>
        <w:t xml:space="preserve"> international</w:t>
      </w:r>
      <w:r w:rsidR="0000083E">
        <w:t xml:space="preserve">ly agreed </w:t>
      </w:r>
      <w:r>
        <w:t xml:space="preserve">standard (namely the </w:t>
      </w:r>
      <w:r w:rsidR="00F11A39">
        <w:t xml:space="preserve">exemplar competence </w:t>
      </w:r>
      <w:r>
        <w:t xml:space="preserve">standard required for registration on </w:t>
      </w:r>
      <w:r w:rsidR="00F11A39">
        <w:t xml:space="preserve">the </w:t>
      </w:r>
      <w:r>
        <w:t>International Professional Engineers Register</w:t>
      </w:r>
      <w:r w:rsidR="00F11A39">
        <w:t>)</w:t>
      </w:r>
      <w:r>
        <w:t>.</w:t>
      </w:r>
    </w:p>
    <w:p w:rsidR="00C40694" w:rsidRDefault="00C40694" w:rsidP="00C40694">
      <w:pPr>
        <w:pStyle w:val="IPENZHeading1"/>
      </w:pPr>
      <w:r>
        <w:t>Scene Setting</w:t>
      </w:r>
    </w:p>
    <w:p w:rsidR="00C40694" w:rsidRDefault="00C40694" w:rsidP="00C40694">
      <w:pPr>
        <w:pStyle w:val="IPENZBodyText"/>
      </w:pPr>
      <w:r>
        <w:t xml:space="preserve">There is currently increasing pressure from various sources (recent royal commissions and local regulators etc) to increase the rigour of assessments for CPEng registration in New Zealand.  </w:t>
      </w:r>
      <w:r w:rsidR="00F11A39">
        <w:t xml:space="preserve">The </w:t>
      </w:r>
      <w:r w:rsidR="00011A54">
        <w:t xml:space="preserve">Ministry of Business Innovation and Employment is </w:t>
      </w:r>
      <w:r>
        <w:t xml:space="preserve">currently doing work on the occupational regulation of engineers and </w:t>
      </w:r>
      <w:r w:rsidR="00011A54">
        <w:t xml:space="preserve">initial </w:t>
      </w:r>
      <w:r>
        <w:t xml:space="preserve">feedback from their public discussion paper </w:t>
      </w:r>
      <w:r w:rsidR="00011A54">
        <w:t xml:space="preserve">on the review </w:t>
      </w:r>
      <w:r>
        <w:t>supports this view.</w:t>
      </w:r>
    </w:p>
    <w:p w:rsidR="00F11A39" w:rsidRDefault="00C40694" w:rsidP="00F11A39">
      <w:pPr>
        <w:pStyle w:val="IPENZBodyText"/>
      </w:pPr>
      <w:r>
        <w:t>The Board of Professional Engineers Queensland (BPEQ)</w:t>
      </w:r>
      <w:r w:rsidR="0049419D">
        <w:t>,</w:t>
      </w:r>
      <w:r>
        <w:t xml:space="preserve"> the body which registers </w:t>
      </w:r>
      <w:r w:rsidR="0049419D">
        <w:t xml:space="preserve">engineers as </w:t>
      </w:r>
      <w:r>
        <w:t xml:space="preserve">Registered Professional Engineer Queensland </w:t>
      </w:r>
      <w:r w:rsidR="00F11A39">
        <w:t xml:space="preserve">(RPEQ), </w:t>
      </w:r>
      <w:r w:rsidR="0049419D">
        <w:t xml:space="preserve">appears to be under pressure to cut compliance costs and is using a competitive approach to </w:t>
      </w:r>
      <w:r w:rsidR="006E496D">
        <w:t xml:space="preserve">assessments to </w:t>
      </w:r>
      <w:r w:rsidR="0049419D">
        <w:t xml:space="preserve">facilitate this.  There are </w:t>
      </w:r>
      <w:r w:rsidR="00890A87">
        <w:t>now</w:t>
      </w:r>
      <w:r w:rsidR="0049419D">
        <w:t xml:space="preserve"> </w:t>
      </w:r>
      <w:r w:rsidR="00F11A39">
        <w:t>seven</w:t>
      </w:r>
      <w:r w:rsidR="005836CC">
        <w:t xml:space="preserve"> bodies acting as approved assessment entities, some but not all of which </w:t>
      </w:r>
      <w:r w:rsidR="004C5A46">
        <w:t xml:space="preserve">appear to </w:t>
      </w:r>
      <w:r w:rsidR="005836CC">
        <w:t xml:space="preserve">assess to the international </w:t>
      </w:r>
      <w:r w:rsidR="00F11A39">
        <w:t xml:space="preserve">exemplar </w:t>
      </w:r>
      <w:r w:rsidR="005836CC">
        <w:t>competence standard (i.e. the International Professional Engineers Register standard).</w:t>
      </w:r>
      <w:r w:rsidR="00F11A39" w:rsidRPr="00F11A39">
        <w:t xml:space="preserve"> </w:t>
      </w:r>
    </w:p>
    <w:p w:rsidR="00C40694" w:rsidRDefault="00F11A39" w:rsidP="00C40694">
      <w:pPr>
        <w:pStyle w:val="IPENZBodyText"/>
      </w:pPr>
      <w:r>
        <w:t>Recent attempts to seek clarification from the BPEQ on the standards expected to be applied by assessment entities and the quality assurance processes operated by the Board have not received a response.</w:t>
      </w:r>
    </w:p>
    <w:p w:rsidR="00F11A39" w:rsidRDefault="00F11A39" w:rsidP="004C5A46">
      <w:pPr>
        <w:pStyle w:val="IPENZHeading1"/>
      </w:pPr>
      <w:r>
        <w:t>Specific responses</w:t>
      </w:r>
    </w:p>
    <w:p w:rsidR="00F11A39" w:rsidRDefault="00F11A39" w:rsidP="004C5A46">
      <w:pPr>
        <w:pStyle w:val="IPENZBodyText"/>
      </w:pPr>
      <w:r>
        <w:t xml:space="preserve">In light of the above comments, we make the following </w:t>
      </w:r>
      <w:r w:rsidR="004C5A46">
        <w:t>responses to specifi</w:t>
      </w:r>
      <w:r>
        <w:t>c questions in the discussion document.</w:t>
      </w:r>
    </w:p>
    <w:p w:rsidR="00F11A39" w:rsidRDefault="00F11A39" w:rsidP="004C5A46">
      <w:pPr>
        <w:pStyle w:val="IPENZAlphaList"/>
        <w:numPr>
          <w:ilvl w:val="0"/>
          <w:numId w:val="0"/>
        </w:numPr>
        <w:ind w:left="709" w:hanging="709"/>
      </w:pPr>
      <w:r>
        <w:t xml:space="preserve">Q32:  </w:t>
      </w:r>
      <w:r w:rsidR="00890A87">
        <w:tab/>
        <w:t>Currently, o</w:t>
      </w:r>
      <w:r>
        <w:t xml:space="preserve">nly a small </w:t>
      </w:r>
      <w:r w:rsidR="00890A87">
        <w:t>percentage</w:t>
      </w:r>
      <w:r>
        <w:t xml:space="preserve"> of </w:t>
      </w:r>
      <w:r w:rsidR="004C5A46">
        <w:t>p</w:t>
      </w:r>
      <w:r>
        <w:t xml:space="preserve">rofessional engineers in New Zealand are required to be registered for aspects of the engineering work they undertake.  However, </w:t>
      </w:r>
      <w:r w:rsidR="00D33681">
        <w:t xml:space="preserve">the Registration Authority’s </w:t>
      </w:r>
      <w:r>
        <w:t xml:space="preserve">practice has been to recognise all </w:t>
      </w:r>
      <w:r w:rsidR="004C5A46">
        <w:t xml:space="preserve">RPEQ </w:t>
      </w:r>
      <w:r>
        <w:t xml:space="preserve">engineers who can demonstrate occupational equivalence under the </w:t>
      </w:r>
      <w:r w:rsidR="00D33681">
        <w:t>TTMRA for the purposes of CPEng registration in New Zealand</w:t>
      </w:r>
      <w:r>
        <w:t>.</w:t>
      </w:r>
    </w:p>
    <w:p w:rsidR="00F11A39" w:rsidRDefault="00F11A39" w:rsidP="004C5A46">
      <w:pPr>
        <w:pStyle w:val="IPENZAlphaList"/>
        <w:numPr>
          <w:ilvl w:val="0"/>
          <w:numId w:val="0"/>
        </w:numPr>
        <w:ind w:left="709" w:hanging="709"/>
      </w:pPr>
      <w:r>
        <w:t>Q38:</w:t>
      </w:r>
      <w:r>
        <w:tab/>
        <w:t xml:space="preserve">To date, the Registration Authority has not placed conditions on engineers granted </w:t>
      </w:r>
      <w:r w:rsidR="00591926">
        <w:t>registration</w:t>
      </w:r>
      <w:r>
        <w:t xml:space="preserve"> under the TTMRA provisions, but </w:t>
      </w:r>
      <w:r w:rsidR="004C5A46">
        <w:t>may</w:t>
      </w:r>
      <w:r>
        <w:t xml:space="preserve"> consider doing so </w:t>
      </w:r>
      <w:r w:rsidR="004C5A46">
        <w:t>should</w:t>
      </w:r>
      <w:r>
        <w:t xml:space="preserve"> registration standards applied by a particular assessment entity </w:t>
      </w:r>
      <w:r w:rsidR="004C5A46">
        <w:t>be</w:t>
      </w:r>
      <w:r>
        <w:t xml:space="preserve"> demonstrated to be lower than the standard applied in New Zealand </w:t>
      </w:r>
      <w:r w:rsidR="004C5A46">
        <w:t xml:space="preserve">(and in </w:t>
      </w:r>
      <w:r w:rsidR="004C5A46">
        <w:lastRenderedPageBreak/>
        <w:t>Australia by approved assessment entities such as Engineers Australia and the Institution of Chemical Engineers).</w:t>
      </w:r>
    </w:p>
    <w:p w:rsidR="00F11A39" w:rsidRDefault="00F11A39" w:rsidP="004C5A46">
      <w:pPr>
        <w:pStyle w:val="IPENZAlphaList"/>
        <w:numPr>
          <w:ilvl w:val="0"/>
          <w:numId w:val="0"/>
        </w:numPr>
        <w:ind w:left="709" w:hanging="709"/>
      </w:pPr>
      <w:r>
        <w:t xml:space="preserve">Q44: </w:t>
      </w:r>
      <w:r w:rsidR="004C5A46">
        <w:tab/>
        <w:t>Informal approaches to the BPEQ have been effective in resolving issues of interpretation in the past and we will pursue this option in the first instance to address our current concerns.</w:t>
      </w:r>
    </w:p>
    <w:p w:rsidR="004C5A46" w:rsidRDefault="004C5A46" w:rsidP="004C5A46">
      <w:pPr>
        <w:pStyle w:val="IPENZAlphaList"/>
        <w:numPr>
          <w:ilvl w:val="0"/>
          <w:numId w:val="0"/>
        </w:numPr>
        <w:ind w:left="709" w:hanging="709"/>
      </w:pPr>
      <w:r>
        <w:t>Q49:  Given the need to establish occupational equivalence across the range of disciplines in the engineering profession, we would not support moves towards automatic mutual recognition.</w:t>
      </w:r>
    </w:p>
    <w:p w:rsidR="00C40694" w:rsidRDefault="00C40694" w:rsidP="00251FDC">
      <w:pPr>
        <w:pStyle w:val="IPENZBodyText"/>
      </w:pPr>
    </w:p>
    <w:p w:rsidR="00251FDC" w:rsidRDefault="00251FDC" w:rsidP="00251FDC">
      <w:pPr>
        <w:pStyle w:val="IPENZBodyText"/>
      </w:pPr>
      <w:r>
        <w:t>Jeff Wastney</w:t>
      </w:r>
    </w:p>
    <w:p w:rsidR="00251FDC" w:rsidRDefault="00251FDC" w:rsidP="00251FDC">
      <w:pPr>
        <w:pStyle w:val="IPENZBodyText"/>
      </w:pPr>
      <w:r>
        <w:t>Registrar</w:t>
      </w:r>
    </w:p>
    <w:p w:rsidR="00251FDC" w:rsidRPr="00006342" w:rsidRDefault="00251FDC" w:rsidP="00251FDC">
      <w:pPr>
        <w:pStyle w:val="IPENZBodyText"/>
      </w:pPr>
      <w:r>
        <w:t>18 February 2015</w:t>
      </w:r>
      <w:r w:rsidR="008021FD">
        <w:t xml:space="preserve"> </w:t>
      </w:r>
      <w:r w:rsidR="00591926">
        <w:t>and revised 18 March 2015</w:t>
      </w:r>
    </w:p>
    <w:sectPr w:rsidR="00251FDC" w:rsidRPr="00006342" w:rsidSect="00EB3019">
      <w:headerReference w:type="even" r:id="rId14"/>
      <w:headerReference w:type="default" r:id="rId15"/>
      <w:footerReference w:type="even" r:id="rId16"/>
      <w:footerReference w:type="default" r:id="rId17"/>
      <w:headerReference w:type="first" r:id="rId18"/>
      <w:footerReference w:type="first" r:id="rId19"/>
      <w:pgSz w:w="11907" w:h="16840" w:code="9"/>
      <w:pgMar w:top="1701" w:right="1814" w:bottom="851" w:left="187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88" w:rsidRDefault="006E0C88">
      <w:r>
        <w:separator/>
      </w:r>
    </w:p>
  </w:endnote>
  <w:endnote w:type="continuationSeparator" w:id="0">
    <w:p w:rsidR="006E0C88" w:rsidRDefault="006E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Univers 47 CondensedLight">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E" w:rsidRDefault="00175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A1" w:rsidRPr="00A26A54" w:rsidRDefault="00CF79F9" w:rsidP="00626797">
    <w:pPr>
      <w:pStyle w:val="Footer"/>
      <w:tabs>
        <w:tab w:val="clear" w:pos="4153"/>
        <w:tab w:val="clear" w:pos="8306"/>
        <w:tab w:val="right" w:pos="8222"/>
      </w:tabs>
    </w:pPr>
    <w:r>
      <w:fldChar w:fldCharType="begin"/>
    </w:r>
    <w:r>
      <w:instrText xml:space="preserve"> FILENAME  \* Caps \* MERGEFORMAT </w:instrText>
    </w:r>
    <w:r>
      <w:fldChar w:fldCharType="separate"/>
    </w:r>
    <w:r w:rsidR="007E65E2" w:rsidRPr="007E65E2">
      <w:rPr>
        <w:noProof/>
        <w:sz w:val="16"/>
      </w:rPr>
      <w:t>IPENZ</w:t>
    </w:r>
    <w:r w:rsidR="007E65E2">
      <w:rPr>
        <w:noProof/>
      </w:rPr>
      <w:t xml:space="preserve"> Input For Productivity Commission Review Of TTMRA  2015.Docx</w:t>
    </w:r>
    <w:r>
      <w:rPr>
        <w:noProof/>
      </w:rPr>
      <w:fldChar w:fldCharType="end"/>
    </w:r>
    <w:r w:rsidR="001C10A1" w:rsidRPr="00A26A54">
      <w:tab/>
      <w:t xml:space="preserve">Page </w:t>
    </w:r>
    <w:r w:rsidR="00844FEE" w:rsidRPr="00A26A54">
      <w:fldChar w:fldCharType="begin"/>
    </w:r>
    <w:r w:rsidR="001C10A1" w:rsidRPr="00A26A54">
      <w:instrText xml:space="preserve"> PAGE </w:instrText>
    </w:r>
    <w:r w:rsidR="00844FEE" w:rsidRPr="00A26A54">
      <w:fldChar w:fldCharType="separate"/>
    </w:r>
    <w:r>
      <w:rPr>
        <w:noProof/>
      </w:rPr>
      <w:t>2</w:t>
    </w:r>
    <w:r w:rsidR="00844FEE" w:rsidRPr="00A26A54">
      <w:fldChar w:fldCharType="end"/>
    </w:r>
    <w:r w:rsidR="001C10A1" w:rsidRPr="00A26A54">
      <w:t xml:space="preserve"> of </w:t>
    </w:r>
    <w:r>
      <w:fldChar w:fldCharType="begin"/>
    </w:r>
    <w:r>
      <w:instrText xml:space="preserve"> NUMPAGES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A1" w:rsidRPr="001F6377" w:rsidRDefault="00CF79F9" w:rsidP="00837A13">
    <w:pPr>
      <w:pStyle w:val="Footer"/>
      <w:tabs>
        <w:tab w:val="clear" w:pos="4153"/>
        <w:tab w:val="clear" w:pos="8306"/>
        <w:tab w:val="right" w:pos="8222"/>
      </w:tabs>
    </w:pPr>
    <w:r>
      <w:fldChar w:fldCharType="begin"/>
    </w:r>
    <w:r>
      <w:instrText xml:space="preserve"> FILENAME  \* Caps \* MERGEFORMAT </w:instrText>
    </w:r>
    <w:r>
      <w:fldChar w:fldCharType="separate"/>
    </w:r>
    <w:r w:rsidR="007E65E2" w:rsidRPr="007E65E2">
      <w:rPr>
        <w:noProof/>
        <w:sz w:val="16"/>
      </w:rPr>
      <w:t>IPENZ</w:t>
    </w:r>
    <w:r w:rsidR="007E65E2">
      <w:rPr>
        <w:noProof/>
      </w:rPr>
      <w:t xml:space="preserve"> Input For Productivity Commission Review Of TTMRA  2015.Docx</w:t>
    </w:r>
    <w:r>
      <w:rPr>
        <w:noProof/>
      </w:rPr>
      <w:fldChar w:fldCharType="end"/>
    </w:r>
    <w:r w:rsidR="001C10A1" w:rsidRPr="001F6377">
      <w:tab/>
      <w:t xml:space="preserve">Page </w:t>
    </w:r>
    <w:r w:rsidR="00844FEE" w:rsidRPr="001F6377">
      <w:fldChar w:fldCharType="begin"/>
    </w:r>
    <w:r w:rsidR="001C10A1" w:rsidRPr="001F6377">
      <w:instrText xml:space="preserve"> PAGE </w:instrText>
    </w:r>
    <w:r w:rsidR="00844FEE" w:rsidRPr="001F6377">
      <w:fldChar w:fldCharType="separate"/>
    </w:r>
    <w:r>
      <w:rPr>
        <w:noProof/>
      </w:rPr>
      <w:t>1</w:t>
    </w:r>
    <w:r w:rsidR="00844FEE" w:rsidRPr="001F6377">
      <w:fldChar w:fldCharType="end"/>
    </w:r>
    <w:r w:rsidR="001C10A1" w:rsidRPr="001F6377">
      <w:t xml:space="preserve"> of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88" w:rsidRDefault="006E0C88">
      <w:r>
        <w:separator/>
      </w:r>
    </w:p>
  </w:footnote>
  <w:footnote w:type="continuationSeparator" w:id="0">
    <w:p w:rsidR="006E0C88" w:rsidRDefault="006E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A1" w:rsidRDefault="00CF79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223.5pt;height:99pt;rotation:315;z-index:-251658752;mso-position-horizontal:center;mso-position-horizontal-relative:margin;mso-position-vertical:center;mso-position-vertical-relative:margin" o:allowincell="f" fillcolor="silver" stroked="f">
          <v:fill opacity=".5"/>
          <v:textpath style="font-family:&quot;Franklin Gothic Book&quot;;font-size:8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A1" w:rsidRDefault="001C10A1">
    <w:pPr>
      <w:pStyle w:val="Header"/>
    </w:pPr>
  </w:p>
  <w:p w:rsidR="00DF69D0" w:rsidRDefault="00DF69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E" w:rsidRDefault="00175BCE" w:rsidP="00EE3FF1">
    <w:pPr>
      <w:pStyle w:val="Header"/>
      <w:jc w:val="right"/>
    </w:pPr>
  </w:p>
  <w:p w:rsidR="00175BCE" w:rsidRDefault="00175BCE" w:rsidP="00EE3F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22"/>
    <w:multiLevelType w:val="hybridMultilevel"/>
    <w:tmpl w:val="F9CA53BC"/>
    <w:lvl w:ilvl="0" w:tplc="9C18C5A0">
      <w:start w:val="1"/>
      <w:numFmt w:val="lowerRoman"/>
      <w:pStyle w:val="IPENZLowerNumericIndented"/>
      <w:lvlText w:val="(%1)"/>
      <w:lvlJc w:val="left"/>
      <w:pPr>
        <w:tabs>
          <w:tab w:val="num" w:pos="1276"/>
        </w:tabs>
        <w:ind w:left="1276"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1B4F1F"/>
    <w:multiLevelType w:val="multilevel"/>
    <w:tmpl w:val="96BC553A"/>
    <w:lvl w:ilvl="0">
      <w:start w:val="1"/>
      <w:numFmt w:val="upperLetter"/>
      <w:suff w:val="space"/>
      <w:lvlText w:val="SECTION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10C87BA1"/>
    <w:multiLevelType w:val="multilevel"/>
    <w:tmpl w:val="EB62AB22"/>
    <w:lvl w:ilvl="0">
      <w:start w:val="1"/>
      <w:numFmt w:val="decimal"/>
      <w:pStyle w:val="IPENZHeading1"/>
      <w:lvlText w:val="%1."/>
      <w:lvlJc w:val="left"/>
      <w:pPr>
        <w:tabs>
          <w:tab w:val="num" w:pos="851"/>
        </w:tabs>
        <w:ind w:left="851" w:hanging="851"/>
      </w:pPr>
      <w:rPr>
        <w:rFonts w:hint="default"/>
      </w:rPr>
    </w:lvl>
    <w:lvl w:ilvl="1">
      <w:start w:val="1"/>
      <w:numFmt w:val="decimal"/>
      <w:pStyle w:val="IPENZHeading2"/>
      <w:lvlText w:val="%1.%2"/>
      <w:lvlJc w:val="left"/>
      <w:pPr>
        <w:tabs>
          <w:tab w:val="num" w:pos="851"/>
        </w:tabs>
        <w:ind w:left="851" w:hanging="851"/>
      </w:pPr>
      <w:rPr>
        <w:rFonts w:hint="default"/>
      </w:rPr>
    </w:lvl>
    <w:lvl w:ilvl="2">
      <w:start w:val="1"/>
      <w:numFmt w:val="decimal"/>
      <w:pStyle w:val="IPENZHeading2FollowPara"/>
      <w:lvlText w:val="%1.%2.%3"/>
      <w:lvlJc w:val="left"/>
      <w:pPr>
        <w:tabs>
          <w:tab w:val="num" w:pos="851"/>
        </w:tabs>
        <w:ind w:left="851" w:hanging="851"/>
      </w:pPr>
      <w:rPr>
        <w:rFonts w:hint="default"/>
        <w:u w:val="none"/>
      </w:rPr>
    </w:lvl>
    <w:lvl w:ilvl="3">
      <w:start w:val="1"/>
      <w:numFmt w:val="decimal"/>
      <w:lvlRestart w:val="2"/>
      <w:pStyle w:val="IPENZHeading3"/>
      <w:lvlText w:val="%1.%2.%4"/>
      <w:lvlJc w:val="left"/>
      <w:pPr>
        <w:tabs>
          <w:tab w:val="num" w:pos="851"/>
        </w:tabs>
        <w:ind w:left="851" w:hanging="851"/>
      </w:pPr>
      <w:rPr>
        <w:rFonts w:hint="default"/>
        <w:b/>
        <w:i w:val="0"/>
      </w:rPr>
    </w:lvl>
    <w:lvl w:ilvl="4">
      <w:start w:val="1"/>
      <w:numFmt w:val="decimal"/>
      <w:pStyle w:val="IPENZHeading4"/>
      <w:lvlText w:val="%1.%2.%4.%5"/>
      <w:lvlJc w:val="left"/>
      <w:pPr>
        <w:tabs>
          <w:tab w:val="num" w:pos="851"/>
        </w:tabs>
        <w:ind w:left="851" w:hanging="851"/>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158B25C7"/>
    <w:multiLevelType w:val="multilevel"/>
    <w:tmpl w:val="0409001F"/>
    <w:name w:val="Fred"/>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B1E0AD9"/>
    <w:multiLevelType w:val="hybridMultilevel"/>
    <w:tmpl w:val="AE80D7D0"/>
    <w:lvl w:ilvl="0" w:tplc="6EB6942A">
      <w:start w:val="1"/>
      <w:numFmt w:val="lowerRoman"/>
      <w:pStyle w:val="IPENZLowerNumeric"/>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2B8259B"/>
    <w:multiLevelType w:val="multilevel"/>
    <w:tmpl w:val="D7D46A02"/>
    <w:lvl w:ilvl="0">
      <w:start w:val="1"/>
      <w:numFmt w:val="upperLetter"/>
      <w:suff w:val="space"/>
      <w:lvlText w:val="SECTION %1 - "/>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39F349D"/>
    <w:multiLevelType w:val="hybridMultilevel"/>
    <w:tmpl w:val="61460DC8"/>
    <w:lvl w:ilvl="0" w:tplc="973EA2C8">
      <w:start w:val="1"/>
      <w:numFmt w:val="decimal"/>
      <w:pStyle w:val="IPENZNumberedList"/>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3E34C9"/>
    <w:multiLevelType w:val="multilevel"/>
    <w:tmpl w:val="6FFCB4E0"/>
    <w:lvl w:ilvl="0">
      <w:start w:val="1"/>
      <w:numFmt w:val="decimal"/>
      <w:pStyle w:val="IPENZLevel1NumHeading"/>
      <w:lvlText w:val="%1.0"/>
      <w:lvlJc w:val="left"/>
      <w:pPr>
        <w:tabs>
          <w:tab w:val="num" w:pos="992"/>
        </w:tabs>
        <w:ind w:left="992" w:hanging="992"/>
      </w:pPr>
      <w:rPr>
        <w:rFonts w:hint="default"/>
        <w:b/>
        <w:i w:val="0"/>
        <w:sz w:val="24"/>
        <w:szCs w:val="24"/>
      </w:rPr>
    </w:lvl>
    <w:lvl w:ilvl="1">
      <w:start w:val="1"/>
      <w:numFmt w:val="decimal"/>
      <w:pStyle w:val="IPENZL1FollowPara"/>
      <w:lvlText w:val="%1.%2"/>
      <w:lvlJc w:val="left"/>
      <w:pPr>
        <w:tabs>
          <w:tab w:val="num" w:pos="992"/>
        </w:tabs>
        <w:ind w:left="992" w:hanging="992"/>
      </w:pPr>
      <w:rPr>
        <w:rFonts w:hint="default"/>
        <w:b w:val="0"/>
        <w:i w:val="0"/>
        <w:sz w:val="22"/>
        <w:szCs w:val="22"/>
      </w:rPr>
    </w:lvl>
    <w:lvl w:ilvl="2">
      <w:start w:val="1"/>
      <w:numFmt w:val="decimal"/>
      <w:pStyle w:val="IPENZLevel2NumHeading"/>
      <w:lvlText w:val="%1.%3.0"/>
      <w:lvlJc w:val="left"/>
      <w:pPr>
        <w:tabs>
          <w:tab w:val="num" w:pos="992"/>
        </w:tabs>
        <w:ind w:left="992" w:hanging="992"/>
      </w:pPr>
      <w:rPr>
        <w:rFonts w:hint="default"/>
        <w:b/>
        <w:i w:val="0"/>
        <w:sz w:val="24"/>
        <w:szCs w:val="24"/>
      </w:rPr>
    </w:lvl>
    <w:lvl w:ilvl="3">
      <w:start w:val="1"/>
      <w:numFmt w:val="decimal"/>
      <w:pStyle w:val="IPENZL2FollowPara"/>
      <w:lvlText w:val="%1.%3.%4"/>
      <w:lvlJc w:val="left"/>
      <w:pPr>
        <w:tabs>
          <w:tab w:val="num" w:pos="992"/>
        </w:tabs>
        <w:ind w:left="992" w:hanging="992"/>
      </w:pPr>
      <w:rPr>
        <w:rFonts w:hint="default"/>
      </w:rPr>
    </w:lvl>
    <w:lvl w:ilvl="4">
      <w:start w:val="1"/>
      <w:numFmt w:val="decimal"/>
      <w:pStyle w:val="IPENZLevel3NumHeading"/>
      <w:lvlText w:val="%1.%3.%5.0"/>
      <w:lvlJc w:val="left"/>
      <w:pPr>
        <w:tabs>
          <w:tab w:val="num" w:pos="992"/>
        </w:tabs>
        <w:ind w:left="992" w:hanging="992"/>
      </w:pPr>
      <w:rPr>
        <w:rFonts w:hint="default"/>
        <w:b/>
        <w:i w:val="0"/>
      </w:rPr>
    </w:lvl>
    <w:lvl w:ilvl="5">
      <w:start w:val="1"/>
      <w:numFmt w:val="decimal"/>
      <w:pStyle w:val="IPENZL3FollowPara"/>
      <w:lvlText w:val="%1.%3.%5.%6"/>
      <w:lvlJc w:val="left"/>
      <w:pPr>
        <w:tabs>
          <w:tab w:val="num" w:pos="992"/>
        </w:tabs>
        <w:ind w:left="992" w:hanging="992"/>
      </w:pPr>
      <w:rPr>
        <w:rFonts w:hint="default"/>
      </w:rPr>
    </w:lvl>
    <w:lvl w:ilvl="6">
      <w:start w:val="1"/>
      <w:numFmt w:val="decimal"/>
      <w:lvlRestart w:val="1"/>
      <w:pStyle w:val="IPENZL2NumberedNoZero"/>
      <w:lvlText w:val="%1.%7"/>
      <w:lvlJc w:val="left"/>
      <w:pPr>
        <w:tabs>
          <w:tab w:val="num" w:pos="992"/>
        </w:tabs>
        <w:ind w:left="992" w:hanging="992"/>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AD6F7E"/>
    <w:multiLevelType w:val="hybridMultilevel"/>
    <w:tmpl w:val="93546DAA"/>
    <w:lvl w:ilvl="0" w:tplc="1FEC2898">
      <w:start w:val="1"/>
      <w:numFmt w:val="lowerLetter"/>
      <w:pStyle w:val="IPENZAlphaList"/>
      <w:lvlText w:val="%1."/>
      <w:lvlJc w:val="left"/>
      <w:pPr>
        <w:tabs>
          <w:tab w:val="num" w:pos="425"/>
        </w:tabs>
        <w:ind w:left="425" w:hanging="425"/>
      </w:pPr>
      <w:rPr>
        <w:rFonts w:ascii="Franklin Gothic Book" w:hAnsi="Franklin Gothic Book"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03D6013"/>
    <w:multiLevelType w:val="multilevel"/>
    <w:tmpl w:val="AB6CF89A"/>
    <w:lvl w:ilvl="0">
      <w:start w:val="1"/>
      <w:numFmt w:val="decimal"/>
      <w:pStyle w:val="IPENZNumberedListIndented"/>
      <w:lvlText w:val="%1."/>
      <w:lvlJc w:val="left"/>
      <w:pPr>
        <w:tabs>
          <w:tab w:val="num" w:pos="1276"/>
        </w:tabs>
        <w:ind w:left="1276" w:hanging="425"/>
      </w:pPr>
      <w:rPr>
        <w:rFonts w:hint="default"/>
        <w:b w:val="0"/>
        <w:i w:val="0"/>
        <w:sz w:val="22"/>
        <w:szCs w:val="22"/>
      </w:rPr>
    </w:lvl>
    <w:lvl w:ilvl="1">
      <w:start w:val="1"/>
      <w:numFmt w:val="none"/>
      <w:lvlText w:val=""/>
      <w:lvlJc w:val="left"/>
      <w:pPr>
        <w:tabs>
          <w:tab w:val="num" w:pos="0"/>
        </w:tabs>
        <w:ind w:left="0" w:firstLine="0"/>
      </w:pPr>
      <w:rPr>
        <w:rFonts w:hint="default"/>
      </w:rPr>
    </w:lvl>
    <w:lvl w:ilvl="2">
      <w:start w:val="1"/>
      <w:numFmt w:val="decimal"/>
      <w:lvlText w:val="%1.%2.%3"/>
      <w:lvlJc w:val="left"/>
      <w:pPr>
        <w:tabs>
          <w:tab w:val="num" w:pos="-3249"/>
        </w:tabs>
        <w:ind w:left="-3249" w:hanging="720"/>
      </w:pPr>
      <w:rPr>
        <w:rFonts w:hint="default"/>
      </w:rPr>
    </w:lvl>
    <w:lvl w:ilvl="3">
      <w:start w:val="1"/>
      <w:numFmt w:val="decimal"/>
      <w:lvlText w:val="%1.%2.%3.%4"/>
      <w:lvlJc w:val="left"/>
      <w:pPr>
        <w:tabs>
          <w:tab w:val="num" w:pos="-3105"/>
        </w:tabs>
        <w:ind w:left="-3105" w:hanging="864"/>
      </w:pPr>
      <w:rPr>
        <w:rFonts w:hint="default"/>
      </w:rPr>
    </w:lvl>
    <w:lvl w:ilvl="4">
      <w:start w:val="1"/>
      <w:numFmt w:val="decimal"/>
      <w:lvlText w:val="%1.%2.%3.%4.%5"/>
      <w:lvlJc w:val="left"/>
      <w:pPr>
        <w:tabs>
          <w:tab w:val="num" w:pos="-2961"/>
        </w:tabs>
        <w:ind w:left="-2961" w:hanging="1008"/>
      </w:pPr>
      <w:rPr>
        <w:rFonts w:hint="default"/>
      </w:rPr>
    </w:lvl>
    <w:lvl w:ilvl="5">
      <w:start w:val="1"/>
      <w:numFmt w:val="decimal"/>
      <w:lvlText w:val="%1.%2.%3.%4.%5.%6"/>
      <w:lvlJc w:val="left"/>
      <w:pPr>
        <w:tabs>
          <w:tab w:val="num" w:pos="-2817"/>
        </w:tabs>
        <w:ind w:left="-2817" w:hanging="1152"/>
      </w:pPr>
      <w:rPr>
        <w:rFonts w:hint="default"/>
      </w:rPr>
    </w:lvl>
    <w:lvl w:ilvl="6">
      <w:start w:val="1"/>
      <w:numFmt w:val="decimal"/>
      <w:lvlText w:val="%1.%2.%3.%4.%5.%6.%7"/>
      <w:lvlJc w:val="left"/>
      <w:pPr>
        <w:tabs>
          <w:tab w:val="num" w:pos="-2673"/>
        </w:tabs>
        <w:ind w:left="-2673" w:hanging="1296"/>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385"/>
        </w:tabs>
        <w:ind w:left="-2385" w:hanging="1584"/>
      </w:pPr>
      <w:rPr>
        <w:rFonts w:hint="default"/>
      </w:rPr>
    </w:lvl>
  </w:abstractNum>
  <w:abstractNum w:abstractNumId="10">
    <w:nsid w:val="30D341C6"/>
    <w:multiLevelType w:val="multilevel"/>
    <w:tmpl w:val="8C2ABDA6"/>
    <w:lvl w:ilvl="0">
      <w:start w:val="1"/>
      <w:numFmt w:val="lowerLetter"/>
      <w:pStyle w:val="IPENZAlphaListIndented"/>
      <w:lvlText w:val="%1."/>
      <w:lvlJc w:val="left"/>
      <w:pPr>
        <w:tabs>
          <w:tab w:val="num" w:pos="1276"/>
        </w:tabs>
        <w:ind w:left="1276" w:hanging="425"/>
      </w:pPr>
      <w:rPr>
        <w:rFonts w:ascii="Franklin Gothic Book" w:hAnsi="Franklin Gothic Book" w:hint="default"/>
        <w:b w:val="0"/>
        <w:i w:val="0"/>
        <w:color w:val="auto"/>
        <w:sz w:val="22"/>
        <w:szCs w:val="22"/>
      </w:rPr>
    </w:lvl>
    <w:lvl w:ilvl="1">
      <w:start w:val="1"/>
      <w:numFmt w:val="none"/>
      <w:suff w:val="nothing"/>
      <w:lvlText w:val=""/>
      <w:lvlJc w:val="left"/>
      <w:pPr>
        <w:ind w:left="0" w:firstLine="0"/>
      </w:pPr>
      <w:rPr>
        <w:rFonts w:ascii="Arial" w:hAnsi="Arial" w:hint="default"/>
        <w:b/>
        <w:i w:val="0"/>
        <w:color w:val="999999"/>
        <w:sz w:val="20"/>
        <w:szCs w:val="20"/>
      </w:rPr>
    </w:lvl>
    <w:lvl w:ilvl="2">
      <w:start w:val="1"/>
      <w:numFmt w:val="none"/>
      <w:lvlRestart w:val="0"/>
      <w:suff w:val="nothing"/>
      <w:lvlText w:val=""/>
      <w:lvlJc w:val="left"/>
      <w:pPr>
        <w:ind w:left="0" w:firstLine="0"/>
      </w:pPr>
      <w:rPr>
        <w:rFonts w:ascii="Arial" w:hAnsi="Arial" w:hint="default"/>
        <w:b/>
        <w:i w:val="0"/>
        <w:color w:val="999999"/>
        <w:sz w:val="20"/>
        <w:szCs w:val="20"/>
      </w:rPr>
    </w:lvl>
    <w:lvl w:ilvl="3">
      <w:start w:val="1"/>
      <w:numFmt w:val="none"/>
      <w:lvlRestart w:val="0"/>
      <w:suff w:val="nothing"/>
      <w:lvlText w:val=""/>
      <w:lvlJc w:val="left"/>
      <w:pPr>
        <w:ind w:left="0" w:firstLine="0"/>
      </w:pPr>
      <w:rPr>
        <w:rFonts w:ascii="Arial" w:hAnsi="Arial" w:hint="default"/>
        <w:b/>
        <w:i w:val="0"/>
        <w:color w:val="999999"/>
        <w:sz w:val="20"/>
        <w:szCs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6006E10"/>
    <w:multiLevelType w:val="multilevel"/>
    <w:tmpl w:val="BB564E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38420BC9"/>
    <w:multiLevelType w:val="multilevel"/>
    <w:tmpl w:val="2AC2C562"/>
    <w:lvl w:ilvl="0">
      <w:start w:val="1"/>
      <w:numFmt w:val="upperLetter"/>
      <w:pStyle w:val="IPENZSectionTitle"/>
      <w:suff w:val="space"/>
      <w:lvlText w:val="SECTION %1 -"/>
      <w:lvlJc w:val="left"/>
      <w:pPr>
        <w:ind w:left="0" w:firstLine="0"/>
      </w:pPr>
      <w:rPr>
        <w:rFonts w:hint="default"/>
      </w:rPr>
    </w:lvl>
    <w:lvl w:ilvl="1">
      <w:start w:val="1"/>
      <w:numFmt w:val="decimal"/>
      <w:pStyle w:val="IPENZSectionLevel1"/>
      <w:suff w:val="space"/>
      <w:lvlText w:val="%1.%2"/>
      <w:lvlJc w:val="left"/>
      <w:pPr>
        <w:ind w:left="0" w:firstLine="0"/>
      </w:pPr>
      <w:rPr>
        <w:rFonts w:hint="default"/>
      </w:rPr>
    </w:lvl>
    <w:lvl w:ilvl="2">
      <w:start w:val="1"/>
      <w:numFmt w:val="decimal"/>
      <w:pStyle w:val="IPENZSectionLevel2"/>
      <w:suff w:val="space"/>
      <w:lvlText w:val="%1.%2.%3"/>
      <w:lvlJc w:val="left"/>
      <w:pPr>
        <w:ind w:left="0" w:firstLine="0"/>
      </w:pPr>
      <w:rPr>
        <w:rFonts w:hint="default"/>
      </w:rPr>
    </w:lvl>
    <w:lvl w:ilvl="3">
      <w:start w:val="1"/>
      <w:numFmt w:val="decimal"/>
      <w:pStyle w:val="IPENZSectionLevel3"/>
      <w:lvlText w:val="%1.%2.%3.%4"/>
      <w:lvlJc w:val="left"/>
      <w:pPr>
        <w:tabs>
          <w:tab w:val="num" w:pos="1418"/>
        </w:tabs>
        <w:ind w:left="1418" w:hanging="141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396D4968"/>
    <w:multiLevelType w:val="multilevel"/>
    <w:tmpl w:val="D19245D0"/>
    <w:lvl w:ilvl="0">
      <w:start w:val="1"/>
      <w:numFmt w:val="lowerRoman"/>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4E072A"/>
    <w:multiLevelType w:val="multilevel"/>
    <w:tmpl w:val="0596B8BE"/>
    <w:lvl w:ilvl="0">
      <w:start w:val="1"/>
      <w:numFmt w:val="bullet"/>
      <w:pStyle w:val="IPENZBulletLevel1Indent"/>
      <w:lvlText w:val=""/>
      <w:lvlJc w:val="left"/>
      <w:pPr>
        <w:tabs>
          <w:tab w:val="num" w:pos="1276"/>
        </w:tabs>
        <w:ind w:left="1276" w:hanging="425"/>
      </w:pPr>
      <w:rPr>
        <w:rFonts w:ascii="Symbol" w:hAnsi="Symbol" w:hint="default"/>
        <w:b/>
        <w:i w:val="0"/>
        <w:sz w:val="20"/>
      </w:rPr>
    </w:lvl>
    <w:lvl w:ilvl="1">
      <w:start w:val="1"/>
      <w:numFmt w:val="bullet"/>
      <w:pStyle w:val="IPENZBulletLevel2Indent"/>
      <w:lvlText w:val="o"/>
      <w:lvlJc w:val="left"/>
      <w:pPr>
        <w:tabs>
          <w:tab w:val="num" w:pos="1701"/>
        </w:tabs>
        <w:ind w:left="1701" w:hanging="425"/>
      </w:pPr>
      <w:rPr>
        <w:rFonts w:ascii="Courier New" w:hAnsi="Courier New" w:hint="default"/>
        <w:b w:val="0"/>
        <w:i w:val="0"/>
        <w:sz w:val="20"/>
        <w:szCs w:val="20"/>
      </w:rPr>
    </w:lvl>
    <w:lvl w:ilvl="2">
      <w:start w:val="1"/>
      <w:numFmt w:val="none"/>
      <w:lvlText w:val="%1"/>
      <w:lvlJc w:val="left"/>
      <w:pPr>
        <w:tabs>
          <w:tab w:val="num" w:pos="0"/>
        </w:tabs>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tabs>
          <w:tab w:val="num" w:pos="-31680"/>
        </w:tabs>
        <w:ind w:left="-32767" w:firstLine="32767"/>
      </w:pPr>
      <w:rPr>
        <w:rFonts w:hint="default"/>
      </w:rPr>
    </w:lvl>
    <w:lvl w:ilvl="5">
      <w:start w:val="1"/>
      <w:numFmt w:val="none"/>
      <w:lvlText w:val="%1"/>
      <w:lvlJc w:val="left"/>
      <w:pPr>
        <w:tabs>
          <w:tab w:val="num" w:pos="-31680"/>
        </w:tabs>
        <w:ind w:left="0" w:firstLine="0"/>
      </w:pPr>
      <w:rPr>
        <w:rFonts w:hint="default"/>
      </w:rPr>
    </w:lvl>
    <w:lvl w:ilvl="6">
      <w:start w:val="1"/>
      <w:numFmt w:val="none"/>
      <w:lvlText w:val="%1"/>
      <w:lvlJc w:val="left"/>
      <w:pPr>
        <w:tabs>
          <w:tab w:val="num" w:pos="-31680"/>
        </w:tabs>
        <w:ind w:left="0" w:firstLine="0"/>
      </w:pPr>
      <w:rPr>
        <w:rFonts w:hint="default"/>
      </w:rPr>
    </w:lvl>
    <w:lvl w:ilvl="7">
      <w:start w:val="1"/>
      <w:numFmt w:val="none"/>
      <w:lvlText w:val="%1"/>
      <w:lvlJc w:val="left"/>
      <w:pPr>
        <w:tabs>
          <w:tab w:val="num" w:pos="0"/>
        </w:tabs>
        <w:ind w:left="0" w:firstLine="0"/>
      </w:pPr>
      <w:rPr>
        <w:rFonts w:hint="default"/>
      </w:rPr>
    </w:lvl>
    <w:lvl w:ilvl="8">
      <w:start w:val="1"/>
      <w:numFmt w:val="none"/>
      <w:lvlText w:val="%1"/>
      <w:lvlJc w:val="left"/>
      <w:pPr>
        <w:tabs>
          <w:tab w:val="num" w:pos="0"/>
        </w:tabs>
        <w:ind w:left="0" w:firstLine="0"/>
      </w:pPr>
      <w:rPr>
        <w:rFonts w:hint="default"/>
      </w:rPr>
    </w:lvl>
  </w:abstractNum>
  <w:abstractNum w:abstractNumId="15">
    <w:nsid w:val="412616CB"/>
    <w:multiLevelType w:val="multilevel"/>
    <w:tmpl w:val="7F52E1C0"/>
    <w:lvl w:ilvl="0">
      <w:start w:val="1"/>
      <w:numFmt w:val="bullet"/>
      <w:pStyle w:val="IPENZBulletLevel1"/>
      <w:lvlText w:val=""/>
      <w:lvlJc w:val="left"/>
      <w:pPr>
        <w:tabs>
          <w:tab w:val="num" w:pos="425"/>
        </w:tabs>
        <w:ind w:left="425" w:hanging="425"/>
      </w:pPr>
      <w:rPr>
        <w:rFonts w:ascii="Symbol" w:hAnsi="Symbol" w:hint="default"/>
        <w:color w:val="auto"/>
      </w:rPr>
    </w:lvl>
    <w:lvl w:ilvl="1">
      <w:start w:val="1"/>
      <w:numFmt w:val="bullet"/>
      <w:pStyle w:val="IPENZBulletLevel2"/>
      <w:lvlText w:val="o"/>
      <w:lvlJc w:val="left"/>
      <w:pPr>
        <w:tabs>
          <w:tab w:val="num" w:pos="851"/>
        </w:tabs>
        <w:ind w:left="851" w:hanging="426"/>
      </w:pPr>
      <w:rPr>
        <w:rFonts w:ascii="Courier New" w:hAnsi="Courier New"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42F44ABA"/>
    <w:multiLevelType w:val="multilevel"/>
    <w:tmpl w:val="C7EAFA80"/>
    <w:lvl w:ilvl="0">
      <w:start w:val="1"/>
      <w:numFmt w:val="upperLetter"/>
      <w:suff w:val="space"/>
      <w:lvlText w:val="SECTION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48595236"/>
    <w:multiLevelType w:val="multilevel"/>
    <w:tmpl w:val="C9D2FE26"/>
    <w:lvl w:ilvl="0">
      <w:start w:val="1"/>
      <w:numFmt w:val="lowerRoman"/>
      <w:lvlText w:val="(%1)"/>
      <w:lvlJc w:val="left"/>
      <w:pPr>
        <w:tabs>
          <w:tab w:val="num" w:pos="992"/>
        </w:tabs>
        <w:ind w:left="992" w:hanging="9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EFB3F70"/>
    <w:multiLevelType w:val="hybridMultilevel"/>
    <w:tmpl w:val="ECB2191C"/>
    <w:lvl w:ilvl="0" w:tplc="B74A3D02">
      <w:start w:val="1"/>
      <w:numFmt w:val="lowerRoman"/>
      <w:pStyle w:val="IPENZLowerNumericfornumparas"/>
      <w:lvlText w:val="(%1)"/>
      <w:lvlJc w:val="left"/>
      <w:pPr>
        <w:tabs>
          <w:tab w:val="num" w:pos="992"/>
        </w:tabs>
        <w:ind w:left="992" w:hanging="992"/>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F0072C7"/>
    <w:multiLevelType w:val="multilevel"/>
    <w:tmpl w:val="2F5086BA"/>
    <w:lvl w:ilvl="0">
      <w:start w:val="1"/>
      <w:numFmt w:val="upperLetter"/>
      <w:suff w:val="space"/>
      <w:lvlText w:val="SECTION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638701BC"/>
    <w:multiLevelType w:val="multilevel"/>
    <w:tmpl w:val="1BAE5C3E"/>
    <w:lvl w:ilvl="0">
      <w:start w:val="1"/>
      <w:numFmt w:val="lowerRoman"/>
      <w:lvlText w:val="(%1)"/>
      <w:lvlJc w:val="left"/>
      <w:pPr>
        <w:tabs>
          <w:tab w:val="num" w:pos="1276"/>
        </w:tabs>
        <w:ind w:left="1276"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1C29EC"/>
    <w:multiLevelType w:val="multilevel"/>
    <w:tmpl w:val="CD7CBB9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2">
    <w:nsid w:val="7308453B"/>
    <w:multiLevelType w:val="multilevel"/>
    <w:tmpl w:val="F90618CA"/>
    <w:lvl w:ilvl="0">
      <w:start w:val="1"/>
      <w:numFmt w:val="upperLetter"/>
      <w:suff w:val="space"/>
      <w:lvlText w:val="SECTION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74912056"/>
    <w:multiLevelType w:val="multilevel"/>
    <w:tmpl w:val="DFC4F810"/>
    <w:lvl w:ilvl="0">
      <w:start w:val="1"/>
      <w:numFmt w:val="decimal"/>
      <w:pStyle w:val="IPENZL1MainHeading"/>
      <w:lvlText w:val="%1."/>
      <w:lvlJc w:val="left"/>
      <w:pPr>
        <w:tabs>
          <w:tab w:val="num" w:pos="992"/>
        </w:tabs>
        <w:ind w:left="992" w:hanging="992"/>
      </w:pPr>
      <w:rPr>
        <w:rFonts w:hint="default"/>
        <w:b/>
        <w:i w:val="0"/>
        <w:sz w:val="24"/>
        <w:szCs w:val="24"/>
      </w:rPr>
    </w:lvl>
    <w:lvl w:ilvl="1">
      <w:start w:val="1"/>
      <w:numFmt w:val="decimal"/>
      <w:pStyle w:val="IPENZL2SubPara"/>
      <w:lvlText w:val="%1.%2"/>
      <w:lvlJc w:val="left"/>
      <w:pPr>
        <w:tabs>
          <w:tab w:val="num" w:pos="992"/>
        </w:tabs>
        <w:ind w:left="992" w:hanging="992"/>
      </w:pPr>
      <w:rPr>
        <w:rFonts w:hint="default"/>
        <w:sz w:val="22"/>
        <w:szCs w:val="22"/>
      </w:rPr>
    </w:lvl>
    <w:lvl w:ilvl="2">
      <w:start w:val="1"/>
      <w:numFmt w:val="decimal"/>
      <w:pStyle w:val="IPENZL3SubPara"/>
      <w:lvlText w:val="%1.%2.%3"/>
      <w:lvlJc w:val="left"/>
      <w:pPr>
        <w:tabs>
          <w:tab w:val="num" w:pos="992"/>
        </w:tabs>
        <w:ind w:left="992" w:hanging="992"/>
      </w:pPr>
      <w:rPr>
        <w:rFonts w:hint="default"/>
      </w:rPr>
    </w:lvl>
    <w:lvl w:ilvl="3">
      <w:start w:val="1"/>
      <w:numFmt w:val="decimal"/>
      <w:pStyle w:val="IPENZL4SubPara"/>
      <w:lvlText w:val="%1.%2.%3.%4"/>
      <w:lvlJc w:val="left"/>
      <w:pPr>
        <w:tabs>
          <w:tab w:val="num" w:pos="1985"/>
        </w:tabs>
        <w:ind w:left="1985" w:hanging="993"/>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75EA6D58"/>
    <w:multiLevelType w:val="multilevel"/>
    <w:tmpl w:val="BEEE462E"/>
    <w:styleLink w:val="111111"/>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nsid w:val="78565E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AC47A14"/>
    <w:multiLevelType w:val="hybridMultilevel"/>
    <w:tmpl w:val="2F263DCA"/>
    <w:lvl w:ilvl="0" w:tplc="8D429A9E">
      <w:start w:val="1"/>
      <w:numFmt w:val="lowerRoman"/>
      <w:pStyle w:val="IPENZLowerNumericIndentedfornumparas"/>
      <w:lvlText w:val="(%1)"/>
      <w:lvlJc w:val="left"/>
      <w:pPr>
        <w:tabs>
          <w:tab w:val="num" w:pos="1418"/>
        </w:tabs>
        <w:ind w:left="1418" w:hanging="42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21"/>
  </w:num>
  <w:num w:numId="3">
    <w:abstractNumId w:val="8"/>
  </w:num>
  <w:num w:numId="4">
    <w:abstractNumId w:val="10"/>
  </w:num>
  <w:num w:numId="5">
    <w:abstractNumId w:val="15"/>
  </w:num>
  <w:num w:numId="6">
    <w:abstractNumId w:val="14"/>
  </w:num>
  <w:num w:numId="7">
    <w:abstractNumId w:val="6"/>
  </w:num>
  <w:num w:numId="8">
    <w:abstractNumId w:val="9"/>
  </w:num>
  <w:num w:numId="9">
    <w:abstractNumId w:val="23"/>
  </w:num>
  <w:num w:numId="10">
    <w:abstractNumId w:val="26"/>
  </w:num>
  <w:num w:numId="11">
    <w:abstractNumId w:val="18"/>
  </w:num>
  <w:num w:numId="12">
    <w:abstractNumId w:val="2"/>
  </w:num>
  <w:num w:numId="13">
    <w:abstractNumId w:val="7"/>
  </w:num>
  <w:num w:numId="14">
    <w:abstractNumId w:val="13"/>
  </w:num>
  <w:num w:numId="15">
    <w:abstractNumId w:val="4"/>
  </w:num>
  <w:num w:numId="16">
    <w:abstractNumId w:val="17"/>
  </w:num>
  <w:num w:numId="17">
    <w:abstractNumId w:val="20"/>
  </w:num>
  <w:num w:numId="18">
    <w:abstractNumId w:val="0"/>
  </w:num>
  <w:num w:numId="19">
    <w:abstractNumId w:val="11"/>
  </w:num>
  <w:num w:numId="20">
    <w:abstractNumId w:val="2"/>
  </w:num>
  <w:num w:numId="21">
    <w:abstractNumId w:val="2"/>
  </w:num>
  <w:num w:numId="22">
    <w:abstractNumId w:val="12"/>
  </w:num>
  <w:num w:numId="23">
    <w:abstractNumId w:val="25"/>
  </w:num>
  <w:num w:numId="24">
    <w:abstractNumId w:val="5"/>
  </w:num>
  <w:num w:numId="25">
    <w:abstractNumId w:val="16"/>
  </w:num>
  <w:num w:numId="26">
    <w:abstractNumId w:val="22"/>
  </w:num>
  <w:num w:numId="27">
    <w:abstractNumId w:val="19"/>
  </w:num>
  <w:num w:numId="28">
    <w:abstractNumId w:val="1"/>
  </w:num>
  <w:num w:numId="29">
    <w:abstractNumId w:val="21"/>
  </w:num>
  <w:num w:numId="30">
    <w:abstractNumId w:val="21"/>
  </w:num>
  <w:num w:numId="31">
    <w:abstractNumId w:val="21"/>
  </w:num>
  <w:num w:numId="32">
    <w:abstractNumId w:val="21"/>
  </w:num>
  <w:num w:numId="33">
    <w:abstractNumId w:val="2"/>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57"/>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88"/>
    <w:rsid w:val="0000083E"/>
    <w:rsid w:val="0000278E"/>
    <w:rsid w:val="00006342"/>
    <w:rsid w:val="00010E4D"/>
    <w:rsid w:val="00011A54"/>
    <w:rsid w:val="000120BB"/>
    <w:rsid w:val="0001220E"/>
    <w:rsid w:val="000253F9"/>
    <w:rsid w:val="00030E0C"/>
    <w:rsid w:val="000333AD"/>
    <w:rsid w:val="000374BB"/>
    <w:rsid w:val="0004003C"/>
    <w:rsid w:val="00051B87"/>
    <w:rsid w:val="00051CB7"/>
    <w:rsid w:val="00056CBC"/>
    <w:rsid w:val="000774C4"/>
    <w:rsid w:val="00086EA0"/>
    <w:rsid w:val="00093D74"/>
    <w:rsid w:val="000A0DB8"/>
    <w:rsid w:val="000A50F5"/>
    <w:rsid w:val="000A6DFF"/>
    <w:rsid w:val="000B5B22"/>
    <w:rsid w:val="000C2A43"/>
    <w:rsid w:val="000C7443"/>
    <w:rsid w:val="000D61E6"/>
    <w:rsid w:val="000F3ACF"/>
    <w:rsid w:val="001108C4"/>
    <w:rsid w:val="00111D51"/>
    <w:rsid w:val="001210AA"/>
    <w:rsid w:val="0013046C"/>
    <w:rsid w:val="00135325"/>
    <w:rsid w:val="001541B2"/>
    <w:rsid w:val="00154B40"/>
    <w:rsid w:val="00163108"/>
    <w:rsid w:val="0016593C"/>
    <w:rsid w:val="00170DB8"/>
    <w:rsid w:val="00175ADC"/>
    <w:rsid w:val="00175BCE"/>
    <w:rsid w:val="00184EC0"/>
    <w:rsid w:val="00185AC9"/>
    <w:rsid w:val="00192F49"/>
    <w:rsid w:val="001A27B0"/>
    <w:rsid w:val="001A5B39"/>
    <w:rsid w:val="001A766D"/>
    <w:rsid w:val="001C10A1"/>
    <w:rsid w:val="001E0479"/>
    <w:rsid w:val="001E1FFA"/>
    <w:rsid w:val="001F4DCE"/>
    <w:rsid w:val="001F6377"/>
    <w:rsid w:val="0021426E"/>
    <w:rsid w:val="00221D58"/>
    <w:rsid w:val="002233A1"/>
    <w:rsid w:val="00251BB8"/>
    <w:rsid w:val="00251FDC"/>
    <w:rsid w:val="002569E9"/>
    <w:rsid w:val="00256AE4"/>
    <w:rsid w:val="0025737F"/>
    <w:rsid w:val="0026615D"/>
    <w:rsid w:val="0027294A"/>
    <w:rsid w:val="00273943"/>
    <w:rsid w:val="00276A01"/>
    <w:rsid w:val="00276CCB"/>
    <w:rsid w:val="00281E8A"/>
    <w:rsid w:val="00292520"/>
    <w:rsid w:val="002957BB"/>
    <w:rsid w:val="00296BF0"/>
    <w:rsid w:val="002A1294"/>
    <w:rsid w:val="002B544D"/>
    <w:rsid w:val="002C38B1"/>
    <w:rsid w:val="002E3DCE"/>
    <w:rsid w:val="002E4051"/>
    <w:rsid w:val="002F0B63"/>
    <w:rsid w:val="002F2DDC"/>
    <w:rsid w:val="002F6B3E"/>
    <w:rsid w:val="00312CD6"/>
    <w:rsid w:val="00323246"/>
    <w:rsid w:val="003259EA"/>
    <w:rsid w:val="00327864"/>
    <w:rsid w:val="00336F81"/>
    <w:rsid w:val="003446F1"/>
    <w:rsid w:val="00356834"/>
    <w:rsid w:val="00357666"/>
    <w:rsid w:val="00360020"/>
    <w:rsid w:val="00367C11"/>
    <w:rsid w:val="00373A45"/>
    <w:rsid w:val="0037630A"/>
    <w:rsid w:val="003773FD"/>
    <w:rsid w:val="003914E5"/>
    <w:rsid w:val="003A6C0A"/>
    <w:rsid w:val="003B1FFB"/>
    <w:rsid w:val="003E0A25"/>
    <w:rsid w:val="003E5836"/>
    <w:rsid w:val="004002FF"/>
    <w:rsid w:val="00416624"/>
    <w:rsid w:val="004178E4"/>
    <w:rsid w:val="00424623"/>
    <w:rsid w:val="00425D4A"/>
    <w:rsid w:val="00431B0A"/>
    <w:rsid w:val="004348F5"/>
    <w:rsid w:val="00435C9C"/>
    <w:rsid w:val="00447B42"/>
    <w:rsid w:val="0045453B"/>
    <w:rsid w:val="00461ABE"/>
    <w:rsid w:val="004748D4"/>
    <w:rsid w:val="0049419D"/>
    <w:rsid w:val="00494274"/>
    <w:rsid w:val="004C4EAB"/>
    <w:rsid w:val="004C5A46"/>
    <w:rsid w:val="004C5D7E"/>
    <w:rsid w:val="005001EE"/>
    <w:rsid w:val="00500660"/>
    <w:rsid w:val="00513CDE"/>
    <w:rsid w:val="00514D8C"/>
    <w:rsid w:val="005155F1"/>
    <w:rsid w:val="005225B1"/>
    <w:rsid w:val="00524329"/>
    <w:rsid w:val="00525406"/>
    <w:rsid w:val="00533B85"/>
    <w:rsid w:val="00540215"/>
    <w:rsid w:val="005743A3"/>
    <w:rsid w:val="005836CC"/>
    <w:rsid w:val="00591926"/>
    <w:rsid w:val="0059735F"/>
    <w:rsid w:val="005A0972"/>
    <w:rsid w:val="005C3E58"/>
    <w:rsid w:val="005D049C"/>
    <w:rsid w:val="005D6AD2"/>
    <w:rsid w:val="005E1872"/>
    <w:rsid w:val="00606856"/>
    <w:rsid w:val="00624C2B"/>
    <w:rsid w:val="00626797"/>
    <w:rsid w:val="00653146"/>
    <w:rsid w:val="00683A90"/>
    <w:rsid w:val="00683DCE"/>
    <w:rsid w:val="0068619D"/>
    <w:rsid w:val="00687E65"/>
    <w:rsid w:val="006A1EF1"/>
    <w:rsid w:val="006A66B6"/>
    <w:rsid w:val="006C1D5C"/>
    <w:rsid w:val="006E0C88"/>
    <w:rsid w:val="006E496D"/>
    <w:rsid w:val="006F111F"/>
    <w:rsid w:val="006F642E"/>
    <w:rsid w:val="006F6F4B"/>
    <w:rsid w:val="00717C62"/>
    <w:rsid w:val="007241FA"/>
    <w:rsid w:val="007360DB"/>
    <w:rsid w:val="00744269"/>
    <w:rsid w:val="0074683B"/>
    <w:rsid w:val="007514C6"/>
    <w:rsid w:val="00775DFE"/>
    <w:rsid w:val="00782A2A"/>
    <w:rsid w:val="007A485D"/>
    <w:rsid w:val="007A783F"/>
    <w:rsid w:val="007D382E"/>
    <w:rsid w:val="007D39D1"/>
    <w:rsid w:val="007E65E2"/>
    <w:rsid w:val="007F5AD6"/>
    <w:rsid w:val="008021FD"/>
    <w:rsid w:val="00815046"/>
    <w:rsid w:val="0081579B"/>
    <w:rsid w:val="00820F5E"/>
    <w:rsid w:val="00824644"/>
    <w:rsid w:val="00827EAA"/>
    <w:rsid w:val="00837A13"/>
    <w:rsid w:val="00844FEE"/>
    <w:rsid w:val="00847AF2"/>
    <w:rsid w:val="00855C68"/>
    <w:rsid w:val="008652F9"/>
    <w:rsid w:val="008724E0"/>
    <w:rsid w:val="00882E90"/>
    <w:rsid w:val="00890A87"/>
    <w:rsid w:val="00897118"/>
    <w:rsid w:val="008A1744"/>
    <w:rsid w:val="008B0807"/>
    <w:rsid w:val="008B4A37"/>
    <w:rsid w:val="008D3E09"/>
    <w:rsid w:val="008D5A9D"/>
    <w:rsid w:val="0092092F"/>
    <w:rsid w:val="00930D97"/>
    <w:rsid w:val="00957589"/>
    <w:rsid w:val="0096666C"/>
    <w:rsid w:val="00974FA8"/>
    <w:rsid w:val="009825C6"/>
    <w:rsid w:val="00994310"/>
    <w:rsid w:val="00994E4A"/>
    <w:rsid w:val="009958FF"/>
    <w:rsid w:val="009A2A28"/>
    <w:rsid w:val="009A422F"/>
    <w:rsid w:val="009A4F14"/>
    <w:rsid w:val="009B5243"/>
    <w:rsid w:val="009C4873"/>
    <w:rsid w:val="009C48EA"/>
    <w:rsid w:val="009F7898"/>
    <w:rsid w:val="00A22F0F"/>
    <w:rsid w:val="00A26798"/>
    <w:rsid w:val="00A26A54"/>
    <w:rsid w:val="00A2772E"/>
    <w:rsid w:val="00A45135"/>
    <w:rsid w:val="00A45911"/>
    <w:rsid w:val="00A4747B"/>
    <w:rsid w:val="00A8319A"/>
    <w:rsid w:val="00A869BE"/>
    <w:rsid w:val="00A913C9"/>
    <w:rsid w:val="00A92446"/>
    <w:rsid w:val="00A92966"/>
    <w:rsid w:val="00A92E2A"/>
    <w:rsid w:val="00AA27E7"/>
    <w:rsid w:val="00AA2A6E"/>
    <w:rsid w:val="00AA5AD4"/>
    <w:rsid w:val="00AB5AC0"/>
    <w:rsid w:val="00AB7B79"/>
    <w:rsid w:val="00AD39EA"/>
    <w:rsid w:val="00AD5151"/>
    <w:rsid w:val="00AE5F41"/>
    <w:rsid w:val="00AF662C"/>
    <w:rsid w:val="00B14ED7"/>
    <w:rsid w:val="00B15068"/>
    <w:rsid w:val="00B15E15"/>
    <w:rsid w:val="00B27BD4"/>
    <w:rsid w:val="00B34148"/>
    <w:rsid w:val="00B47B73"/>
    <w:rsid w:val="00B47C60"/>
    <w:rsid w:val="00B53B28"/>
    <w:rsid w:val="00B54155"/>
    <w:rsid w:val="00B730B3"/>
    <w:rsid w:val="00B83C4F"/>
    <w:rsid w:val="00B85567"/>
    <w:rsid w:val="00B877FE"/>
    <w:rsid w:val="00B879A3"/>
    <w:rsid w:val="00B9614C"/>
    <w:rsid w:val="00BA44A9"/>
    <w:rsid w:val="00BB4938"/>
    <w:rsid w:val="00BB58A1"/>
    <w:rsid w:val="00BC2F0D"/>
    <w:rsid w:val="00BD1495"/>
    <w:rsid w:val="00BD23EC"/>
    <w:rsid w:val="00BD3D9B"/>
    <w:rsid w:val="00BD4992"/>
    <w:rsid w:val="00BE6BB3"/>
    <w:rsid w:val="00C00901"/>
    <w:rsid w:val="00C0414C"/>
    <w:rsid w:val="00C057E6"/>
    <w:rsid w:val="00C10B4F"/>
    <w:rsid w:val="00C2236B"/>
    <w:rsid w:val="00C27662"/>
    <w:rsid w:val="00C316EB"/>
    <w:rsid w:val="00C361FC"/>
    <w:rsid w:val="00C40694"/>
    <w:rsid w:val="00C40C6C"/>
    <w:rsid w:val="00C41080"/>
    <w:rsid w:val="00C41495"/>
    <w:rsid w:val="00C43367"/>
    <w:rsid w:val="00C468D5"/>
    <w:rsid w:val="00C57F94"/>
    <w:rsid w:val="00C858CA"/>
    <w:rsid w:val="00CB5F40"/>
    <w:rsid w:val="00CB603D"/>
    <w:rsid w:val="00CB756B"/>
    <w:rsid w:val="00CF79F9"/>
    <w:rsid w:val="00D023E6"/>
    <w:rsid w:val="00D02A99"/>
    <w:rsid w:val="00D0743A"/>
    <w:rsid w:val="00D33681"/>
    <w:rsid w:val="00D36065"/>
    <w:rsid w:val="00D53F75"/>
    <w:rsid w:val="00D76C3B"/>
    <w:rsid w:val="00D82C66"/>
    <w:rsid w:val="00D927AD"/>
    <w:rsid w:val="00DA5DCB"/>
    <w:rsid w:val="00DA7E21"/>
    <w:rsid w:val="00DB443B"/>
    <w:rsid w:val="00DB4C06"/>
    <w:rsid w:val="00DB5754"/>
    <w:rsid w:val="00DB5F84"/>
    <w:rsid w:val="00DE667B"/>
    <w:rsid w:val="00DF69D0"/>
    <w:rsid w:val="00E000BE"/>
    <w:rsid w:val="00E16240"/>
    <w:rsid w:val="00E16D27"/>
    <w:rsid w:val="00E22A2F"/>
    <w:rsid w:val="00E31976"/>
    <w:rsid w:val="00E3378C"/>
    <w:rsid w:val="00E413BE"/>
    <w:rsid w:val="00E42698"/>
    <w:rsid w:val="00E43345"/>
    <w:rsid w:val="00E524CD"/>
    <w:rsid w:val="00E67D5C"/>
    <w:rsid w:val="00E77FD2"/>
    <w:rsid w:val="00E851CD"/>
    <w:rsid w:val="00E91678"/>
    <w:rsid w:val="00E922C7"/>
    <w:rsid w:val="00E93DCF"/>
    <w:rsid w:val="00EA0A06"/>
    <w:rsid w:val="00EA1289"/>
    <w:rsid w:val="00EA166B"/>
    <w:rsid w:val="00EB3019"/>
    <w:rsid w:val="00EC72D8"/>
    <w:rsid w:val="00EC7AE4"/>
    <w:rsid w:val="00ED0D49"/>
    <w:rsid w:val="00EE3FF1"/>
    <w:rsid w:val="00F02924"/>
    <w:rsid w:val="00F077BA"/>
    <w:rsid w:val="00F11A39"/>
    <w:rsid w:val="00F149D5"/>
    <w:rsid w:val="00F156B0"/>
    <w:rsid w:val="00F45D9E"/>
    <w:rsid w:val="00F549BD"/>
    <w:rsid w:val="00F763B5"/>
    <w:rsid w:val="00FA28B5"/>
    <w:rsid w:val="00FA658B"/>
    <w:rsid w:val="00FB6E7C"/>
    <w:rsid w:val="00FB77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FFA"/>
    <w:rPr>
      <w:rFonts w:ascii="Arial" w:hAnsi="Arial"/>
      <w:sz w:val="22"/>
      <w:szCs w:val="22"/>
      <w:lang w:eastAsia="en-US"/>
    </w:rPr>
  </w:style>
  <w:style w:type="paragraph" w:styleId="Heading2">
    <w:name w:val="heading 2"/>
    <w:basedOn w:val="Normal"/>
    <w:next w:val="Normal"/>
    <w:qFormat/>
    <w:rsid w:val="001E1FFA"/>
    <w:pPr>
      <w:keepNext/>
      <w:spacing w:before="240" w:after="60"/>
      <w:outlineLvl w:val="1"/>
    </w:pPr>
    <w:rPr>
      <w:rFonts w:cs="Arial"/>
      <w:b/>
      <w:bCs/>
      <w:i/>
      <w:iCs/>
      <w:sz w:val="28"/>
      <w:szCs w:val="28"/>
    </w:rPr>
  </w:style>
  <w:style w:type="paragraph" w:styleId="Heading3">
    <w:name w:val="heading 3"/>
    <w:basedOn w:val="Normal"/>
    <w:next w:val="Normal"/>
    <w:qFormat/>
    <w:rsid w:val="001E1FFA"/>
    <w:pPr>
      <w:keepNext/>
      <w:spacing w:before="240" w:after="60"/>
      <w:outlineLvl w:val="2"/>
    </w:pPr>
    <w:rPr>
      <w:rFonts w:cs="Arial"/>
      <w:b/>
      <w:bCs/>
      <w:sz w:val="26"/>
      <w:szCs w:val="26"/>
    </w:rPr>
  </w:style>
  <w:style w:type="paragraph" w:styleId="Heading4">
    <w:name w:val="heading 4"/>
    <w:basedOn w:val="Normal"/>
    <w:next w:val="Normal"/>
    <w:qFormat/>
    <w:rsid w:val="001E1FF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E1FFA"/>
    <w:pPr>
      <w:spacing w:before="240" w:after="60"/>
      <w:outlineLvl w:val="4"/>
    </w:pPr>
    <w:rPr>
      <w:b/>
      <w:bCs/>
      <w:i/>
      <w:iCs/>
      <w:sz w:val="26"/>
      <w:szCs w:val="26"/>
    </w:rPr>
  </w:style>
  <w:style w:type="paragraph" w:styleId="Heading6">
    <w:name w:val="heading 6"/>
    <w:basedOn w:val="Normal"/>
    <w:next w:val="Normal"/>
    <w:qFormat/>
    <w:rsid w:val="001E1FFA"/>
    <w:pPr>
      <w:numPr>
        <w:ilvl w:val="5"/>
        <w:numId w:val="2"/>
      </w:numPr>
      <w:spacing w:before="240" w:after="60"/>
      <w:outlineLvl w:val="5"/>
    </w:pPr>
    <w:rPr>
      <w:rFonts w:ascii="Times New Roman" w:hAnsi="Times New Roman"/>
      <w:b/>
      <w:bCs/>
    </w:rPr>
  </w:style>
  <w:style w:type="paragraph" w:styleId="Heading7">
    <w:name w:val="heading 7"/>
    <w:basedOn w:val="Normal"/>
    <w:next w:val="Normal"/>
    <w:qFormat/>
    <w:rsid w:val="001E1FFA"/>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1E1FFA"/>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1E1FFA"/>
    <w:pPr>
      <w:numPr>
        <w:ilvl w:val="8"/>
        <w:numId w:val="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E1FFA"/>
    <w:pPr>
      <w:numPr>
        <w:numId w:val="1"/>
      </w:numPr>
    </w:pPr>
  </w:style>
  <w:style w:type="paragraph" w:styleId="Header">
    <w:name w:val="header"/>
    <w:basedOn w:val="Normal"/>
    <w:link w:val="HeaderChar"/>
    <w:rsid w:val="001E1FFA"/>
    <w:pPr>
      <w:tabs>
        <w:tab w:val="center" w:pos="4153"/>
        <w:tab w:val="right" w:pos="8306"/>
      </w:tabs>
    </w:pPr>
  </w:style>
  <w:style w:type="paragraph" w:styleId="Footer">
    <w:name w:val="footer"/>
    <w:basedOn w:val="Normal"/>
    <w:rsid w:val="001E1FFA"/>
    <w:pPr>
      <w:tabs>
        <w:tab w:val="center" w:pos="4153"/>
        <w:tab w:val="right" w:pos="8306"/>
      </w:tabs>
    </w:pPr>
    <w:rPr>
      <w:sz w:val="18"/>
    </w:rPr>
  </w:style>
  <w:style w:type="character" w:styleId="PageNumber">
    <w:name w:val="page number"/>
    <w:basedOn w:val="DefaultParagraphFont"/>
    <w:rsid w:val="001E1FFA"/>
    <w:rPr>
      <w:rFonts w:ascii="Franklin Gothic Book" w:hAnsi="Franklin Gothic Book"/>
      <w:sz w:val="16"/>
      <w:szCs w:val="16"/>
    </w:rPr>
  </w:style>
  <w:style w:type="paragraph" w:customStyle="1" w:styleId="IPENZHeading1">
    <w:name w:val="IPENZ Heading 1"/>
    <w:basedOn w:val="IPENZNormal"/>
    <w:next w:val="IPENZBodyText"/>
    <w:rsid w:val="001E1FFA"/>
    <w:pPr>
      <w:keepNext/>
      <w:numPr>
        <w:numId w:val="12"/>
      </w:numPr>
      <w:spacing w:before="240"/>
      <w:outlineLvl w:val="0"/>
    </w:pPr>
    <w:rPr>
      <w:b/>
      <w:caps/>
      <w:sz w:val="24"/>
      <w:szCs w:val="24"/>
    </w:rPr>
  </w:style>
  <w:style w:type="paragraph" w:customStyle="1" w:styleId="IPENZHeading2">
    <w:name w:val="IPENZ Heading 2"/>
    <w:basedOn w:val="IPENZHeading1"/>
    <w:next w:val="IPENZBodyText"/>
    <w:rsid w:val="001E1FFA"/>
    <w:pPr>
      <w:numPr>
        <w:ilvl w:val="1"/>
      </w:numPr>
      <w:outlineLvl w:val="1"/>
    </w:pPr>
    <w:rPr>
      <w:caps w:val="0"/>
      <w:smallCaps/>
      <w:szCs w:val="22"/>
    </w:rPr>
  </w:style>
  <w:style w:type="paragraph" w:customStyle="1" w:styleId="IPENZHeading3">
    <w:name w:val="IPENZ Heading 3"/>
    <w:basedOn w:val="IPENZHeading2"/>
    <w:next w:val="IPENZBodyText"/>
    <w:rsid w:val="001E1FFA"/>
    <w:pPr>
      <w:numPr>
        <w:ilvl w:val="3"/>
      </w:numPr>
      <w:outlineLvl w:val="2"/>
    </w:pPr>
    <w:rPr>
      <w:smallCaps w:val="0"/>
      <w:sz w:val="22"/>
      <w:szCs w:val="24"/>
    </w:rPr>
  </w:style>
  <w:style w:type="paragraph" w:customStyle="1" w:styleId="IPENZL1FollowPara">
    <w:name w:val="IPENZ L1 Follow Para"/>
    <w:basedOn w:val="IPENZBodyText"/>
    <w:rsid w:val="001E1FFA"/>
    <w:pPr>
      <w:numPr>
        <w:ilvl w:val="1"/>
        <w:numId w:val="13"/>
      </w:numPr>
    </w:pPr>
  </w:style>
  <w:style w:type="paragraph" w:customStyle="1" w:styleId="IPENZBodyText">
    <w:name w:val="IPENZ Body Text"/>
    <w:basedOn w:val="IPENZNormal"/>
    <w:rsid w:val="001E1FFA"/>
    <w:pPr>
      <w:spacing w:before="220"/>
      <w:jc w:val="both"/>
    </w:pPr>
  </w:style>
  <w:style w:type="paragraph" w:customStyle="1" w:styleId="IPENZNumberedList">
    <w:name w:val="IPENZ Numbered List"/>
    <w:basedOn w:val="IPENZNormal"/>
    <w:rsid w:val="001E1FFA"/>
    <w:pPr>
      <w:numPr>
        <w:numId w:val="7"/>
      </w:numPr>
      <w:spacing w:before="120"/>
      <w:jc w:val="both"/>
    </w:pPr>
  </w:style>
  <w:style w:type="paragraph" w:customStyle="1" w:styleId="IPENZAlphaList">
    <w:name w:val="IPENZ Alpha List"/>
    <w:basedOn w:val="IPENZNormal"/>
    <w:rsid w:val="001E1FFA"/>
    <w:pPr>
      <w:numPr>
        <w:numId w:val="3"/>
      </w:numPr>
      <w:spacing w:before="120"/>
      <w:jc w:val="both"/>
    </w:pPr>
  </w:style>
  <w:style w:type="paragraph" w:customStyle="1" w:styleId="IPENZBulletLevel1">
    <w:name w:val="IPENZ Bullet Level 1"/>
    <w:basedOn w:val="IPENZNormal"/>
    <w:rsid w:val="001E1FFA"/>
    <w:pPr>
      <w:numPr>
        <w:numId w:val="5"/>
      </w:numPr>
      <w:spacing w:before="120"/>
      <w:jc w:val="both"/>
    </w:pPr>
  </w:style>
  <w:style w:type="paragraph" w:customStyle="1" w:styleId="IPENZBulletLevel2">
    <w:name w:val="IPENZ Bullet Level 2"/>
    <w:basedOn w:val="IPENZBulletLevel1"/>
    <w:rsid w:val="001E1FFA"/>
    <w:pPr>
      <w:numPr>
        <w:ilvl w:val="1"/>
      </w:numPr>
    </w:pPr>
  </w:style>
  <w:style w:type="paragraph" w:styleId="E-mailSignature">
    <w:name w:val="E-mail Signature"/>
    <w:basedOn w:val="Normal"/>
    <w:rsid w:val="001E1FFA"/>
    <w:rPr>
      <w:sz w:val="20"/>
    </w:rPr>
  </w:style>
  <w:style w:type="table" w:customStyle="1" w:styleId="IPENZTable">
    <w:name w:val="IPENZ Table"/>
    <w:basedOn w:val="TableNormal"/>
    <w:rsid w:val="001E1FFA"/>
    <w:pPr>
      <w:spacing w:before="120" w:after="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Caption">
    <w:name w:val="caption"/>
    <w:basedOn w:val="Normal"/>
    <w:next w:val="Normal"/>
    <w:qFormat/>
    <w:rsid w:val="001E1FFA"/>
    <w:rPr>
      <w:b/>
      <w:bCs/>
      <w:szCs w:val="20"/>
    </w:rPr>
  </w:style>
  <w:style w:type="paragraph" w:customStyle="1" w:styleId="IPENZLevel1Heading">
    <w:name w:val="IPENZ Level 1 Heading"/>
    <w:basedOn w:val="IPENZNormal"/>
    <w:next w:val="IPENZBodyText"/>
    <w:rsid w:val="001E1FFA"/>
    <w:pPr>
      <w:keepNext/>
      <w:spacing w:before="240"/>
      <w:outlineLvl w:val="0"/>
    </w:pPr>
    <w:rPr>
      <w:b/>
      <w:caps/>
      <w:sz w:val="24"/>
    </w:rPr>
  </w:style>
  <w:style w:type="paragraph" w:customStyle="1" w:styleId="IPENZLevel2Heading">
    <w:name w:val="IPENZ Level 2 Heading"/>
    <w:basedOn w:val="IPENZLevel1Heading"/>
    <w:next w:val="IPENZBodyText"/>
    <w:rsid w:val="001E1FFA"/>
    <w:pPr>
      <w:outlineLvl w:val="1"/>
    </w:pPr>
    <w:rPr>
      <w:caps w:val="0"/>
      <w:smallCaps/>
      <w:szCs w:val="24"/>
    </w:rPr>
  </w:style>
  <w:style w:type="paragraph" w:customStyle="1" w:styleId="IPENZLevel3Heading">
    <w:name w:val="IPENZ Level 3 Heading"/>
    <w:basedOn w:val="IPENZLevel2Heading"/>
    <w:next w:val="IPENZBodyText"/>
    <w:rsid w:val="001E1FFA"/>
    <w:pPr>
      <w:outlineLvl w:val="2"/>
    </w:pPr>
    <w:rPr>
      <w:smallCaps w:val="0"/>
      <w:sz w:val="22"/>
    </w:rPr>
  </w:style>
  <w:style w:type="paragraph" w:customStyle="1" w:styleId="IPENZL2FollowPara">
    <w:name w:val="IPENZ L2 Follow Para"/>
    <w:basedOn w:val="IPENZL1FollowPara"/>
    <w:rsid w:val="001E1FFA"/>
    <w:pPr>
      <w:numPr>
        <w:ilvl w:val="3"/>
      </w:numPr>
    </w:pPr>
  </w:style>
  <w:style w:type="paragraph" w:customStyle="1" w:styleId="IPENZBulletLevel1Indent">
    <w:name w:val="IPENZ Bullet Level 1 Indent"/>
    <w:basedOn w:val="IPENZNormal"/>
    <w:rsid w:val="001E1FFA"/>
    <w:pPr>
      <w:numPr>
        <w:numId w:val="6"/>
      </w:numPr>
      <w:spacing w:before="120"/>
      <w:jc w:val="both"/>
    </w:pPr>
  </w:style>
  <w:style w:type="paragraph" w:customStyle="1" w:styleId="IPENZBulletLevel2Indent">
    <w:name w:val="IPENZ Bullet Level 2 Indent"/>
    <w:basedOn w:val="IPENZBulletLevel1Indent"/>
    <w:rsid w:val="001E1FFA"/>
    <w:pPr>
      <w:numPr>
        <w:ilvl w:val="1"/>
      </w:numPr>
    </w:pPr>
  </w:style>
  <w:style w:type="paragraph" w:customStyle="1" w:styleId="IPENZAlphaListIndented">
    <w:name w:val="IPENZ Alpha List Indented"/>
    <w:basedOn w:val="IPENZBodyText"/>
    <w:rsid w:val="001E1FFA"/>
    <w:pPr>
      <w:numPr>
        <w:numId w:val="4"/>
      </w:numPr>
      <w:spacing w:before="120"/>
    </w:pPr>
  </w:style>
  <w:style w:type="paragraph" w:customStyle="1" w:styleId="IPENZTitle">
    <w:name w:val="IPENZ Title"/>
    <w:basedOn w:val="IPENZNormal"/>
    <w:next w:val="IPENZBodyText"/>
    <w:rsid w:val="001E1FFA"/>
    <w:pPr>
      <w:spacing w:before="240"/>
    </w:pPr>
    <w:rPr>
      <w:b/>
      <w:caps/>
      <w:color w:val="ADADAD"/>
      <w:sz w:val="48"/>
      <w:szCs w:val="48"/>
    </w:rPr>
  </w:style>
  <w:style w:type="paragraph" w:customStyle="1" w:styleId="BodyText1">
    <w:name w:val="Body Text1"/>
    <w:semiHidden/>
    <w:rsid w:val="001E1FFA"/>
    <w:pPr>
      <w:spacing w:line="260" w:lineRule="atLeast"/>
    </w:pPr>
    <w:rPr>
      <w:rFonts w:ascii="Bembo" w:hAnsi="Bembo"/>
      <w:snapToGrid w:val="0"/>
      <w:color w:val="000000"/>
      <w:sz w:val="19"/>
      <w:lang w:val="en-GB" w:eastAsia="en-US"/>
    </w:rPr>
  </w:style>
  <w:style w:type="paragraph" w:customStyle="1" w:styleId="heading">
    <w:name w:val="heading"/>
    <w:basedOn w:val="BodyText1"/>
    <w:next w:val="BodyText1"/>
    <w:semiHidden/>
    <w:rsid w:val="001E1FFA"/>
    <w:rPr>
      <w:rFonts w:ascii="Univers 47 CondensedLight" w:hAnsi="Univers 47 CondensedLight"/>
      <w:color w:val="auto"/>
    </w:rPr>
  </w:style>
  <w:style w:type="paragraph" w:customStyle="1" w:styleId="IPENZQuote">
    <w:name w:val="IPENZ Quote"/>
    <w:basedOn w:val="IPENZBodyText"/>
    <w:next w:val="IPENZBodyText"/>
    <w:rsid w:val="001E1FFA"/>
    <w:pPr>
      <w:ind w:left="567"/>
    </w:pPr>
    <w:rPr>
      <w:sz w:val="20"/>
    </w:rPr>
  </w:style>
  <w:style w:type="paragraph" w:customStyle="1" w:styleId="IPENZNoBulletNumberLevel1">
    <w:name w:val="IPENZ No Bullet/Number Level 1"/>
    <w:basedOn w:val="IPENZBulletLevel1"/>
    <w:rsid w:val="001E1FFA"/>
    <w:pPr>
      <w:numPr>
        <w:numId w:val="0"/>
      </w:numPr>
      <w:ind w:left="425"/>
    </w:pPr>
  </w:style>
  <w:style w:type="paragraph" w:customStyle="1" w:styleId="IPENZNoBulletNumberLevel2">
    <w:name w:val="IPENZ No Bullet/Number Level 2"/>
    <w:basedOn w:val="IPENZBulletLevel2"/>
    <w:rsid w:val="001E1FFA"/>
    <w:pPr>
      <w:numPr>
        <w:ilvl w:val="0"/>
        <w:numId w:val="0"/>
      </w:numPr>
      <w:ind w:left="851"/>
    </w:pPr>
  </w:style>
  <w:style w:type="paragraph" w:customStyle="1" w:styleId="IPENZNumberedListIndented">
    <w:name w:val="IPENZ Numbered List Indented"/>
    <w:basedOn w:val="IPENZBodyText"/>
    <w:rsid w:val="001E1FFA"/>
    <w:pPr>
      <w:numPr>
        <w:numId w:val="8"/>
      </w:numPr>
      <w:spacing w:before="120"/>
    </w:pPr>
  </w:style>
  <w:style w:type="paragraph" w:customStyle="1" w:styleId="IPENZNoBulletNumberLevel1Indented">
    <w:name w:val="IPENZ No Bullet/Number Level 1 Indented"/>
    <w:basedOn w:val="IPENZNumberedListIndented"/>
    <w:rsid w:val="001E1FFA"/>
    <w:pPr>
      <w:numPr>
        <w:numId w:val="0"/>
      </w:numPr>
      <w:ind w:left="1276"/>
    </w:pPr>
  </w:style>
  <w:style w:type="paragraph" w:customStyle="1" w:styleId="IPENZNoBulletNumberLevel2Indented">
    <w:name w:val="IPENZ No Bullet/Number Level 2 Indented"/>
    <w:basedOn w:val="IPENZBulletLevel2Indent"/>
    <w:rsid w:val="001E1FFA"/>
    <w:pPr>
      <w:numPr>
        <w:ilvl w:val="0"/>
        <w:numId w:val="0"/>
      </w:numPr>
      <w:ind w:left="1701"/>
    </w:pPr>
  </w:style>
  <w:style w:type="paragraph" w:customStyle="1" w:styleId="IPENZL3FollowPara">
    <w:name w:val="IPENZ L3 Follow Para"/>
    <w:basedOn w:val="IPENZL2FollowPara"/>
    <w:rsid w:val="001E1FFA"/>
    <w:pPr>
      <w:numPr>
        <w:ilvl w:val="5"/>
      </w:numPr>
    </w:pPr>
  </w:style>
  <w:style w:type="paragraph" w:customStyle="1" w:styleId="IPENZLevel1NumHeading">
    <w:name w:val="IPENZ Level 1 Num Heading"/>
    <w:basedOn w:val="IPENZBodyText"/>
    <w:next w:val="IPENZL1FollowPara"/>
    <w:rsid w:val="001E1FFA"/>
    <w:pPr>
      <w:keepNext/>
      <w:numPr>
        <w:numId w:val="13"/>
      </w:numPr>
      <w:spacing w:before="240"/>
      <w:jc w:val="left"/>
      <w:outlineLvl w:val="0"/>
    </w:pPr>
    <w:rPr>
      <w:b/>
      <w:caps/>
      <w:sz w:val="24"/>
    </w:rPr>
  </w:style>
  <w:style w:type="paragraph" w:customStyle="1" w:styleId="IPENZLevel2NumHeading">
    <w:name w:val="IPENZ Level 2 Num Heading"/>
    <w:basedOn w:val="IPENZLevel1NumHeading"/>
    <w:next w:val="IPENZL2FollowPara"/>
    <w:rsid w:val="001E1FFA"/>
    <w:pPr>
      <w:numPr>
        <w:ilvl w:val="2"/>
      </w:numPr>
      <w:outlineLvl w:val="1"/>
    </w:pPr>
    <w:rPr>
      <w:caps w:val="0"/>
      <w:smallCaps/>
      <w:szCs w:val="24"/>
    </w:rPr>
  </w:style>
  <w:style w:type="paragraph" w:customStyle="1" w:styleId="IPENZLevel3NumHeading">
    <w:name w:val="IPENZ Level 3 Num Heading"/>
    <w:basedOn w:val="IPENZLevel2NumHeading"/>
    <w:next w:val="IPENZL3FollowPara"/>
    <w:rsid w:val="001E1FFA"/>
    <w:pPr>
      <w:numPr>
        <w:ilvl w:val="4"/>
      </w:numPr>
      <w:outlineLvl w:val="2"/>
    </w:pPr>
    <w:rPr>
      <w:smallCaps w:val="0"/>
      <w:sz w:val="22"/>
    </w:rPr>
  </w:style>
  <w:style w:type="paragraph" w:customStyle="1" w:styleId="IPENZBodyTextIndent">
    <w:name w:val="IPENZ Body Text Indent"/>
    <w:basedOn w:val="IPENZBodyText"/>
    <w:rsid w:val="001E1FFA"/>
    <w:pPr>
      <w:ind w:left="851"/>
    </w:pPr>
  </w:style>
  <w:style w:type="paragraph" w:customStyle="1" w:styleId="IPENZLowerNumeric">
    <w:name w:val="IPENZ Lower Numeric"/>
    <w:basedOn w:val="IPENZNormal"/>
    <w:rsid w:val="001E1FFA"/>
    <w:pPr>
      <w:numPr>
        <w:numId w:val="15"/>
      </w:numPr>
      <w:spacing w:before="120"/>
    </w:pPr>
  </w:style>
  <w:style w:type="paragraph" w:customStyle="1" w:styleId="IPENZL1MainHeading">
    <w:name w:val="IPENZ L1 Main Heading"/>
    <w:basedOn w:val="IPENZBodyText"/>
    <w:next w:val="IPENZL2SubPara"/>
    <w:rsid w:val="001E1FFA"/>
    <w:pPr>
      <w:keepNext/>
      <w:numPr>
        <w:numId w:val="9"/>
      </w:numPr>
      <w:spacing w:before="240"/>
      <w:outlineLvl w:val="0"/>
    </w:pPr>
    <w:rPr>
      <w:b/>
      <w:caps/>
      <w:sz w:val="24"/>
    </w:rPr>
  </w:style>
  <w:style w:type="paragraph" w:customStyle="1" w:styleId="IPENZL2SubPara">
    <w:name w:val="IPENZ L2 Sub Para"/>
    <w:basedOn w:val="IPENZL1MainHeading"/>
    <w:rsid w:val="001E1FFA"/>
    <w:pPr>
      <w:keepNext w:val="0"/>
      <w:numPr>
        <w:ilvl w:val="1"/>
      </w:numPr>
      <w:spacing w:before="220"/>
      <w:outlineLvl w:val="1"/>
    </w:pPr>
    <w:rPr>
      <w:b w:val="0"/>
      <w:caps w:val="0"/>
      <w:sz w:val="22"/>
    </w:rPr>
  </w:style>
  <w:style w:type="paragraph" w:customStyle="1" w:styleId="IPENZL3SubPara">
    <w:name w:val="IPENZ L3 Sub Para"/>
    <w:basedOn w:val="IPENZL2SubPara"/>
    <w:rsid w:val="001E1FFA"/>
    <w:pPr>
      <w:numPr>
        <w:ilvl w:val="2"/>
      </w:numPr>
    </w:pPr>
  </w:style>
  <w:style w:type="paragraph" w:customStyle="1" w:styleId="IPENZL4SubPara">
    <w:name w:val="IPENZ L4 Sub Para"/>
    <w:basedOn w:val="IPENZL3SubPara"/>
    <w:rsid w:val="001E1FFA"/>
    <w:pPr>
      <w:numPr>
        <w:ilvl w:val="3"/>
      </w:numPr>
    </w:pPr>
  </w:style>
  <w:style w:type="paragraph" w:customStyle="1" w:styleId="IPENZLowerNumericIndented">
    <w:name w:val="IPENZ Lower Numeric Indented"/>
    <w:basedOn w:val="IPENZLowerNumeric"/>
    <w:rsid w:val="001E1FFA"/>
    <w:pPr>
      <w:numPr>
        <w:numId w:val="18"/>
      </w:numPr>
    </w:pPr>
  </w:style>
  <w:style w:type="paragraph" w:customStyle="1" w:styleId="IPENZNormal">
    <w:name w:val="IPENZ Normal"/>
    <w:rsid w:val="001E1FFA"/>
    <w:rPr>
      <w:rFonts w:ascii="Arial" w:hAnsi="Arial"/>
      <w:sz w:val="22"/>
      <w:szCs w:val="22"/>
      <w:lang w:eastAsia="en-US"/>
    </w:rPr>
  </w:style>
  <w:style w:type="paragraph" w:customStyle="1" w:styleId="IPENZLowerNumericfornumparas">
    <w:name w:val="IPENZ Lower Numeric for num paras"/>
    <w:basedOn w:val="IPENZLowerNumeric"/>
    <w:rsid w:val="001E1FFA"/>
    <w:pPr>
      <w:numPr>
        <w:numId w:val="11"/>
      </w:numPr>
    </w:pPr>
  </w:style>
  <w:style w:type="paragraph" w:customStyle="1" w:styleId="IPENZLowerNumericIndentedfornumparas">
    <w:name w:val="IPENZ Lower Numeric Indented for num paras"/>
    <w:basedOn w:val="IPENZLowerNumericIndented"/>
    <w:rsid w:val="001E1FFA"/>
    <w:pPr>
      <w:numPr>
        <w:numId w:val="10"/>
      </w:numPr>
    </w:pPr>
  </w:style>
  <w:style w:type="paragraph" w:customStyle="1" w:styleId="IPENZTableText">
    <w:name w:val="IPENZ Table Text"/>
    <w:basedOn w:val="IPENZBodyText"/>
    <w:rsid w:val="001E1FFA"/>
    <w:pPr>
      <w:jc w:val="left"/>
    </w:pPr>
  </w:style>
  <w:style w:type="paragraph" w:customStyle="1" w:styleId="IPENZHeading2FollowPara">
    <w:name w:val="IPENZ Heading 2 Follow Para"/>
    <w:basedOn w:val="IPENZHeading2"/>
    <w:rsid w:val="001E1FFA"/>
    <w:pPr>
      <w:keepNext w:val="0"/>
      <w:numPr>
        <w:ilvl w:val="2"/>
      </w:numPr>
      <w:jc w:val="both"/>
    </w:pPr>
    <w:rPr>
      <w:b w:val="0"/>
      <w:smallCaps w:val="0"/>
      <w:sz w:val="22"/>
    </w:rPr>
  </w:style>
  <w:style w:type="paragraph" w:customStyle="1" w:styleId="IPENZL2NumberedNoZero">
    <w:name w:val="IPENZ L2 Numbered No Zero"/>
    <w:basedOn w:val="IPENZL1FollowPara"/>
    <w:next w:val="IPENZL1FollowPara"/>
    <w:rsid w:val="001E1FFA"/>
    <w:pPr>
      <w:numPr>
        <w:ilvl w:val="6"/>
      </w:numPr>
    </w:pPr>
    <w:rPr>
      <w:b/>
      <w:smallCaps/>
    </w:rPr>
  </w:style>
  <w:style w:type="paragraph" w:customStyle="1" w:styleId="IPENZHeading4">
    <w:name w:val="IPENZ Heading 4"/>
    <w:basedOn w:val="IPENZHeading3"/>
    <w:qFormat/>
    <w:rsid w:val="001E1FFA"/>
    <w:pPr>
      <w:numPr>
        <w:ilvl w:val="4"/>
      </w:numPr>
    </w:pPr>
    <w:rPr>
      <w:lang w:val="en-GB" w:eastAsia="en-GB"/>
    </w:rPr>
  </w:style>
  <w:style w:type="paragraph" w:customStyle="1" w:styleId="IPENZSectionTitle">
    <w:name w:val="IPENZ Section Title"/>
    <w:basedOn w:val="IPENZTitle"/>
    <w:next w:val="IPENZSectionLevel1"/>
    <w:rsid w:val="001E1FFA"/>
    <w:pPr>
      <w:numPr>
        <w:numId w:val="22"/>
      </w:numPr>
      <w:outlineLvl w:val="0"/>
    </w:pPr>
  </w:style>
  <w:style w:type="paragraph" w:customStyle="1" w:styleId="IPENZSectionLevel1">
    <w:name w:val="IPENZ Section Level 1"/>
    <w:basedOn w:val="IPENZSectionTitle"/>
    <w:next w:val="IPENZSectionLevel2"/>
    <w:rsid w:val="001E1FFA"/>
    <w:pPr>
      <w:numPr>
        <w:ilvl w:val="1"/>
      </w:numPr>
      <w:outlineLvl w:val="1"/>
    </w:pPr>
    <w:rPr>
      <w:rFonts w:ascii="Franklin Gothic Book" w:hAnsi="Franklin Gothic Book"/>
      <w:b w:val="0"/>
      <w:color w:val="auto"/>
      <w:sz w:val="24"/>
    </w:rPr>
  </w:style>
  <w:style w:type="paragraph" w:customStyle="1" w:styleId="IPENZSectionLevel2">
    <w:name w:val="IPENZ Section Level 2"/>
    <w:basedOn w:val="IPENZSectionLevel1"/>
    <w:rsid w:val="001E1FFA"/>
    <w:pPr>
      <w:numPr>
        <w:ilvl w:val="2"/>
      </w:numPr>
      <w:outlineLvl w:val="2"/>
    </w:pPr>
    <w:rPr>
      <w:caps w:val="0"/>
      <w:smallCaps/>
    </w:rPr>
  </w:style>
  <w:style w:type="paragraph" w:customStyle="1" w:styleId="IPENZSectionLevel3">
    <w:name w:val="IPENZ Section Level 3"/>
    <w:basedOn w:val="IPENZSectionLevel2"/>
    <w:rsid w:val="001E1FFA"/>
    <w:pPr>
      <w:numPr>
        <w:ilvl w:val="3"/>
      </w:numPr>
      <w:jc w:val="both"/>
      <w:outlineLvl w:val="3"/>
    </w:pPr>
    <w:rPr>
      <w:b/>
      <w:smallCaps w:val="0"/>
      <w:sz w:val="22"/>
    </w:rPr>
  </w:style>
  <w:style w:type="paragraph" w:styleId="BalloonText">
    <w:name w:val="Balloon Text"/>
    <w:basedOn w:val="Normal"/>
    <w:link w:val="BalloonTextChar"/>
    <w:rsid w:val="001E1FFA"/>
    <w:rPr>
      <w:rFonts w:ascii="Tahoma" w:hAnsi="Tahoma" w:cs="Tahoma"/>
      <w:sz w:val="16"/>
      <w:szCs w:val="16"/>
    </w:rPr>
  </w:style>
  <w:style w:type="character" w:customStyle="1" w:styleId="BalloonTextChar">
    <w:name w:val="Balloon Text Char"/>
    <w:basedOn w:val="DefaultParagraphFont"/>
    <w:link w:val="BalloonText"/>
    <w:rsid w:val="001E1FFA"/>
    <w:rPr>
      <w:rFonts w:ascii="Tahoma" w:hAnsi="Tahoma" w:cs="Tahoma"/>
      <w:sz w:val="16"/>
      <w:szCs w:val="16"/>
      <w:lang w:eastAsia="en-US"/>
    </w:rPr>
  </w:style>
  <w:style w:type="character" w:customStyle="1" w:styleId="HeaderChar">
    <w:name w:val="Header Char"/>
    <w:basedOn w:val="DefaultParagraphFont"/>
    <w:link w:val="Header"/>
    <w:rsid w:val="001E1FFA"/>
    <w:rPr>
      <w:rFonts w:ascii="Arial" w:hAnsi="Arial"/>
      <w:sz w:val="22"/>
      <w:szCs w:val="22"/>
      <w:lang w:eastAsia="en-US"/>
    </w:rPr>
  </w:style>
  <w:style w:type="paragraph" w:customStyle="1" w:styleId="IPENZFormTitle">
    <w:name w:val="IPENZ Form Title"/>
    <w:basedOn w:val="Normal"/>
    <w:next w:val="IPENZBodyText"/>
    <w:rsid w:val="001E1FFA"/>
    <w:pPr>
      <w:spacing w:before="240"/>
    </w:pPr>
    <w:rPr>
      <w:b/>
      <w:caps/>
      <w:color w:val="ADADAD"/>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FFA"/>
    <w:rPr>
      <w:rFonts w:ascii="Arial" w:hAnsi="Arial"/>
      <w:sz w:val="22"/>
      <w:szCs w:val="22"/>
      <w:lang w:eastAsia="en-US"/>
    </w:rPr>
  </w:style>
  <w:style w:type="paragraph" w:styleId="Heading2">
    <w:name w:val="heading 2"/>
    <w:basedOn w:val="Normal"/>
    <w:next w:val="Normal"/>
    <w:qFormat/>
    <w:rsid w:val="001E1FFA"/>
    <w:pPr>
      <w:keepNext/>
      <w:spacing w:before="240" w:after="60"/>
      <w:outlineLvl w:val="1"/>
    </w:pPr>
    <w:rPr>
      <w:rFonts w:cs="Arial"/>
      <w:b/>
      <w:bCs/>
      <w:i/>
      <w:iCs/>
      <w:sz w:val="28"/>
      <w:szCs w:val="28"/>
    </w:rPr>
  </w:style>
  <w:style w:type="paragraph" w:styleId="Heading3">
    <w:name w:val="heading 3"/>
    <w:basedOn w:val="Normal"/>
    <w:next w:val="Normal"/>
    <w:qFormat/>
    <w:rsid w:val="001E1FFA"/>
    <w:pPr>
      <w:keepNext/>
      <w:spacing w:before="240" w:after="60"/>
      <w:outlineLvl w:val="2"/>
    </w:pPr>
    <w:rPr>
      <w:rFonts w:cs="Arial"/>
      <w:b/>
      <w:bCs/>
      <w:sz w:val="26"/>
      <w:szCs w:val="26"/>
    </w:rPr>
  </w:style>
  <w:style w:type="paragraph" w:styleId="Heading4">
    <w:name w:val="heading 4"/>
    <w:basedOn w:val="Normal"/>
    <w:next w:val="Normal"/>
    <w:qFormat/>
    <w:rsid w:val="001E1FF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E1FFA"/>
    <w:pPr>
      <w:spacing w:before="240" w:after="60"/>
      <w:outlineLvl w:val="4"/>
    </w:pPr>
    <w:rPr>
      <w:b/>
      <w:bCs/>
      <w:i/>
      <w:iCs/>
      <w:sz w:val="26"/>
      <w:szCs w:val="26"/>
    </w:rPr>
  </w:style>
  <w:style w:type="paragraph" w:styleId="Heading6">
    <w:name w:val="heading 6"/>
    <w:basedOn w:val="Normal"/>
    <w:next w:val="Normal"/>
    <w:qFormat/>
    <w:rsid w:val="001E1FFA"/>
    <w:pPr>
      <w:numPr>
        <w:ilvl w:val="5"/>
        <w:numId w:val="2"/>
      </w:numPr>
      <w:spacing w:before="240" w:after="60"/>
      <w:outlineLvl w:val="5"/>
    </w:pPr>
    <w:rPr>
      <w:rFonts w:ascii="Times New Roman" w:hAnsi="Times New Roman"/>
      <w:b/>
      <w:bCs/>
    </w:rPr>
  </w:style>
  <w:style w:type="paragraph" w:styleId="Heading7">
    <w:name w:val="heading 7"/>
    <w:basedOn w:val="Normal"/>
    <w:next w:val="Normal"/>
    <w:qFormat/>
    <w:rsid w:val="001E1FFA"/>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1E1FFA"/>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1E1FFA"/>
    <w:pPr>
      <w:numPr>
        <w:ilvl w:val="8"/>
        <w:numId w:val="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E1FFA"/>
    <w:pPr>
      <w:numPr>
        <w:numId w:val="1"/>
      </w:numPr>
    </w:pPr>
  </w:style>
  <w:style w:type="paragraph" w:styleId="Header">
    <w:name w:val="header"/>
    <w:basedOn w:val="Normal"/>
    <w:link w:val="HeaderChar"/>
    <w:rsid w:val="001E1FFA"/>
    <w:pPr>
      <w:tabs>
        <w:tab w:val="center" w:pos="4153"/>
        <w:tab w:val="right" w:pos="8306"/>
      </w:tabs>
    </w:pPr>
  </w:style>
  <w:style w:type="paragraph" w:styleId="Footer">
    <w:name w:val="footer"/>
    <w:basedOn w:val="Normal"/>
    <w:rsid w:val="001E1FFA"/>
    <w:pPr>
      <w:tabs>
        <w:tab w:val="center" w:pos="4153"/>
        <w:tab w:val="right" w:pos="8306"/>
      </w:tabs>
    </w:pPr>
    <w:rPr>
      <w:sz w:val="18"/>
    </w:rPr>
  </w:style>
  <w:style w:type="character" w:styleId="PageNumber">
    <w:name w:val="page number"/>
    <w:basedOn w:val="DefaultParagraphFont"/>
    <w:rsid w:val="001E1FFA"/>
    <w:rPr>
      <w:rFonts w:ascii="Franklin Gothic Book" w:hAnsi="Franklin Gothic Book"/>
      <w:sz w:val="16"/>
      <w:szCs w:val="16"/>
    </w:rPr>
  </w:style>
  <w:style w:type="paragraph" w:customStyle="1" w:styleId="IPENZHeading1">
    <w:name w:val="IPENZ Heading 1"/>
    <w:basedOn w:val="IPENZNormal"/>
    <w:next w:val="IPENZBodyText"/>
    <w:rsid w:val="001E1FFA"/>
    <w:pPr>
      <w:keepNext/>
      <w:numPr>
        <w:numId w:val="12"/>
      </w:numPr>
      <w:spacing w:before="240"/>
      <w:outlineLvl w:val="0"/>
    </w:pPr>
    <w:rPr>
      <w:b/>
      <w:caps/>
      <w:sz w:val="24"/>
      <w:szCs w:val="24"/>
    </w:rPr>
  </w:style>
  <w:style w:type="paragraph" w:customStyle="1" w:styleId="IPENZHeading2">
    <w:name w:val="IPENZ Heading 2"/>
    <w:basedOn w:val="IPENZHeading1"/>
    <w:next w:val="IPENZBodyText"/>
    <w:rsid w:val="001E1FFA"/>
    <w:pPr>
      <w:numPr>
        <w:ilvl w:val="1"/>
      </w:numPr>
      <w:outlineLvl w:val="1"/>
    </w:pPr>
    <w:rPr>
      <w:caps w:val="0"/>
      <w:smallCaps/>
      <w:szCs w:val="22"/>
    </w:rPr>
  </w:style>
  <w:style w:type="paragraph" w:customStyle="1" w:styleId="IPENZHeading3">
    <w:name w:val="IPENZ Heading 3"/>
    <w:basedOn w:val="IPENZHeading2"/>
    <w:next w:val="IPENZBodyText"/>
    <w:rsid w:val="001E1FFA"/>
    <w:pPr>
      <w:numPr>
        <w:ilvl w:val="3"/>
      </w:numPr>
      <w:outlineLvl w:val="2"/>
    </w:pPr>
    <w:rPr>
      <w:smallCaps w:val="0"/>
      <w:sz w:val="22"/>
      <w:szCs w:val="24"/>
    </w:rPr>
  </w:style>
  <w:style w:type="paragraph" w:customStyle="1" w:styleId="IPENZL1FollowPara">
    <w:name w:val="IPENZ L1 Follow Para"/>
    <w:basedOn w:val="IPENZBodyText"/>
    <w:rsid w:val="001E1FFA"/>
    <w:pPr>
      <w:numPr>
        <w:ilvl w:val="1"/>
        <w:numId w:val="13"/>
      </w:numPr>
    </w:pPr>
  </w:style>
  <w:style w:type="paragraph" w:customStyle="1" w:styleId="IPENZBodyText">
    <w:name w:val="IPENZ Body Text"/>
    <w:basedOn w:val="IPENZNormal"/>
    <w:rsid w:val="001E1FFA"/>
    <w:pPr>
      <w:spacing w:before="220"/>
      <w:jc w:val="both"/>
    </w:pPr>
  </w:style>
  <w:style w:type="paragraph" w:customStyle="1" w:styleId="IPENZNumberedList">
    <w:name w:val="IPENZ Numbered List"/>
    <w:basedOn w:val="IPENZNormal"/>
    <w:rsid w:val="001E1FFA"/>
    <w:pPr>
      <w:numPr>
        <w:numId w:val="7"/>
      </w:numPr>
      <w:spacing w:before="120"/>
      <w:jc w:val="both"/>
    </w:pPr>
  </w:style>
  <w:style w:type="paragraph" w:customStyle="1" w:styleId="IPENZAlphaList">
    <w:name w:val="IPENZ Alpha List"/>
    <w:basedOn w:val="IPENZNormal"/>
    <w:rsid w:val="001E1FFA"/>
    <w:pPr>
      <w:numPr>
        <w:numId w:val="3"/>
      </w:numPr>
      <w:spacing w:before="120"/>
      <w:jc w:val="both"/>
    </w:pPr>
  </w:style>
  <w:style w:type="paragraph" w:customStyle="1" w:styleId="IPENZBulletLevel1">
    <w:name w:val="IPENZ Bullet Level 1"/>
    <w:basedOn w:val="IPENZNormal"/>
    <w:rsid w:val="001E1FFA"/>
    <w:pPr>
      <w:numPr>
        <w:numId w:val="5"/>
      </w:numPr>
      <w:spacing w:before="120"/>
      <w:jc w:val="both"/>
    </w:pPr>
  </w:style>
  <w:style w:type="paragraph" w:customStyle="1" w:styleId="IPENZBulletLevel2">
    <w:name w:val="IPENZ Bullet Level 2"/>
    <w:basedOn w:val="IPENZBulletLevel1"/>
    <w:rsid w:val="001E1FFA"/>
    <w:pPr>
      <w:numPr>
        <w:ilvl w:val="1"/>
      </w:numPr>
    </w:pPr>
  </w:style>
  <w:style w:type="paragraph" w:styleId="E-mailSignature">
    <w:name w:val="E-mail Signature"/>
    <w:basedOn w:val="Normal"/>
    <w:rsid w:val="001E1FFA"/>
    <w:rPr>
      <w:sz w:val="20"/>
    </w:rPr>
  </w:style>
  <w:style w:type="table" w:customStyle="1" w:styleId="IPENZTable">
    <w:name w:val="IPENZ Table"/>
    <w:basedOn w:val="TableNormal"/>
    <w:rsid w:val="001E1FFA"/>
    <w:pPr>
      <w:spacing w:before="120" w:after="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Caption">
    <w:name w:val="caption"/>
    <w:basedOn w:val="Normal"/>
    <w:next w:val="Normal"/>
    <w:qFormat/>
    <w:rsid w:val="001E1FFA"/>
    <w:rPr>
      <w:b/>
      <w:bCs/>
      <w:szCs w:val="20"/>
    </w:rPr>
  </w:style>
  <w:style w:type="paragraph" w:customStyle="1" w:styleId="IPENZLevel1Heading">
    <w:name w:val="IPENZ Level 1 Heading"/>
    <w:basedOn w:val="IPENZNormal"/>
    <w:next w:val="IPENZBodyText"/>
    <w:rsid w:val="001E1FFA"/>
    <w:pPr>
      <w:keepNext/>
      <w:spacing w:before="240"/>
      <w:outlineLvl w:val="0"/>
    </w:pPr>
    <w:rPr>
      <w:b/>
      <w:caps/>
      <w:sz w:val="24"/>
    </w:rPr>
  </w:style>
  <w:style w:type="paragraph" w:customStyle="1" w:styleId="IPENZLevel2Heading">
    <w:name w:val="IPENZ Level 2 Heading"/>
    <w:basedOn w:val="IPENZLevel1Heading"/>
    <w:next w:val="IPENZBodyText"/>
    <w:rsid w:val="001E1FFA"/>
    <w:pPr>
      <w:outlineLvl w:val="1"/>
    </w:pPr>
    <w:rPr>
      <w:caps w:val="0"/>
      <w:smallCaps/>
      <w:szCs w:val="24"/>
    </w:rPr>
  </w:style>
  <w:style w:type="paragraph" w:customStyle="1" w:styleId="IPENZLevel3Heading">
    <w:name w:val="IPENZ Level 3 Heading"/>
    <w:basedOn w:val="IPENZLevel2Heading"/>
    <w:next w:val="IPENZBodyText"/>
    <w:rsid w:val="001E1FFA"/>
    <w:pPr>
      <w:outlineLvl w:val="2"/>
    </w:pPr>
    <w:rPr>
      <w:smallCaps w:val="0"/>
      <w:sz w:val="22"/>
    </w:rPr>
  </w:style>
  <w:style w:type="paragraph" w:customStyle="1" w:styleId="IPENZL2FollowPara">
    <w:name w:val="IPENZ L2 Follow Para"/>
    <w:basedOn w:val="IPENZL1FollowPara"/>
    <w:rsid w:val="001E1FFA"/>
    <w:pPr>
      <w:numPr>
        <w:ilvl w:val="3"/>
      </w:numPr>
    </w:pPr>
  </w:style>
  <w:style w:type="paragraph" w:customStyle="1" w:styleId="IPENZBulletLevel1Indent">
    <w:name w:val="IPENZ Bullet Level 1 Indent"/>
    <w:basedOn w:val="IPENZNormal"/>
    <w:rsid w:val="001E1FFA"/>
    <w:pPr>
      <w:numPr>
        <w:numId w:val="6"/>
      </w:numPr>
      <w:spacing w:before="120"/>
      <w:jc w:val="both"/>
    </w:pPr>
  </w:style>
  <w:style w:type="paragraph" w:customStyle="1" w:styleId="IPENZBulletLevel2Indent">
    <w:name w:val="IPENZ Bullet Level 2 Indent"/>
    <w:basedOn w:val="IPENZBulletLevel1Indent"/>
    <w:rsid w:val="001E1FFA"/>
    <w:pPr>
      <w:numPr>
        <w:ilvl w:val="1"/>
      </w:numPr>
    </w:pPr>
  </w:style>
  <w:style w:type="paragraph" w:customStyle="1" w:styleId="IPENZAlphaListIndented">
    <w:name w:val="IPENZ Alpha List Indented"/>
    <w:basedOn w:val="IPENZBodyText"/>
    <w:rsid w:val="001E1FFA"/>
    <w:pPr>
      <w:numPr>
        <w:numId w:val="4"/>
      </w:numPr>
      <w:spacing w:before="120"/>
    </w:pPr>
  </w:style>
  <w:style w:type="paragraph" w:customStyle="1" w:styleId="IPENZTitle">
    <w:name w:val="IPENZ Title"/>
    <w:basedOn w:val="IPENZNormal"/>
    <w:next w:val="IPENZBodyText"/>
    <w:rsid w:val="001E1FFA"/>
    <w:pPr>
      <w:spacing w:before="240"/>
    </w:pPr>
    <w:rPr>
      <w:b/>
      <w:caps/>
      <w:color w:val="ADADAD"/>
      <w:sz w:val="48"/>
      <w:szCs w:val="48"/>
    </w:rPr>
  </w:style>
  <w:style w:type="paragraph" w:customStyle="1" w:styleId="BodyText1">
    <w:name w:val="Body Text1"/>
    <w:semiHidden/>
    <w:rsid w:val="001E1FFA"/>
    <w:pPr>
      <w:spacing w:line="260" w:lineRule="atLeast"/>
    </w:pPr>
    <w:rPr>
      <w:rFonts w:ascii="Bembo" w:hAnsi="Bembo"/>
      <w:snapToGrid w:val="0"/>
      <w:color w:val="000000"/>
      <w:sz w:val="19"/>
      <w:lang w:val="en-GB" w:eastAsia="en-US"/>
    </w:rPr>
  </w:style>
  <w:style w:type="paragraph" w:customStyle="1" w:styleId="heading">
    <w:name w:val="heading"/>
    <w:basedOn w:val="BodyText1"/>
    <w:next w:val="BodyText1"/>
    <w:semiHidden/>
    <w:rsid w:val="001E1FFA"/>
    <w:rPr>
      <w:rFonts w:ascii="Univers 47 CondensedLight" w:hAnsi="Univers 47 CondensedLight"/>
      <w:color w:val="auto"/>
    </w:rPr>
  </w:style>
  <w:style w:type="paragraph" w:customStyle="1" w:styleId="IPENZQuote">
    <w:name w:val="IPENZ Quote"/>
    <w:basedOn w:val="IPENZBodyText"/>
    <w:next w:val="IPENZBodyText"/>
    <w:rsid w:val="001E1FFA"/>
    <w:pPr>
      <w:ind w:left="567"/>
    </w:pPr>
    <w:rPr>
      <w:sz w:val="20"/>
    </w:rPr>
  </w:style>
  <w:style w:type="paragraph" w:customStyle="1" w:styleId="IPENZNoBulletNumberLevel1">
    <w:name w:val="IPENZ No Bullet/Number Level 1"/>
    <w:basedOn w:val="IPENZBulletLevel1"/>
    <w:rsid w:val="001E1FFA"/>
    <w:pPr>
      <w:numPr>
        <w:numId w:val="0"/>
      </w:numPr>
      <w:ind w:left="425"/>
    </w:pPr>
  </w:style>
  <w:style w:type="paragraph" w:customStyle="1" w:styleId="IPENZNoBulletNumberLevel2">
    <w:name w:val="IPENZ No Bullet/Number Level 2"/>
    <w:basedOn w:val="IPENZBulletLevel2"/>
    <w:rsid w:val="001E1FFA"/>
    <w:pPr>
      <w:numPr>
        <w:ilvl w:val="0"/>
        <w:numId w:val="0"/>
      </w:numPr>
      <w:ind w:left="851"/>
    </w:pPr>
  </w:style>
  <w:style w:type="paragraph" w:customStyle="1" w:styleId="IPENZNumberedListIndented">
    <w:name w:val="IPENZ Numbered List Indented"/>
    <w:basedOn w:val="IPENZBodyText"/>
    <w:rsid w:val="001E1FFA"/>
    <w:pPr>
      <w:numPr>
        <w:numId w:val="8"/>
      </w:numPr>
      <w:spacing w:before="120"/>
    </w:pPr>
  </w:style>
  <w:style w:type="paragraph" w:customStyle="1" w:styleId="IPENZNoBulletNumberLevel1Indented">
    <w:name w:val="IPENZ No Bullet/Number Level 1 Indented"/>
    <w:basedOn w:val="IPENZNumberedListIndented"/>
    <w:rsid w:val="001E1FFA"/>
    <w:pPr>
      <w:numPr>
        <w:numId w:val="0"/>
      </w:numPr>
      <w:ind w:left="1276"/>
    </w:pPr>
  </w:style>
  <w:style w:type="paragraph" w:customStyle="1" w:styleId="IPENZNoBulletNumberLevel2Indented">
    <w:name w:val="IPENZ No Bullet/Number Level 2 Indented"/>
    <w:basedOn w:val="IPENZBulletLevel2Indent"/>
    <w:rsid w:val="001E1FFA"/>
    <w:pPr>
      <w:numPr>
        <w:ilvl w:val="0"/>
        <w:numId w:val="0"/>
      </w:numPr>
      <w:ind w:left="1701"/>
    </w:pPr>
  </w:style>
  <w:style w:type="paragraph" w:customStyle="1" w:styleId="IPENZL3FollowPara">
    <w:name w:val="IPENZ L3 Follow Para"/>
    <w:basedOn w:val="IPENZL2FollowPara"/>
    <w:rsid w:val="001E1FFA"/>
    <w:pPr>
      <w:numPr>
        <w:ilvl w:val="5"/>
      </w:numPr>
    </w:pPr>
  </w:style>
  <w:style w:type="paragraph" w:customStyle="1" w:styleId="IPENZLevel1NumHeading">
    <w:name w:val="IPENZ Level 1 Num Heading"/>
    <w:basedOn w:val="IPENZBodyText"/>
    <w:next w:val="IPENZL1FollowPara"/>
    <w:rsid w:val="001E1FFA"/>
    <w:pPr>
      <w:keepNext/>
      <w:numPr>
        <w:numId w:val="13"/>
      </w:numPr>
      <w:spacing w:before="240"/>
      <w:jc w:val="left"/>
      <w:outlineLvl w:val="0"/>
    </w:pPr>
    <w:rPr>
      <w:b/>
      <w:caps/>
      <w:sz w:val="24"/>
    </w:rPr>
  </w:style>
  <w:style w:type="paragraph" w:customStyle="1" w:styleId="IPENZLevel2NumHeading">
    <w:name w:val="IPENZ Level 2 Num Heading"/>
    <w:basedOn w:val="IPENZLevel1NumHeading"/>
    <w:next w:val="IPENZL2FollowPara"/>
    <w:rsid w:val="001E1FFA"/>
    <w:pPr>
      <w:numPr>
        <w:ilvl w:val="2"/>
      </w:numPr>
      <w:outlineLvl w:val="1"/>
    </w:pPr>
    <w:rPr>
      <w:caps w:val="0"/>
      <w:smallCaps/>
      <w:szCs w:val="24"/>
    </w:rPr>
  </w:style>
  <w:style w:type="paragraph" w:customStyle="1" w:styleId="IPENZLevel3NumHeading">
    <w:name w:val="IPENZ Level 3 Num Heading"/>
    <w:basedOn w:val="IPENZLevel2NumHeading"/>
    <w:next w:val="IPENZL3FollowPara"/>
    <w:rsid w:val="001E1FFA"/>
    <w:pPr>
      <w:numPr>
        <w:ilvl w:val="4"/>
      </w:numPr>
      <w:outlineLvl w:val="2"/>
    </w:pPr>
    <w:rPr>
      <w:smallCaps w:val="0"/>
      <w:sz w:val="22"/>
    </w:rPr>
  </w:style>
  <w:style w:type="paragraph" w:customStyle="1" w:styleId="IPENZBodyTextIndent">
    <w:name w:val="IPENZ Body Text Indent"/>
    <w:basedOn w:val="IPENZBodyText"/>
    <w:rsid w:val="001E1FFA"/>
    <w:pPr>
      <w:ind w:left="851"/>
    </w:pPr>
  </w:style>
  <w:style w:type="paragraph" w:customStyle="1" w:styleId="IPENZLowerNumeric">
    <w:name w:val="IPENZ Lower Numeric"/>
    <w:basedOn w:val="IPENZNormal"/>
    <w:rsid w:val="001E1FFA"/>
    <w:pPr>
      <w:numPr>
        <w:numId w:val="15"/>
      </w:numPr>
      <w:spacing w:before="120"/>
    </w:pPr>
  </w:style>
  <w:style w:type="paragraph" w:customStyle="1" w:styleId="IPENZL1MainHeading">
    <w:name w:val="IPENZ L1 Main Heading"/>
    <w:basedOn w:val="IPENZBodyText"/>
    <w:next w:val="IPENZL2SubPara"/>
    <w:rsid w:val="001E1FFA"/>
    <w:pPr>
      <w:keepNext/>
      <w:numPr>
        <w:numId w:val="9"/>
      </w:numPr>
      <w:spacing w:before="240"/>
      <w:outlineLvl w:val="0"/>
    </w:pPr>
    <w:rPr>
      <w:b/>
      <w:caps/>
      <w:sz w:val="24"/>
    </w:rPr>
  </w:style>
  <w:style w:type="paragraph" w:customStyle="1" w:styleId="IPENZL2SubPara">
    <w:name w:val="IPENZ L2 Sub Para"/>
    <w:basedOn w:val="IPENZL1MainHeading"/>
    <w:rsid w:val="001E1FFA"/>
    <w:pPr>
      <w:keepNext w:val="0"/>
      <w:numPr>
        <w:ilvl w:val="1"/>
      </w:numPr>
      <w:spacing w:before="220"/>
      <w:outlineLvl w:val="1"/>
    </w:pPr>
    <w:rPr>
      <w:b w:val="0"/>
      <w:caps w:val="0"/>
      <w:sz w:val="22"/>
    </w:rPr>
  </w:style>
  <w:style w:type="paragraph" w:customStyle="1" w:styleId="IPENZL3SubPara">
    <w:name w:val="IPENZ L3 Sub Para"/>
    <w:basedOn w:val="IPENZL2SubPara"/>
    <w:rsid w:val="001E1FFA"/>
    <w:pPr>
      <w:numPr>
        <w:ilvl w:val="2"/>
      </w:numPr>
    </w:pPr>
  </w:style>
  <w:style w:type="paragraph" w:customStyle="1" w:styleId="IPENZL4SubPara">
    <w:name w:val="IPENZ L4 Sub Para"/>
    <w:basedOn w:val="IPENZL3SubPara"/>
    <w:rsid w:val="001E1FFA"/>
    <w:pPr>
      <w:numPr>
        <w:ilvl w:val="3"/>
      </w:numPr>
    </w:pPr>
  </w:style>
  <w:style w:type="paragraph" w:customStyle="1" w:styleId="IPENZLowerNumericIndented">
    <w:name w:val="IPENZ Lower Numeric Indented"/>
    <w:basedOn w:val="IPENZLowerNumeric"/>
    <w:rsid w:val="001E1FFA"/>
    <w:pPr>
      <w:numPr>
        <w:numId w:val="18"/>
      </w:numPr>
    </w:pPr>
  </w:style>
  <w:style w:type="paragraph" w:customStyle="1" w:styleId="IPENZNormal">
    <w:name w:val="IPENZ Normal"/>
    <w:rsid w:val="001E1FFA"/>
    <w:rPr>
      <w:rFonts w:ascii="Arial" w:hAnsi="Arial"/>
      <w:sz w:val="22"/>
      <w:szCs w:val="22"/>
      <w:lang w:eastAsia="en-US"/>
    </w:rPr>
  </w:style>
  <w:style w:type="paragraph" w:customStyle="1" w:styleId="IPENZLowerNumericfornumparas">
    <w:name w:val="IPENZ Lower Numeric for num paras"/>
    <w:basedOn w:val="IPENZLowerNumeric"/>
    <w:rsid w:val="001E1FFA"/>
    <w:pPr>
      <w:numPr>
        <w:numId w:val="11"/>
      </w:numPr>
    </w:pPr>
  </w:style>
  <w:style w:type="paragraph" w:customStyle="1" w:styleId="IPENZLowerNumericIndentedfornumparas">
    <w:name w:val="IPENZ Lower Numeric Indented for num paras"/>
    <w:basedOn w:val="IPENZLowerNumericIndented"/>
    <w:rsid w:val="001E1FFA"/>
    <w:pPr>
      <w:numPr>
        <w:numId w:val="10"/>
      </w:numPr>
    </w:pPr>
  </w:style>
  <w:style w:type="paragraph" w:customStyle="1" w:styleId="IPENZTableText">
    <w:name w:val="IPENZ Table Text"/>
    <w:basedOn w:val="IPENZBodyText"/>
    <w:rsid w:val="001E1FFA"/>
    <w:pPr>
      <w:jc w:val="left"/>
    </w:pPr>
  </w:style>
  <w:style w:type="paragraph" w:customStyle="1" w:styleId="IPENZHeading2FollowPara">
    <w:name w:val="IPENZ Heading 2 Follow Para"/>
    <w:basedOn w:val="IPENZHeading2"/>
    <w:rsid w:val="001E1FFA"/>
    <w:pPr>
      <w:keepNext w:val="0"/>
      <w:numPr>
        <w:ilvl w:val="2"/>
      </w:numPr>
      <w:jc w:val="both"/>
    </w:pPr>
    <w:rPr>
      <w:b w:val="0"/>
      <w:smallCaps w:val="0"/>
      <w:sz w:val="22"/>
    </w:rPr>
  </w:style>
  <w:style w:type="paragraph" w:customStyle="1" w:styleId="IPENZL2NumberedNoZero">
    <w:name w:val="IPENZ L2 Numbered No Zero"/>
    <w:basedOn w:val="IPENZL1FollowPara"/>
    <w:next w:val="IPENZL1FollowPara"/>
    <w:rsid w:val="001E1FFA"/>
    <w:pPr>
      <w:numPr>
        <w:ilvl w:val="6"/>
      </w:numPr>
    </w:pPr>
    <w:rPr>
      <w:b/>
      <w:smallCaps/>
    </w:rPr>
  </w:style>
  <w:style w:type="paragraph" w:customStyle="1" w:styleId="IPENZHeading4">
    <w:name w:val="IPENZ Heading 4"/>
    <w:basedOn w:val="IPENZHeading3"/>
    <w:qFormat/>
    <w:rsid w:val="001E1FFA"/>
    <w:pPr>
      <w:numPr>
        <w:ilvl w:val="4"/>
      </w:numPr>
    </w:pPr>
    <w:rPr>
      <w:lang w:val="en-GB" w:eastAsia="en-GB"/>
    </w:rPr>
  </w:style>
  <w:style w:type="paragraph" w:customStyle="1" w:styleId="IPENZSectionTitle">
    <w:name w:val="IPENZ Section Title"/>
    <w:basedOn w:val="IPENZTitle"/>
    <w:next w:val="IPENZSectionLevel1"/>
    <w:rsid w:val="001E1FFA"/>
    <w:pPr>
      <w:numPr>
        <w:numId w:val="22"/>
      </w:numPr>
      <w:outlineLvl w:val="0"/>
    </w:pPr>
  </w:style>
  <w:style w:type="paragraph" w:customStyle="1" w:styleId="IPENZSectionLevel1">
    <w:name w:val="IPENZ Section Level 1"/>
    <w:basedOn w:val="IPENZSectionTitle"/>
    <w:next w:val="IPENZSectionLevel2"/>
    <w:rsid w:val="001E1FFA"/>
    <w:pPr>
      <w:numPr>
        <w:ilvl w:val="1"/>
      </w:numPr>
      <w:outlineLvl w:val="1"/>
    </w:pPr>
    <w:rPr>
      <w:rFonts w:ascii="Franklin Gothic Book" w:hAnsi="Franklin Gothic Book"/>
      <w:b w:val="0"/>
      <w:color w:val="auto"/>
      <w:sz w:val="24"/>
    </w:rPr>
  </w:style>
  <w:style w:type="paragraph" w:customStyle="1" w:styleId="IPENZSectionLevel2">
    <w:name w:val="IPENZ Section Level 2"/>
    <w:basedOn w:val="IPENZSectionLevel1"/>
    <w:rsid w:val="001E1FFA"/>
    <w:pPr>
      <w:numPr>
        <w:ilvl w:val="2"/>
      </w:numPr>
      <w:outlineLvl w:val="2"/>
    </w:pPr>
    <w:rPr>
      <w:caps w:val="0"/>
      <w:smallCaps/>
    </w:rPr>
  </w:style>
  <w:style w:type="paragraph" w:customStyle="1" w:styleId="IPENZSectionLevel3">
    <w:name w:val="IPENZ Section Level 3"/>
    <w:basedOn w:val="IPENZSectionLevel2"/>
    <w:rsid w:val="001E1FFA"/>
    <w:pPr>
      <w:numPr>
        <w:ilvl w:val="3"/>
      </w:numPr>
      <w:jc w:val="both"/>
      <w:outlineLvl w:val="3"/>
    </w:pPr>
    <w:rPr>
      <w:b/>
      <w:smallCaps w:val="0"/>
      <w:sz w:val="22"/>
    </w:rPr>
  </w:style>
  <w:style w:type="paragraph" w:styleId="BalloonText">
    <w:name w:val="Balloon Text"/>
    <w:basedOn w:val="Normal"/>
    <w:link w:val="BalloonTextChar"/>
    <w:rsid w:val="001E1FFA"/>
    <w:rPr>
      <w:rFonts w:ascii="Tahoma" w:hAnsi="Tahoma" w:cs="Tahoma"/>
      <w:sz w:val="16"/>
      <w:szCs w:val="16"/>
    </w:rPr>
  </w:style>
  <w:style w:type="character" w:customStyle="1" w:styleId="BalloonTextChar">
    <w:name w:val="Balloon Text Char"/>
    <w:basedOn w:val="DefaultParagraphFont"/>
    <w:link w:val="BalloonText"/>
    <w:rsid w:val="001E1FFA"/>
    <w:rPr>
      <w:rFonts w:ascii="Tahoma" w:hAnsi="Tahoma" w:cs="Tahoma"/>
      <w:sz w:val="16"/>
      <w:szCs w:val="16"/>
      <w:lang w:eastAsia="en-US"/>
    </w:rPr>
  </w:style>
  <w:style w:type="character" w:customStyle="1" w:styleId="HeaderChar">
    <w:name w:val="Header Char"/>
    <w:basedOn w:val="DefaultParagraphFont"/>
    <w:link w:val="Header"/>
    <w:rsid w:val="001E1FFA"/>
    <w:rPr>
      <w:rFonts w:ascii="Arial" w:hAnsi="Arial"/>
      <w:sz w:val="22"/>
      <w:szCs w:val="22"/>
      <w:lang w:eastAsia="en-US"/>
    </w:rPr>
  </w:style>
  <w:style w:type="paragraph" w:customStyle="1" w:styleId="IPENZFormTitle">
    <w:name w:val="IPENZ Form Title"/>
    <w:basedOn w:val="Normal"/>
    <w:next w:val="IPENZBodyText"/>
    <w:rsid w:val="001E1FFA"/>
    <w:pPr>
      <w:spacing w:before="240"/>
    </w:pPr>
    <w:rPr>
      <w:b/>
      <w:caps/>
      <w:color w:val="ADADAD"/>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AppData\Roaming\Microsoft\Templates\IPENZ%20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3D49B-503E-4F65-8286-530ADC695020}">
  <ds:schemaRefs>
    <ds:schemaRef ds:uri="http://schemas.microsoft.com/office/2006/customDocumentInformationPanel"/>
  </ds:schemaRefs>
</ds:datastoreItem>
</file>

<file path=customXml/itemProps2.xml><?xml version="1.0" encoding="utf-8"?>
<ds:datastoreItem xmlns:ds="http://schemas.openxmlformats.org/officeDocument/2006/customXml" ds:itemID="{B8362778-8D35-48E8-99D7-C5DEB2024ECD}">
  <ds:schemaRefs>
    <ds:schemaRef ds:uri="http://purl.org/dc/elements/1.1/"/>
    <ds:schemaRef ds:uri="http://schemas.microsoft.com/sharepoint/v4"/>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5957FAF-4C08-4BA2-982E-1E317F4E0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2DE76-C572-44EE-BF21-80C05F268620}">
  <ds:schemaRefs>
    <ds:schemaRef ds:uri="http://schemas.microsoft.com/sharepoint/events"/>
  </ds:schemaRefs>
</ds:datastoreItem>
</file>

<file path=customXml/itemProps5.xml><?xml version="1.0" encoding="utf-8"?>
<ds:datastoreItem xmlns:ds="http://schemas.openxmlformats.org/officeDocument/2006/customXml" ds:itemID="{02BCF01D-3034-4830-8918-4199EDE0923E}">
  <ds:schemaRefs>
    <ds:schemaRef ds:uri="http://schemas.microsoft.com/office/2006/metadata/customXsn"/>
  </ds:schemaRefs>
</ds:datastoreItem>
</file>

<file path=customXml/itemProps6.xml><?xml version="1.0" encoding="utf-8"?>
<ds:datastoreItem xmlns:ds="http://schemas.openxmlformats.org/officeDocument/2006/customXml" ds:itemID="{BE561197-BC7A-45D2-B19D-586655802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IPENZ General.dotm</Template>
  <TotalTime>2</TotalTime>
  <Pages>2</Pages>
  <Words>491</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49 - Regulation Authority for Chartered Professional Engineers - Mutual Recognition Schemes - Commissioned study</vt:lpstr>
    </vt:vector>
  </TitlesOfParts>
  <Company>Regulation Authority for Chartered Professional Engineers</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Regulation Authority for Chartered Professional Engineers - Mutual Recognition Schemes - Commissioned study</dc:title>
  <dc:creator>Regulation Authority for Chartered Professional Engineers</dc:creator>
  <cp:lastModifiedBy>Productivity Commission</cp:lastModifiedBy>
  <cp:revision>3</cp:revision>
  <cp:lastPrinted>2015-02-17T21:51:00Z</cp:lastPrinted>
  <dcterms:created xsi:type="dcterms:W3CDTF">2015-03-17T23:48:00Z</dcterms:created>
  <dcterms:modified xsi:type="dcterms:W3CDTF">2015-03-19T00:25:00Z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vt:bool>false</vt:bool>
  </property>
  <property fmtid="{D5CDD505-2E9C-101B-9397-08002B2CF9AE}" pid="3" name="Logo">
    <vt:bool>false</vt:bool>
  </property>
  <property fmtid="{D5CDD505-2E9C-101B-9397-08002B2CF9AE}" pid="4" name="Version">
    <vt:lpwstr>3.0</vt:lpwstr>
  </property>
  <property fmtid="{D5CDD505-2E9C-101B-9397-08002B2CF9AE}" pid="5" name="ContentTypeId">
    <vt:lpwstr>0x01010066EDC8E18BFE9C418F00295EA55D44EA00547332AAD5FDF348833D6B091BD8A95500D319B21C4C84C34087D9781B3FA20C0B</vt:lpwstr>
  </property>
  <property fmtid="{D5CDD505-2E9C-101B-9397-08002B2CF9AE}" pid="6" name="RecordPoint_ActiveItemSiteId">
    <vt:lpwstr/>
  </property>
  <property fmtid="{D5CDD505-2E9C-101B-9397-08002B2CF9AE}" pid="7" name="RecordPoint_ActiveItemListId">
    <vt:lpwstr/>
  </property>
  <property fmtid="{D5CDD505-2E9C-101B-9397-08002B2CF9AE}" pid="8" name="RecordPoint_ActiveItemUniqueId">
    <vt:lpwstr/>
  </property>
  <property fmtid="{D5CDD505-2E9C-101B-9397-08002B2CF9AE}" pid="9" name="RecordPoint_ActiveItemWebId">
    <vt:lpwstr/>
  </property>
  <property fmtid="{D5CDD505-2E9C-101B-9397-08002B2CF9AE}" pid="10" name="RecordPoint_WorkflowType">
    <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ies>
</file>