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F17F" w14:textId="5A788A6A" w:rsidR="00886A2F" w:rsidRPr="00B94302" w:rsidRDefault="00B94D11" w:rsidP="00D916F3">
      <w:pPr>
        <w:pStyle w:val="Heading2"/>
        <w:spacing w:before="240"/>
        <w:rPr>
          <w:bCs/>
          <w:iCs/>
          <w:color w:val="26539D"/>
          <w:sz w:val="32"/>
          <w:szCs w:val="32"/>
        </w:rPr>
      </w:pPr>
      <w:r>
        <w:rPr>
          <w:bCs/>
          <w:iCs/>
          <w:color w:val="26539D"/>
          <w:sz w:val="32"/>
          <w:szCs w:val="32"/>
        </w:rPr>
        <w:t xml:space="preserve">The </w:t>
      </w:r>
      <w:proofErr w:type="spellStart"/>
      <w:r>
        <w:rPr>
          <w:bCs/>
          <w:iCs/>
          <w:color w:val="26539D"/>
          <w:sz w:val="32"/>
          <w:szCs w:val="32"/>
        </w:rPr>
        <w:t>ProdCast</w:t>
      </w:r>
      <w:proofErr w:type="spellEnd"/>
      <w:r>
        <w:rPr>
          <w:bCs/>
          <w:iCs/>
          <w:color w:val="26539D"/>
          <w:sz w:val="32"/>
          <w:szCs w:val="32"/>
        </w:rPr>
        <w:t xml:space="preserve"> with Richard </w:t>
      </w:r>
      <w:proofErr w:type="spellStart"/>
      <w:r>
        <w:rPr>
          <w:bCs/>
          <w:iCs/>
          <w:color w:val="26539D"/>
          <w:sz w:val="32"/>
          <w:szCs w:val="32"/>
        </w:rPr>
        <w:t>Ae</w:t>
      </w:r>
      <w:r w:rsidR="00D53724">
        <w:rPr>
          <w:bCs/>
          <w:iCs/>
          <w:color w:val="26539D"/>
          <w:sz w:val="32"/>
          <w:szCs w:val="32"/>
        </w:rPr>
        <w:t>d</w:t>
      </w:r>
      <w:r>
        <w:rPr>
          <w:bCs/>
          <w:iCs/>
          <w:color w:val="26539D"/>
          <w:sz w:val="32"/>
          <w:szCs w:val="32"/>
        </w:rPr>
        <w:t>y</w:t>
      </w:r>
      <w:proofErr w:type="spellEnd"/>
    </w:p>
    <w:p w14:paraId="2B73F175" w14:textId="67C608BB" w:rsidR="00EB1820" w:rsidRPr="001A6E6C" w:rsidRDefault="00B94D11" w:rsidP="00CD6563">
      <w:pPr>
        <w:pStyle w:val="Heading2"/>
        <w:rPr>
          <w:color w:val="2D9AC2" w:themeColor="text2" w:themeShade="BF"/>
        </w:rPr>
      </w:pPr>
      <w:r w:rsidRPr="001A6E6C">
        <w:rPr>
          <w:color w:val="2D9AC2" w:themeColor="text2" w:themeShade="BF"/>
        </w:rPr>
        <w:t xml:space="preserve">Episode </w:t>
      </w:r>
      <w:r w:rsidR="002E5883" w:rsidRPr="001A6E6C">
        <w:rPr>
          <w:color w:val="2D9AC2" w:themeColor="text2" w:themeShade="BF"/>
        </w:rPr>
        <w:t>2</w:t>
      </w:r>
      <w:r w:rsidRPr="001A6E6C">
        <w:rPr>
          <w:color w:val="2D9AC2" w:themeColor="text2" w:themeShade="BF"/>
        </w:rPr>
        <w:t xml:space="preserve">: Inside </w:t>
      </w:r>
      <w:r w:rsidR="00EC7B26" w:rsidRPr="001A6E6C">
        <w:rPr>
          <w:color w:val="2D9AC2" w:themeColor="text2" w:themeShade="BF"/>
        </w:rPr>
        <w:t xml:space="preserve">our interim report </w:t>
      </w:r>
      <w:r w:rsidR="001A6E6C" w:rsidRPr="001A6E6C">
        <w:rPr>
          <w:color w:val="2D9AC2" w:themeColor="text2" w:themeShade="BF"/>
        </w:rPr>
        <w:t>–</w:t>
      </w:r>
      <w:r w:rsidR="00EC7B26" w:rsidRPr="001A6E6C">
        <w:rPr>
          <w:color w:val="2D9AC2" w:themeColor="text2" w:themeShade="BF"/>
        </w:rPr>
        <w:t xml:space="preserve"> </w:t>
      </w:r>
      <w:r w:rsidR="00EB1820" w:rsidRPr="001A6E6C">
        <w:rPr>
          <w:color w:val="2D9AC2" w:themeColor="text2" w:themeShade="BF"/>
        </w:rPr>
        <w:t>Mental Health and Suicide Prevention Agreement Review</w:t>
      </w:r>
    </w:p>
    <w:p w14:paraId="7640B975" w14:textId="7A4C3B2D" w:rsidR="00CD6563" w:rsidRPr="001A6E6C" w:rsidRDefault="00EB1820" w:rsidP="00CD6563">
      <w:pPr>
        <w:pStyle w:val="Heading2"/>
        <w:rPr>
          <w:color w:val="2D9AC2" w:themeColor="text2" w:themeShade="BF"/>
        </w:rPr>
      </w:pPr>
      <w:r w:rsidRPr="001A6E6C">
        <w:rPr>
          <w:color w:val="2D9AC2" w:themeColor="text2" w:themeShade="BF"/>
        </w:rPr>
        <w:t>F</w:t>
      </w:r>
      <w:r w:rsidR="00B94D11" w:rsidRPr="001A6E6C">
        <w:rPr>
          <w:color w:val="2D9AC2" w:themeColor="text2" w:themeShade="BF"/>
        </w:rPr>
        <w:t xml:space="preserve">eaturing </w:t>
      </w:r>
      <w:r w:rsidR="002F7BE2" w:rsidRPr="001A6E6C">
        <w:rPr>
          <w:color w:val="2D9AC2" w:themeColor="text2" w:themeShade="BF"/>
        </w:rPr>
        <w:t>Commissioner Selwyn Button</w:t>
      </w:r>
    </w:p>
    <w:p w14:paraId="677D629D" w14:textId="77777777" w:rsidR="00B22CF9" w:rsidRDefault="002E5883" w:rsidP="00B203BB">
      <w:pPr>
        <w:pStyle w:val="Heading3"/>
        <w:spacing w:after="240"/>
      </w:pPr>
      <w:r>
        <w:t>25</w:t>
      </w:r>
      <w:r w:rsidR="00B94D11">
        <w:t xml:space="preserve"> June</w:t>
      </w:r>
      <w:r w:rsidR="0084468A">
        <w:t xml:space="preserve"> 2025</w:t>
      </w:r>
    </w:p>
    <w:p w14:paraId="1E790F31" w14:textId="03708802" w:rsidR="00B203BB" w:rsidRDefault="00B22CF9" w:rsidP="00B203BB">
      <w:pPr>
        <w:pStyle w:val="Note"/>
        <w:spacing w:after="240"/>
        <w:rPr>
          <w:i/>
          <w:iCs/>
        </w:rPr>
      </w:pPr>
      <w:r w:rsidRPr="00B203BB">
        <w:rPr>
          <w:rStyle w:val="Emphasis"/>
        </w:rPr>
        <w:t>If this content raises issues for you, help is available</w:t>
      </w:r>
      <w:r w:rsidR="00B203BB">
        <w:rPr>
          <w:rStyle w:val="Emphasis"/>
        </w:rPr>
        <w:t xml:space="preserve">. </w:t>
      </w:r>
      <w:r w:rsidR="00B203BB">
        <w:rPr>
          <w:i/>
          <w:iCs/>
        </w:rPr>
        <w:t>P</w:t>
      </w:r>
      <w:r w:rsidR="00B203BB" w:rsidRPr="00B203BB">
        <w:rPr>
          <w:i/>
          <w:iCs/>
        </w:rPr>
        <w:t>lease contact one of the</w:t>
      </w:r>
      <w:hyperlink w:anchor="_Support_services" w:history="1">
        <w:r w:rsidR="00B203BB" w:rsidRPr="00111BA3">
          <w:rPr>
            <w:rStyle w:val="Hyperlink"/>
            <w:i/>
            <w:iCs/>
          </w:rPr>
          <w:t xml:space="preserve"> services below</w:t>
        </w:r>
      </w:hyperlink>
      <w:r w:rsidR="00B203BB" w:rsidRPr="00B203BB">
        <w:rPr>
          <w:i/>
          <w:iCs/>
        </w:rPr>
        <w:t>.</w:t>
      </w:r>
    </w:p>
    <w:p w14:paraId="7D2CA24B" w14:textId="4381E4EF" w:rsidR="00707AA0" w:rsidRPr="00A1025D" w:rsidRDefault="007F0368" w:rsidP="00A1025D">
      <w:pPr>
        <w:rPr>
          <w:rStyle w:val="Emphasis"/>
          <w:bCs/>
          <w:sz w:val="18"/>
          <w:szCs w:val="18"/>
        </w:rPr>
      </w:pPr>
      <w:r>
        <w:rPr>
          <w:bCs/>
          <w:i/>
          <w:sz w:val="18"/>
          <w:szCs w:val="18"/>
        </w:rPr>
        <w:t>N</w:t>
      </w:r>
      <w:r w:rsidR="00A1025D" w:rsidRPr="00A1025D">
        <w:rPr>
          <w:bCs/>
          <w:i/>
          <w:sz w:val="18"/>
          <w:szCs w:val="18"/>
        </w:rPr>
        <w:t>ote: This transcript has been edited for clarity and brevity. Certain words have been modified or omitted, while maintaining the integrity of the original message.</w:t>
      </w:r>
    </w:p>
    <w:p w14:paraId="181BFFAB" w14:textId="05D168D0" w:rsidR="00E04444" w:rsidRPr="00E04444" w:rsidRDefault="00131977" w:rsidP="00E04444">
      <w:pPr>
        <w:rPr>
          <w:rFonts w:ascii="Arial" w:hAnsi="Arial"/>
          <w:b/>
          <w:color w:val="265A9A" w:themeColor="background2"/>
        </w:rPr>
      </w:pPr>
      <w:r w:rsidRPr="00131977">
        <w:rPr>
          <w:rFonts w:ascii="Arial" w:hAnsi="Arial"/>
          <w:b/>
          <w:color w:val="265A9A" w:themeColor="background2"/>
        </w:rPr>
        <w:t>Richard Aedy</w:t>
      </w:r>
    </w:p>
    <w:p w14:paraId="055A9DD5" w14:textId="76F4C36F" w:rsidR="00E04444" w:rsidRPr="00E04444" w:rsidRDefault="00E04444" w:rsidP="00E04444">
      <w:pPr>
        <w:rPr>
          <w:lang w:val="en-US"/>
        </w:rPr>
      </w:pPr>
      <w:r w:rsidRPr="00E04444">
        <w:rPr>
          <w:lang w:val="en-US"/>
        </w:rPr>
        <w:t>We don't know exactly how much mental health problems cost Australia. It's intrinsically difficult to be sure of the dollar value for lost productivity, and this is the really big bit</w:t>
      </w:r>
      <w:r w:rsidR="008B0899">
        <w:rPr>
          <w:lang w:val="en-US"/>
        </w:rPr>
        <w:t>,</w:t>
      </w:r>
      <w:r w:rsidRPr="00E04444">
        <w:rPr>
          <w:lang w:val="en-US"/>
        </w:rPr>
        <w:t xml:space="preserve"> lost quality of life. But the smallest proper estimates about $45 billion a year. The largest is </w:t>
      </w:r>
      <w:r w:rsidR="004B2B71">
        <w:rPr>
          <w:lang w:val="en-US"/>
        </w:rPr>
        <w:t>$</w:t>
      </w:r>
      <w:r w:rsidRPr="00E04444">
        <w:rPr>
          <w:lang w:val="en-US"/>
        </w:rPr>
        <w:t xml:space="preserve">220 billion. We need to be doing better. And that's what we're talking about this time on the </w:t>
      </w:r>
      <w:proofErr w:type="spellStart"/>
      <w:r w:rsidR="004B2B71">
        <w:rPr>
          <w:lang w:val="en-US"/>
        </w:rPr>
        <w:t>ProdCast</w:t>
      </w:r>
      <w:proofErr w:type="spellEnd"/>
      <w:r w:rsidRPr="00E04444">
        <w:rPr>
          <w:lang w:val="en-US"/>
        </w:rPr>
        <w:t>.</w:t>
      </w:r>
    </w:p>
    <w:p w14:paraId="563BB5DC" w14:textId="29E1EA73" w:rsidR="00E04444" w:rsidRPr="00E04444" w:rsidRDefault="00E04444" w:rsidP="00E04444">
      <w:pPr>
        <w:rPr>
          <w:lang w:val="en-US"/>
        </w:rPr>
      </w:pPr>
      <w:r w:rsidRPr="00E04444">
        <w:rPr>
          <w:lang w:val="en-US"/>
        </w:rPr>
        <w:t>Hello, I'm Richard</w:t>
      </w:r>
      <w:r w:rsidR="00D809D8">
        <w:rPr>
          <w:lang w:val="en-US"/>
        </w:rPr>
        <w:t xml:space="preserve"> Aedy</w:t>
      </w:r>
      <w:r w:rsidRPr="00E04444">
        <w:rPr>
          <w:lang w:val="en-US"/>
        </w:rPr>
        <w:t xml:space="preserve">, and welcome to the </w:t>
      </w:r>
      <w:proofErr w:type="spellStart"/>
      <w:r w:rsidR="004B2B71">
        <w:rPr>
          <w:lang w:val="en-US"/>
        </w:rPr>
        <w:t>ProdCast</w:t>
      </w:r>
      <w:proofErr w:type="spellEnd"/>
      <w:r w:rsidRPr="00E04444">
        <w:rPr>
          <w:lang w:val="en-US"/>
        </w:rPr>
        <w:t>. One of the bits of research the Productivity Commission has been asked to do is look at something called the National Mental Health and Suicide Prevention Agreement. It's actually a series of bilateral agreements between the Commonwealth government and the different states and territories, which aims to make the mental health system a</w:t>
      </w:r>
      <w:r w:rsidR="00D809D8">
        <w:rPr>
          <w:lang w:val="en-US"/>
        </w:rPr>
        <w:t>n</w:t>
      </w:r>
      <w:r w:rsidRPr="00E04444">
        <w:rPr>
          <w:lang w:val="en-US"/>
        </w:rPr>
        <w:t>d the suicide prevention system sustainable and effective.</w:t>
      </w:r>
    </w:p>
    <w:p w14:paraId="25C740B6" w14:textId="5DB10060" w:rsidR="00336D5B" w:rsidRDefault="00E04444" w:rsidP="00E04444">
      <w:pPr>
        <w:rPr>
          <w:lang w:val="en-US"/>
        </w:rPr>
      </w:pPr>
      <w:proofErr w:type="gramStart"/>
      <w:r w:rsidRPr="00E04444">
        <w:rPr>
          <w:lang w:val="en-US"/>
        </w:rPr>
        <w:t>So</w:t>
      </w:r>
      <w:proofErr w:type="gramEnd"/>
      <w:r w:rsidRPr="00E04444">
        <w:rPr>
          <w:lang w:val="en-US"/>
        </w:rPr>
        <w:t xml:space="preserve"> is it any good? </w:t>
      </w:r>
      <w:r w:rsidR="00D809D8">
        <w:rPr>
          <w:lang w:val="en-US"/>
        </w:rPr>
        <w:t>Sel</w:t>
      </w:r>
      <w:r w:rsidR="00336D5B">
        <w:rPr>
          <w:lang w:val="en-US"/>
        </w:rPr>
        <w:t>wyn</w:t>
      </w:r>
      <w:r w:rsidRPr="00E04444">
        <w:rPr>
          <w:lang w:val="en-US"/>
        </w:rPr>
        <w:t xml:space="preserve"> </w:t>
      </w:r>
      <w:r w:rsidR="00336D5B">
        <w:rPr>
          <w:lang w:val="en-US"/>
        </w:rPr>
        <w:t>B</w:t>
      </w:r>
      <w:r w:rsidRPr="00E04444">
        <w:rPr>
          <w:lang w:val="en-US"/>
        </w:rPr>
        <w:t xml:space="preserve">utton is a </w:t>
      </w:r>
      <w:r w:rsidR="00336D5B">
        <w:rPr>
          <w:lang w:val="en-US"/>
        </w:rPr>
        <w:t>P</w:t>
      </w:r>
      <w:r w:rsidRPr="00E04444">
        <w:rPr>
          <w:lang w:val="en-US"/>
        </w:rPr>
        <w:t xml:space="preserve">roductivity </w:t>
      </w:r>
      <w:r w:rsidR="00336D5B">
        <w:rPr>
          <w:lang w:val="en-US"/>
        </w:rPr>
        <w:t>C</w:t>
      </w:r>
      <w:r w:rsidRPr="00E04444">
        <w:rPr>
          <w:lang w:val="en-US"/>
        </w:rPr>
        <w:t xml:space="preserve">ommissioner and he's been doing </w:t>
      </w:r>
      <w:proofErr w:type="gramStart"/>
      <w:r w:rsidRPr="00E04444">
        <w:rPr>
          <w:lang w:val="en-US"/>
        </w:rPr>
        <w:t>the research</w:t>
      </w:r>
      <w:proofErr w:type="gramEnd"/>
      <w:r w:rsidRPr="00E04444">
        <w:rPr>
          <w:lang w:val="en-US"/>
        </w:rPr>
        <w:t xml:space="preserve">. </w:t>
      </w:r>
      <w:r w:rsidR="00336D5B">
        <w:rPr>
          <w:lang w:val="en-US"/>
        </w:rPr>
        <w:t>Selwyn, how</w:t>
      </w:r>
      <w:r w:rsidRPr="00E04444">
        <w:rPr>
          <w:lang w:val="en-US"/>
        </w:rPr>
        <w:t xml:space="preserve"> much does mental</w:t>
      </w:r>
      <w:r w:rsidR="009B0E54">
        <w:rPr>
          <w:lang w:val="en-US"/>
        </w:rPr>
        <w:t xml:space="preserve"> ill</w:t>
      </w:r>
      <w:r w:rsidRPr="00E04444">
        <w:rPr>
          <w:lang w:val="en-US"/>
        </w:rPr>
        <w:t xml:space="preserve"> health cost us</w:t>
      </w:r>
      <w:r w:rsidR="00336D5B">
        <w:rPr>
          <w:lang w:val="en-US"/>
        </w:rPr>
        <w:t>?</w:t>
      </w:r>
    </w:p>
    <w:p w14:paraId="6E192DD1" w14:textId="1730C141" w:rsidR="00336D5B" w:rsidRPr="00844F5D" w:rsidRDefault="00336D5B" w:rsidP="00E04444">
      <w:pPr>
        <w:rPr>
          <w:color w:val="265A9A" w:themeColor="background2"/>
          <w:lang w:val="en-US"/>
        </w:rPr>
      </w:pPr>
      <w:r w:rsidRPr="00550A24">
        <w:rPr>
          <w:b/>
          <w:bCs/>
          <w:color w:val="265A9A" w:themeColor="background2"/>
          <w:lang w:val="en-US"/>
        </w:rPr>
        <w:t>Selwyn Button</w:t>
      </w:r>
      <w:r>
        <w:rPr>
          <w:lang w:val="en-US"/>
        </w:rPr>
        <w:t xml:space="preserve"> </w:t>
      </w:r>
      <w:r w:rsidRPr="00844F5D">
        <w:rPr>
          <w:color w:val="265A9A" w:themeColor="background2"/>
          <w:lang w:val="en-US"/>
        </w:rPr>
        <w:t>(Commissioner)</w:t>
      </w:r>
    </w:p>
    <w:p w14:paraId="3D98FDDA" w14:textId="77777777" w:rsidR="000E1574" w:rsidRDefault="00E04444" w:rsidP="00E04444">
      <w:pPr>
        <w:rPr>
          <w:lang w:val="en-US"/>
        </w:rPr>
      </w:pPr>
      <w:proofErr w:type="gramStart"/>
      <w:r w:rsidRPr="00E04444">
        <w:rPr>
          <w:lang w:val="en-US"/>
        </w:rPr>
        <w:t>So</w:t>
      </w:r>
      <w:proofErr w:type="gramEnd"/>
      <w:r w:rsidRPr="00E04444">
        <w:rPr>
          <w:lang w:val="en-US"/>
        </w:rPr>
        <w:t xml:space="preserve"> there's two parts to the cost. One is the spend. And then there's the cost </w:t>
      </w:r>
      <w:proofErr w:type="gramStart"/>
      <w:r w:rsidRPr="00E04444">
        <w:rPr>
          <w:lang w:val="en-US"/>
        </w:rPr>
        <w:t>on</w:t>
      </w:r>
      <w:proofErr w:type="gramEnd"/>
      <w:r w:rsidRPr="00E04444">
        <w:rPr>
          <w:lang w:val="en-US"/>
        </w:rPr>
        <w:t xml:space="preserve"> society. What we know</w:t>
      </w:r>
      <w:r w:rsidR="00B07141">
        <w:rPr>
          <w:lang w:val="en-US"/>
        </w:rPr>
        <w:t>,</w:t>
      </w:r>
      <w:r w:rsidRPr="00E04444">
        <w:rPr>
          <w:lang w:val="en-US"/>
        </w:rPr>
        <w:t xml:space="preserve"> and what we can quantify in terms of the spend</w:t>
      </w:r>
      <w:r w:rsidR="00B07141">
        <w:rPr>
          <w:lang w:val="en-US"/>
        </w:rPr>
        <w:t xml:space="preserve"> – the </w:t>
      </w:r>
      <w:r w:rsidRPr="00E04444">
        <w:rPr>
          <w:lang w:val="en-US"/>
        </w:rPr>
        <w:t>spend is around $12.2 billion.</w:t>
      </w:r>
      <w:r w:rsidR="00B07141">
        <w:rPr>
          <w:lang w:val="en-US"/>
        </w:rPr>
        <w:t xml:space="preserve"> </w:t>
      </w:r>
      <w:r w:rsidRPr="00E04444">
        <w:rPr>
          <w:lang w:val="en-US"/>
        </w:rPr>
        <w:t xml:space="preserve">And that is both states and territories as well as federal expenditure. </w:t>
      </w:r>
      <w:r w:rsidR="00B07141">
        <w:rPr>
          <w:lang w:val="en-US"/>
        </w:rPr>
        <w:t>$8</w:t>
      </w:r>
      <w:r w:rsidRPr="00E04444">
        <w:rPr>
          <w:lang w:val="en-US"/>
        </w:rPr>
        <w:t xml:space="preserve"> billion from the states and territories and then around </w:t>
      </w:r>
      <w:r w:rsidR="000E1574">
        <w:rPr>
          <w:lang w:val="en-US"/>
        </w:rPr>
        <w:t>$</w:t>
      </w:r>
      <w:r w:rsidRPr="00E04444">
        <w:rPr>
          <w:lang w:val="en-US"/>
        </w:rPr>
        <w:t xml:space="preserve">4 billion that comes from the federal government that goes into the mental health services. The </w:t>
      </w:r>
      <w:r w:rsidR="000E1574">
        <w:rPr>
          <w:lang w:val="en-US"/>
        </w:rPr>
        <w:t>A</w:t>
      </w:r>
      <w:r w:rsidRPr="00E04444">
        <w:rPr>
          <w:lang w:val="en-US"/>
        </w:rPr>
        <w:t>greement that where we're reviewing at the moment, that only amounts to around 3% of that total spend.</w:t>
      </w:r>
    </w:p>
    <w:p w14:paraId="4C85803D" w14:textId="35DE9CEA" w:rsidR="000E1574" w:rsidRPr="000E1574" w:rsidRDefault="000E1574" w:rsidP="00E04444">
      <w:pPr>
        <w:rPr>
          <w:rFonts w:ascii="Arial" w:hAnsi="Arial"/>
          <w:b/>
          <w:color w:val="265A9A" w:themeColor="background2"/>
        </w:rPr>
      </w:pPr>
      <w:r w:rsidRPr="00131977">
        <w:rPr>
          <w:rFonts w:ascii="Arial" w:hAnsi="Arial"/>
          <w:b/>
          <w:color w:val="265A9A" w:themeColor="background2"/>
        </w:rPr>
        <w:t>Richard Aedy</w:t>
      </w:r>
    </w:p>
    <w:p w14:paraId="26B0F51C" w14:textId="0A8B5438" w:rsidR="000E1574" w:rsidRDefault="00E04444" w:rsidP="00E04444">
      <w:pPr>
        <w:rPr>
          <w:lang w:val="en-US"/>
        </w:rPr>
      </w:pPr>
      <w:proofErr w:type="gramStart"/>
      <w:r w:rsidRPr="00E04444">
        <w:rPr>
          <w:lang w:val="en-US"/>
        </w:rPr>
        <w:t>So</w:t>
      </w:r>
      <w:proofErr w:type="gramEnd"/>
      <w:r w:rsidRPr="00E04444">
        <w:rPr>
          <w:lang w:val="en-US"/>
        </w:rPr>
        <w:t xml:space="preserve"> this </w:t>
      </w:r>
      <w:r w:rsidR="000E1574">
        <w:rPr>
          <w:lang w:val="en-US"/>
        </w:rPr>
        <w:t>N</w:t>
      </w:r>
      <w:r w:rsidRPr="00E04444">
        <w:rPr>
          <w:lang w:val="en-US"/>
        </w:rPr>
        <w:t xml:space="preserve">ational </w:t>
      </w:r>
      <w:r w:rsidR="000E1574">
        <w:rPr>
          <w:lang w:val="en-US"/>
        </w:rPr>
        <w:t>M</w:t>
      </w:r>
      <w:r w:rsidRPr="00E04444">
        <w:rPr>
          <w:lang w:val="en-US"/>
        </w:rPr>
        <w:t xml:space="preserve">ental </w:t>
      </w:r>
      <w:r w:rsidR="000E1574">
        <w:rPr>
          <w:lang w:val="en-US"/>
        </w:rPr>
        <w:t>H</w:t>
      </w:r>
      <w:r w:rsidRPr="00E04444">
        <w:rPr>
          <w:lang w:val="en-US"/>
        </w:rPr>
        <w:t xml:space="preserve">ealth and </w:t>
      </w:r>
      <w:r w:rsidR="000E1574">
        <w:rPr>
          <w:lang w:val="en-US"/>
        </w:rPr>
        <w:t>S</w:t>
      </w:r>
      <w:r w:rsidRPr="00E04444">
        <w:rPr>
          <w:lang w:val="en-US"/>
        </w:rPr>
        <w:t xml:space="preserve">uicide </w:t>
      </w:r>
      <w:r w:rsidR="000E1574">
        <w:rPr>
          <w:lang w:val="en-US"/>
        </w:rPr>
        <w:t>P</w:t>
      </w:r>
      <w:r w:rsidRPr="00E04444">
        <w:rPr>
          <w:lang w:val="en-US"/>
        </w:rPr>
        <w:t xml:space="preserve">revention </w:t>
      </w:r>
      <w:r w:rsidR="000E1574">
        <w:rPr>
          <w:lang w:val="en-US"/>
        </w:rPr>
        <w:t>A</w:t>
      </w:r>
      <w:r w:rsidRPr="00E04444">
        <w:rPr>
          <w:lang w:val="en-US"/>
        </w:rPr>
        <w:t>greement, how important is it?</w:t>
      </w:r>
      <w:r w:rsidR="000E1574">
        <w:rPr>
          <w:lang w:val="en-US"/>
        </w:rPr>
        <w:t xml:space="preserve"> </w:t>
      </w:r>
      <w:r w:rsidRPr="00E04444">
        <w:rPr>
          <w:lang w:val="en-US"/>
        </w:rPr>
        <w:t>Because you're just saying in the great scheme of things, it's not a lot of money</w:t>
      </w:r>
      <w:r w:rsidR="000E1574">
        <w:rPr>
          <w:lang w:val="en-US"/>
        </w:rPr>
        <w:t>.</w:t>
      </w:r>
    </w:p>
    <w:p w14:paraId="44B06D9D" w14:textId="25E53E1B" w:rsidR="000E1574" w:rsidRPr="00550A24" w:rsidRDefault="000E1574" w:rsidP="00E04444">
      <w:pPr>
        <w:rPr>
          <w:b/>
          <w:bCs/>
          <w:color w:val="265A9A" w:themeColor="background2"/>
          <w:lang w:val="en-US"/>
        </w:rPr>
      </w:pPr>
      <w:r w:rsidRPr="00550A24">
        <w:rPr>
          <w:b/>
          <w:bCs/>
          <w:color w:val="265A9A" w:themeColor="background2"/>
          <w:lang w:val="en-US"/>
        </w:rPr>
        <w:t xml:space="preserve">Selwyn Button </w:t>
      </w:r>
      <w:r w:rsidRPr="00844F5D">
        <w:rPr>
          <w:color w:val="265A9A" w:themeColor="background2"/>
          <w:lang w:val="en-US"/>
        </w:rPr>
        <w:t>(Commissioner)</w:t>
      </w:r>
    </w:p>
    <w:p w14:paraId="225D3A74" w14:textId="6B127312" w:rsidR="00E04444" w:rsidRPr="00E04444" w:rsidRDefault="00844F5D" w:rsidP="00E04444">
      <w:pPr>
        <w:rPr>
          <w:lang w:val="en-US"/>
        </w:rPr>
      </w:pPr>
      <w:r>
        <w:rPr>
          <w:lang w:val="en-US"/>
        </w:rPr>
        <w:t>N</w:t>
      </w:r>
      <w:r w:rsidR="00E04444" w:rsidRPr="00E04444">
        <w:rPr>
          <w:lang w:val="en-US"/>
        </w:rPr>
        <w:t xml:space="preserve">ot when you quantify the figure that's attached to the </w:t>
      </w:r>
      <w:r>
        <w:rPr>
          <w:lang w:val="en-US"/>
        </w:rPr>
        <w:t>A</w:t>
      </w:r>
      <w:r w:rsidR="00E04444" w:rsidRPr="00E04444">
        <w:rPr>
          <w:lang w:val="en-US"/>
        </w:rPr>
        <w:t xml:space="preserve">greement. And that's about the </w:t>
      </w:r>
      <w:proofErr w:type="gramStart"/>
      <w:r w:rsidR="00E04444" w:rsidRPr="00E04444">
        <w:rPr>
          <w:lang w:val="en-US"/>
        </w:rPr>
        <w:t>spend</w:t>
      </w:r>
      <w:proofErr w:type="gramEnd"/>
      <w:r w:rsidR="00E04444" w:rsidRPr="00E04444">
        <w:rPr>
          <w:lang w:val="en-US"/>
        </w:rPr>
        <w:t xml:space="preserve"> that occurs in the </w:t>
      </w:r>
      <w:proofErr w:type="spellStart"/>
      <w:r w:rsidR="00E04444" w:rsidRPr="00E04444">
        <w:rPr>
          <w:lang w:val="en-US"/>
        </w:rPr>
        <w:t>bilaterals</w:t>
      </w:r>
      <w:proofErr w:type="spellEnd"/>
      <w:r w:rsidR="00E04444" w:rsidRPr="00E04444">
        <w:rPr>
          <w:lang w:val="en-US"/>
        </w:rPr>
        <w:t xml:space="preserve"> that are negotiated between the states and territory and the federal </w:t>
      </w:r>
      <w:r w:rsidR="00E04444" w:rsidRPr="00E04444">
        <w:rPr>
          <w:lang w:val="en-US"/>
        </w:rPr>
        <w:lastRenderedPageBreak/>
        <w:t xml:space="preserve">government. But when you think about the agreement as a whole and what it's aspiring to achieve, what it's aspiring to </w:t>
      </w:r>
      <w:proofErr w:type="gramStart"/>
      <w:r w:rsidR="00E04444" w:rsidRPr="00E04444">
        <w:rPr>
          <w:lang w:val="en-US"/>
        </w:rPr>
        <w:t>do</w:t>
      </w:r>
      <w:proofErr w:type="gramEnd"/>
      <w:r w:rsidR="00E04444" w:rsidRPr="00E04444">
        <w:rPr>
          <w:lang w:val="en-US"/>
        </w:rPr>
        <w:t xml:space="preserve"> and its objectives are about reforming the mental health system.</w:t>
      </w:r>
    </w:p>
    <w:p w14:paraId="24FC5038" w14:textId="49A3D8F3" w:rsidR="00E04444" w:rsidRPr="00E04444" w:rsidRDefault="00E04444" w:rsidP="00E04444">
      <w:pPr>
        <w:rPr>
          <w:lang w:val="en-US"/>
        </w:rPr>
      </w:pPr>
      <w:proofErr w:type="gramStart"/>
      <w:r w:rsidRPr="00E04444">
        <w:rPr>
          <w:lang w:val="en-US"/>
        </w:rPr>
        <w:t>So</w:t>
      </w:r>
      <w:proofErr w:type="gramEnd"/>
      <w:r w:rsidRPr="00E04444">
        <w:rPr>
          <w:lang w:val="en-US"/>
        </w:rPr>
        <w:t xml:space="preserve"> we've got an agreement</w:t>
      </w:r>
      <w:r w:rsidR="005D0E2A">
        <w:rPr>
          <w:lang w:val="en-US"/>
        </w:rPr>
        <w:t>,</w:t>
      </w:r>
      <w:r w:rsidRPr="00E04444">
        <w:rPr>
          <w:lang w:val="en-US"/>
        </w:rPr>
        <w:t xml:space="preserve"> as it stands</w:t>
      </w:r>
      <w:r w:rsidR="005D0E2A">
        <w:rPr>
          <w:lang w:val="en-US"/>
        </w:rPr>
        <w:t>,</w:t>
      </w:r>
      <w:r w:rsidRPr="00E04444">
        <w:rPr>
          <w:lang w:val="en-US"/>
        </w:rPr>
        <w:t xml:space="preserve"> that has these big aspirational goals of reforming the mental health system to improve outcomes for </w:t>
      </w:r>
      <w:r w:rsidR="0019711A">
        <w:rPr>
          <w:lang w:val="en-US"/>
        </w:rPr>
        <w:t xml:space="preserve">people with lived and living experience of </w:t>
      </w:r>
      <w:r w:rsidR="00881A3A">
        <w:rPr>
          <w:lang w:val="en-US"/>
        </w:rPr>
        <w:t>mental ill health.</w:t>
      </w:r>
      <w:r w:rsidRPr="00E04444">
        <w:rPr>
          <w:lang w:val="en-US"/>
        </w:rPr>
        <w:t xml:space="preserve"> And then there's the connection with the bilateral arrangements, which are about the practical fixes that happen in states and territories that inform that </w:t>
      </w:r>
      <w:proofErr w:type="gramStart"/>
      <w:r w:rsidRPr="00E04444">
        <w:rPr>
          <w:lang w:val="en-US"/>
        </w:rPr>
        <w:t>overall</w:t>
      </w:r>
      <w:proofErr w:type="gramEnd"/>
      <w:r w:rsidRPr="00E04444">
        <w:rPr>
          <w:lang w:val="en-US"/>
        </w:rPr>
        <w:t xml:space="preserve"> a goal.</w:t>
      </w:r>
    </w:p>
    <w:p w14:paraId="50EBBBA9" w14:textId="7270BA65" w:rsidR="005D0E2A" w:rsidRPr="005D0E2A" w:rsidRDefault="005D0E2A" w:rsidP="00E04444">
      <w:pPr>
        <w:rPr>
          <w:rFonts w:ascii="Arial" w:hAnsi="Arial"/>
          <w:b/>
          <w:color w:val="265A9A" w:themeColor="background2"/>
        </w:rPr>
      </w:pPr>
      <w:r w:rsidRPr="00131977">
        <w:rPr>
          <w:rFonts w:ascii="Arial" w:hAnsi="Arial"/>
          <w:b/>
          <w:color w:val="265A9A" w:themeColor="background2"/>
        </w:rPr>
        <w:t>Richard Aedy</w:t>
      </w:r>
    </w:p>
    <w:p w14:paraId="7CA26DAA" w14:textId="7B8B8D67" w:rsidR="0078092F" w:rsidRDefault="00E04444" w:rsidP="00E04444">
      <w:pPr>
        <w:rPr>
          <w:lang w:val="en-US"/>
        </w:rPr>
      </w:pPr>
      <w:r w:rsidRPr="00E04444">
        <w:rPr>
          <w:lang w:val="en-US"/>
        </w:rPr>
        <w:t xml:space="preserve">It's essentially the </w:t>
      </w:r>
      <w:r w:rsidR="00227748">
        <w:rPr>
          <w:lang w:val="en-US"/>
        </w:rPr>
        <w:t>A</w:t>
      </w:r>
      <w:r w:rsidRPr="00E04444">
        <w:rPr>
          <w:lang w:val="en-US"/>
        </w:rPr>
        <w:t>greement to work out the reform process and get it going.</w:t>
      </w:r>
    </w:p>
    <w:p w14:paraId="15379E09" w14:textId="3F023BD9" w:rsidR="0078092F" w:rsidRPr="0078092F" w:rsidRDefault="0078092F" w:rsidP="00E04444">
      <w:pPr>
        <w:rPr>
          <w:b/>
          <w:bCs/>
          <w:color w:val="265A9A" w:themeColor="background2"/>
          <w:lang w:val="en-US"/>
        </w:rPr>
      </w:pPr>
      <w:r w:rsidRPr="00550A24">
        <w:rPr>
          <w:b/>
          <w:bCs/>
          <w:color w:val="265A9A" w:themeColor="background2"/>
          <w:lang w:val="en-US"/>
        </w:rPr>
        <w:t xml:space="preserve">Selwyn Button </w:t>
      </w:r>
      <w:r w:rsidRPr="00844F5D">
        <w:rPr>
          <w:color w:val="265A9A" w:themeColor="background2"/>
          <w:lang w:val="en-US"/>
        </w:rPr>
        <w:t>(Commissioner)</w:t>
      </w:r>
    </w:p>
    <w:p w14:paraId="53CF2CCF" w14:textId="330463FE" w:rsidR="0078092F" w:rsidRDefault="00E04444" w:rsidP="00E04444">
      <w:pPr>
        <w:rPr>
          <w:lang w:val="en-US"/>
        </w:rPr>
      </w:pPr>
      <w:r w:rsidRPr="00E04444">
        <w:rPr>
          <w:lang w:val="en-US"/>
        </w:rPr>
        <w:t>It is, it is</w:t>
      </w:r>
      <w:r w:rsidR="0078092F">
        <w:rPr>
          <w:lang w:val="en-US"/>
        </w:rPr>
        <w:t>.</w:t>
      </w:r>
    </w:p>
    <w:p w14:paraId="70E4C290" w14:textId="2146C51B" w:rsidR="0078092F" w:rsidRPr="0078092F" w:rsidRDefault="0078092F" w:rsidP="00E04444">
      <w:pPr>
        <w:rPr>
          <w:rFonts w:ascii="Arial" w:hAnsi="Arial"/>
          <w:b/>
          <w:color w:val="265A9A" w:themeColor="background2"/>
        </w:rPr>
      </w:pPr>
      <w:r w:rsidRPr="00131977">
        <w:rPr>
          <w:rFonts w:ascii="Arial" w:hAnsi="Arial"/>
          <w:b/>
          <w:color w:val="265A9A" w:themeColor="background2"/>
        </w:rPr>
        <w:t>Richard Aedy</w:t>
      </w:r>
    </w:p>
    <w:p w14:paraId="592863CE" w14:textId="77777777" w:rsidR="00F47F69" w:rsidRDefault="0078092F" w:rsidP="00E04444">
      <w:pPr>
        <w:rPr>
          <w:lang w:val="en-US"/>
        </w:rPr>
      </w:pPr>
      <w:r>
        <w:rPr>
          <w:lang w:val="en-US"/>
        </w:rPr>
        <w:t>A</w:t>
      </w:r>
      <w:r w:rsidR="00E04444" w:rsidRPr="00E04444">
        <w:rPr>
          <w:lang w:val="en-US"/>
        </w:rPr>
        <w:t>nd it's not working</w:t>
      </w:r>
      <w:r w:rsidR="00F47F69">
        <w:rPr>
          <w:lang w:val="en-US"/>
        </w:rPr>
        <w:t>.</w:t>
      </w:r>
    </w:p>
    <w:p w14:paraId="6B5AFBA1" w14:textId="77777777" w:rsidR="00BD7514" w:rsidRDefault="00BD7514" w:rsidP="00E04444">
      <w:pPr>
        <w:rPr>
          <w:lang w:val="en-US"/>
        </w:rPr>
      </w:pPr>
      <w:r w:rsidRPr="00550A24">
        <w:rPr>
          <w:b/>
          <w:bCs/>
          <w:color w:val="265A9A" w:themeColor="background2"/>
          <w:lang w:val="en-US"/>
        </w:rPr>
        <w:t xml:space="preserve">Selwyn Button </w:t>
      </w:r>
      <w:r w:rsidRPr="00844F5D">
        <w:rPr>
          <w:color w:val="265A9A" w:themeColor="background2"/>
          <w:lang w:val="en-US"/>
        </w:rPr>
        <w:t>(Commissioner</w:t>
      </w:r>
      <w:r>
        <w:rPr>
          <w:lang w:val="en-US"/>
        </w:rPr>
        <w:t>)</w:t>
      </w:r>
    </w:p>
    <w:p w14:paraId="5B1846A3" w14:textId="77777777" w:rsidR="00BE3825" w:rsidRDefault="00F47F69" w:rsidP="00E04444">
      <w:pPr>
        <w:rPr>
          <w:lang w:val="en-US"/>
        </w:rPr>
      </w:pPr>
      <w:r>
        <w:rPr>
          <w:lang w:val="en-US"/>
        </w:rPr>
        <w:t>A</w:t>
      </w:r>
      <w:r w:rsidR="00E04444" w:rsidRPr="00E04444">
        <w:rPr>
          <w:lang w:val="en-US"/>
        </w:rPr>
        <w:t>nd it's not working. And there's a mismatch between the two because you've got these aspirational goals. But then when you look at the aspirational goals compared to then what sits in the bilateral arrangements that are attached to it about that fundamental</w:t>
      </w:r>
      <w:r w:rsidR="00BD7514">
        <w:rPr>
          <w:lang w:val="en-US"/>
        </w:rPr>
        <w:t xml:space="preserve"> – w</w:t>
      </w:r>
      <w:r w:rsidR="00E04444" w:rsidRPr="00E04444">
        <w:rPr>
          <w:lang w:val="en-US"/>
        </w:rPr>
        <w:t>here the rubber meets the road, essentially</w:t>
      </w:r>
      <w:r w:rsidR="00BD7514">
        <w:rPr>
          <w:lang w:val="en-US"/>
        </w:rPr>
        <w:t xml:space="preserve"> – a</w:t>
      </w:r>
      <w:r w:rsidR="00E04444" w:rsidRPr="00E04444">
        <w:rPr>
          <w:lang w:val="en-US"/>
        </w:rPr>
        <w:t xml:space="preserve">round the implementation with states and territories, those things don't necessarily match the goals that sit in the overall </w:t>
      </w:r>
      <w:r w:rsidR="00BE3825">
        <w:rPr>
          <w:lang w:val="en-US"/>
        </w:rPr>
        <w:t>A</w:t>
      </w:r>
      <w:r w:rsidR="00E04444" w:rsidRPr="00E04444">
        <w:rPr>
          <w:lang w:val="en-US"/>
        </w:rPr>
        <w:t>greement.</w:t>
      </w:r>
    </w:p>
    <w:p w14:paraId="2B5C71B5" w14:textId="7F3FA5BE" w:rsidR="00BE3825" w:rsidRPr="00BE3825" w:rsidRDefault="00BE3825" w:rsidP="00E04444">
      <w:pPr>
        <w:rPr>
          <w:rFonts w:ascii="Arial" w:hAnsi="Arial"/>
          <w:b/>
          <w:color w:val="265A9A" w:themeColor="background2"/>
        </w:rPr>
      </w:pPr>
      <w:r w:rsidRPr="00131977">
        <w:rPr>
          <w:rFonts w:ascii="Arial" w:hAnsi="Arial"/>
          <w:b/>
          <w:color w:val="265A9A" w:themeColor="background2"/>
        </w:rPr>
        <w:t>Richard Aedy</w:t>
      </w:r>
    </w:p>
    <w:p w14:paraId="34D4DCDD" w14:textId="77777777" w:rsidR="00BE3825" w:rsidRDefault="00E04444" w:rsidP="00E04444">
      <w:pPr>
        <w:rPr>
          <w:lang w:val="en-US"/>
        </w:rPr>
      </w:pPr>
      <w:r w:rsidRPr="00E04444">
        <w:rPr>
          <w:lang w:val="en-US"/>
        </w:rPr>
        <w:t>Can we talk about some specifics here? And because I know you went and heard from carers, users of the system, other stakeholders, what did they tell you?</w:t>
      </w:r>
    </w:p>
    <w:p w14:paraId="12F09380" w14:textId="6E838CBE" w:rsidR="00BE3825" w:rsidRDefault="00BE3825" w:rsidP="00E04444">
      <w:pPr>
        <w:rPr>
          <w:lang w:val="en-US"/>
        </w:rPr>
      </w:pPr>
      <w:r w:rsidRPr="00550A24">
        <w:rPr>
          <w:b/>
          <w:bCs/>
          <w:color w:val="265A9A" w:themeColor="background2"/>
          <w:lang w:val="en-US"/>
        </w:rPr>
        <w:t xml:space="preserve">Selwyn Button </w:t>
      </w:r>
      <w:r w:rsidRPr="00844F5D">
        <w:rPr>
          <w:color w:val="265A9A" w:themeColor="background2"/>
          <w:lang w:val="en-US"/>
        </w:rPr>
        <w:t>(Commissioner</w:t>
      </w:r>
      <w:r>
        <w:rPr>
          <w:lang w:val="en-US"/>
        </w:rPr>
        <w:t>)</w:t>
      </w:r>
    </w:p>
    <w:p w14:paraId="18BD0F69" w14:textId="77777777" w:rsidR="004432F2" w:rsidRDefault="00E04444" w:rsidP="00E04444">
      <w:pPr>
        <w:rPr>
          <w:lang w:val="en-US"/>
        </w:rPr>
      </w:pPr>
      <w:r w:rsidRPr="00E04444">
        <w:rPr>
          <w:lang w:val="en-US"/>
        </w:rPr>
        <w:t xml:space="preserve">A lot of them talk to us about the fragmentation </w:t>
      </w:r>
      <w:proofErr w:type="gramStart"/>
      <w:r w:rsidRPr="00E04444">
        <w:rPr>
          <w:lang w:val="en-US"/>
        </w:rPr>
        <w:t>in</w:t>
      </w:r>
      <w:proofErr w:type="gramEnd"/>
      <w:r w:rsidRPr="00E04444">
        <w:rPr>
          <w:lang w:val="en-US"/>
        </w:rPr>
        <w:t xml:space="preserve"> the system.</w:t>
      </w:r>
      <w:r w:rsidR="00BE3825">
        <w:rPr>
          <w:lang w:val="en-US"/>
        </w:rPr>
        <w:t xml:space="preserve"> </w:t>
      </w:r>
      <w:r w:rsidRPr="00E04444">
        <w:rPr>
          <w:lang w:val="en-US"/>
        </w:rPr>
        <w:t xml:space="preserve">A lot of them talk to us about </w:t>
      </w:r>
      <w:proofErr w:type="gramStart"/>
      <w:r w:rsidRPr="00E04444">
        <w:rPr>
          <w:lang w:val="en-US"/>
        </w:rPr>
        <w:t>the</w:t>
      </w:r>
      <w:proofErr w:type="gramEnd"/>
      <w:r w:rsidRPr="00E04444">
        <w:rPr>
          <w:lang w:val="en-US"/>
        </w:rPr>
        <w:t xml:space="preserve"> lofty goals. The interesting part of the conversations we were having across the country during that time was that many people knew what was in the </w:t>
      </w:r>
      <w:r w:rsidR="00BE3825">
        <w:rPr>
          <w:lang w:val="en-US"/>
        </w:rPr>
        <w:t>A</w:t>
      </w:r>
      <w:r w:rsidRPr="00E04444">
        <w:rPr>
          <w:lang w:val="en-US"/>
        </w:rPr>
        <w:t xml:space="preserve">greement. And </w:t>
      </w:r>
      <w:proofErr w:type="gramStart"/>
      <w:r w:rsidRPr="00E04444">
        <w:rPr>
          <w:lang w:val="en-US"/>
        </w:rPr>
        <w:t>so</w:t>
      </w:r>
      <w:proofErr w:type="gramEnd"/>
      <w:r w:rsidRPr="00E04444">
        <w:rPr>
          <w:lang w:val="en-US"/>
        </w:rPr>
        <w:t xml:space="preserve"> when you're talking to an informed audience, that informed audience was saying the lofty goals don't meet the outcomes that are being achieved.</w:t>
      </w:r>
      <w:r w:rsidR="004432F2">
        <w:rPr>
          <w:lang w:val="en-US"/>
        </w:rPr>
        <w:t xml:space="preserve"> </w:t>
      </w:r>
      <w:r w:rsidRPr="00E04444">
        <w:rPr>
          <w:lang w:val="en-US"/>
        </w:rPr>
        <w:t>And this fragmentation in the system</w:t>
      </w:r>
      <w:r w:rsidR="004432F2">
        <w:rPr>
          <w:lang w:val="en-US"/>
        </w:rPr>
        <w:t>.</w:t>
      </w:r>
    </w:p>
    <w:p w14:paraId="6014ACCF" w14:textId="65C768C5" w:rsidR="004432F2" w:rsidRPr="004432F2" w:rsidRDefault="004432F2" w:rsidP="00E04444">
      <w:pPr>
        <w:rPr>
          <w:rFonts w:ascii="Arial" w:hAnsi="Arial"/>
          <w:b/>
          <w:color w:val="265A9A" w:themeColor="background2"/>
        </w:rPr>
      </w:pPr>
      <w:r w:rsidRPr="00131977">
        <w:rPr>
          <w:rFonts w:ascii="Arial" w:hAnsi="Arial"/>
          <w:b/>
          <w:color w:val="265A9A" w:themeColor="background2"/>
        </w:rPr>
        <w:t>Richard Aedy</w:t>
      </w:r>
    </w:p>
    <w:p w14:paraId="0B306F5B" w14:textId="77777777" w:rsidR="004432F2" w:rsidRDefault="004432F2" w:rsidP="00E04444">
      <w:pPr>
        <w:rPr>
          <w:lang w:val="en-US"/>
        </w:rPr>
      </w:pPr>
      <w:r>
        <w:rPr>
          <w:lang w:val="en-US"/>
        </w:rPr>
        <w:t>F</w:t>
      </w:r>
      <w:r w:rsidR="00E04444" w:rsidRPr="00E04444">
        <w:rPr>
          <w:lang w:val="en-US"/>
        </w:rPr>
        <w:t>ragmentation. How does that play out? If you're a real patient, does that mean that it's difficult to access services, difficult to afford them, difficult to get them to connect up?</w:t>
      </w:r>
    </w:p>
    <w:p w14:paraId="3AB2921A" w14:textId="2ABEFE05" w:rsidR="004432F2" w:rsidRDefault="004432F2" w:rsidP="00DD2A99">
      <w:pPr>
        <w:keepNext/>
        <w:rPr>
          <w:lang w:val="en-US"/>
        </w:rPr>
      </w:pPr>
      <w:r w:rsidRPr="00550A24">
        <w:rPr>
          <w:b/>
          <w:bCs/>
          <w:color w:val="265A9A" w:themeColor="background2"/>
          <w:lang w:val="en-US"/>
        </w:rPr>
        <w:lastRenderedPageBreak/>
        <w:t xml:space="preserve">Selwyn Button </w:t>
      </w:r>
      <w:r w:rsidRPr="00844F5D">
        <w:rPr>
          <w:color w:val="265A9A" w:themeColor="background2"/>
          <w:lang w:val="en-US"/>
        </w:rPr>
        <w:t>(Commissioner</w:t>
      </w:r>
      <w:r>
        <w:rPr>
          <w:lang w:val="en-US"/>
        </w:rPr>
        <w:t>)</w:t>
      </w:r>
    </w:p>
    <w:p w14:paraId="246FE777" w14:textId="5CE45BEF" w:rsidR="00E04444" w:rsidRPr="00E04444" w:rsidRDefault="00E04444" w:rsidP="00E04444">
      <w:pPr>
        <w:rPr>
          <w:lang w:val="en-US"/>
        </w:rPr>
      </w:pPr>
      <w:r w:rsidRPr="00E04444">
        <w:rPr>
          <w:lang w:val="en-US"/>
        </w:rPr>
        <w:t>A lot of those things came out in the conversation. Access is an issue. One access is in relation to then what it looks like in terms of accessing services through a hospital facility, access through community</w:t>
      </w:r>
      <w:r w:rsidR="004432F2">
        <w:rPr>
          <w:lang w:val="en-US"/>
        </w:rPr>
        <w:t>-</w:t>
      </w:r>
      <w:r w:rsidRPr="00E04444">
        <w:rPr>
          <w:lang w:val="en-US"/>
        </w:rPr>
        <w:t>based facilities, and then access or a whole range of other support services.</w:t>
      </w:r>
    </w:p>
    <w:p w14:paraId="0211830F" w14:textId="77777777" w:rsidR="004432F2" w:rsidRDefault="00E04444" w:rsidP="00E04444">
      <w:pPr>
        <w:rPr>
          <w:lang w:val="en-US"/>
        </w:rPr>
      </w:pPr>
      <w:proofErr w:type="gramStart"/>
      <w:r w:rsidRPr="00E04444">
        <w:rPr>
          <w:lang w:val="en-US"/>
        </w:rPr>
        <w:t>So</w:t>
      </w:r>
      <w:proofErr w:type="gramEnd"/>
      <w:r w:rsidRPr="00E04444">
        <w:rPr>
          <w:lang w:val="en-US"/>
        </w:rPr>
        <w:t xml:space="preserve"> they were there were varying degrees of access issues that were pointed out.</w:t>
      </w:r>
    </w:p>
    <w:p w14:paraId="6FD653BB" w14:textId="7B9E5655" w:rsidR="004432F2" w:rsidRPr="004432F2" w:rsidRDefault="004432F2" w:rsidP="00E04444">
      <w:pPr>
        <w:rPr>
          <w:rFonts w:ascii="Arial" w:hAnsi="Arial"/>
          <w:b/>
          <w:color w:val="265A9A" w:themeColor="background2"/>
        </w:rPr>
      </w:pPr>
      <w:r w:rsidRPr="00131977">
        <w:rPr>
          <w:rFonts w:ascii="Arial" w:hAnsi="Arial"/>
          <w:b/>
          <w:color w:val="265A9A" w:themeColor="background2"/>
        </w:rPr>
        <w:t>Richard Aedy</w:t>
      </w:r>
    </w:p>
    <w:p w14:paraId="59EBBA74" w14:textId="77777777" w:rsidR="004432F2" w:rsidRDefault="00E04444" w:rsidP="00E04444">
      <w:pPr>
        <w:rPr>
          <w:lang w:val="en-US"/>
        </w:rPr>
      </w:pPr>
      <w:proofErr w:type="gramStart"/>
      <w:r w:rsidRPr="00E04444">
        <w:rPr>
          <w:lang w:val="en-US"/>
        </w:rPr>
        <w:t>So</w:t>
      </w:r>
      <w:proofErr w:type="gramEnd"/>
      <w:r w:rsidRPr="00E04444">
        <w:rPr>
          <w:lang w:val="en-US"/>
        </w:rPr>
        <w:t xml:space="preserve"> there's access gaps as well I suppose.</w:t>
      </w:r>
    </w:p>
    <w:p w14:paraId="5EAC75EF" w14:textId="62404450" w:rsidR="004432F2" w:rsidRDefault="004432F2" w:rsidP="00E04444">
      <w:pPr>
        <w:rPr>
          <w:lang w:val="en-US"/>
        </w:rPr>
      </w:pPr>
      <w:r w:rsidRPr="00550A24">
        <w:rPr>
          <w:b/>
          <w:bCs/>
          <w:color w:val="265A9A" w:themeColor="background2"/>
          <w:lang w:val="en-US"/>
        </w:rPr>
        <w:t xml:space="preserve">Selwyn Button </w:t>
      </w:r>
      <w:r w:rsidRPr="00844F5D">
        <w:rPr>
          <w:color w:val="265A9A" w:themeColor="background2"/>
          <w:lang w:val="en-US"/>
        </w:rPr>
        <w:t>(Commissioner</w:t>
      </w:r>
      <w:r>
        <w:rPr>
          <w:lang w:val="en-US"/>
        </w:rPr>
        <w:t>)</w:t>
      </w:r>
    </w:p>
    <w:p w14:paraId="171F1B11" w14:textId="244C521B" w:rsidR="00FC0D10" w:rsidRDefault="00E04444" w:rsidP="00E04444">
      <w:pPr>
        <w:rPr>
          <w:lang w:val="en-US"/>
        </w:rPr>
      </w:pPr>
      <w:r w:rsidRPr="00E04444">
        <w:rPr>
          <w:lang w:val="en-US"/>
        </w:rPr>
        <w:t xml:space="preserve">Yeah. </w:t>
      </w:r>
      <w:proofErr w:type="gramStart"/>
      <w:r w:rsidR="004B7744">
        <w:rPr>
          <w:lang w:val="en-US"/>
        </w:rPr>
        <w:t>Certainly</w:t>
      </w:r>
      <w:proofErr w:type="gramEnd"/>
      <w:r w:rsidRPr="00E04444">
        <w:rPr>
          <w:lang w:val="en-US"/>
        </w:rPr>
        <w:t xml:space="preserve"> gaps in the system</w:t>
      </w:r>
      <w:r w:rsidR="00975A4F">
        <w:rPr>
          <w:lang w:val="en-US"/>
        </w:rPr>
        <w:t>,</w:t>
      </w:r>
      <w:r w:rsidRPr="00E04444">
        <w:rPr>
          <w:lang w:val="en-US"/>
        </w:rPr>
        <w:t xml:space="preserve"> and the fragment</w:t>
      </w:r>
      <w:r w:rsidR="004432F2">
        <w:rPr>
          <w:lang w:val="en-US"/>
        </w:rPr>
        <w:t>at</w:t>
      </w:r>
      <w:r w:rsidR="00CB212B">
        <w:rPr>
          <w:lang w:val="en-US"/>
        </w:rPr>
        <w:t>io</w:t>
      </w:r>
      <w:r w:rsidR="00FC2268">
        <w:rPr>
          <w:lang w:val="en-US"/>
        </w:rPr>
        <w:t xml:space="preserve">n </w:t>
      </w:r>
      <w:r w:rsidRPr="00E04444">
        <w:rPr>
          <w:lang w:val="en-US"/>
        </w:rPr>
        <w:t>has been caused</w:t>
      </w:r>
      <w:r w:rsidR="0012500F">
        <w:rPr>
          <w:lang w:val="en-US"/>
        </w:rPr>
        <w:t>,</w:t>
      </w:r>
      <w:r w:rsidRPr="00E04444">
        <w:rPr>
          <w:lang w:val="en-US"/>
        </w:rPr>
        <w:t xml:space="preserve"> or is I guess a byproduct of essentially what </w:t>
      </w:r>
      <w:proofErr w:type="gramStart"/>
      <w:r w:rsidRPr="00E04444">
        <w:rPr>
          <w:lang w:val="en-US"/>
        </w:rPr>
        <w:t>was the fragmentation in the planning</w:t>
      </w:r>
      <w:proofErr w:type="gramEnd"/>
      <w:r w:rsidRPr="00E04444">
        <w:rPr>
          <w:lang w:val="en-US"/>
        </w:rPr>
        <w:t xml:space="preserve">. </w:t>
      </w:r>
      <w:proofErr w:type="gramStart"/>
      <w:r w:rsidRPr="00E04444">
        <w:rPr>
          <w:lang w:val="en-US"/>
        </w:rPr>
        <w:t>So</w:t>
      </w:r>
      <w:proofErr w:type="gramEnd"/>
      <w:r w:rsidRPr="00E04444">
        <w:rPr>
          <w:lang w:val="en-US"/>
        </w:rPr>
        <w:t xml:space="preserve"> what you've got is a system where </w:t>
      </w:r>
      <w:r w:rsidR="005A295D">
        <w:rPr>
          <w:lang w:val="en-US"/>
        </w:rPr>
        <w:t xml:space="preserve">a </w:t>
      </w:r>
      <w:r w:rsidRPr="00E04444">
        <w:rPr>
          <w:lang w:val="en-US"/>
        </w:rPr>
        <w:t xml:space="preserve">mental health services planning framework, a tool that's being used to then inform not only what services </w:t>
      </w:r>
      <w:proofErr w:type="gramStart"/>
      <w:r w:rsidRPr="00E04444">
        <w:rPr>
          <w:lang w:val="en-US"/>
        </w:rPr>
        <w:t>required</w:t>
      </w:r>
      <w:proofErr w:type="gramEnd"/>
      <w:r w:rsidRPr="00E04444">
        <w:rPr>
          <w:lang w:val="en-US"/>
        </w:rPr>
        <w:t>, but how do you best meet the needs of that population.</w:t>
      </w:r>
      <w:r w:rsidR="007251AA">
        <w:rPr>
          <w:lang w:val="en-US"/>
        </w:rPr>
        <w:t xml:space="preserve"> </w:t>
      </w:r>
      <w:r w:rsidRPr="00E04444">
        <w:rPr>
          <w:lang w:val="en-US"/>
        </w:rPr>
        <w:t>And so that tool is being used by one part of the system, which is the primary health networks. And that's who the Commonwealth has a direct contractual relationship with</w:t>
      </w:r>
      <w:r w:rsidR="002314E6">
        <w:rPr>
          <w:lang w:val="en-US"/>
        </w:rPr>
        <w:t>, t</w:t>
      </w:r>
      <w:r w:rsidRPr="00E04444">
        <w:rPr>
          <w:lang w:val="en-US"/>
        </w:rPr>
        <w:t xml:space="preserve">o look at, I guess, implementing a lot of the initiatives that sit in the bilateral. And </w:t>
      </w:r>
      <w:proofErr w:type="gramStart"/>
      <w:r w:rsidRPr="00E04444">
        <w:rPr>
          <w:lang w:val="en-US"/>
        </w:rPr>
        <w:t>so</w:t>
      </w:r>
      <w:proofErr w:type="gramEnd"/>
      <w:r w:rsidRPr="00E04444">
        <w:rPr>
          <w:lang w:val="en-US"/>
        </w:rPr>
        <w:t xml:space="preserve"> you had them undertaking planning processes in their regions to then determine what services are required with local communities.</w:t>
      </w:r>
      <w:r w:rsidR="002314E6">
        <w:rPr>
          <w:lang w:val="en-US"/>
        </w:rPr>
        <w:t xml:space="preserve"> </w:t>
      </w:r>
      <w:r w:rsidRPr="00E04444">
        <w:rPr>
          <w:lang w:val="en-US"/>
        </w:rPr>
        <w:t xml:space="preserve">At the same time, you had hospital systems, </w:t>
      </w:r>
      <w:r w:rsidR="00F92345">
        <w:rPr>
          <w:lang w:val="en-US"/>
        </w:rPr>
        <w:t>who</w:t>
      </w:r>
      <w:r w:rsidRPr="00E04444">
        <w:rPr>
          <w:lang w:val="en-US"/>
        </w:rPr>
        <w:t xml:space="preserve"> were undertaking planning processes to determine what was best needed in local communities. But in many cases, those two things </w:t>
      </w:r>
      <w:proofErr w:type="gramStart"/>
      <w:r w:rsidRPr="00E04444">
        <w:rPr>
          <w:lang w:val="en-US"/>
        </w:rPr>
        <w:t>weren't meeting</w:t>
      </w:r>
      <w:proofErr w:type="gramEnd"/>
      <w:r w:rsidRPr="00E04444">
        <w:rPr>
          <w:lang w:val="en-US"/>
        </w:rPr>
        <w:t xml:space="preserve"> together.</w:t>
      </w:r>
    </w:p>
    <w:p w14:paraId="7989CA20" w14:textId="365FE346" w:rsidR="00FC0D10" w:rsidRPr="00FC0D10" w:rsidRDefault="00FC0D10" w:rsidP="00E04444">
      <w:pPr>
        <w:rPr>
          <w:rFonts w:ascii="Arial" w:hAnsi="Arial"/>
          <w:b/>
          <w:color w:val="265A9A" w:themeColor="background2"/>
        </w:rPr>
      </w:pPr>
      <w:r w:rsidRPr="00131977">
        <w:rPr>
          <w:rFonts w:ascii="Arial" w:hAnsi="Arial"/>
          <w:b/>
          <w:color w:val="265A9A" w:themeColor="background2"/>
        </w:rPr>
        <w:t>Richard Aedy</w:t>
      </w:r>
    </w:p>
    <w:p w14:paraId="477EFC5A" w14:textId="77777777" w:rsidR="00CD740D" w:rsidRDefault="00E04444" w:rsidP="00E04444">
      <w:pPr>
        <w:rPr>
          <w:lang w:val="en-US"/>
        </w:rPr>
      </w:pPr>
      <w:r w:rsidRPr="00E04444">
        <w:rPr>
          <w:lang w:val="en-US"/>
        </w:rPr>
        <w:t>One of the things I noticed in a report was a particular concern that you have about how it's not working with the NDIS</w:t>
      </w:r>
      <w:r w:rsidR="00CD740D">
        <w:rPr>
          <w:lang w:val="en-US"/>
        </w:rPr>
        <w:t>.</w:t>
      </w:r>
    </w:p>
    <w:p w14:paraId="44BA81FC" w14:textId="7E7A3CE8" w:rsidR="00CD740D" w:rsidRDefault="00CD740D" w:rsidP="00E04444">
      <w:pPr>
        <w:rPr>
          <w:lang w:val="en-US"/>
        </w:rPr>
      </w:pPr>
      <w:r w:rsidRPr="00550A24">
        <w:rPr>
          <w:b/>
          <w:bCs/>
          <w:color w:val="265A9A" w:themeColor="background2"/>
          <w:lang w:val="en-US"/>
        </w:rPr>
        <w:t xml:space="preserve">Selwyn Button </w:t>
      </w:r>
      <w:r w:rsidRPr="00844F5D">
        <w:rPr>
          <w:color w:val="265A9A" w:themeColor="background2"/>
          <w:lang w:val="en-US"/>
        </w:rPr>
        <w:t>(Commissioner</w:t>
      </w:r>
      <w:r>
        <w:rPr>
          <w:lang w:val="en-US"/>
        </w:rPr>
        <w:t>)</w:t>
      </w:r>
    </w:p>
    <w:p w14:paraId="454496CC" w14:textId="17B9E9D8" w:rsidR="00E04444" w:rsidRPr="00E04444" w:rsidRDefault="00CD740D" w:rsidP="00E04444">
      <w:pPr>
        <w:rPr>
          <w:lang w:val="en-US"/>
        </w:rPr>
      </w:pPr>
      <w:r>
        <w:rPr>
          <w:lang w:val="en-US"/>
        </w:rPr>
        <w:t>W</w:t>
      </w:r>
      <w:r w:rsidR="00E04444" w:rsidRPr="00E04444">
        <w:rPr>
          <w:lang w:val="en-US"/>
        </w:rPr>
        <w:t xml:space="preserve">hat we have seen and what's </w:t>
      </w:r>
      <w:proofErr w:type="gramStart"/>
      <w:r w:rsidR="00E04444" w:rsidRPr="00E04444">
        <w:rPr>
          <w:lang w:val="en-US"/>
        </w:rPr>
        <w:t>been noticed</w:t>
      </w:r>
      <w:proofErr w:type="gramEnd"/>
      <w:r w:rsidR="00E04444" w:rsidRPr="00E04444">
        <w:rPr>
          <w:lang w:val="en-US"/>
        </w:rPr>
        <w:t xml:space="preserve"> is that it has created a gap.</w:t>
      </w:r>
      <w:r w:rsidR="00616655">
        <w:rPr>
          <w:lang w:val="en-US"/>
        </w:rPr>
        <w:t xml:space="preserve"> </w:t>
      </w:r>
      <w:proofErr w:type="gramStart"/>
      <w:r w:rsidR="00E04444" w:rsidRPr="00E04444">
        <w:rPr>
          <w:lang w:val="en-US"/>
        </w:rPr>
        <w:t>So</w:t>
      </w:r>
      <w:proofErr w:type="gramEnd"/>
      <w:r w:rsidR="00E04444" w:rsidRPr="00E04444">
        <w:rPr>
          <w:lang w:val="en-US"/>
        </w:rPr>
        <w:t xml:space="preserve"> there are a significant number of people who are missing out on what essentially are foundational </w:t>
      </w:r>
      <w:proofErr w:type="gramStart"/>
      <w:r w:rsidR="00E04444" w:rsidRPr="00E04444">
        <w:rPr>
          <w:lang w:val="en-US"/>
        </w:rPr>
        <w:t>supports</w:t>
      </w:r>
      <w:proofErr w:type="gramEnd"/>
      <w:r w:rsidR="00E04444" w:rsidRPr="00E04444">
        <w:rPr>
          <w:lang w:val="en-US"/>
        </w:rPr>
        <w:t xml:space="preserve"> in psychosocial services, and that that figure is around 500,000 people right across the country. But since the introduction of the NDIS, the eligibility requirements have created difficulties for those people to then access the support they were getting in the past.</w:t>
      </w:r>
    </w:p>
    <w:p w14:paraId="7359E1C7" w14:textId="36AA9320" w:rsidR="00E04444" w:rsidRPr="00616655" w:rsidRDefault="00616655" w:rsidP="00E04444">
      <w:pPr>
        <w:rPr>
          <w:rFonts w:ascii="Arial" w:hAnsi="Arial"/>
          <w:b/>
          <w:color w:val="265A9A" w:themeColor="background2"/>
        </w:rPr>
      </w:pPr>
      <w:r w:rsidRPr="00131977">
        <w:rPr>
          <w:rFonts w:ascii="Arial" w:hAnsi="Arial"/>
          <w:b/>
          <w:color w:val="265A9A" w:themeColor="background2"/>
        </w:rPr>
        <w:t>Richard Aedy</w:t>
      </w:r>
    </w:p>
    <w:p w14:paraId="0AC1DE80" w14:textId="77777777" w:rsidR="00616655" w:rsidRDefault="00E04444" w:rsidP="00E04444">
      <w:pPr>
        <w:rPr>
          <w:lang w:val="en-US"/>
        </w:rPr>
      </w:pPr>
      <w:r w:rsidRPr="00E04444">
        <w:rPr>
          <w:lang w:val="en-US"/>
        </w:rPr>
        <w:t>I know it's a big, complicated thing and it's not as simple as numbers, but what can we say about numbers? Can we say that mental health and suicide prevention outcomes have improved?</w:t>
      </w:r>
    </w:p>
    <w:p w14:paraId="65F4175F" w14:textId="2AB03739" w:rsidR="00616655" w:rsidRDefault="00616655" w:rsidP="00E04444">
      <w:pPr>
        <w:rPr>
          <w:lang w:val="en-US"/>
        </w:rPr>
      </w:pPr>
      <w:r w:rsidRPr="00550A24">
        <w:rPr>
          <w:b/>
          <w:bCs/>
          <w:color w:val="265A9A" w:themeColor="background2"/>
          <w:lang w:val="en-US"/>
        </w:rPr>
        <w:t xml:space="preserve">Selwyn Button </w:t>
      </w:r>
      <w:r w:rsidRPr="00844F5D">
        <w:rPr>
          <w:color w:val="265A9A" w:themeColor="background2"/>
          <w:lang w:val="en-US"/>
        </w:rPr>
        <w:t>(Commissioner</w:t>
      </w:r>
      <w:r>
        <w:rPr>
          <w:lang w:val="en-US"/>
        </w:rPr>
        <w:t>)</w:t>
      </w:r>
    </w:p>
    <w:p w14:paraId="3A41F031" w14:textId="6C9CC369" w:rsidR="00616655" w:rsidRDefault="00E04444" w:rsidP="00E04444">
      <w:pPr>
        <w:rPr>
          <w:lang w:val="en-US"/>
        </w:rPr>
      </w:pPr>
      <w:r w:rsidRPr="00E04444">
        <w:rPr>
          <w:lang w:val="en-US"/>
        </w:rPr>
        <w:t>At the moment we can't say that.</w:t>
      </w:r>
    </w:p>
    <w:p w14:paraId="383C71FB" w14:textId="2F496E78" w:rsidR="00616655" w:rsidRPr="00616655" w:rsidRDefault="00616655" w:rsidP="00652543">
      <w:pPr>
        <w:keepNext/>
        <w:rPr>
          <w:rFonts w:ascii="Arial" w:hAnsi="Arial"/>
          <w:b/>
          <w:color w:val="265A9A" w:themeColor="background2"/>
        </w:rPr>
      </w:pPr>
      <w:r w:rsidRPr="00131977">
        <w:rPr>
          <w:rFonts w:ascii="Arial" w:hAnsi="Arial"/>
          <w:b/>
          <w:color w:val="265A9A" w:themeColor="background2"/>
        </w:rPr>
        <w:lastRenderedPageBreak/>
        <w:t>Richard Aedy</w:t>
      </w:r>
    </w:p>
    <w:p w14:paraId="2839D973" w14:textId="3F2D551F" w:rsidR="00616655" w:rsidRDefault="00E04444" w:rsidP="00E04444">
      <w:pPr>
        <w:rPr>
          <w:lang w:val="en-US"/>
        </w:rPr>
      </w:pPr>
      <w:r w:rsidRPr="00E04444">
        <w:rPr>
          <w:lang w:val="en-US"/>
        </w:rPr>
        <w:t>Right. What percentage of adults have experienced a mental</w:t>
      </w:r>
      <w:r w:rsidR="00CB1727">
        <w:rPr>
          <w:lang w:val="en-US"/>
        </w:rPr>
        <w:t xml:space="preserve"> </w:t>
      </w:r>
      <w:r w:rsidR="00904019">
        <w:rPr>
          <w:lang w:val="en-US"/>
        </w:rPr>
        <w:t>illness</w:t>
      </w:r>
      <w:r w:rsidRPr="00E04444">
        <w:rPr>
          <w:lang w:val="en-US"/>
        </w:rPr>
        <w:t xml:space="preserve"> at some stage?</w:t>
      </w:r>
    </w:p>
    <w:p w14:paraId="36075683" w14:textId="1160D29B" w:rsidR="00571B57" w:rsidRDefault="00571B57" w:rsidP="00E04444">
      <w:pPr>
        <w:rPr>
          <w:lang w:val="en-US"/>
        </w:rPr>
      </w:pPr>
      <w:r w:rsidRPr="00550A24">
        <w:rPr>
          <w:b/>
          <w:bCs/>
          <w:color w:val="265A9A" w:themeColor="background2"/>
          <w:lang w:val="en-US"/>
        </w:rPr>
        <w:t xml:space="preserve">Selwyn Button </w:t>
      </w:r>
      <w:r w:rsidRPr="00844F5D">
        <w:rPr>
          <w:color w:val="265A9A" w:themeColor="background2"/>
          <w:lang w:val="en-US"/>
        </w:rPr>
        <w:t>(Commissioner</w:t>
      </w:r>
      <w:r>
        <w:rPr>
          <w:lang w:val="en-US"/>
        </w:rPr>
        <w:t>)</w:t>
      </w:r>
    </w:p>
    <w:p w14:paraId="6F5883C1" w14:textId="7EED8668" w:rsidR="00565FEA" w:rsidRDefault="00F217B2" w:rsidP="00E04444">
      <w:pPr>
        <w:rPr>
          <w:lang w:val="en-US"/>
        </w:rPr>
      </w:pPr>
      <w:r>
        <w:rPr>
          <w:lang w:val="en-US"/>
        </w:rPr>
        <w:t>Two</w:t>
      </w:r>
      <w:r w:rsidR="00E04444" w:rsidRPr="00E04444">
        <w:rPr>
          <w:lang w:val="en-US"/>
        </w:rPr>
        <w:t xml:space="preserve"> in </w:t>
      </w:r>
      <w:r>
        <w:rPr>
          <w:lang w:val="en-US"/>
        </w:rPr>
        <w:t>five</w:t>
      </w:r>
      <w:r w:rsidR="00E04444" w:rsidRPr="00E04444">
        <w:rPr>
          <w:lang w:val="en-US"/>
        </w:rPr>
        <w:t xml:space="preserve"> people, 40%. So</w:t>
      </w:r>
      <w:r>
        <w:rPr>
          <w:lang w:val="en-US"/>
        </w:rPr>
        <w:t>,</w:t>
      </w:r>
      <w:r w:rsidR="00E04444" w:rsidRPr="00E04444">
        <w:rPr>
          <w:lang w:val="en-US"/>
        </w:rPr>
        <w:t xml:space="preserve"> </w:t>
      </w:r>
      <w:r>
        <w:rPr>
          <w:lang w:val="en-US"/>
        </w:rPr>
        <w:t>two</w:t>
      </w:r>
      <w:r w:rsidR="00E04444" w:rsidRPr="00E04444">
        <w:rPr>
          <w:lang w:val="en-US"/>
        </w:rPr>
        <w:t xml:space="preserve"> in </w:t>
      </w:r>
      <w:r>
        <w:rPr>
          <w:lang w:val="en-US"/>
        </w:rPr>
        <w:t>five</w:t>
      </w:r>
      <w:r w:rsidR="00E04444" w:rsidRPr="00E04444">
        <w:rPr>
          <w:lang w:val="en-US"/>
        </w:rPr>
        <w:t xml:space="preserve"> are reporting that they have </w:t>
      </w:r>
      <w:r w:rsidR="00CC1A46">
        <w:rPr>
          <w:lang w:val="en-US"/>
        </w:rPr>
        <w:t xml:space="preserve">experienced some type of mental </w:t>
      </w:r>
      <w:r w:rsidR="00DE429F">
        <w:rPr>
          <w:lang w:val="en-US"/>
        </w:rPr>
        <w:t>illness</w:t>
      </w:r>
      <w:r w:rsidR="00CC1A46">
        <w:rPr>
          <w:lang w:val="en-US"/>
        </w:rPr>
        <w:t xml:space="preserve"> </w:t>
      </w:r>
      <w:r w:rsidR="00E04444" w:rsidRPr="00E04444">
        <w:rPr>
          <w:lang w:val="en-US"/>
        </w:rPr>
        <w:t>during their lifetime.</w:t>
      </w:r>
      <w:r w:rsidR="00565FEA">
        <w:rPr>
          <w:lang w:val="en-US"/>
        </w:rPr>
        <w:t xml:space="preserve"> </w:t>
      </w:r>
      <w:r w:rsidRPr="00E04444">
        <w:rPr>
          <w:lang w:val="en-US"/>
        </w:rPr>
        <w:t>So</w:t>
      </w:r>
      <w:proofErr w:type="gramStart"/>
      <w:r w:rsidRPr="00E04444">
        <w:rPr>
          <w:lang w:val="en-US"/>
        </w:rPr>
        <w:t>,</w:t>
      </w:r>
      <w:r w:rsidR="00E04444" w:rsidRPr="00E04444">
        <w:rPr>
          <w:lang w:val="en-US"/>
        </w:rPr>
        <w:t xml:space="preserve"> it is</w:t>
      </w:r>
      <w:proofErr w:type="gramEnd"/>
      <w:r w:rsidR="00E04444" w:rsidRPr="00E04444">
        <w:rPr>
          <w:lang w:val="en-US"/>
        </w:rPr>
        <w:t xml:space="preserve"> it is a fairly significant </w:t>
      </w:r>
      <w:r w:rsidR="00565FEA">
        <w:rPr>
          <w:lang w:val="en-US"/>
        </w:rPr>
        <w:t>piece</w:t>
      </w:r>
      <w:r w:rsidR="00E04444" w:rsidRPr="00E04444">
        <w:rPr>
          <w:lang w:val="en-US"/>
        </w:rPr>
        <w:t>.</w:t>
      </w:r>
    </w:p>
    <w:p w14:paraId="32F39ECC" w14:textId="28436D48" w:rsidR="00565FEA" w:rsidRPr="00565FEA" w:rsidRDefault="00565FEA" w:rsidP="00E04444">
      <w:pPr>
        <w:rPr>
          <w:rFonts w:ascii="Arial" w:hAnsi="Arial"/>
          <w:b/>
          <w:color w:val="265A9A" w:themeColor="background2"/>
        </w:rPr>
      </w:pPr>
      <w:r w:rsidRPr="00131977">
        <w:rPr>
          <w:rFonts w:ascii="Arial" w:hAnsi="Arial"/>
          <w:b/>
          <w:color w:val="265A9A" w:themeColor="background2"/>
        </w:rPr>
        <w:t>Richard Aedy</w:t>
      </w:r>
    </w:p>
    <w:p w14:paraId="518BC5A6" w14:textId="77777777" w:rsidR="00565FEA" w:rsidRDefault="00E04444" w:rsidP="00E04444">
      <w:pPr>
        <w:rPr>
          <w:lang w:val="en-US"/>
        </w:rPr>
      </w:pPr>
      <w:r w:rsidRPr="00E04444">
        <w:rPr>
          <w:lang w:val="en-US"/>
        </w:rPr>
        <w:t>What about children? Kids?</w:t>
      </w:r>
    </w:p>
    <w:p w14:paraId="576200C7" w14:textId="7C33B315" w:rsidR="00565FEA" w:rsidRDefault="00565FEA"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25825F1E" w14:textId="410E90D1" w:rsidR="00E04444" w:rsidRPr="00E04444" w:rsidRDefault="00E04444" w:rsidP="00E04444">
      <w:pPr>
        <w:rPr>
          <w:lang w:val="en-US"/>
        </w:rPr>
      </w:pPr>
      <w:r w:rsidRPr="00E04444">
        <w:rPr>
          <w:lang w:val="en-US"/>
        </w:rPr>
        <w:t xml:space="preserve">What do we </w:t>
      </w:r>
      <w:r w:rsidR="00952003" w:rsidRPr="00E04444">
        <w:rPr>
          <w:lang w:val="en-US"/>
        </w:rPr>
        <w:t>get</w:t>
      </w:r>
      <w:r w:rsidRPr="00E04444">
        <w:rPr>
          <w:lang w:val="en-US"/>
        </w:rPr>
        <w:t xml:space="preserve"> for kids? It's about </w:t>
      </w:r>
      <w:r w:rsidR="00952003">
        <w:rPr>
          <w:lang w:val="en-US"/>
        </w:rPr>
        <w:t>one</w:t>
      </w:r>
      <w:r w:rsidRPr="00E04444">
        <w:rPr>
          <w:lang w:val="en-US"/>
        </w:rPr>
        <w:t xml:space="preserve"> in </w:t>
      </w:r>
      <w:r w:rsidR="00952003">
        <w:rPr>
          <w:lang w:val="en-US"/>
        </w:rPr>
        <w:t>seven</w:t>
      </w:r>
      <w:r w:rsidRPr="00E04444">
        <w:rPr>
          <w:lang w:val="en-US"/>
        </w:rPr>
        <w:t xml:space="preserve"> that is saying that </w:t>
      </w:r>
      <w:r w:rsidR="00F8270F">
        <w:rPr>
          <w:lang w:val="en-US"/>
        </w:rPr>
        <w:t>the</w:t>
      </w:r>
      <w:r w:rsidR="0001215E">
        <w:rPr>
          <w:lang w:val="en-US"/>
        </w:rPr>
        <w:t>re</w:t>
      </w:r>
      <w:r w:rsidR="00D3133D">
        <w:rPr>
          <w:lang w:val="en-US"/>
        </w:rPr>
        <w:t xml:space="preserve"> a</w:t>
      </w:r>
      <w:r w:rsidR="00F8270F">
        <w:rPr>
          <w:lang w:val="en-US"/>
        </w:rPr>
        <w:t>re,</w:t>
      </w:r>
      <w:r w:rsidRPr="00E04444">
        <w:rPr>
          <w:lang w:val="en-US"/>
        </w:rPr>
        <w:t xml:space="preserve"> and certainly and that's from a mental </w:t>
      </w:r>
      <w:r w:rsidR="00616B24">
        <w:rPr>
          <w:lang w:val="en-US"/>
        </w:rPr>
        <w:t>illness</w:t>
      </w:r>
      <w:r w:rsidR="00F8270F">
        <w:rPr>
          <w:lang w:val="en-US"/>
        </w:rPr>
        <w:t>,</w:t>
      </w:r>
      <w:r w:rsidRPr="00E04444">
        <w:rPr>
          <w:lang w:val="en-US"/>
        </w:rPr>
        <w:t xml:space="preserve"> </w:t>
      </w:r>
      <w:r w:rsidR="00F8270F">
        <w:rPr>
          <w:lang w:val="en-US"/>
        </w:rPr>
        <w:t>b</w:t>
      </w:r>
      <w:r w:rsidRPr="00E04444">
        <w:rPr>
          <w:lang w:val="en-US"/>
        </w:rPr>
        <w:t xml:space="preserve">ut there are higher rates of anxiety in kids. And that is something that does come through in </w:t>
      </w:r>
      <w:r w:rsidR="00F8270F">
        <w:rPr>
          <w:lang w:val="en-US"/>
        </w:rPr>
        <w:t>ABS</w:t>
      </w:r>
      <w:r w:rsidRPr="00E04444">
        <w:rPr>
          <w:lang w:val="en-US"/>
        </w:rPr>
        <w:t xml:space="preserve"> statistics as well.</w:t>
      </w:r>
    </w:p>
    <w:p w14:paraId="1587C9C2" w14:textId="68B56787" w:rsidR="00E04444" w:rsidRPr="003A5C7A" w:rsidRDefault="003A5C7A" w:rsidP="00E04444">
      <w:pPr>
        <w:rPr>
          <w:rFonts w:ascii="Arial" w:hAnsi="Arial"/>
          <w:b/>
          <w:color w:val="265A9A" w:themeColor="background2"/>
        </w:rPr>
      </w:pPr>
      <w:r w:rsidRPr="00131977">
        <w:rPr>
          <w:rFonts w:ascii="Arial" w:hAnsi="Arial"/>
          <w:b/>
          <w:color w:val="265A9A" w:themeColor="background2"/>
        </w:rPr>
        <w:t>Richard Aedy</w:t>
      </w:r>
    </w:p>
    <w:p w14:paraId="0CD82B2A" w14:textId="20B3C37D" w:rsidR="003A5C7A" w:rsidRDefault="00E04444" w:rsidP="00E04444">
      <w:pPr>
        <w:rPr>
          <w:lang w:val="en-US"/>
        </w:rPr>
      </w:pPr>
      <w:r w:rsidRPr="00E04444">
        <w:rPr>
          <w:lang w:val="en-US"/>
        </w:rPr>
        <w:t>It's higher, isn't it, in the Aboriginal and Torres Strait Islander communities</w:t>
      </w:r>
      <w:r w:rsidR="003A5C7A">
        <w:rPr>
          <w:lang w:val="en-US"/>
        </w:rPr>
        <w:t>?</w:t>
      </w:r>
    </w:p>
    <w:p w14:paraId="05D73FFD" w14:textId="12785A60" w:rsidR="003A5C7A" w:rsidRDefault="003A5C7A"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4BBA5782" w14:textId="2DFA6056" w:rsidR="00E04444" w:rsidRPr="00E04444" w:rsidRDefault="00E04444" w:rsidP="00E04444">
      <w:pPr>
        <w:rPr>
          <w:lang w:val="en-US"/>
        </w:rPr>
      </w:pPr>
      <w:r w:rsidRPr="00E04444">
        <w:rPr>
          <w:lang w:val="en-US"/>
        </w:rPr>
        <w:t xml:space="preserve">It is. Psychological distress is much higher </w:t>
      </w:r>
      <w:r w:rsidR="003A5C7A">
        <w:rPr>
          <w:lang w:val="en-US"/>
        </w:rPr>
        <w:t xml:space="preserve">for </w:t>
      </w:r>
      <w:r w:rsidR="003A5C7A" w:rsidRPr="00E04444">
        <w:rPr>
          <w:lang w:val="en-US"/>
        </w:rPr>
        <w:t xml:space="preserve">Aboriginal and Torres Strait Islander </w:t>
      </w:r>
      <w:r w:rsidRPr="00E04444">
        <w:rPr>
          <w:lang w:val="en-US"/>
        </w:rPr>
        <w:t xml:space="preserve">people and issues of racism and a whole range of other things do come into play in that space. </w:t>
      </w:r>
      <w:proofErr w:type="gramStart"/>
      <w:r w:rsidRPr="00E04444">
        <w:rPr>
          <w:lang w:val="en-US"/>
        </w:rPr>
        <w:t>So</w:t>
      </w:r>
      <w:proofErr w:type="gramEnd"/>
      <w:r w:rsidRPr="00E04444">
        <w:rPr>
          <w:lang w:val="en-US"/>
        </w:rPr>
        <w:t xml:space="preserve"> it is much higher. And </w:t>
      </w:r>
      <w:proofErr w:type="gramStart"/>
      <w:r w:rsidRPr="00E04444">
        <w:rPr>
          <w:lang w:val="en-US"/>
        </w:rPr>
        <w:t>certainly</w:t>
      </w:r>
      <w:proofErr w:type="gramEnd"/>
      <w:r w:rsidRPr="00E04444">
        <w:rPr>
          <w:lang w:val="en-US"/>
        </w:rPr>
        <w:t xml:space="preserve"> what we do see is the suicide rates are much higher as well.</w:t>
      </w:r>
    </w:p>
    <w:p w14:paraId="58E703CB" w14:textId="77777777" w:rsidR="00C7524C" w:rsidRDefault="00E04444" w:rsidP="00E04444">
      <w:pPr>
        <w:rPr>
          <w:lang w:val="en-US"/>
        </w:rPr>
      </w:pPr>
      <w:r w:rsidRPr="00E04444">
        <w:rPr>
          <w:lang w:val="en-US"/>
        </w:rPr>
        <w:t xml:space="preserve">And that's a concerning trend because that is trending upwards as opposed to what's happening in the rest of the population, which is steadily flatlining. But what we're seeing in the </w:t>
      </w:r>
      <w:r w:rsidR="00C7524C" w:rsidRPr="00E04444">
        <w:rPr>
          <w:lang w:val="en-US"/>
        </w:rPr>
        <w:t>Aboriginal and Torres Strait Islander</w:t>
      </w:r>
      <w:r w:rsidR="00C7524C">
        <w:rPr>
          <w:lang w:val="en-US"/>
        </w:rPr>
        <w:t xml:space="preserve"> community</w:t>
      </w:r>
      <w:r w:rsidRPr="00E04444">
        <w:rPr>
          <w:lang w:val="en-US"/>
        </w:rPr>
        <w:t xml:space="preserve"> is that suicide rates are continuing to increase.</w:t>
      </w:r>
    </w:p>
    <w:p w14:paraId="7E866E97" w14:textId="36A03D97" w:rsidR="00C7524C" w:rsidRPr="00C7524C" w:rsidRDefault="00C7524C" w:rsidP="00E04444">
      <w:pPr>
        <w:rPr>
          <w:rFonts w:ascii="Arial" w:hAnsi="Arial"/>
          <w:b/>
          <w:color w:val="265A9A" w:themeColor="background2"/>
        </w:rPr>
      </w:pPr>
      <w:r w:rsidRPr="00131977">
        <w:rPr>
          <w:rFonts w:ascii="Arial" w:hAnsi="Arial"/>
          <w:b/>
          <w:color w:val="265A9A" w:themeColor="background2"/>
        </w:rPr>
        <w:t>Richard Aedy</w:t>
      </w:r>
    </w:p>
    <w:p w14:paraId="34FDD671" w14:textId="5EA9593A" w:rsidR="00E04444" w:rsidRPr="00E04444" w:rsidRDefault="00E04444" w:rsidP="00E04444">
      <w:pPr>
        <w:rPr>
          <w:lang w:val="en-US"/>
        </w:rPr>
      </w:pPr>
      <w:r w:rsidRPr="00E04444">
        <w:rPr>
          <w:lang w:val="en-US"/>
        </w:rPr>
        <w:t xml:space="preserve">What I'm thinking is you say </w:t>
      </w:r>
      <w:r w:rsidR="00532589">
        <w:rPr>
          <w:lang w:val="en-US"/>
        </w:rPr>
        <w:t>is</w:t>
      </w:r>
      <w:r w:rsidRPr="00E04444">
        <w:rPr>
          <w:lang w:val="en-US"/>
        </w:rPr>
        <w:t xml:space="preserve"> when I think about those numbers, 40%, </w:t>
      </w:r>
      <w:r w:rsidR="00650CA6">
        <w:rPr>
          <w:lang w:val="en-US"/>
        </w:rPr>
        <w:t>one</w:t>
      </w:r>
      <w:r w:rsidRPr="00E04444">
        <w:rPr>
          <w:lang w:val="en-US"/>
        </w:rPr>
        <w:t xml:space="preserve"> in </w:t>
      </w:r>
      <w:r w:rsidR="00650CA6">
        <w:rPr>
          <w:lang w:val="en-US"/>
        </w:rPr>
        <w:t>seven</w:t>
      </w:r>
      <w:r w:rsidRPr="00E04444">
        <w:rPr>
          <w:lang w:val="en-US"/>
        </w:rPr>
        <w:t xml:space="preserve"> kids, it's such a human thing to have to deal with this.</w:t>
      </w:r>
    </w:p>
    <w:p w14:paraId="766A576A" w14:textId="77777777" w:rsidR="009A38CA" w:rsidRDefault="00E04444" w:rsidP="00E04444">
      <w:pPr>
        <w:rPr>
          <w:lang w:val="en-US"/>
        </w:rPr>
      </w:pPr>
      <w:r w:rsidRPr="00E04444">
        <w:rPr>
          <w:lang w:val="en-US"/>
        </w:rPr>
        <w:t>Everybody listening now is going to know somebody who has had to deal with it. If they haven't had to deal with it themselves. It's part of the human condition.</w:t>
      </w:r>
    </w:p>
    <w:p w14:paraId="1ECC9041" w14:textId="5417A06D" w:rsidR="009A38CA" w:rsidRDefault="009A38CA"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2C9D1020" w14:textId="77777777" w:rsidR="009A38CA" w:rsidRDefault="00E04444" w:rsidP="00E04444">
      <w:pPr>
        <w:rPr>
          <w:lang w:val="en-US"/>
        </w:rPr>
      </w:pPr>
      <w:r w:rsidRPr="00E04444">
        <w:rPr>
          <w:lang w:val="en-US"/>
        </w:rPr>
        <w:t>It is. It is something that does touch people right across the country.</w:t>
      </w:r>
    </w:p>
    <w:p w14:paraId="7A24738A" w14:textId="16579576" w:rsidR="009A38CA" w:rsidRPr="009A38CA" w:rsidRDefault="009A38CA" w:rsidP="00E04444">
      <w:pPr>
        <w:rPr>
          <w:rFonts w:ascii="Arial" w:hAnsi="Arial"/>
          <w:b/>
          <w:color w:val="265A9A" w:themeColor="background2"/>
        </w:rPr>
      </w:pPr>
      <w:r w:rsidRPr="00131977">
        <w:rPr>
          <w:rFonts w:ascii="Arial" w:hAnsi="Arial"/>
          <w:b/>
          <w:color w:val="265A9A" w:themeColor="background2"/>
        </w:rPr>
        <w:t>Richard Aedy</w:t>
      </w:r>
    </w:p>
    <w:p w14:paraId="58BE945E" w14:textId="77777777" w:rsidR="00E92356" w:rsidRDefault="00E04444" w:rsidP="00E04444">
      <w:pPr>
        <w:rPr>
          <w:lang w:val="en-US"/>
        </w:rPr>
      </w:pPr>
      <w:r w:rsidRPr="00E04444">
        <w:rPr>
          <w:lang w:val="en-US"/>
        </w:rPr>
        <w:t>All right. Let's talk about what should change. What do you propose?</w:t>
      </w:r>
    </w:p>
    <w:p w14:paraId="4144981B" w14:textId="3AB20B22" w:rsidR="00E92356" w:rsidRDefault="00E92356" w:rsidP="00652543">
      <w:pPr>
        <w:keepNext/>
        <w:rPr>
          <w:lang w:val="en-US"/>
        </w:rPr>
      </w:pPr>
      <w:r w:rsidRPr="00550A24">
        <w:rPr>
          <w:b/>
          <w:bCs/>
          <w:color w:val="265A9A" w:themeColor="background2"/>
          <w:lang w:val="en-US"/>
        </w:rPr>
        <w:lastRenderedPageBreak/>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0A5DE8A3" w14:textId="4F66EBB6" w:rsidR="00E04444" w:rsidRPr="00E04444" w:rsidRDefault="00F564E5" w:rsidP="00E04444">
      <w:pPr>
        <w:rPr>
          <w:lang w:val="en-US"/>
        </w:rPr>
      </w:pPr>
      <w:r w:rsidRPr="00E04444">
        <w:rPr>
          <w:lang w:val="en-US"/>
        </w:rPr>
        <w:t>So,</w:t>
      </w:r>
      <w:r w:rsidR="00E04444" w:rsidRPr="00E04444">
        <w:rPr>
          <w:lang w:val="en-US"/>
        </w:rPr>
        <w:t xml:space="preserve"> the first thing that we're suggesting is the development of a new national mental health strategy, not something sexy, but certainly is required.</w:t>
      </w:r>
    </w:p>
    <w:p w14:paraId="56297BA7" w14:textId="1079A6AA" w:rsidR="00E92356" w:rsidRDefault="00E04444" w:rsidP="00E04444">
      <w:pPr>
        <w:rPr>
          <w:lang w:val="en-US"/>
        </w:rPr>
      </w:pPr>
      <w:r w:rsidRPr="00E04444">
        <w:rPr>
          <w:lang w:val="en-US"/>
        </w:rPr>
        <w:t>The last time that there was a significant mental health strategy developed</w:t>
      </w:r>
      <w:r w:rsidR="00E92356">
        <w:rPr>
          <w:lang w:val="en-US"/>
        </w:rPr>
        <w:t>,</w:t>
      </w:r>
      <w:r w:rsidRPr="00E04444">
        <w:rPr>
          <w:lang w:val="en-US"/>
        </w:rPr>
        <w:t xml:space="preserve"> that was in collaboration with the states and territories, was 2008</w:t>
      </w:r>
      <w:r w:rsidR="00E92356">
        <w:rPr>
          <w:lang w:val="en-US"/>
        </w:rPr>
        <w:t>.</w:t>
      </w:r>
    </w:p>
    <w:p w14:paraId="3B350429" w14:textId="65E714B6" w:rsidR="00E92356" w:rsidRPr="00E92356" w:rsidRDefault="00E92356" w:rsidP="006740F5">
      <w:pPr>
        <w:keepNext/>
        <w:rPr>
          <w:rFonts w:ascii="Arial" w:hAnsi="Arial"/>
          <w:b/>
          <w:color w:val="265A9A" w:themeColor="background2"/>
        </w:rPr>
      </w:pPr>
      <w:r w:rsidRPr="00131977">
        <w:rPr>
          <w:rFonts w:ascii="Arial" w:hAnsi="Arial"/>
          <w:b/>
          <w:color w:val="265A9A" w:themeColor="background2"/>
        </w:rPr>
        <w:t>Richard Aedy</w:t>
      </w:r>
    </w:p>
    <w:p w14:paraId="6976B217" w14:textId="77777777" w:rsidR="007F19DF" w:rsidRDefault="00E92356" w:rsidP="00E04444">
      <w:pPr>
        <w:rPr>
          <w:lang w:val="en-US"/>
        </w:rPr>
      </w:pPr>
      <w:r>
        <w:rPr>
          <w:lang w:val="en-US"/>
        </w:rPr>
        <w:t>G</w:t>
      </w:r>
      <w:r w:rsidR="00E04444" w:rsidRPr="00E04444">
        <w:rPr>
          <w:lang w:val="en-US"/>
        </w:rPr>
        <w:t>etting on for 20 years?</w:t>
      </w:r>
    </w:p>
    <w:p w14:paraId="1A64DC82" w14:textId="5AD45147" w:rsidR="007F19DF" w:rsidRDefault="007F19DF"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08E9B1C3" w14:textId="44E09D63" w:rsidR="007F19DF" w:rsidRDefault="00E04444" w:rsidP="00E04444">
      <w:pPr>
        <w:rPr>
          <w:lang w:val="en-US"/>
        </w:rPr>
      </w:pPr>
      <w:r w:rsidRPr="00E04444">
        <w:rPr>
          <w:lang w:val="en-US"/>
        </w:rPr>
        <w:t xml:space="preserve">It's been a long time since there was any concerted effort between governments, states, territories and federal to say </w:t>
      </w:r>
      <w:proofErr w:type="gramStart"/>
      <w:r w:rsidRPr="00E04444">
        <w:rPr>
          <w:lang w:val="en-US"/>
        </w:rPr>
        <w:t>what are</w:t>
      </w:r>
      <w:proofErr w:type="gramEnd"/>
      <w:r w:rsidRPr="00E04444">
        <w:rPr>
          <w:lang w:val="en-US"/>
        </w:rPr>
        <w:t xml:space="preserve"> our collective priorities around mental health </w:t>
      </w:r>
      <w:r w:rsidR="00490479">
        <w:rPr>
          <w:lang w:val="en-US"/>
        </w:rPr>
        <w:t xml:space="preserve">are </w:t>
      </w:r>
      <w:r w:rsidRPr="00E04444">
        <w:rPr>
          <w:lang w:val="en-US"/>
        </w:rPr>
        <w:t xml:space="preserve">in this country, and how do we actually focus on building those into a single strategy over a </w:t>
      </w:r>
      <w:r w:rsidR="00490479" w:rsidRPr="00E04444">
        <w:rPr>
          <w:lang w:val="en-US"/>
        </w:rPr>
        <w:t>20-year</w:t>
      </w:r>
      <w:r w:rsidRPr="00E04444">
        <w:rPr>
          <w:lang w:val="en-US"/>
        </w:rPr>
        <w:t xml:space="preserve"> period</w:t>
      </w:r>
      <w:r w:rsidR="00361A3A">
        <w:rPr>
          <w:lang w:val="en-US"/>
        </w:rPr>
        <w:t>.</w:t>
      </w:r>
      <w:r w:rsidR="007F19DF">
        <w:rPr>
          <w:lang w:val="en-US"/>
        </w:rPr>
        <w:t xml:space="preserve"> </w:t>
      </w:r>
      <w:proofErr w:type="gramStart"/>
      <w:r w:rsidRPr="00E04444">
        <w:rPr>
          <w:lang w:val="en-US"/>
        </w:rPr>
        <w:t>Because</w:t>
      </w:r>
      <w:r w:rsidR="007F19DF">
        <w:rPr>
          <w:lang w:val="en-US"/>
        </w:rPr>
        <w:t>,</w:t>
      </w:r>
      <w:proofErr w:type="gramEnd"/>
      <w:r w:rsidR="007F19DF">
        <w:rPr>
          <w:lang w:val="en-US"/>
        </w:rPr>
        <w:t xml:space="preserve"> w</w:t>
      </w:r>
      <w:r w:rsidRPr="00E04444">
        <w:rPr>
          <w:lang w:val="en-US"/>
        </w:rPr>
        <w:t xml:space="preserve">hat we're suggesting is that we do need a </w:t>
      </w:r>
      <w:r w:rsidR="00490479" w:rsidRPr="00E04444">
        <w:rPr>
          <w:lang w:val="en-US"/>
        </w:rPr>
        <w:t>20-year</w:t>
      </w:r>
      <w:r w:rsidRPr="00E04444">
        <w:rPr>
          <w:lang w:val="en-US"/>
        </w:rPr>
        <w:t xml:space="preserve"> roadmap </w:t>
      </w:r>
      <w:proofErr w:type="gramStart"/>
      <w:r w:rsidRPr="00E04444">
        <w:rPr>
          <w:lang w:val="en-US"/>
        </w:rPr>
        <w:t>on</w:t>
      </w:r>
      <w:proofErr w:type="gramEnd"/>
      <w:r w:rsidRPr="00E04444">
        <w:rPr>
          <w:lang w:val="en-US"/>
        </w:rPr>
        <w:t xml:space="preserve"> w</w:t>
      </w:r>
      <w:r w:rsidR="00490479">
        <w:rPr>
          <w:lang w:val="en-US"/>
        </w:rPr>
        <w:t xml:space="preserve">here </w:t>
      </w:r>
      <w:r w:rsidRPr="00E04444">
        <w:rPr>
          <w:lang w:val="en-US"/>
        </w:rPr>
        <w:t>we want to be, which gives us something to then focus on.</w:t>
      </w:r>
    </w:p>
    <w:p w14:paraId="48BE2783" w14:textId="54576283" w:rsidR="007F19DF" w:rsidRPr="007F19DF" w:rsidRDefault="007F19DF" w:rsidP="00E04444">
      <w:pPr>
        <w:rPr>
          <w:rFonts w:ascii="Arial" w:hAnsi="Arial"/>
          <w:b/>
          <w:color w:val="265A9A" w:themeColor="background2"/>
        </w:rPr>
      </w:pPr>
      <w:r w:rsidRPr="00131977">
        <w:rPr>
          <w:rFonts w:ascii="Arial" w:hAnsi="Arial"/>
          <w:b/>
          <w:color w:val="265A9A" w:themeColor="background2"/>
        </w:rPr>
        <w:t>Richard Aedy</w:t>
      </w:r>
    </w:p>
    <w:p w14:paraId="11BC25DE" w14:textId="7BCDC34F" w:rsidR="00E04444" w:rsidRPr="00E04444" w:rsidRDefault="00E04444" w:rsidP="00E04444">
      <w:pPr>
        <w:rPr>
          <w:lang w:val="en-US"/>
        </w:rPr>
      </w:pPr>
      <w:r w:rsidRPr="00E04444">
        <w:rPr>
          <w:lang w:val="en-US"/>
        </w:rPr>
        <w:t xml:space="preserve">This is the </w:t>
      </w:r>
      <w:proofErr w:type="spellStart"/>
      <w:proofErr w:type="gramStart"/>
      <w:r w:rsidR="007F19DF">
        <w:rPr>
          <w:lang w:val="en-US"/>
        </w:rPr>
        <w:t>ProdCast</w:t>
      </w:r>
      <w:proofErr w:type="spellEnd"/>
      <w:proofErr w:type="gramEnd"/>
      <w:r w:rsidR="00490479">
        <w:rPr>
          <w:lang w:val="en-US"/>
        </w:rPr>
        <w:t xml:space="preserve"> a</w:t>
      </w:r>
      <w:r w:rsidRPr="00E04444">
        <w:rPr>
          <w:lang w:val="en-US"/>
        </w:rPr>
        <w:t xml:space="preserve">nd you've been hearing from Productivity Commissioner Selwyn Button. He's talking about how the National Mental Health and Suicide Prevention </w:t>
      </w:r>
      <w:r w:rsidR="0055455F">
        <w:rPr>
          <w:lang w:val="en-US"/>
        </w:rPr>
        <w:t>A</w:t>
      </w:r>
      <w:r w:rsidRPr="00E04444">
        <w:rPr>
          <w:lang w:val="en-US"/>
        </w:rPr>
        <w:t>greement could be much better to make sure the next one is it will need to be co-designed.</w:t>
      </w:r>
    </w:p>
    <w:p w14:paraId="7A0560E1" w14:textId="20E73A51" w:rsidR="00E04444" w:rsidRPr="00E04444" w:rsidRDefault="0055455F"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696ED688" w14:textId="77777777" w:rsidR="00F83BE8" w:rsidRDefault="00E04444" w:rsidP="00E04444">
      <w:pPr>
        <w:rPr>
          <w:lang w:val="en-US"/>
        </w:rPr>
      </w:pPr>
      <w:r w:rsidRPr="00E04444">
        <w:rPr>
          <w:lang w:val="en-US"/>
        </w:rPr>
        <w:t xml:space="preserve">It is very much about </w:t>
      </w:r>
      <w:proofErr w:type="gramStart"/>
      <w:r w:rsidRPr="00E04444">
        <w:rPr>
          <w:lang w:val="en-US"/>
        </w:rPr>
        <w:t>government</w:t>
      </w:r>
      <w:proofErr w:type="gramEnd"/>
      <w:r w:rsidRPr="00E04444">
        <w:rPr>
          <w:lang w:val="en-US"/>
        </w:rPr>
        <w:t xml:space="preserve"> sitting at the table with stakeholders in the community, with service providers and with people with lived experience. Those groups </w:t>
      </w:r>
      <w:proofErr w:type="gramStart"/>
      <w:r w:rsidRPr="00E04444">
        <w:rPr>
          <w:lang w:val="en-US"/>
        </w:rPr>
        <w:t>coming</w:t>
      </w:r>
      <w:proofErr w:type="gramEnd"/>
      <w:r w:rsidRPr="00E04444">
        <w:rPr>
          <w:lang w:val="en-US"/>
        </w:rPr>
        <w:t xml:space="preserve"> together to inform the development of what this new collective strategy needs to look like.</w:t>
      </w:r>
    </w:p>
    <w:p w14:paraId="2E139359" w14:textId="5DDC330B" w:rsidR="00F83BE8" w:rsidRPr="00F83BE8" w:rsidRDefault="00F83BE8" w:rsidP="00E04444">
      <w:pPr>
        <w:rPr>
          <w:rFonts w:ascii="Arial" w:hAnsi="Arial"/>
          <w:b/>
          <w:color w:val="265A9A" w:themeColor="background2"/>
        </w:rPr>
      </w:pPr>
      <w:r w:rsidRPr="00131977">
        <w:rPr>
          <w:rFonts w:ascii="Arial" w:hAnsi="Arial"/>
          <w:b/>
          <w:color w:val="265A9A" w:themeColor="background2"/>
        </w:rPr>
        <w:t>Richard Aedy</w:t>
      </w:r>
    </w:p>
    <w:p w14:paraId="3B629086" w14:textId="5C290E39" w:rsidR="00E04444" w:rsidRPr="00E04444" w:rsidRDefault="00E04444" w:rsidP="00E04444">
      <w:pPr>
        <w:rPr>
          <w:lang w:val="en-US"/>
        </w:rPr>
      </w:pPr>
      <w:r w:rsidRPr="00E04444">
        <w:rPr>
          <w:lang w:val="en-US"/>
        </w:rPr>
        <w:t>The other thing that I noted in the report is you want to reinvigorate the National Mental Health Commission.</w:t>
      </w:r>
    </w:p>
    <w:p w14:paraId="4F4F3706" w14:textId="4F46141D" w:rsidR="00E04444" w:rsidRPr="00E04444" w:rsidRDefault="00F83BE8"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46EE773C" w14:textId="30005E6D" w:rsidR="00E04444" w:rsidRPr="00E04444" w:rsidRDefault="00AA66CC" w:rsidP="00E04444">
      <w:pPr>
        <w:rPr>
          <w:lang w:val="en-US"/>
        </w:rPr>
      </w:pPr>
      <w:proofErr w:type="gramStart"/>
      <w:r>
        <w:rPr>
          <w:lang w:val="en-US"/>
        </w:rPr>
        <w:t>T</w:t>
      </w:r>
      <w:r w:rsidR="00E04444" w:rsidRPr="00E04444">
        <w:rPr>
          <w:lang w:val="en-US"/>
        </w:rPr>
        <w:t>here's</w:t>
      </w:r>
      <w:proofErr w:type="gramEnd"/>
      <w:r w:rsidR="00E04444" w:rsidRPr="00E04444">
        <w:rPr>
          <w:lang w:val="en-US"/>
        </w:rPr>
        <w:t xml:space="preserve"> two elements to it. One is there is the National Mental Health Commission that already exists. But we're suggesting it needs to be reinvigorated to become independent. And the reason why it needs to be independent is because there does need to be a monitoring and accountability component that's attached to the </w:t>
      </w:r>
      <w:r w:rsidR="00F83BE8">
        <w:rPr>
          <w:lang w:val="en-US"/>
        </w:rPr>
        <w:t>A</w:t>
      </w:r>
      <w:r w:rsidR="00E04444" w:rsidRPr="00E04444">
        <w:rPr>
          <w:lang w:val="en-US"/>
        </w:rPr>
        <w:t>greement. And you can't have a monitoring accountability component if it actually sits inside government.</w:t>
      </w:r>
    </w:p>
    <w:p w14:paraId="346FAAAD" w14:textId="69ED6EB4" w:rsidR="00F83BE8" w:rsidRDefault="00E04444" w:rsidP="00E04444">
      <w:pPr>
        <w:rPr>
          <w:lang w:val="en-US"/>
        </w:rPr>
      </w:pPr>
      <w:r w:rsidRPr="00E04444">
        <w:rPr>
          <w:lang w:val="en-US"/>
        </w:rPr>
        <w:t xml:space="preserve">It needs to be independent to then ensure that it's actually giving good advice to government about its progress against what they're setting out to do in the </w:t>
      </w:r>
      <w:r w:rsidR="00EB4E1C">
        <w:rPr>
          <w:lang w:val="en-US"/>
        </w:rPr>
        <w:t>A</w:t>
      </w:r>
      <w:r w:rsidRPr="00E04444">
        <w:rPr>
          <w:lang w:val="en-US"/>
        </w:rPr>
        <w:t>greement.</w:t>
      </w:r>
    </w:p>
    <w:p w14:paraId="2906B9AF" w14:textId="665A2B58" w:rsidR="00F83BE8" w:rsidRPr="00F83BE8" w:rsidRDefault="00F83BE8" w:rsidP="00652543">
      <w:pPr>
        <w:keepNext/>
        <w:rPr>
          <w:rFonts w:ascii="Arial" w:hAnsi="Arial"/>
          <w:b/>
          <w:color w:val="265A9A" w:themeColor="background2"/>
        </w:rPr>
      </w:pPr>
      <w:r w:rsidRPr="00131977">
        <w:rPr>
          <w:rFonts w:ascii="Arial" w:hAnsi="Arial"/>
          <w:b/>
          <w:color w:val="265A9A" w:themeColor="background2"/>
        </w:rPr>
        <w:lastRenderedPageBreak/>
        <w:t>Richard Aedy</w:t>
      </w:r>
    </w:p>
    <w:p w14:paraId="06A96DC8" w14:textId="77777777" w:rsidR="00F83BE8" w:rsidRDefault="00E04444" w:rsidP="00E04444">
      <w:pPr>
        <w:rPr>
          <w:lang w:val="en-US"/>
        </w:rPr>
      </w:pPr>
      <w:r w:rsidRPr="00E04444">
        <w:rPr>
          <w:lang w:val="en-US"/>
        </w:rPr>
        <w:t xml:space="preserve">A bit like here at the PC, the PC gets to say to </w:t>
      </w:r>
      <w:proofErr w:type="gramStart"/>
      <w:r w:rsidRPr="00E04444">
        <w:rPr>
          <w:lang w:val="en-US"/>
        </w:rPr>
        <w:t>government</w:t>
      </w:r>
      <w:proofErr w:type="gramEnd"/>
      <w:r w:rsidRPr="00E04444">
        <w:rPr>
          <w:lang w:val="en-US"/>
        </w:rPr>
        <w:t>, you could be doing this better.</w:t>
      </w:r>
    </w:p>
    <w:p w14:paraId="73DBEC89" w14:textId="19D36BFB" w:rsidR="00F83BE8" w:rsidRDefault="00F163B6"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305A23CA" w14:textId="7FE23C21" w:rsidR="00E04444" w:rsidRPr="00E04444" w:rsidRDefault="00E04444" w:rsidP="00E04444">
      <w:pPr>
        <w:rPr>
          <w:lang w:val="en-US"/>
        </w:rPr>
      </w:pPr>
      <w:r w:rsidRPr="00E04444">
        <w:rPr>
          <w:lang w:val="en-US"/>
        </w:rPr>
        <w:t>Yeah</w:t>
      </w:r>
      <w:r w:rsidR="00CA2A2B">
        <w:rPr>
          <w:lang w:val="en-US"/>
        </w:rPr>
        <w:t>,</w:t>
      </w:r>
      <w:r w:rsidR="004542B6">
        <w:rPr>
          <w:lang w:val="en-US"/>
        </w:rPr>
        <w:t xml:space="preserve"> a</w:t>
      </w:r>
      <w:r w:rsidRPr="00E04444">
        <w:rPr>
          <w:lang w:val="en-US"/>
        </w:rPr>
        <w:t xml:space="preserve">nd very similar to what we do with </w:t>
      </w:r>
      <w:r w:rsidR="00EB4E1C">
        <w:rPr>
          <w:lang w:val="en-US"/>
        </w:rPr>
        <w:t>C</w:t>
      </w:r>
      <w:r w:rsidRPr="00E04444">
        <w:rPr>
          <w:lang w:val="en-US"/>
        </w:rPr>
        <w:t xml:space="preserve">lose the </w:t>
      </w:r>
      <w:r w:rsidR="00EB4E1C">
        <w:rPr>
          <w:lang w:val="en-US"/>
        </w:rPr>
        <w:t>G</w:t>
      </w:r>
      <w:r w:rsidRPr="00E04444">
        <w:rPr>
          <w:lang w:val="en-US"/>
        </w:rPr>
        <w:t xml:space="preserve">ap </w:t>
      </w:r>
      <w:r w:rsidR="00EB4E1C">
        <w:rPr>
          <w:lang w:val="en-US"/>
        </w:rPr>
        <w:t>N</w:t>
      </w:r>
      <w:r w:rsidRPr="00E04444">
        <w:rPr>
          <w:lang w:val="en-US"/>
        </w:rPr>
        <w:t xml:space="preserve">ational </w:t>
      </w:r>
      <w:r w:rsidR="00EB4E1C">
        <w:rPr>
          <w:lang w:val="en-US"/>
        </w:rPr>
        <w:t>A</w:t>
      </w:r>
      <w:r w:rsidRPr="00E04444">
        <w:rPr>
          <w:lang w:val="en-US"/>
        </w:rPr>
        <w:t>greement</w:t>
      </w:r>
      <w:r w:rsidR="001174F4">
        <w:rPr>
          <w:lang w:val="en-US"/>
        </w:rPr>
        <w:t>. W</w:t>
      </w:r>
      <w:r w:rsidRPr="00E04444">
        <w:rPr>
          <w:lang w:val="en-US"/>
        </w:rPr>
        <w:t xml:space="preserve">ithin the </w:t>
      </w:r>
      <w:r w:rsidR="001174F4">
        <w:rPr>
          <w:lang w:val="en-US"/>
        </w:rPr>
        <w:t>Pr</w:t>
      </w:r>
      <w:r w:rsidRPr="00E04444">
        <w:rPr>
          <w:lang w:val="en-US"/>
        </w:rPr>
        <w:t xml:space="preserve">oductivity Commission, we host the website that actually has the performance of all governments around </w:t>
      </w:r>
      <w:r w:rsidR="001174F4">
        <w:rPr>
          <w:lang w:val="en-US"/>
        </w:rPr>
        <w:t>C</w:t>
      </w:r>
      <w:r w:rsidRPr="00E04444">
        <w:rPr>
          <w:lang w:val="en-US"/>
        </w:rPr>
        <w:t xml:space="preserve">losing the </w:t>
      </w:r>
      <w:r w:rsidR="001174F4">
        <w:rPr>
          <w:lang w:val="en-US"/>
        </w:rPr>
        <w:t>G</w:t>
      </w:r>
      <w:r w:rsidRPr="00E04444">
        <w:rPr>
          <w:lang w:val="en-US"/>
        </w:rPr>
        <w:t>ap data.</w:t>
      </w:r>
      <w:r w:rsidR="001174F4">
        <w:rPr>
          <w:lang w:val="en-US"/>
        </w:rPr>
        <w:t xml:space="preserve"> </w:t>
      </w:r>
      <w:proofErr w:type="gramStart"/>
      <w:r w:rsidRPr="00E04444">
        <w:rPr>
          <w:lang w:val="en-US"/>
        </w:rPr>
        <w:t>So</w:t>
      </w:r>
      <w:proofErr w:type="gramEnd"/>
      <w:r w:rsidRPr="00E04444">
        <w:rPr>
          <w:lang w:val="en-US"/>
        </w:rPr>
        <w:t xml:space="preserve"> it's looking at similar pieces that exist in other places. To say this is what we think the National Mental Health Commission should be set up to do. And when we had conversations with stakeholders about the independent nature of it, about hosting a performance dashboard, about its ability to advise governments and about its influence to be designing, helping</w:t>
      </w:r>
      <w:r w:rsidR="009B4158">
        <w:rPr>
          <w:lang w:val="en-US"/>
        </w:rPr>
        <w:t>,</w:t>
      </w:r>
      <w:r w:rsidRPr="00E04444">
        <w:rPr>
          <w:lang w:val="en-US"/>
        </w:rPr>
        <w:t xml:space="preserve"> </w:t>
      </w:r>
      <w:proofErr w:type="gramStart"/>
      <w:r w:rsidRPr="00E04444">
        <w:rPr>
          <w:lang w:val="en-US"/>
        </w:rPr>
        <w:t>inform</w:t>
      </w:r>
      <w:proofErr w:type="gramEnd"/>
      <w:r w:rsidRPr="00E04444">
        <w:rPr>
          <w:lang w:val="en-US"/>
        </w:rPr>
        <w:t xml:space="preserve"> the design of a new strategy.</w:t>
      </w:r>
    </w:p>
    <w:p w14:paraId="74262E0E" w14:textId="77777777" w:rsidR="001174F4" w:rsidRPr="00787C00" w:rsidRDefault="00E04444" w:rsidP="00E04444">
      <w:pPr>
        <w:rPr>
          <w:spacing w:val="-4"/>
          <w:lang w:val="en-US"/>
        </w:rPr>
      </w:pPr>
      <w:r w:rsidRPr="00787C00">
        <w:rPr>
          <w:spacing w:val="-4"/>
          <w:lang w:val="en-US"/>
        </w:rPr>
        <w:t>Stakeholders agreed that that's where they thought the National Health Commission should be going</w:t>
      </w:r>
      <w:r w:rsidR="001174F4" w:rsidRPr="00787C00">
        <w:rPr>
          <w:spacing w:val="-4"/>
          <w:lang w:val="en-US"/>
        </w:rPr>
        <w:t>.</w:t>
      </w:r>
    </w:p>
    <w:p w14:paraId="26527BF4" w14:textId="2A3A5C0C" w:rsidR="001174F4" w:rsidRPr="001174F4" w:rsidRDefault="001174F4" w:rsidP="00E04444">
      <w:pPr>
        <w:rPr>
          <w:rFonts w:ascii="Arial" w:hAnsi="Arial"/>
          <w:b/>
          <w:color w:val="265A9A" w:themeColor="background2"/>
        </w:rPr>
      </w:pPr>
      <w:r w:rsidRPr="00131977">
        <w:rPr>
          <w:rFonts w:ascii="Arial" w:hAnsi="Arial"/>
          <w:b/>
          <w:color w:val="265A9A" w:themeColor="background2"/>
        </w:rPr>
        <w:t>Richard Aedy</w:t>
      </w:r>
    </w:p>
    <w:p w14:paraId="0D1BCD16" w14:textId="3FA329D5" w:rsidR="00E04444" w:rsidRPr="00E04444" w:rsidRDefault="001174F4" w:rsidP="00E04444">
      <w:pPr>
        <w:rPr>
          <w:lang w:val="en-US"/>
        </w:rPr>
      </w:pPr>
      <w:r>
        <w:rPr>
          <w:lang w:val="en-US"/>
        </w:rPr>
        <w:t>A</w:t>
      </w:r>
      <w:r w:rsidR="00E04444" w:rsidRPr="00E04444">
        <w:rPr>
          <w:lang w:val="en-US"/>
        </w:rPr>
        <w:t xml:space="preserve">nd </w:t>
      </w:r>
      <w:r w:rsidR="009B4158">
        <w:rPr>
          <w:lang w:val="en-US"/>
        </w:rPr>
        <w:t>it will be</w:t>
      </w:r>
      <w:r w:rsidR="00E04444" w:rsidRPr="00E04444">
        <w:rPr>
          <w:lang w:val="en-US"/>
        </w:rPr>
        <w:t xml:space="preserve"> key in something else that you're emphasizing in the report, which is a mechanism to generate more accountability</w:t>
      </w:r>
      <w:r w:rsidR="009B4158">
        <w:rPr>
          <w:lang w:val="en-US"/>
        </w:rPr>
        <w:t>. B</w:t>
      </w:r>
      <w:r w:rsidR="00E04444" w:rsidRPr="00E04444">
        <w:rPr>
          <w:lang w:val="en-US"/>
        </w:rPr>
        <w:t xml:space="preserve">ecause at the moment we have this agreement in which well-intentioned people in different groups can </w:t>
      </w:r>
      <w:proofErr w:type="gramStart"/>
      <w:r w:rsidR="00E04444" w:rsidRPr="00E04444">
        <w:rPr>
          <w:lang w:val="en-US"/>
        </w:rPr>
        <w:t>saying</w:t>
      </w:r>
      <w:proofErr w:type="gramEnd"/>
      <w:r w:rsidR="00E04444" w:rsidRPr="00E04444">
        <w:rPr>
          <w:lang w:val="en-US"/>
        </w:rPr>
        <w:t>, well, this is where we're ticking our boxes, but the whole thing is not working.</w:t>
      </w:r>
    </w:p>
    <w:p w14:paraId="7E976A27" w14:textId="2A70A807" w:rsidR="00E04444" w:rsidRPr="00E04444" w:rsidRDefault="009B4158"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01B1BA0E" w14:textId="1EB1E685" w:rsidR="00E04444" w:rsidRPr="00E04444" w:rsidRDefault="003F6AC6" w:rsidP="00E04444">
      <w:pPr>
        <w:rPr>
          <w:lang w:val="en-US"/>
        </w:rPr>
      </w:pPr>
      <w:r w:rsidRPr="00E04444">
        <w:rPr>
          <w:lang w:val="en-US"/>
        </w:rPr>
        <w:t>Yeah,</w:t>
      </w:r>
      <w:r>
        <w:rPr>
          <w:lang w:val="en-US"/>
        </w:rPr>
        <w:t xml:space="preserve"> a</w:t>
      </w:r>
      <w:r w:rsidR="00E04444" w:rsidRPr="00E04444">
        <w:rPr>
          <w:lang w:val="en-US"/>
        </w:rPr>
        <w:t xml:space="preserve">nd one of the outputs of the </w:t>
      </w:r>
      <w:r w:rsidR="009B4158">
        <w:rPr>
          <w:lang w:val="en-US"/>
        </w:rPr>
        <w:t>A</w:t>
      </w:r>
      <w:r w:rsidR="00E04444" w:rsidRPr="00E04444">
        <w:rPr>
          <w:lang w:val="en-US"/>
        </w:rPr>
        <w:t xml:space="preserve">greement was to have annual performance reports. Now, since the introduction of the </w:t>
      </w:r>
      <w:r w:rsidR="00E6608B">
        <w:rPr>
          <w:lang w:val="en-US"/>
        </w:rPr>
        <w:t>A</w:t>
      </w:r>
      <w:r w:rsidR="00E04444" w:rsidRPr="00E04444">
        <w:rPr>
          <w:lang w:val="en-US"/>
        </w:rPr>
        <w:t xml:space="preserve">greement in 2022, there's only been one annual performance report that's been produced by the National Mental Health Commission. </w:t>
      </w:r>
      <w:proofErr w:type="gramStart"/>
      <w:r w:rsidR="00E04444" w:rsidRPr="00E04444">
        <w:rPr>
          <w:lang w:val="en-US"/>
        </w:rPr>
        <w:t>Hence the need to say</w:t>
      </w:r>
      <w:proofErr w:type="gramEnd"/>
      <w:r w:rsidR="00E04444" w:rsidRPr="00E04444">
        <w:rPr>
          <w:lang w:val="en-US"/>
        </w:rPr>
        <w:t xml:space="preserve"> we need the National Health Commission </w:t>
      </w:r>
      <w:proofErr w:type="gramStart"/>
      <w:r w:rsidR="00E04444" w:rsidRPr="00E04444">
        <w:rPr>
          <w:lang w:val="en-US"/>
        </w:rPr>
        <w:t>stood</w:t>
      </w:r>
      <w:proofErr w:type="gramEnd"/>
      <w:r w:rsidR="00E04444" w:rsidRPr="00E04444">
        <w:rPr>
          <w:lang w:val="en-US"/>
        </w:rPr>
        <w:t xml:space="preserve"> up. We need </w:t>
      </w:r>
      <w:r w:rsidR="00E6608B">
        <w:rPr>
          <w:lang w:val="en-US"/>
        </w:rPr>
        <w:t>it</w:t>
      </w:r>
      <w:r w:rsidR="00E04444" w:rsidRPr="00E04444">
        <w:rPr>
          <w:lang w:val="en-US"/>
        </w:rPr>
        <w:t xml:space="preserve"> </w:t>
      </w:r>
      <w:proofErr w:type="gramStart"/>
      <w:r w:rsidR="00E04444" w:rsidRPr="00E04444">
        <w:rPr>
          <w:lang w:val="en-US"/>
        </w:rPr>
        <w:t>independent</w:t>
      </w:r>
      <w:proofErr w:type="gramEnd"/>
      <w:r w:rsidR="00E04444" w:rsidRPr="00E04444">
        <w:rPr>
          <w:lang w:val="en-US"/>
        </w:rPr>
        <w:t>. We need it focusing on performance and monitoring.</w:t>
      </w:r>
      <w:r w:rsidR="00E95C71">
        <w:rPr>
          <w:lang w:val="en-US"/>
        </w:rPr>
        <w:t xml:space="preserve"> </w:t>
      </w:r>
    </w:p>
    <w:p w14:paraId="6B39DDED" w14:textId="77777777" w:rsidR="00E6608B" w:rsidRDefault="00E04444" w:rsidP="00E04444">
      <w:pPr>
        <w:rPr>
          <w:lang w:val="en-US"/>
        </w:rPr>
      </w:pPr>
      <w:r w:rsidRPr="00E04444">
        <w:rPr>
          <w:lang w:val="en-US"/>
        </w:rPr>
        <w:t>And it's actually got to make sure it's publishing annual reports in relation to performance against the agreement.</w:t>
      </w:r>
    </w:p>
    <w:p w14:paraId="1379322E" w14:textId="77777777" w:rsidR="005C5462" w:rsidRPr="001174F4" w:rsidRDefault="005C5462" w:rsidP="005C5462">
      <w:pPr>
        <w:rPr>
          <w:rFonts w:ascii="Arial" w:hAnsi="Arial"/>
          <w:b/>
          <w:color w:val="265A9A" w:themeColor="background2"/>
        </w:rPr>
      </w:pPr>
      <w:r w:rsidRPr="00131977">
        <w:rPr>
          <w:rFonts w:ascii="Arial" w:hAnsi="Arial"/>
          <w:b/>
          <w:color w:val="265A9A" w:themeColor="background2"/>
        </w:rPr>
        <w:t>Richard Aedy</w:t>
      </w:r>
    </w:p>
    <w:p w14:paraId="457461A4" w14:textId="77777777" w:rsidR="005C5462" w:rsidRDefault="00E04444" w:rsidP="00E04444">
      <w:pPr>
        <w:rPr>
          <w:lang w:val="en-US"/>
        </w:rPr>
      </w:pPr>
      <w:proofErr w:type="gramStart"/>
      <w:r w:rsidRPr="00E04444">
        <w:rPr>
          <w:lang w:val="en-US"/>
        </w:rPr>
        <w:t>So</w:t>
      </w:r>
      <w:proofErr w:type="gramEnd"/>
      <w:r w:rsidRPr="00E04444">
        <w:rPr>
          <w:lang w:val="en-US"/>
        </w:rPr>
        <w:t xml:space="preserve"> one of the things we touched on a few minutes ago was that things are worse within our </w:t>
      </w:r>
      <w:r w:rsidR="005C5462">
        <w:rPr>
          <w:lang w:val="en-US"/>
        </w:rPr>
        <w:t>I</w:t>
      </w:r>
      <w:r w:rsidRPr="00E04444">
        <w:rPr>
          <w:lang w:val="en-US"/>
        </w:rPr>
        <w:t>ndigenous communities,</w:t>
      </w:r>
    </w:p>
    <w:p w14:paraId="0274C020" w14:textId="4326552E" w:rsidR="005C5462" w:rsidRDefault="005C5462"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72BBAB14" w14:textId="780E4ACA" w:rsidR="00E04444" w:rsidRPr="00E04444" w:rsidRDefault="005C5462" w:rsidP="00E04444">
      <w:pPr>
        <w:rPr>
          <w:lang w:val="en-US"/>
        </w:rPr>
      </w:pPr>
      <w:r>
        <w:rPr>
          <w:lang w:val="en-US"/>
        </w:rPr>
        <w:t>A</w:t>
      </w:r>
      <w:r w:rsidR="00E04444" w:rsidRPr="00E04444">
        <w:rPr>
          <w:lang w:val="en-US"/>
        </w:rPr>
        <w:t xml:space="preserve">nd there's two pieces of the puzzle. One is that we already have the Close the Gap </w:t>
      </w:r>
      <w:r>
        <w:rPr>
          <w:lang w:val="en-US"/>
        </w:rPr>
        <w:t>N</w:t>
      </w:r>
      <w:r w:rsidR="00E04444" w:rsidRPr="00E04444">
        <w:rPr>
          <w:lang w:val="en-US"/>
        </w:rPr>
        <w:t xml:space="preserve">ational </w:t>
      </w:r>
      <w:r>
        <w:rPr>
          <w:lang w:val="en-US"/>
        </w:rPr>
        <w:t>A</w:t>
      </w:r>
      <w:r w:rsidR="00E04444" w:rsidRPr="00E04444">
        <w:rPr>
          <w:lang w:val="en-US"/>
        </w:rPr>
        <w:t xml:space="preserve">greement, and there's already some existing governance arrangements that inform the social emotional wellbeing component of that </w:t>
      </w:r>
      <w:r w:rsidR="007A59E4">
        <w:rPr>
          <w:lang w:val="en-US"/>
        </w:rPr>
        <w:t>C</w:t>
      </w:r>
      <w:r w:rsidR="00E04444" w:rsidRPr="00E04444">
        <w:rPr>
          <w:lang w:val="en-US"/>
        </w:rPr>
        <w:t xml:space="preserve">lose the Gap </w:t>
      </w:r>
      <w:r w:rsidR="007A59E4">
        <w:rPr>
          <w:lang w:val="en-US"/>
        </w:rPr>
        <w:t>N</w:t>
      </w:r>
      <w:r w:rsidR="00E04444" w:rsidRPr="00E04444">
        <w:rPr>
          <w:lang w:val="en-US"/>
        </w:rPr>
        <w:t xml:space="preserve">ational </w:t>
      </w:r>
      <w:r w:rsidR="007A59E4">
        <w:rPr>
          <w:lang w:val="en-US"/>
        </w:rPr>
        <w:t>A</w:t>
      </w:r>
      <w:r w:rsidR="00E04444" w:rsidRPr="00E04444">
        <w:rPr>
          <w:lang w:val="en-US"/>
        </w:rPr>
        <w:t>greement.</w:t>
      </w:r>
    </w:p>
    <w:p w14:paraId="066F3E35" w14:textId="73D987A0" w:rsidR="00E04444" w:rsidRDefault="00E04444" w:rsidP="00E04444">
      <w:pPr>
        <w:rPr>
          <w:lang w:val="en-US"/>
        </w:rPr>
      </w:pPr>
      <w:r w:rsidRPr="00E04444">
        <w:rPr>
          <w:lang w:val="en-US"/>
        </w:rPr>
        <w:t xml:space="preserve">And </w:t>
      </w:r>
      <w:proofErr w:type="gramStart"/>
      <w:r w:rsidRPr="00E04444">
        <w:rPr>
          <w:lang w:val="en-US"/>
        </w:rPr>
        <w:t>certainly</w:t>
      </w:r>
      <w:proofErr w:type="gramEnd"/>
      <w:r w:rsidRPr="00E04444">
        <w:rPr>
          <w:lang w:val="en-US"/>
        </w:rPr>
        <w:t xml:space="preserve"> the data tells us, and suicide rates are showing us</w:t>
      </w:r>
      <w:r w:rsidR="00561A2D">
        <w:rPr>
          <w:lang w:val="en-US"/>
        </w:rPr>
        <w:t>,</w:t>
      </w:r>
      <w:r w:rsidRPr="00E04444">
        <w:rPr>
          <w:lang w:val="en-US"/>
        </w:rPr>
        <w:t xml:space="preserve"> that there doesn't need to be an explicit focus on what happens in </w:t>
      </w:r>
      <w:r w:rsidR="007A59E4" w:rsidRPr="00E04444">
        <w:rPr>
          <w:lang w:val="en-US"/>
        </w:rPr>
        <w:t>Aboriginal and Torres Strait Islander</w:t>
      </w:r>
      <w:r w:rsidRPr="00E04444">
        <w:rPr>
          <w:lang w:val="en-US"/>
        </w:rPr>
        <w:t xml:space="preserve"> communities. </w:t>
      </w:r>
      <w:proofErr w:type="gramStart"/>
      <w:r w:rsidRPr="00E04444">
        <w:rPr>
          <w:lang w:val="en-US"/>
        </w:rPr>
        <w:t>So</w:t>
      </w:r>
      <w:proofErr w:type="gramEnd"/>
      <w:r w:rsidRPr="00E04444">
        <w:rPr>
          <w:lang w:val="en-US"/>
        </w:rPr>
        <w:t xml:space="preserve"> what we're suggesting is that there does need to be a schedule to the new national agreement that focus on </w:t>
      </w:r>
      <w:r w:rsidR="00F15BE0" w:rsidRPr="00E04444">
        <w:rPr>
          <w:lang w:val="en-US"/>
        </w:rPr>
        <w:t xml:space="preserve">Aboriginal and Torres Strait Islander </w:t>
      </w:r>
      <w:r w:rsidRPr="00E04444">
        <w:rPr>
          <w:lang w:val="en-US"/>
        </w:rPr>
        <w:t xml:space="preserve">people that's informed by this policy partnership, which </w:t>
      </w:r>
      <w:r w:rsidRPr="00E04444">
        <w:rPr>
          <w:lang w:val="en-US"/>
        </w:rPr>
        <w:lastRenderedPageBreak/>
        <w:t>includes First Nations leaders from across the country that sit at the table to then inform the what the new schedule looks like.</w:t>
      </w:r>
    </w:p>
    <w:p w14:paraId="21A8DE75" w14:textId="4ECAB41C" w:rsidR="00F15BE0" w:rsidRPr="00F15BE0" w:rsidRDefault="00F15BE0" w:rsidP="00E04444">
      <w:pPr>
        <w:rPr>
          <w:rFonts w:ascii="Arial" w:hAnsi="Arial"/>
          <w:b/>
          <w:color w:val="265A9A" w:themeColor="background2"/>
        </w:rPr>
      </w:pPr>
      <w:r w:rsidRPr="00131977">
        <w:rPr>
          <w:rFonts w:ascii="Arial" w:hAnsi="Arial"/>
          <w:b/>
          <w:color w:val="265A9A" w:themeColor="background2"/>
        </w:rPr>
        <w:t>Richard Aedy</w:t>
      </w:r>
    </w:p>
    <w:p w14:paraId="5DB206F5" w14:textId="7A28B86E" w:rsidR="00F15BE0" w:rsidRDefault="00E04444" w:rsidP="00E04444">
      <w:pPr>
        <w:rPr>
          <w:lang w:val="en-US"/>
        </w:rPr>
      </w:pPr>
      <w:r w:rsidRPr="00E04444">
        <w:rPr>
          <w:lang w:val="en-US"/>
        </w:rPr>
        <w:t xml:space="preserve">I don't speak administration. </w:t>
      </w:r>
      <w:proofErr w:type="gramStart"/>
      <w:r w:rsidRPr="00E04444">
        <w:rPr>
          <w:lang w:val="en-US"/>
        </w:rPr>
        <w:t>So</w:t>
      </w:r>
      <w:proofErr w:type="gramEnd"/>
      <w:r w:rsidRPr="00E04444">
        <w:rPr>
          <w:lang w:val="en-US"/>
        </w:rPr>
        <w:t xml:space="preserve"> what </w:t>
      </w:r>
      <w:r w:rsidR="00EF0215" w:rsidRPr="00E04444">
        <w:rPr>
          <w:lang w:val="en-US"/>
        </w:rPr>
        <w:t>does a schedule</w:t>
      </w:r>
      <w:r w:rsidRPr="00E04444">
        <w:rPr>
          <w:lang w:val="en-US"/>
        </w:rPr>
        <w:t xml:space="preserve"> mean. What effect will it have?</w:t>
      </w:r>
    </w:p>
    <w:p w14:paraId="531EDAFB" w14:textId="2F9556FA" w:rsidR="00F15BE0" w:rsidRDefault="00F15BE0" w:rsidP="009C2478">
      <w:pPr>
        <w:keepNext/>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1DC75EE4" w14:textId="487FBC54" w:rsidR="003075DD" w:rsidRDefault="00E04444" w:rsidP="00E04444">
      <w:pPr>
        <w:rPr>
          <w:lang w:val="en-US"/>
        </w:rPr>
      </w:pPr>
      <w:proofErr w:type="gramStart"/>
      <w:r w:rsidRPr="00E04444">
        <w:rPr>
          <w:lang w:val="en-US"/>
        </w:rPr>
        <w:t>So</w:t>
      </w:r>
      <w:proofErr w:type="gramEnd"/>
      <w:r w:rsidRPr="00E04444">
        <w:rPr>
          <w:lang w:val="en-US"/>
        </w:rPr>
        <w:t xml:space="preserve"> what we're saying is that we need a national agreement. That national agreement needs to have the </w:t>
      </w:r>
      <w:r w:rsidR="00352C85" w:rsidRPr="00E04444">
        <w:rPr>
          <w:lang w:val="en-US"/>
        </w:rPr>
        <w:t>high-level</w:t>
      </w:r>
      <w:r w:rsidRPr="00E04444">
        <w:rPr>
          <w:lang w:val="en-US"/>
        </w:rPr>
        <w:t xml:space="preserve"> pieces that say this is collectively what states and territories </w:t>
      </w:r>
      <w:r w:rsidR="00A95EE7">
        <w:rPr>
          <w:lang w:val="en-US"/>
        </w:rPr>
        <w:t>are</w:t>
      </w:r>
      <w:r w:rsidRPr="00E04444">
        <w:rPr>
          <w:lang w:val="en-US"/>
        </w:rPr>
        <w:t xml:space="preserve"> going to focus on what we're suggesting. That is, in addition to that, there's going to be a separate schedule that says here </w:t>
      </w:r>
      <w:r w:rsidR="00F6459F">
        <w:rPr>
          <w:lang w:val="en-US"/>
        </w:rPr>
        <w:t xml:space="preserve">are </w:t>
      </w:r>
      <w:r w:rsidRPr="00E04444">
        <w:rPr>
          <w:lang w:val="en-US"/>
        </w:rPr>
        <w:t xml:space="preserve">the additional pieces that also enhance what's in the national agreement, that focus on what's needed </w:t>
      </w:r>
      <w:r w:rsidR="003C129A">
        <w:rPr>
          <w:lang w:val="en-US"/>
        </w:rPr>
        <w:t>on</w:t>
      </w:r>
      <w:r w:rsidRPr="00E04444">
        <w:rPr>
          <w:lang w:val="en-US"/>
        </w:rPr>
        <w:t xml:space="preserve"> </w:t>
      </w:r>
      <w:r w:rsidR="003C129A" w:rsidRPr="00E04444">
        <w:rPr>
          <w:lang w:val="en-US"/>
        </w:rPr>
        <w:t xml:space="preserve">Aboriginal and Torres Strait Islander </w:t>
      </w:r>
      <w:r w:rsidRPr="00E04444">
        <w:rPr>
          <w:lang w:val="en-US"/>
        </w:rPr>
        <w:t>communities and the reason why we're doing that is because the way that social</w:t>
      </w:r>
      <w:r w:rsidR="00136B7A">
        <w:rPr>
          <w:lang w:val="en-US"/>
        </w:rPr>
        <w:t>,</w:t>
      </w:r>
      <w:r w:rsidRPr="00E04444">
        <w:rPr>
          <w:lang w:val="en-US"/>
        </w:rPr>
        <w:t xml:space="preserve"> emotional well-being or the way that mental health is viewed in the</w:t>
      </w:r>
      <w:r w:rsidR="003075DD">
        <w:rPr>
          <w:lang w:val="en-US"/>
        </w:rPr>
        <w:t xml:space="preserve"> </w:t>
      </w:r>
      <w:r w:rsidR="003075DD" w:rsidRPr="00E04444">
        <w:rPr>
          <w:lang w:val="en-US"/>
        </w:rPr>
        <w:t>Aboriginal and Torres Strait Islander</w:t>
      </w:r>
      <w:r w:rsidRPr="00E04444">
        <w:rPr>
          <w:lang w:val="en-US"/>
        </w:rPr>
        <w:t xml:space="preserve"> community is</w:t>
      </w:r>
      <w:r w:rsidR="003075DD">
        <w:rPr>
          <w:lang w:val="en-US"/>
        </w:rPr>
        <w:t xml:space="preserve"> </w:t>
      </w:r>
      <w:r w:rsidRPr="00E04444">
        <w:rPr>
          <w:lang w:val="en-US"/>
        </w:rPr>
        <w:t xml:space="preserve">a little bit different from what goes on in non-Indigenous communities where it's looking at whole of family, whole of community. It doesn't just look at it in individual contexts, it looks at </w:t>
      </w:r>
      <w:r w:rsidR="003F7681">
        <w:rPr>
          <w:lang w:val="en-US"/>
        </w:rPr>
        <w:t xml:space="preserve">a </w:t>
      </w:r>
      <w:r w:rsidRPr="00E04444">
        <w:rPr>
          <w:lang w:val="en-US"/>
        </w:rPr>
        <w:t xml:space="preserve">much broader context. And it also takes into consideration a range of other things through that social emotional </w:t>
      </w:r>
      <w:r w:rsidR="003F7681" w:rsidRPr="00E04444">
        <w:rPr>
          <w:lang w:val="en-US"/>
        </w:rPr>
        <w:t>well-being</w:t>
      </w:r>
      <w:r w:rsidRPr="00E04444">
        <w:rPr>
          <w:lang w:val="en-US"/>
        </w:rPr>
        <w:t xml:space="preserve"> lens, including housing, including education, etc.</w:t>
      </w:r>
    </w:p>
    <w:p w14:paraId="3F2185A4" w14:textId="3839D7C6" w:rsidR="003075DD" w:rsidRDefault="00E04444" w:rsidP="00E04444">
      <w:pPr>
        <w:rPr>
          <w:lang w:val="en-US"/>
        </w:rPr>
      </w:pPr>
      <w:proofErr w:type="gramStart"/>
      <w:r w:rsidRPr="00E04444">
        <w:rPr>
          <w:lang w:val="en-US"/>
        </w:rPr>
        <w:t>So</w:t>
      </w:r>
      <w:proofErr w:type="gramEnd"/>
      <w:r w:rsidRPr="00E04444">
        <w:rPr>
          <w:lang w:val="en-US"/>
        </w:rPr>
        <w:t xml:space="preserve"> we need to think differently about that</w:t>
      </w:r>
      <w:r w:rsidR="003075DD">
        <w:rPr>
          <w:lang w:val="en-US"/>
        </w:rPr>
        <w:t>, a</w:t>
      </w:r>
      <w:r w:rsidRPr="00E04444">
        <w:rPr>
          <w:lang w:val="en-US"/>
        </w:rPr>
        <w:t xml:space="preserve">nd we need a separate schedule that focuses on working with the </w:t>
      </w:r>
      <w:r w:rsidR="003075DD" w:rsidRPr="00E04444">
        <w:rPr>
          <w:lang w:val="en-US"/>
        </w:rPr>
        <w:t xml:space="preserve">Aboriginal and Torres Strait Islander </w:t>
      </w:r>
      <w:r w:rsidRPr="00E04444">
        <w:rPr>
          <w:lang w:val="en-US"/>
        </w:rPr>
        <w:t xml:space="preserve">community control sector to make sure we're getting it right about the services </w:t>
      </w:r>
      <w:r w:rsidR="00FD280A">
        <w:rPr>
          <w:lang w:val="en-US"/>
        </w:rPr>
        <w:t xml:space="preserve">that </w:t>
      </w:r>
      <w:r w:rsidRPr="00E04444">
        <w:rPr>
          <w:lang w:val="en-US"/>
        </w:rPr>
        <w:t xml:space="preserve">are provided in </w:t>
      </w:r>
      <w:proofErr w:type="gramStart"/>
      <w:r w:rsidRPr="00E04444">
        <w:rPr>
          <w:lang w:val="en-US"/>
        </w:rPr>
        <w:t>community</w:t>
      </w:r>
      <w:proofErr w:type="gramEnd"/>
      <w:r w:rsidRPr="00E04444">
        <w:rPr>
          <w:lang w:val="en-US"/>
        </w:rPr>
        <w:t xml:space="preserve"> as well.</w:t>
      </w:r>
    </w:p>
    <w:p w14:paraId="0FBF538F" w14:textId="36612333" w:rsidR="003075DD" w:rsidRPr="003075DD" w:rsidRDefault="003075DD" w:rsidP="00E04444">
      <w:pPr>
        <w:rPr>
          <w:rFonts w:ascii="Arial" w:hAnsi="Arial"/>
          <w:b/>
          <w:color w:val="265A9A" w:themeColor="background2"/>
        </w:rPr>
      </w:pPr>
      <w:r w:rsidRPr="00131977">
        <w:rPr>
          <w:rFonts w:ascii="Arial" w:hAnsi="Arial"/>
          <w:b/>
          <w:color w:val="265A9A" w:themeColor="background2"/>
        </w:rPr>
        <w:t>Richard Aedy</w:t>
      </w:r>
    </w:p>
    <w:p w14:paraId="505701A8" w14:textId="0410B368" w:rsidR="00E04444" w:rsidRPr="00E04444" w:rsidRDefault="00E04444" w:rsidP="00E04444">
      <w:pPr>
        <w:rPr>
          <w:lang w:val="en-US"/>
        </w:rPr>
      </w:pPr>
      <w:r w:rsidRPr="00E04444">
        <w:rPr>
          <w:lang w:val="en-US"/>
        </w:rPr>
        <w:t>You've done a lot of work. There's a lot in the report, but if there's going to be co-design of the next agreement, it's going to take longer, isn't it?</w:t>
      </w:r>
    </w:p>
    <w:p w14:paraId="34E771F5" w14:textId="6F34A3F9" w:rsidR="00E04444" w:rsidRPr="00E04444" w:rsidRDefault="003075DD"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737341A1" w14:textId="192EE6E6" w:rsidR="006E1518" w:rsidRDefault="00E04444" w:rsidP="00E04444">
      <w:pPr>
        <w:rPr>
          <w:lang w:val="en-US"/>
        </w:rPr>
      </w:pPr>
      <w:r w:rsidRPr="00E04444">
        <w:rPr>
          <w:lang w:val="en-US"/>
        </w:rPr>
        <w:t xml:space="preserve">It'll take some time. And that's essentially why we're suggesting that instead </w:t>
      </w:r>
      <w:proofErr w:type="gramStart"/>
      <w:r w:rsidRPr="00E04444">
        <w:rPr>
          <w:lang w:val="en-US"/>
        </w:rPr>
        <w:t>of from</w:t>
      </w:r>
      <w:proofErr w:type="gramEnd"/>
      <w:r w:rsidRPr="00E04444">
        <w:rPr>
          <w:lang w:val="en-US"/>
        </w:rPr>
        <w:t xml:space="preserve"> the middle of next year, when the current agreement is due to run out, instead of going down the path of trying to pull something together, continue with the current. Keep the focus going on what's already there. But during that period of time, and certainly what we would be suggesting is from the beginning of next year, start the process around co-design and get out there and use the </w:t>
      </w:r>
      <w:r w:rsidR="007F055F">
        <w:rPr>
          <w:lang w:val="en-US"/>
        </w:rPr>
        <w:t>N</w:t>
      </w:r>
      <w:r w:rsidRPr="00E04444">
        <w:rPr>
          <w:lang w:val="en-US"/>
        </w:rPr>
        <w:t>ational Mental Health Commission as the vehicle to go out and have some conversations with stakeholders, with the sector, to then work out what's necessary to feed into a new national strategy</w:t>
      </w:r>
      <w:r w:rsidR="00C005AB">
        <w:rPr>
          <w:lang w:val="en-US"/>
        </w:rPr>
        <w:t>.</w:t>
      </w:r>
    </w:p>
    <w:p w14:paraId="5BAA579C" w14:textId="59718718" w:rsidR="006E1518" w:rsidRPr="006E1518" w:rsidRDefault="006E1518" w:rsidP="00E04444">
      <w:pPr>
        <w:rPr>
          <w:rFonts w:ascii="Arial" w:hAnsi="Arial"/>
          <w:b/>
          <w:color w:val="265A9A" w:themeColor="background2"/>
        </w:rPr>
      </w:pPr>
      <w:r w:rsidRPr="00131977">
        <w:rPr>
          <w:rFonts w:ascii="Arial" w:hAnsi="Arial"/>
          <w:b/>
          <w:color w:val="265A9A" w:themeColor="background2"/>
        </w:rPr>
        <w:t>Richard Aedy</w:t>
      </w:r>
    </w:p>
    <w:p w14:paraId="10D02C0E" w14:textId="77777777" w:rsidR="006E1518" w:rsidRDefault="006E1518" w:rsidP="00E04444">
      <w:pPr>
        <w:rPr>
          <w:lang w:val="en-US"/>
        </w:rPr>
      </w:pPr>
      <w:r>
        <w:rPr>
          <w:lang w:val="en-US"/>
        </w:rPr>
        <w:t>A</w:t>
      </w:r>
      <w:r w:rsidR="00E04444" w:rsidRPr="00E04444">
        <w:rPr>
          <w:lang w:val="en-US"/>
        </w:rPr>
        <w:t>nd delay the next</w:t>
      </w:r>
      <w:r>
        <w:rPr>
          <w:lang w:val="en-US"/>
        </w:rPr>
        <w:t xml:space="preserve"> </w:t>
      </w:r>
      <w:r w:rsidR="00E04444" w:rsidRPr="00E04444">
        <w:rPr>
          <w:lang w:val="en-US"/>
        </w:rPr>
        <w:t xml:space="preserve">agreement by what, another year? So </w:t>
      </w:r>
      <w:r w:rsidRPr="00E04444">
        <w:rPr>
          <w:lang w:val="en-US"/>
        </w:rPr>
        <w:t>mid-2027</w:t>
      </w:r>
      <w:r w:rsidR="00E04444" w:rsidRPr="00E04444">
        <w:rPr>
          <w:lang w:val="en-US"/>
        </w:rPr>
        <w:t>.</w:t>
      </w:r>
    </w:p>
    <w:p w14:paraId="28F77908" w14:textId="44C6B4A7" w:rsidR="006E1518" w:rsidRDefault="006E1518"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071BE409" w14:textId="6D2DBA01" w:rsidR="00B224D9" w:rsidRDefault="00C005AB" w:rsidP="00E04444">
      <w:pPr>
        <w:rPr>
          <w:lang w:val="en-US"/>
        </w:rPr>
      </w:pPr>
      <w:r>
        <w:rPr>
          <w:lang w:val="en-US"/>
        </w:rPr>
        <w:t>S</w:t>
      </w:r>
      <w:r w:rsidR="00E04444" w:rsidRPr="00E04444">
        <w:rPr>
          <w:lang w:val="en-US"/>
        </w:rPr>
        <w:t xml:space="preserve">o </w:t>
      </w:r>
      <w:proofErr w:type="gramStart"/>
      <w:r w:rsidR="00E04444" w:rsidRPr="00E04444">
        <w:rPr>
          <w:lang w:val="en-US"/>
        </w:rPr>
        <w:t>delayed</w:t>
      </w:r>
      <w:proofErr w:type="gramEnd"/>
      <w:r w:rsidR="00E04444" w:rsidRPr="00E04444">
        <w:rPr>
          <w:lang w:val="en-US"/>
        </w:rPr>
        <w:t xml:space="preserve"> by 12 months. So then would look to come back and have something ready to be signed off by July 27th.</w:t>
      </w:r>
    </w:p>
    <w:p w14:paraId="4CA1F86E" w14:textId="703F5DA8" w:rsidR="00B224D9" w:rsidRPr="00B224D9" w:rsidRDefault="00B224D9" w:rsidP="00E04444">
      <w:pPr>
        <w:rPr>
          <w:rFonts w:ascii="Arial" w:hAnsi="Arial"/>
          <w:b/>
          <w:color w:val="265A9A" w:themeColor="background2"/>
        </w:rPr>
      </w:pPr>
      <w:r w:rsidRPr="00131977">
        <w:rPr>
          <w:rFonts w:ascii="Arial" w:hAnsi="Arial"/>
          <w:b/>
          <w:color w:val="265A9A" w:themeColor="background2"/>
        </w:rPr>
        <w:lastRenderedPageBreak/>
        <w:t>Richard Aedy</w:t>
      </w:r>
    </w:p>
    <w:p w14:paraId="3DC41824" w14:textId="138777CA" w:rsidR="00B224D9" w:rsidRDefault="00E04444" w:rsidP="00E04444">
      <w:pPr>
        <w:rPr>
          <w:lang w:val="en-US"/>
        </w:rPr>
      </w:pPr>
      <w:r w:rsidRPr="00E04444">
        <w:rPr>
          <w:lang w:val="en-US"/>
        </w:rPr>
        <w:t xml:space="preserve">There's a lot to be done </w:t>
      </w:r>
      <w:proofErr w:type="gramStart"/>
      <w:r w:rsidRPr="00E04444">
        <w:rPr>
          <w:lang w:val="en-US"/>
        </w:rPr>
        <w:t>in</w:t>
      </w:r>
      <w:proofErr w:type="gramEnd"/>
      <w:r w:rsidRPr="00E04444">
        <w:rPr>
          <w:lang w:val="en-US"/>
        </w:rPr>
        <w:t xml:space="preserve"> that time. Even with the extra </w:t>
      </w:r>
      <w:r w:rsidR="00E57B3F" w:rsidRPr="00E04444">
        <w:rPr>
          <w:lang w:val="en-US"/>
        </w:rPr>
        <w:t>year,</w:t>
      </w:r>
      <w:r w:rsidRPr="00E04444">
        <w:rPr>
          <w:lang w:val="en-US"/>
        </w:rPr>
        <w:t xml:space="preserve"> I think</w:t>
      </w:r>
      <w:r w:rsidR="00B224D9">
        <w:rPr>
          <w:lang w:val="en-US"/>
        </w:rPr>
        <w:t>.</w:t>
      </w:r>
    </w:p>
    <w:p w14:paraId="55904D13" w14:textId="742EAD87" w:rsidR="00E04444" w:rsidRPr="00E04444" w:rsidRDefault="00B224D9" w:rsidP="00E04444">
      <w:pPr>
        <w:rPr>
          <w:lang w:val="en-US"/>
        </w:rPr>
      </w:pPr>
      <w:r>
        <w:rPr>
          <w:lang w:val="en-US"/>
        </w:rPr>
        <w:t>W</w:t>
      </w:r>
      <w:r w:rsidR="00E04444" w:rsidRPr="00E04444">
        <w:rPr>
          <w:lang w:val="en-US"/>
        </w:rPr>
        <w:t>e can't cover everything. Obviously, in this conversation. What happens now with this report?</w:t>
      </w:r>
    </w:p>
    <w:p w14:paraId="1BE9BA21" w14:textId="05C47D57" w:rsidR="00E04444" w:rsidRPr="00E04444" w:rsidRDefault="00B224D9" w:rsidP="00E57B3F">
      <w:pPr>
        <w:keepNext/>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709650DD" w14:textId="5A90E25E" w:rsidR="00E04444" w:rsidRDefault="00E04444" w:rsidP="00E04444">
      <w:pPr>
        <w:rPr>
          <w:lang w:val="en-US"/>
        </w:rPr>
      </w:pPr>
      <w:r w:rsidRPr="00E04444">
        <w:rPr>
          <w:lang w:val="en-US"/>
        </w:rPr>
        <w:t xml:space="preserve">It'll go out for consultation. </w:t>
      </w:r>
      <w:proofErr w:type="gramStart"/>
      <w:r w:rsidRPr="00E04444">
        <w:rPr>
          <w:lang w:val="en-US"/>
        </w:rPr>
        <w:t>So</w:t>
      </w:r>
      <w:proofErr w:type="gramEnd"/>
      <w:r w:rsidRPr="00E04444">
        <w:rPr>
          <w:lang w:val="en-US"/>
        </w:rPr>
        <w:t xml:space="preserve"> it's really about seeking feedback from stakeholders in the sector</w:t>
      </w:r>
      <w:r w:rsidR="003048D5">
        <w:rPr>
          <w:lang w:val="en-US"/>
        </w:rPr>
        <w:t>. P</w:t>
      </w:r>
      <w:r w:rsidRPr="00E04444">
        <w:rPr>
          <w:lang w:val="en-US"/>
        </w:rPr>
        <w:t xml:space="preserve">ost that </w:t>
      </w:r>
      <w:r w:rsidR="003048D5">
        <w:rPr>
          <w:lang w:val="en-US"/>
        </w:rPr>
        <w:t>we’ll</w:t>
      </w:r>
      <w:r w:rsidRPr="00E04444">
        <w:rPr>
          <w:lang w:val="en-US"/>
        </w:rPr>
        <w:t xml:space="preserve"> then go out and have some targeted conversations, I guess</w:t>
      </w:r>
      <w:r w:rsidR="003048D5">
        <w:rPr>
          <w:lang w:val="en-US"/>
        </w:rPr>
        <w:t>,</w:t>
      </w:r>
      <w:r w:rsidRPr="00E04444">
        <w:rPr>
          <w:lang w:val="en-US"/>
        </w:rPr>
        <w:t xml:space="preserve"> with stakeholders as well</w:t>
      </w:r>
      <w:r w:rsidR="003048D5">
        <w:rPr>
          <w:lang w:val="en-US"/>
        </w:rPr>
        <w:t>. A</w:t>
      </w:r>
      <w:r w:rsidRPr="00E04444">
        <w:rPr>
          <w:lang w:val="en-US"/>
        </w:rPr>
        <w:t xml:space="preserve">s well as I'm going to some public forums. </w:t>
      </w:r>
      <w:r w:rsidR="00C933E5">
        <w:rPr>
          <w:lang w:val="en-US"/>
        </w:rPr>
        <w:t>And</w:t>
      </w:r>
      <w:r w:rsidRPr="00E04444">
        <w:rPr>
          <w:lang w:val="en-US"/>
        </w:rPr>
        <w:t xml:space="preserve"> we will host forums as part of our inquiry process. So at least we can then consider all views before we work towards a final report in October.</w:t>
      </w:r>
    </w:p>
    <w:p w14:paraId="51A9160F" w14:textId="3E38A391" w:rsidR="00E04444" w:rsidRPr="003048D5" w:rsidRDefault="003048D5" w:rsidP="00E04444">
      <w:pPr>
        <w:rPr>
          <w:rFonts w:ascii="Arial" w:hAnsi="Arial"/>
          <w:b/>
          <w:color w:val="265A9A" w:themeColor="background2"/>
        </w:rPr>
      </w:pPr>
      <w:r w:rsidRPr="00131977">
        <w:rPr>
          <w:rFonts w:ascii="Arial" w:hAnsi="Arial"/>
          <w:b/>
          <w:color w:val="265A9A" w:themeColor="background2"/>
        </w:rPr>
        <w:t>Richard Aedy</w:t>
      </w:r>
    </w:p>
    <w:p w14:paraId="399BEBE5" w14:textId="77777777" w:rsidR="003048D5" w:rsidRDefault="00E04444" w:rsidP="00E04444">
      <w:pPr>
        <w:rPr>
          <w:lang w:val="en-US"/>
        </w:rPr>
      </w:pPr>
      <w:r w:rsidRPr="00E04444">
        <w:rPr>
          <w:lang w:val="en-US"/>
        </w:rPr>
        <w:t>Well, good luck with it. Thank you very much for joining us today.</w:t>
      </w:r>
    </w:p>
    <w:p w14:paraId="500154DA" w14:textId="7649329D" w:rsidR="003048D5" w:rsidRDefault="003048D5" w:rsidP="00E04444">
      <w:pPr>
        <w:rPr>
          <w:lang w:val="en-US"/>
        </w:rPr>
      </w:pPr>
      <w:r w:rsidRPr="00550A24">
        <w:rPr>
          <w:b/>
          <w:bCs/>
          <w:color w:val="265A9A" w:themeColor="background2"/>
          <w:lang w:val="en-US"/>
        </w:rPr>
        <w:t>Selwyn But</w:t>
      </w:r>
      <w:r>
        <w:rPr>
          <w:b/>
          <w:bCs/>
          <w:color w:val="265A9A" w:themeColor="background2"/>
          <w:lang w:val="en-US"/>
        </w:rPr>
        <w:t>t</w:t>
      </w:r>
      <w:r w:rsidRPr="00550A24">
        <w:rPr>
          <w:b/>
          <w:bCs/>
          <w:color w:val="265A9A" w:themeColor="background2"/>
          <w:lang w:val="en-US"/>
        </w:rPr>
        <w:t xml:space="preserve">on </w:t>
      </w:r>
      <w:r w:rsidRPr="00844F5D">
        <w:rPr>
          <w:color w:val="265A9A" w:themeColor="background2"/>
          <w:lang w:val="en-US"/>
        </w:rPr>
        <w:t>(Commissioner</w:t>
      </w:r>
      <w:r>
        <w:rPr>
          <w:lang w:val="en-US"/>
        </w:rPr>
        <w:t>)</w:t>
      </w:r>
    </w:p>
    <w:p w14:paraId="2ACE852D" w14:textId="77777777" w:rsidR="003048D5" w:rsidRDefault="00E04444" w:rsidP="00E04444">
      <w:pPr>
        <w:rPr>
          <w:lang w:val="en-US"/>
        </w:rPr>
      </w:pPr>
      <w:r w:rsidRPr="00E04444">
        <w:rPr>
          <w:lang w:val="en-US"/>
        </w:rPr>
        <w:t>Thank you.</w:t>
      </w:r>
    </w:p>
    <w:p w14:paraId="25B2AF4C" w14:textId="780E72A4" w:rsidR="003048D5" w:rsidRPr="003048D5" w:rsidRDefault="003048D5" w:rsidP="00E04444">
      <w:pPr>
        <w:rPr>
          <w:rFonts w:ascii="Arial" w:hAnsi="Arial"/>
          <w:b/>
          <w:color w:val="265A9A" w:themeColor="background2"/>
        </w:rPr>
      </w:pPr>
      <w:r w:rsidRPr="00131977">
        <w:rPr>
          <w:rFonts w:ascii="Arial" w:hAnsi="Arial"/>
          <w:b/>
          <w:color w:val="265A9A" w:themeColor="background2"/>
        </w:rPr>
        <w:t>Richard Aedy</w:t>
      </w:r>
    </w:p>
    <w:p w14:paraId="52121CBF" w14:textId="44AEB370" w:rsidR="003048D5" w:rsidRDefault="003048D5" w:rsidP="00E04444">
      <w:pPr>
        <w:rPr>
          <w:lang w:val="en-US"/>
        </w:rPr>
      </w:pPr>
      <w:r>
        <w:rPr>
          <w:lang w:val="en-US"/>
        </w:rPr>
        <w:t>Selwyn Button</w:t>
      </w:r>
      <w:r w:rsidR="00E04444" w:rsidRPr="00E04444">
        <w:rPr>
          <w:lang w:val="en-US"/>
        </w:rPr>
        <w:t xml:space="preserve"> is a Productivity </w:t>
      </w:r>
      <w:proofErr w:type="gramStart"/>
      <w:r w:rsidR="00E04444" w:rsidRPr="00E04444">
        <w:rPr>
          <w:lang w:val="en-US"/>
        </w:rPr>
        <w:t>Commissioner</w:t>
      </w:r>
      <w:proofErr w:type="gramEnd"/>
      <w:r w:rsidR="00E04444" w:rsidRPr="00E04444">
        <w:rPr>
          <w:lang w:val="en-US"/>
        </w:rPr>
        <w:t xml:space="preserve"> and this has been the </w:t>
      </w:r>
      <w:proofErr w:type="spellStart"/>
      <w:r>
        <w:rPr>
          <w:lang w:val="en-US"/>
        </w:rPr>
        <w:t>ProdCast</w:t>
      </w:r>
      <w:proofErr w:type="spellEnd"/>
      <w:r w:rsidR="00E04444" w:rsidRPr="00E04444">
        <w:rPr>
          <w:lang w:val="en-US"/>
        </w:rPr>
        <w:t>. I'm Richard A</w:t>
      </w:r>
      <w:r w:rsidR="0008192E">
        <w:rPr>
          <w:lang w:val="en-US"/>
        </w:rPr>
        <w:t>e</w:t>
      </w:r>
      <w:r w:rsidR="00E04444" w:rsidRPr="00E04444">
        <w:rPr>
          <w:lang w:val="en-US"/>
        </w:rPr>
        <w:t>dy.</w:t>
      </w:r>
    </w:p>
    <w:p w14:paraId="36FB56DB" w14:textId="53EA8274" w:rsidR="00D53724" w:rsidRPr="003048D5" w:rsidRDefault="00E04444" w:rsidP="00B94D11">
      <w:pPr>
        <w:rPr>
          <w:lang w:val="en-US"/>
        </w:rPr>
      </w:pPr>
      <w:r w:rsidRPr="00E04444">
        <w:rPr>
          <w:lang w:val="en-US"/>
        </w:rPr>
        <w:t xml:space="preserve">Next time we'll be talking about the </w:t>
      </w:r>
      <w:r w:rsidR="003048D5">
        <w:rPr>
          <w:lang w:val="en-US"/>
        </w:rPr>
        <w:t>T</w:t>
      </w:r>
      <w:r w:rsidRPr="00E04444">
        <w:rPr>
          <w:lang w:val="en-US"/>
        </w:rPr>
        <w:t xml:space="preserve">rade </w:t>
      </w:r>
      <w:r w:rsidR="003048D5">
        <w:rPr>
          <w:lang w:val="en-US"/>
        </w:rPr>
        <w:t>A</w:t>
      </w:r>
      <w:r w:rsidRPr="00E04444">
        <w:rPr>
          <w:lang w:val="en-US"/>
        </w:rPr>
        <w:t xml:space="preserve">ssistance </w:t>
      </w:r>
      <w:r w:rsidR="003048D5">
        <w:rPr>
          <w:lang w:val="en-US"/>
        </w:rPr>
        <w:t>R</w:t>
      </w:r>
      <w:r w:rsidRPr="00E04444">
        <w:rPr>
          <w:lang w:val="en-US"/>
        </w:rPr>
        <w:t>eview. See you then.</w:t>
      </w:r>
    </w:p>
    <w:p w14:paraId="2A9FC4C4" w14:textId="0DF928E9" w:rsidR="0084468A" w:rsidRDefault="00B94D11" w:rsidP="00B050BC">
      <w:pPr>
        <w:spacing w:after="360"/>
      </w:pPr>
      <w:r>
        <w:t>[END]</w:t>
      </w:r>
    </w:p>
    <w:p w14:paraId="79BAF819" w14:textId="14FAE811" w:rsidR="00DB1F42" w:rsidRDefault="005F3C78" w:rsidP="00EB01B6">
      <w:pPr>
        <w:pStyle w:val="Heading3"/>
        <w:spacing w:after="240"/>
      </w:pPr>
      <w:bookmarkStart w:id="0" w:name="Support"/>
      <w:bookmarkStart w:id="1" w:name="_Support_services"/>
      <w:bookmarkEnd w:id="0"/>
      <w:bookmarkEnd w:id="1"/>
      <w:r>
        <w:t>Support</w:t>
      </w:r>
      <w:r w:rsidR="00334BA9">
        <w:t xml:space="preserve"> services</w:t>
      </w:r>
    </w:p>
    <w:p w14:paraId="679421C1" w14:textId="5F19BED6" w:rsidR="00463A11" w:rsidRPr="00463A11" w:rsidRDefault="00463A11" w:rsidP="00463A11">
      <w:r w:rsidRPr="00463A11">
        <w:t>If this content raises issues for you, help is available:</w:t>
      </w:r>
    </w:p>
    <w:p w14:paraId="38DFCAE5" w14:textId="77777777" w:rsidR="00463A11" w:rsidRPr="00463A11" w:rsidRDefault="00463A11" w:rsidP="00463A11">
      <w:pPr>
        <w:numPr>
          <w:ilvl w:val="0"/>
          <w:numId w:val="30"/>
        </w:numPr>
      </w:pPr>
      <w:hyperlink r:id="rId12" w:tgtFrame="_blank" w:history="1">
        <w:r w:rsidRPr="00463A11">
          <w:rPr>
            <w:rStyle w:val="Hyperlink"/>
          </w:rPr>
          <w:t>Lifeline Australia</w:t>
        </w:r>
      </w:hyperlink>
      <w:r w:rsidRPr="00463A11">
        <w:t> 13 11 14</w:t>
      </w:r>
    </w:p>
    <w:p w14:paraId="7C778E9A" w14:textId="77777777" w:rsidR="00463A11" w:rsidRPr="00463A11" w:rsidRDefault="00463A11" w:rsidP="00463A11">
      <w:pPr>
        <w:numPr>
          <w:ilvl w:val="0"/>
          <w:numId w:val="30"/>
        </w:numPr>
      </w:pPr>
      <w:hyperlink r:id="rId13" w:tgtFrame="_blank" w:history="1">
        <w:r w:rsidRPr="00463A11">
          <w:rPr>
            <w:rStyle w:val="Hyperlink"/>
          </w:rPr>
          <w:t>Suicide Call Back</w:t>
        </w:r>
      </w:hyperlink>
      <w:r w:rsidRPr="00463A11">
        <w:t> 1300 659 467</w:t>
      </w:r>
    </w:p>
    <w:p w14:paraId="11A69ADE" w14:textId="77777777" w:rsidR="00463A11" w:rsidRPr="00463A11" w:rsidRDefault="00463A11" w:rsidP="00463A11">
      <w:pPr>
        <w:numPr>
          <w:ilvl w:val="0"/>
          <w:numId w:val="30"/>
        </w:numPr>
      </w:pPr>
      <w:hyperlink r:id="rId14" w:tgtFrame="_blank" w:history="1">
        <w:r w:rsidRPr="00463A11">
          <w:rPr>
            <w:rStyle w:val="Hyperlink"/>
          </w:rPr>
          <w:t>13 YARN</w:t>
        </w:r>
      </w:hyperlink>
      <w:r w:rsidRPr="00463A11">
        <w:t> 13 92 76</w:t>
      </w:r>
    </w:p>
    <w:p w14:paraId="3F8FDFEF" w14:textId="77777777" w:rsidR="00463A11" w:rsidRPr="00463A11" w:rsidRDefault="00463A11" w:rsidP="00463A11">
      <w:pPr>
        <w:numPr>
          <w:ilvl w:val="0"/>
          <w:numId w:val="30"/>
        </w:numPr>
      </w:pPr>
      <w:hyperlink r:id="rId15" w:tgtFrame="_blank" w:history="1">
        <w:r w:rsidRPr="00463A11">
          <w:rPr>
            <w:rStyle w:val="Hyperlink"/>
          </w:rPr>
          <w:t>Kids Help Line</w:t>
        </w:r>
      </w:hyperlink>
      <w:r w:rsidRPr="00463A11">
        <w:t> 1800 551 800</w:t>
      </w:r>
    </w:p>
    <w:p w14:paraId="0D8EB0E3" w14:textId="77777777" w:rsidR="00463A11" w:rsidRPr="00463A11" w:rsidRDefault="00463A11" w:rsidP="00463A11">
      <w:pPr>
        <w:numPr>
          <w:ilvl w:val="0"/>
          <w:numId w:val="30"/>
        </w:numPr>
      </w:pPr>
      <w:hyperlink r:id="rId16" w:tgtFrame="_blank" w:history="1">
        <w:proofErr w:type="spellStart"/>
        <w:r w:rsidRPr="00463A11">
          <w:rPr>
            <w:rStyle w:val="Hyperlink"/>
          </w:rPr>
          <w:t>BeyondBlue</w:t>
        </w:r>
        <w:proofErr w:type="spellEnd"/>
      </w:hyperlink>
      <w:r w:rsidRPr="00463A11">
        <w:t> 1300 224 636</w:t>
      </w:r>
    </w:p>
    <w:p w14:paraId="3624BEDF" w14:textId="77777777" w:rsidR="00463A11" w:rsidRPr="00463A11" w:rsidRDefault="00463A11" w:rsidP="00463A11">
      <w:pPr>
        <w:numPr>
          <w:ilvl w:val="0"/>
          <w:numId w:val="30"/>
        </w:numPr>
      </w:pPr>
      <w:hyperlink r:id="rId17" w:tgtFrame="_blank" w:history="1">
        <w:proofErr w:type="spellStart"/>
        <w:r w:rsidRPr="00463A11">
          <w:rPr>
            <w:rStyle w:val="Hyperlink"/>
          </w:rPr>
          <w:t>eHeadspace</w:t>
        </w:r>
        <w:proofErr w:type="spellEnd"/>
      </w:hyperlink>
      <w:r w:rsidRPr="00463A11">
        <w:t> 1800 650 890</w:t>
      </w:r>
    </w:p>
    <w:p w14:paraId="7E5E87AD" w14:textId="2FA68C9A" w:rsidR="00B203BB" w:rsidRPr="0084468A" w:rsidRDefault="00463A11" w:rsidP="00946E53">
      <w:pPr>
        <w:numPr>
          <w:ilvl w:val="0"/>
          <w:numId w:val="30"/>
        </w:numPr>
      </w:pPr>
      <w:hyperlink r:id="rId18" w:tgtFrame="_blank" w:history="1">
        <w:r w:rsidRPr="00463A11">
          <w:rPr>
            <w:rStyle w:val="Hyperlink"/>
          </w:rPr>
          <w:t>Carer Gateway</w:t>
        </w:r>
      </w:hyperlink>
      <w:r w:rsidRPr="00463A11">
        <w:t> 1800 422 737</w:t>
      </w:r>
    </w:p>
    <w:sectPr w:rsidR="00B203BB" w:rsidRPr="0084468A" w:rsidSect="00CE70E6">
      <w:headerReference w:type="even" r:id="rId19"/>
      <w:headerReference w:type="default" r:id="rId20"/>
      <w:footerReference w:type="default" r:id="rId21"/>
      <w:headerReference w:type="first" r:id="rId22"/>
      <w:footerReference w:type="first" r:id="rId23"/>
      <w:pgSz w:w="11906" w:h="16838" w:code="9"/>
      <w:pgMar w:top="2189" w:right="1134"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CC225" w14:textId="77777777" w:rsidR="00B366A9" w:rsidRDefault="00B366A9" w:rsidP="00BF738A">
      <w:pPr>
        <w:spacing w:after="0" w:line="240" w:lineRule="auto"/>
      </w:pPr>
      <w:r>
        <w:separator/>
      </w:r>
    </w:p>
  </w:endnote>
  <w:endnote w:type="continuationSeparator" w:id="0">
    <w:p w14:paraId="282AA94E" w14:textId="77777777" w:rsidR="00B366A9" w:rsidRDefault="00B366A9" w:rsidP="00BF738A">
      <w:pPr>
        <w:spacing w:after="0" w:line="240" w:lineRule="auto"/>
      </w:pPr>
      <w:r>
        <w:continuationSeparator/>
      </w:r>
    </w:p>
  </w:endnote>
  <w:endnote w:type="continuationNotice" w:id="1">
    <w:p w14:paraId="33E9039C" w14:textId="77777777" w:rsidR="00B366A9" w:rsidRDefault="00B36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E127" w14:textId="2A7F12E2" w:rsidR="00BF738A" w:rsidRPr="00D916F3" w:rsidRDefault="001B1125" w:rsidP="001B1125">
    <w:pPr>
      <w:pStyle w:val="Footer"/>
      <w:spacing w:before="0" w:beforeAutospacing="0" w:after="0" w:afterAutospacing="0"/>
      <w:jc w:val="right"/>
    </w:pP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DDD6" w14:textId="77777777" w:rsidR="00F50E94" w:rsidRPr="00D916F3" w:rsidRDefault="005353A7" w:rsidP="00AD1FDD">
    <w:pPr>
      <w:tabs>
        <w:tab w:val="left" w:pos="2552"/>
        <w:tab w:val="right" w:pos="9072"/>
      </w:tabs>
      <w:spacing w:after="480" w:line="260" w:lineRule="atLeast"/>
      <w:ind w:left="142" w:right="-427"/>
      <w:rPr>
        <w:rFonts w:ascii="Arial Black" w:eastAsia="Times New Roman" w:hAnsi="Arial Black" w:cs="Arial"/>
        <w:b/>
        <w:bCs/>
        <w:kern w:val="16"/>
        <w:sz w:val="20"/>
        <w:szCs w:val="20"/>
        <w:lang w:eastAsia="en-AU"/>
      </w:rPr>
    </w:pPr>
    <w:r w:rsidRPr="00934FA8">
      <w:rPr>
        <w:rFonts w:ascii="Arial Black" w:eastAsia="Times New Roman" w:hAnsi="Arial Black" w:cs="Arial"/>
        <w:b/>
        <w:bCs/>
        <w:noProof/>
        <w:kern w:val="16"/>
        <w:sz w:val="20"/>
        <w:szCs w:val="20"/>
        <w:lang w:eastAsia="en-AU"/>
      </w:rPr>
      <w:drawing>
        <wp:anchor distT="0" distB="0" distL="114300" distR="114300" simplePos="0" relativeHeight="251658244" behindDoc="1" locked="0" layoutInCell="1" allowOverlap="1" wp14:anchorId="5A2C5BF9" wp14:editId="195E0CF0">
          <wp:simplePos x="0" y="0"/>
          <wp:positionH relativeFrom="page">
            <wp:posOffset>0</wp:posOffset>
          </wp:positionH>
          <wp:positionV relativeFrom="page">
            <wp:posOffset>9706610</wp:posOffset>
          </wp:positionV>
          <wp:extent cx="7603200" cy="982800"/>
          <wp:effectExtent l="0" t="0" r="0" b="8255"/>
          <wp:wrapNone/>
          <wp:docPr id="1382058949" name="Picture 1382058949" descr="pc.gov.au providing independent research and advice to Government on economic, social and environmental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c.gov.au providing independent research and advice to Government on economic, social and environmental issues."/>
                  <pic:cNvPicPr/>
                </pic:nvPicPr>
                <pic:blipFill>
                  <a:blip r:embed="rId1">
                    <a:extLst>
                      <a:ext uri="{28A0092B-C50C-407E-A947-70E740481C1C}">
                        <a14:useLocalDpi xmlns:a14="http://schemas.microsoft.com/office/drawing/2010/main" val="0"/>
                      </a:ext>
                    </a:extLst>
                  </a:blip>
                  <a:stretch>
                    <a:fillRect/>
                  </a:stretch>
                </pic:blipFill>
                <pic:spPr>
                  <a:xfrm>
                    <a:off x="0" y="0"/>
                    <a:ext cx="7603200" cy="9828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934FA8">
        <w:rPr>
          <w:rStyle w:val="Hyperlink"/>
          <w:rFonts w:ascii="Arial Black" w:hAnsi="Arial Black"/>
          <w:b/>
          <w:bCs/>
          <w:color w:val="auto"/>
          <w:sz w:val="20"/>
          <w:szCs w:val="20"/>
        </w:rPr>
        <w:t>pc.gov.au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D651" w14:textId="77777777" w:rsidR="00B366A9" w:rsidRDefault="00B366A9" w:rsidP="00BF738A">
      <w:pPr>
        <w:spacing w:after="0" w:line="240" w:lineRule="auto"/>
      </w:pPr>
      <w:r>
        <w:separator/>
      </w:r>
    </w:p>
  </w:footnote>
  <w:footnote w:type="continuationSeparator" w:id="0">
    <w:p w14:paraId="22DF498B" w14:textId="77777777" w:rsidR="00B366A9" w:rsidRDefault="00B366A9" w:rsidP="00BF738A">
      <w:pPr>
        <w:spacing w:after="0" w:line="240" w:lineRule="auto"/>
      </w:pPr>
      <w:r>
        <w:continuationSeparator/>
      </w:r>
    </w:p>
  </w:footnote>
  <w:footnote w:type="continuationNotice" w:id="1">
    <w:p w14:paraId="26CF8262" w14:textId="77777777" w:rsidR="00B366A9" w:rsidRDefault="00B36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6CF6" w14:textId="12ECF732" w:rsidR="00EB4B63" w:rsidRDefault="00131977">
    <w:pPr>
      <w:pStyle w:val="Header"/>
    </w:pPr>
    <w:r>
      <w:rPr>
        <w:noProof/>
      </w:rPr>
      <mc:AlternateContent>
        <mc:Choice Requires="wps">
          <w:drawing>
            <wp:anchor distT="0" distB="0" distL="0" distR="0" simplePos="0" relativeHeight="251658241" behindDoc="0" locked="0" layoutInCell="1" allowOverlap="1" wp14:anchorId="27D3EE84" wp14:editId="74311766">
              <wp:simplePos x="635" y="635"/>
              <wp:positionH relativeFrom="page">
                <wp:align>center</wp:align>
              </wp:positionH>
              <wp:positionV relativeFrom="page">
                <wp:align>top</wp:align>
              </wp:positionV>
              <wp:extent cx="586105" cy="404495"/>
              <wp:effectExtent l="0" t="0" r="4445" b="14605"/>
              <wp:wrapNone/>
              <wp:docPr id="1026096668"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3BD0CFDF" w14:textId="54C384D0" w:rsidR="00131977" w:rsidRPr="00131977" w:rsidRDefault="00131977" w:rsidP="00131977">
                          <w:pPr>
                            <w:spacing w:after="0"/>
                            <w:rPr>
                              <w:rFonts w:ascii="Calibri" w:eastAsia="Calibri" w:hAnsi="Calibri" w:cs="Calibri"/>
                              <w:noProof/>
                              <w:color w:val="000000"/>
                              <w:sz w:val="24"/>
                              <w:szCs w:val="24"/>
                            </w:rPr>
                          </w:pPr>
                          <w:r w:rsidRPr="0013197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3EE84" id="_x0000_t202" coordsize="21600,21600" o:spt="202" path="m,l,21600r21600,l21600,xe">
              <v:stroke joinstyle="miter"/>
              <v:path gradientshapeok="t" o:connecttype="rect"/>
            </v:shapetype>
            <v:shape id="Text Box 2" o:spid="_x0000_s1026" type="#_x0000_t202" alt=" OFFICIAL" style="position:absolute;left:0;text-align:left;margin-left:0;margin-top:0;width:46.1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" filled="f" stroked="f">
              <v:textbox style="mso-fit-shape-to-text:t" inset="0,15pt,0,0">
                <w:txbxContent>
                  <w:p w14:paraId="3BD0CFDF" w14:textId="54C384D0" w:rsidR="00131977" w:rsidRPr="00131977" w:rsidRDefault="00131977" w:rsidP="00131977">
                    <w:pPr>
                      <w:spacing w:after="0"/>
                      <w:rPr>
                        <w:rFonts w:ascii="Calibri" w:eastAsia="Calibri" w:hAnsi="Calibri" w:cs="Calibri"/>
                        <w:noProof/>
                        <w:color w:val="000000"/>
                        <w:sz w:val="24"/>
                        <w:szCs w:val="24"/>
                      </w:rPr>
                    </w:pPr>
                    <w:r w:rsidRPr="0013197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A8A7" w14:textId="09DFB168" w:rsidR="00BF738A" w:rsidRPr="00AD1FDD" w:rsidRDefault="00AD1FDD" w:rsidP="00AD1FDD">
    <w:pPr>
      <w:pStyle w:val="Header-KeylineRight"/>
    </w:pPr>
    <w:proofErr w:type="spellStart"/>
    <w:r w:rsidRPr="00AD1FDD">
      <w:t>ProdCast</w:t>
    </w:r>
    <w:proofErr w:type="spellEnd"/>
    <w:r w:rsidRPr="00AD1FDD">
      <w:t xml:space="preserve"> with Richard </w:t>
    </w:r>
    <w:proofErr w:type="spellStart"/>
    <w:r w:rsidRPr="00AD1FDD">
      <w:t>Ae</w:t>
    </w:r>
    <w:r w:rsidR="00084477">
      <w:t>d</w:t>
    </w:r>
    <w:r w:rsidRPr="00AD1FDD">
      <w:t>y</w:t>
    </w:r>
    <w:proofErr w:type="spellEnd"/>
    <w:r w:rsidR="00131977" w:rsidRPr="00AD1FDD">
      <w:rPr>
        <w:noProof/>
      </w:rPr>
      <mc:AlternateContent>
        <mc:Choice Requires="wps">
          <w:drawing>
            <wp:anchor distT="0" distB="0" distL="0" distR="0" simplePos="0" relativeHeight="251658242" behindDoc="0" locked="0" layoutInCell="1" allowOverlap="1" wp14:anchorId="501B5B11" wp14:editId="2C12A79A">
              <wp:simplePos x="635" y="635"/>
              <wp:positionH relativeFrom="page">
                <wp:align>center</wp:align>
              </wp:positionH>
              <wp:positionV relativeFrom="page">
                <wp:align>top</wp:align>
              </wp:positionV>
              <wp:extent cx="586105" cy="404495"/>
              <wp:effectExtent l="0" t="0" r="4445" b="14605"/>
              <wp:wrapNone/>
              <wp:docPr id="1861903182"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0B18B27C" w14:textId="4D83FA8A" w:rsidR="00131977" w:rsidRPr="00131977" w:rsidRDefault="00131977" w:rsidP="00131977">
                          <w:pPr>
                            <w:spacing w:after="0"/>
                            <w:rPr>
                              <w:rFonts w:ascii="Calibri" w:eastAsia="Calibri" w:hAnsi="Calibri" w:cs="Calibri"/>
                              <w:noProof/>
                              <w:color w:val="000000"/>
                              <w:sz w:val="24"/>
                              <w:szCs w:val="24"/>
                            </w:rPr>
                          </w:pPr>
                          <w:r w:rsidRPr="0013197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1B5B11" id="_x0000_t202" coordsize="21600,21600" o:spt="202" path="m,l,21600r21600,l21600,xe">
              <v:stroke joinstyle="miter"/>
              <v:path gradientshapeok="t" o:connecttype="rect"/>
            </v:shapetype>
            <v:shape id="Text Box 3" o:spid="_x0000_s1027" type="#_x0000_t202" alt=" OFFICIAL" style="position:absolute;left:0;text-align:left;margin-left:0;margin-top:0;width:46.1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" filled="f" stroked="f">
              <v:textbox style="mso-fit-shape-to-text:t" inset="0,15pt,0,0">
                <w:txbxContent>
                  <w:p w14:paraId="0B18B27C" w14:textId="4D83FA8A" w:rsidR="00131977" w:rsidRPr="00131977" w:rsidRDefault="00131977" w:rsidP="00131977">
                    <w:pPr>
                      <w:spacing w:after="0"/>
                      <w:rPr>
                        <w:rFonts w:ascii="Calibri" w:eastAsia="Calibri" w:hAnsi="Calibri" w:cs="Calibri"/>
                        <w:noProof/>
                        <w:color w:val="000000"/>
                        <w:sz w:val="24"/>
                        <w:szCs w:val="24"/>
                      </w:rPr>
                    </w:pPr>
                    <w:r w:rsidRPr="0013197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0393E" w14:textId="5D073023" w:rsidR="00EB4B63" w:rsidRDefault="00F50E94">
    <w:pPr>
      <w:pStyle w:val="Header"/>
    </w:pPr>
    <w:r w:rsidRPr="00B42D01">
      <w:rPr>
        <w:rFonts w:ascii="Arial Black" w:hAnsi="Arial Black"/>
        <w:b/>
        <w:noProof/>
        <w:color w:val="265A9A" w:themeColor="background2"/>
        <w:sz w:val="36"/>
        <w:szCs w:val="36"/>
        <w:highlight w:val="yellow"/>
      </w:rPr>
      <w:drawing>
        <wp:anchor distT="0" distB="0" distL="114300" distR="114300" simplePos="0" relativeHeight="251658243" behindDoc="0" locked="0" layoutInCell="1" allowOverlap="1" wp14:anchorId="59643AAF" wp14:editId="21324875">
          <wp:simplePos x="0" y="0"/>
          <wp:positionH relativeFrom="page">
            <wp:align>left</wp:align>
          </wp:positionH>
          <wp:positionV relativeFrom="page">
            <wp:align>top</wp:align>
          </wp:positionV>
          <wp:extent cx="7596000" cy="1173843"/>
          <wp:effectExtent l="0" t="0" r="5080" b="7620"/>
          <wp:wrapNone/>
          <wp:docPr id="126819913" name="Picture 126819913" descr="Australikan Government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kan Government Productivity Commission"/>
                  <pic:cNvPicPr/>
                </pic:nvPicPr>
                <pic:blipFill rotWithShape="1">
                  <a:blip r:embed="rId1">
                    <a:extLst>
                      <a:ext uri="{28A0092B-C50C-407E-A947-70E740481C1C}">
                        <a14:useLocalDpi xmlns:a14="http://schemas.microsoft.com/office/drawing/2010/main" val="0"/>
                      </a:ext>
                    </a:extLst>
                  </a:blip>
                  <a:srcRect l="-302" r="2793"/>
                  <a:stretch/>
                </pic:blipFill>
                <pic:spPr bwMode="auto">
                  <a:xfrm>
                    <a:off x="0" y="0"/>
                    <a:ext cx="7596000" cy="117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1977">
      <w:rPr>
        <w:noProof/>
      </w:rPr>
      <mc:AlternateContent>
        <mc:Choice Requires="wps">
          <w:drawing>
            <wp:anchor distT="0" distB="0" distL="0" distR="0" simplePos="0" relativeHeight="251658240" behindDoc="0" locked="0" layoutInCell="1" allowOverlap="1" wp14:anchorId="77CE8FD2" wp14:editId="4BC6636B">
              <wp:simplePos x="635" y="635"/>
              <wp:positionH relativeFrom="page">
                <wp:align>center</wp:align>
              </wp:positionH>
              <wp:positionV relativeFrom="page">
                <wp:align>top</wp:align>
              </wp:positionV>
              <wp:extent cx="586105" cy="404495"/>
              <wp:effectExtent l="0" t="0" r="4445" b="14605"/>
              <wp:wrapNone/>
              <wp:docPr id="513634735"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7CDC19E9" w14:textId="22DAF150" w:rsidR="00131977" w:rsidRPr="00131977" w:rsidRDefault="00131977" w:rsidP="00131977">
                          <w:pPr>
                            <w:spacing w:after="0"/>
                            <w:rPr>
                              <w:rFonts w:ascii="Calibri" w:eastAsia="Calibri" w:hAnsi="Calibri" w:cs="Calibri"/>
                              <w:noProof/>
                              <w:color w:val="000000"/>
                              <w:sz w:val="24"/>
                              <w:szCs w:val="24"/>
                            </w:rPr>
                          </w:pPr>
                          <w:r w:rsidRPr="00131977">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E8FD2" id="_x0000_t202" coordsize="21600,21600" o:spt="202" path="m,l,21600r21600,l21600,xe">
              <v:stroke joinstyle="miter"/>
              <v:path gradientshapeok="t" o:connecttype="rect"/>
            </v:shapetype>
            <v:shape id="Text Box 1" o:spid="_x0000_s1028" type="#_x0000_t202" alt=" OFFICIAL" style="position:absolute;left:0;text-align:left;margin-left:0;margin-top:0;width:46.1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" filled="f" stroked="f">
              <v:textbox style="mso-fit-shape-to-text:t" inset="0,15pt,0,0">
                <w:txbxContent>
                  <w:p w14:paraId="7CDC19E9" w14:textId="22DAF150" w:rsidR="00131977" w:rsidRPr="00131977" w:rsidRDefault="00131977" w:rsidP="00131977">
                    <w:pPr>
                      <w:spacing w:after="0"/>
                      <w:rPr>
                        <w:rFonts w:ascii="Calibri" w:eastAsia="Calibri" w:hAnsi="Calibri" w:cs="Calibri"/>
                        <w:noProof/>
                        <w:color w:val="000000"/>
                        <w:sz w:val="24"/>
                        <w:szCs w:val="24"/>
                      </w:rPr>
                    </w:pPr>
                    <w:r w:rsidRPr="00131977">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04ACBD8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316FB5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20ED2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592EB3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452238"/>
    <w:multiLevelType w:val="hybridMultilevel"/>
    <w:tmpl w:val="31004EE4"/>
    <w:lvl w:ilvl="0" w:tplc="55809F2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3E6C9D"/>
    <w:multiLevelType w:val="multilevel"/>
    <w:tmpl w:val="FF8069A4"/>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0" w15:restartNumberingAfterBreak="0">
    <w:nsid w:val="0F6F37EA"/>
    <w:multiLevelType w:val="multilevel"/>
    <w:tmpl w:val="1FA8DC2A"/>
    <w:styleLink w:val="Numbering"/>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A31FB5"/>
    <w:multiLevelType w:val="hybridMultilevel"/>
    <w:tmpl w:val="3046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83426C"/>
    <w:multiLevelType w:val="hybridMultilevel"/>
    <w:tmpl w:val="D0D05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B82337"/>
    <w:multiLevelType w:val="hybridMultilevel"/>
    <w:tmpl w:val="5C687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1502C"/>
    <w:multiLevelType w:val="multilevel"/>
    <w:tmpl w:val="FF8069A4"/>
    <w:styleLink w:val="Bullets"/>
    <w:lvl w:ilvl="0">
      <w:start w:val="1"/>
      <w:numFmt w:val="bullet"/>
      <w:pStyle w:val="KeyPoints-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3" w15:restartNumberingAfterBreak="0">
    <w:nsid w:val="6B655E5A"/>
    <w:multiLevelType w:val="multilevel"/>
    <w:tmpl w:val="B9B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0618D1"/>
    <w:multiLevelType w:val="hybridMultilevel"/>
    <w:tmpl w:val="6F9419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61B4A1B"/>
    <w:multiLevelType w:val="multilevel"/>
    <w:tmpl w:val="4F48000A"/>
    <w:numStyleLink w:val="Alphalist"/>
  </w:abstractNum>
  <w:abstractNum w:abstractNumId="26" w15:restartNumberingAfterBreak="0">
    <w:nsid w:val="77B1079C"/>
    <w:multiLevelType w:val="hybridMultilevel"/>
    <w:tmpl w:val="E6FA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9812743">
    <w:abstractNumId w:val="24"/>
  </w:num>
  <w:num w:numId="2" w16cid:durableId="989747081">
    <w:abstractNumId w:val="26"/>
  </w:num>
  <w:num w:numId="3" w16cid:durableId="238056085">
    <w:abstractNumId w:val="18"/>
  </w:num>
  <w:num w:numId="4" w16cid:durableId="367068566">
    <w:abstractNumId w:val="17"/>
  </w:num>
  <w:num w:numId="5" w16cid:durableId="246112434">
    <w:abstractNumId w:val="4"/>
  </w:num>
  <w:num w:numId="6" w16cid:durableId="1991129559">
    <w:abstractNumId w:val="9"/>
  </w:num>
  <w:num w:numId="7" w16cid:durableId="552348760">
    <w:abstractNumId w:val="2"/>
  </w:num>
  <w:num w:numId="8" w16cid:durableId="81413134">
    <w:abstractNumId w:val="9"/>
  </w:num>
  <w:num w:numId="9" w16cid:durableId="1455829513">
    <w:abstractNumId w:val="1"/>
  </w:num>
  <w:num w:numId="10" w16cid:durableId="1609464455">
    <w:abstractNumId w:val="9"/>
  </w:num>
  <w:num w:numId="11" w16cid:durableId="941375818">
    <w:abstractNumId w:val="3"/>
  </w:num>
  <w:num w:numId="12" w16cid:durableId="1323898359">
    <w:abstractNumId w:val="3"/>
  </w:num>
  <w:num w:numId="13" w16cid:durableId="379785123">
    <w:abstractNumId w:val="11"/>
  </w:num>
  <w:num w:numId="14" w16cid:durableId="890732331">
    <w:abstractNumId w:val="7"/>
  </w:num>
  <w:num w:numId="15" w16cid:durableId="576213389">
    <w:abstractNumId w:val="13"/>
  </w:num>
  <w:num w:numId="16" w16cid:durableId="1154494358">
    <w:abstractNumId w:val="21"/>
  </w:num>
  <w:num w:numId="17" w16cid:durableId="859004647">
    <w:abstractNumId w:val="22"/>
  </w:num>
  <w:num w:numId="18" w16cid:durableId="466944640">
    <w:abstractNumId w:val="19"/>
  </w:num>
  <w:num w:numId="19" w16cid:durableId="1653680047">
    <w:abstractNumId w:val="15"/>
  </w:num>
  <w:num w:numId="20" w16cid:durableId="1500119607">
    <w:abstractNumId w:val="12"/>
  </w:num>
  <w:num w:numId="21" w16cid:durableId="1494490250">
    <w:abstractNumId w:val="14"/>
  </w:num>
  <w:num w:numId="22" w16cid:durableId="1473519870">
    <w:abstractNumId w:val="25"/>
  </w:num>
  <w:num w:numId="23" w16cid:durableId="372118896">
    <w:abstractNumId w:val="0"/>
  </w:num>
  <w:num w:numId="24" w16cid:durableId="501437707">
    <w:abstractNumId w:val="8"/>
  </w:num>
  <w:num w:numId="25" w16cid:durableId="1464082949">
    <w:abstractNumId w:val="10"/>
  </w:num>
  <w:num w:numId="26" w16cid:durableId="873736449">
    <w:abstractNumId w:val="6"/>
  </w:num>
  <w:num w:numId="27" w16cid:durableId="1683193319">
    <w:abstractNumId w:val="16"/>
  </w:num>
  <w:num w:numId="28" w16cid:durableId="1942106226">
    <w:abstractNumId w:val="5"/>
  </w:num>
  <w:num w:numId="29" w16cid:durableId="976646383">
    <w:abstractNumId w:val="20"/>
  </w:num>
  <w:num w:numId="30" w16cid:durableId="12480751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EA"/>
    <w:rsid w:val="00002366"/>
    <w:rsid w:val="0000287E"/>
    <w:rsid w:val="000050B5"/>
    <w:rsid w:val="000102F6"/>
    <w:rsid w:val="00011CBB"/>
    <w:rsid w:val="0001215E"/>
    <w:rsid w:val="00024393"/>
    <w:rsid w:val="00025284"/>
    <w:rsid w:val="00026A5F"/>
    <w:rsid w:val="0003135B"/>
    <w:rsid w:val="000338D9"/>
    <w:rsid w:val="00033C05"/>
    <w:rsid w:val="00033F86"/>
    <w:rsid w:val="00035AA6"/>
    <w:rsid w:val="00036673"/>
    <w:rsid w:val="00036D6B"/>
    <w:rsid w:val="00041FF2"/>
    <w:rsid w:val="00042341"/>
    <w:rsid w:val="00050B75"/>
    <w:rsid w:val="00057037"/>
    <w:rsid w:val="00063F1F"/>
    <w:rsid w:val="00066E4C"/>
    <w:rsid w:val="0006798D"/>
    <w:rsid w:val="000702DE"/>
    <w:rsid w:val="00070A9E"/>
    <w:rsid w:val="00070FDB"/>
    <w:rsid w:val="0007343E"/>
    <w:rsid w:val="00073818"/>
    <w:rsid w:val="00073E18"/>
    <w:rsid w:val="00074410"/>
    <w:rsid w:val="00074E4E"/>
    <w:rsid w:val="0008145E"/>
    <w:rsid w:val="0008192E"/>
    <w:rsid w:val="00084477"/>
    <w:rsid w:val="00084E6D"/>
    <w:rsid w:val="00086A8F"/>
    <w:rsid w:val="00093AE2"/>
    <w:rsid w:val="00096DE6"/>
    <w:rsid w:val="000A074D"/>
    <w:rsid w:val="000A2351"/>
    <w:rsid w:val="000A2E22"/>
    <w:rsid w:val="000A4695"/>
    <w:rsid w:val="000A4C72"/>
    <w:rsid w:val="000B01E6"/>
    <w:rsid w:val="000B4143"/>
    <w:rsid w:val="000B4925"/>
    <w:rsid w:val="000B535D"/>
    <w:rsid w:val="000C0AB7"/>
    <w:rsid w:val="000C0ED5"/>
    <w:rsid w:val="000C5B7F"/>
    <w:rsid w:val="000C5FE4"/>
    <w:rsid w:val="000C69A0"/>
    <w:rsid w:val="000C7F35"/>
    <w:rsid w:val="000D6F1A"/>
    <w:rsid w:val="000D6F59"/>
    <w:rsid w:val="000E1054"/>
    <w:rsid w:val="000E1574"/>
    <w:rsid w:val="000E2185"/>
    <w:rsid w:val="000E4FF0"/>
    <w:rsid w:val="000F0CA0"/>
    <w:rsid w:val="000F113C"/>
    <w:rsid w:val="000F19DA"/>
    <w:rsid w:val="000F6879"/>
    <w:rsid w:val="00100C76"/>
    <w:rsid w:val="001025AA"/>
    <w:rsid w:val="0010441E"/>
    <w:rsid w:val="00111BA3"/>
    <w:rsid w:val="0011224A"/>
    <w:rsid w:val="00113BD5"/>
    <w:rsid w:val="001159EB"/>
    <w:rsid w:val="00115ABD"/>
    <w:rsid w:val="00115EBC"/>
    <w:rsid w:val="00116FBB"/>
    <w:rsid w:val="001174F4"/>
    <w:rsid w:val="00120127"/>
    <w:rsid w:val="00121C8B"/>
    <w:rsid w:val="00122D04"/>
    <w:rsid w:val="0012500F"/>
    <w:rsid w:val="0012673D"/>
    <w:rsid w:val="00131977"/>
    <w:rsid w:val="0013210F"/>
    <w:rsid w:val="00132281"/>
    <w:rsid w:val="00136B7A"/>
    <w:rsid w:val="001425FC"/>
    <w:rsid w:val="00151C22"/>
    <w:rsid w:val="0015349A"/>
    <w:rsid w:val="00156F36"/>
    <w:rsid w:val="00157468"/>
    <w:rsid w:val="00163032"/>
    <w:rsid w:val="00163D56"/>
    <w:rsid w:val="00164B12"/>
    <w:rsid w:val="001651E7"/>
    <w:rsid w:val="00167801"/>
    <w:rsid w:val="00171E84"/>
    <w:rsid w:val="00172B50"/>
    <w:rsid w:val="00175223"/>
    <w:rsid w:val="0017645A"/>
    <w:rsid w:val="0017700E"/>
    <w:rsid w:val="00181FC7"/>
    <w:rsid w:val="00186DA5"/>
    <w:rsid w:val="001909A9"/>
    <w:rsid w:val="00195775"/>
    <w:rsid w:val="001958C2"/>
    <w:rsid w:val="00195B0E"/>
    <w:rsid w:val="00195BED"/>
    <w:rsid w:val="00195EBF"/>
    <w:rsid w:val="0019711A"/>
    <w:rsid w:val="001A053E"/>
    <w:rsid w:val="001A24DC"/>
    <w:rsid w:val="001A5AC2"/>
    <w:rsid w:val="001A6E6C"/>
    <w:rsid w:val="001B1125"/>
    <w:rsid w:val="001B120A"/>
    <w:rsid w:val="001B6750"/>
    <w:rsid w:val="001C19D5"/>
    <w:rsid w:val="001C1F43"/>
    <w:rsid w:val="001C23AF"/>
    <w:rsid w:val="001C71D0"/>
    <w:rsid w:val="001D0569"/>
    <w:rsid w:val="001D2001"/>
    <w:rsid w:val="001D255D"/>
    <w:rsid w:val="001D2670"/>
    <w:rsid w:val="001D4244"/>
    <w:rsid w:val="001D43F3"/>
    <w:rsid w:val="001E17B2"/>
    <w:rsid w:val="001E3B37"/>
    <w:rsid w:val="001E4486"/>
    <w:rsid w:val="001E6277"/>
    <w:rsid w:val="001E7CA1"/>
    <w:rsid w:val="001F1283"/>
    <w:rsid w:val="001F39EE"/>
    <w:rsid w:val="001F3AE0"/>
    <w:rsid w:val="001F6014"/>
    <w:rsid w:val="001F62C8"/>
    <w:rsid w:val="00203D7C"/>
    <w:rsid w:val="00207B61"/>
    <w:rsid w:val="002154A5"/>
    <w:rsid w:val="002252B9"/>
    <w:rsid w:val="00226A9F"/>
    <w:rsid w:val="00227748"/>
    <w:rsid w:val="00230329"/>
    <w:rsid w:val="002314E6"/>
    <w:rsid w:val="00231D49"/>
    <w:rsid w:val="00233B27"/>
    <w:rsid w:val="002358C2"/>
    <w:rsid w:val="00241974"/>
    <w:rsid w:val="00241D1D"/>
    <w:rsid w:val="0024225C"/>
    <w:rsid w:val="002466CC"/>
    <w:rsid w:val="00247217"/>
    <w:rsid w:val="002501C5"/>
    <w:rsid w:val="0025038D"/>
    <w:rsid w:val="0025669A"/>
    <w:rsid w:val="00257B7C"/>
    <w:rsid w:val="002617CB"/>
    <w:rsid w:val="002647C2"/>
    <w:rsid w:val="00273D7F"/>
    <w:rsid w:val="002760D3"/>
    <w:rsid w:val="00280762"/>
    <w:rsid w:val="00280CA4"/>
    <w:rsid w:val="00280FA6"/>
    <w:rsid w:val="00284773"/>
    <w:rsid w:val="00284B84"/>
    <w:rsid w:val="00285190"/>
    <w:rsid w:val="00291F53"/>
    <w:rsid w:val="0029303F"/>
    <w:rsid w:val="00293A0F"/>
    <w:rsid w:val="00295108"/>
    <w:rsid w:val="0029551E"/>
    <w:rsid w:val="00297CAC"/>
    <w:rsid w:val="002A1BBC"/>
    <w:rsid w:val="002A3B69"/>
    <w:rsid w:val="002A5071"/>
    <w:rsid w:val="002A631E"/>
    <w:rsid w:val="002A7184"/>
    <w:rsid w:val="002B08EE"/>
    <w:rsid w:val="002B1E0E"/>
    <w:rsid w:val="002B4E85"/>
    <w:rsid w:val="002B68B4"/>
    <w:rsid w:val="002B78F7"/>
    <w:rsid w:val="002C1AE7"/>
    <w:rsid w:val="002C202E"/>
    <w:rsid w:val="002C2DFE"/>
    <w:rsid w:val="002C3228"/>
    <w:rsid w:val="002C4D62"/>
    <w:rsid w:val="002D0937"/>
    <w:rsid w:val="002E1F1B"/>
    <w:rsid w:val="002E2405"/>
    <w:rsid w:val="002E2DFE"/>
    <w:rsid w:val="002E3343"/>
    <w:rsid w:val="002E387F"/>
    <w:rsid w:val="002E41CB"/>
    <w:rsid w:val="002E5650"/>
    <w:rsid w:val="002E5883"/>
    <w:rsid w:val="002E63B6"/>
    <w:rsid w:val="002F260C"/>
    <w:rsid w:val="002F346E"/>
    <w:rsid w:val="002F3611"/>
    <w:rsid w:val="002F3E5C"/>
    <w:rsid w:val="002F3EA9"/>
    <w:rsid w:val="002F40C5"/>
    <w:rsid w:val="002F42FE"/>
    <w:rsid w:val="002F60DC"/>
    <w:rsid w:val="002F61AE"/>
    <w:rsid w:val="002F64F0"/>
    <w:rsid w:val="002F7BE2"/>
    <w:rsid w:val="003001F9"/>
    <w:rsid w:val="00301758"/>
    <w:rsid w:val="003048D5"/>
    <w:rsid w:val="00305389"/>
    <w:rsid w:val="003075DD"/>
    <w:rsid w:val="003101E0"/>
    <w:rsid w:val="003152E8"/>
    <w:rsid w:val="00317F12"/>
    <w:rsid w:val="003207F8"/>
    <w:rsid w:val="00322CDE"/>
    <w:rsid w:val="00322E56"/>
    <w:rsid w:val="00326D57"/>
    <w:rsid w:val="00327BDA"/>
    <w:rsid w:val="00332803"/>
    <w:rsid w:val="00334BA9"/>
    <w:rsid w:val="00334D84"/>
    <w:rsid w:val="00335274"/>
    <w:rsid w:val="003363ED"/>
    <w:rsid w:val="00336D5B"/>
    <w:rsid w:val="003379A1"/>
    <w:rsid w:val="00337E97"/>
    <w:rsid w:val="0034512A"/>
    <w:rsid w:val="003455A9"/>
    <w:rsid w:val="00345D39"/>
    <w:rsid w:val="00346AC4"/>
    <w:rsid w:val="00351067"/>
    <w:rsid w:val="00352C85"/>
    <w:rsid w:val="0035300D"/>
    <w:rsid w:val="003546BD"/>
    <w:rsid w:val="0035662B"/>
    <w:rsid w:val="00361978"/>
    <w:rsid w:val="00361A3A"/>
    <w:rsid w:val="00361EC3"/>
    <w:rsid w:val="00363C8B"/>
    <w:rsid w:val="003648EA"/>
    <w:rsid w:val="00364D3E"/>
    <w:rsid w:val="00364FD5"/>
    <w:rsid w:val="0036645E"/>
    <w:rsid w:val="00371DCC"/>
    <w:rsid w:val="003745CD"/>
    <w:rsid w:val="00375FC0"/>
    <w:rsid w:val="00376981"/>
    <w:rsid w:val="0037748C"/>
    <w:rsid w:val="00380326"/>
    <w:rsid w:val="00380458"/>
    <w:rsid w:val="003809EB"/>
    <w:rsid w:val="00382626"/>
    <w:rsid w:val="00383B62"/>
    <w:rsid w:val="00384C87"/>
    <w:rsid w:val="00392DD0"/>
    <w:rsid w:val="0039614A"/>
    <w:rsid w:val="0039620F"/>
    <w:rsid w:val="00396DE3"/>
    <w:rsid w:val="003A3145"/>
    <w:rsid w:val="003A5C7A"/>
    <w:rsid w:val="003A5D3C"/>
    <w:rsid w:val="003B23A2"/>
    <w:rsid w:val="003B4D64"/>
    <w:rsid w:val="003B5E49"/>
    <w:rsid w:val="003B665E"/>
    <w:rsid w:val="003B6A2C"/>
    <w:rsid w:val="003C0DB1"/>
    <w:rsid w:val="003C129A"/>
    <w:rsid w:val="003C30E2"/>
    <w:rsid w:val="003C3F1B"/>
    <w:rsid w:val="003C6AFF"/>
    <w:rsid w:val="003D15FD"/>
    <w:rsid w:val="003D1C00"/>
    <w:rsid w:val="003D35A3"/>
    <w:rsid w:val="003D5A91"/>
    <w:rsid w:val="003D5F85"/>
    <w:rsid w:val="003D7351"/>
    <w:rsid w:val="003E0DC7"/>
    <w:rsid w:val="003E2826"/>
    <w:rsid w:val="003E285D"/>
    <w:rsid w:val="003E3201"/>
    <w:rsid w:val="003F0341"/>
    <w:rsid w:val="003F0A72"/>
    <w:rsid w:val="003F3397"/>
    <w:rsid w:val="003F415E"/>
    <w:rsid w:val="003F6AC6"/>
    <w:rsid w:val="003F6C4D"/>
    <w:rsid w:val="003F7681"/>
    <w:rsid w:val="003F7B28"/>
    <w:rsid w:val="00402C39"/>
    <w:rsid w:val="00402E84"/>
    <w:rsid w:val="00403135"/>
    <w:rsid w:val="00413D52"/>
    <w:rsid w:val="004157AB"/>
    <w:rsid w:val="004167CE"/>
    <w:rsid w:val="004172D7"/>
    <w:rsid w:val="00417B21"/>
    <w:rsid w:val="00420E44"/>
    <w:rsid w:val="00424008"/>
    <w:rsid w:val="004254ED"/>
    <w:rsid w:val="004307F3"/>
    <w:rsid w:val="00430C34"/>
    <w:rsid w:val="0043155B"/>
    <w:rsid w:val="00431ACA"/>
    <w:rsid w:val="00433361"/>
    <w:rsid w:val="00433BBA"/>
    <w:rsid w:val="00436102"/>
    <w:rsid w:val="0044148F"/>
    <w:rsid w:val="00441586"/>
    <w:rsid w:val="004432F2"/>
    <w:rsid w:val="00444EDA"/>
    <w:rsid w:val="00451C83"/>
    <w:rsid w:val="00452FB0"/>
    <w:rsid w:val="004533DB"/>
    <w:rsid w:val="004542B6"/>
    <w:rsid w:val="004549EF"/>
    <w:rsid w:val="00454AFC"/>
    <w:rsid w:val="0045671A"/>
    <w:rsid w:val="00456743"/>
    <w:rsid w:val="0045697B"/>
    <w:rsid w:val="00463258"/>
    <w:rsid w:val="00463A11"/>
    <w:rsid w:val="004665EE"/>
    <w:rsid w:val="0046768E"/>
    <w:rsid w:val="004706DE"/>
    <w:rsid w:val="004711A2"/>
    <w:rsid w:val="0047167D"/>
    <w:rsid w:val="00472C49"/>
    <w:rsid w:val="00475B05"/>
    <w:rsid w:val="00475EAF"/>
    <w:rsid w:val="00476552"/>
    <w:rsid w:val="00480D91"/>
    <w:rsid w:val="00486437"/>
    <w:rsid w:val="00486AD9"/>
    <w:rsid w:val="00490479"/>
    <w:rsid w:val="00490D0C"/>
    <w:rsid w:val="004913A8"/>
    <w:rsid w:val="00494711"/>
    <w:rsid w:val="00494DE7"/>
    <w:rsid w:val="0049618A"/>
    <w:rsid w:val="00497E4D"/>
    <w:rsid w:val="004A1D0D"/>
    <w:rsid w:val="004A41E4"/>
    <w:rsid w:val="004A54F8"/>
    <w:rsid w:val="004A78EC"/>
    <w:rsid w:val="004B1EAA"/>
    <w:rsid w:val="004B1F34"/>
    <w:rsid w:val="004B2B71"/>
    <w:rsid w:val="004B2E88"/>
    <w:rsid w:val="004B4217"/>
    <w:rsid w:val="004B439A"/>
    <w:rsid w:val="004B674F"/>
    <w:rsid w:val="004B7744"/>
    <w:rsid w:val="004B786E"/>
    <w:rsid w:val="004C0A0E"/>
    <w:rsid w:val="004C192B"/>
    <w:rsid w:val="004C2438"/>
    <w:rsid w:val="004C275B"/>
    <w:rsid w:val="004C52E9"/>
    <w:rsid w:val="004C547B"/>
    <w:rsid w:val="004D1C72"/>
    <w:rsid w:val="004D3E63"/>
    <w:rsid w:val="004D699B"/>
    <w:rsid w:val="004D7045"/>
    <w:rsid w:val="004D7083"/>
    <w:rsid w:val="004E2555"/>
    <w:rsid w:val="004E27A7"/>
    <w:rsid w:val="004E33ED"/>
    <w:rsid w:val="004E4B0A"/>
    <w:rsid w:val="004E73A8"/>
    <w:rsid w:val="004F0A50"/>
    <w:rsid w:val="004F0EBF"/>
    <w:rsid w:val="004F28F5"/>
    <w:rsid w:val="004F2F45"/>
    <w:rsid w:val="004F46DC"/>
    <w:rsid w:val="004F51C7"/>
    <w:rsid w:val="004F5874"/>
    <w:rsid w:val="004F7589"/>
    <w:rsid w:val="005001A7"/>
    <w:rsid w:val="00502DBD"/>
    <w:rsid w:val="005073A2"/>
    <w:rsid w:val="00512B84"/>
    <w:rsid w:val="00513304"/>
    <w:rsid w:val="00515E1B"/>
    <w:rsid w:val="0052293A"/>
    <w:rsid w:val="005264E6"/>
    <w:rsid w:val="00530A3E"/>
    <w:rsid w:val="00532589"/>
    <w:rsid w:val="00532DAD"/>
    <w:rsid w:val="005330B9"/>
    <w:rsid w:val="00534A89"/>
    <w:rsid w:val="005353A7"/>
    <w:rsid w:val="005357C9"/>
    <w:rsid w:val="005400FB"/>
    <w:rsid w:val="00541BC9"/>
    <w:rsid w:val="005420F9"/>
    <w:rsid w:val="0054435C"/>
    <w:rsid w:val="00546089"/>
    <w:rsid w:val="00547007"/>
    <w:rsid w:val="00547997"/>
    <w:rsid w:val="00547F4F"/>
    <w:rsid w:val="00550403"/>
    <w:rsid w:val="00550A24"/>
    <w:rsid w:val="00550B1F"/>
    <w:rsid w:val="005530EA"/>
    <w:rsid w:val="00553110"/>
    <w:rsid w:val="00553586"/>
    <w:rsid w:val="0055455F"/>
    <w:rsid w:val="00556A43"/>
    <w:rsid w:val="00557EA5"/>
    <w:rsid w:val="00560933"/>
    <w:rsid w:val="00561A2D"/>
    <w:rsid w:val="00564307"/>
    <w:rsid w:val="00564A7B"/>
    <w:rsid w:val="00565FEA"/>
    <w:rsid w:val="0056608D"/>
    <w:rsid w:val="00566300"/>
    <w:rsid w:val="0056648A"/>
    <w:rsid w:val="005669F0"/>
    <w:rsid w:val="0056702C"/>
    <w:rsid w:val="00567A44"/>
    <w:rsid w:val="00570A57"/>
    <w:rsid w:val="0057133A"/>
    <w:rsid w:val="00571B57"/>
    <w:rsid w:val="0057276A"/>
    <w:rsid w:val="00573167"/>
    <w:rsid w:val="00574714"/>
    <w:rsid w:val="00581C73"/>
    <w:rsid w:val="005820C9"/>
    <w:rsid w:val="00582B92"/>
    <w:rsid w:val="00583DC8"/>
    <w:rsid w:val="005866E0"/>
    <w:rsid w:val="005910CE"/>
    <w:rsid w:val="00592AAF"/>
    <w:rsid w:val="00592E4A"/>
    <w:rsid w:val="00593CCF"/>
    <w:rsid w:val="00595017"/>
    <w:rsid w:val="00595771"/>
    <w:rsid w:val="00595C94"/>
    <w:rsid w:val="005A2564"/>
    <w:rsid w:val="005A295D"/>
    <w:rsid w:val="005A34EB"/>
    <w:rsid w:val="005A70EF"/>
    <w:rsid w:val="005B0474"/>
    <w:rsid w:val="005B1D5E"/>
    <w:rsid w:val="005B76EB"/>
    <w:rsid w:val="005B7CB8"/>
    <w:rsid w:val="005C2B7F"/>
    <w:rsid w:val="005C2FCE"/>
    <w:rsid w:val="005C3B0A"/>
    <w:rsid w:val="005C45BB"/>
    <w:rsid w:val="005C5462"/>
    <w:rsid w:val="005C5CCE"/>
    <w:rsid w:val="005D0E2A"/>
    <w:rsid w:val="005D200D"/>
    <w:rsid w:val="005D4691"/>
    <w:rsid w:val="005D4F4B"/>
    <w:rsid w:val="005D5789"/>
    <w:rsid w:val="005E2A95"/>
    <w:rsid w:val="005E3381"/>
    <w:rsid w:val="005E5A4B"/>
    <w:rsid w:val="005E7C8E"/>
    <w:rsid w:val="005F3C78"/>
    <w:rsid w:val="005F7E01"/>
    <w:rsid w:val="006005FF"/>
    <w:rsid w:val="0060169B"/>
    <w:rsid w:val="00613E38"/>
    <w:rsid w:val="006162EB"/>
    <w:rsid w:val="00616655"/>
    <w:rsid w:val="00616B24"/>
    <w:rsid w:val="006174B1"/>
    <w:rsid w:val="00620E13"/>
    <w:rsid w:val="00621517"/>
    <w:rsid w:val="00623A07"/>
    <w:rsid w:val="00623A30"/>
    <w:rsid w:val="00626F0D"/>
    <w:rsid w:val="00631800"/>
    <w:rsid w:val="00635575"/>
    <w:rsid w:val="00635C32"/>
    <w:rsid w:val="006367DF"/>
    <w:rsid w:val="00636BC3"/>
    <w:rsid w:val="0063709A"/>
    <w:rsid w:val="00637B60"/>
    <w:rsid w:val="006401A8"/>
    <w:rsid w:val="00640AED"/>
    <w:rsid w:val="006415A5"/>
    <w:rsid w:val="00642820"/>
    <w:rsid w:val="00642E9A"/>
    <w:rsid w:val="006456F8"/>
    <w:rsid w:val="00645994"/>
    <w:rsid w:val="006504A9"/>
    <w:rsid w:val="00650CA6"/>
    <w:rsid w:val="0065169E"/>
    <w:rsid w:val="00652543"/>
    <w:rsid w:val="00654A27"/>
    <w:rsid w:val="00656720"/>
    <w:rsid w:val="0066083F"/>
    <w:rsid w:val="00660D43"/>
    <w:rsid w:val="00663EB3"/>
    <w:rsid w:val="006641E6"/>
    <w:rsid w:val="006651E6"/>
    <w:rsid w:val="006669AE"/>
    <w:rsid w:val="006734E8"/>
    <w:rsid w:val="006740F5"/>
    <w:rsid w:val="00674309"/>
    <w:rsid w:val="006752F1"/>
    <w:rsid w:val="00680A79"/>
    <w:rsid w:val="0068106B"/>
    <w:rsid w:val="006821A9"/>
    <w:rsid w:val="00684D6D"/>
    <w:rsid w:val="00685C39"/>
    <w:rsid w:val="00687184"/>
    <w:rsid w:val="0069202F"/>
    <w:rsid w:val="006A00B5"/>
    <w:rsid w:val="006A3845"/>
    <w:rsid w:val="006A38A7"/>
    <w:rsid w:val="006A449C"/>
    <w:rsid w:val="006B226D"/>
    <w:rsid w:val="006B49EE"/>
    <w:rsid w:val="006B5C11"/>
    <w:rsid w:val="006B7650"/>
    <w:rsid w:val="006C5A80"/>
    <w:rsid w:val="006C79C6"/>
    <w:rsid w:val="006C7E18"/>
    <w:rsid w:val="006D10B1"/>
    <w:rsid w:val="006D1DA1"/>
    <w:rsid w:val="006D3473"/>
    <w:rsid w:val="006D63EB"/>
    <w:rsid w:val="006D6AAC"/>
    <w:rsid w:val="006D7E1E"/>
    <w:rsid w:val="006E1518"/>
    <w:rsid w:val="006E1985"/>
    <w:rsid w:val="006E56A4"/>
    <w:rsid w:val="006E7646"/>
    <w:rsid w:val="006F0308"/>
    <w:rsid w:val="006F243F"/>
    <w:rsid w:val="006F24AB"/>
    <w:rsid w:val="006F70DB"/>
    <w:rsid w:val="00705320"/>
    <w:rsid w:val="00706B2D"/>
    <w:rsid w:val="00707AA0"/>
    <w:rsid w:val="007101D1"/>
    <w:rsid w:val="00713AEE"/>
    <w:rsid w:val="00714655"/>
    <w:rsid w:val="0071531D"/>
    <w:rsid w:val="00720225"/>
    <w:rsid w:val="007226B5"/>
    <w:rsid w:val="00724381"/>
    <w:rsid w:val="007251AA"/>
    <w:rsid w:val="00725F2E"/>
    <w:rsid w:val="00726ABE"/>
    <w:rsid w:val="00727075"/>
    <w:rsid w:val="00731A4D"/>
    <w:rsid w:val="0073423F"/>
    <w:rsid w:val="007358D8"/>
    <w:rsid w:val="00740FB1"/>
    <w:rsid w:val="00741513"/>
    <w:rsid w:val="00744C94"/>
    <w:rsid w:val="007478A0"/>
    <w:rsid w:val="00751437"/>
    <w:rsid w:val="00752E35"/>
    <w:rsid w:val="00752EC6"/>
    <w:rsid w:val="007554AF"/>
    <w:rsid w:val="007600A5"/>
    <w:rsid w:val="00760B64"/>
    <w:rsid w:val="007621E4"/>
    <w:rsid w:val="00762EA5"/>
    <w:rsid w:val="00765783"/>
    <w:rsid w:val="00770B28"/>
    <w:rsid w:val="0077335D"/>
    <w:rsid w:val="00774106"/>
    <w:rsid w:val="00777563"/>
    <w:rsid w:val="0078092F"/>
    <w:rsid w:val="0078370C"/>
    <w:rsid w:val="007837F0"/>
    <w:rsid w:val="00784FEB"/>
    <w:rsid w:val="00787C00"/>
    <w:rsid w:val="007927A9"/>
    <w:rsid w:val="00793706"/>
    <w:rsid w:val="00794295"/>
    <w:rsid w:val="00794A31"/>
    <w:rsid w:val="00796EED"/>
    <w:rsid w:val="007A12B4"/>
    <w:rsid w:val="007A2E25"/>
    <w:rsid w:val="007A59E4"/>
    <w:rsid w:val="007A60E6"/>
    <w:rsid w:val="007A66E5"/>
    <w:rsid w:val="007B0370"/>
    <w:rsid w:val="007B0D9B"/>
    <w:rsid w:val="007B53E0"/>
    <w:rsid w:val="007C133C"/>
    <w:rsid w:val="007C3B00"/>
    <w:rsid w:val="007D03A6"/>
    <w:rsid w:val="007D05EB"/>
    <w:rsid w:val="007D0634"/>
    <w:rsid w:val="007D07F0"/>
    <w:rsid w:val="007D0B4C"/>
    <w:rsid w:val="007D1316"/>
    <w:rsid w:val="007D13A5"/>
    <w:rsid w:val="007D278A"/>
    <w:rsid w:val="007D333C"/>
    <w:rsid w:val="007D55F3"/>
    <w:rsid w:val="007D5BE2"/>
    <w:rsid w:val="007D7F7B"/>
    <w:rsid w:val="007E415B"/>
    <w:rsid w:val="007E6215"/>
    <w:rsid w:val="007F0368"/>
    <w:rsid w:val="007F055F"/>
    <w:rsid w:val="007F0ABD"/>
    <w:rsid w:val="007F19DF"/>
    <w:rsid w:val="007F3543"/>
    <w:rsid w:val="007F4BD6"/>
    <w:rsid w:val="007F5CB0"/>
    <w:rsid w:val="007F5FB1"/>
    <w:rsid w:val="00803FBB"/>
    <w:rsid w:val="00804E9A"/>
    <w:rsid w:val="008066AA"/>
    <w:rsid w:val="00806CBE"/>
    <w:rsid w:val="00812482"/>
    <w:rsid w:val="008145C5"/>
    <w:rsid w:val="00815126"/>
    <w:rsid w:val="00817FFB"/>
    <w:rsid w:val="0082001C"/>
    <w:rsid w:val="00822185"/>
    <w:rsid w:val="00824B80"/>
    <w:rsid w:val="008250FC"/>
    <w:rsid w:val="008266E9"/>
    <w:rsid w:val="00826CCA"/>
    <w:rsid w:val="0083146B"/>
    <w:rsid w:val="008325A8"/>
    <w:rsid w:val="008344F9"/>
    <w:rsid w:val="00836B21"/>
    <w:rsid w:val="00837D71"/>
    <w:rsid w:val="0084199B"/>
    <w:rsid w:val="008440C7"/>
    <w:rsid w:val="008440F0"/>
    <w:rsid w:val="0084468A"/>
    <w:rsid w:val="00844F5D"/>
    <w:rsid w:val="00845C88"/>
    <w:rsid w:val="00846480"/>
    <w:rsid w:val="00847232"/>
    <w:rsid w:val="00847E0C"/>
    <w:rsid w:val="008528F3"/>
    <w:rsid w:val="00852F72"/>
    <w:rsid w:val="00856BC1"/>
    <w:rsid w:val="00856C3E"/>
    <w:rsid w:val="008604BF"/>
    <w:rsid w:val="0086105E"/>
    <w:rsid w:val="00862ABD"/>
    <w:rsid w:val="00862D1E"/>
    <w:rsid w:val="008660CE"/>
    <w:rsid w:val="008702F0"/>
    <w:rsid w:val="008704D6"/>
    <w:rsid w:val="00872694"/>
    <w:rsid w:val="00872CB2"/>
    <w:rsid w:val="008747CC"/>
    <w:rsid w:val="00874D47"/>
    <w:rsid w:val="00881A3A"/>
    <w:rsid w:val="0088414B"/>
    <w:rsid w:val="00886A2F"/>
    <w:rsid w:val="00890234"/>
    <w:rsid w:val="00891F6D"/>
    <w:rsid w:val="00893E86"/>
    <w:rsid w:val="0089558D"/>
    <w:rsid w:val="008A4008"/>
    <w:rsid w:val="008B0899"/>
    <w:rsid w:val="008B1F15"/>
    <w:rsid w:val="008B2B3C"/>
    <w:rsid w:val="008B3AC9"/>
    <w:rsid w:val="008B495E"/>
    <w:rsid w:val="008B615C"/>
    <w:rsid w:val="008B71D3"/>
    <w:rsid w:val="008C1570"/>
    <w:rsid w:val="008C4650"/>
    <w:rsid w:val="008C4A9A"/>
    <w:rsid w:val="008D150C"/>
    <w:rsid w:val="008D490B"/>
    <w:rsid w:val="008D53AB"/>
    <w:rsid w:val="008D7D2D"/>
    <w:rsid w:val="008E0D6D"/>
    <w:rsid w:val="008E2A86"/>
    <w:rsid w:val="008E618B"/>
    <w:rsid w:val="008F2483"/>
    <w:rsid w:val="008F38A8"/>
    <w:rsid w:val="008F52E9"/>
    <w:rsid w:val="008F724B"/>
    <w:rsid w:val="009023EF"/>
    <w:rsid w:val="0090353B"/>
    <w:rsid w:val="00904019"/>
    <w:rsid w:val="00904BB9"/>
    <w:rsid w:val="0090672B"/>
    <w:rsid w:val="00907715"/>
    <w:rsid w:val="0091004E"/>
    <w:rsid w:val="009113D5"/>
    <w:rsid w:val="0091367B"/>
    <w:rsid w:val="00917218"/>
    <w:rsid w:val="00920DCC"/>
    <w:rsid w:val="0092354B"/>
    <w:rsid w:val="009251C4"/>
    <w:rsid w:val="009271BB"/>
    <w:rsid w:val="009272F7"/>
    <w:rsid w:val="0093064C"/>
    <w:rsid w:val="009313D8"/>
    <w:rsid w:val="0093426B"/>
    <w:rsid w:val="00934FA8"/>
    <w:rsid w:val="009376A9"/>
    <w:rsid w:val="009400C5"/>
    <w:rsid w:val="00940D09"/>
    <w:rsid w:val="00944C15"/>
    <w:rsid w:val="00945999"/>
    <w:rsid w:val="00946E53"/>
    <w:rsid w:val="009471AD"/>
    <w:rsid w:val="00947C62"/>
    <w:rsid w:val="00947E44"/>
    <w:rsid w:val="00950D66"/>
    <w:rsid w:val="00951893"/>
    <w:rsid w:val="00951F64"/>
    <w:rsid w:val="00952003"/>
    <w:rsid w:val="009547AF"/>
    <w:rsid w:val="00962895"/>
    <w:rsid w:val="009631B7"/>
    <w:rsid w:val="00963699"/>
    <w:rsid w:val="00964ACC"/>
    <w:rsid w:val="00970514"/>
    <w:rsid w:val="00970FE8"/>
    <w:rsid w:val="00975A4F"/>
    <w:rsid w:val="0097674D"/>
    <w:rsid w:val="00984B31"/>
    <w:rsid w:val="0098730B"/>
    <w:rsid w:val="0099425B"/>
    <w:rsid w:val="009975A5"/>
    <w:rsid w:val="00997AA7"/>
    <w:rsid w:val="009A1C0A"/>
    <w:rsid w:val="009A20D4"/>
    <w:rsid w:val="009A38CA"/>
    <w:rsid w:val="009A4CB1"/>
    <w:rsid w:val="009A721F"/>
    <w:rsid w:val="009A7E69"/>
    <w:rsid w:val="009B0E54"/>
    <w:rsid w:val="009B4158"/>
    <w:rsid w:val="009B5099"/>
    <w:rsid w:val="009B53D8"/>
    <w:rsid w:val="009B65D3"/>
    <w:rsid w:val="009C020D"/>
    <w:rsid w:val="009C2478"/>
    <w:rsid w:val="009C2585"/>
    <w:rsid w:val="009C7666"/>
    <w:rsid w:val="009D583F"/>
    <w:rsid w:val="009D58AB"/>
    <w:rsid w:val="009E4EF9"/>
    <w:rsid w:val="009E5BF0"/>
    <w:rsid w:val="009E5CD8"/>
    <w:rsid w:val="009F0CFC"/>
    <w:rsid w:val="009F2C5F"/>
    <w:rsid w:val="009F48C5"/>
    <w:rsid w:val="009F4C87"/>
    <w:rsid w:val="009F541B"/>
    <w:rsid w:val="009F5832"/>
    <w:rsid w:val="009F5D61"/>
    <w:rsid w:val="009F696C"/>
    <w:rsid w:val="009F74C9"/>
    <w:rsid w:val="00A02CCA"/>
    <w:rsid w:val="00A035A8"/>
    <w:rsid w:val="00A078B8"/>
    <w:rsid w:val="00A1025D"/>
    <w:rsid w:val="00A14F75"/>
    <w:rsid w:val="00A17DFD"/>
    <w:rsid w:val="00A2072A"/>
    <w:rsid w:val="00A213A1"/>
    <w:rsid w:val="00A25EA9"/>
    <w:rsid w:val="00A268EF"/>
    <w:rsid w:val="00A27844"/>
    <w:rsid w:val="00A27E33"/>
    <w:rsid w:val="00A3103F"/>
    <w:rsid w:val="00A32EF5"/>
    <w:rsid w:val="00A349E6"/>
    <w:rsid w:val="00A35AE7"/>
    <w:rsid w:val="00A4156B"/>
    <w:rsid w:val="00A4324A"/>
    <w:rsid w:val="00A4563D"/>
    <w:rsid w:val="00A45F2C"/>
    <w:rsid w:val="00A51BBE"/>
    <w:rsid w:val="00A52964"/>
    <w:rsid w:val="00A545AE"/>
    <w:rsid w:val="00A550C7"/>
    <w:rsid w:val="00A56268"/>
    <w:rsid w:val="00A5667C"/>
    <w:rsid w:val="00A60190"/>
    <w:rsid w:val="00A6032B"/>
    <w:rsid w:val="00A6144B"/>
    <w:rsid w:val="00A6472B"/>
    <w:rsid w:val="00A64B91"/>
    <w:rsid w:val="00A655E2"/>
    <w:rsid w:val="00A66A3C"/>
    <w:rsid w:val="00A679F7"/>
    <w:rsid w:val="00A7267B"/>
    <w:rsid w:val="00A74B0A"/>
    <w:rsid w:val="00A75241"/>
    <w:rsid w:val="00A76A50"/>
    <w:rsid w:val="00A800E0"/>
    <w:rsid w:val="00A83791"/>
    <w:rsid w:val="00A83A61"/>
    <w:rsid w:val="00A8705F"/>
    <w:rsid w:val="00A92FEA"/>
    <w:rsid w:val="00A93F46"/>
    <w:rsid w:val="00A94435"/>
    <w:rsid w:val="00A95B24"/>
    <w:rsid w:val="00A95E61"/>
    <w:rsid w:val="00A95EE7"/>
    <w:rsid w:val="00AA25D8"/>
    <w:rsid w:val="00AA3016"/>
    <w:rsid w:val="00AA66CC"/>
    <w:rsid w:val="00AB5122"/>
    <w:rsid w:val="00AC0CA7"/>
    <w:rsid w:val="00AC465C"/>
    <w:rsid w:val="00AC5CD9"/>
    <w:rsid w:val="00AD0428"/>
    <w:rsid w:val="00AD0478"/>
    <w:rsid w:val="00AD0C77"/>
    <w:rsid w:val="00AD1643"/>
    <w:rsid w:val="00AD166F"/>
    <w:rsid w:val="00AD17D4"/>
    <w:rsid w:val="00AD1FDD"/>
    <w:rsid w:val="00AD3033"/>
    <w:rsid w:val="00AD66D6"/>
    <w:rsid w:val="00AD7879"/>
    <w:rsid w:val="00AD7F81"/>
    <w:rsid w:val="00AE378C"/>
    <w:rsid w:val="00AE680A"/>
    <w:rsid w:val="00AF0E59"/>
    <w:rsid w:val="00AF121A"/>
    <w:rsid w:val="00AF3DF5"/>
    <w:rsid w:val="00AF5830"/>
    <w:rsid w:val="00AF5C1A"/>
    <w:rsid w:val="00B00048"/>
    <w:rsid w:val="00B01DA4"/>
    <w:rsid w:val="00B040EA"/>
    <w:rsid w:val="00B050BC"/>
    <w:rsid w:val="00B055F9"/>
    <w:rsid w:val="00B066F5"/>
    <w:rsid w:val="00B07141"/>
    <w:rsid w:val="00B07631"/>
    <w:rsid w:val="00B10F16"/>
    <w:rsid w:val="00B1253B"/>
    <w:rsid w:val="00B140E4"/>
    <w:rsid w:val="00B17416"/>
    <w:rsid w:val="00B203BB"/>
    <w:rsid w:val="00B224D9"/>
    <w:rsid w:val="00B22CF9"/>
    <w:rsid w:val="00B254FF"/>
    <w:rsid w:val="00B25E94"/>
    <w:rsid w:val="00B26B4A"/>
    <w:rsid w:val="00B278AD"/>
    <w:rsid w:val="00B3042B"/>
    <w:rsid w:val="00B30933"/>
    <w:rsid w:val="00B34BFE"/>
    <w:rsid w:val="00B366A9"/>
    <w:rsid w:val="00B36CFE"/>
    <w:rsid w:val="00B42D01"/>
    <w:rsid w:val="00B43566"/>
    <w:rsid w:val="00B43901"/>
    <w:rsid w:val="00B4446A"/>
    <w:rsid w:val="00B45C55"/>
    <w:rsid w:val="00B46D64"/>
    <w:rsid w:val="00B50283"/>
    <w:rsid w:val="00B502FE"/>
    <w:rsid w:val="00B52550"/>
    <w:rsid w:val="00B541D6"/>
    <w:rsid w:val="00B559F5"/>
    <w:rsid w:val="00B56C64"/>
    <w:rsid w:val="00B62440"/>
    <w:rsid w:val="00B65C9D"/>
    <w:rsid w:val="00B6701A"/>
    <w:rsid w:val="00B70150"/>
    <w:rsid w:val="00B70839"/>
    <w:rsid w:val="00B72AAF"/>
    <w:rsid w:val="00B74858"/>
    <w:rsid w:val="00B758DB"/>
    <w:rsid w:val="00B76652"/>
    <w:rsid w:val="00B77414"/>
    <w:rsid w:val="00B803D1"/>
    <w:rsid w:val="00B90DFA"/>
    <w:rsid w:val="00B90E88"/>
    <w:rsid w:val="00B91874"/>
    <w:rsid w:val="00B94302"/>
    <w:rsid w:val="00B94608"/>
    <w:rsid w:val="00B94D11"/>
    <w:rsid w:val="00BA06AC"/>
    <w:rsid w:val="00BA1353"/>
    <w:rsid w:val="00BA2E93"/>
    <w:rsid w:val="00BA34D4"/>
    <w:rsid w:val="00BA760B"/>
    <w:rsid w:val="00BB0DAE"/>
    <w:rsid w:val="00BB4C35"/>
    <w:rsid w:val="00BB5A3D"/>
    <w:rsid w:val="00BC27D0"/>
    <w:rsid w:val="00BC2B85"/>
    <w:rsid w:val="00BC4CE5"/>
    <w:rsid w:val="00BD065C"/>
    <w:rsid w:val="00BD1107"/>
    <w:rsid w:val="00BD11BD"/>
    <w:rsid w:val="00BD1626"/>
    <w:rsid w:val="00BD2D34"/>
    <w:rsid w:val="00BD5FE2"/>
    <w:rsid w:val="00BD643B"/>
    <w:rsid w:val="00BD7514"/>
    <w:rsid w:val="00BE178E"/>
    <w:rsid w:val="00BE30B0"/>
    <w:rsid w:val="00BE3825"/>
    <w:rsid w:val="00BE6DC7"/>
    <w:rsid w:val="00BF12FB"/>
    <w:rsid w:val="00BF1C12"/>
    <w:rsid w:val="00BF2C66"/>
    <w:rsid w:val="00BF4A4A"/>
    <w:rsid w:val="00BF738A"/>
    <w:rsid w:val="00C005AB"/>
    <w:rsid w:val="00C016E5"/>
    <w:rsid w:val="00C10E71"/>
    <w:rsid w:val="00C12239"/>
    <w:rsid w:val="00C1799A"/>
    <w:rsid w:val="00C210B3"/>
    <w:rsid w:val="00C226DB"/>
    <w:rsid w:val="00C24067"/>
    <w:rsid w:val="00C25EA6"/>
    <w:rsid w:val="00C2792D"/>
    <w:rsid w:val="00C323DE"/>
    <w:rsid w:val="00C3292C"/>
    <w:rsid w:val="00C3673D"/>
    <w:rsid w:val="00C409BA"/>
    <w:rsid w:val="00C42DD9"/>
    <w:rsid w:val="00C4458F"/>
    <w:rsid w:val="00C44AF9"/>
    <w:rsid w:val="00C46EDE"/>
    <w:rsid w:val="00C5400F"/>
    <w:rsid w:val="00C55CE1"/>
    <w:rsid w:val="00C56F45"/>
    <w:rsid w:val="00C63A5F"/>
    <w:rsid w:val="00C64ACF"/>
    <w:rsid w:val="00C6609E"/>
    <w:rsid w:val="00C711E3"/>
    <w:rsid w:val="00C7198D"/>
    <w:rsid w:val="00C726E2"/>
    <w:rsid w:val="00C728FE"/>
    <w:rsid w:val="00C72C92"/>
    <w:rsid w:val="00C7524C"/>
    <w:rsid w:val="00C80503"/>
    <w:rsid w:val="00C8073D"/>
    <w:rsid w:val="00C81621"/>
    <w:rsid w:val="00C847E3"/>
    <w:rsid w:val="00C854D3"/>
    <w:rsid w:val="00C86E68"/>
    <w:rsid w:val="00C8784B"/>
    <w:rsid w:val="00C908BD"/>
    <w:rsid w:val="00C92901"/>
    <w:rsid w:val="00C933E5"/>
    <w:rsid w:val="00C934FE"/>
    <w:rsid w:val="00C9569F"/>
    <w:rsid w:val="00C966FF"/>
    <w:rsid w:val="00C97E3D"/>
    <w:rsid w:val="00CA01FD"/>
    <w:rsid w:val="00CA0E7E"/>
    <w:rsid w:val="00CA1659"/>
    <w:rsid w:val="00CA230C"/>
    <w:rsid w:val="00CA2A2B"/>
    <w:rsid w:val="00CA7287"/>
    <w:rsid w:val="00CB0E65"/>
    <w:rsid w:val="00CB1727"/>
    <w:rsid w:val="00CB212B"/>
    <w:rsid w:val="00CB2B28"/>
    <w:rsid w:val="00CB46EE"/>
    <w:rsid w:val="00CB55FC"/>
    <w:rsid w:val="00CB5C5E"/>
    <w:rsid w:val="00CC14FA"/>
    <w:rsid w:val="00CC1723"/>
    <w:rsid w:val="00CC1A46"/>
    <w:rsid w:val="00CC233D"/>
    <w:rsid w:val="00CC4DCB"/>
    <w:rsid w:val="00CC690D"/>
    <w:rsid w:val="00CC7295"/>
    <w:rsid w:val="00CD1542"/>
    <w:rsid w:val="00CD2397"/>
    <w:rsid w:val="00CD2F81"/>
    <w:rsid w:val="00CD5C74"/>
    <w:rsid w:val="00CD6563"/>
    <w:rsid w:val="00CD73CD"/>
    <w:rsid w:val="00CD740D"/>
    <w:rsid w:val="00CD7A17"/>
    <w:rsid w:val="00CE5C1E"/>
    <w:rsid w:val="00CE70E6"/>
    <w:rsid w:val="00CF1980"/>
    <w:rsid w:val="00CF3105"/>
    <w:rsid w:val="00CF42B2"/>
    <w:rsid w:val="00CF5EA9"/>
    <w:rsid w:val="00D0034F"/>
    <w:rsid w:val="00D03210"/>
    <w:rsid w:val="00D0349E"/>
    <w:rsid w:val="00D0454A"/>
    <w:rsid w:val="00D12314"/>
    <w:rsid w:val="00D12AC2"/>
    <w:rsid w:val="00D13FC9"/>
    <w:rsid w:val="00D14017"/>
    <w:rsid w:val="00D17765"/>
    <w:rsid w:val="00D217A8"/>
    <w:rsid w:val="00D277A1"/>
    <w:rsid w:val="00D30064"/>
    <w:rsid w:val="00D30865"/>
    <w:rsid w:val="00D3133D"/>
    <w:rsid w:val="00D32512"/>
    <w:rsid w:val="00D33E36"/>
    <w:rsid w:val="00D34F57"/>
    <w:rsid w:val="00D3560F"/>
    <w:rsid w:val="00D35E65"/>
    <w:rsid w:val="00D3633F"/>
    <w:rsid w:val="00D406BC"/>
    <w:rsid w:val="00D41BE4"/>
    <w:rsid w:val="00D502C1"/>
    <w:rsid w:val="00D50787"/>
    <w:rsid w:val="00D50B97"/>
    <w:rsid w:val="00D5270E"/>
    <w:rsid w:val="00D53724"/>
    <w:rsid w:val="00D561C8"/>
    <w:rsid w:val="00D57238"/>
    <w:rsid w:val="00D6379D"/>
    <w:rsid w:val="00D63BA5"/>
    <w:rsid w:val="00D70A68"/>
    <w:rsid w:val="00D7265E"/>
    <w:rsid w:val="00D72D1C"/>
    <w:rsid w:val="00D77B87"/>
    <w:rsid w:val="00D809D8"/>
    <w:rsid w:val="00D86D6E"/>
    <w:rsid w:val="00D916F3"/>
    <w:rsid w:val="00D931EB"/>
    <w:rsid w:val="00D947DE"/>
    <w:rsid w:val="00D94C45"/>
    <w:rsid w:val="00DA049A"/>
    <w:rsid w:val="00DA1A0B"/>
    <w:rsid w:val="00DA72F4"/>
    <w:rsid w:val="00DB12A1"/>
    <w:rsid w:val="00DB1F42"/>
    <w:rsid w:val="00DB6896"/>
    <w:rsid w:val="00DC1216"/>
    <w:rsid w:val="00DC153A"/>
    <w:rsid w:val="00DC21EE"/>
    <w:rsid w:val="00DC6ACC"/>
    <w:rsid w:val="00DD2A99"/>
    <w:rsid w:val="00DD3AE6"/>
    <w:rsid w:val="00DD3C58"/>
    <w:rsid w:val="00DE2205"/>
    <w:rsid w:val="00DE371D"/>
    <w:rsid w:val="00DE3AB8"/>
    <w:rsid w:val="00DE429F"/>
    <w:rsid w:val="00DE6879"/>
    <w:rsid w:val="00DE78F5"/>
    <w:rsid w:val="00DF0A62"/>
    <w:rsid w:val="00DF2254"/>
    <w:rsid w:val="00DF422E"/>
    <w:rsid w:val="00DF482F"/>
    <w:rsid w:val="00DF4C0E"/>
    <w:rsid w:val="00DF5AE6"/>
    <w:rsid w:val="00DF6116"/>
    <w:rsid w:val="00DF782F"/>
    <w:rsid w:val="00E00BF4"/>
    <w:rsid w:val="00E00EC9"/>
    <w:rsid w:val="00E0101C"/>
    <w:rsid w:val="00E0385F"/>
    <w:rsid w:val="00E04444"/>
    <w:rsid w:val="00E0579A"/>
    <w:rsid w:val="00E066DC"/>
    <w:rsid w:val="00E0733A"/>
    <w:rsid w:val="00E12345"/>
    <w:rsid w:val="00E12FC6"/>
    <w:rsid w:val="00E2210E"/>
    <w:rsid w:val="00E23AC8"/>
    <w:rsid w:val="00E253EA"/>
    <w:rsid w:val="00E31162"/>
    <w:rsid w:val="00E37D9B"/>
    <w:rsid w:val="00E433FE"/>
    <w:rsid w:val="00E4620C"/>
    <w:rsid w:val="00E53F4D"/>
    <w:rsid w:val="00E55E49"/>
    <w:rsid w:val="00E56DA7"/>
    <w:rsid w:val="00E57B3F"/>
    <w:rsid w:val="00E616D5"/>
    <w:rsid w:val="00E65BF4"/>
    <w:rsid w:val="00E65C76"/>
    <w:rsid w:val="00E6608B"/>
    <w:rsid w:val="00E71399"/>
    <w:rsid w:val="00E725AF"/>
    <w:rsid w:val="00E74088"/>
    <w:rsid w:val="00E7500B"/>
    <w:rsid w:val="00E751B0"/>
    <w:rsid w:val="00E766EF"/>
    <w:rsid w:val="00E76CB1"/>
    <w:rsid w:val="00E80B71"/>
    <w:rsid w:val="00E815A7"/>
    <w:rsid w:val="00E8363C"/>
    <w:rsid w:val="00E84041"/>
    <w:rsid w:val="00E84A25"/>
    <w:rsid w:val="00E8528E"/>
    <w:rsid w:val="00E866F7"/>
    <w:rsid w:val="00E86E7B"/>
    <w:rsid w:val="00E92356"/>
    <w:rsid w:val="00E929A9"/>
    <w:rsid w:val="00E95C71"/>
    <w:rsid w:val="00E97951"/>
    <w:rsid w:val="00EA1F56"/>
    <w:rsid w:val="00EA3393"/>
    <w:rsid w:val="00EA539E"/>
    <w:rsid w:val="00EA57DE"/>
    <w:rsid w:val="00EB01B6"/>
    <w:rsid w:val="00EB04D2"/>
    <w:rsid w:val="00EB0593"/>
    <w:rsid w:val="00EB1820"/>
    <w:rsid w:val="00EB2535"/>
    <w:rsid w:val="00EB2D33"/>
    <w:rsid w:val="00EB4B63"/>
    <w:rsid w:val="00EB4E1C"/>
    <w:rsid w:val="00EC24A0"/>
    <w:rsid w:val="00EC74E8"/>
    <w:rsid w:val="00EC7770"/>
    <w:rsid w:val="00EC7B26"/>
    <w:rsid w:val="00ED1C96"/>
    <w:rsid w:val="00ED1C9D"/>
    <w:rsid w:val="00ED32AE"/>
    <w:rsid w:val="00ED5759"/>
    <w:rsid w:val="00ED65C2"/>
    <w:rsid w:val="00ED7F83"/>
    <w:rsid w:val="00EE2E9E"/>
    <w:rsid w:val="00EE551A"/>
    <w:rsid w:val="00EE7560"/>
    <w:rsid w:val="00EE7581"/>
    <w:rsid w:val="00EF0215"/>
    <w:rsid w:val="00EF4E16"/>
    <w:rsid w:val="00EF7EDB"/>
    <w:rsid w:val="00F005EE"/>
    <w:rsid w:val="00F0111D"/>
    <w:rsid w:val="00F073F7"/>
    <w:rsid w:val="00F0748A"/>
    <w:rsid w:val="00F079F1"/>
    <w:rsid w:val="00F14D9F"/>
    <w:rsid w:val="00F14DD5"/>
    <w:rsid w:val="00F15BE0"/>
    <w:rsid w:val="00F163B6"/>
    <w:rsid w:val="00F17AA8"/>
    <w:rsid w:val="00F217B2"/>
    <w:rsid w:val="00F21E36"/>
    <w:rsid w:val="00F221BC"/>
    <w:rsid w:val="00F2258A"/>
    <w:rsid w:val="00F2759F"/>
    <w:rsid w:val="00F275CA"/>
    <w:rsid w:val="00F31227"/>
    <w:rsid w:val="00F3197C"/>
    <w:rsid w:val="00F333FA"/>
    <w:rsid w:val="00F33C77"/>
    <w:rsid w:val="00F359CE"/>
    <w:rsid w:val="00F35B15"/>
    <w:rsid w:val="00F40FEE"/>
    <w:rsid w:val="00F443BA"/>
    <w:rsid w:val="00F447AB"/>
    <w:rsid w:val="00F47F69"/>
    <w:rsid w:val="00F50670"/>
    <w:rsid w:val="00F50E94"/>
    <w:rsid w:val="00F51611"/>
    <w:rsid w:val="00F52A22"/>
    <w:rsid w:val="00F531F9"/>
    <w:rsid w:val="00F54253"/>
    <w:rsid w:val="00F55CA1"/>
    <w:rsid w:val="00F55CE4"/>
    <w:rsid w:val="00F564E5"/>
    <w:rsid w:val="00F5682C"/>
    <w:rsid w:val="00F6459F"/>
    <w:rsid w:val="00F66A2C"/>
    <w:rsid w:val="00F71626"/>
    <w:rsid w:val="00F71904"/>
    <w:rsid w:val="00F71942"/>
    <w:rsid w:val="00F71E36"/>
    <w:rsid w:val="00F73041"/>
    <w:rsid w:val="00F759B9"/>
    <w:rsid w:val="00F77C87"/>
    <w:rsid w:val="00F80ECE"/>
    <w:rsid w:val="00F8270F"/>
    <w:rsid w:val="00F82E52"/>
    <w:rsid w:val="00F83BE8"/>
    <w:rsid w:val="00F84A91"/>
    <w:rsid w:val="00F861BA"/>
    <w:rsid w:val="00F866C4"/>
    <w:rsid w:val="00F92345"/>
    <w:rsid w:val="00F94A17"/>
    <w:rsid w:val="00F9627B"/>
    <w:rsid w:val="00F96EA9"/>
    <w:rsid w:val="00FA00E5"/>
    <w:rsid w:val="00FA54B8"/>
    <w:rsid w:val="00FA6C3B"/>
    <w:rsid w:val="00FA7CB6"/>
    <w:rsid w:val="00FB59CA"/>
    <w:rsid w:val="00FC0D10"/>
    <w:rsid w:val="00FC1E20"/>
    <w:rsid w:val="00FC2268"/>
    <w:rsid w:val="00FC4325"/>
    <w:rsid w:val="00FC4441"/>
    <w:rsid w:val="00FC472B"/>
    <w:rsid w:val="00FC5AFD"/>
    <w:rsid w:val="00FC62A3"/>
    <w:rsid w:val="00FC73F6"/>
    <w:rsid w:val="00FC785C"/>
    <w:rsid w:val="00FD1F46"/>
    <w:rsid w:val="00FD280A"/>
    <w:rsid w:val="00FD51FC"/>
    <w:rsid w:val="00FE4347"/>
    <w:rsid w:val="00FE4B0F"/>
    <w:rsid w:val="00FE531F"/>
    <w:rsid w:val="00FE61E9"/>
    <w:rsid w:val="00FE6809"/>
    <w:rsid w:val="00FE76F0"/>
    <w:rsid w:val="00FF05F6"/>
    <w:rsid w:val="00FF0ED2"/>
    <w:rsid w:val="00FF1752"/>
    <w:rsid w:val="00FF5C1B"/>
    <w:rsid w:val="00FF72FE"/>
    <w:rsid w:val="0D4D9EFE"/>
    <w:rsid w:val="2AA3109D"/>
    <w:rsid w:val="435EE72D"/>
    <w:rsid w:val="6A58E5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9FEC"/>
  <w15:docId w15:val="{0B0997F2-9656-4EA0-B671-FB20BFE3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iPriority="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A7"/>
  </w:style>
  <w:style w:type="paragraph" w:styleId="Heading1">
    <w:name w:val="heading 1"/>
    <w:basedOn w:val="Normal"/>
    <w:next w:val="Normal"/>
    <w:link w:val="Heading1Char"/>
    <w:uiPriority w:val="9"/>
    <w:qFormat/>
    <w:rsid w:val="00033C05"/>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033C05"/>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ED65C2"/>
    <w:pPr>
      <w:keepNext/>
      <w:keepLines/>
      <w:spacing w:before="4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unhideWhenUsed/>
    <w:qFormat/>
    <w:rsid w:val="00997AA7"/>
    <w:pPr>
      <w:keepNext/>
      <w:keepLines/>
      <w:spacing w:before="120" w:after="80"/>
      <w:outlineLvl w:val="3"/>
    </w:pPr>
    <w:rPr>
      <w:rFonts w:asciiTheme="majorHAnsi" w:eastAsiaTheme="majorEastAsia" w:hAnsiTheme="majorHAnsi" w:cstheme="majorBidi"/>
      <w:b/>
      <w:iCs/>
      <w:color w:val="265A9A" w:themeColor="background2"/>
    </w:rPr>
  </w:style>
  <w:style w:type="paragraph" w:styleId="Heading5">
    <w:name w:val="heading 5"/>
    <w:basedOn w:val="Normal"/>
    <w:next w:val="Normal"/>
    <w:link w:val="Heading5Char"/>
    <w:uiPriority w:val="9"/>
    <w:unhideWhenUsed/>
    <w:qFormat/>
    <w:rsid w:val="00C25EA6"/>
    <w:pPr>
      <w:keepNext/>
      <w:keepLines/>
      <w:spacing w:before="40" w:after="0"/>
      <w:outlineLvl w:val="4"/>
    </w:pPr>
    <w:rPr>
      <w:rFonts w:asciiTheme="majorHAnsi" w:eastAsiaTheme="majorEastAsia" w:hAnsiTheme="majorHAnsi" w:cstheme="majorBidi"/>
      <w:color w:val="265A9A"/>
    </w:rPr>
  </w:style>
  <w:style w:type="paragraph" w:styleId="Heading6">
    <w:name w:val="heading 6"/>
    <w:basedOn w:val="Normal"/>
    <w:next w:val="BodyText"/>
    <w:link w:val="Heading6Char"/>
    <w:uiPriority w:val="9"/>
    <w:qFormat/>
    <w:rsid w:val="00B94302"/>
    <w:pPr>
      <w:keepNext/>
      <w:keepLines/>
      <w:spacing w:after="160"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B94302"/>
    <w:pPr>
      <w:keepNext/>
      <w:keepLines/>
      <w:spacing w:after="160" w:line="240" w:lineRule="atLeast"/>
      <w:outlineLvl w:val="6"/>
    </w:pPr>
    <w:rPr>
      <w:rFonts w:eastAsiaTheme="majorEastAsia" w:cstheme="minorHAnsi"/>
      <w:b/>
      <w:bCs/>
      <w:i/>
      <w:iCs/>
      <w:color w:val="265A9A" w:themeColor="background2"/>
    </w:rPr>
  </w:style>
  <w:style w:type="paragraph" w:styleId="Heading8">
    <w:name w:val="heading 8"/>
    <w:basedOn w:val="Normal"/>
    <w:next w:val="Normal"/>
    <w:link w:val="Heading8Char"/>
    <w:uiPriority w:val="9"/>
    <w:semiHidden/>
    <w:qFormat/>
    <w:rsid w:val="00B9430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B94302"/>
    <w:pPr>
      <w:spacing w:after="160"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C05"/>
    <w:rPr>
      <w:rFonts w:ascii="Tahoma" w:hAnsi="Tahoma" w:cs="Tahoma"/>
      <w:sz w:val="16"/>
      <w:szCs w:val="16"/>
    </w:rPr>
  </w:style>
  <w:style w:type="character" w:styleId="BookTitle">
    <w:name w:val="Book Title"/>
    <w:basedOn w:val="DefaultParagraphFont"/>
    <w:uiPriority w:val="33"/>
    <w:semiHidden/>
    <w:rsid w:val="00033C05"/>
    <w:rPr>
      <w:b/>
      <w:bCs/>
      <w:i/>
      <w:iCs/>
      <w:spacing w:val="5"/>
    </w:rPr>
  </w:style>
  <w:style w:type="character" w:styleId="FollowedHyperlink">
    <w:name w:val="FollowedHyperlink"/>
    <w:basedOn w:val="DefaultParagraphFont"/>
    <w:uiPriority w:val="99"/>
    <w:semiHidden/>
    <w:unhideWhenUsed/>
    <w:rsid w:val="00033C05"/>
    <w:rPr>
      <w:color w:val="BFBFBF" w:themeColor="followedHyperlink"/>
      <w:u w:val="single"/>
    </w:rPr>
  </w:style>
  <w:style w:type="paragraph" w:styleId="Footer">
    <w:name w:val="footer"/>
    <w:basedOn w:val="Normal"/>
    <w:link w:val="FooterChar"/>
    <w:uiPriority w:val="11"/>
    <w:unhideWhenUsed/>
    <w:rsid w:val="00033C05"/>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 w:val="20"/>
      <w:szCs w:val="20"/>
      <w:lang w:eastAsia="en-AU"/>
    </w:rPr>
  </w:style>
  <w:style w:type="character" w:customStyle="1" w:styleId="FooterChar">
    <w:name w:val="Footer Char"/>
    <w:basedOn w:val="DefaultParagraphFont"/>
    <w:link w:val="Footer"/>
    <w:uiPriority w:val="11"/>
    <w:rsid w:val="00033C05"/>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033C05"/>
    <w:pPr>
      <w:spacing w:before="200" w:after="0" w:line="240" w:lineRule="auto"/>
      <w:ind w:right="-567"/>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033C05"/>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033C05"/>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ED65C2"/>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033C05"/>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033C05"/>
    <w:rPr>
      <w:color w:val="265A9A"/>
      <w:u w:val="single"/>
    </w:rPr>
  </w:style>
  <w:style w:type="character" w:styleId="IntenseEmphasis">
    <w:name w:val="Intense Emphasis"/>
    <w:basedOn w:val="DefaultParagraphFont"/>
    <w:uiPriority w:val="21"/>
    <w:qFormat/>
    <w:rsid w:val="00033C05"/>
    <w:rPr>
      <w:i/>
      <w:iCs/>
      <w:color w:val="265A9A" w:themeColor="background2"/>
    </w:rPr>
  </w:style>
  <w:style w:type="character" w:customStyle="1" w:styleId="Heading4Char">
    <w:name w:val="Heading 4 Char"/>
    <w:basedOn w:val="DefaultParagraphFont"/>
    <w:link w:val="Heading4"/>
    <w:uiPriority w:val="9"/>
    <w:rsid w:val="00997AA7"/>
    <w:rPr>
      <w:rFonts w:asciiTheme="majorHAnsi" w:eastAsiaTheme="majorEastAsia" w:hAnsiTheme="majorHAnsi" w:cstheme="majorBidi"/>
      <w:b/>
      <w:iCs/>
      <w:color w:val="265A9A" w:themeColor="background2"/>
    </w:rPr>
  </w:style>
  <w:style w:type="paragraph" w:styleId="IntenseQuote">
    <w:name w:val="Intense Quote"/>
    <w:basedOn w:val="Normal"/>
    <w:next w:val="Normal"/>
    <w:link w:val="IntenseQuoteChar"/>
    <w:uiPriority w:val="30"/>
    <w:qFormat/>
    <w:rsid w:val="00033C05"/>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rsid w:val="00713AEE"/>
    <w:rPr>
      <w:i/>
      <w:iCs/>
      <w:color w:val="265A9A"/>
    </w:rPr>
  </w:style>
  <w:style w:type="paragraph" w:styleId="ListBullet">
    <w:name w:val="List Bullet"/>
    <w:basedOn w:val="Normal"/>
    <w:link w:val="ListBulletChar"/>
    <w:uiPriority w:val="1"/>
    <w:qFormat/>
    <w:rsid w:val="00033C05"/>
    <w:pPr>
      <w:numPr>
        <w:numId w:val="10"/>
      </w:numPr>
      <w:spacing w:before="60" w:after="60"/>
      <w:contextualSpacing/>
    </w:pPr>
    <w:rPr>
      <w:szCs w:val="20"/>
    </w:rPr>
  </w:style>
  <w:style w:type="character" w:customStyle="1" w:styleId="ListBulletChar">
    <w:name w:val="List Bullet Char"/>
    <w:basedOn w:val="DefaultParagraphFont"/>
    <w:link w:val="ListBullet"/>
    <w:uiPriority w:val="1"/>
    <w:rsid w:val="00033C05"/>
    <w:rPr>
      <w:szCs w:val="20"/>
    </w:rPr>
  </w:style>
  <w:style w:type="paragraph" w:styleId="ListBullet2">
    <w:name w:val="List Bullet 2"/>
    <w:basedOn w:val="Normal"/>
    <w:uiPriority w:val="1"/>
    <w:qFormat/>
    <w:rsid w:val="00033C05"/>
    <w:pPr>
      <w:numPr>
        <w:ilvl w:val="1"/>
        <w:numId w:val="10"/>
      </w:numPr>
      <w:spacing w:before="60" w:after="60"/>
      <w:contextualSpacing/>
    </w:pPr>
    <w:rPr>
      <w:sz w:val="20"/>
      <w:szCs w:val="20"/>
    </w:rPr>
  </w:style>
  <w:style w:type="paragraph" w:styleId="ListBullet3">
    <w:name w:val="List Bullet 3"/>
    <w:basedOn w:val="Normal"/>
    <w:uiPriority w:val="1"/>
    <w:qFormat/>
    <w:rsid w:val="00033C05"/>
    <w:pPr>
      <w:numPr>
        <w:ilvl w:val="2"/>
        <w:numId w:val="10"/>
      </w:numPr>
      <w:spacing w:before="60" w:after="60" w:line="274" w:lineRule="auto"/>
      <w:contextualSpacing/>
    </w:pPr>
    <w:rPr>
      <w:szCs w:val="20"/>
    </w:rPr>
  </w:style>
  <w:style w:type="paragraph" w:styleId="ListNumber">
    <w:name w:val="List Number"/>
    <w:basedOn w:val="Normal"/>
    <w:uiPriority w:val="2"/>
    <w:qFormat/>
    <w:rsid w:val="00FE4347"/>
    <w:pPr>
      <w:numPr>
        <w:numId w:val="12"/>
      </w:numPr>
      <w:ind w:left="227" w:hanging="227"/>
      <w:contextualSpacing/>
    </w:pPr>
  </w:style>
  <w:style w:type="paragraph" w:styleId="ListParagraph">
    <w:name w:val="List Paragraph"/>
    <w:basedOn w:val="Normal"/>
    <w:uiPriority w:val="34"/>
    <w:qFormat/>
    <w:rsid w:val="00033C05"/>
    <w:pPr>
      <w:ind w:left="720"/>
      <w:contextualSpacing/>
    </w:pPr>
  </w:style>
  <w:style w:type="paragraph" w:styleId="NoSpacing">
    <w:name w:val="No Spacing"/>
    <w:link w:val="NoSpacingChar"/>
    <w:uiPriority w:val="10"/>
    <w:unhideWhenUsed/>
    <w:qFormat/>
    <w:rsid w:val="00033C05"/>
    <w:pPr>
      <w:spacing w:after="0" w:line="240" w:lineRule="auto"/>
    </w:pPr>
  </w:style>
  <w:style w:type="paragraph" w:styleId="Quote">
    <w:name w:val="Quote"/>
    <w:basedOn w:val="Normal"/>
    <w:next w:val="Normal"/>
    <w:link w:val="QuoteChar"/>
    <w:uiPriority w:val="29"/>
    <w:qFormat/>
    <w:rsid w:val="00033C0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033C05"/>
    <w:rPr>
      <w:iCs/>
      <w:color w:val="404040" w:themeColor="text1" w:themeTint="BF"/>
    </w:rPr>
  </w:style>
  <w:style w:type="paragraph" w:styleId="Subtitle">
    <w:name w:val="Subtitle"/>
    <w:basedOn w:val="Normal"/>
    <w:next w:val="Normal"/>
    <w:link w:val="SubtitleChar"/>
    <w:uiPriority w:val="11"/>
    <w:qFormat/>
    <w:rsid w:val="00033C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3AEE"/>
    <w:rPr>
      <w:rFonts w:eastAsiaTheme="minorEastAsia"/>
      <w:color w:val="5A5A5A" w:themeColor="text1" w:themeTint="A5"/>
      <w:spacing w:val="15"/>
    </w:rPr>
  </w:style>
  <w:style w:type="character" w:styleId="SubtleEmphasis">
    <w:name w:val="Subtle Emphasis"/>
    <w:basedOn w:val="DefaultParagraphFont"/>
    <w:uiPriority w:val="19"/>
    <w:rsid w:val="00033C05"/>
    <w:rPr>
      <w:i/>
      <w:iCs/>
      <w:color w:val="404040" w:themeColor="text1" w:themeTint="BF"/>
    </w:rPr>
  </w:style>
  <w:style w:type="paragraph" w:styleId="Title">
    <w:name w:val="Title"/>
    <w:basedOn w:val="Normal"/>
    <w:next w:val="Normal"/>
    <w:link w:val="TitleChar"/>
    <w:uiPriority w:val="10"/>
    <w:qFormat/>
    <w:rsid w:val="0003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AE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C25EA6"/>
    <w:rPr>
      <w:rFonts w:asciiTheme="majorHAnsi" w:eastAsiaTheme="majorEastAsia" w:hAnsiTheme="majorHAnsi" w:cstheme="majorBidi"/>
      <w:color w:val="265A9A"/>
    </w:rPr>
  </w:style>
  <w:style w:type="character" w:styleId="UnresolvedMention">
    <w:name w:val="Unresolved Mention"/>
    <w:basedOn w:val="DefaultParagraphFont"/>
    <w:uiPriority w:val="99"/>
    <w:semiHidden/>
    <w:unhideWhenUsed/>
    <w:rsid w:val="005C45BB"/>
    <w:rPr>
      <w:color w:val="605E5C"/>
      <w:shd w:val="clear" w:color="auto" w:fill="E1DFDD"/>
    </w:rPr>
  </w:style>
  <w:style w:type="paragraph" w:styleId="Revision">
    <w:name w:val="Revision"/>
    <w:hidden/>
    <w:uiPriority w:val="99"/>
    <w:semiHidden/>
    <w:rsid w:val="00E97951"/>
    <w:pPr>
      <w:spacing w:after="0" w:line="240" w:lineRule="auto"/>
    </w:pPr>
  </w:style>
  <w:style w:type="paragraph" w:styleId="BodyText">
    <w:name w:val="Body Text"/>
    <w:basedOn w:val="Normal"/>
    <w:link w:val="BodyTextChar"/>
    <w:unhideWhenUsed/>
    <w:qFormat/>
    <w:rsid w:val="00B10F16"/>
    <w:pPr>
      <w:spacing w:after="120"/>
    </w:pPr>
  </w:style>
  <w:style w:type="character" w:customStyle="1" w:styleId="BodyTextChar">
    <w:name w:val="Body Text Char"/>
    <w:basedOn w:val="DefaultParagraphFont"/>
    <w:link w:val="BodyText"/>
    <w:rsid w:val="00B10F16"/>
  </w:style>
  <w:style w:type="character" w:styleId="CommentReference">
    <w:name w:val="annotation reference"/>
    <w:basedOn w:val="DefaultParagraphFont"/>
    <w:uiPriority w:val="99"/>
    <w:semiHidden/>
    <w:unhideWhenUsed/>
    <w:rsid w:val="004C2438"/>
    <w:rPr>
      <w:sz w:val="16"/>
      <w:szCs w:val="16"/>
    </w:rPr>
  </w:style>
  <w:style w:type="paragraph" w:styleId="CommentText">
    <w:name w:val="annotation text"/>
    <w:basedOn w:val="Normal"/>
    <w:link w:val="CommentTextChar"/>
    <w:uiPriority w:val="99"/>
    <w:unhideWhenUsed/>
    <w:rsid w:val="004C2438"/>
    <w:pPr>
      <w:spacing w:line="240" w:lineRule="auto"/>
    </w:pPr>
    <w:rPr>
      <w:sz w:val="20"/>
      <w:szCs w:val="20"/>
    </w:rPr>
  </w:style>
  <w:style w:type="character" w:customStyle="1" w:styleId="CommentTextChar">
    <w:name w:val="Comment Text Char"/>
    <w:basedOn w:val="DefaultParagraphFont"/>
    <w:link w:val="CommentText"/>
    <w:uiPriority w:val="99"/>
    <w:rsid w:val="004C2438"/>
    <w:rPr>
      <w:sz w:val="20"/>
      <w:szCs w:val="20"/>
    </w:rPr>
  </w:style>
  <w:style w:type="paragraph" w:styleId="CommentSubject">
    <w:name w:val="annotation subject"/>
    <w:basedOn w:val="CommentText"/>
    <w:next w:val="CommentText"/>
    <w:link w:val="CommentSubjectChar"/>
    <w:uiPriority w:val="99"/>
    <w:semiHidden/>
    <w:unhideWhenUsed/>
    <w:rsid w:val="004C2438"/>
    <w:rPr>
      <w:b/>
      <w:bCs/>
    </w:rPr>
  </w:style>
  <w:style w:type="character" w:customStyle="1" w:styleId="CommentSubjectChar">
    <w:name w:val="Comment Subject Char"/>
    <w:basedOn w:val="CommentTextChar"/>
    <w:link w:val="CommentSubject"/>
    <w:uiPriority w:val="99"/>
    <w:semiHidden/>
    <w:rsid w:val="004C2438"/>
    <w:rPr>
      <w:b/>
      <w:bCs/>
      <w:sz w:val="20"/>
      <w:szCs w:val="20"/>
    </w:rPr>
  </w:style>
  <w:style w:type="character" w:customStyle="1" w:styleId="Heading6Char">
    <w:name w:val="Heading 6 Char"/>
    <w:basedOn w:val="DefaultParagraphFont"/>
    <w:link w:val="Heading6"/>
    <w:uiPriority w:val="9"/>
    <w:rsid w:val="00B94302"/>
    <w:rPr>
      <w:rFonts w:eastAsiaTheme="majorEastAsia" w:cstheme="minorHAnsi"/>
      <w:b/>
      <w:bCs/>
      <w:i/>
      <w:color w:val="265A9A" w:themeColor="background2"/>
      <w:szCs w:val="24"/>
    </w:rPr>
  </w:style>
  <w:style w:type="character" w:customStyle="1" w:styleId="Heading7Char">
    <w:name w:val="Heading 7 Char"/>
    <w:basedOn w:val="DefaultParagraphFont"/>
    <w:link w:val="Heading7"/>
    <w:uiPriority w:val="9"/>
    <w:semiHidden/>
    <w:rsid w:val="00B94302"/>
    <w:rPr>
      <w:rFonts w:eastAsiaTheme="majorEastAsia" w:cstheme="minorHAnsi"/>
      <w:b/>
      <w:bCs/>
      <w:i/>
      <w:iCs/>
      <w:color w:val="265A9A" w:themeColor="background2"/>
    </w:rPr>
  </w:style>
  <w:style w:type="character" w:customStyle="1" w:styleId="Heading8Char">
    <w:name w:val="Heading 8 Char"/>
    <w:basedOn w:val="DefaultParagraphFont"/>
    <w:link w:val="Heading8"/>
    <w:uiPriority w:val="9"/>
    <w:semiHidden/>
    <w:rsid w:val="00B94302"/>
    <w:rPr>
      <w:rFonts w:eastAsiaTheme="majorEastAsia" w:cstheme="majorBidi"/>
      <w:b/>
      <w:sz w:val="18"/>
      <w:szCs w:val="21"/>
    </w:rPr>
  </w:style>
  <w:style w:type="character" w:customStyle="1" w:styleId="Heading9Char">
    <w:name w:val="Heading 9 Char"/>
    <w:basedOn w:val="DefaultParagraphFont"/>
    <w:link w:val="Heading9"/>
    <w:uiPriority w:val="9"/>
    <w:semiHidden/>
    <w:rsid w:val="00B94302"/>
    <w:rPr>
      <w:rFonts w:asciiTheme="majorHAnsi" w:hAnsiTheme="majorHAnsi"/>
      <w:color w:val="4D7028" w:themeColor="accent2"/>
      <w:sz w:val="18"/>
      <w:szCs w:val="18"/>
    </w:rPr>
  </w:style>
  <w:style w:type="character" w:styleId="PlaceholderText">
    <w:name w:val="Placeholder Text"/>
    <w:basedOn w:val="DefaultParagraphFont"/>
    <w:uiPriority w:val="99"/>
    <w:semiHidden/>
    <w:rsid w:val="00B94302"/>
    <w:rPr>
      <w:color w:val="808080"/>
    </w:rPr>
  </w:style>
  <w:style w:type="paragraph" w:styleId="Date">
    <w:name w:val="Date"/>
    <w:basedOn w:val="Normal"/>
    <w:next w:val="Normal"/>
    <w:link w:val="DateChar"/>
    <w:uiPriority w:val="99"/>
    <w:unhideWhenUsed/>
    <w:rsid w:val="00B94302"/>
    <w:pPr>
      <w:spacing w:after="360" w:line="293" w:lineRule="auto"/>
    </w:pPr>
  </w:style>
  <w:style w:type="character" w:customStyle="1" w:styleId="DateChar">
    <w:name w:val="Date Char"/>
    <w:basedOn w:val="DefaultParagraphFont"/>
    <w:link w:val="Date"/>
    <w:uiPriority w:val="99"/>
    <w:rsid w:val="00B94302"/>
  </w:style>
  <w:style w:type="numbering" w:customStyle="1" w:styleId="Bullets">
    <w:name w:val="Bullets"/>
    <w:uiPriority w:val="99"/>
    <w:rsid w:val="00B94302"/>
    <w:pPr>
      <w:numPr>
        <w:numId w:val="17"/>
      </w:numPr>
    </w:pPr>
  </w:style>
  <w:style w:type="paragraph" w:styleId="ListNumber2">
    <w:name w:val="List Number 2"/>
    <w:basedOn w:val="Normal"/>
    <w:uiPriority w:val="13"/>
    <w:semiHidden/>
    <w:qFormat/>
    <w:rsid w:val="00B94302"/>
    <w:pPr>
      <w:spacing w:before="60" w:after="160" w:line="259" w:lineRule="auto"/>
      <w:ind w:left="680" w:hanging="680"/>
      <w:contextualSpacing/>
    </w:pPr>
  </w:style>
  <w:style w:type="numbering" w:customStyle="1" w:styleId="Numbering">
    <w:name w:val="Numbering"/>
    <w:uiPriority w:val="99"/>
    <w:rsid w:val="00B94302"/>
    <w:pPr>
      <w:numPr>
        <w:numId w:val="25"/>
      </w:numPr>
    </w:pPr>
  </w:style>
  <w:style w:type="paragraph" w:styleId="ListContinue2">
    <w:name w:val="List Continue 2"/>
    <w:basedOn w:val="Normal"/>
    <w:uiPriority w:val="3"/>
    <w:unhideWhenUsed/>
    <w:qFormat/>
    <w:rsid w:val="00B94302"/>
    <w:pPr>
      <w:spacing w:before="60" w:after="160" w:line="259" w:lineRule="auto"/>
      <w:ind w:left="454"/>
    </w:pPr>
  </w:style>
  <w:style w:type="paragraph" w:styleId="ListNumber3">
    <w:name w:val="List Number 3"/>
    <w:basedOn w:val="Normal"/>
    <w:uiPriority w:val="13"/>
    <w:semiHidden/>
    <w:qFormat/>
    <w:rsid w:val="00B94302"/>
    <w:pPr>
      <w:spacing w:before="60" w:after="160" w:line="259" w:lineRule="auto"/>
      <w:ind w:left="907" w:hanging="907"/>
      <w:contextualSpacing/>
    </w:pPr>
  </w:style>
  <w:style w:type="paragraph" w:styleId="ListNumber4">
    <w:name w:val="List Number 4"/>
    <w:basedOn w:val="Normal"/>
    <w:uiPriority w:val="13"/>
    <w:semiHidden/>
    <w:qFormat/>
    <w:rsid w:val="00B94302"/>
    <w:pPr>
      <w:spacing w:line="293" w:lineRule="auto"/>
      <w:ind w:left="1134" w:hanging="1134"/>
      <w:contextualSpacing/>
    </w:pPr>
  </w:style>
  <w:style w:type="paragraph" w:styleId="ListNumber5">
    <w:name w:val="List Number 5"/>
    <w:basedOn w:val="Normal"/>
    <w:uiPriority w:val="13"/>
    <w:semiHidden/>
    <w:rsid w:val="00B94302"/>
    <w:pPr>
      <w:spacing w:line="293" w:lineRule="auto"/>
      <w:ind w:left="1361" w:hanging="1361"/>
      <w:contextualSpacing/>
    </w:pPr>
  </w:style>
  <w:style w:type="paragraph" w:styleId="ListContinue">
    <w:name w:val="List Continue"/>
    <w:basedOn w:val="Normal"/>
    <w:uiPriority w:val="3"/>
    <w:unhideWhenUsed/>
    <w:qFormat/>
    <w:rsid w:val="00B94302"/>
    <w:pPr>
      <w:spacing w:before="60" w:after="160" w:line="259" w:lineRule="auto"/>
      <w:ind w:left="227"/>
    </w:pPr>
  </w:style>
  <w:style w:type="paragraph" w:styleId="ListContinue3">
    <w:name w:val="List Continue 3"/>
    <w:basedOn w:val="Normal"/>
    <w:uiPriority w:val="3"/>
    <w:unhideWhenUsed/>
    <w:qFormat/>
    <w:rsid w:val="00B94302"/>
    <w:pPr>
      <w:spacing w:before="60" w:after="160" w:line="259" w:lineRule="auto"/>
      <w:ind w:left="907"/>
    </w:pPr>
  </w:style>
  <w:style w:type="paragraph" w:styleId="ListContinue4">
    <w:name w:val="List Continue 4"/>
    <w:basedOn w:val="Normal"/>
    <w:uiPriority w:val="3"/>
    <w:unhideWhenUsed/>
    <w:qFormat/>
    <w:rsid w:val="00B94302"/>
    <w:pPr>
      <w:spacing w:after="160" w:line="293" w:lineRule="auto"/>
      <w:ind w:left="907"/>
      <w:contextualSpacing/>
    </w:pPr>
  </w:style>
  <w:style w:type="numbering" w:customStyle="1" w:styleId="ListHeadings">
    <w:name w:val="List Headings"/>
    <w:uiPriority w:val="99"/>
    <w:rsid w:val="00B94302"/>
    <w:pPr>
      <w:numPr>
        <w:numId w:val="24"/>
      </w:numPr>
    </w:pPr>
  </w:style>
  <w:style w:type="paragraph" w:customStyle="1" w:styleId="Pull-outQuote">
    <w:name w:val="Pull-out Quote"/>
    <w:basedOn w:val="Normal"/>
    <w:link w:val="Pull-outQuoteChar"/>
    <w:uiPriority w:val="99"/>
    <w:semiHidden/>
    <w:rsid w:val="00B94302"/>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after="160"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B94302"/>
    <w:rPr>
      <w:b/>
    </w:rPr>
  </w:style>
  <w:style w:type="character" w:customStyle="1" w:styleId="Pull-outQuoteChar">
    <w:name w:val="Pull-out Quote Char"/>
    <w:basedOn w:val="DefaultParagraphFont"/>
    <w:link w:val="Pull-outQuote"/>
    <w:uiPriority w:val="99"/>
    <w:semiHidden/>
    <w:rsid w:val="00B94302"/>
    <w:rPr>
      <w:color w:val="FFFFFF" w:themeColor="background1"/>
      <w:shd w:val="clear" w:color="auto" w:fill="66BCDB" w:themeFill="text2"/>
    </w:rPr>
  </w:style>
  <w:style w:type="character" w:customStyle="1" w:styleId="Pull-outQuoteHeadingChar">
    <w:name w:val="Pull-out Quote Heading Char"/>
    <w:basedOn w:val="Pull-outQuoteChar"/>
    <w:link w:val="Pull-outQuoteHeading"/>
    <w:uiPriority w:val="99"/>
    <w:semiHidden/>
    <w:rsid w:val="00B94302"/>
    <w:rPr>
      <w:b/>
      <w:color w:val="FFFFFF" w:themeColor="background1"/>
      <w:shd w:val="clear" w:color="auto" w:fill="66BCDB" w:themeFill="text2"/>
    </w:rPr>
  </w:style>
  <w:style w:type="paragraph" w:customStyle="1" w:styleId="NumberedHeading1">
    <w:name w:val="Numbered Heading 1"/>
    <w:basedOn w:val="Heading1"/>
    <w:next w:val="Normal"/>
    <w:link w:val="NumberedHeading1Char"/>
    <w:uiPriority w:val="9"/>
    <w:semiHidden/>
    <w:rsid w:val="00B94302"/>
    <w:pPr>
      <w:keepNext w:val="0"/>
      <w:keepLines w:val="0"/>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after="480" w:line="504" w:lineRule="atLeast"/>
      <w:ind w:left="1418" w:right="567" w:hanging="851"/>
    </w:pPr>
    <w:rPr>
      <w:b w:val="0"/>
      <w:color w:val="FFFFFF" w:themeColor="background1"/>
      <w:sz w:val="42"/>
    </w:rPr>
  </w:style>
  <w:style w:type="paragraph" w:customStyle="1" w:styleId="NumberedHeading2">
    <w:name w:val="Numbered Heading 2"/>
    <w:basedOn w:val="Heading2"/>
    <w:next w:val="Normal"/>
    <w:link w:val="NumberedHeading2Char"/>
    <w:uiPriority w:val="9"/>
    <w:semiHidden/>
    <w:rsid w:val="00B94302"/>
    <w:pPr>
      <w:numPr>
        <w:ilvl w:val="2"/>
      </w:numPr>
      <w:spacing w:before="480" w:after="160" w:line="340" w:lineRule="atLeast"/>
      <w:ind w:left="851" w:hanging="851"/>
    </w:pPr>
    <w:rPr>
      <w:b w:val="0"/>
      <w:sz w:val="30"/>
      <w:szCs w:val="60"/>
    </w:rPr>
  </w:style>
  <w:style w:type="character" w:customStyle="1" w:styleId="NumberedHeading1Char">
    <w:name w:val="Numbered Heading 1 Char"/>
    <w:basedOn w:val="Heading1Char"/>
    <w:link w:val="NumberedHeading1"/>
    <w:uiPriority w:val="9"/>
    <w:semiHidden/>
    <w:rsid w:val="00B94302"/>
    <w:rPr>
      <w:rFonts w:asciiTheme="majorHAnsi" w:eastAsiaTheme="majorEastAsia" w:hAnsiTheme="majorHAnsi" w:cstheme="majorBidi"/>
      <w:b w:val="0"/>
      <w:color w:val="FFFFFF" w:themeColor="background1"/>
      <w:sz w:val="42"/>
      <w:szCs w:val="32"/>
      <w:shd w:val="clear" w:color="auto" w:fill="265A9A" w:themeFill="background2"/>
    </w:rPr>
  </w:style>
  <w:style w:type="character" w:customStyle="1" w:styleId="NumberedHeading2Char">
    <w:name w:val="Numbered Heading 2 Char"/>
    <w:basedOn w:val="Heading2Char"/>
    <w:link w:val="NumberedHeading2"/>
    <w:uiPriority w:val="9"/>
    <w:semiHidden/>
    <w:rsid w:val="00B94302"/>
    <w:rPr>
      <w:rFonts w:asciiTheme="majorHAnsi" w:eastAsiaTheme="majorEastAsia" w:hAnsiTheme="majorHAnsi" w:cstheme="majorBidi"/>
      <w:b w:val="0"/>
      <w:color w:val="31A2CF"/>
      <w:sz w:val="30"/>
      <w:szCs w:val="60"/>
    </w:rPr>
  </w:style>
  <w:style w:type="paragraph" w:styleId="ListContinue5">
    <w:name w:val="List Continue 5"/>
    <w:basedOn w:val="Normal"/>
    <w:uiPriority w:val="3"/>
    <w:unhideWhenUsed/>
    <w:qFormat/>
    <w:rsid w:val="00B94302"/>
    <w:pPr>
      <w:spacing w:after="160" w:line="259" w:lineRule="auto"/>
      <w:ind w:left="1134"/>
      <w:contextualSpacing/>
    </w:pPr>
  </w:style>
  <w:style w:type="table" w:styleId="TableGrid">
    <w:name w:val="Table Grid"/>
    <w:basedOn w:val="TableNormal"/>
    <w:uiPriority w:val="39"/>
    <w:rsid w:val="00B94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B94302"/>
    <w:pPr>
      <w:spacing w:after="40" w:line="259" w:lineRule="auto"/>
    </w:pPr>
    <w:rPr>
      <w:rFonts w:asciiTheme="majorHAnsi" w:hAnsiTheme="majorHAnsi"/>
      <w:iCs/>
      <w:color w:val="000000" w:themeColor="text1"/>
      <w:szCs w:val="18"/>
    </w:rPr>
  </w:style>
  <w:style w:type="paragraph" w:styleId="List">
    <w:name w:val="List"/>
    <w:basedOn w:val="Normal"/>
    <w:uiPriority w:val="99"/>
    <w:semiHidden/>
    <w:qFormat/>
    <w:rsid w:val="00B94302"/>
    <w:pPr>
      <w:numPr>
        <w:numId w:val="21"/>
      </w:numPr>
      <w:spacing w:before="60" w:after="160" w:line="259" w:lineRule="auto"/>
    </w:pPr>
  </w:style>
  <w:style w:type="paragraph" w:styleId="List2">
    <w:name w:val="List 2"/>
    <w:basedOn w:val="Normal"/>
    <w:uiPriority w:val="99"/>
    <w:semiHidden/>
    <w:qFormat/>
    <w:rsid w:val="00B94302"/>
    <w:pPr>
      <w:numPr>
        <w:ilvl w:val="1"/>
        <w:numId w:val="21"/>
      </w:numPr>
      <w:spacing w:before="60" w:after="160" w:line="259" w:lineRule="auto"/>
    </w:pPr>
  </w:style>
  <w:style w:type="numbering" w:customStyle="1" w:styleId="LetteredList">
    <w:name w:val="Lettered List"/>
    <w:uiPriority w:val="99"/>
    <w:rsid w:val="00B94302"/>
    <w:pPr>
      <w:numPr>
        <w:numId w:val="20"/>
      </w:numPr>
    </w:pPr>
  </w:style>
  <w:style w:type="character" w:styleId="Strong">
    <w:name w:val="Strong"/>
    <w:basedOn w:val="DefaultParagraphFont"/>
    <w:uiPriority w:val="22"/>
    <w:qFormat/>
    <w:rsid w:val="00B94302"/>
    <w:rPr>
      <w:rFonts w:asciiTheme="minorHAnsi" w:hAnsiTheme="minorHAnsi"/>
      <w:b/>
      <w:bCs/>
    </w:rPr>
  </w:style>
  <w:style w:type="paragraph" w:customStyle="1" w:styleId="Header-Keyline">
    <w:name w:val="Header - Keyline"/>
    <w:basedOn w:val="Header"/>
    <w:link w:val="Header-KeylineChar"/>
    <w:uiPriority w:val="99"/>
    <w:rsid w:val="00B94302"/>
    <w:pPr>
      <w:pBdr>
        <w:bottom w:val="single" w:sz="4" w:space="31" w:color="66BCDB" w:themeColor="text2"/>
      </w:pBdr>
      <w:tabs>
        <w:tab w:val="center" w:pos="4513"/>
        <w:tab w:val="right" w:pos="9026"/>
      </w:tabs>
      <w:spacing w:before="0" w:after="600"/>
      <w:ind w:right="0"/>
      <w:contextualSpacing w:val="0"/>
      <w:jc w:val="left"/>
    </w:pPr>
    <w:rPr>
      <w:sz w:val="16"/>
    </w:rPr>
  </w:style>
  <w:style w:type="character" w:customStyle="1" w:styleId="Header-KeylineChar">
    <w:name w:val="Header - Keyline Char"/>
    <w:basedOn w:val="HeaderChar"/>
    <w:link w:val="Header-Keyline"/>
    <w:uiPriority w:val="99"/>
    <w:rsid w:val="00B94302"/>
    <w:rPr>
      <w:rFonts w:ascii="Arial" w:eastAsia="Times New Roman" w:hAnsi="Arial" w:cs="Arial"/>
      <w:color w:val="000000" w:themeColor="text1"/>
      <w:spacing w:val="2"/>
      <w:sz w:val="16"/>
      <w:lang w:eastAsia="en-AU"/>
    </w:rPr>
  </w:style>
  <w:style w:type="table" w:customStyle="1" w:styleId="ProductivityCommissionTable1">
    <w:name w:val="Productivity Commission Table 1"/>
    <w:basedOn w:val="TableNormal"/>
    <w:uiPriority w:val="99"/>
    <w:rsid w:val="00B94302"/>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3">
    <w:name w:val="Productivity Commission Table 3"/>
    <w:basedOn w:val="TableNormal"/>
    <w:uiPriority w:val="99"/>
    <w:rsid w:val="00B94302"/>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B94302"/>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B94302"/>
    <w:pPr>
      <w:spacing w:before="60" w:after="60" w:line="293" w:lineRule="auto"/>
      <w:contextualSpacing/>
    </w:pPr>
    <w:rPr>
      <w:sz w:val="18"/>
    </w:rPr>
  </w:style>
  <w:style w:type="character" w:customStyle="1" w:styleId="FootnoteTextChar">
    <w:name w:val="Footnote Text Char"/>
    <w:basedOn w:val="DefaultParagraphFont"/>
    <w:link w:val="FootnoteText"/>
    <w:uiPriority w:val="99"/>
    <w:rsid w:val="00B94302"/>
    <w:rPr>
      <w:sz w:val="18"/>
    </w:rPr>
  </w:style>
  <w:style w:type="paragraph" w:styleId="TOC1">
    <w:name w:val="toc 1"/>
    <w:basedOn w:val="Normal"/>
    <w:next w:val="BodyText"/>
    <w:autoRedefine/>
    <w:uiPriority w:val="39"/>
    <w:unhideWhenUsed/>
    <w:rsid w:val="00B94302"/>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styleId="FootnoteReference">
    <w:name w:val="footnote reference"/>
    <w:basedOn w:val="DefaultParagraphFont"/>
    <w:uiPriority w:val="99"/>
    <w:semiHidden/>
    <w:unhideWhenUsed/>
    <w:rsid w:val="00B94302"/>
    <w:rPr>
      <w:vertAlign w:val="superscript"/>
    </w:rPr>
  </w:style>
  <w:style w:type="character" w:styleId="HTMLVariable">
    <w:name w:val="HTML Variable"/>
    <w:basedOn w:val="DefaultParagraphFont"/>
    <w:uiPriority w:val="99"/>
    <w:unhideWhenUsed/>
    <w:rsid w:val="00B94302"/>
    <w:rPr>
      <w:i/>
      <w:iCs/>
    </w:rPr>
  </w:style>
  <w:style w:type="paragraph" w:styleId="TOC2">
    <w:name w:val="toc 2"/>
    <w:basedOn w:val="Normal"/>
    <w:next w:val="Normal"/>
    <w:autoRedefine/>
    <w:uiPriority w:val="39"/>
    <w:unhideWhenUsed/>
    <w:rsid w:val="00B94302"/>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B94302"/>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B94302"/>
    <w:pPr>
      <w:spacing w:before="180" w:after="16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B94302"/>
    <w:pPr>
      <w:spacing w:before="240" w:after="60" w:line="259" w:lineRule="auto"/>
    </w:pPr>
    <w:rPr>
      <w:b/>
      <w:color w:val="FFFFFF" w:themeColor="background1"/>
      <w:sz w:val="16"/>
      <w:szCs w:val="16"/>
    </w:rPr>
  </w:style>
  <w:style w:type="character" w:customStyle="1" w:styleId="Subtitle2Char">
    <w:name w:val="Subtitle 2 Char"/>
    <w:basedOn w:val="DefaultParagraphFont"/>
    <w:link w:val="Subtitle2"/>
    <w:uiPriority w:val="39"/>
    <w:rsid w:val="00B94302"/>
    <w:rPr>
      <w:rFonts w:asciiTheme="majorHAnsi" w:hAnsiTheme="majorHAnsi"/>
      <w:color w:val="FFFFFF" w:themeColor="background1"/>
      <w:spacing w:val="6"/>
      <w:sz w:val="28"/>
    </w:rPr>
  </w:style>
  <w:style w:type="paragraph" w:customStyle="1" w:styleId="Copyrightpage-BodyText">
    <w:name w:val="Copyright page-Body Text"/>
    <w:basedOn w:val="Normal"/>
    <w:link w:val="Copyrightpage-BodyTextChar"/>
    <w:uiPriority w:val="19"/>
    <w:rsid w:val="00B94302"/>
    <w:pPr>
      <w:spacing w:before="80" w:after="160" w:line="250" w:lineRule="atLeast"/>
    </w:pPr>
    <w:rPr>
      <w:color w:val="FFFFFF" w:themeColor="background1"/>
      <w:sz w:val="16"/>
    </w:rPr>
  </w:style>
  <w:style w:type="character" w:customStyle="1" w:styleId="NoSpacingChar">
    <w:name w:val="No Spacing Char"/>
    <w:basedOn w:val="DefaultParagraphFont"/>
    <w:link w:val="NoSpacing"/>
    <w:uiPriority w:val="10"/>
    <w:rsid w:val="00B94302"/>
  </w:style>
  <w:style w:type="character" w:customStyle="1" w:styleId="Copyrightpage-Heading2Char">
    <w:name w:val="Copyright page-Heading 2 Char"/>
    <w:basedOn w:val="NoSpacingChar"/>
    <w:link w:val="Copyrightpage-Heading2"/>
    <w:uiPriority w:val="19"/>
    <w:rsid w:val="00B94302"/>
    <w:rPr>
      <w:b/>
      <w:color w:val="FFFFFF" w:themeColor="background1"/>
      <w:sz w:val="16"/>
      <w:szCs w:val="16"/>
    </w:rPr>
  </w:style>
  <w:style w:type="paragraph" w:customStyle="1" w:styleId="Copyrightpage-Heading">
    <w:name w:val="Copyright page-Heading"/>
    <w:basedOn w:val="Subtitle2"/>
    <w:link w:val="Copyrightpage-HeadingChar"/>
    <w:uiPriority w:val="19"/>
    <w:rsid w:val="00B94302"/>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B94302"/>
    <w:rPr>
      <w:color w:val="FFFFFF" w:themeColor="background1"/>
      <w:sz w:val="16"/>
    </w:rPr>
  </w:style>
  <w:style w:type="paragraph" w:customStyle="1" w:styleId="Subtitle4">
    <w:name w:val="Subtitle 4"/>
    <w:basedOn w:val="Copyrightpage-Heading"/>
    <w:link w:val="Subtitle4Char"/>
    <w:uiPriority w:val="39"/>
    <w:rsid w:val="00B94302"/>
    <w:pPr>
      <w:spacing w:after="40"/>
    </w:pPr>
    <w:rPr>
      <w:b/>
      <w:sz w:val="16"/>
    </w:rPr>
  </w:style>
  <w:style w:type="character" w:customStyle="1" w:styleId="Copyrightpage-HeadingChar">
    <w:name w:val="Copyright page-Heading Char"/>
    <w:basedOn w:val="Subtitle2Char"/>
    <w:link w:val="Copyrightpage-Heading"/>
    <w:uiPriority w:val="19"/>
    <w:rsid w:val="00B94302"/>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B94302"/>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B94302"/>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B94302"/>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B94302"/>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B94302"/>
    <w:pPr>
      <w:spacing w:after="160" w:line="360" w:lineRule="auto"/>
      <w:jc w:val="right"/>
    </w:pPr>
    <w:rPr>
      <w:sz w:val="16"/>
    </w:rPr>
  </w:style>
  <w:style w:type="paragraph" w:customStyle="1" w:styleId="Letterlogo">
    <w:name w:val="Letter logo"/>
    <w:basedOn w:val="LetterRight"/>
    <w:uiPriority w:val="99"/>
    <w:rsid w:val="00B94302"/>
    <w:pPr>
      <w:spacing w:after="320"/>
    </w:pPr>
  </w:style>
  <w:style w:type="character" w:customStyle="1" w:styleId="LetterRightChar">
    <w:name w:val="Letter Right Char"/>
    <w:basedOn w:val="DefaultParagraphFont"/>
    <w:link w:val="LetterRight"/>
    <w:uiPriority w:val="99"/>
    <w:rsid w:val="00B94302"/>
    <w:rPr>
      <w:sz w:val="16"/>
    </w:rPr>
  </w:style>
  <w:style w:type="paragraph" w:customStyle="1" w:styleId="LetterRight-NoSpace">
    <w:name w:val="Letter Right-No Space"/>
    <w:basedOn w:val="LetterRight"/>
    <w:uiPriority w:val="99"/>
    <w:rsid w:val="00B94302"/>
    <w:pPr>
      <w:spacing w:after="0"/>
    </w:pPr>
  </w:style>
  <w:style w:type="table" w:customStyle="1" w:styleId="Blank">
    <w:name w:val="Blank"/>
    <w:basedOn w:val="TableNormal"/>
    <w:uiPriority w:val="99"/>
    <w:rsid w:val="00B94302"/>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B94302"/>
    <w:pPr>
      <w:numPr>
        <w:numId w:val="23"/>
      </w:numPr>
      <w:spacing w:after="160" w:line="259" w:lineRule="auto"/>
      <w:contextualSpacing/>
    </w:pPr>
  </w:style>
  <w:style w:type="paragraph" w:customStyle="1" w:styleId="Coverdate">
    <w:name w:val="Cover date"/>
    <w:basedOn w:val="Normal"/>
    <w:uiPriority w:val="29"/>
    <w:rsid w:val="00B94302"/>
    <w:pPr>
      <w:framePr w:wrap="around" w:vAnchor="page" w:hAnchor="margin" w:xAlign="right" w:y="1135" w:anchorLock="1"/>
      <w:spacing w:after="160" w:line="259" w:lineRule="auto"/>
    </w:pPr>
  </w:style>
  <w:style w:type="table" w:customStyle="1" w:styleId="ProductivityCommissionTable2">
    <w:name w:val="Productivity Commission Table 2"/>
    <w:basedOn w:val="ProductivityCommissionTable1"/>
    <w:uiPriority w:val="99"/>
    <w:rsid w:val="00B94302"/>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B94302"/>
    <w:rPr>
      <w:color w:val="FFFFFF" w:themeColor="background1"/>
    </w:rPr>
  </w:style>
  <w:style w:type="paragraph" w:customStyle="1" w:styleId="Copyrightpage-Keylinenotext">
    <w:name w:val="Copyright page-Keyline (no text)"/>
    <w:basedOn w:val="Copyrightpage-Heading2"/>
    <w:uiPriority w:val="19"/>
    <w:rsid w:val="00B94302"/>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B94302"/>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B94302"/>
    <w:pPr>
      <w:spacing w:line="259" w:lineRule="auto"/>
    </w:pPr>
    <w:rPr>
      <w:b/>
    </w:rPr>
  </w:style>
  <w:style w:type="paragraph" w:customStyle="1" w:styleId="CoverImage">
    <w:name w:val="Cover Image"/>
    <w:basedOn w:val="Normal"/>
    <w:uiPriority w:val="29"/>
    <w:rsid w:val="00B94302"/>
    <w:pPr>
      <w:framePr w:w="11913" w:h="4536" w:hRule="exact" w:wrap="around" w:vAnchor="page" w:hAnchor="page" w:y="2269" w:anchorLock="1"/>
      <w:spacing w:after="0" w:line="240" w:lineRule="auto"/>
    </w:pPr>
  </w:style>
  <w:style w:type="table" w:customStyle="1" w:styleId="NoBorderwithPadding">
    <w:name w:val="No Border with Padding"/>
    <w:basedOn w:val="TableNormal"/>
    <w:uiPriority w:val="99"/>
    <w:rsid w:val="00B94302"/>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B94302"/>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numbering" w:customStyle="1" w:styleId="TOCList">
    <w:name w:val="TOC List"/>
    <w:uiPriority w:val="99"/>
    <w:rsid w:val="00B94302"/>
    <w:pPr>
      <w:numPr>
        <w:numId w:val="27"/>
      </w:numPr>
    </w:pPr>
  </w:style>
  <w:style w:type="paragraph" w:customStyle="1" w:styleId="Heading1-Section-fullpage">
    <w:name w:val="Heading 1-Section-full page"/>
    <w:basedOn w:val="Heading1-nobackground"/>
    <w:uiPriority w:val="9"/>
    <w:qFormat/>
    <w:rsid w:val="00B94302"/>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B94302"/>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B94302"/>
    <w:pPr>
      <w:keepNext/>
      <w:spacing w:before="240"/>
    </w:pPr>
  </w:style>
  <w:style w:type="paragraph" w:customStyle="1" w:styleId="Source">
    <w:name w:val="Source"/>
    <w:basedOn w:val="Normal"/>
    <w:uiPriority w:val="9"/>
    <w:qFormat/>
    <w:rsid w:val="00B94302"/>
    <w:pPr>
      <w:spacing w:before="80" w:after="240" w:line="216" w:lineRule="atLeast"/>
    </w:pPr>
    <w:rPr>
      <w:sz w:val="18"/>
    </w:rPr>
  </w:style>
  <w:style w:type="paragraph" w:customStyle="1" w:styleId="Note">
    <w:name w:val="Note"/>
    <w:basedOn w:val="Source"/>
    <w:uiPriority w:val="9"/>
    <w:qFormat/>
    <w:rsid w:val="00B94302"/>
    <w:pPr>
      <w:spacing w:after="20"/>
    </w:pPr>
  </w:style>
  <w:style w:type="numbering" w:customStyle="1" w:styleId="Figure">
    <w:name w:val="Figure"/>
    <w:uiPriority w:val="99"/>
    <w:rsid w:val="00B94302"/>
    <w:pPr>
      <w:numPr>
        <w:numId w:val="18"/>
      </w:numPr>
    </w:pPr>
  </w:style>
  <w:style w:type="table" w:customStyle="1" w:styleId="Boxtable">
    <w:name w:val="Box table"/>
    <w:basedOn w:val="Texttable-Paleblue"/>
    <w:uiPriority w:val="99"/>
    <w:rsid w:val="00B94302"/>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B94302"/>
    <w:pPr>
      <w:numPr>
        <w:numId w:val="16"/>
      </w:numPr>
    </w:pPr>
  </w:style>
  <w:style w:type="paragraph" w:customStyle="1" w:styleId="BoxHeading2">
    <w:name w:val="Box Heading 2"/>
    <w:basedOn w:val="Normal"/>
    <w:next w:val="BodyText"/>
    <w:uiPriority w:val="4"/>
    <w:qFormat/>
    <w:rsid w:val="00B94302"/>
    <w:pPr>
      <w:spacing w:after="160" w:line="259" w:lineRule="auto"/>
    </w:pPr>
    <w:rPr>
      <w:b/>
    </w:rPr>
  </w:style>
  <w:style w:type="table" w:customStyle="1" w:styleId="ProductivityCommissionTable2-Dark">
    <w:name w:val="Productivity Commission Table 2 - Dark"/>
    <w:basedOn w:val="ProductivityCommissionTable2"/>
    <w:uiPriority w:val="99"/>
    <w:rsid w:val="00B94302"/>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B94302"/>
    <w:rPr>
      <w:i/>
    </w:rPr>
  </w:style>
  <w:style w:type="paragraph" w:customStyle="1" w:styleId="TableHeading">
    <w:name w:val="Table Heading"/>
    <w:basedOn w:val="NoSpacing"/>
    <w:uiPriority w:val="4"/>
    <w:qFormat/>
    <w:rsid w:val="00B94302"/>
    <w:pPr>
      <w:spacing w:after="20" w:line="259" w:lineRule="auto"/>
      <w:ind w:left="57"/>
    </w:pPr>
    <w:rPr>
      <w:b/>
      <w:color w:val="265A9A" w:themeColor="background2"/>
      <w:sz w:val="18"/>
    </w:rPr>
  </w:style>
  <w:style w:type="paragraph" w:customStyle="1" w:styleId="BodyText-Blue">
    <w:name w:val="Body Text-Blue"/>
    <w:basedOn w:val="BodyText"/>
    <w:link w:val="BodyText-BlueChar"/>
    <w:semiHidden/>
    <w:qFormat/>
    <w:rsid w:val="00B94302"/>
    <w:pPr>
      <w:spacing w:after="160" w:line="259" w:lineRule="auto"/>
    </w:pPr>
    <w:rPr>
      <w:color w:val="265A9A" w:themeColor="background2"/>
    </w:rPr>
  </w:style>
  <w:style w:type="table" w:customStyle="1" w:styleId="Texttable-Keyline">
    <w:name w:val="Text table-Keyline"/>
    <w:basedOn w:val="Texttable-Paleblue"/>
    <w:uiPriority w:val="99"/>
    <w:rsid w:val="00B94302"/>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B94302"/>
    <w:pPr>
      <w:jc w:val="right"/>
    </w:pPr>
  </w:style>
  <w:style w:type="table" w:customStyle="1" w:styleId="CopyrightPage">
    <w:name w:val="Copyright Page"/>
    <w:basedOn w:val="OverviewPageBannerTableStyle"/>
    <w:uiPriority w:val="99"/>
    <w:rsid w:val="00B94302"/>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B94302"/>
    <w:pPr>
      <w:spacing w:before="240" w:after="160" w:line="312" w:lineRule="atLeast"/>
    </w:pPr>
    <w:rPr>
      <w:b w:val="0"/>
      <w:color w:val="2C9BC2"/>
      <w:sz w:val="26"/>
      <w:szCs w:val="37"/>
    </w:rPr>
  </w:style>
  <w:style w:type="paragraph" w:styleId="List4">
    <w:name w:val="List 4"/>
    <w:basedOn w:val="Normal"/>
    <w:uiPriority w:val="99"/>
    <w:semiHidden/>
    <w:rsid w:val="00B94302"/>
    <w:pPr>
      <w:numPr>
        <w:ilvl w:val="3"/>
        <w:numId w:val="21"/>
      </w:numPr>
      <w:spacing w:after="160" w:line="259" w:lineRule="auto"/>
      <w:contextualSpacing/>
    </w:pPr>
  </w:style>
  <w:style w:type="paragraph" w:styleId="List3">
    <w:name w:val="List 3"/>
    <w:basedOn w:val="Normal"/>
    <w:uiPriority w:val="99"/>
    <w:semiHidden/>
    <w:rsid w:val="00B94302"/>
    <w:pPr>
      <w:numPr>
        <w:ilvl w:val="2"/>
        <w:numId w:val="21"/>
      </w:numPr>
      <w:spacing w:after="160" w:line="259" w:lineRule="auto"/>
      <w:contextualSpacing/>
    </w:pPr>
  </w:style>
  <w:style w:type="paragraph" w:customStyle="1" w:styleId="Heading1-nonumber">
    <w:name w:val="Heading 1-no number"/>
    <w:basedOn w:val="Heading1"/>
    <w:next w:val="BodyText"/>
    <w:uiPriority w:val="9"/>
    <w:qFormat/>
    <w:rsid w:val="00B94302"/>
    <w:pPr>
      <w:keepNext w:val="0"/>
      <w:keepLines w:val="0"/>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after="480" w:line="504" w:lineRule="atLeast"/>
      <w:ind w:left="567" w:right="567"/>
    </w:pPr>
    <w:rPr>
      <w:rFonts w:eastAsiaTheme="minorHAnsi" w:cstheme="minorBidi"/>
      <w:b w:val="0"/>
      <w:color w:val="FFFFFF" w:themeColor="background1"/>
      <w:sz w:val="42"/>
      <w:szCs w:val="22"/>
    </w:rPr>
  </w:style>
  <w:style w:type="paragraph" w:customStyle="1" w:styleId="ListAlpha1">
    <w:name w:val="List Alpha 1"/>
    <w:basedOn w:val="Normal"/>
    <w:uiPriority w:val="3"/>
    <w:qFormat/>
    <w:rsid w:val="00B94302"/>
    <w:pPr>
      <w:numPr>
        <w:numId w:val="22"/>
      </w:numPr>
      <w:spacing w:before="60" w:after="160" w:line="259" w:lineRule="auto"/>
      <w:contextualSpacing/>
    </w:pPr>
  </w:style>
  <w:style w:type="paragraph" w:customStyle="1" w:styleId="ListAlpha2">
    <w:name w:val="List Alpha 2"/>
    <w:basedOn w:val="ListAlpha1"/>
    <w:uiPriority w:val="3"/>
    <w:qFormat/>
    <w:rsid w:val="00B94302"/>
    <w:pPr>
      <w:numPr>
        <w:ilvl w:val="1"/>
      </w:numPr>
    </w:pPr>
  </w:style>
  <w:style w:type="paragraph" w:customStyle="1" w:styleId="ListAlpha3">
    <w:name w:val="List Alpha 3"/>
    <w:basedOn w:val="ListAlpha2"/>
    <w:uiPriority w:val="3"/>
    <w:qFormat/>
    <w:rsid w:val="00B94302"/>
    <w:pPr>
      <w:numPr>
        <w:ilvl w:val="2"/>
      </w:numPr>
    </w:pPr>
  </w:style>
  <w:style w:type="paragraph" w:customStyle="1" w:styleId="ListAlpha4">
    <w:name w:val="List Alpha 4"/>
    <w:basedOn w:val="ListAlpha3"/>
    <w:uiPriority w:val="3"/>
    <w:semiHidden/>
    <w:qFormat/>
    <w:rsid w:val="00B94302"/>
    <w:pPr>
      <w:numPr>
        <w:ilvl w:val="3"/>
      </w:numPr>
    </w:pPr>
  </w:style>
  <w:style w:type="numbering" w:customStyle="1" w:styleId="Alphalist">
    <w:name w:val="Alpha list"/>
    <w:uiPriority w:val="99"/>
    <w:rsid w:val="00B94302"/>
    <w:pPr>
      <w:numPr>
        <w:numId w:val="13"/>
      </w:numPr>
    </w:pPr>
  </w:style>
  <w:style w:type="paragraph" w:customStyle="1" w:styleId="KeyPoints-Bold">
    <w:name w:val="Key Points-Bold"/>
    <w:basedOn w:val="Normal"/>
    <w:uiPriority w:val="10"/>
    <w:qFormat/>
    <w:rsid w:val="00B94302"/>
    <w:pPr>
      <w:spacing w:before="40" w:after="60" w:line="274" w:lineRule="atLeast"/>
    </w:pPr>
    <w:rPr>
      <w:b/>
      <w:sz w:val="18"/>
    </w:rPr>
  </w:style>
  <w:style w:type="paragraph" w:customStyle="1" w:styleId="Copyrightpage-BodyBold">
    <w:name w:val="Copyright page-Body Bold"/>
    <w:basedOn w:val="Copyrightpage-BodyText"/>
    <w:uiPriority w:val="19"/>
    <w:rsid w:val="00B94302"/>
    <w:rPr>
      <w:b/>
    </w:rPr>
  </w:style>
  <w:style w:type="paragraph" w:customStyle="1" w:styleId="KeyPoints-Bullet">
    <w:name w:val="Key Points-Bullet"/>
    <w:basedOn w:val="ListBullet"/>
    <w:uiPriority w:val="10"/>
    <w:qFormat/>
    <w:rsid w:val="00B94302"/>
    <w:pPr>
      <w:numPr>
        <w:numId w:val="17"/>
      </w:numPr>
      <w:spacing w:before="0" w:line="274" w:lineRule="atLeast"/>
    </w:pPr>
    <w:rPr>
      <w:sz w:val="18"/>
      <w:szCs w:val="22"/>
    </w:rPr>
  </w:style>
  <w:style w:type="paragraph" w:customStyle="1" w:styleId="BodyText-Grey">
    <w:name w:val="Body Text-Grey"/>
    <w:basedOn w:val="BodyText"/>
    <w:link w:val="BodyText-GreyChar"/>
    <w:semiHidden/>
    <w:qFormat/>
    <w:rsid w:val="00B94302"/>
    <w:pPr>
      <w:spacing w:after="160" w:line="259" w:lineRule="auto"/>
    </w:pPr>
    <w:rPr>
      <w:color w:val="58585B"/>
    </w:rPr>
  </w:style>
  <w:style w:type="character" w:customStyle="1" w:styleId="BodyText-GreyChar">
    <w:name w:val="Body Text-Grey Char"/>
    <w:basedOn w:val="BodyTextChar"/>
    <w:link w:val="BodyText-Grey"/>
    <w:semiHidden/>
    <w:rsid w:val="00B94302"/>
    <w:rPr>
      <w:color w:val="58585B"/>
    </w:rPr>
  </w:style>
  <w:style w:type="character" w:customStyle="1" w:styleId="ColourBlue">
    <w:name w:val="Colour Blue"/>
    <w:basedOn w:val="DefaultParagraphFont"/>
    <w:uiPriority w:val="22"/>
    <w:qFormat/>
    <w:rsid w:val="00B94302"/>
    <w:rPr>
      <w:color w:val="66BCDB" w:themeColor="text2"/>
    </w:rPr>
  </w:style>
  <w:style w:type="character" w:customStyle="1" w:styleId="ColourDarkBlue">
    <w:name w:val="Colour Dark Blue"/>
    <w:basedOn w:val="ColourBlue"/>
    <w:uiPriority w:val="22"/>
    <w:qFormat/>
    <w:rsid w:val="00B94302"/>
    <w:rPr>
      <w:color w:val="265A9A" w:themeColor="background2"/>
    </w:rPr>
  </w:style>
  <w:style w:type="paragraph" w:customStyle="1" w:styleId="BodyText-Beforebullet">
    <w:name w:val="Body Text-Before bullet"/>
    <w:basedOn w:val="BodyText"/>
    <w:link w:val="BodyText-BeforebulletChar"/>
    <w:semiHidden/>
    <w:unhideWhenUsed/>
    <w:rsid w:val="00B94302"/>
    <w:pPr>
      <w:spacing w:after="20" w:line="259" w:lineRule="auto"/>
    </w:pPr>
  </w:style>
  <w:style w:type="paragraph" w:customStyle="1" w:styleId="PullQuote">
    <w:name w:val="Pull Quote"/>
    <w:basedOn w:val="BodyText"/>
    <w:next w:val="BodyText"/>
    <w:uiPriority w:val="10"/>
    <w:qFormat/>
    <w:rsid w:val="00B94302"/>
    <w:pPr>
      <w:spacing w:before="60" w:after="160" w:line="259" w:lineRule="auto"/>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B94302"/>
  </w:style>
  <w:style w:type="paragraph" w:customStyle="1" w:styleId="TableBody">
    <w:name w:val="Table Body"/>
    <w:basedOn w:val="NoSpacing"/>
    <w:uiPriority w:val="4"/>
    <w:qFormat/>
    <w:rsid w:val="00B94302"/>
    <w:pPr>
      <w:spacing w:after="20" w:line="259" w:lineRule="auto"/>
      <w:ind w:left="57"/>
    </w:pPr>
    <w:rPr>
      <w:sz w:val="18"/>
    </w:rPr>
  </w:style>
  <w:style w:type="paragraph" w:customStyle="1" w:styleId="KeyPointsicon">
    <w:name w:val="Key Points icon"/>
    <w:basedOn w:val="Normal"/>
    <w:uiPriority w:val="10"/>
    <w:qFormat/>
    <w:rsid w:val="00B94302"/>
    <w:pPr>
      <w:spacing w:before="60" w:after="160" w:line="259" w:lineRule="auto"/>
      <w:jc w:val="right"/>
    </w:pPr>
  </w:style>
  <w:style w:type="paragraph" w:customStyle="1" w:styleId="FigureTableSubheading">
    <w:name w:val="Figure/Table Subheading"/>
    <w:basedOn w:val="FigureTableHeading"/>
    <w:uiPriority w:val="4"/>
    <w:qFormat/>
    <w:rsid w:val="00B94302"/>
    <w:pPr>
      <w:spacing w:before="40"/>
    </w:pPr>
    <w:rPr>
      <w:color w:val="58585B"/>
    </w:rPr>
  </w:style>
  <w:style w:type="table" w:customStyle="1" w:styleId="TextTable-Grey">
    <w:name w:val="Text Table-Grey"/>
    <w:basedOn w:val="Texttable-Paleblue"/>
    <w:uiPriority w:val="99"/>
    <w:rsid w:val="00B94302"/>
    <w:rPr>
      <w:color w:val="265A9A" w:themeColor="background2"/>
    </w:rPr>
    <w:tblPr/>
    <w:tcPr>
      <w:shd w:val="clear" w:color="auto" w:fill="F2F2F2"/>
    </w:tcPr>
  </w:style>
  <w:style w:type="character" w:customStyle="1" w:styleId="BodyText-BlueChar">
    <w:name w:val="Body Text-Blue Char"/>
    <w:basedOn w:val="BodyTextChar"/>
    <w:link w:val="BodyText-Blue"/>
    <w:semiHidden/>
    <w:rsid w:val="00B94302"/>
    <w:rPr>
      <w:color w:val="265A9A" w:themeColor="background2"/>
    </w:rPr>
  </w:style>
  <w:style w:type="paragraph" w:customStyle="1" w:styleId="Heading3-nonumber">
    <w:name w:val="Heading 3-no number"/>
    <w:basedOn w:val="Heading3"/>
    <w:uiPriority w:val="9"/>
    <w:semiHidden/>
    <w:qFormat/>
    <w:rsid w:val="00B94302"/>
    <w:pPr>
      <w:spacing w:before="240" w:after="160" w:line="300" w:lineRule="atLeast"/>
    </w:pPr>
    <w:rPr>
      <w:b w:val="0"/>
      <w:color w:val="2D9AC2" w:themeColor="text2" w:themeShade="BF"/>
      <w:sz w:val="26"/>
      <w:szCs w:val="37"/>
    </w:rPr>
  </w:style>
  <w:style w:type="paragraph" w:customStyle="1" w:styleId="Heading1-nobackground">
    <w:name w:val="Heading 1-no background"/>
    <w:basedOn w:val="Heading1"/>
    <w:next w:val="BodyText"/>
    <w:uiPriority w:val="9"/>
    <w:qFormat/>
    <w:rsid w:val="00B94302"/>
    <w:pPr>
      <w:keepNext w:val="0"/>
      <w:keepLines w:val="0"/>
      <w:spacing w:before="600" w:after="480" w:line="504" w:lineRule="atLeast"/>
    </w:pPr>
    <w:rPr>
      <w:rFonts w:eastAsiaTheme="minorHAnsi" w:cstheme="minorBidi"/>
      <w:b w:val="0"/>
      <w:color w:val="265A9A" w:themeColor="background2"/>
      <w:sz w:val="42"/>
      <w:szCs w:val="22"/>
    </w:rPr>
  </w:style>
  <w:style w:type="paragraph" w:customStyle="1" w:styleId="TableHeading-numbered">
    <w:name w:val="Table Heading-numbered"/>
    <w:basedOn w:val="Normal"/>
    <w:semiHidden/>
    <w:qFormat/>
    <w:rsid w:val="00B94302"/>
    <w:pPr>
      <w:numPr>
        <w:numId w:val="26"/>
      </w:numPr>
      <w:spacing w:before="60" w:after="160" w:line="259" w:lineRule="auto"/>
      <w:contextualSpacing/>
    </w:pPr>
    <w:rPr>
      <w:b/>
      <w:color w:val="265A9A" w:themeColor="background2"/>
    </w:rPr>
  </w:style>
  <w:style w:type="numbering" w:customStyle="1" w:styleId="TableList">
    <w:name w:val="TableList"/>
    <w:uiPriority w:val="99"/>
    <w:rsid w:val="00B94302"/>
    <w:pPr>
      <w:numPr>
        <w:numId w:val="26"/>
      </w:numPr>
    </w:pPr>
  </w:style>
  <w:style w:type="paragraph" w:customStyle="1" w:styleId="Footer-right">
    <w:name w:val="Footer-right"/>
    <w:basedOn w:val="Footer"/>
    <w:uiPriority w:val="11"/>
    <w:rsid w:val="00B94302"/>
    <w:pPr>
      <w:tabs>
        <w:tab w:val="clear" w:pos="2552"/>
        <w:tab w:val="clear" w:pos="9072"/>
        <w:tab w:val="center" w:pos="4513"/>
        <w:tab w:val="right" w:pos="9026"/>
      </w:tabs>
      <w:spacing w:before="0" w:beforeAutospacing="0" w:after="0" w:afterAutospacing="0" w:line="240" w:lineRule="auto"/>
      <w:ind w:left="0" w:right="0"/>
      <w:contextualSpacing/>
      <w:jc w:val="right"/>
    </w:pPr>
    <w:rPr>
      <w:rFonts w:asciiTheme="majorHAnsi" w:eastAsiaTheme="minorHAnsi" w:hAnsiTheme="majorHAnsi" w:cstheme="minorBidi"/>
      <w:noProof w:val="0"/>
      <w:kern w:val="0"/>
      <w:sz w:val="17"/>
      <w:szCs w:val="24"/>
      <w:lang w:eastAsia="en-US"/>
    </w:rPr>
  </w:style>
  <w:style w:type="paragraph" w:customStyle="1" w:styleId="Heading2-nonumber">
    <w:name w:val="Heading 2-no number"/>
    <w:basedOn w:val="Heading2"/>
    <w:uiPriority w:val="9"/>
    <w:qFormat/>
    <w:rsid w:val="00B94302"/>
    <w:pPr>
      <w:spacing w:before="480" w:after="160" w:line="340" w:lineRule="atLeast"/>
    </w:pPr>
    <w:rPr>
      <w:b w:val="0"/>
      <w:color w:val="auto"/>
      <w:sz w:val="30"/>
      <w:szCs w:val="60"/>
    </w:rPr>
  </w:style>
  <w:style w:type="paragraph" w:customStyle="1" w:styleId="Heading-Appendix">
    <w:name w:val="Heading-Appendix"/>
    <w:basedOn w:val="Heading1-nonumber"/>
    <w:next w:val="BodyText"/>
    <w:uiPriority w:val="9"/>
    <w:qFormat/>
    <w:rsid w:val="00B94302"/>
    <w:pPr>
      <w:numPr>
        <w:numId w:val="19"/>
      </w:numPr>
    </w:pPr>
  </w:style>
  <w:style w:type="numbering" w:customStyle="1" w:styleId="AppendixHeading">
    <w:name w:val="AppendixHeading"/>
    <w:uiPriority w:val="99"/>
    <w:rsid w:val="00B94302"/>
    <w:pPr>
      <w:numPr>
        <w:numId w:val="15"/>
      </w:numPr>
    </w:pPr>
  </w:style>
  <w:style w:type="paragraph" w:customStyle="1" w:styleId="DraftingNote">
    <w:name w:val="Drafting Note"/>
    <w:basedOn w:val="BodyText"/>
    <w:link w:val="DraftingNoteChar"/>
    <w:qFormat/>
    <w:rsid w:val="00B94302"/>
    <w:pPr>
      <w:spacing w:after="160" w:line="259" w:lineRule="auto"/>
      <w:contextualSpacing/>
    </w:pPr>
    <w:rPr>
      <w:color w:val="A22D2B"/>
      <w:sz w:val="24"/>
      <w:u w:val="dotted"/>
    </w:rPr>
  </w:style>
  <w:style w:type="character" w:customStyle="1" w:styleId="DraftingNoteChar">
    <w:name w:val="Drafting Note Char"/>
    <w:basedOn w:val="BodyTextChar"/>
    <w:link w:val="DraftingNote"/>
    <w:rsid w:val="00B94302"/>
    <w:rPr>
      <w:color w:val="A22D2B"/>
      <w:sz w:val="24"/>
      <w:u w:val="dotted"/>
    </w:rPr>
  </w:style>
  <w:style w:type="paragraph" w:customStyle="1" w:styleId="BoxHeading1">
    <w:name w:val="Box Heading 1"/>
    <w:basedOn w:val="FigureTableHeading"/>
    <w:next w:val="BodyText"/>
    <w:uiPriority w:val="4"/>
    <w:qFormat/>
    <w:rsid w:val="00B94302"/>
    <w:pPr>
      <w:spacing w:after="0"/>
    </w:pPr>
  </w:style>
  <w:style w:type="character" w:styleId="Emphasis">
    <w:name w:val="Emphasis"/>
    <w:basedOn w:val="DefaultParagraphFont"/>
    <w:uiPriority w:val="22"/>
    <w:qFormat/>
    <w:rsid w:val="00B94302"/>
    <w:rPr>
      <w:i/>
      <w:iCs/>
    </w:rPr>
  </w:style>
  <w:style w:type="paragraph" w:customStyle="1" w:styleId="Reference">
    <w:name w:val="Reference"/>
    <w:basedOn w:val="BodyText"/>
    <w:qFormat/>
    <w:rsid w:val="00B94302"/>
    <w:pPr>
      <w:spacing w:after="60" w:line="200" w:lineRule="exact"/>
    </w:pPr>
    <w:rPr>
      <w:sz w:val="16"/>
    </w:rPr>
  </w:style>
  <w:style w:type="paragraph" w:customStyle="1" w:styleId="Keypoints-heading">
    <w:name w:val="Key points-heading"/>
    <w:basedOn w:val="Heading3"/>
    <w:uiPriority w:val="10"/>
    <w:qFormat/>
    <w:rsid w:val="00B94302"/>
    <w:pPr>
      <w:spacing w:before="240" w:after="160" w:line="300" w:lineRule="atLeast"/>
    </w:pPr>
    <w:rPr>
      <w:b w:val="0"/>
      <w:color w:val="auto"/>
      <w:sz w:val="26"/>
      <w:szCs w:val="37"/>
    </w:rPr>
  </w:style>
  <w:style w:type="paragraph" w:customStyle="1" w:styleId="Heading2-Appendix">
    <w:name w:val="Heading 2-Appendix"/>
    <w:basedOn w:val="Heading2-nonumber"/>
    <w:next w:val="Normal"/>
    <w:uiPriority w:val="10"/>
    <w:qFormat/>
    <w:rsid w:val="00B94302"/>
    <w:pPr>
      <w:numPr>
        <w:ilvl w:val="1"/>
        <w:numId w:val="19"/>
      </w:numPr>
    </w:pPr>
  </w:style>
  <w:style w:type="numbering" w:customStyle="1" w:styleId="AppendixHeadingList">
    <w:name w:val="Appendix Heading List"/>
    <w:uiPriority w:val="99"/>
    <w:rsid w:val="00B94302"/>
    <w:pPr>
      <w:numPr>
        <w:numId w:val="14"/>
      </w:numPr>
    </w:pPr>
  </w:style>
  <w:style w:type="paragraph" w:customStyle="1" w:styleId="Space">
    <w:name w:val="Space"/>
    <w:basedOn w:val="BodyText"/>
    <w:uiPriority w:val="1"/>
    <w:rsid w:val="00B94302"/>
    <w:pPr>
      <w:spacing w:after="0" w:line="259" w:lineRule="auto"/>
    </w:pPr>
  </w:style>
  <w:style w:type="paragraph" w:customStyle="1" w:styleId="QuoteBullet">
    <w:name w:val="Quote Bullet"/>
    <w:basedOn w:val="ListBullet"/>
    <w:link w:val="QuoteBulletChar"/>
    <w:uiPriority w:val="1"/>
    <w:qFormat/>
    <w:rsid w:val="00B94302"/>
    <w:pPr>
      <w:numPr>
        <w:numId w:val="0"/>
      </w:numPr>
      <w:spacing w:after="160" w:line="259" w:lineRule="auto"/>
      <w:ind w:left="340" w:right="851" w:hanging="227"/>
    </w:pPr>
    <w:rPr>
      <w:color w:val="58585B"/>
    </w:rPr>
  </w:style>
  <w:style w:type="character" w:customStyle="1" w:styleId="QuoteBulletChar">
    <w:name w:val="Quote Bullet Char"/>
    <w:basedOn w:val="ListBulletChar"/>
    <w:link w:val="QuoteBullet"/>
    <w:uiPriority w:val="1"/>
    <w:rsid w:val="00B94302"/>
    <w:rPr>
      <w:color w:val="58585B"/>
      <w:szCs w:val="20"/>
    </w:rPr>
  </w:style>
  <w:style w:type="paragraph" w:customStyle="1" w:styleId="Figurecharttitle">
    <w:name w:val="Figure chart title"/>
    <w:basedOn w:val="BodyText"/>
    <w:uiPriority w:val="10"/>
    <w:qFormat/>
    <w:rsid w:val="00B94302"/>
    <w:pPr>
      <w:spacing w:after="0" w:line="259" w:lineRule="auto"/>
      <w:ind w:left="284" w:hanging="284"/>
    </w:pPr>
    <w:rPr>
      <w:sz w:val="18"/>
      <w:szCs w:val="18"/>
    </w:rPr>
  </w:style>
  <w:style w:type="paragraph" w:customStyle="1" w:styleId="TableListBullet">
    <w:name w:val="Table List Bullet"/>
    <w:basedOn w:val="ListBullet"/>
    <w:uiPriority w:val="10"/>
    <w:qFormat/>
    <w:rsid w:val="00B94302"/>
    <w:pPr>
      <w:numPr>
        <w:numId w:val="0"/>
      </w:numPr>
      <w:spacing w:before="0" w:after="20" w:line="259" w:lineRule="auto"/>
      <w:ind w:left="170" w:hanging="113"/>
    </w:pPr>
    <w:rPr>
      <w:szCs w:val="22"/>
    </w:rPr>
  </w:style>
  <w:style w:type="character" w:styleId="IntenseReference">
    <w:name w:val="Intense Reference"/>
    <w:basedOn w:val="DefaultParagraphFont"/>
    <w:uiPriority w:val="32"/>
    <w:qFormat/>
    <w:rsid w:val="00B94302"/>
    <w:rPr>
      <w:b/>
      <w:bCs/>
      <w:smallCaps/>
      <w:color w:val="59792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5526">
      <w:bodyDiv w:val="1"/>
      <w:marLeft w:val="0"/>
      <w:marRight w:val="0"/>
      <w:marTop w:val="0"/>
      <w:marBottom w:val="0"/>
      <w:divBdr>
        <w:top w:val="none" w:sz="0" w:space="0" w:color="auto"/>
        <w:left w:val="none" w:sz="0" w:space="0" w:color="auto"/>
        <w:bottom w:val="none" w:sz="0" w:space="0" w:color="auto"/>
        <w:right w:val="none" w:sz="0" w:space="0" w:color="auto"/>
      </w:divBdr>
      <w:divsChild>
        <w:div w:id="1415976978">
          <w:marLeft w:val="0"/>
          <w:marRight w:val="0"/>
          <w:marTop w:val="0"/>
          <w:marBottom w:val="240"/>
          <w:divBdr>
            <w:top w:val="none" w:sz="0" w:space="0" w:color="auto"/>
            <w:left w:val="none" w:sz="0" w:space="0" w:color="auto"/>
            <w:bottom w:val="none" w:sz="0" w:space="0" w:color="auto"/>
            <w:right w:val="none" w:sz="0" w:space="0" w:color="auto"/>
          </w:divBdr>
        </w:div>
      </w:divsChild>
    </w:div>
    <w:div w:id="329871700">
      <w:bodyDiv w:val="1"/>
      <w:marLeft w:val="0"/>
      <w:marRight w:val="0"/>
      <w:marTop w:val="0"/>
      <w:marBottom w:val="0"/>
      <w:divBdr>
        <w:top w:val="none" w:sz="0" w:space="0" w:color="auto"/>
        <w:left w:val="none" w:sz="0" w:space="0" w:color="auto"/>
        <w:bottom w:val="none" w:sz="0" w:space="0" w:color="auto"/>
        <w:right w:val="none" w:sz="0" w:space="0" w:color="auto"/>
      </w:divBdr>
    </w:div>
    <w:div w:id="333801526">
      <w:bodyDiv w:val="1"/>
      <w:marLeft w:val="0"/>
      <w:marRight w:val="0"/>
      <w:marTop w:val="0"/>
      <w:marBottom w:val="0"/>
      <w:divBdr>
        <w:top w:val="none" w:sz="0" w:space="0" w:color="auto"/>
        <w:left w:val="none" w:sz="0" w:space="0" w:color="auto"/>
        <w:bottom w:val="none" w:sz="0" w:space="0" w:color="auto"/>
        <w:right w:val="none" w:sz="0" w:space="0" w:color="auto"/>
      </w:divBdr>
    </w:div>
    <w:div w:id="839543535">
      <w:bodyDiv w:val="1"/>
      <w:marLeft w:val="0"/>
      <w:marRight w:val="0"/>
      <w:marTop w:val="0"/>
      <w:marBottom w:val="0"/>
      <w:divBdr>
        <w:top w:val="none" w:sz="0" w:space="0" w:color="auto"/>
        <w:left w:val="none" w:sz="0" w:space="0" w:color="auto"/>
        <w:bottom w:val="none" w:sz="0" w:space="0" w:color="auto"/>
        <w:right w:val="none" w:sz="0" w:space="0" w:color="auto"/>
      </w:divBdr>
    </w:div>
    <w:div w:id="1309945179">
      <w:bodyDiv w:val="1"/>
      <w:marLeft w:val="0"/>
      <w:marRight w:val="0"/>
      <w:marTop w:val="0"/>
      <w:marBottom w:val="0"/>
      <w:divBdr>
        <w:top w:val="none" w:sz="0" w:space="0" w:color="auto"/>
        <w:left w:val="none" w:sz="0" w:space="0" w:color="auto"/>
        <w:bottom w:val="none" w:sz="0" w:space="0" w:color="auto"/>
        <w:right w:val="none" w:sz="0" w:space="0" w:color="auto"/>
      </w:divBdr>
    </w:div>
    <w:div w:id="1515071756">
      <w:bodyDiv w:val="1"/>
      <w:marLeft w:val="0"/>
      <w:marRight w:val="0"/>
      <w:marTop w:val="0"/>
      <w:marBottom w:val="0"/>
      <w:divBdr>
        <w:top w:val="none" w:sz="0" w:space="0" w:color="auto"/>
        <w:left w:val="none" w:sz="0" w:space="0" w:color="auto"/>
        <w:bottom w:val="none" w:sz="0" w:space="0" w:color="auto"/>
        <w:right w:val="none" w:sz="0" w:space="0" w:color="auto"/>
      </w:divBdr>
    </w:div>
    <w:div w:id="1523516188">
      <w:bodyDiv w:val="1"/>
      <w:marLeft w:val="0"/>
      <w:marRight w:val="0"/>
      <w:marTop w:val="0"/>
      <w:marBottom w:val="0"/>
      <w:divBdr>
        <w:top w:val="none" w:sz="0" w:space="0" w:color="auto"/>
        <w:left w:val="none" w:sz="0" w:space="0" w:color="auto"/>
        <w:bottom w:val="none" w:sz="0" w:space="0" w:color="auto"/>
        <w:right w:val="none" w:sz="0" w:space="0" w:color="auto"/>
      </w:divBdr>
    </w:div>
    <w:div w:id="1709987313">
      <w:bodyDiv w:val="1"/>
      <w:marLeft w:val="0"/>
      <w:marRight w:val="0"/>
      <w:marTop w:val="0"/>
      <w:marBottom w:val="0"/>
      <w:divBdr>
        <w:top w:val="none" w:sz="0" w:space="0" w:color="auto"/>
        <w:left w:val="none" w:sz="0" w:space="0" w:color="auto"/>
        <w:bottom w:val="none" w:sz="0" w:space="0" w:color="auto"/>
        <w:right w:val="none" w:sz="0" w:space="0" w:color="auto"/>
      </w:divBdr>
    </w:div>
    <w:div w:id="1899199394">
      <w:bodyDiv w:val="1"/>
      <w:marLeft w:val="0"/>
      <w:marRight w:val="0"/>
      <w:marTop w:val="0"/>
      <w:marBottom w:val="0"/>
      <w:divBdr>
        <w:top w:val="none" w:sz="0" w:space="0" w:color="auto"/>
        <w:left w:val="none" w:sz="0" w:space="0" w:color="auto"/>
        <w:bottom w:val="none" w:sz="0" w:space="0" w:color="auto"/>
        <w:right w:val="none" w:sz="0" w:space="0" w:color="auto"/>
      </w:divBdr>
      <w:divsChild>
        <w:div w:id="9067002">
          <w:marLeft w:val="0"/>
          <w:marRight w:val="0"/>
          <w:marTop w:val="0"/>
          <w:marBottom w:val="0"/>
          <w:divBdr>
            <w:top w:val="none" w:sz="0" w:space="0" w:color="auto"/>
            <w:left w:val="none" w:sz="0" w:space="0" w:color="auto"/>
            <w:bottom w:val="none" w:sz="0" w:space="0" w:color="auto"/>
            <w:right w:val="none" w:sz="0" w:space="0" w:color="auto"/>
          </w:divBdr>
        </w:div>
        <w:div w:id="24332641">
          <w:marLeft w:val="0"/>
          <w:marRight w:val="0"/>
          <w:marTop w:val="0"/>
          <w:marBottom w:val="0"/>
          <w:divBdr>
            <w:top w:val="none" w:sz="0" w:space="0" w:color="auto"/>
            <w:left w:val="none" w:sz="0" w:space="0" w:color="auto"/>
            <w:bottom w:val="none" w:sz="0" w:space="0" w:color="auto"/>
            <w:right w:val="none" w:sz="0" w:space="0" w:color="auto"/>
          </w:divBdr>
        </w:div>
        <w:div w:id="38433405">
          <w:marLeft w:val="0"/>
          <w:marRight w:val="0"/>
          <w:marTop w:val="0"/>
          <w:marBottom w:val="0"/>
          <w:divBdr>
            <w:top w:val="none" w:sz="0" w:space="0" w:color="auto"/>
            <w:left w:val="none" w:sz="0" w:space="0" w:color="auto"/>
            <w:bottom w:val="none" w:sz="0" w:space="0" w:color="auto"/>
            <w:right w:val="none" w:sz="0" w:space="0" w:color="auto"/>
          </w:divBdr>
        </w:div>
        <w:div w:id="43212760">
          <w:marLeft w:val="0"/>
          <w:marRight w:val="0"/>
          <w:marTop w:val="0"/>
          <w:marBottom w:val="0"/>
          <w:divBdr>
            <w:top w:val="none" w:sz="0" w:space="0" w:color="auto"/>
            <w:left w:val="none" w:sz="0" w:space="0" w:color="auto"/>
            <w:bottom w:val="none" w:sz="0" w:space="0" w:color="auto"/>
            <w:right w:val="none" w:sz="0" w:space="0" w:color="auto"/>
          </w:divBdr>
        </w:div>
        <w:div w:id="43216810">
          <w:marLeft w:val="0"/>
          <w:marRight w:val="0"/>
          <w:marTop w:val="0"/>
          <w:marBottom w:val="0"/>
          <w:divBdr>
            <w:top w:val="none" w:sz="0" w:space="0" w:color="auto"/>
            <w:left w:val="none" w:sz="0" w:space="0" w:color="auto"/>
            <w:bottom w:val="none" w:sz="0" w:space="0" w:color="auto"/>
            <w:right w:val="none" w:sz="0" w:space="0" w:color="auto"/>
          </w:divBdr>
        </w:div>
        <w:div w:id="47000420">
          <w:marLeft w:val="0"/>
          <w:marRight w:val="0"/>
          <w:marTop w:val="0"/>
          <w:marBottom w:val="0"/>
          <w:divBdr>
            <w:top w:val="none" w:sz="0" w:space="0" w:color="auto"/>
            <w:left w:val="none" w:sz="0" w:space="0" w:color="auto"/>
            <w:bottom w:val="none" w:sz="0" w:space="0" w:color="auto"/>
            <w:right w:val="none" w:sz="0" w:space="0" w:color="auto"/>
          </w:divBdr>
        </w:div>
        <w:div w:id="48922524">
          <w:marLeft w:val="0"/>
          <w:marRight w:val="0"/>
          <w:marTop w:val="0"/>
          <w:marBottom w:val="0"/>
          <w:divBdr>
            <w:top w:val="none" w:sz="0" w:space="0" w:color="auto"/>
            <w:left w:val="none" w:sz="0" w:space="0" w:color="auto"/>
            <w:bottom w:val="none" w:sz="0" w:space="0" w:color="auto"/>
            <w:right w:val="none" w:sz="0" w:space="0" w:color="auto"/>
          </w:divBdr>
        </w:div>
        <w:div w:id="57559476">
          <w:marLeft w:val="0"/>
          <w:marRight w:val="0"/>
          <w:marTop w:val="0"/>
          <w:marBottom w:val="0"/>
          <w:divBdr>
            <w:top w:val="none" w:sz="0" w:space="0" w:color="auto"/>
            <w:left w:val="none" w:sz="0" w:space="0" w:color="auto"/>
            <w:bottom w:val="none" w:sz="0" w:space="0" w:color="auto"/>
            <w:right w:val="none" w:sz="0" w:space="0" w:color="auto"/>
          </w:divBdr>
        </w:div>
        <w:div w:id="95642335">
          <w:marLeft w:val="0"/>
          <w:marRight w:val="0"/>
          <w:marTop w:val="0"/>
          <w:marBottom w:val="0"/>
          <w:divBdr>
            <w:top w:val="none" w:sz="0" w:space="0" w:color="auto"/>
            <w:left w:val="none" w:sz="0" w:space="0" w:color="auto"/>
            <w:bottom w:val="none" w:sz="0" w:space="0" w:color="auto"/>
            <w:right w:val="none" w:sz="0" w:space="0" w:color="auto"/>
          </w:divBdr>
        </w:div>
        <w:div w:id="98376115">
          <w:marLeft w:val="0"/>
          <w:marRight w:val="0"/>
          <w:marTop w:val="0"/>
          <w:marBottom w:val="0"/>
          <w:divBdr>
            <w:top w:val="none" w:sz="0" w:space="0" w:color="auto"/>
            <w:left w:val="none" w:sz="0" w:space="0" w:color="auto"/>
            <w:bottom w:val="none" w:sz="0" w:space="0" w:color="auto"/>
            <w:right w:val="none" w:sz="0" w:space="0" w:color="auto"/>
          </w:divBdr>
        </w:div>
        <w:div w:id="124351098">
          <w:marLeft w:val="0"/>
          <w:marRight w:val="0"/>
          <w:marTop w:val="0"/>
          <w:marBottom w:val="0"/>
          <w:divBdr>
            <w:top w:val="none" w:sz="0" w:space="0" w:color="auto"/>
            <w:left w:val="none" w:sz="0" w:space="0" w:color="auto"/>
            <w:bottom w:val="none" w:sz="0" w:space="0" w:color="auto"/>
            <w:right w:val="none" w:sz="0" w:space="0" w:color="auto"/>
          </w:divBdr>
        </w:div>
        <w:div w:id="124542000">
          <w:marLeft w:val="0"/>
          <w:marRight w:val="0"/>
          <w:marTop w:val="0"/>
          <w:marBottom w:val="0"/>
          <w:divBdr>
            <w:top w:val="none" w:sz="0" w:space="0" w:color="auto"/>
            <w:left w:val="none" w:sz="0" w:space="0" w:color="auto"/>
            <w:bottom w:val="none" w:sz="0" w:space="0" w:color="auto"/>
            <w:right w:val="none" w:sz="0" w:space="0" w:color="auto"/>
          </w:divBdr>
        </w:div>
        <w:div w:id="178660356">
          <w:marLeft w:val="0"/>
          <w:marRight w:val="0"/>
          <w:marTop w:val="0"/>
          <w:marBottom w:val="0"/>
          <w:divBdr>
            <w:top w:val="none" w:sz="0" w:space="0" w:color="auto"/>
            <w:left w:val="none" w:sz="0" w:space="0" w:color="auto"/>
            <w:bottom w:val="none" w:sz="0" w:space="0" w:color="auto"/>
            <w:right w:val="none" w:sz="0" w:space="0" w:color="auto"/>
          </w:divBdr>
        </w:div>
        <w:div w:id="184488613">
          <w:marLeft w:val="0"/>
          <w:marRight w:val="0"/>
          <w:marTop w:val="0"/>
          <w:marBottom w:val="0"/>
          <w:divBdr>
            <w:top w:val="none" w:sz="0" w:space="0" w:color="auto"/>
            <w:left w:val="none" w:sz="0" w:space="0" w:color="auto"/>
            <w:bottom w:val="none" w:sz="0" w:space="0" w:color="auto"/>
            <w:right w:val="none" w:sz="0" w:space="0" w:color="auto"/>
          </w:divBdr>
        </w:div>
        <w:div w:id="267809754">
          <w:marLeft w:val="0"/>
          <w:marRight w:val="0"/>
          <w:marTop w:val="0"/>
          <w:marBottom w:val="0"/>
          <w:divBdr>
            <w:top w:val="none" w:sz="0" w:space="0" w:color="auto"/>
            <w:left w:val="none" w:sz="0" w:space="0" w:color="auto"/>
            <w:bottom w:val="none" w:sz="0" w:space="0" w:color="auto"/>
            <w:right w:val="none" w:sz="0" w:space="0" w:color="auto"/>
          </w:divBdr>
        </w:div>
        <w:div w:id="291909617">
          <w:marLeft w:val="0"/>
          <w:marRight w:val="0"/>
          <w:marTop w:val="0"/>
          <w:marBottom w:val="0"/>
          <w:divBdr>
            <w:top w:val="none" w:sz="0" w:space="0" w:color="auto"/>
            <w:left w:val="none" w:sz="0" w:space="0" w:color="auto"/>
            <w:bottom w:val="none" w:sz="0" w:space="0" w:color="auto"/>
            <w:right w:val="none" w:sz="0" w:space="0" w:color="auto"/>
          </w:divBdr>
        </w:div>
        <w:div w:id="312029823">
          <w:marLeft w:val="0"/>
          <w:marRight w:val="0"/>
          <w:marTop w:val="0"/>
          <w:marBottom w:val="0"/>
          <w:divBdr>
            <w:top w:val="none" w:sz="0" w:space="0" w:color="auto"/>
            <w:left w:val="none" w:sz="0" w:space="0" w:color="auto"/>
            <w:bottom w:val="none" w:sz="0" w:space="0" w:color="auto"/>
            <w:right w:val="none" w:sz="0" w:space="0" w:color="auto"/>
          </w:divBdr>
        </w:div>
        <w:div w:id="330715667">
          <w:marLeft w:val="0"/>
          <w:marRight w:val="0"/>
          <w:marTop w:val="0"/>
          <w:marBottom w:val="0"/>
          <w:divBdr>
            <w:top w:val="none" w:sz="0" w:space="0" w:color="auto"/>
            <w:left w:val="none" w:sz="0" w:space="0" w:color="auto"/>
            <w:bottom w:val="none" w:sz="0" w:space="0" w:color="auto"/>
            <w:right w:val="none" w:sz="0" w:space="0" w:color="auto"/>
          </w:divBdr>
        </w:div>
        <w:div w:id="338503142">
          <w:marLeft w:val="0"/>
          <w:marRight w:val="0"/>
          <w:marTop w:val="0"/>
          <w:marBottom w:val="0"/>
          <w:divBdr>
            <w:top w:val="none" w:sz="0" w:space="0" w:color="auto"/>
            <w:left w:val="none" w:sz="0" w:space="0" w:color="auto"/>
            <w:bottom w:val="none" w:sz="0" w:space="0" w:color="auto"/>
            <w:right w:val="none" w:sz="0" w:space="0" w:color="auto"/>
          </w:divBdr>
        </w:div>
        <w:div w:id="348217631">
          <w:marLeft w:val="0"/>
          <w:marRight w:val="0"/>
          <w:marTop w:val="0"/>
          <w:marBottom w:val="0"/>
          <w:divBdr>
            <w:top w:val="none" w:sz="0" w:space="0" w:color="auto"/>
            <w:left w:val="none" w:sz="0" w:space="0" w:color="auto"/>
            <w:bottom w:val="none" w:sz="0" w:space="0" w:color="auto"/>
            <w:right w:val="none" w:sz="0" w:space="0" w:color="auto"/>
          </w:divBdr>
        </w:div>
        <w:div w:id="356808905">
          <w:marLeft w:val="0"/>
          <w:marRight w:val="0"/>
          <w:marTop w:val="0"/>
          <w:marBottom w:val="0"/>
          <w:divBdr>
            <w:top w:val="none" w:sz="0" w:space="0" w:color="auto"/>
            <w:left w:val="none" w:sz="0" w:space="0" w:color="auto"/>
            <w:bottom w:val="none" w:sz="0" w:space="0" w:color="auto"/>
            <w:right w:val="none" w:sz="0" w:space="0" w:color="auto"/>
          </w:divBdr>
        </w:div>
        <w:div w:id="391971613">
          <w:marLeft w:val="0"/>
          <w:marRight w:val="0"/>
          <w:marTop w:val="0"/>
          <w:marBottom w:val="0"/>
          <w:divBdr>
            <w:top w:val="none" w:sz="0" w:space="0" w:color="auto"/>
            <w:left w:val="none" w:sz="0" w:space="0" w:color="auto"/>
            <w:bottom w:val="none" w:sz="0" w:space="0" w:color="auto"/>
            <w:right w:val="none" w:sz="0" w:space="0" w:color="auto"/>
          </w:divBdr>
        </w:div>
        <w:div w:id="401031531">
          <w:marLeft w:val="0"/>
          <w:marRight w:val="0"/>
          <w:marTop w:val="0"/>
          <w:marBottom w:val="0"/>
          <w:divBdr>
            <w:top w:val="none" w:sz="0" w:space="0" w:color="auto"/>
            <w:left w:val="none" w:sz="0" w:space="0" w:color="auto"/>
            <w:bottom w:val="none" w:sz="0" w:space="0" w:color="auto"/>
            <w:right w:val="none" w:sz="0" w:space="0" w:color="auto"/>
          </w:divBdr>
        </w:div>
        <w:div w:id="446895232">
          <w:marLeft w:val="0"/>
          <w:marRight w:val="0"/>
          <w:marTop w:val="0"/>
          <w:marBottom w:val="0"/>
          <w:divBdr>
            <w:top w:val="none" w:sz="0" w:space="0" w:color="auto"/>
            <w:left w:val="none" w:sz="0" w:space="0" w:color="auto"/>
            <w:bottom w:val="none" w:sz="0" w:space="0" w:color="auto"/>
            <w:right w:val="none" w:sz="0" w:space="0" w:color="auto"/>
          </w:divBdr>
        </w:div>
        <w:div w:id="492066306">
          <w:marLeft w:val="0"/>
          <w:marRight w:val="0"/>
          <w:marTop w:val="0"/>
          <w:marBottom w:val="0"/>
          <w:divBdr>
            <w:top w:val="none" w:sz="0" w:space="0" w:color="auto"/>
            <w:left w:val="none" w:sz="0" w:space="0" w:color="auto"/>
            <w:bottom w:val="none" w:sz="0" w:space="0" w:color="auto"/>
            <w:right w:val="none" w:sz="0" w:space="0" w:color="auto"/>
          </w:divBdr>
        </w:div>
        <w:div w:id="497157529">
          <w:marLeft w:val="0"/>
          <w:marRight w:val="0"/>
          <w:marTop w:val="0"/>
          <w:marBottom w:val="0"/>
          <w:divBdr>
            <w:top w:val="none" w:sz="0" w:space="0" w:color="auto"/>
            <w:left w:val="none" w:sz="0" w:space="0" w:color="auto"/>
            <w:bottom w:val="none" w:sz="0" w:space="0" w:color="auto"/>
            <w:right w:val="none" w:sz="0" w:space="0" w:color="auto"/>
          </w:divBdr>
        </w:div>
        <w:div w:id="497886893">
          <w:marLeft w:val="0"/>
          <w:marRight w:val="0"/>
          <w:marTop w:val="0"/>
          <w:marBottom w:val="0"/>
          <w:divBdr>
            <w:top w:val="none" w:sz="0" w:space="0" w:color="auto"/>
            <w:left w:val="none" w:sz="0" w:space="0" w:color="auto"/>
            <w:bottom w:val="none" w:sz="0" w:space="0" w:color="auto"/>
            <w:right w:val="none" w:sz="0" w:space="0" w:color="auto"/>
          </w:divBdr>
        </w:div>
        <w:div w:id="519976538">
          <w:marLeft w:val="0"/>
          <w:marRight w:val="0"/>
          <w:marTop w:val="0"/>
          <w:marBottom w:val="0"/>
          <w:divBdr>
            <w:top w:val="none" w:sz="0" w:space="0" w:color="auto"/>
            <w:left w:val="none" w:sz="0" w:space="0" w:color="auto"/>
            <w:bottom w:val="none" w:sz="0" w:space="0" w:color="auto"/>
            <w:right w:val="none" w:sz="0" w:space="0" w:color="auto"/>
          </w:divBdr>
        </w:div>
        <w:div w:id="526874626">
          <w:marLeft w:val="0"/>
          <w:marRight w:val="0"/>
          <w:marTop w:val="0"/>
          <w:marBottom w:val="0"/>
          <w:divBdr>
            <w:top w:val="none" w:sz="0" w:space="0" w:color="auto"/>
            <w:left w:val="none" w:sz="0" w:space="0" w:color="auto"/>
            <w:bottom w:val="none" w:sz="0" w:space="0" w:color="auto"/>
            <w:right w:val="none" w:sz="0" w:space="0" w:color="auto"/>
          </w:divBdr>
        </w:div>
        <w:div w:id="530648530">
          <w:marLeft w:val="0"/>
          <w:marRight w:val="0"/>
          <w:marTop w:val="0"/>
          <w:marBottom w:val="0"/>
          <w:divBdr>
            <w:top w:val="none" w:sz="0" w:space="0" w:color="auto"/>
            <w:left w:val="none" w:sz="0" w:space="0" w:color="auto"/>
            <w:bottom w:val="none" w:sz="0" w:space="0" w:color="auto"/>
            <w:right w:val="none" w:sz="0" w:space="0" w:color="auto"/>
          </w:divBdr>
        </w:div>
        <w:div w:id="531113693">
          <w:marLeft w:val="0"/>
          <w:marRight w:val="0"/>
          <w:marTop w:val="0"/>
          <w:marBottom w:val="0"/>
          <w:divBdr>
            <w:top w:val="none" w:sz="0" w:space="0" w:color="auto"/>
            <w:left w:val="none" w:sz="0" w:space="0" w:color="auto"/>
            <w:bottom w:val="none" w:sz="0" w:space="0" w:color="auto"/>
            <w:right w:val="none" w:sz="0" w:space="0" w:color="auto"/>
          </w:divBdr>
        </w:div>
        <w:div w:id="532111780">
          <w:marLeft w:val="0"/>
          <w:marRight w:val="0"/>
          <w:marTop w:val="0"/>
          <w:marBottom w:val="0"/>
          <w:divBdr>
            <w:top w:val="none" w:sz="0" w:space="0" w:color="auto"/>
            <w:left w:val="none" w:sz="0" w:space="0" w:color="auto"/>
            <w:bottom w:val="none" w:sz="0" w:space="0" w:color="auto"/>
            <w:right w:val="none" w:sz="0" w:space="0" w:color="auto"/>
          </w:divBdr>
        </w:div>
        <w:div w:id="534663637">
          <w:marLeft w:val="0"/>
          <w:marRight w:val="0"/>
          <w:marTop w:val="0"/>
          <w:marBottom w:val="0"/>
          <w:divBdr>
            <w:top w:val="none" w:sz="0" w:space="0" w:color="auto"/>
            <w:left w:val="none" w:sz="0" w:space="0" w:color="auto"/>
            <w:bottom w:val="none" w:sz="0" w:space="0" w:color="auto"/>
            <w:right w:val="none" w:sz="0" w:space="0" w:color="auto"/>
          </w:divBdr>
        </w:div>
        <w:div w:id="575169816">
          <w:marLeft w:val="0"/>
          <w:marRight w:val="0"/>
          <w:marTop w:val="0"/>
          <w:marBottom w:val="0"/>
          <w:divBdr>
            <w:top w:val="none" w:sz="0" w:space="0" w:color="auto"/>
            <w:left w:val="none" w:sz="0" w:space="0" w:color="auto"/>
            <w:bottom w:val="none" w:sz="0" w:space="0" w:color="auto"/>
            <w:right w:val="none" w:sz="0" w:space="0" w:color="auto"/>
          </w:divBdr>
        </w:div>
        <w:div w:id="628248248">
          <w:marLeft w:val="0"/>
          <w:marRight w:val="0"/>
          <w:marTop w:val="0"/>
          <w:marBottom w:val="0"/>
          <w:divBdr>
            <w:top w:val="none" w:sz="0" w:space="0" w:color="auto"/>
            <w:left w:val="none" w:sz="0" w:space="0" w:color="auto"/>
            <w:bottom w:val="none" w:sz="0" w:space="0" w:color="auto"/>
            <w:right w:val="none" w:sz="0" w:space="0" w:color="auto"/>
          </w:divBdr>
        </w:div>
        <w:div w:id="667908231">
          <w:marLeft w:val="0"/>
          <w:marRight w:val="0"/>
          <w:marTop w:val="0"/>
          <w:marBottom w:val="0"/>
          <w:divBdr>
            <w:top w:val="none" w:sz="0" w:space="0" w:color="auto"/>
            <w:left w:val="none" w:sz="0" w:space="0" w:color="auto"/>
            <w:bottom w:val="none" w:sz="0" w:space="0" w:color="auto"/>
            <w:right w:val="none" w:sz="0" w:space="0" w:color="auto"/>
          </w:divBdr>
        </w:div>
        <w:div w:id="668480569">
          <w:marLeft w:val="0"/>
          <w:marRight w:val="0"/>
          <w:marTop w:val="0"/>
          <w:marBottom w:val="0"/>
          <w:divBdr>
            <w:top w:val="none" w:sz="0" w:space="0" w:color="auto"/>
            <w:left w:val="none" w:sz="0" w:space="0" w:color="auto"/>
            <w:bottom w:val="none" w:sz="0" w:space="0" w:color="auto"/>
            <w:right w:val="none" w:sz="0" w:space="0" w:color="auto"/>
          </w:divBdr>
        </w:div>
        <w:div w:id="686369081">
          <w:marLeft w:val="0"/>
          <w:marRight w:val="0"/>
          <w:marTop w:val="0"/>
          <w:marBottom w:val="0"/>
          <w:divBdr>
            <w:top w:val="none" w:sz="0" w:space="0" w:color="auto"/>
            <w:left w:val="none" w:sz="0" w:space="0" w:color="auto"/>
            <w:bottom w:val="none" w:sz="0" w:space="0" w:color="auto"/>
            <w:right w:val="none" w:sz="0" w:space="0" w:color="auto"/>
          </w:divBdr>
        </w:div>
        <w:div w:id="692808224">
          <w:marLeft w:val="0"/>
          <w:marRight w:val="0"/>
          <w:marTop w:val="0"/>
          <w:marBottom w:val="0"/>
          <w:divBdr>
            <w:top w:val="none" w:sz="0" w:space="0" w:color="auto"/>
            <w:left w:val="none" w:sz="0" w:space="0" w:color="auto"/>
            <w:bottom w:val="none" w:sz="0" w:space="0" w:color="auto"/>
            <w:right w:val="none" w:sz="0" w:space="0" w:color="auto"/>
          </w:divBdr>
        </w:div>
        <w:div w:id="696733793">
          <w:marLeft w:val="0"/>
          <w:marRight w:val="0"/>
          <w:marTop w:val="0"/>
          <w:marBottom w:val="0"/>
          <w:divBdr>
            <w:top w:val="none" w:sz="0" w:space="0" w:color="auto"/>
            <w:left w:val="none" w:sz="0" w:space="0" w:color="auto"/>
            <w:bottom w:val="none" w:sz="0" w:space="0" w:color="auto"/>
            <w:right w:val="none" w:sz="0" w:space="0" w:color="auto"/>
          </w:divBdr>
        </w:div>
        <w:div w:id="697511551">
          <w:marLeft w:val="0"/>
          <w:marRight w:val="0"/>
          <w:marTop w:val="0"/>
          <w:marBottom w:val="0"/>
          <w:divBdr>
            <w:top w:val="none" w:sz="0" w:space="0" w:color="auto"/>
            <w:left w:val="none" w:sz="0" w:space="0" w:color="auto"/>
            <w:bottom w:val="none" w:sz="0" w:space="0" w:color="auto"/>
            <w:right w:val="none" w:sz="0" w:space="0" w:color="auto"/>
          </w:divBdr>
        </w:div>
        <w:div w:id="718018821">
          <w:marLeft w:val="0"/>
          <w:marRight w:val="0"/>
          <w:marTop w:val="0"/>
          <w:marBottom w:val="0"/>
          <w:divBdr>
            <w:top w:val="none" w:sz="0" w:space="0" w:color="auto"/>
            <w:left w:val="none" w:sz="0" w:space="0" w:color="auto"/>
            <w:bottom w:val="none" w:sz="0" w:space="0" w:color="auto"/>
            <w:right w:val="none" w:sz="0" w:space="0" w:color="auto"/>
          </w:divBdr>
        </w:div>
        <w:div w:id="722607785">
          <w:marLeft w:val="0"/>
          <w:marRight w:val="0"/>
          <w:marTop w:val="0"/>
          <w:marBottom w:val="0"/>
          <w:divBdr>
            <w:top w:val="none" w:sz="0" w:space="0" w:color="auto"/>
            <w:left w:val="none" w:sz="0" w:space="0" w:color="auto"/>
            <w:bottom w:val="none" w:sz="0" w:space="0" w:color="auto"/>
            <w:right w:val="none" w:sz="0" w:space="0" w:color="auto"/>
          </w:divBdr>
        </w:div>
        <w:div w:id="735981302">
          <w:marLeft w:val="0"/>
          <w:marRight w:val="0"/>
          <w:marTop w:val="0"/>
          <w:marBottom w:val="0"/>
          <w:divBdr>
            <w:top w:val="none" w:sz="0" w:space="0" w:color="auto"/>
            <w:left w:val="none" w:sz="0" w:space="0" w:color="auto"/>
            <w:bottom w:val="none" w:sz="0" w:space="0" w:color="auto"/>
            <w:right w:val="none" w:sz="0" w:space="0" w:color="auto"/>
          </w:divBdr>
        </w:div>
        <w:div w:id="747963878">
          <w:marLeft w:val="0"/>
          <w:marRight w:val="0"/>
          <w:marTop w:val="0"/>
          <w:marBottom w:val="0"/>
          <w:divBdr>
            <w:top w:val="none" w:sz="0" w:space="0" w:color="auto"/>
            <w:left w:val="none" w:sz="0" w:space="0" w:color="auto"/>
            <w:bottom w:val="none" w:sz="0" w:space="0" w:color="auto"/>
            <w:right w:val="none" w:sz="0" w:space="0" w:color="auto"/>
          </w:divBdr>
        </w:div>
        <w:div w:id="769741249">
          <w:marLeft w:val="0"/>
          <w:marRight w:val="0"/>
          <w:marTop w:val="0"/>
          <w:marBottom w:val="0"/>
          <w:divBdr>
            <w:top w:val="none" w:sz="0" w:space="0" w:color="auto"/>
            <w:left w:val="none" w:sz="0" w:space="0" w:color="auto"/>
            <w:bottom w:val="none" w:sz="0" w:space="0" w:color="auto"/>
            <w:right w:val="none" w:sz="0" w:space="0" w:color="auto"/>
          </w:divBdr>
        </w:div>
        <w:div w:id="811799762">
          <w:marLeft w:val="0"/>
          <w:marRight w:val="0"/>
          <w:marTop w:val="0"/>
          <w:marBottom w:val="0"/>
          <w:divBdr>
            <w:top w:val="none" w:sz="0" w:space="0" w:color="auto"/>
            <w:left w:val="none" w:sz="0" w:space="0" w:color="auto"/>
            <w:bottom w:val="none" w:sz="0" w:space="0" w:color="auto"/>
            <w:right w:val="none" w:sz="0" w:space="0" w:color="auto"/>
          </w:divBdr>
        </w:div>
        <w:div w:id="813838025">
          <w:marLeft w:val="0"/>
          <w:marRight w:val="0"/>
          <w:marTop w:val="0"/>
          <w:marBottom w:val="0"/>
          <w:divBdr>
            <w:top w:val="none" w:sz="0" w:space="0" w:color="auto"/>
            <w:left w:val="none" w:sz="0" w:space="0" w:color="auto"/>
            <w:bottom w:val="none" w:sz="0" w:space="0" w:color="auto"/>
            <w:right w:val="none" w:sz="0" w:space="0" w:color="auto"/>
          </w:divBdr>
        </w:div>
        <w:div w:id="823276343">
          <w:marLeft w:val="0"/>
          <w:marRight w:val="0"/>
          <w:marTop w:val="0"/>
          <w:marBottom w:val="0"/>
          <w:divBdr>
            <w:top w:val="none" w:sz="0" w:space="0" w:color="auto"/>
            <w:left w:val="none" w:sz="0" w:space="0" w:color="auto"/>
            <w:bottom w:val="none" w:sz="0" w:space="0" w:color="auto"/>
            <w:right w:val="none" w:sz="0" w:space="0" w:color="auto"/>
          </w:divBdr>
        </w:div>
        <w:div w:id="824592987">
          <w:marLeft w:val="0"/>
          <w:marRight w:val="0"/>
          <w:marTop w:val="0"/>
          <w:marBottom w:val="0"/>
          <w:divBdr>
            <w:top w:val="none" w:sz="0" w:space="0" w:color="auto"/>
            <w:left w:val="none" w:sz="0" w:space="0" w:color="auto"/>
            <w:bottom w:val="none" w:sz="0" w:space="0" w:color="auto"/>
            <w:right w:val="none" w:sz="0" w:space="0" w:color="auto"/>
          </w:divBdr>
        </w:div>
        <w:div w:id="825753787">
          <w:marLeft w:val="0"/>
          <w:marRight w:val="0"/>
          <w:marTop w:val="0"/>
          <w:marBottom w:val="0"/>
          <w:divBdr>
            <w:top w:val="none" w:sz="0" w:space="0" w:color="auto"/>
            <w:left w:val="none" w:sz="0" w:space="0" w:color="auto"/>
            <w:bottom w:val="none" w:sz="0" w:space="0" w:color="auto"/>
            <w:right w:val="none" w:sz="0" w:space="0" w:color="auto"/>
          </w:divBdr>
        </w:div>
        <w:div w:id="827214897">
          <w:marLeft w:val="0"/>
          <w:marRight w:val="0"/>
          <w:marTop w:val="0"/>
          <w:marBottom w:val="0"/>
          <w:divBdr>
            <w:top w:val="none" w:sz="0" w:space="0" w:color="auto"/>
            <w:left w:val="none" w:sz="0" w:space="0" w:color="auto"/>
            <w:bottom w:val="none" w:sz="0" w:space="0" w:color="auto"/>
            <w:right w:val="none" w:sz="0" w:space="0" w:color="auto"/>
          </w:divBdr>
        </w:div>
        <w:div w:id="838884348">
          <w:marLeft w:val="0"/>
          <w:marRight w:val="0"/>
          <w:marTop w:val="0"/>
          <w:marBottom w:val="0"/>
          <w:divBdr>
            <w:top w:val="none" w:sz="0" w:space="0" w:color="auto"/>
            <w:left w:val="none" w:sz="0" w:space="0" w:color="auto"/>
            <w:bottom w:val="none" w:sz="0" w:space="0" w:color="auto"/>
            <w:right w:val="none" w:sz="0" w:space="0" w:color="auto"/>
          </w:divBdr>
        </w:div>
        <w:div w:id="846482097">
          <w:marLeft w:val="0"/>
          <w:marRight w:val="0"/>
          <w:marTop w:val="0"/>
          <w:marBottom w:val="0"/>
          <w:divBdr>
            <w:top w:val="none" w:sz="0" w:space="0" w:color="auto"/>
            <w:left w:val="none" w:sz="0" w:space="0" w:color="auto"/>
            <w:bottom w:val="none" w:sz="0" w:space="0" w:color="auto"/>
            <w:right w:val="none" w:sz="0" w:space="0" w:color="auto"/>
          </w:divBdr>
        </w:div>
        <w:div w:id="847449169">
          <w:marLeft w:val="0"/>
          <w:marRight w:val="0"/>
          <w:marTop w:val="0"/>
          <w:marBottom w:val="0"/>
          <w:divBdr>
            <w:top w:val="none" w:sz="0" w:space="0" w:color="auto"/>
            <w:left w:val="none" w:sz="0" w:space="0" w:color="auto"/>
            <w:bottom w:val="none" w:sz="0" w:space="0" w:color="auto"/>
            <w:right w:val="none" w:sz="0" w:space="0" w:color="auto"/>
          </w:divBdr>
        </w:div>
        <w:div w:id="851719959">
          <w:marLeft w:val="0"/>
          <w:marRight w:val="0"/>
          <w:marTop w:val="0"/>
          <w:marBottom w:val="0"/>
          <w:divBdr>
            <w:top w:val="none" w:sz="0" w:space="0" w:color="auto"/>
            <w:left w:val="none" w:sz="0" w:space="0" w:color="auto"/>
            <w:bottom w:val="none" w:sz="0" w:space="0" w:color="auto"/>
            <w:right w:val="none" w:sz="0" w:space="0" w:color="auto"/>
          </w:divBdr>
        </w:div>
        <w:div w:id="857767496">
          <w:marLeft w:val="0"/>
          <w:marRight w:val="0"/>
          <w:marTop w:val="0"/>
          <w:marBottom w:val="0"/>
          <w:divBdr>
            <w:top w:val="none" w:sz="0" w:space="0" w:color="auto"/>
            <w:left w:val="none" w:sz="0" w:space="0" w:color="auto"/>
            <w:bottom w:val="none" w:sz="0" w:space="0" w:color="auto"/>
            <w:right w:val="none" w:sz="0" w:space="0" w:color="auto"/>
          </w:divBdr>
        </w:div>
        <w:div w:id="875194085">
          <w:marLeft w:val="0"/>
          <w:marRight w:val="0"/>
          <w:marTop w:val="0"/>
          <w:marBottom w:val="0"/>
          <w:divBdr>
            <w:top w:val="none" w:sz="0" w:space="0" w:color="auto"/>
            <w:left w:val="none" w:sz="0" w:space="0" w:color="auto"/>
            <w:bottom w:val="none" w:sz="0" w:space="0" w:color="auto"/>
            <w:right w:val="none" w:sz="0" w:space="0" w:color="auto"/>
          </w:divBdr>
        </w:div>
        <w:div w:id="912393388">
          <w:marLeft w:val="0"/>
          <w:marRight w:val="0"/>
          <w:marTop w:val="0"/>
          <w:marBottom w:val="0"/>
          <w:divBdr>
            <w:top w:val="none" w:sz="0" w:space="0" w:color="auto"/>
            <w:left w:val="none" w:sz="0" w:space="0" w:color="auto"/>
            <w:bottom w:val="none" w:sz="0" w:space="0" w:color="auto"/>
            <w:right w:val="none" w:sz="0" w:space="0" w:color="auto"/>
          </w:divBdr>
        </w:div>
        <w:div w:id="919096759">
          <w:marLeft w:val="0"/>
          <w:marRight w:val="0"/>
          <w:marTop w:val="0"/>
          <w:marBottom w:val="0"/>
          <w:divBdr>
            <w:top w:val="none" w:sz="0" w:space="0" w:color="auto"/>
            <w:left w:val="none" w:sz="0" w:space="0" w:color="auto"/>
            <w:bottom w:val="none" w:sz="0" w:space="0" w:color="auto"/>
            <w:right w:val="none" w:sz="0" w:space="0" w:color="auto"/>
          </w:divBdr>
        </w:div>
        <w:div w:id="924724755">
          <w:marLeft w:val="0"/>
          <w:marRight w:val="0"/>
          <w:marTop w:val="0"/>
          <w:marBottom w:val="0"/>
          <w:divBdr>
            <w:top w:val="none" w:sz="0" w:space="0" w:color="auto"/>
            <w:left w:val="none" w:sz="0" w:space="0" w:color="auto"/>
            <w:bottom w:val="none" w:sz="0" w:space="0" w:color="auto"/>
            <w:right w:val="none" w:sz="0" w:space="0" w:color="auto"/>
          </w:divBdr>
        </w:div>
        <w:div w:id="931201539">
          <w:marLeft w:val="0"/>
          <w:marRight w:val="0"/>
          <w:marTop w:val="0"/>
          <w:marBottom w:val="0"/>
          <w:divBdr>
            <w:top w:val="none" w:sz="0" w:space="0" w:color="auto"/>
            <w:left w:val="none" w:sz="0" w:space="0" w:color="auto"/>
            <w:bottom w:val="none" w:sz="0" w:space="0" w:color="auto"/>
            <w:right w:val="none" w:sz="0" w:space="0" w:color="auto"/>
          </w:divBdr>
        </w:div>
        <w:div w:id="936913262">
          <w:marLeft w:val="0"/>
          <w:marRight w:val="0"/>
          <w:marTop w:val="0"/>
          <w:marBottom w:val="0"/>
          <w:divBdr>
            <w:top w:val="none" w:sz="0" w:space="0" w:color="auto"/>
            <w:left w:val="none" w:sz="0" w:space="0" w:color="auto"/>
            <w:bottom w:val="none" w:sz="0" w:space="0" w:color="auto"/>
            <w:right w:val="none" w:sz="0" w:space="0" w:color="auto"/>
          </w:divBdr>
        </w:div>
        <w:div w:id="965311145">
          <w:marLeft w:val="0"/>
          <w:marRight w:val="0"/>
          <w:marTop w:val="0"/>
          <w:marBottom w:val="0"/>
          <w:divBdr>
            <w:top w:val="none" w:sz="0" w:space="0" w:color="auto"/>
            <w:left w:val="none" w:sz="0" w:space="0" w:color="auto"/>
            <w:bottom w:val="none" w:sz="0" w:space="0" w:color="auto"/>
            <w:right w:val="none" w:sz="0" w:space="0" w:color="auto"/>
          </w:divBdr>
        </w:div>
        <w:div w:id="974331665">
          <w:marLeft w:val="0"/>
          <w:marRight w:val="0"/>
          <w:marTop w:val="0"/>
          <w:marBottom w:val="0"/>
          <w:divBdr>
            <w:top w:val="none" w:sz="0" w:space="0" w:color="auto"/>
            <w:left w:val="none" w:sz="0" w:space="0" w:color="auto"/>
            <w:bottom w:val="none" w:sz="0" w:space="0" w:color="auto"/>
            <w:right w:val="none" w:sz="0" w:space="0" w:color="auto"/>
          </w:divBdr>
        </w:div>
        <w:div w:id="993336727">
          <w:marLeft w:val="0"/>
          <w:marRight w:val="0"/>
          <w:marTop w:val="0"/>
          <w:marBottom w:val="0"/>
          <w:divBdr>
            <w:top w:val="none" w:sz="0" w:space="0" w:color="auto"/>
            <w:left w:val="none" w:sz="0" w:space="0" w:color="auto"/>
            <w:bottom w:val="none" w:sz="0" w:space="0" w:color="auto"/>
            <w:right w:val="none" w:sz="0" w:space="0" w:color="auto"/>
          </w:divBdr>
        </w:div>
        <w:div w:id="997729835">
          <w:marLeft w:val="0"/>
          <w:marRight w:val="0"/>
          <w:marTop w:val="0"/>
          <w:marBottom w:val="0"/>
          <w:divBdr>
            <w:top w:val="none" w:sz="0" w:space="0" w:color="auto"/>
            <w:left w:val="none" w:sz="0" w:space="0" w:color="auto"/>
            <w:bottom w:val="none" w:sz="0" w:space="0" w:color="auto"/>
            <w:right w:val="none" w:sz="0" w:space="0" w:color="auto"/>
          </w:divBdr>
        </w:div>
        <w:div w:id="1005129832">
          <w:marLeft w:val="0"/>
          <w:marRight w:val="0"/>
          <w:marTop w:val="0"/>
          <w:marBottom w:val="0"/>
          <w:divBdr>
            <w:top w:val="none" w:sz="0" w:space="0" w:color="auto"/>
            <w:left w:val="none" w:sz="0" w:space="0" w:color="auto"/>
            <w:bottom w:val="none" w:sz="0" w:space="0" w:color="auto"/>
            <w:right w:val="none" w:sz="0" w:space="0" w:color="auto"/>
          </w:divBdr>
        </w:div>
        <w:div w:id="1043167307">
          <w:marLeft w:val="0"/>
          <w:marRight w:val="0"/>
          <w:marTop w:val="0"/>
          <w:marBottom w:val="0"/>
          <w:divBdr>
            <w:top w:val="none" w:sz="0" w:space="0" w:color="auto"/>
            <w:left w:val="none" w:sz="0" w:space="0" w:color="auto"/>
            <w:bottom w:val="none" w:sz="0" w:space="0" w:color="auto"/>
            <w:right w:val="none" w:sz="0" w:space="0" w:color="auto"/>
          </w:divBdr>
        </w:div>
        <w:div w:id="1047489070">
          <w:marLeft w:val="0"/>
          <w:marRight w:val="0"/>
          <w:marTop w:val="0"/>
          <w:marBottom w:val="0"/>
          <w:divBdr>
            <w:top w:val="none" w:sz="0" w:space="0" w:color="auto"/>
            <w:left w:val="none" w:sz="0" w:space="0" w:color="auto"/>
            <w:bottom w:val="none" w:sz="0" w:space="0" w:color="auto"/>
            <w:right w:val="none" w:sz="0" w:space="0" w:color="auto"/>
          </w:divBdr>
        </w:div>
        <w:div w:id="1079331810">
          <w:marLeft w:val="0"/>
          <w:marRight w:val="0"/>
          <w:marTop w:val="0"/>
          <w:marBottom w:val="0"/>
          <w:divBdr>
            <w:top w:val="none" w:sz="0" w:space="0" w:color="auto"/>
            <w:left w:val="none" w:sz="0" w:space="0" w:color="auto"/>
            <w:bottom w:val="none" w:sz="0" w:space="0" w:color="auto"/>
            <w:right w:val="none" w:sz="0" w:space="0" w:color="auto"/>
          </w:divBdr>
        </w:div>
        <w:div w:id="1109855843">
          <w:marLeft w:val="0"/>
          <w:marRight w:val="0"/>
          <w:marTop w:val="0"/>
          <w:marBottom w:val="0"/>
          <w:divBdr>
            <w:top w:val="none" w:sz="0" w:space="0" w:color="auto"/>
            <w:left w:val="none" w:sz="0" w:space="0" w:color="auto"/>
            <w:bottom w:val="none" w:sz="0" w:space="0" w:color="auto"/>
            <w:right w:val="none" w:sz="0" w:space="0" w:color="auto"/>
          </w:divBdr>
        </w:div>
        <w:div w:id="1119644430">
          <w:marLeft w:val="0"/>
          <w:marRight w:val="0"/>
          <w:marTop w:val="0"/>
          <w:marBottom w:val="0"/>
          <w:divBdr>
            <w:top w:val="none" w:sz="0" w:space="0" w:color="auto"/>
            <w:left w:val="none" w:sz="0" w:space="0" w:color="auto"/>
            <w:bottom w:val="none" w:sz="0" w:space="0" w:color="auto"/>
            <w:right w:val="none" w:sz="0" w:space="0" w:color="auto"/>
          </w:divBdr>
        </w:div>
        <w:div w:id="1126967599">
          <w:marLeft w:val="0"/>
          <w:marRight w:val="0"/>
          <w:marTop w:val="0"/>
          <w:marBottom w:val="0"/>
          <w:divBdr>
            <w:top w:val="none" w:sz="0" w:space="0" w:color="auto"/>
            <w:left w:val="none" w:sz="0" w:space="0" w:color="auto"/>
            <w:bottom w:val="none" w:sz="0" w:space="0" w:color="auto"/>
            <w:right w:val="none" w:sz="0" w:space="0" w:color="auto"/>
          </w:divBdr>
        </w:div>
        <w:div w:id="1130706001">
          <w:marLeft w:val="0"/>
          <w:marRight w:val="0"/>
          <w:marTop w:val="0"/>
          <w:marBottom w:val="0"/>
          <w:divBdr>
            <w:top w:val="none" w:sz="0" w:space="0" w:color="auto"/>
            <w:left w:val="none" w:sz="0" w:space="0" w:color="auto"/>
            <w:bottom w:val="none" w:sz="0" w:space="0" w:color="auto"/>
            <w:right w:val="none" w:sz="0" w:space="0" w:color="auto"/>
          </w:divBdr>
        </w:div>
        <w:div w:id="1135830653">
          <w:marLeft w:val="0"/>
          <w:marRight w:val="0"/>
          <w:marTop w:val="0"/>
          <w:marBottom w:val="0"/>
          <w:divBdr>
            <w:top w:val="none" w:sz="0" w:space="0" w:color="auto"/>
            <w:left w:val="none" w:sz="0" w:space="0" w:color="auto"/>
            <w:bottom w:val="none" w:sz="0" w:space="0" w:color="auto"/>
            <w:right w:val="none" w:sz="0" w:space="0" w:color="auto"/>
          </w:divBdr>
        </w:div>
        <w:div w:id="1149594232">
          <w:marLeft w:val="0"/>
          <w:marRight w:val="0"/>
          <w:marTop w:val="0"/>
          <w:marBottom w:val="0"/>
          <w:divBdr>
            <w:top w:val="none" w:sz="0" w:space="0" w:color="auto"/>
            <w:left w:val="none" w:sz="0" w:space="0" w:color="auto"/>
            <w:bottom w:val="none" w:sz="0" w:space="0" w:color="auto"/>
            <w:right w:val="none" w:sz="0" w:space="0" w:color="auto"/>
          </w:divBdr>
        </w:div>
        <w:div w:id="1207139588">
          <w:marLeft w:val="0"/>
          <w:marRight w:val="0"/>
          <w:marTop w:val="0"/>
          <w:marBottom w:val="0"/>
          <w:divBdr>
            <w:top w:val="none" w:sz="0" w:space="0" w:color="auto"/>
            <w:left w:val="none" w:sz="0" w:space="0" w:color="auto"/>
            <w:bottom w:val="none" w:sz="0" w:space="0" w:color="auto"/>
            <w:right w:val="none" w:sz="0" w:space="0" w:color="auto"/>
          </w:divBdr>
        </w:div>
        <w:div w:id="1232545551">
          <w:marLeft w:val="0"/>
          <w:marRight w:val="0"/>
          <w:marTop w:val="0"/>
          <w:marBottom w:val="0"/>
          <w:divBdr>
            <w:top w:val="none" w:sz="0" w:space="0" w:color="auto"/>
            <w:left w:val="none" w:sz="0" w:space="0" w:color="auto"/>
            <w:bottom w:val="none" w:sz="0" w:space="0" w:color="auto"/>
            <w:right w:val="none" w:sz="0" w:space="0" w:color="auto"/>
          </w:divBdr>
        </w:div>
        <w:div w:id="1253709334">
          <w:marLeft w:val="0"/>
          <w:marRight w:val="0"/>
          <w:marTop w:val="0"/>
          <w:marBottom w:val="0"/>
          <w:divBdr>
            <w:top w:val="none" w:sz="0" w:space="0" w:color="auto"/>
            <w:left w:val="none" w:sz="0" w:space="0" w:color="auto"/>
            <w:bottom w:val="none" w:sz="0" w:space="0" w:color="auto"/>
            <w:right w:val="none" w:sz="0" w:space="0" w:color="auto"/>
          </w:divBdr>
        </w:div>
        <w:div w:id="1266226380">
          <w:marLeft w:val="0"/>
          <w:marRight w:val="0"/>
          <w:marTop w:val="0"/>
          <w:marBottom w:val="0"/>
          <w:divBdr>
            <w:top w:val="none" w:sz="0" w:space="0" w:color="auto"/>
            <w:left w:val="none" w:sz="0" w:space="0" w:color="auto"/>
            <w:bottom w:val="none" w:sz="0" w:space="0" w:color="auto"/>
            <w:right w:val="none" w:sz="0" w:space="0" w:color="auto"/>
          </w:divBdr>
        </w:div>
        <w:div w:id="1271208571">
          <w:marLeft w:val="0"/>
          <w:marRight w:val="0"/>
          <w:marTop w:val="0"/>
          <w:marBottom w:val="0"/>
          <w:divBdr>
            <w:top w:val="none" w:sz="0" w:space="0" w:color="auto"/>
            <w:left w:val="none" w:sz="0" w:space="0" w:color="auto"/>
            <w:bottom w:val="none" w:sz="0" w:space="0" w:color="auto"/>
            <w:right w:val="none" w:sz="0" w:space="0" w:color="auto"/>
          </w:divBdr>
        </w:div>
        <w:div w:id="1280456277">
          <w:marLeft w:val="0"/>
          <w:marRight w:val="0"/>
          <w:marTop w:val="0"/>
          <w:marBottom w:val="0"/>
          <w:divBdr>
            <w:top w:val="none" w:sz="0" w:space="0" w:color="auto"/>
            <w:left w:val="none" w:sz="0" w:space="0" w:color="auto"/>
            <w:bottom w:val="none" w:sz="0" w:space="0" w:color="auto"/>
            <w:right w:val="none" w:sz="0" w:space="0" w:color="auto"/>
          </w:divBdr>
        </w:div>
        <w:div w:id="1289506434">
          <w:marLeft w:val="0"/>
          <w:marRight w:val="0"/>
          <w:marTop w:val="0"/>
          <w:marBottom w:val="0"/>
          <w:divBdr>
            <w:top w:val="none" w:sz="0" w:space="0" w:color="auto"/>
            <w:left w:val="none" w:sz="0" w:space="0" w:color="auto"/>
            <w:bottom w:val="none" w:sz="0" w:space="0" w:color="auto"/>
            <w:right w:val="none" w:sz="0" w:space="0" w:color="auto"/>
          </w:divBdr>
        </w:div>
        <w:div w:id="1294941945">
          <w:marLeft w:val="0"/>
          <w:marRight w:val="0"/>
          <w:marTop w:val="0"/>
          <w:marBottom w:val="0"/>
          <w:divBdr>
            <w:top w:val="none" w:sz="0" w:space="0" w:color="auto"/>
            <w:left w:val="none" w:sz="0" w:space="0" w:color="auto"/>
            <w:bottom w:val="none" w:sz="0" w:space="0" w:color="auto"/>
            <w:right w:val="none" w:sz="0" w:space="0" w:color="auto"/>
          </w:divBdr>
        </w:div>
        <w:div w:id="1312825634">
          <w:marLeft w:val="0"/>
          <w:marRight w:val="0"/>
          <w:marTop w:val="0"/>
          <w:marBottom w:val="0"/>
          <w:divBdr>
            <w:top w:val="none" w:sz="0" w:space="0" w:color="auto"/>
            <w:left w:val="none" w:sz="0" w:space="0" w:color="auto"/>
            <w:bottom w:val="none" w:sz="0" w:space="0" w:color="auto"/>
            <w:right w:val="none" w:sz="0" w:space="0" w:color="auto"/>
          </w:divBdr>
        </w:div>
        <w:div w:id="1314602827">
          <w:marLeft w:val="0"/>
          <w:marRight w:val="0"/>
          <w:marTop w:val="0"/>
          <w:marBottom w:val="0"/>
          <w:divBdr>
            <w:top w:val="none" w:sz="0" w:space="0" w:color="auto"/>
            <w:left w:val="none" w:sz="0" w:space="0" w:color="auto"/>
            <w:bottom w:val="none" w:sz="0" w:space="0" w:color="auto"/>
            <w:right w:val="none" w:sz="0" w:space="0" w:color="auto"/>
          </w:divBdr>
        </w:div>
        <w:div w:id="1336349175">
          <w:marLeft w:val="0"/>
          <w:marRight w:val="0"/>
          <w:marTop w:val="0"/>
          <w:marBottom w:val="0"/>
          <w:divBdr>
            <w:top w:val="none" w:sz="0" w:space="0" w:color="auto"/>
            <w:left w:val="none" w:sz="0" w:space="0" w:color="auto"/>
            <w:bottom w:val="none" w:sz="0" w:space="0" w:color="auto"/>
            <w:right w:val="none" w:sz="0" w:space="0" w:color="auto"/>
          </w:divBdr>
        </w:div>
        <w:div w:id="1349016345">
          <w:marLeft w:val="0"/>
          <w:marRight w:val="0"/>
          <w:marTop w:val="0"/>
          <w:marBottom w:val="0"/>
          <w:divBdr>
            <w:top w:val="none" w:sz="0" w:space="0" w:color="auto"/>
            <w:left w:val="none" w:sz="0" w:space="0" w:color="auto"/>
            <w:bottom w:val="none" w:sz="0" w:space="0" w:color="auto"/>
            <w:right w:val="none" w:sz="0" w:space="0" w:color="auto"/>
          </w:divBdr>
        </w:div>
        <w:div w:id="1359042858">
          <w:marLeft w:val="0"/>
          <w:marRight w:val="0"/>
          <w:marTop w:val="0"/>
          <w:marBottom w:val="0"/>
          <w:divBdr>
            <w:top w:val="none" w:sz="0" w:space="0" w:color="auto"/>
            <w:left w:val="none" w:sz="0" w:space="0" w:color="auto"/>
            <w:bottom w:val="none" w:sz="0" w:space="0" w:color="auto"/>
            <w:right w:val="none" w:sz="0" w:space="0" w:color="auto"/>
          </w:divBdr>
        </w:div>
        <w:div w:id="1363705061">
          <w:marLeft w:val="0"/>
          <w:marRight w:val="0"/>
          <w:marTop w:val="0"/>
          <w:marBottom w:val="0"/>
          <w:divBdr>
            <w:top w:val="none" w:sz="0" w:space="0" w:color="auto"/>
            <w:left w:val="none" w:sz="0" w:space="0" w:color="auto"/>
            <w:bottom w:val="none" w:sz="0" w:space="0" w:color="auto"/>
            <w:right w:val="none" w:sz="0" w:space="0" w:color="auto"/>
          </w:divBdr>
        </w:div>
        <w:div w:id="1436973911">
          <w:marLeft w:val="0"/>
          <w:marRight w:val="0"/>
          <w:marTop w:val="0"/>
          <w:marBottom w:val="0"/>
          <w:divBdr>
            <w:top w:val="none" w:sz="0" w:space="0" w:color="auto"/>
            <w:left w:val="none" w:sz="0" w:space="0" w:color="auto"/>
            <w:bottom w:val="none" w:sz="0" w:space="0" w:color="auto"/>
            <w:right w:val="none" w:sz="0" w:space="0" w:color="auto"/>
          </w:divBdr>
        </w:div>
        <w:div w:id="1483421988">
          <w:marLeft w:val="0"/>
          <w:marRight w:val="0"/>
          <w:marTop w:val="0"/>
          <w:marBottom w:val="0"/>
          <w:divBdr>
            <w:top w:val="none" w:sz="0" w:space="0" w:color="auto"/>
            <w:left w:val="none" w:sz="0" w:space="0" w:color="auto"/>
            <w:bottom w:val="none" w:sz="0" w:space="0" w:color="auto"/>
            <w:right w:val="none" w:sz="0" w:space="0" w:color="auto"/>
          </w:divBdr>
        </w:div>
        <w:div w:id="1486702175">
          <w:marLeft w:val="0"/>
          <w:marRight w:val="0"/>
          <w:marTop w:val="0"/>
          <w:marBottom w:val="0"/>
          <w:divBdr>
            <w:top w:val="none" w:sz="0" w:space="0" w:color="auto"/>
            <w:left w:val="none" w:sz="0" w:space="0" w:color="auto"/>
            <w:bottom w:val="none" w:sz="0" w:space="0" w:color="auto"/>
            <w:right w:val="none" w:sz="0" w:space="0" w:color="auto"/>
          </w:divBdr>
        </w:div>
        <w:div w:id="1505627589">
          <w:marLeft w:val="0"/>
          <w:marRight w:val="0"/>
          <w:marTop w:val="0"/>
          <w:marBottom w:val="0"/>
          <w:divBdr>
            <w:top w:val="none" w:sz="0" w:space="0" w:color="auto"/>
            <w:left w:val="none" w:sz="0" w:space="0" w:color="auto"/>
            <w:bottom w:val="none" w:sz="0" w:space="0" w:color="auto"/>
            <w:right w:val="none" w:sz="0" w:space="0" w:color="auto"/>
          </w:divBdr>
        </w:div>
        <w:div w:id="1535460098">
          <w:marLeft w:val="0"/>
          <w:marRight w:val="0"/>
          <w:marTop w:val="0"/>
          <w:marBottom w:val="0"/>
          <w:divBdr>
            <w:top w:val="none" w:sz="0" w:space="0" w:color="auto"/>
            <w:left w:val="none" w:sz="0" w:space="0" w:color="auto"/>
            <w:bottom w:val="none" w:sz="0" w:space="0" w:color="auto"/>
            <w:right w:val="none" w:sz="0" w:space="0" w:color="auto"/>
          </w:divBdr>
        </w:div>
        <w:div w:id="1543130516">
          <w:marLeft w:val="0"/>
          <w:marRight w:val="0"/>
          <w:marTop w:val="0"/>
          <w:marBottom w:val="0"/>
          <w:divBdr>
            <w:top w:val="none" w:sz="0" w:space="0" w:color="auto"/>
            <w:left w:val="none" w:sz="0" w:space="0" w:color="auto"/>
            <w:bottom w:val="none" w:sz="0" w:space="0" w:color="auto"/>
            <w:right w:val="none" w:sz="0" w:space="0" w:color="auto"/>
          </w:divBdr>
        </w:div>
        <w:div w:id="1550416450">
          <w:marLeft w:val="0"/>
          <w:marRight w:val="0"/>
          <w:marTop w:val="0"/>
          <w:marBottom w:val="0"/>
          <w:divBdr>
            <w:top w:val="none" w:sz="0" w:space="0" w:color="auto"/>
            <w:left w:val="none" w:sz="0" w:space="0" w:color="auto"/>
            <w:bottom w:val="none" w:sz="0" w:space="0" w:color="auto"/>
            <w:right w:val="none" w:sz="0" w:space="0" w:color="auto"/>
          </w:divBdr>
        </w:div>
        <w:div w:id="1550726551">
          <w:marLeft w:val="0"/>
          <w:marRight w:val="0"/>
          <w:marTop w:val="0"/>
          <w:marBottom w:val="0"/>
          <w:divBdr>
            <w:top w:val="none" w:sz="0" w:space="0" w:color="auto"/>
            <w:left w:val="none" w:sz="0" w:space="0" w:color="auto"/>
            <w:bottom w:val="none" w:sz="0" w:space="0" w:color="auto"/>
            <w:right w:val="none" w:sz="0" w:space="0" w:color="auto"/>
          </w:divBdr>
        </w:div>
        <w:div w:id="1568953714">
          <w:marLeft w:val="0"/>
          <w:marRight w:val="0"/>
          <w:marTop w:val="0"/>
          <w:marBottom w:val="0"/>
          <w:divBdr>
            <w:top w:val="none" w:sz="0" w:space="0" w:color="auto"/>
            <w:left w:val="none" w:sz="0" w:space="0" w:color="auto"/>
            <w:bottom w:val="none" w:sz="0" w:space="0" w:color="auto"/>
            <w:right w:val="none" w:sz="0" w:space="0" w:color="auto"/>
          </w:divBdr>
        </w:div>
        <w:div w:id="1576862798">
          <w:marLeft w:val="0"/>
          <w:marRight w:val="0"/>
          <w:marTop w:val="0"/>
          <w:marBottom w:val="0"/>
          <w:divBdr>
            <w:top w:val="none" w:sz="0" w:space="0" w:color="auto"/>
            <w:left w:val="none" w:sz="0" w:space="0" w:color="auto"/>
            <w:bottom w:val="none" w:sz="0" w:space="0" w:color="auto"/>
            <w:right w:val="none" w:sz="0" w:space="0" w:color="auto"/>
          </w:divBdr>
        </w:div>
        <w:div w:id="1606159100">
          <w:marLeft w:val="0"/>
          <w:marRight w:val="0"/>
          <w:marTop w:val="0"/>
          <w:marBottom w:val="0"/>
          <w:divBdr>
            <w:top w:val="none" w:sz="0" w:space="0" w:color="auto"/>
            <w:left w:val="none" w:sz="0" w:space="0" w:color="auto"/>
            <w:bottom w:val="none" w:sz="0" w:space="0" w:color="auto"/>
            <w:right w:val="none" w:sz="0" w:space="0" w:color="auto"/>
          </w:divBdr>
        </w:div>
        <w:div w:id="1625191086">
          <w:marLeft w:val="0"/>
          <w:marRight w:val="0"/>
          <w:marTop w:val="0"/>
          <w:marBottom w:val="0"/>
          <w:divBdr>
            <w:top w:val="none" w:sz="0" w:space="0" w:color="auto"/>
            <w:left w:val="none" w:sz="0" w:space="0" w:color="auto"/>
            <w:bottom w:val="none" w:sz="0" w:space="0" w:color="auto"/>
            <w:right w:val="none" w:sz="0" w:space="0" w:color="auto"/>
          </w:divBdr>
        </w:div>
        <w:div w:id="1668678709">
          <w:marLeft w:val="0"/>
          <w:marRight w:val="0"/>
          <w:marTop w:val="0"/>
          <w:marBottom w:val="0"/>
          <w:divBdr>
            <w:top w:val="none" w:sz="0" w:space="0" w:color="auto"/>
            <w:left w:val="none" w:sz="0" w:space="0" w:color="auto"/>
            <w:bottom w:val="none" w:sz="0" w:space="0" w:color="auto"/>
            <w:right w:val="none" w:sz="0" w:space="0" w:color="auto"/>
          </w:divBdr>
        </w:div>
        <w:div w:id="1683777179">
          <w:marLeft w:val="0"/>
          <w:marRight w:val="0"/>
          <w:marTop w:val="0"/>
          <w:marBottom w:val="0"/>
          <w:divBdr>
            <w:top w:val="none" w:sz="0" w:space="0" w:color="auto"/>
            <w:left w:val="none" w:sz="0" w:space="0" w:color="auto"/>
            <w:bottom w:val="none" w:sz="0" w:space="0" w:color="auto"/>
            <w:right w:val="none" w:sz="0" w:space="0" w:color="auto"/>
          </w:divBdr>
        </w:div>
        <w:div w:id="1686712417">
          <w:marLeft w:val="0"/>
          <w:marRight w:val="0"/>
          <w:marTop w:val="0"/>
          <w:marBottom w:val="0"/>
          <w:divBdr>
            <w:top w:val="none" w:sz="0" w:space="0" w:color="auto"/>
            <w:left w:val="none" w:sz="0" w:space="0" w:color="auto"/>
            <w:bottom w:val="none" w:sz="0" w:space="0" w:color="auto"/>
            <w:right w:val="none" w:sz="0" w:space="0" w:color="auto"/>
          </w:divBdr>
        </w:div>
        <w:div w:id="1689721620">
          <w:marLeft w:val="0"/>
          <w:marRight w:val="0"/>
          <w:marTop w:val="0"/>
          <w:marBottom w:val="0"/>
          <w:divBdr>
            <w:top w:val="none" w:sz="0" w:space="0" w:color="auto"/>
            <w:left w:val="none" w:sz="0" w:space="0" w:color="auto"/>
            <w:bottom w:val="none" w:sz="0" w:space="0" w:color="auto"/>
            <w:right w:val="none" w:sz="0" w:space="0" w:color="auto"/>
          </w:divBdr>
        </w:div>
        <w:div w:id="1714425150">
          <w:marLeft w:val="0"/>
          <w:marRight w:val="0"/>
          <w:marTop w:val="0"/>
          <w:marBottom w:val="0"/>
          <w:divBdr>
            <w:top w:val="none" w:sz="0" w:space="0" w:color="auto"/>
            <w:left w:val="none" w:sz="0" w:space="0" w:color="auto"/>
            <w:bottom w:val="none" w:sz="0" w:space="0" w:color="auto"/>
            <w:right w:val="none" w:sz="0" w:space="0" w:color="auto"/>
          </w:divBdr>
        </w:div>
        <w:div w:id="1717512314">
          <w:marLeft w:val="0"/>
          <w:marRight w:val="0"/>
          <w:marTop w:val="0"/>
          <w:marBottom w:val="0"/>
          <w:divBdr>
            <w:top w:val="none" w:sz="0" w:space="0" w:color="auto"/>
            <w:left w:val="none" w:sz="0" w:space="0" w:color="auto"/>
            <w:bottom w:val="none" w:sz="0" w:space="0" w:color="auto"/>
            <w:right w:val="none" w:sz="0" w:space="0" w:color="auto"/>
          </w:divBdr>
        </w:div>
        <w:div w:id="1723868906">
          <w:marLeft w:val="0"/>
          <w:marRight w:val="0"/>
          <w:marTop w:val="0"/>
          <w:marBottom w:val="0"/>
          <w:divBdr>
            <w:top w:val="none" w:sz="0" w:space="0" w:color="auto"/>
            <w:left w:val="none" w:sz="0" w:space="0" w:color="auto"/>
            <w:bottom w:val="none" w:sz="0" w:space="0" w:color="auto"/>
            <w:right w:val="none" w:sz="0" w:space="0" w:color="auto"/>
          </w:divBdr>
        </w:div>
        <w:div w:id="1725329713">
          <w:marLeft w:val="0"/>
          <w:marRight w:val="0"/>
          <w:marTop w:val="0"/>
          <w:marBottom w:val="0"/>
          <w:divBdr>
            <w:top w:val="none" w:sz="0" w:space="0" w:color="auto"/>
            <w:left w:val="none" w:sz="0" w:space="0" w:color="auto"/>
            <w:bottom w:val="none" w:sz="0" w:space="0" w:color="auto"/>
            <w:right w:val="none" w:sz="0" w:space="0" w:color="auto"/>
          </w:divBdr>
        </w:div>
        <w:div w:id="1728797740">
          <w:marLeft w:val="0"/>
          <w:marRight w:val="0"/>
          <w:marTop w:val="0"/>
          <w:marBottom w:val="0"/>
          <w:divBdr>
            <w:top w:val="none" w:sz="0" w:space="0" w:color="auto"/>
            <w:left w:val="none" w:sz="0" w:space="0" w:color="auto"/>
            <w:bottom w:val="none" w:sz="0" w:space="0" w:color="auto"/>
            <w:right w:val="none" w:sz="0" w:space="0" w:color="auto"/>
          </w:divBdr>
        </w:div>
        <w:div w:id="1738360254">
          <w:marLeft w:val="0"/>
          <w:marRight w:val="0"/>
          <w:marTop w:val="0"/>
          <w:marBottom w:val="0"/>
          <w:divBdr>
            <w:top w:val="none" w:sz="0" w:space="0" w:color="auto"/>
            <w:left w:val="none" w:sz="0" w:space="0" w:color="auto"/>
            <w:bottom w:val="none" w:sz="0" w:space="0" w:color="auto"/>
            <w:right w:val="none" w:sz="0" w:space="0" w:color="auto"/>
          </w:divBdr>
        </w:div>
        <w:div w:id="1765106332">
          <w:marLeft w:val="0"/>
          <w:marRight w:val="0"/>
          <w:marTop w:val="0"/>
          <w:marBottom w:val="0"/>
          <w:divBdr>
            <w:top w:val="none" w:sz="0" w:space="0" w:color="auto"/>
            <w:left w:val="none" w:sz="0" w:space="0" w:color="auto"/>
            <w:bottom w:val="none" w:sz="0" w:space="0" w:color="auto"/>
            <w:right w:val="none" w:sz="0" w:space="0" w:color="auto"/>
          </w:divBdr>
        </w:div>
        <w:div w:id="1776826989">
          <w:marLeft w:val="0"/>
          <w:marRight w:val="0"/>
          <w:marTop w:val="0"/>
          <w:marBottom w:val="0"/>
          <w:divBdr>
            <w:top w:val="none" w:sz="0" w:space="0" w:color="auto"/>
            <w:left w:val="none" w:sz="0" w:space="0" w:color="auto"/>
            <w:bottom w:val="none" w:sz="0" w:space="0" w:color="auto"/>
            <w:right w:val="none" w:sz="0" w:space="0" w:color="auto"/>
          </w:divBdr>
        </w:div>
        <w:div w:id="1789465968">
          <w:marLeft w:val="0"/>
          <w:marRight w:val="0"/>
          <w:marTop w:val="0"/>
          <w:marBottom w:val="0"/>
          <w:divBdr>
            <w:top w:val="none" w:sz="0" w:space="0" w:color="auto"/>
            <w:left w:val="none" w:sz="0" w:space="0" w:color="auto"/>
            <w:bottom w:val="none" w:sz="0" w:space="0" w:color="auto"/>
            <w:right w:val="none" w:sz="0" w:space="0" w:color="auto"/>
          </w:divBdr>
        </w:div>
        <w:div w:id="1822772075">
          <w:marLeft w:val="0"/>
          <w:marRight w:val="0"/>
          <w:marTop w:val="0"/>
          <w:marBottom w:val="0"/>
          <w:divBdr>
            <w:top w:val="none" w:sz="0" w:space="0" w:color="auto"/>
            <w:left w:val="none" w:sz="0" w:space="0" w:color="auto"/>
            <w:bottom w:val="none" w:sz="0" w:space="0" w:color="auto"/>
            <w:right w:val="none" w:sz="0" w:space="0" w:color="auto"/>
          </w:divBdr>
        </w:div>
        <w:div w:id="1824008093">
          <w:marLeft w:val="0"/>
          <w:marRight w:val="0"/>
          <w:marTop w:val="0"/>
          <w:marBottom w:val="0"/>
          <w:divBdr>
            <w:top w:val="none" w:sz="0" w:space="0" w:color="auto"/>
            <w:left w:val="none" w:sz="0" w:space="0" w:color="auto"/>
            <w:bottom w:val="none" w:sz="0" w:space="0" w:color="auto"/>
            <w:right w:val="none" w:sz="0" w:space="0" w:color="auto"/>
          </w:divBdr>
        </w:div>
        <w:div w:id="1826581262">
          <w:marLeft w:val="0"/>
          <w:marRight w:val="0"/>
          <w:marTop w:val="0"/>
          <w:marBottom w:val="0"/>
          <w:divBdr>
            <w:top w:val="none" w:sz="0" w:space="0" w:color="auto"/>
            <w:left w:val="none" w:sz="0" w:space="0" w:color="auto"/>
            <w:bottom w:val="none" w:sz="0" w:space="0" w:color="auto"/>
            <w:right w:val="none" w:sz="0" w:space="0" w:color="auto"/>
          </w:divBdr>
        </w:div>
        <w:div w:id="1829782509">
          <w:marLeft w:val="0"/>
          <w:marRight w:val="0"/>
          <w:marTop w:val="0"/>
          <w:marBottom w:val="0"/>
          <w:divBdr>
            <w:top w:val="none" w:sz="0" w:space="0" w:color="auto"/>
            <w:left w:val="none" w:sz="0" w:space="0" w:color="auto"/>
            <w:bottom w:val="none" w:sz="0" w:space="0" w:color="auto"/>
            <w:right w:val="none" w:sz="0" w:space="0" w:color="auto"/>
          </w:divBdr>
        </w:div>
        <w:div w:id="1830056029">
          <w:marLeft w:val="0"/>
          <w:marRight w:val="0"/>
          <w:marTop w:val="0"/>
          <w:marBottom w:val="0"/>
          <w:divBdr>
            <w:top w:val="none" w:sz="0" w:space="0" w:color="auto"/>
            <w:left w:val="none" w:sz="0" w:space="0" w:color="auto"/>
            <w:bottom w:val="none" w:sz="0" w:space="0" w:color="auto"/>
            <w:right w:val="none" w:sz="0" w:space="0" w:color="auto"/>
          </w:divBdr>
        </w:div>
        <w:div w:id="1844272943">
          <w:marLeft w:val="0"/>
          <w:marRight w:val="0"/>
          <w:marTop w:val="0"/>
          <w:marBottom w:val="0"/>
          <w:divBdr>
            <w:top w:val="none" w:sz="0" w:space="0" w:color="auto"/>
            <w:left w:val="none" w:sz="0" w:space="0" w:color="auto"/>
            <w:bottom w:val="none" w:sz="0" w:space="0" w:color="auto"/>
            <w:right w:val="none" w:sz="0" w:space="0" w:color="auto"/>
          </w:divBdr>
        </w:div>
        <w:div w:id="1854025764">
          <w:marLeft w:val="0"/>
          <w:marRight w:val="0"/>
          <w:marTop w:val="0"/>
          <w:marBottom w:val="0"/>
          <w:divBdr>
            <w:top w:val="none" w:sz="0" w:space="0" w:color="auto"/>
            <w:left w:val="none" w:sz="0" w:space="0" w:color="auto"/>
            <w:bottom w:val="none" w:sz="0" w:space="0" w:color="auto"/>
            <w:right w:val="none" w:sz="0" w:space="0" w:color="auto"/>
          </w:divBdr>
        </w:div>
        <w:div w:id="1855610585">
          <w:marLeft w:val="0"/>
          <w:marRight w:val="0"/>
          <w:marTop w:val="0"/>
          <w:marBottom w:val="0"/>
          <w:divBdr>
            <w:top w:val="none" w:sz="0" w:space="0" w:color="auto"/>
            <w:left w:val="none" w:sz="0" w:space="0" w:color="auto"/>
            <w:bottom w:val="none" w:sz="0" w:space="0" w:color="auto"/>
            <w:right w:val="none" w:sz="0" w:space="0" w:color="auto"/>
          </w:divBdr>
        </w:div>
        <w:div w:id="1875576332">
          <w:marLeft w:val="0"/>
          <w:marRight w:val="0"/>
          <w:marTop w:val="0"/>
          <w:marBottom w:val="0"/>
          <w:divBdr>
            <w:top w:val="none" w:sz="0" w:space="0" w:color="auto"/>
            <w:left w:val="none" w:sz="0" w:space="0" w:color="auto"/>
            <w:bottom w:val="none" w:sz="0" w:space="0" w:color="auto"/>
            <w:right w:val="none" w:sz="0" w:space="0" w:color="auto"/>
          </w:divBdr>
        </w:div>
        <w:div w:id="1898663908">
          <w:marLeft w:val="0"/>
          <w:marRight w:val="0"/>
          <w:marTop w:val="0"/>
          <w:marBottom w:val="0"/>
          <w:divBdr>
            <w:top w:val="none" w:sz="0" w:space="0" w:color="auto"/>
            <w:left w:val="none" w:sz="0" w:space="0" w:color="auto"/>
            <w:bottom w:val="none" w:sz="0" w:space="0" w:color="auto"/>
            <w:right w:val="none" w:sz="0" w:space="0" w:color="auto"/>
          </w:divBdr>
        </w:div>
        <w:div w:id="1907522011">
          <w:marLeft w:val="0"/>
          <w:marRight w:val="0"/>
          <w:marTop w:val="0"/>
          <w:marBottom w:val="0"/>
          <w:divBdr>
            <w:top w:val="none" w:sz="0" w:space="0" w:color="auto"/>
            <w:left w:val="none" w:sz="0" w:space="0" w:color="auto"/>
            <w:bottom w:val="none" w:sz="0" w:space="0" w:color="auto"/>
            <w:right w:val="none" w:sz="0" w:space="0" w:color="auto"/>
          </w:divBdr>
        </w:div>
        <w:div w:id="1912888704">
          <w:marLeft w:val="0"/>
          <w:marRight w:val="0"/>
          <w:marTop w:val="0"/>
          <w:marBottom w:val="0"/>
          <w:divBdr>
            <w:top w:val="none" w:sz="0" w:space="0" w:color="auto"/>
            <w:left w:val="none" w:sz="0" w:space="0" w:color="auto"/>
            <w:bottom w:val="none" w:sz="0" w:space="0" w:color="auto"/>
            <w:right w:val="none" w:sz="0" w:space="0" w:color="auto"/>
          </w:divBdr>
        </w:div>
        <w:div w:id="1919055149">
          <w:marLeft w:val="0"/>
          <w:marRight w:val="0"/>
          <w:marTop w:val="0"/>
          <w:marBottom w:val="0"/>
          <w:divBdr>
            <w:top w:val="none" w:sz="0" w:space="0" w:color="auto"/>
            <w:left w:val="none" w:sz="0" w:space="0" w:color="auto"/>
            <w:bottom w:val="none" w:sz="0" w:space="0" w:color="auto"/>
            <w:right w:val="none" w:sz="0" w:space="0" w:color="auto"/>
          </w:divBdr>
        </w:div>
        <w:div w:id="1921283118">
          <w:marLeft w:val="0"/>
          <w:marRight w:val="0"/>
          <w:marTop w:val="0"/>
          <w:marBottom w:val="0"/>
          <w:divBdr>
            <w:top w:val="none" w:sz="0" w:space="0" w:color="auto"/>
            <w:left w:val="none" w:sz="0" w:space="0" w:color="auto"/>
            <w:bottom w:val="none" w:sz="0" w:space="0" w:color="auto"/>
            <w:right w:val="none" w:sz="0" w:space="0" w:color="auto"/>
          </w:divBdr>
        </w:div>
        <w:div w:id="1922789448">
          <w:marLeft w:val="0"/>
          <w:marRight w:val="0"/>
          <w:marTop w:val="0"/>
          <w:marBottom w:val="0"/>
          <w:divBdr>
            <w:top w:val="none" w:sz="0" w:space="0" w:color="auto"/>
            <w:left w:val="none" w:sz="0" w:space="0" w:color="auto"/>
            <w:bottom w:val="none" w:sz="0" w:space="0" w:color="auto"/>
            <w:right w:val="none" w:sz="0" w:space="0" w:color="auto"/>
          </w:divBdr>
        </w:div>
        <w:div w:id="1969973234">
          <w:marLeft w:val="0"/>
          <w:marRight w:val="0"/>
          <w:marTop w:val="0"/>
          <w:marBottom w:val="0"/>
          <w:divBdr>
            <w:top w:val="none" w:sz="0" w:space="0" w:color="auto"/>
            <w:left w:val="none" w:sz="0" w:space="0" w:color="auto"/>
            <w:bottom w:val="none" w:sz="0" w:space="0" w:color="auto"/>
            <w:right w:val="none" w:sz="0" w:space="0" w:color="auto"/>
          </w:divBdr>
        </w:div>
        <w:div w:id="1993293154">
          <w:marLeft w:val="0"/>
          <w:marRight w:val="0"/>
          <w:marTop w:val="0"/>
          <w:marBottom w:val="0"/>
          <w:divBdr>
            <w:top w:val="none" w:sz="0" w:space="0" w:color="auto"/>
            <w:left w:val="none" w:sz="0" w:space="0" w:color="auto"/>
            <w:bottom w:val="none" w:sz="0" w:space="0" w:color="auto"/>
            <w:right w:val="none" w:sz="0" w:space="0" w:color="auto"/>
          </w:divBdr>
        </w:div>
        <w:div w:id="2006132366">
          <w:marLeft w:val="0"/>
          <w:marRight w:val="0"/>
          <w:marTop w:val="0"/>
          <w:marBottom w:val="0"/>
          <w:divBdr>
            <w:top w:val="none" w:sz="0" w:space="0" w:color="auto"/>
            <w:left w:val="none" w:sz="0" w:space="0" w:color="auto"/>
            <w:bottom w:val="none" w:sz="0" w:space="0" w:color="auto"/>
            <w:right w:val="none" w:sz="0" w:space="0" w:color="auto"/>
          </w:divBdr>
        </w:div>
        <w:div w:id="2009553142">
          <w:marLeft w:val="0"/>
          <w:marRight w:val="0"/>
          <w:marTop w:val="0"/>
          <w:marBottom w:val="0"/>
          <w:divBdr>
            <w:top w:val="none" w:sz="0" w:space="0" w:color="auto"/>
            <w:left w:val="none" w:sz="0" w:space="0" w:color="auto"/>
            <w:bottom w:val="none" w:sz="0" w:space="0" w:color="auto"/>
            <w:right w:val="none" w:sz="0" w:space="0" w:color="auto"/>
          </w:divBdr>
        </w:div>
        <w:div w:id="2013874752">
          <w:marLeft w:val="0"/>
          <w:marRight w:val="0"/>
          <w:marTop w:val="0"/>
          <w:marBottom w:val="0"/>
          <w:divBdr>
            <w:top w:val="none" w:sz="0" w:space="0" w:color="auto"/>
            <w:left w:val="none" w:sz="0" w:space="0" w:color="auto"/>
            <w:bottom w:val="none" w:sz="0" w:space="0" w:color="auto"/>
            <w:right w:val="none" w:sz="0" w:space="0" w:color="auto"/>
          </w:divBdr>
        </w:div>
        <w:div w:id="2015304381">
          <w:marLeft w:val="0"/>
          <w:marRight w:val="0"/>
          <w:marTop w:val="0"/>
          <w:marBottom w:val="0"/>
          <w:divBdr>
            <w:top w:val="none" w:sz="0" w:space="0" w:color="auto"/>
            <w:left w:val="none" w:sz="0" w:space="0" w:color="auto"/>
            <w:bottom w:val="none" w:sz="0" w:space="0" w:color="auto"/>
            <w:right w:val="none" w:sz="0" w:space="0" w:color="auto"/>
          </w:divBdr>
        </w:div>
        <w:div w:id="2021883480">
          <w:marLeft w:val="0"/>
          <w:marRight w:val="0"/>
          <w:marTop w:val="0"/>
          <w:marBottom w:val="0"/>
          <w:divBdr>
            <w:top w:val="none" w:sz="0" w:space="0" w:color="auto"/>
            <w:left w:val="none" w:sz="0" w:space="0" w:color="auto"/>
            <w:bottom w:val="none" w:sz="0" w:space="0" w:color="auto"/>
            <w:right w:val="none" w:sz="0" w:space="0" w:color="auto"/>
          </w:divBdr>
        </w:div>
        <w:div w:id="2057923741">
          <w:marLeft w:val="0"/>
          <w:marRight w:val="0"/>
          <w:marTop w:val="0"/>
          <w:marBottom w:val="0"/>
          <w:divBdr>
            <w:top w:val="none" w:sz="0" w:space="0" w:color="auto"/>
            <w:left w:val="none" w:sz="0" w:space="0" w:color="auto"/>
            <w:bottom w:val="none" w:sz="0" w:space="0" w:color="auto"/>
            <w:right w:val="none" w:sz="0" w:space="0" w:color="auto"/>
          </w:divBdr>
        </w:div>
        <w:div w:id="2065836746">
          <w:marLeft w:val="0"/>
          <w:marRight w:val="0"/>
          <w:marTop w:val="0"/>
          <w:marBottom w:val="0"/>
          <w:divBdr>
            <w:top w:val="none" w:sz="0" w:space="0" w:color="auto"/>
            <w:left w:val="none" w:sz="0" w:space="0" w:color="auto"/>
            <w:bottom w:val="none" w:sz="0" w:space="0" w:color="auto"/>
            <w:right w:val="none" w:sz="0" w:space="0" w:color="auto"/>
          </w:divBdr>
        </w:div>
        <w:div w:id="2100176003">
          <w:marLeft w:val="0"/>
          <w:marRight w:val="0"/>
          <w:marTop w:val="0"/>
          <w:marBottom w:val="0"/>
          <w:divBdr>
            <w:top w:val="none" w:sz="0" w:space="0" w:color="auto"/>
            <w:left w:val="none" w:sz="0" w:space="0" w:color="auto"/>
            <w:bottom w:val="none" w:sz="0" w:space="0" w:color="auto"/>
            <w:right w:val="none" w:sz="0" w:space="0" w:color="auto"/>
          </w:divBdr>
        </w:div>
        <w:div w:id="2105488342">
          <w:marLeft w:val="0"/>
          <w:marRight w:val="0"/>
          <w:marTop w:val="0"/>
          <w:marBottom w:val="0"/>
          <w:divBdr>
            <w:top w:val="none" w:sz="0" w:space="0" w:color="auto"/>
            <w:left w:val="none" w:sz="0" w:space="0" w:color="auto"/>
            <w:bottom w:val="none" w:sz="0" w:space="0" w:color="auto"/>
            <w:right w:val="none" w:sz="0" w:space="0" w:color="auto"/>
          </w:divBdr>
        </w:div>
        <w:div w:id="2107116264">
          <w:marLeft w:val="0"/>
          <w:marRight w:val="0"/>
          <w:marTop w:val="0"/>
          <w:marBottom w:val="0"/>
          <w:divBdr>
            <w:top w:val="none" w:sz="0" w:space="0" w:color="auto"/>
            <w:left w:val="none" w:sz="0" w:space="0" w:color="auto"/>
            <w:bottom w:val="none" w:sz="0" w:space="0" w:color="auto"/>
            <w:right w:val="none" w:sz="0" w:space="0" w:color="auto"/>
          </w:divBdr>
        </w:div>
        <w:div w:id="2107382114">
          <w:marLeft w:val="0"/>
          <w:marRight w:val="0"/>
          <w:marTop w:val="0"/>
          <w:marBottom w:val="0"/>
          <w:divBdr>
            <w:top w:val="none" w:sz="0" w:space="0" w:color="auto"/>
            <w:left w:val="none" w:sz="0" w:space="0" w:color="auto"/>
            <w:bottom w:val="none" w:sz="0" w:space="0" w:color="auto"/>
            <w:right w:val="none" w:sz="0" w:space="0" w:color="auto"/>
          </w:divBdr>
        </w:div>
        <w:div w:id="2108040973">
          <w:marLeft w:val="0"/>
          <w:marRight w:val="0"/>
          <w:marTop w:val="0"/>
          <w:marBottom w:val="0"/>
          <w:divBdr>
            <w:top w:val="none" w:sz="0" w:space="0" w:color="auto"/>
            <w:left w:val="none" w:sz="0" w:space="0" w:color="auto"/>
            <w:bottom w:val="none" w:sz="0" w:space="0" w:color="auto"/>
            <w:right w:val="none" w:sz="0" w:space="0" w:color="auto"/>
          </w:divBdr>
        </w:div>
        <w:div w:id="2116317236">
          <w:marLeft w:val="0"/>
          <w:marRight w:val="0"/>
          <w:marTop w:val="0"/>
          <w:marBottom w:val="0"/>
          <w:divBdr>
            <w:top w:val="none" w:sz="0" w:space="0" w:color="auto"/>
            <w:left w:val="none" w:sz="0" w:space="0" w:color="auto"/>
            <w:bottom w:val="none" w:sz="0" w:space="0" w:color="auto"/>
            <w:right w:val="none" w:sz="0" w:space="0" w:color="auto"/>
          </w:divBdr>
        </w:div>
        <w:div w:id="2121679584">
          <w:marLeft w:val="0"/>
          <w:marRight w:val="0"/>
          <w:marTop w:val="0"/>
          <w:marBottom w:val="0"/>
          <w:divBdr>
            <w:top w:val="none" w:sz="0" w:space="0" w:color="auto"/>
            <w:left w:val="none" w:sz="0" w:space="0" w:color="auto"/>
            <w:bottom w:val="none" w:sz="0" w:space="0" w:color="auto"/>
            <w:right w:val="none" w:sz="0" w:space="0" w:color="auto"/>
          </w:divBdr>
        </w:div>
        <w:div w:id="2123498273">
          <w:marLeft w:val="0"/>
          <w:marRight w:val="0"/>
          <w:marTop w:val="0"/>
          <w:marBottom w:val="0"/>
          <w:divBdr>
            <w:top w:val="none" w:sz="0" w:space="0" w:color="auto"/>
            <w:left w:val="none" w:sz="0" w:space="0" w:color="auto"/>
            <w:bottom w:val="none" w:sz="0" w:space="0" w:color="auto"/>
            <w:right w:val="none" w:sz="0" w:space="0" w:color="auto"/>
          </w:divBdr>
        </w:div>
        <w:div w:id="2135445633">
          <w:marLeft w:val="0"/>
          <w:marRight w:val="0"/>
          <w:marTop w:val="0"/>
          <w:marBottom w:val="0"/>
          <w:divBdr>
            <w:top w:val="none" w:sz="0" w:space="0" w:color="auto"/>
            <w:left w:val="none" w:sz="0" w:space="0" w:color="auto"/>
            <w:bottom w:val="none" w:sz="0" w:space="0" w:color="auto"/>
            <w:right w:val="none" w:sz="0" w:space="0" w:color="auto"/>
          </w:divBdr>
        </w:div>
        <w:div w:id="213988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icidecallbackservice.org.au/" TargetMode="External"/><Relationship Id="rId18" Type="http://schemas.openxmlformats.org/officeDocument/2006/relationships/hyperlink" Target="https://www.carergateway.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ifeline.org.au/" TargetMode="External"/><Relationship Id="rId17" Type="http://schemas.openxmlformats.org/officeDocument/2006/relationships/hyperlink" Target="https://headspace.org.au/eheadspa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yondblue.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kidshelpline.com.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13yarn.org.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pc.gov.au"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ross\OneDrive%20-%20Productivity%20Commission\MPW%20working%20files\Templates%20and%20Templafy\media%20release\Media%20release%202022%20-%20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MPWT-2140667901-85172</_dlc_DocId>
    <_dlc_DocIdUrl xmlns="20393cdf-440a-4521-8f19-00ba43423d00">
      <Url>https://pcgov.sharepoint.com/sites/sceteam/_layouts/15/DocIdRedir.aspx?ID=MPWT-2140667901-85172</Url>
      <Description>MPWT-2140667901-85172</Description>
    </_dlc_DocIdUrl>
    <Status xmlns="3d385984-9344-419b-a80b-49c06a2bdab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94c5b1b539a2fc44b5e349deca699f0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1c0d7c881c2a27c2f4d3e0d5e1338c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F823-D401-4C57-B66C-4B8C4D4EE54C}">
  <ds:schemaRefs>
    <ds:schemaRef ds:uri="http://schemas.microsoft.com/office/2006/documentManagement/types"/>
    <ds:schemaRef ds:uri="http://purl.org/dc/elements/1.1/"/>
    <ds:schemaRef ds:uri="http://www.w3.org/XML/1998/namespace"/>
    <ds:schemaRef ds:uri="http://purl.org/dc/dcmitype/"/>
    <ds:schemaRef ds:uri="3d385984-9344-419b-a80b-49c06a2bdab8"/>
    <ds:schemaRef ds:uri="http://purl.org/dc/terms/"/>
    <ds:schemaRef ds:uri="20393cdf-440a-4521-8f19-00ba43423d0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347C756-AE06-4B27-8603-B0D40A0526CA}">
  <ds:schemaRefs>
    <ds:schemaRef ds:uri="http://schemas.microsoft.com/sharepoint/events"/>
  </ds:schemaRefs>
</ds:datastoreItem>
</file>

<file path=customXml/itemProps3.xml><?xml version="1.0" encoding="utf-8"?>
<ds:datastoreItem xmlns:ds="http://schemas.openxmlformats.org/officeDocument/2006/customXml" ds:itemID="{6DECC6EE-0583-4F9F-BF13-7342AF5ED561}">
  <ds:schemaRefs>
    <ds:schemaRef ds:uri="http://schemas.microsoft.com/sharepoint/v3/contenttype/forms"/>
  </ds:schemaRefs>
</ds:datastoreItem>
</file>

<file path=customXml/itemProps4.xml><?xml version="1.0" encoding="utf-8"?>
<ds:datastoreItem xmlns:ds="http://schemas.openxmlformats.org/officeDocument/2006/customXml" ds:itemID="{F041042E-01A6-4351-918A-C427DCDF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92BAA7-7268-484F-BBC8-5479AD0B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Media release 2022 - TEMPLATE.dotx</Template>
  <TotalTime>649</TotalTime>
  <Pages>8</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Transcript - Episode 2 - The ProdCast with Richard Aedy</vt:lpstr>
    </vt:vector>
  </TitlesOfParts>
  <Company>Productivity Commission</Company>
  <LinksUpToDate>false</LinksUpToDate>
  <CharactersWithSpaces>17437</CharactersWithSpaces>
  <SharedDoc>false</SharedDoc>
  <HLinks>
    <vt:vector size="6" baseType="variant">
      <vt:variant>
        <vt:i4>4259907</vt:i4>
      </vt:variant>
      <vt:variant>
        <vt:i4>3</vt:i4>
      </vt:variant>
      <vt:variant>
        <vt:i4>0</vt:i4>
      </vt:variant>
      <vt:variant>
        <vt:i4>5</vt:i4>
      </vt:variant>
      <vt:variant>
        <vt:lpwstr>http://www.pc.gov.au/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Episode 2 - The ProdCast with Richard Aedy</dc:title>
  <dc:subject/>
  <dc:creator/>
  <cp:keywords/>
  <cp:lastModifiedBy>Bianca Dobson</cp:lastModifiedBy>
  <cp:revision>245</cp:revision>
  <dcterms:created xsi:type="dcterms:W3CDTF">2025-06-25T18:17:00Z</dcterms:created>
  <dcterms:modified xsi:type="dcterms:W3CDTF">2025-07-21T07:56:00Z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9ed6910b-7ad0-41cd-9be8-d5e150be8be8</vt:lpwstr>
  </property>
  <property fmtid="{D5CDD505-2E9C-101B-9397-08002B2CF9AE}" pid="5" name="MediaServiceImageTags">
    <vt:lpwstr/>
  </property>
  <property fmtid="{D5CDD505-2E9C-101B-9397-08002B2CF9AE}" pid="6" name="TemplafyUserProfileId">
    <vt:lpwstr>1108872595968884982</vt:lpwstr>
  </property>
  <property fmtid="{D5CDD505-2E9C-101B-9397-08002B2CF9AE}" pid="7" name="TemplafyTemplateId">
    <vt:lpwstr>637928318598536237</vt:lpwstr>
  </property>
  <property fmtid="{D5CDD505-2E9C-101B-9397-08002B2CF9AE}" pid="8" name="TemplafyFromBlank">
    <vt:bool>false</vt:bool>
  </property>
  <property fmtid="{D5CDD505-2E9C-101B-9397-08002B2CF9AE}" pid="9" name="TemplafyTenantId">
    <vt:lpwstr>productivitycommission</vt:lpwstr>
  </property>
  <property fmtid="{D5CDD505-2E9C-101B-9397-08002B2CF9AE}" pid="10" name="ClassificationContentMarkingHeaderShapeIds">
    <vt:lpwstr>1e9d71af,3d28fe1c,6efa634e</vt:lpwstr>
  </property>
  <property fmtid="{D5CDD505-2E9C-101B-9397-08002B2CF9AE}" pid="11" name="ClassificationContentMarkingHeaderFontProps">
    <vt:lpwstr>#000000,12,Calibri</vt:lpwstr>
  </property>
  <property fmtid="{D5CDD505-2E9C-101B-9397-08002B2CF9AE}" pid="12" name="ClassificationContentMarkingHeaderText">
    <vt:lpwstr> OFFICIAL</vt:lpwstr>
  </property>
  <property fmtid="{D5CDD505-2E9C-101B-9397-08002B2CF9AE}" pid="13" name="MSIP_Label_f7467c1a-e0ed-413c-a72b-aac8e8e94f41_Enabled">
    <vt:lpwstr>true</vt:lpwstr>
  </property>
  <property fmtid="{D5CDD505-2E9C-101B-9397-08002B2CF9AE}" pid="14" name="MSIP_Label_f7467c1a-e0ed-413c-a72b-aac8e8e94f41_SetDate">
    <vt:lpwstr>2025-06-25T01:16:11Z</vt:lpwstr>
  </property>
  <property fmtid="{D5CDD505-2E9C-101B-9397-08002B2CF9AE}" pid="15" name="MSIP_Label_f7467c1a-e0ed-413c-a72b-aac8e8e94f41_Method">
    <vt:lpwstr>Privileged</vt:lpwstr>
  </property>
  <property fmtid="{D5CDD505-2E9C-101B-9397-08002B2CF9AE}" pid="16" name="MSIP_Label_f7467c1a-e0ed-413c-a72b-aac8e8e94f41_Name">
    <vt:lpwstr>OFFICIAL</vt:lpwstr>
  </property>
  <property fmtid="{D5CDD505-2E9C-101B-9397-08002B2CF9AE}" pid="17" name="MSIP_Label_f7467c1a-e0ed-413c-a72b-aac8e8e94f41_SiteId">
    <vt:lpwstr>29f9330b-c0fe-4244-830e-ba9f275d6c34</vt:lpwstr>
  </property>
  <property fmtid="{D5CDD505-2E9C-101B-9397-08002B2CF9AE}" pid="18" name="MSIP_Label_f7467c1a-e0ed-413c-a72b-aac8e8e94f41_ActionId">
    <vt:lpwstr>d494ec43-609e-4258-92d3-b65ef7c4a4d8</vt:lpwstr>
  </property>
  <property fmtid="{D5CDD505-2E9C-101B-9397-08002B2CF9AE}" pid="19" name="MSIP_Label_f7467c1a-e0ed-413c-a72b-aac8e8e94f41_ContentBits">
    <vt:lpwstr>1</vt:lpwstr>
  </property>
  <property fmtid="{D5CDD505-2E9C-101B-9397-08002B2CF9AE}" pid="20" name="MSIP_Label_f7467c1a-e0ed-413c-a72b-aac8e8e94f41_Tag">
    <vt:lpwstr>10, 0, 1, 1</vt:lpwstr>
  </property>
</Properties>
</file>