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exttable-Paleblue"/>
        <w:tblW w:w="5000" w:type="pct"/>
        <w:shd w:val="clear" w:color="auto" w:fill="E7F6FD"/>
        <w:tblLook w:val="04A0" w:firstRow="1" w:lastRow="0" w:firstColumn="1" w:lastColumn="0" w:noHBand="0" w:noVBand="1"/>
      </w:tblPr>
      <w:tblGrid>
        <w:gridCol w:w="577"/>
        <w:gridCol w:w="9061"/>
      </w:tblGrid>
      <w:tr w:rsidR="00E642E7" w:rsidRPr="002F759A" w14:paraId="5DA39226" w14:textId="77777777" w:rsidTr="390D2065">
        <w:tc>
          <w:tcPr>
            <w:tcW w:w="9638" w:type="dxa"/>
            <w:gridSpan w:val="2"/>
            <w:shd w:val="clear" w:color="auto" w:fill="E7F6FD"/>
            <w:tcMar>
              <w:left w:w="170" w:type="dxa"/>
            </w:tcMar>
          </w:tcPr>
          <w:p w14:paraId="650A77D2" w14:textId="77777777" w:rsidR="00E642E7" w:rsidRPr="002F759A" w:rsidRDefault="00E642E7">
            <w:pPr>
              <w:pStyle w:val="Keypoints-heading"/>
            </w:pPr>
            <w:r w:rsidRPr="002F759A">
              <w:t>Key points</w:t>
            </w:r>
          </w:p>
        </w:tc>
      </w:tr>
      <w:tr w:rsidR="00E642E7" w14:paraId="699B5B49" w14:textId="77777777" w:rsidTr="390D2065">
        <w:tc>
          <w:tcPr>
            <w:tcW w:w="577" w:type="dxa"/>
            <w:shd w:val="clear" w:color="auto" w:fill="E7F6FD"/>
            <w:tcMar>
              <w:top w:w="0" w:type="dxa"/>
              <w:bottom w:w="0" w:type="dxa"/>
              <w:right w:w="113" w:type="dxa"/>
            </w:tcMar>
          </w:tcPr>
          <w:p w14:paraId="672A93FE" w14:textId="77777777" w:rsidR="00E642E7" w:rsidRDefault="00E642E7" w:rsidP="000C6B77">
            <w:pPr>
              <w:pStyle w:val="KeyPointsicon"/>
            </w:pPr>
            <w:r w:rsidRPr="00A51374">
              <w:rPr>
                <w:noProof/>
              </w:rPr>
              <w:drawing>
                <wp:inline distT="0" distB="0" distL="0" distR="0" wp14:anchorId="2C24890C" wp14:editId="10AA4EF4">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2BCCC2D5" w14:textId="341CBA77" w:rsidR="00AE68DD" w:rsidRDefault="008C0C70" w:rsidP="00964B31">
            <w:pPr>
              <w:pStyle w:val="KeyPoints-Bold"/>
            </w:pPr>
            <w:r w:rsidRPr="00964B31">
              <w:t xml:space="preserve">Labour productivity increased by 0.5% for the whole economy in the </w:t>
            </w:r>
            <w:r w:rsidR="00AE68DD" w:rsidRPr="00964B31">
              <w:t>December</w:t>
            </w:r>
            <w:r w:rsidRPr="00964B31">
              <w:t xml:space="preserve"> 2023 quarter</w:t>
            </w:r>
            <w:r w:rsidR="00964B31">
              <w:t>.</w:t>
            </w:r>
          </w:p>
          <w:p w14:paraId="198BC232" w14:textId="4723421A" w:rsidR="00763515" w:rsidRDefault="00FE16A3" w:rsidP="00D32DA5">
            <w:pPr>
              <w:pStyle w:val="KeyPoints-Bullet"/>
            </w:pPr>
            <w:r>
              <w:t xml:space="preserve">Australians produced more despite working less. </w:t>
            </w:r>
            <w:r w:rsidR="00763515">
              <w:t>A</w:t>
            </w:r>
            <w:r w:rsidR="00231F5E">
              <w:t xml:space="preserve"> decrease in hours worked (-0.3%)</w:t>
            </w:r>
            <w:r w:rsidR="00763515">
              <w:t xml:space="preserve"> </w:t>
            </w:r>
            <w:r w:rsidR="00E314BC">
              <w:t>couple</w:t>
            </w:r>
            <w:r w:rsidR="00B50DC9">
              <w:t>d</w:t>
            </w:r>
            <w:r w:rsidR="00E314BC">
              <w:t xml:space="preserve"> with </w:t>
            </w:r>
            <w:r w:rsidR="00432A1F">
              <w:t xml:space="preserve">an </w:t>
            </w:r>
            <w:r w:rsidR="00763515">
              <w:t>in</w:t>
            </w:r>
            <w:r w:rsidR="00432A1F">
              <w:t>crease in</w:t>
            </w:r>
            <w:r w:rsidR="00763515">
              <w:t xml:space="preserve"> output (0.2%) </w:t>
            </w:r>
            <w:r w:rsidR="00E820AD">
              <w:t>meant labour productivity increased.</w:t>
            </w:r>
          </w:p>
          <w:p w14:paraId="695B2B5C" w14:textId="5CF56EC1" w:rsidR="00D95C52" w:rsidRDefault="00B156D1" w:rsidP="004B3713">
            <w:pPr>
              <w:pStyle w:val="KeyPoints-Bullet"/>
            </w:pPr>
            <w:r w:rsidRPr="00D32DA5">
              <w:t xml:space="preserve">This was the </w:t>
            </w:r>
            <w:r w:rsidR="00D01E4B" w:rsidRPr="00D32DA5">
              <w:t xml:space="preserve">second consecutive quarter of </w:t>
            </w:r>
            <w:r w:rsidR="00E3015E" w:rsidRPr="00D32DA5">
              <w:t xml:space="preserve">labour </w:t>
            </w:r>
            <w:r w:rsidR="00D01E4B" w:rsidRPr="00D32DA5">
              <w:t>productivity growth</w:t>
            </w:r>
            <w:r w:rsidR="0015198D">
              <w:t xml:space="preserve">, </w:t>
            </w:r>
            <w:r w:rsidR="00D01E4B" w:rsidRPr="00D32DA5">
              <w:t xml:space="preserve">suggesting the </w:t>
            </w:r>
            <w:r w:rsidR="004C7867">
              <w:t xml:space="preserve">freefall in labour productivity </w:t>
            </w:r>
            <w:r w:rsidR="00783617">
              <w:t xml:space="preserve">since June 2022 </w:t>
            </w:r>
            <w:r w:rsidR="004C7867">
              <w:t xml:space="preserve">has </w:t>
            </w:r>
            <w:r w:rsidR="00783617">
              <w:t xml:space="preserve">stopped and the </w:t>
            </w:r>
            <w:r w:rsidR="00D01E4B" w:rsidRPr="00D32DA5">
              <w:t>productivity bubble experienced during the COVID-19</w:t>
            </w:r>
            <w:r w:rsidR="005229CA" w:rsidRPr="00D32DA5">
              <w:t xml:space="preserve"> pandemic </w:t>
            </w:r>
            <w:r w:rsidR="00B73236">
              <w:t xml:space="preserve">has </w:t>
            </w:r>
            <w:r w:rsidR="00FC0F75">
              <w:t>ended</w:t>
            </w:r>
            <w:r w:rsidR="005229CA" w:rsidRPr="00D32DA5">
              <w:t>.</w:t>
            </w:r>
          </w:p>
        </w:tc>
      </w:tr>
      <w:tr w:rsidR="00851860" w14:paraId="1950C1E6" w14:textId="77777777" w:rsidTr="390D2065">
        <w:tc>
          <w:tcPr>
            <w:tcW w:w="577" w:type="dxa"/>
            <w:shd w:val="clear" w:color="auto" w:fill="E7F6FD"/>
            <w:tcMar>
              <w:top w:w="0" w:type="dxa"/>
              <w:bottom w:w="0" w:type="dxa"/>
              <w:right w:w="113" w:type="dxa"/>
            </w:tcMar>
          </w:tcPr>
          <w:p w14:paraId="2DEC510E" w14:textId="7490E33A" w:rsidR="00851860" w:rsidRPr="00F31E73" w:rsidRDefault="00851860" w:rsidP="000C6B77">
            <w:pPr>
              <w:pStyle w:val="KeyPointsicon"/>
              <w:rPr>
                <w:noProof/>
              </w:rPr>
            </w:pPr>
            <w:r w:rsidRPr="00A51374">
              <w:rPr>
                <w:noProof/>
              </w:rPr>
              <w:drawing>
                <wp:inline distT="0" distB="0" distL="0" distR="0" wp14:anchorId="756A12EA" wp14:editId="01649C1D">
                  <wp:extent cx="180000" cy="180000"/>
                  <wp:effectExtent l="0" t="0" r="0" b="0"/>
                  <wp:docPr id="595891965" name="Graphic 5958919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FE6FFF5" w14:textId="24FC9C18" w:rsidR="00E33702" w:rsidRPr="00C23D37" w:rsidRDefault="004F628F" w:rsidP="00C23D37">
            <w:pPr>
              <w:pStyle w:val="KeyPoints-Bold"/>
              <w:rPr>
                <w:rStyle w:val="BodyTextChar"/>
                <w:sz w:val="18"/>
                <w:szCs w:val="18"/>
              </w:rPr>
            </w:pPr>
            <w:r w:rsidRPr="00C23D37">
              <w:rPr>
                <w:rStyle w:val="BodyTextChar"/>
                <w:sz w:val="18"/>
                <w:szCs w:val="18"/>
              </w:rPr>
              <w:t xml:space="preserve">Hours worked </w:t>
            </w:r>
            <w:r>
              <w:rPr>
                <w:rStyle w:val="BodyTextChar"/>
                <w:sz w:val="18"/>
                <w:szCs w:val="18"/>
              </w:rPr>
              <w:t>ha</w:t>
            </w:r>
            <w:r w:rsidR="00E05093">
              <w:rPr>
                <w:rStyle w:val="BodyTextChar"/>
                <w:sz w:val="18"/>
                <w:szCs w:val="18"/>
              </w:rPr>
              <w:t>s</w:t>
            </w:r>
            <w:r w:rsidRPr="00C23D37">
              <w:rPr>
                <w:rStyle w:val="BodyTextChar"/>
                <w:sz w:val="18"/>
                <w:szCs w:val="18"/>
              </w:rPr>
              <w:t xml:space="preserve"> fallen </w:t>
            </w:r>
            <w:r w:rsidR="00A52CAA" w:rsidRPr="00C23D37">
              <w:rPr>
                <w:rStyle w:val="BodyTextChar"/>
                <w:sz w:val="18"/>
                <w:szCs w:val="18"/>
              </w:rPr>
              <w:t xml:space="preserve">for </w:t>
            </w:r>
            <w:r w:rsidR="00BE47CB" w:rsidRPr="00C23D37">
              <w:rPr>
                <w:rStyle w:val="BodyTextChar"/>
                <w:sz w:val="18"/>
                <w:szCs w:val="18"/>
              </w:rPr>
              <w:t>the second consecutive quarter</w:t>
            </w:r>
            <w:r w:rsidR="00FE1B6C" w:rsidRPr="00C23D37">
              <w:rPr>
                <w:rStyle w:val="BodyTextChar"/>
                <w:sz w:val="18"/>
                <w:szCs w:val="18"/>
              </w:rPr>
              <w:t xml:space="preserve">, down from </w:t>
            </w:r>
            <w:r w:rsidR="00F34E27" w:rsidRPr="00C23D37">
              <w:rPr>
                <w:rStyle w:val="BodyTextChar"/>
                <w:sz w:val="18"/>
                <w:szCs w:val="18"/>
              </w:rPr>
              <w:t>a</w:t>
            </w:r>
            <w:r w:rsidR="00FB15C8" w:rsidRPr="00C23D37">
              <w:rPr>
                <w:rStyle w:val="BodyTextChar"/>
                <w:sz w:val="18"/>
                <w:szCs w:val="18"/>
              </w:rPr>
              <w:t xml:space="preserve"> </w:t>
            </w:r>
            <w:r w:rsidR="00FE1B6C" w:rsidRPr="00C23D37">
              <w:rPr>
                <w:rStyle w:val="BodyTextChar"/>
                <w:sz w:val="18"/>
                <w:szCs w:val="18"/>
              </w:rPr>
              <w:t>record high</w:t>
            </w:r>
            <w:r w:rsidR="00FB15C8" w:rsidRPr="00C23D37">
              <w:rPr>
                <w:rStyle w:val="BodyTextChar"/>
                <w:sz w:val="18"/>
                <w:szCs w:val="18"/>
              </w:rPr>
              <w:t xml:space="preserve"> in </w:t>
            </w:r>
            <w:r w:rsidR="00F34E27" w:rsidRPr="00C23D37">
              <w:rPr>
                <w:rStyle w:val="BodyTextChar"/>
                <w:sz w:val="18"/>
                <w:szCs w:val="18"/>
              </w:rPr>
              <w:t>June 2023</w:t>
            </w:r>
            <w:r w:rsidRPr="00C23D37">
              <w:rPr>
                <w:rStyle w:val="BodyTextChar"/>
                <w:sz w:val="18"/>
                <w:szCs w:val="18"/>
              </w:rPr>
              <w:t xml:space="preserve">. </w:t>
            </w:r>
          </w:p>
          <w:p w14:paraId="5DEE4819" w14:textId="3E1E201F" w:rsidR="00851860" w:rsidRPr="0030042A" w:rsidRDefault="5074FC98" w:rsidP="0030042A">
            <w:pPr>
              <w:pStyle w:val="KeyPoints-Bullet"/>
              <w:rPr>
                <w:rStyle w:val="BodyTextChar"/>
                <w:sz w:val="18"/>
                <w:szCs w:val="18"/>
              </w:rPr>
            </w:pPr>
            <w:r w:rsidRPr="426B454F">
              <w:rPr>
                <w:rStyle w:val="BodyTextChar"/>
                <w:sz w:val="18"/>
                <w:szCs w:val="18"/>
              </w:rPr>
              <w:t>Hours worked fell as employed people worked, on average, fewer hours.</w:t>
            </w:r>
            <w:r w:rsidR="0030042A">
              <w:rPr>
                <w:rStyle w:val="BodyTextChar"/>
                <w:sz w:val="18"/>
                <w:szCs w:val="18"/>
              </w:rPr>
              <w:t xml:space="preserve"> </w:t>
            </w:r>
            <w:r w:rsidR="00791908">
              <w:rPr>
                <w:rStyle w:val="BodyTextChar"/>
                <w:sz w:val="18"/>
                <w:szCs w:val="18"/>
              </w:rPr>
              <w:t>The number of people employed</w:t>
            </w:r>
            <w:r w:rsidRPr="0030042A">
              <w:rPr>
                <w:rStyle w:val="BodyTextChar"/>
                <w:sz w:val="18"/>
                <w:szCs w:val="18"/>
              </w:rPr>
              <w:t xml:space="preserve"> increased by 0.</w:t>
            </w:r>
            <w:r w:rsidR="00C3785D" w:rsidRPr="0030042A">
              <w:rPr>
                <w:rStyle w:val="BodyTextChar"/>
                <w:sz w:val="18"/>
                <w:szCs w:val="18"/>
              </w:rPr>
              <w:t>5</w:t>
            </w:r>
            <w:r w:rsidRPr="0030042A">
              <w:rPr>
                <w:rStyle w:val="BodyTextChar"/>
                <w:sz w:val="18"/>
                <w:szCs w:val="18"/>
              </w:rPr>
              <w:t xml:space="preserve">%, but hours worked per </w:t>
            </w:r>
            <w:r w:rsidR="00C3785D" w:rsidRPr="0030042A">
              <w:rPr>
                <w:rStyle w:val="BodyTextChar"/>
                <w:sz w:val="18"/>
                <w:szCs w:val="18"/>
              </w:rPr>
              <w:t>worker fell 0.8</w:t>
            </w:r>
            <w:r w:rsidRPr="0030042A">
              <w:rPr>
                <w:rStyle w:val="BodyTextChar"/>
                <w:sz w:val="18"/>
                <w:szCs w:val="18"/>
              </w:rPr>
              <w:t>% (or 1</w:t>
            </w:r>
            <w:r w:rsidR="00C3785D" w:rsidRPr="0030042A">
              <w:rPr>
                <w:rStyle w:val="BodyTextChar"/>
                <w:sz w:val="18"/>
                <w:szCs w:val="18"/>
              </w:rPr>
              <w:t>5</w:t>
            </w:r>
            <w:r w:rsidRPr="0030042A">
              <w:rPr>
                <w:rStyle w:val="BodyTextChar"/>
                <w:sz w:val="18"/>
                <w:szCs w:val="18"/>
              </w:rPr>
              <w:t xml:space="preserve"> minutes </w:t>
            </w:r>
            <w:r w:rsidRPr="0030042A" w:rsidDel="00C3785D">
              <w:rPr>
                <w:rStyle w:val="BodyTextChar"/>
                <w:sz w:val="18"/>
                <w:szCs w:val="18"/>
              </w:rPr>
              <w:t>per week</w:t>
            </w:r>
            <w:r w:rsidRPr="0030042A">
              <w:rPr>
                <w:rStyle w:val="BodyTextChar"/>
                <w:sz w:val="18"/>
                <w:szCs w:val="18"/>
              </w:rPr>
              <w:t>)</w:t>
            </w:r>
            <w:r w:rsidR="00D35BDD" w:rsidRPr="0030042A">
              <w:rPr>
                <w:rStyle w:val="BodyTextChar"/>
                <w:sz w:val="18"/>
                <w:szCs w:val="18"/>
              </w:rPr>
              <w:t>.</w:t>
            </w:r>
          </w:p>
        </w:tc>
      </w:tr>
      <w:tr w:rsidR="00914E8B" w14:paraId="6533762D" w14:textId="77777777" w:rsidTr="390D2065">
        <w:tc>
          <w:tcPr>
            <w:tcW w:w="577" w:type="dxa"/>
            <w:shd w:val="clear" w:color="auto" w:fill="E7F6FD"/>
            <w:tcMar>
              <w:top w:w="0" w:type="dxa"/>
              <w:bottom w:w="0" w:type="dxa"/>
              <w:right w:w="113" w:type="dxa"/>
            </w:tcMar>
          </w:tcPr>
          <w:p w14:paraId="2E955089" w14:textId="082DC7DA" w:rsidR="00914E8B" w:rsidRPr="00A51374" w:rsidRDefault="00914E8B" w:rsidP="000C6B77">
            <w:pPr>
              <w:pStyle w:val="KeyPointsicon"/>
              <w:rPr>
                <w:noProof/>
              </w:rPr>
            </w:pPr>
            <w:r w:rsidRPr="00A51374">
              <w:rPr>
                <w:noProof/>
              </w:rPr>
              <w:drawing>
                <wp:inline distT="0" distB="0" distL="0" distR="0" wp14:anchorId="5F58A9F8" wp14:editId="677D7CA3">
                  <wp:extent cx="180000" cy="180000"/>
                  <wp:effectExtent l="0" t="0" r="0" b="0"/>
                  <wp:docPr id="2022231080" name="Graphic 20222310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0720838C" w14:textId="5ECD89E5" w:rsidR="001B5462" w:rsidRDefault="001B5462" w:rsidP="001B5462">
            <w:pPr>
              <w:pStyle w:val="KeyPoints-Bold"/>
            </w:pPr>
            <w:r>
              <w:t>Hours worked ha</w:t>
            </w:r>
            <w:r w:rsidR="00E05093">
              <w:t>s</w:t>
            </w:r>
            <w:r>
              <w:t xml:space="preserve"> been negatively correlated with movements in labour productivity. </w:t>
            </w:r>
          </w:p>
          <w:p w14:paraId="1BD02D5D" w14:textId="5634243E" w:rsidR="0026291D" w:rsidRDefault="0026291D" w:rsidP="00557111">
            <w:pPr>
              <w:pStyle w:val="KeyPoints-Bullet"/>
            </w:pPr>
            <w:r>
              <w:t xml:space="preserve">Rapid increases in hours worked in </w:t>
            </w:r>
            <w:r w:rsidR="00ED3D57">
              <w:t xml:space="preserve">2022-23 </w:t>
            </w:r>
            <w:r>
              <w:t xml:space="preserve">likely </w:t>
            </w:r>
            <w:r w:rsidR="005B6F40">
              <w:t>reduced</w:t>
            </w:r>
            <w:r>
              <w:t xml:space="preserve"> labour productivity as new, less experienced workers entered the labour force and the capital stock failed to keep up with expanded labour supply. </w:t>
            </w:r>
          </w:p>
          <w:p w14:paraId="313F51D7" w14:textId="50D4B5B6" w:rsidR="00914E8B" w:rsidRPr="00C23D37" w:rsidRDefault="005B6F40" w:rsidP="00557111">
            <w:pPr>
              <w:pStyle w:val="KeyPoints-Bullet"/>
              <w:rPr>
                <w:rStyle w:val="BodyTextChar"/>
                <w:b/>
                <w:sz w:val="18"/>
                <w:szCs w:val="18"/>
              </w:rPr>
            </w:pPr>
            <w:r>
              <w:t>Since June 2023</w:t>
            </w:r>
            <w:r w:rsidR="0026291D">
              <w:t xml:space="preserve">, declines in hours worked have increased the capital stock per worker, likely contributing to increases in productivity. </w:t>
            </w:r>
          </w:p>
        </w:tc>
      </w:tr>
      <w:tr w:rsidR="00E642E7" w14:paraId="40C382A2" w14:textId="77777777" w:rsidTr="390D2065">
        <w:tc>
          <w:tcPr>
            <w:tcW w:w="577" w:type="dxa"/>
            <w:shd w:val="clear" w:color="auto" w:fill="E7F6FD"/>
            <w:tcMar>
              <w:top w:w="0" w:type="dxa"/>
              <w:bottom w:w="0" w:type="dxa"/>
              <w:right w:w="113" w:type="dxa"/>
            </w:tcMar>
          </w:tcPr>
          <w:p w14:paraId="0809EAD2" w14:textId="77777777" w:rsidR="00E642E7" w:rsidRPr="00A51374" w:rsidRDefault="00E642E7" w:rsidP="000C6B77">
            <w:pPr>
              <w:pStyle w:val="KeyPointsicon"/>
            </w:pPr>
            <w:r w:rsidRPr="00F31E73">
              <w:rPr>
                <w:noProof/>
              </w:rPr>
              <w:drawing>
                <wp:inline distT="0" distB="0" distL="0" distR="0" wp14:anchorId="70A3A5F4" wp14:editId="51226E23">
                  <wp:extent cx="180000" cy="180000"/>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B949D49" w14:textId="77777777" w:rsidR="00533C4A" w:rsidRDefault="00533C4A" w:rsidP="00774920">
            <w:pPr>
              <w:pStyle w:val="KeyPoints-Bold"/>
            </w:pPr>
            <w:r>
              <w:t xml:space="preserve">Labour productivity increased in </w:t>
            </w:r>
            <w:r w:rsidR="00430282">
              <w:t>half of the</w:t>
            </w:r>
            <w:r>
              <w:t xml:space="preserve"> market sector industries. </w:t>
            </w:r>
          </w:p>
          <w:p w14:paraId="3F5F46BC" w14:textId="677F5A5E" w:rsidR="00616097" w:rsidRPr="00557111" w:rsidRDefault="000566A5" w:rsidP="00BD3328">
            <w:pPr>
              <w:pStyle w:val="KeyPoints-Bullet"/>
              <w:rPr>
                <w:rStyle w:val="normaltextrun"/>
              </w:rPr>
            </w:pPr>
            <w:r w:rsidRPr="00557111">
              <w:rPr>
                <w:rStyle w:val="normaltextrun"/>
              </w:rPr>
              <w:t>Labour productivity grew the most in information</w:t>
            </w:r>
            <w:r w:rsidR="00D528C0" w:rsidRPr="00557111">
              <w:rPr>
                <w:rStyle w:val="normaltextrun"/>
              </w:rPr>
              <w:t>, media and telecommunications (1</w:t>
            </w:r>
            <w:r w:rsidR="00F304AF" w:rsidRPr="00557111">
              <w:rPr>
                <w:rStyle w:val="normaltextrun"/>
              </w:rPr>
              <w:t xml:space="preserve">1.9%) and </w:t>
            </w:r>
            <w:r w:rsidR="00C46CB8" w:rsidRPr="00557111">
              <w:rPr>
                <w:rStyle w:val="normaltextrun"/>
              </w:rPr>
              <w:t>accommodation</w:t>
            </w:r>
            <w:r w:rsidR="00F304AF" w:rsidRPr="00557111">
              <w:rPr>
                <w:rStyle w:val="normaltextrun"/>
              </w:rPr>
              <w:t xml:space="preserve"> and food services (6.0%). </w:t>
            </w:r>
            <w:r w:rsidR="00C46CB8" w:rsidRPr="00557111">
              <w:rPr>
                <w:rStyle w:val="normaltextrun"/>
              </w:rPr>
              <w:t xml:space="preserve">These industries also </w:t>
            </w:r>
            <w:r w:rsidR="009E65FE">
              <w:rPr>
                <w:rStyle w:val="normaltextrun"/>
              </w:rPr>
              <w:t>had</w:t>
            </w:r>
            <w:r w:rsidR="00C46CB8" w:rsidRPr="00557111">
              <w:rPr>
                <w:rStyle w:val="normaltextrun"/>
              </w:rPr>
              <w:t xml:space="preserve"> the largest falls in hours worked. </w:t>
            </w:r>
          </w:p>
          <w:p w14:paraId="7F8231F5" w14:textId="0E2FFE45" w:rsidR="00616097" w:rsidRPr="00BD3328" w:rsidRDefault="00C46CB8" w:rsidP="00557111">
            <w:pPr>
              <w:pStyle w:val="KeyPoints-Bullet"/>
            </w:pPr>
            <w:r w:rsidRPr="00557111">
              <w:rPr>
                <w:rStyle w:val="normaltextrun"/>
              </w:rPr>
              <w:t xml:space="preserve">Changes in hours worked </w:t>
            </w:r>
            <w:r w:rsidR="003969E4">
              <w:rPr>
                <w:rStyle w:val="normaltextrun"/>
              </w:rPr>
              <w:t>were</w:t>
            </w:r>
            <w:r w:rsidRPr="00557111">
              <w:rPr>
                <w:rStyle w:val="normaltextrun"/>
              </w:rPr>
              <w:t xml:space="preserve"> strongly negatively correlated with changes in productivity growth at the industry level in the December 2023 quarter.</w:t>
            </w:r>
            <w:r>
              <w:rPr>
                <w:rStyle w:val="normaltextrun"/>
                <w:rFonts w:eastAsia="Times New Roman"/>
                <w:sz w:val="20"/>
              </w:rPr>
              <w:t xml:space="preserve"> </w:t>
            </w:r>
          </w:p>
        </w:tc>
      </w:tr>
    </w:tbl>
    <w:p w14:paraId="6EE4B421" w14:textId="77777777" w:rsidR="00E642E7" w:rsidRDefault="00E642E7">
      <w:pPr>
        <w:pStyle w:val="NoSpacing"/>
      </w:pPr>
      <w:r w:rsidRPr="00F82BD9">
        <w:rPr>
          <w:vanish/>
          <w:color w:val="FF00FF"/>
        </w:rPr>
        <w:t>[</w:t>
      </w:r>
      <w:r w:rsidRPr="00465191">
        <w:rPr>
          <w:smallCaps/>
          <w:vanish/>
          <w:color w:val="FF00FF"/>
        </w:rPr>
        <w:t>Used for spacing, do not delete</w:t>
      </w:r>
      <w:r>
        <w:rPr>
          <w:vanish/>
          <w:color w:val="FF00FF"/>
        </w:rPr>
        <w:t xml:space="preserve"> | </w:t>
      </w:r>
      <w:r w:rsidRPr="00F82BD9">
        <w:rPr>
          <w:vanish/>
          <w:color w:val="FF00FF"/>
        </w:rPr>
        <w:t>Style: No Spacing]</w:t>
      </w:r>
    </w:p>
    <w:p w14:paraId="5FB093E5" w14:textId="77777777" w:rsidR="006B547A" w:rsidRDefault="006B547A" w:rsidP="00E57B94">
      <w:pPr>
        <w:pStyle w:val="Heading1-nobackground"/>
        <w:sectPr w:rsidR="006B547A" w:rsidSect="00EB21BD">
          <w:headerReference w:type="even" r:id="rId16"/>
          <w:headerReference w:type="default" r:id="rId17"/>
          <w:footerReference w:type="even" r:id="rId18"/>
          <w:footerReference w:type="default" r:id="rId19"/>
          <w:headerReference w:type="first" r:id="rId20"/>
          <w:pgSz w:w="11906" w:h="16838" w:code="9"/>
          <w:pgMar w:top="4643" w:right="1134" w:bottom="1134" w:left="1134" w:header="794" w:footer="510" w:gutter="0"/>
          <w:cols w:space="708"/>
          <w:titlePg/>
          <w:docGrid w:linePitch="360"/>
        </w:sectPr>
      </w:pPr>
    </w:p>
    <w:p w14:paraId="555F205D" w14:textId="2C609528" w:rsidR="000D3E13" w:rsidRDefault="000D3E13" w:rsidP="00F5223C">
      <w:pPr>
        <w:pStyle w:val="Heading2-nonumber"/>
        <w:numPr>
          <w:ilvl w:val="0"/>
          <w:numId w:val="28"/>
        </w:numPr>
        <w:spacing w:before="600"/>
        <w:ind w:left="567" w:hanging="567"/>
      </w:pPr>
      <w:r>
        <w:t>Whole economy productivity</w:t>
      </w:r>
    </w:p>
    <w:p w14:paraId="7295BFE6" w14:textId="1335A73D" w:rsidR="0010011C" w:rsidRDefault="00FB3B1A" w:rsidP="00536740">
      <w:pPr>
        <w:pStyle w:val="BodyText"/>
      </w:pPr>
      <w:r>
        <w:t>Labour</w:t>
      </w:r>
      <w:r w:rsidR="0010011C">
        <w:t xml:space="preserve"> productivity </w:t>
      </w:r>
      <w:r w:rsidR="00A25339">
        <w:t>increased</w:t>
      </w:r>
      <w:r>
        <w:t xml:space="preserve"> </w:t>
      </w:r>
      <w:r w:rsidR="00FA0537">
        <w:t xml:space="preserve">by 0.5% </w:t>
      </w:r>
      <w:r>
        <w:t>for the</w:t>
      </w:r>
      <w:r w:rsidR="00D9284E">
        <w:t xml:space="preserve"> </w:t>
      </w:r>
      <w:r w:rsidR="00A25339">
        <w:t xml:space="preserve">whole economy </w:t>
      </w:r>
      <w:r w:rsidR="00D9284E">
        <w:t>in the December 2023 quarter</w:t>
      </w:r>
      <w:r w:rsidR="004B4556">
        <w:t xml:space="preserve"> (box 1)</w:t>
      </w:r>
      <w:r w:rsidR="00C06888">
        <w:t>,</w:t>
      </w:r>
      <w:r w:rsidR="007A3029">
        <w:t xml:space="preserve"> the second </w:t>
      </w:r>
      <w:r w:rsidR="00C638E5">
        <w:t xml:space="preserve">consecutive </w:t>
      </w:r>
      <w:r w:rsidR="007A3029">
        <w:t xml:space="preserve">quarter </w:t>
      </w:r>
      <w:r w:rsidR="00C638E5">
        <w:t>of growth</w:t>
      </w:r>
      <w:r w:rsidR="000D5485">
        <w:t xml:space="preserve"> after a </w:t>
      </w:r>
      <w:r w:rsidR="009A3339">
        <w:t>1.0</w:t>
      </w:r>
      <w:r w:rsidR="000D5485">
        <w:t>% increase in the September 2023 quarter</w:t>
      </w:r>
      <w:r w:rsidR="0010011C">
        <w:t>.</w:t>
      </w:r>
      <w:r w:rsidR="000D5485">
        <w:t xml:space="preserve"> Despite</w:t>
      </w:r>
      <w:r w:rsidR="000D5485" w:rsidDel="007A0A0A">
        <w:t xml:space="preserve"> </w:t>
      </w:r>
      <w:r w:rsidR="007A0A0A">
        <w:t>these</w:t>
      </w:r>
      <w:r w:rsidR="000D5485">
        <w:t xml:space="preserve"> </w:t>
      </w:r>
      <w:r w:rsidR="00C814C7">
        <w:t xml:space="preserve">increases, </w:t>
      </w:r>
      <w:r w:rsidR="00014C1B">
        <w:t>labour productivity fell by 0.4% o</w:t>
      </w:r>
      <w:r w:rsidR="0010011C">
        <w:t xml:space="preserve">ver the 12 months to </w:t>
      </w:r>
      <w:r w:rsidR="00994CD4">
        <w:t>December</w:t>
      </w:r>
      <w:r w:rsidR="0010011C">
        <w:t xml:space="preserve"> 2023 </w:t>
      </w:r>
      <w:r w:rsidR="00544172" w:rsidRPr="00544172">
        <w:rPr>
          <w:rFonts w:ascii="Arial" w:hAnsi="Arial" w:cs="Arial"/>
        </w:rPr>
        <w:t>(ABS 2024b)</w:t>
      </w:r>
      <w:r w:rsidR="0010011C">
        <w:t xml:space="preserve">. </w:t>
      </w:r>
    </w:p>
    <w:p w14:paraId="05300852" w14:textId="263DA1E7" w:rsidR="00BD666A" w:rsidRPr="0046623F" w:rsidRDefault="00980846" w:rsidP="00536740">
      <w:pPr>
        <w:pStyle w:val="BodyText"/>
        <w:rPr>
          <w:spacing w:val="-2"/>
        </w:rPr>
      </w:pPr>
      <w:r w:rsidRPr="0046623F">
        <w:rPr>
          <w:spacing w:val="-2"/>
        </w:rPr>
        <w:t>T</w:t>
      </w:r>
      <w:r w:rsidR="008E5D88" w:rsidRPr="0046623F">
        <w:rPr>
          <w:spacing w:val="-2"/>
        </w:rPr>
        <w:t>hese two</w:t>
      </w:r>
      <w:r w:rsidRPr="0046623F">
        <w:rPr>
          <w:spacing w:val="-2"/>
        </w:rPr>
        <w:t xml:space="preserve"> consecutive quarter</w:t>
      </w:r>
      <w:r w:rsidR="008E5D88" w:rsidRPr="0046623F">
        <w:rPr>
          <w:spacing w:val="-2"/>
        </w:rPr>
        <w:t>s</w:t>
      </w:r>
      <w:r w:rsidRPr="0046623F">
        <w:rPr>
          <w:spacing w:val="-2"/>
        </w:rPr>
        <w:t xml:space="preserve"> of labour productivity growth </w:t>
      </w:r>
      <w:r w:rsidR="008E5D88" w:rsidRPr="0046623F">
        <w:rPr>
          <w:spacing w:val="-2"/>
        </w:rPr>
        <w:t>suggest that</w:t>
      </w:r>
      <w:r w:rsidRPr="0046623F">
        <w:rPr>
          <w:spacing w:val="-2"/>
        </w:rPr>
        <w:t xml:space="preserve"> the </w:t>
      </w:r>
      <w:r w:rsidR="005A2F95" w:rsidRPr="0046623F">
        <w:rPr>
          <w:spacing w:val="-2"/>
        </w:rPr>
        <w:t>‘</w:t>
      </w:r>
      <w:r w:rsidRPr="0046623F">
        <w:rPr>
          <w:spacing w:val="-2"/>
        </w:rPr>
        <w:t>productivity bubble</w:t>
      </w:r>
      <w:r w:rsidR="005A2F95" w:rsidRPr="0046623F">
        <w:rPr>
          <w:spacing w:val="-2"/>
        </w:rPr>
        <w:t>’</w:t>
      </w:r>
      <w:r w:rsidRPr="0046623F">
        <w:rPr>
          <w:spacing w:val="-2"/>
        </w:rPr>
        <w:t xml:space="preserve"> highlighted in previous bulletins </w:t>
      </w:r>
      <w:r w:rsidR="008E5D88" w:rsidRPr="0046623F">
        <w:rPr>
          <w:spacing w:val="-2"/>
        </w:rPr>
        <w:t xml:space="preserve">has ended </w:t>
      </w:r>
      <w:r w:rsidRPr="0046623F">
        <w:rPr>
          <w:spacing w:val="-2"/>
        </w:rPr>
        <w:t>(figure 1).</w:t>
      </w:r>
      <w:r w:rsidR="008D437C" w:rsidRPr="0046623F">
        <w:rPr>
          <w:spacing w:val="-2"/>
        </w:rPr>
        <w:t xml:space="preserve"> </w:t>
      </w:r>
      <w:r w:rsidR="00B3373F" w:rsidRPr="0046623F">
        <w:rPr>
          <w:spacing w:val="-2"/>
        </w:rPr>
        <w:t xml:space="preserve">The </w:t>
      </w:r>
      <w:r w:rsidR="008D437C" w:rsidRPr="0046623F">
        <w:rPr>
          <w:spacing w:val="-2"/>
        </w:rPr>
        <w:t xml:space="preserve">productivity bubble </w:t>
      </w:r>
      <w:r w:rsidR="008E5D88" w:rsidRPr="0046623F">
        <w:rPr>
          <w:spacing w:val="-2"/>
        </w:rPr>
        <w:t xml:space="preserve">describes </w:t>
      </w:r>
      <w:r w:rsidR="001413F2" w:rsidRPr="0046623F">
        <w:rPr>
          <w:spacing w:val="-2"/>
        </w:rPr>
        <w:t xml:space="preserve">the rapid </w:t>
      </w:r>
      <w:r w:rsidR="003253C0" w:rsidRPr="0046623F">
        <w:rPr>
          <w:spacing w:val="-2"/>
        </w:rPr>
        <w:t xml:space="preserve">rise and sharp decline </w:t>
      </w:r>
      <w:r w:rsidR="00011903" w:rsidRPr="0046623F">
        <w:rPr>
          <w:spacing w:val="-2"/>
        </w:rPr>
        <w:t xml:space="preserve">in </w:t>
      </w:r>
      <w:r w:rsidR="00DC0808" w:rsidRPr="0046623F">
        <w:rPr>
          <w:spacing w:val="-2"/>
        </w:rPr>
        <w:t xml:space="preserve">productivity that </w:t>
      </w:r>
      <w:r w:rsidR="00BC72C2" w:rsidRPr="0046623F">
        <w:rPr>
          <w:spacing w:val="-2"/>
        </w:rPr>
        <w:t xml:space="preserve">Australia </w:t>
      </w:r>
      <w:r w:rsidR="00DC0808" w:rsidRPr="0046623F">
        <w:rPr>
          <w:spacing w:val="-2"/>
        </w:rPr>
        <w:t xml:space="preserve">experienced as a result of the </w:t>
      </w:r>
      <w:r w:rsidR="006174C7" w:rsidRPr="0046623F">
        <w:rPr>
          <w:spacing w:val="-2"/>
        </w:rPr>
        <w:t xml:space="preserve">COVID-19 </w:t>
      </w:r>
      <w:r w:rsidR="00BC72C2" w:rsidRPr="0046623F">
        <w:rPr>
          <w:spacing w:val="-2"/>
        </w:rPr>
        <w:t>pandemic</w:t>
      </w:r>
      <w:r w:rsidR="001E79A4" w:rsidRPr="0046623F">
        <w:rPr>
          <w:spacing w:val="-2"/>
        </w:rPr>
        <w:t>.</w:t>
      </w:r>
      <w:r w:rsidR="00A3137E" w:rsidRPr="0046623F">
        <w:rPr>
          <w:spacing w:val="-2"/>
        </w:rPr>
        <w:t xml:space="preserve"> </w:t>
      </w:r>
      <w:r w:rsidR="00B12429" w:rsidRPr="0046623F">
        <w:rPr>
          <w:spacing w:val="-2"/>
        </w:rPr>
        <w:t>Labour p</w:t>
      </w:r>
      <w:r w:rsidR="00945F63" w:rsidRPr="0046623F">
        <w:rPr>
          <w:spacing w:val="-2"/>
        </w:rPr>
        <w:t>roductivity rose sharply at the start of the pandemic</w:t>
      </w:r>
      <w:r w:rsidR="00AE2920" w:rsidRPr="0046623F">
        <w:rPr>
          <w:spacing w:val="-2"/>
        </w:rPr>
        <w:t xml:space="preserve"> as workers temporarily shifted</w:t>
      </w:r>
      <w:r w:rsidR="00945F63" w:rsidRPr="0046623F">
        <w:rPr>
          <w:spacing w:val="-2"/>
        </w:rPr>
        <w:t xml:space="preserve"> </w:t>
      </w:r>
      <w:r w:rsidR="008D437C" w:rsidRPr="0046623F">
        <w:rPr>
          <w:spacing w:val="-2"/>
        </w:rPr>
        <w:t xml:space="preserve">away from relatively low productivity sectors towards </w:t>
      </w:r>
      <w:r w:rsidR="008D437C" w:rsidRPr="0046623F">
        <w:rPr>
          <w:spacing w:val="-2"/>
        </w:rPr>
        <w:lastRenderedPageBreak/>
        <w:t xml:space="preserve">high productivity sectors </w:t>
      </w:r>
      <w:r w:rsidR="00C906D5" w:rsidRPr="0046623F">
        <w:rPr>
          <w:spacing w:val="-2"/>
        </w:rPr>
        <w:t>due to lockdown restrictions</w:t>
      </w:r>
      <w:r w:rsidR="008074FD" w:rsidRPr="0046623F">
        <w:rPr>
          <w:spacing w:val="-2"/>
        </w:rPr>
        <w:t>, before declining as</w:t>
      </w:r>
      <w:r w:rsidR="00C906D5" w:rsidRPr="0046623F">
        <w:rPr>
          <w:spacing w:val="-2"/>
        </w:rPr>
        <w:t xml:space="preserve"> </w:t>
      </w:r>
      <w:r w:rsidR="008074FD" w:rsidRPr="0046623F">
        <w:rPr>
          <w:spacing w:val="-2"/>
        </w:rPr>
        <w:t xml:space="preserve">lockdown restrictions eased </w:t>
      </w:r>
      <w:r w:rsidR="00125122" w:rsidRPr="0046623F">
        <w:rPr>
          <w:rFonts w:cs="Arial"/>
          <w:spacing w:val="-2"/>
        </w:rPr>
        <w:t>(PC 2023a, p. 5)</w:t>
      </w:r>
      <w:r w:rsidR="008D437C" w:rsidRPr="0046623F">
        <w:rPr>
          <w:spacing w:val="-2"/>
        </w:rPr>
        <w:t>.</w:t>
      </w:r>
      <w:r w:rsidRPr="0046623F">
        <w:rPr>
          <w:spacing w:val="-2"/>
        </w:rPr>
        <w:t xml:space="preserve"> Labour productivity currently sits just above the 2015</w:t>
      </w:r>
      <w:r w:rsidR="00E76D21" w:rsidRPr="0046623F">
        <w:rPr>
          <w:rStyle w:val="BodyTextChar"/>
          <w:spacing w:val="-2"/>
        </w:rPr>
        <w:t>–</w:t>
      </w:r>
      <w:r w:rsidRPr="0046623F">
        <w:rPr>
          <w:spacing w:val="-2"/>
        </w:rPr>
        <w:t>2019 average (figure 1).</w:t>
      </w:r>
    </w:p>
    <w:p w14:paraId="2F6C4200" w14:textId="77777777" w:rsidR="00BD666A" w:rsidRPr="00F82BD9" w:rsidRDefault="00BD666A">
      <w:pPr>
        <w:pStyle w:val="NoSpacing"/>
      </w:pPr>
      <w:r w:rsidRPr="00F82BD9">
        <w:rPr>
          <w:vanish/>
          <w:color w:val="FF00FF"/>
        </w:rPr>
        <w:t>[</w:t>
      </w:r>
      <w:r w:rsidRPr="00465191">
        <w:rPr>
          <w:smallCaps/>
          <w:vanish/>
          <w:color w:val="FF00FF"/>
        </w:rPr>
        <w:t>Used for spacing, do not delete</w:t>
      </w:r>
      <w:r>
        <w:rPr>
          <w:vanish/>
          <w:color w:val="FF00FF"/>
        </w:rPr>
        <w:t xml:space="preserve"> | </w:t>
      </w:r>
      <w:r w:rsidRPr="00F82BD9">
        <w:rPr>
          <w:vanish/>
          <w:color w:val="FF00FF"/>
        </w:rPr>
        <w:t>Style: No Spacing]</w:t>
      </w:r>
    </w:p>
    <w:tbl>
      <w:tblPr>
        <w:tblStyle w:val="Boxtable"/>
        <w:tblW w:w="5000" w:type="pct"/>
        <w:tblLook w:val="04A0" w:firstRow="1" w:lastRow="0" w:firstColumn="1" w:lastColumn="0" w:noHBand="0" w:noVBand="1"/>
      </w:tblPr>
      <w:tblGrid>
        <w:gridCol w:w="9638"/>
      </w:tblGrid>
      <w:tr w:rsidR="00BD666A" w14:paraId="3A975582" w14:textId="77777777">
        <w:trPr>
          <w:tblHeader/>
        </w:trPr>
        <w:tc>
          <w:tcPr>
            <w:tcW w:w="9638" w:type="dxa"/>
            <w:shd w:val="clear" w:color="auto" w:fill="EBEBEB"/>
            <w:tcMar>
              <w:top w:w="170" w:type="dxa"/>
              <w:left w:w="170" w:type="dxa"/>
              <w:bottom w:w="113" w:type="dxa"/>
              <w:right w:w="170" w:type="dxa"/>
            </w:tcMar>
            <w:hideMark/>
          </w:tcPr>
          <w:p w14:paraId="672CBE8F" w14:textId="5DD16BEE" w:rsidR="00BD666A" w:rsidRDefault="00BD666A">
            <w:pPr>
              <w:pStyle w:val="BoxHeading1"/>
            </w:pPr>
            <w:bookmarkStart w:id="0" w:name="_Ref78902111"/>
            <w:r>
              <w:t xml:space="preserve">Box </w:t>
            </w:r>
            <w:r w:rsidR="004B4556">
              <w:t>1</w:t>
            </w:r>
            <w:r>
              <w:t xml:space="preserve"> – </w:t>
            </w:r>
            <w:bookmarkEnd w:id="0"/>
            <w:r w:rsidR="00021939">
              <w:t xml:space="preserve">The </w:t>
            </w:r>
            <w:r w:rsidR="00964B04">
              <w:t xml:space="preserve">quarterly </w:t>
            </w:r>
            <w:r w:rsidR="007C1AEE">
              <w:t>productivity bulletin</w:t>
            </w:r>
          </w:p>
        </w:tc>
      </w:tr>
      <w:tr w:rsidR="00BD666A" w14:paraId="3F6FACA5" w14:textId="77777777">
        <w:tc>
          <w:tcPr>
            <w:tcW w:w="9638" w:type="dxa"/>
            <w:shd w:val="clear" w:color="auto" w:fill="EBEBEB"/>
            <w:tcMar>
              <w:top w:w="28" w:type="dxa"/>
              <w:left w:w="170" w:type="dxa"/>
              <w:bottom w:w="170" w:type="dxa"/>
              <w:right w:w="170" w:type="dxa"/>
            </w:tcMar>
            <w:hideMark/>
          </w:tcPr>
          <w:p w14:paraId="4BA9780F" w14:textId="620A8F21" w:rsidR="00BD666A" w:rsidRDefault="00BD666A" w:rsidP="00BD666A">
            <w:pPr>
              <w:pStyle w:val="BodyText"/>
            </w:pPr>
            <w:r>
              <w:t xml:space="preserve">This quarterly productivity bulletin provides a brief update of the most recent trends in productivity from the December 2023 quarter National Accounts, published in March 2024. Quarterly data can be volatile and may deviate from the long-term trend. Data is also subject to revisions in subsequent ABS publications, which warrants caution in interpreting the meaning behind the numbers in any particular quarter. For this reason, medium- and long-term trends are also explored. A primer on productivity, as well as productivity data and their revisions, are included in the appendix. </w:t>
            </w:r>
          </w:p>
        </w:tc>
      </w:tr>
      <w:tr w:rsidR="00BD666A" w14:paraId="1D92BCC2" w14:textId="77777777">
        <w:trPr>
          <w:hidden/>
        </w:trPr>
        <w:tc>
          <w:tcPr>
            <w:tcW w:w="9638" w:type="dxa"/>
            <w:shd w:val="clear" w:color="auto" w:fill="auto"/>
            <w:tcMar>
              <w:top w:w="0" w:type="dxa"/>
              <w:left w:w="170" w:type="dxa"/>
              <w:bottom w:w="0" w:type="dxa"/>
              <w:right w:w="170" w:type="dxa"/>
            </w:tcMar>
          </w:tcPr>
          <w:p w14:paraId="3A3EFD93" w14:textId="77777777" w:rsidR="00BD666A" w:rsidRPr="00465191" w:rsidRDefault="00BD666A">
            <w:pPr>
              <w:pStyle w:val="BodyText"/>
              <w:spacing w:before="0" w:after="0" w:line="80" w:lineRule="atLeast"/>
              <w:rPr>
                <w:smallCaps/>
                <w:vanish/>
              </w:rPr>
            </w:pPr>
            <w:r w:rsidRPr="00465191">
              <w:rPr>
                <w:smallCaps/>
                <w:vanish/>
                <w:color w:val="FF00FF"/>
              </w:rPr>
              <w:t>Used for spacing, do not delete</w:t>
            </w:r>
          </w:p>
        </w:tc>
      </w:tr>
    </w:tbl>
    <w:p w14:paraId="41D1A43D" w14:textId="1FDAA672" w:rsidR="00444410" w:rsidRDefault="0010011C" w:rsidP="00536740">
      <w:pPr>
        <w:pStyle w:val="BodyText"/>
      </w:pPr>
      <w:r>
        <w:t xml:space="preserve">The rise in labour productivity </w:t>
      </w:r>
      <w:r w:rsidR="00014C1B">
        <w:t xml:space="preserve">in the December quarter </w:t>
      </w:r>
      <w:r w:rsidR="000352DD">
        <w:t>was due to</w:t>
      </w:r>
      <w:r w:rsidR="00451F01">
        <w:t xml:space="preserve"> </w:t>
      </w:r>
      <w:r>
        <w:t xml:space="preserve">a 0.2% </w:t>
      </w:r>
      <w:r w:rsidR="003847BD">
        <w:t>increase</w:t>
      </w:r>
      <w:r>
        <w:t xml:space="preserve"> in </w:t>
      </w:r>
      <w:r w:rsidR="00A20EE2">
        <w:t xml:space="preserve">GDP </w:t>
      </w:r>
      <w:r>
        <w:t>and a</w:t>
      </w:r>
      <w:r w:rsidR="0001552A">
        <w:t xml:space="preserve"> </w:t>
      </w:r>
      <w:r>
        <w:t>0.</w:t>
      </w:r>
      <w:r w:rsidR="0059109A">
        <w:t>3</w:t>
      </w:r>
      <w:r>
        <w:t>% decline in hours worked. The market sector registered a 0.6% increase in labour productivity</w:t>
      </w:r>
      <w:r w:rsidR="00B15CF3">
        <w:t xml:space="preserve"> due to</w:t>
      </w:r>
      <w:r>
        <w:t xml:space="preserve"> a 0.1% </w:t>
      </w:r>
      <w:r w:rsidR="00444410">
        <w:t>increase</w:t>
      </w:r>
      <w:r>
        <w:t xml:space="preserve"> in Gross Value Added (GVA) and a 0.</w:t>
      </w:r>
      <w:r w:rsidR="00444410">
        <w:t>5</w:t>
      </w:r>
      <w:r>
        <w:t>% fall in hours worked</w:t>
      </w:r>
      <w:r w:rsidR="006C4EEA">
        <w:t>,</w:t>
      </w:r>
      <w:r w:rsidR="00414975">
        <w:t xml:space="preserve"> </w:t>
      </w:r>
      <w:r w:rsidR="006C4EEA">
        <w:t>w</w:t>
      </w:r>
      <w:r w:rsidR="00C35443">
        <w:t>hile n</w:t>
      </w:r>
      <w:r w:rsidR="00414975">
        <w:t>on</w:t>
      </w:r>
      <w:r w:rsidR="00C35443">
        <w:noBreakHyphen/>
      </w:r>
      <w:r w:rsidR="00414975">
        <w:t xml:space="preserve">market sector labour productivity increased by 0.4% </w:t>
      </w:r>
      <w:r w:rsidR="00A61789">
        <w:t>as</w:t>
      </w:r>
      <w:r w:rsidR="00414975">
        <w:t xml:space="preserve"> a 0.6% increase in GVA outpaced </w:t>
      </w:r>
      <w:r w:rsidR="00DA3CA0">
        <w:t>the 0.3%</w:t>
      </w:r>
      <w:r w:rsidR="00414975">
        <w:t xml:space="preserve"> increase in hours worked. </w:t>
      </w:r>
    </w:p>
    <w:p w14:paraId="70F1403D" w14:textId="4D71A7D7" w:rsidR="00CC0723" w:rsidRPr="00146382" w:rsidRDefault="00CC0723">
      <w:pPr>
        <w:pStyle w:val="FigureTableHeading"/>
      </w:pPr>
      <w:r>
        <w:t xml:space="preserve">Figure </w:t>
      </w:r>
      <w:r w:rsidR="00436F03">
        <w:t>1</w:t>
      </w:r>
      <w:r>
        <w:rPr>
          <w:noProof/>
        </w:rPr>
        <w:t xml:space="preserve"> </w:t>
      </w:r>
      <w:r>
        <w:t xml:space="preserve">– </w:t>
      </w:r>
      <w:r w:rsidR="002B799B">
        <w:t>Productivity</w:t>
      </w:r>
      <w:r w:rsidR="00D730D4">
        <w:t xml:space="preserve"> has grown for two consecutive quarters </w:t>
      </w:r>
      <w:r w:rsidR="002A1A04">
        <w:t>following large falls</w:t>
      </w:r>
    </w:p>
    <w:p w14:paraId="723A69D4" w14:textId="7917B624" w:rsidR="00CC0723" w:rsidRDefault="006D3E8D">
      <w:pPr>
        <w:pStyle w:val="FigureTableSubheading"/>
        <w:keepLines/>
      </w:pPr>
      <w:r>
        <w:t xml:space="preserve">Labour productivity (index, 2021=100) between December 2003 and </w:t>
      </w:r>
      <w:r w:rsidR="00B94906">
        <w:t>December</w:t>
      </w:r>
      <w:r>
        <w:t xml:space="preserve"> 2023</w:t>
      </w:r>
    </w:p>
    <w:p w14:paraId="049B79C0" w14:textId="3899E8A9" w:rsidR="006A3F16" w:rsidRDefault="0042212C">
      <w:pPr>
        <w:pStyle w:val="Note"/>
        <w:keepLines/>
        <w:rPr>
          <w:b/>
          <w:bCs/>
        </w:rPr>
      </w:pPr>
      <w:r w:rsidRPr="0042212C">
        <w:rPr>
          <w:noProof/>
        </w:rPr>
        <w:drawing>
          <wp:inline distT="0" distB="0" distL="0" distR="0" wp14:anchorId="287B8B03" wp14:editId="6241C1CF">
            <wp:extent cx="6120130" cy="2875915"/>
            <wp:effectExtent l="0" t="0" r="0" b="0"/>
            <wp:docPr id="1090021744" name="Picture 1" descr="Figure 1 depicts the quarterly level of whole economy labour productivity – measured as GDP per hour worked in the economy – between December 2003 and December 2023. It can be seen that labour productivity was stagnant for the two years prior to the COVID-19 pandemic, followed by a brief spike in productivity (reflecting a reallocation of workers away from services industries as pandemic restrictions were implemented) followed by a decrease in productivity back to roughly its 2019 level. In the last two quarters, productivity has increased leaving productivity just above its 2015 to 2019 ave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21744" name="Picture 1" descr="Figure 1 depicts the quarterly level of whole economy labour productivity – measured as GDP per hour worked in the economy – between December 2003 and December 2023. It can be seen that labour productivity was stagnant for the two years prior to the COVID-19 pandemic, followed by a brief spike in productivity (reflecting a reallocation of workers away from services industries as pandemic restrictions were implemented) followed by a decrease in productivity back to roughly its 2019 level. In the last two quarters, productivity has increased leaving productivity just above its 2015 to 2019 average.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2875915"/>
                    </a:xfrm>
                    <a:prstGeom prst="rect">
                      <a:avLst/>
                    </a:prstGeom>
                    <a:noFill/>
                    <a:ln>
                      <a:noFill/>
                    </a:ln>
                  </pic:spPr>
                </pic:pic>
              </a:graphicData>
            </a:graphic>
          </wp:inline>
        </w:drawing>
      </w:r>
    </w:p>
    <w:p w14:paraId="6E05DD93" w14:textId="36BBE930" w:rsidR="00CC0723" w:rsidRDefault="00693D1B" w:rsidP="00693D1B">
      <w:pPr>
        <w:pStyle w:val="Source"/>
      </w:pPr>
      <w:r>
        <w:t xml:space="preserve">Source: ABS (2023, Australian National Accounts: National Income, Expenditure and Product, December 2023, Cat. </w:t>
      </w:r>
      <w:r w:rsidR="00B65980">
        <w:t>N</w:t>
      </w:r>
      <w:r>
        <w:t>o. 5206.0., table 1)</w:t>
      </w:r>
      <w:r w:rsidR="00AD43B7">
        <w:t>.</w:t>
      </w:r>
    </w:p>
    <w:p w14:paraId="2AB55A3C" w14:textId="197D62CC" w:rsidR="009748F1" w:rsidRDefault="006C1816" w:rsidP="00ED3F51">
      <w:pPr>
        <w:pStyle w:val="Heading3"/>
      </w:pPr>
      <w:r>
        <w:t>Australians</w:t>
      </w:r>
      <w:r w:rsidR="00513966">
        <w:t xml:space="preserve"> </w:t>
      </w:r>
      <w:r w:rsidR="00782F3E">
        <w:t xml:space="preserve">worked less, but </w:t>
      </w:r>
      <w:r w:rsidR="00513966">
        <w:t>produce</w:t>
      </w:r>
      <w:r w:rsidR="00DB6445">
        <w:t>d</w:t>
      </w:r>
      <w:r w:rsidR="00513966">
        <w:t xml:space="preserve"> more </w:t>
      </w:r>
    </w:p>
    <w:p w14:paraId="3E7C023F" w14:textId="1A8DA980" w:rsidR="00071164" w:rsidRPr="003104A3" w:rsidRDefault="009E140B" w:rsidP="008A0991">
      <w:pPr>
        <w:pStyle w:val="BodyText"/>
      </w:pPr>
      <w:r>
        <w:t>Total h</w:t>
      </w:r>
      <w:r w:rsidR="00386F50">
        <w:t xml:space="preserve">ours worked </w:t>
      </w:r>
      <w:r>
        <w:t xml:space="preserve">across the economy </w:t>
      </w:r>
      <w:r w:rsidR="00386F50">
        <w:t xml:space="preserve">fell by </w:t>
      </w:r>
      <w:r w:rsidR="009A6888" w:rsidRPr="00096043">
        <w:t>0.3%</w:t>
      </w:r>
      <w:r w:rsidR="00096204" w:rsidRPr="00096043">
        <w:t xml:space="preserve"> </w:t>
      </w:r>
      <w:r w:rsidR="00464BF4">
        <w:t>in the December quarter</w:t>
      </w:r>
      <w:r w:rsidR="008C7963">
        <w:t>. While the number of employed people actually increased by 0.5%, employe</w:t>
      </w:r>
      <w:r w:rsidR="00CF5209">
        <w:t>d</w:t>
      </w:r>
      <w:r w:rsidR="00BD15E7">
        <w:t xml:space="preserve"> people worked </w:t>
      </w:r>
      <w:r w:rsidR="00E028DD">
        <w:t xml:space="preserve">0.8% </w:t>
      </w:r>
      <w:r w:rsidR="00A04ECE">
        <w:t>fewer hours</w:t>
      </w:r>
      <w:r w:rsidR="00ED1B6D">
        <w:t xml:space="preserve"> </w:t>
      </w:r>
      <w:r w:rsidR="00E028DD">
        <w:t>on average (or 15 minutes less per week).</w:t>
      </w:r>
      <w:r w:rsidR="00096204" w:rsidRPr="00096043">
        <w:t xml:space="preserve"> </w:t>
      </w:r>
    </w:p>
    <w:p w14:paraId="57E93C27" w14:textId="44B54A5A" w:rsidR="003B6095" w:rsidRPr="000341BA" w:rsidRDefault="00EB1C05" w:rsidP="00482ABC">
      <w:pPr>
        <w:pStyle w:val="BodyText"/>
      </w:pPr>
      <w:r w:rsidRPr="003104A3">
        <w:t xml:space="preserve">Hours worked has declined for two </w:t>
      </w:r>
      <w:r w:rsidRPr="000341BA">
        <w:t>consecutive quarters</w:t>
      </w:r>
      <w:r w:rsidR="005B50B4">
        <w:t xml:space="preserve">, which suggests </w:t>
      </w:r>
      <w:r w:rsidR="00614ED6">
        <w:t xml:space="preserve">that demand for labour has eased since </w:t>
      </w:r>
      <w:r w:rsidR="006C5C96">
        <w:t>its peak in September 2022</w:t>
      </w:r>
      <w:r w:rsidR="00092CA4">
        <w:t xml:space="preserve"> </w:t>
      </w:r>
      <w:r w:rsidR="009E405E" w:rsidRPr="001B00CB">
        <w:t>(ABS 2024c)</w:t>
      </w:r>
      <w:r w:rsidR="003B6095" w:rsidRPr="001B00CB">
        <w:t xml:space="preserve">. It is unclear </w:t>
      </w:r>
      <w:r w:rsidR="00263BA7">
        <w:t xml:space="preserve">why demand </w:t>
      </w:r>
      <w:r w:rsidR="00192DDB">
        <w:t>has fallen</w:t>
      </w:r>
      <w:r w:rsidR="00192434">
        <w:t>,</w:t>
      </w:r>
      <w:r w:rsidR="003B6095" w:rsidRPr="001B00CB">
        <w:t xml:space="preserve"> but </w:t>
      </w:r>
      <w:r w:rsidR="00C31E0E">
        <w:t>possibl</w:t>
      </w:r>
      <w:r w:rsidR="00CA47B4">
        <w:t xml:space="preserve">e factors </w:t>
      </w:r>
      <w:r w:rsidR="00CA47B4">
        <w:lastRenderedPageBreak/>
        <w:t>include</w:t>
      </w:r>
      <w:r w:rsidR="003B6095" w:rsidRPr="001B00CB">
        <w:t xml:space="preserve"> weak</w:t>
      </w:r>
      <w:r w:rsidR="000E338E">
        <w:t>er</w:t>
      </w:r>
      <w:r w:rsidR="003B6095" w:rsidRPr="001B00CB">
        <w:t xml:space="preserve"> consumer spending associated with cost of living pressures </w:t>
      </w:r>
      <w:r w:rsidR="00E4263A" w:rsidRPr="001B00CB">
        <w:t>(ABS 2024b)</w:t>
      </w:r>
      <w:r w:rsidR="00091E45" w:rsidRPr="001B00CB">
        <w:t xml:space="preserve">, </w:t>
      </w:r>
      <w:r w:rsidR="001279DA" w:rsidRPr="001B00CB">
        <w:t xml:space="preserve">or </w:t>
      </w:r>
      <w:r w:rsidR="00206943" w:rsidRPr="001B00CB">
        <w:t>higher wage costs</w:t>
      </w:r>
      <w:r w:rsidR="005E5D02" w:rsidRPr="001B00CB">
        <w:t xml:space="preserve"> </w:t>
      </w:r>
      <w:r w:rsidR="0038270F" w:rsidRPr="0038270F">
        <w:rPr>
          <w:rFonts w:ascii="Arial" w:hAnsi="Arial" w:cs="Arial"/>
        </w:rPr>
        <w:t>(ABS 2024a)</w:t>
      </w:r>
      <w:r w:rsidR="0026044A" w:rsidRPr="001B00CB">
        <w:t>.</w:t>
      </w:r>
    </w:p>
    <w:p w14:paraId="6BB569CA" w14:textId="1828E999" w:rsidR="00DE3839" w:rsidRPr="000C3483" w:rsidRDefault="00C55EA6" w:rsidP="00DC5942">
      <w:pPr>
        <w:pStyle w:val="BodyText"/>
      </w:pPr>
      <w:r>
        <w:t xml:space="preserve">Despite </w:t>
      </w:r>
      <w:r w:rsidR="00302329">
        <w:t>the fall in hours worked</w:t>
      </w:r>
      <w:r>
        <w:t xml:space="preserve">, </w:t>
      </w:r>
      <w:r w:rsidR="0004724B">
        <w:t xml:space="preserve">output grew </w:t>
      </w:r>
      <w:r w:rsidR="00E16081">
        <w:t xml:space="preserve">by 0.2% </w:t>
      </w:r>
      <w:r w:rsidR="0004724B">
        <w:t>in the December quarter</w:t>
      </w:r>
      <w:r w:rsidR="00E16081">
        <w:t xml:space="preserve"> </w:t>
      </w:r>
      <w:r w:rsidR="00DE3839" w:rsidRPr="000F20CC">
        <w:rPr>
          <w:rFonts w:ascii="Arial" w:hAnsi="Arial" w:cs="Arial"/>
        </w:rPr>
        <w:t>(ABS 2024b)</w:t>
      </w:r>
      <w:r w:rsidR="00DE3839">
        <w:t xml:space="preserve">. This marked the slowest </w:t>
      </w:r>
      <w:r w:rsidR="008D38CB">
        <w:t>annual</w:t>
      </w:r>
      <w:r w:rsidR="00DE3839">
        <w:t xml:space="preserve"> growth since the COVID-19 pandemic </w:t>
      </w:r>
      <w:r w:rsidR="008D38CB" w:rsidRPr="000F20CC">
        <w:rPr>
          <w:rFonts w:ascii="Arial" w:hAnsi="Arial" w:cs="Arial"/>
        </w:rPr>
        <w:t>(ABS 2024a)</w:t>
      </w:r>
      <w:r w:rsidR="008D38CB">
        <w:t xml:space="preserve"> </w:t>
      </w:r>
      <w:r w:rsidR="00DE3839">
        <w:t>reflecting, in part, slowing private demand from cost-of-living pressures and interest rates</w:t>
      </w:r>
      <w:r w:rsidR="00D151AB">
        <w:t xml:space="preserve"> </w:t>
      </w:r>
      <w:r w:rsidR="00D151AB" w:rsidRPr="000F20CC">
        <w:rPr>
          <w:rFonts w:ascii="Arial" w:hAnsi="Arial" w:cs="Arial"/>
        </w:rPr>
        <w:t>(ABS 2024b)</w:t>
      </w:r>
      <w:r w:rsidR="00DE3839">
        <w:t>.</w:t>
      </w:r>
    </w:p>
    <w:p w14:paraId="606F2D11" w14:textId="674D2B03" w:rsidR="00F94C18" w:rsidRDefault="0021742D" w:rsidP="00153A8C">
      <w:pPr>
        <w:pStyle w:val="Heading4"/>
      </w:pPr>
      <w:r>
        <w:t>The relationship between h</w:t>
      </w:r>
      <w:r w:rsidR="00F94C18">
        <w:t xml:space="preserve">ours worked </w:t>
      </w:r>
      <w:r>
        <w:t xml:space="preserve">and labour </w:t>
      </w:r>
      <w:r w:rsidR="00F94C18">
        <w:t xml:space="preserve">productivity </w:t>
      </w:r>
    </w:p>
    <w:p w14:paraId="5DD4B3CF" w14:textId="7DA23384" w:rsidR="00862A6C" w:rsidRDefault="002C5529" w:rsidP="001B7EF3">
      <w:pPr>
        <w:pStyle w:val="BodyText"/>
      </w:pPr>
      <w:r>
        <w:t xml:space="preserve">Previous </w:t>
      </w:r>
      <w:r w:rsidR="00D30595" w:rsidRPr="00D30595">
        <w:rPr>
          <w:i/>
          <w:iCs/>
        </w:rPr>
        <w:t>Productivity</w:t>
      </w:r>
      <w:r w:rsidRPr="00D30595">
        <w:rPr>
          <w:i/>
          <w:iCs/>
        </w:rPr>
        <w:t xml:space="preserve"> Bulletin</w:t>
      </w:r>
      <w:r w:rsidR="00D30595" w:rsidRPr="00D30595">
        <w:rPr>
          <w:i/>
          <w:iCs/>
        </w:rPr>
        <w:t>s</w:t>
      </w:r>
      <w:r w:rsidR="00D30595">
        <w:rPr>
          <w:i/>
          <w:iCs/>
        </w:rPr>
        <w:t xml:space="preserve"> </w:t>
      </w:r>
      <w:r w:rsidR="0090692C" w:rsidRPr="00AA2191">
        <w:t>and</w:t>
      </w:r>
      <w:r w:rsidR="00AA2191">
        <w:t xml:space="preserve"> </w:t>
      </w:r>
      <w:r w:rsidR="00F25888">
        <w:t>Professor</w:t>
      </w:r>
      <w:r w:rsidR="00AA2191">
        <w:t xml:space="preserve"> </w:t>
      </w:r>
      <w:r w:rsidR="00245EBB">
        <w:t>Jeff</w:t>
      </w:r>
      <w:r w:rsidR="00AA2191">
        <w:t xml:space="preserve"> Borland’s </w:t>
      </w:r>
      <w:r w:rsidR="00A25FA8">
        <w:t xml:space="preserve">labour market snapshot </w:t>
      </w:r>
      <w:r w:rsidR="00AC557F" w:rsidRPr="00AC557F">
        <w:rPr>
          <w:rFonts w:ascii="Arial" w:hAnsi="Arial" w:cs="Arial"/>
        </w:rPr>
        <w:t>(Borland 2024, p. 5)</w:t>
      </w:r>
      <w:r w:rsidR="00371134">
        <w:rPr>
          <w:i/>
          <w:iCs/>
        </w:rPr>
        <w:t xml:space="preserve"> </w:t>
      </w:r>
      <w:r w:rsidR="00D30595">
        <w:t xml:space="preserve">have noted that </w:t>
      </w:r>
      <w:r w:rsidR="00DB494E">
        <w:t xml:space="preserve">changes in </w:t>
      </w:r>
      <w:r w:rsidR="00446A8C">
        <w:t>labour productivity</w:t>
      </w:r>
      <w:r w:rsidR="0003059D">
        <w:t xml:space="preserve"> </w:t>
      </w:r>
      <w:r w:rsidR="004B5FF4">
        <w:t xml:space="preserve">have been </w:t>
      </w:r>
      <w:r w:rsidR="006253CD">
        <w:t xml:space="preserve">negatively </w:t>
      </w:r>
      <w:r w:rsidR="00FF5FE5">
        <w:t xml:space="preserve">correlated largely with changes in hours worked over </w:t>
      </w:r>
      <w:r w:rsidR="00844DC9">
        <w:t xml:space="preserve">the </w:t>
      </w:r>
      <w:r w:rsidR="00FF5FE5">
        <w:t>p</w:t>
      </w:r>
      <w:r w:rsidR="00844DC9" w:rsidRPr="001F3517">
        <w:t xml:space="preserve">ast </w:t>
      </w:r>
      <w:r w:rsidR="00151B02">
        <w:t>two</w:t>
      </w:r>
      <w:r w:rsidR="0003059D">
        <w:t xml:space="preserve"> years</w:t>
      </w:r>
      <w:r w:rsidR="00484BD5">
        <w:t xml:space="preserve"> (as hours worked increases, labour productivity declines and vice</w:t>
      </w:r>
      <w:r w:rsidR="00484BD5">
        <w:noBreakHyphen/>
        <w:t>versa)</w:t>
      </w:r>
      <w:r w:rsidR="00603758">
        <w:t>.</w:t>
      </w:r>
      <w:r w:rsidR="00B21892">
        <w:t xml:space="preserve"> </w:t>
      </w:r>
      <w:r w:rsidR="00B819E5">
        <w:t xml:space="preserve">This </w:t>
      </w:r>
      <w:r w:rsidR="00603570">
        <w:t xml:space="preserve">correlation </w:t>
      </w:r>
      <w:r w:rsidR="004D0A4A">
        <w:t xml:space="preserve">is </w:t>
      </w:r>
      <w:r w:rsidR="00B819E5">
        <w:t xml:space="preserve">consistent with the decade before the COVID-19 pandemic, </w:t>
      </w:r>
      <w:r w:rsidR="00501850">
        <w:t xml:space="preserve">although </w:t>
      </w:r>
      <w:r w:rsidR="00520F4A">
        <w:t xml:space="preserve">the relationship between </w:t>
      </w:r>
      <w:r w:rsidR="00501850">
        <w:t xml:space="preserve">changes in </w:t>
      </w:r>
      <w:r w:rsidR="00520F4A">
        <w:t xml:space="preserve">hours worked </w:t>
      </w:r>
      <w:r w:rsidR="00501850">
        <w:t>and labour productivity</w:t>
      </w:r>
      <w:r w:rsidR="00603570">
        <w:t xml:space="preserve"> did weaken </w:t>
      </w:r>
      <w:r w:rsidR="004D0A4A">
        <w:t>during</w:t>
      </w:r>
      <w:r w:rsidR="00B819E5">
        <w:t xml:space="preserve"> the </w:t>
      </w:r>
      <w:r w:rsidR="00110269">
        <w:t>start</w:t>
      </w:r>
      <w:r w:rsidR="002A5609">
        <w:t xml:space="preserve"> of the </w:t>
      </w:r>
      <w:r w:rsidR="00B819E5">
        <w:t xml:space="preserve">pandemic </w:t>
      </w:r>
      <w:r w:rsidR="005F778B">
        <w:t>from</w:t>
      </w:r>
      <w:r w:rsidR="00B819E5">
        <w:t xml:space="preserve"> </w:t>
      </w:r>
      <w:r w:rsidR="0070087E">
        <w:t xml:space="preserve">2020 to 2021 </w:t>
      </w:r>
      <w:r w:rsidR="00B819E5">
        <w:t xml:space="preserve">(figure </w:t>
      </w:r>
      <w:r w:rsidR="00211179">
        <w:t>2</w:t>
      </w:r>
      <w:r w:rsidR="00B819E5">
        <w:t>).</w:t>
      </w:r>
    </w:p>
    <w:p w14:paraId="500862DC" w14:textId="77777777" w:rsidR="005A0AB7" w:rsidRPr="00146382" w:rsidRDefault="005A0AB7" w:rsidP="005A0AB7">
      <w:pPr>
        <w:pStyle w:val="FigureTableHeading"/>
      </w:pPr>
      <w:r>
        <w:t>Figure 2</w:t>
      </w:r>
      <w:r>
        <w:rPr>
          <w:noProof/>
        </w:rPr>
        <w:t xml:space="preserve"> </w:t>
      </w:r>
      <w:r>
        <w:t xml:space="preserve">– Hours worked has been strongly associated with productivity growth </w:t>
      </w:r>
    </w:p>
    <w:p w14:paraId="6CC58396" w14:textId="77777777" w:rsidR="005A0AB7" w:rsidRDefault="005A0AB7" w:rsidP="005A0AB7">
      <w:pPr>
        <w:pStyle w:val="FigureTableSubheading"/>
        <w:keepLines/>
      </w:pPr>
      <w:r>
        <w:t>Quarterly growth in labour productivity and hours worked</w:t>
      </w:r>
      <w:r w:rsidRPr="00C94B8C">
        <w:rPr>
          <w:vertAlign w:val="superscript"/>
        </w:rPr>
        <w:t>a</w:t>
      </w:r>
      <w:r>
        <w:t>, whole economy, by year</w:t>
      </w:r>
    </w:p>
    <w:p w14:paraId="70560062" w14:textId="42C8E8A9" w:rsidR="005A0AB7" w:rsidRPr="000718D9" w:rsidRDefault="00CF027A" w:rsidP="005A0AB7">
      <w:pPr>
        <w:pStyle w:val="Note"/>
        <w:keepLines/>
        <w:rPr>
          <w:b/>
          <w:bCs/>
        </w:rPr>
      </w:pPr>
      <w:r w:rsidRPr="00CF027A">
        <w:rPr>
          <w:noProof/>
        </w:rPr>
        <w:drawing>
          <wp:inline distT="0" distB="0" distL="0" distR="0" wp14:anchorId="038D1F95" wp14:editId="62B9E4EF">
            <wp:extent cx="6120130" cy="2875915"/>
            <wp:effectExtent l="0" t="0" r="0" b="0"/>
            <wp:docPr id="1586029699" name="Picture 2" descr="This figure is a scatter plot with quarterly hours worked growth on the x-axis and labour productivity growth on the y-axis from March 2020 to December 2023. The figure also shows linear trend lines for the relationship between quarterly hours worked growth and productivity growth for different time periods. The time periods include: 2010 to 2019; 2020 to 2021; and 2022 to 2023.&#10;&#10;The figure shows that hours worked was negatively associated with productivity growth in the past two years and in the decade prior to the COVID-19 pandemic. Although the relationship between changes in hours worked and labour productivity did weaken during the start of the pandemic from 2020 to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29699" name="Picture 2" descr="This figure is a scatter plot with quarterly hours worked growth on the x-axis and labour productivity growth on the y-axis from March 2020 to December 2023. The figure also shows linear trend lines for the relationship between quarterly hours worked growth and productivity growth for different time periods. The time periods include: 2010 to 2019; 2020 to 2021; and 2022 to 2023.&#10;&#10;The figure shows that hours worked was negatively associated with productivity growth in the past two years and in the decade prior to the COVID-19 pandemic. Although the relationship between changes in hours worked and labour productivity did weaken during the start of the pandemic from 2020 to 2021.&#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2875915"/>
                    </a:xfrm>
                    <a:prstGeom prst="rect">
                      <a:avLst/>
                    </a:prstGeom>
                    <a:noFill/>
                    <a:ln>
                      <a:noFill/>
                    </a:ln>
                  </pic:spPr>
                </pic:pic>
              </a:graphicData>
            </a:graphic>
          </wp:inline>
        </w:drawing>
      </w:r>
    </w:p>
    <w:p w14:paraId="2E59A936" w14:textId="77777777" w:rsidR="005A0AB7" w:rsidRDefault="005A0AB7" w:rsidP="005A0AB7">
      <w:pPr>
        <w:pStyle w:val="Note"/>
      </w:pPr>
      <w:r w:rsidRPr="00180E66">
        <w:t>a.</w:t>
      </w:r>
      <w:r>
        <w:t xml:space="preserve"> The dotted lines represent linear fitted lines for the data points. </w:t>
      </w:r>
    </w:p>
    <w:p w14:paraId="40BD4EF7" w14:textId="77777777" w:rsidR="005A0AB7" w:rsidRPr="004307F3" w:rsidRDefault="005A0AB7" w:rsidP="005A0AB7">
      <w:pPr>
        <w:pStyle w:val="Source"/>
      </w:pPr>
      <w:r>
        <w:t>Source: Commission estimates based on ABS (2024, Australian National Accounts: National Income, Expenditure and Product, December 2023, Cat. no. 5206.0., table 1).</w:t>
      </w:r>
    </w:p>
    <w:p w14:paraId="1D3A3F7B" w14:textId="0A5B5A69" w:rsidR="00D51670" w:rsidRDefault="00D72F47" w:rsidP="00C65017">
      <w:pPr>
        <w:pStyle w:val="BodyText"/>
        <w:keepNext/>
      </w:pPr>
      <w:r>
        <w:t xml:space="preserve">Hours worked </w:t>
      </w:r>
      <w:r w:rsidR="007F3000">
        <w:t>increased significantly f</w:t>
      </w:r>
      <w:r w:rsidR="009026ED">
        <w:t>rom the June</w:t>
      </w:r>
      <w:r w:rsidR="007816A8">
        <w:t xml:space="preserve"> 2022 to </w:t>
      </w:r>
      <w:r w:rsidR="000F7B08">
        <w:t xml:space="preserve">June </w:t>
      </w:r>
      <w:r w:rsidR="007816A8">
        <w:t>2023 quarter</w:t>
      </w:r>
      <w:r w:rsidR="00FD3F86">
        <w:t>s</w:t>
      </w:r>
      <w:r w:rsidR="007624F6">
        <w:t>,</w:t>
      </w:r>
      <w:r w:rsidR="007816A8">
        <w:t xml:space="preserve"> </w:t>
      </w:r>
      <w:r w:rsidR="00AB7672">
        <w:t>as</w:t>
      </w:r>
      <w:r w:rsidR="00611B5A" w:rsidRPr="00611B5A">
        <w:t xml:space="preserve"> </w:t>
      </w:r>
      <w:r w:rsidR="007624F6">
        <w:t xml:space="preserve">growth in </w:t>
      </w:r>
      <w:r w:rsidR="00611B5A" w:rsidRPr="00611B5A">
        <w:t>aggregate demand following the end of lockdowns</w:t>
      </w:r>
      <w:r w:rsidR="007624F6">
        <w:t xml:space="preserve"> buoyed labour demand</w:t>
      </w:r>
      <w:r w:rsidR="00C10423">
        <w:t>,</w:t>
      </w:r>
      <w:r w:rsidR="006A78E2">
        <w:t xml:space="preserve"> </w:t>
      </w:r>
      <w:r w:rsidR="00FD78B8">
        <w:t xml:space="preserve">and record levels of </w:t>
      </w:r>
      <w:r w:rsidR="005531A1">
        <w:t xml:space="preserve">participation and </w:t>
      </w:r>
      <w:r w:rsidR="00FD78B8">
        <w:t>migration boo</w:t>
      </w:r>
      <w:r w:rsidR="005531A1">
        <w:t>st</w:t>
      </w:r>
      <w:r w:rsidR="00EC47A4">
        <w:t>ed</w:t>
      </w:r>
      <w:r w:rsidR="005531A1">
        <w:t xml:space="preserve"> </w:t>
      </w:r>
      <w:r w:rsidR="00C55DEB">
        <w:t xml:space="preserve">the </w:t>
      </w:r>
      <w:r w:rsidR="005531A1">
        <w:t>supply</w:t>
      </w:r>
      <w:r w:rsidR="00C55DEB">
        <w:t xml:space="preserve"> of labour</w:t>
      </w:r>
      <w:r w:rsidR="00864C17">
        <w:t xml:space="preserve"> </w:t>
      </w:r>
      <w:r w:rsidR="00862A6C">
        <w:t>(figure</w:t>
      </w:r>
      <w:r w:rsidR="00380022">
        <w:t> </w:t>
      </w:r>
      <w:r w:rsidR="00862A6C">
        <w:t>2)</w:t>
      </w:r>
      <w:r w:rsidR="00667B8B">
        <w:t>.</w:t>
      </w:r>
      <w:r w:rsidR="00477B1C">
        <w:rPr>
          <w:rStyle w:val="FootnoteReference"/>
        </w:rPr>
        <w:footnoteReference w:id="2"/>
      </w:r>
      <w:r w:rsidR="00DC0278">
        <w:t xml:space="preserve"> </w:t>
      </w:r>
      <w:r w:rsidR="004646B4">
        <w:t xml:space="preserve">This </w:t>
      </w:r>
      <w:r w:rsidR="00132284">
        <w:t xml:space="preserve">is </w:t>
      </w:r>
      <w:r w:rsidR="004646B4">
        <w:t xml:space="preserve">likely </w:t>
      </w:r>
      <w:r w:rsidR="00132284">
        <w:t xml:space="preserve">to have </w:t>
      </w:r>
      <w:r w:rsidR="004646B4">
        <w:t xml:space="preserve">reduced </w:t>
      </w:r>
      <w:r w:rsidR="002B6265">
        <w:t xml:space="preserve">labour </w:t>
      </w:r>
      <w:r w:rsidR="004646B4">
        <w:t>productivity</w:t>
      </w:r>
      <w:r w:rsidR="00835609">
        <w:t xml:space="preserve"> as:</w:t>
      </w:r>
    </w:p>
    <w:p w14:paraId="53C5843F" w14:textId="08249104" w:rsidR="00D51670" w:rsidRDefault="00086EDB" w:rsidP="00D51670">
      <w:pPr>
        <w:pStyle w:val="ListBullet"/>
      </w:pPr>
      <w:r>
        <w:rPr>
          <w:b/>
          <w:bCs/>
        </w:rPr>
        <w:t>n</w:t>
      </w:r>
      <w:r w:rsidR="00E22A1C" w:rsidRPr="00E22A1C">
        <w:rPr>
          <w:b/>
          <w:bCs/>
        </w:rPr>
        <w:t>ew entrants entered the workforce</w:t>
      </w:r>
      <w:r w:rsidR="001F5CD8">
        <w:rPr>
          <w:b/>
          <w:bCs/>
        </w:rPr>
        <w:t>.</w:t>
      </w:r>
      <w:r w:rsidR="00E22A1C">
        <w:t xml:space="preserve"> </w:t>
      </w:r>
      <w:r w:rsidR="001F5CD8">
        <w:t>L</w:t>
      </w:r>
      <w:r w:rsidR="007B4A72">
        <w:t xml:space="preserve">abour force participation increased </w:t>
      </w:r>
      <w:r w:rsidR="00464120">
        <w:t>to historical highs</w:t>
      </w:r>
      <w:r w:rsidR="00E4791D">
        <w:t xml:space="preserve"> </w:t>
      </w:r>
      <w:r w:rsidR="00B358E9" w:rsidRPr="00B358E9">
        <w:rPr>
          <w:rFonts w:ascii="Arial" w:hAnsi="Arial" w:cs="Arial"/>
        </w:rPr>
        <w:t>(PC 2023b, pp. 3–4)</w:t>
      </w:r>
      <w:r w:rsidR="00B61EA1">
        <w:t>,</w:t>
      </w:r>
      <w:r w:rsidR="004646B4">
        <w:t xml:space="preserve"> </w:t>
      </w:r>
      <w:r w:rsidR="00B61EA1">
        <w:t xml:space="preserve">meaning </w:t>
      </w:r>
      <w:r w:rsidR="00BC6755">
        <w:t xml:space="preserve">that </w:t>
      </w:r>
      <w:r w:rsidR="000C3DD4">
        <w:t xml:space="preserve">newer, less experienced </w:t>
      </w:r>
      <w:r w:rsidR="00BC6755">
        <w:t xml:space="preserve">workers </w:t>
      </w:r>
      <w:r w:rsidR="00353F4F">
        <w:t>were</w:t>
      </w:r>
      <w:r w:rsidR="00BC6755">
        <w:t xml:space="preserve"> </w:t>
      </w:r>
      <w:r w:rsidR="0081631C">
        <w:t xml:space="preserve">more likely to be </w:t>
      </w:r>
      <w:r w:rsidR="00BC6755">
        <w:t>active in the workforce</w:t>
      </w:r>
      <w:r w:rsidR="00C564DC">
        <w:t xml:space="preserve">. </w:t>
      </w:r>
      <w:r w:rsidR="00D36CB9">
        <w:t xml:space="preserve">This is likely to </w:t>
      </w:r>
      <w:r w:rsidR="00C564DC">
        <w:t xml:space="preserve">put temporary </w:t>
      </w:r>
      <w:r w:rsidR="009D319E">
        <w:t>downward</w:t>
      </w:r>
      <w:r w:rsidR="00C564DC">
        <w:t xml:space="preserve"> pressure on labour </w:t>
      </w:r>
      <w:r w:rsidR="009D319E">
        <w:t>productivity</w:t>
      </w:r>
      <w:r w:rsidR="00C564DC">
        <w:t xml:space="preserve"> </w:t>
      </w:r>
      <w:r w:rsidR="009D319E">
        <w:t xml:space="preserve">growth, as </w:t>
      </w:r>
      <w:r w:rsidR="00D55225">
        <w:t xml:space="preserve">new </w:t>
      </w:r>
      <w:r w:rsidR="009943A2">
        <w:t xml:space="preserve">workers require </w:t>
      </w:r>
      <w:r w:rsidR="00D1796D">
        <w:t xml:space="preserve">time to </w:t>
      </w:r>
      <w:r w:rsidR="00205814">
        <w:t>learn</w:t>
      </w:r>
      <w:r w:rsidR="002E10F1">
        <w:t xml:space="preserve"> and</w:t>
      </w:r>
      <w:r w:rsidR="00FA6512">
        <w:t xml:space="preserve"> </w:t>
      </w:r>
      <w:r w:rsidR="00411EBB">
        <w:t>upskill in their new jobs</w:t>
      </w:r>
      <w:r w:rsidR="004D6BAC">
        <w:t xml:space="preserve"> </w:t>
      </w:r>
      <w:r w:rsidR="00205814">
        <w:t xml:space="preserve"> </w:t>
      </w:r>
      <w:r w:rsidR="003100BE" w:rsidRPr="003100BE">
        <w:rPr>
          <w:rFonts w:ascii="Arial" w:hAnsi="Arial" w:cs="Arial"/>
        </w:rPr>
        <w:t>(PC 2023b, p. 3)</w:t>
      </w:r>
      <w:r w:rsidR="001C53A9">
        <w:tab/>
      </w:r>
      <w:r w:rsidR="001C53A9">
        <w:tab/>
      </w:r>
      <w:r w:rsidR="001C53A9">
        <w:tab/>
      </w:r>
    </w:p>
    <w:p w14:paraId="47041255" w14:textId="347E32C8" w:rsidR="00D51670" w:rsidRDefault="00086EDB" w:rsidP="00D51670">
      <w:pPr>
        <w:pStyle w:val="ListBullet"/>
      </w:pPr>
      <w:r>
        <w:rPr>
          <w:b/>
          <w:bCs/>
        </w:rPr>
        <w:lastRenderedPageBreak/>
        <w:t>t</w:t>
      </w:r>
      <w:r w:rsidR="001B5DFC" w:rsidRPr="00E22A1C">
        <w:rPr>
          <w:b/>
          <w:bCs/>
        </w:rPr>
        <w:t>he c</w:t>
      </w:r>
      <w:r w:rsidR="004646B4" w:rsidRPr="00E22A1C">
        <w:rPr>
          <w:b/>
          <w:bCs/>
        </w:rPr>
        <w:t>apital-labour ratio declined</w:t>
      </w:r>
      <w:r w:rsidR="009E1CB7">
        <w:rPr>
          <w:b/>
          <w:bCs/>
        </w:rPr>
        <w:t>.</w:t>
      </w:r>
      <w:r w:rsidR="00E22A1C">
        <w:t xml:space="preserve"> </w:t>
      </w:r>
      <w:r w:rsidR="005B1BA7">
        <w:t xml:space="preserve">The increase in hours worked led to a </w:t>
      </w:r>
      <w:r w:rsidR="005306A1">
        <w:t xml:space="preserve">historical </w:t>
      </w:r>
      <w:r w:rsidR="005B1BA7">
        <w:t>decline in the capital</w:t>
      </w:r>
      <w:r w:rsidR="00AA2118">
        <w:noBreakHyphen/>
      </w:r>
      <w:r w:rsidR="005B1BA7">
        <w:t xml:space="preserve">labour ratio as </w:t>
      </w:r>
      <w:r w:rsidR="00D92692">
        <w:t xml:space="preserve">increases in the </w:t>
      </w:r>
      <w:r w:rsidR="005B1BA7">
        <w:t>capital stock did not keep pace</w:t>
      </w:r>
      <w:r w:rsidR="00797591">
        <w:t xml:space="preserve"> </w:t>
      </w:r>
      <w:r w:rsidR="00AF4D93" w:rsidRPr="00AF4D93">
        <w:rPr>
          <w:rFonts w:ascii="Arial" w:hAnsi="Arial" w:cs="Arial"/>
        </w:rPr>
        <w:t>(PC 2024, pp. 2–3)</w:t>
      </w:r>
      <w:r w:rsidR="005B1BA7">
        <w:t xml:space="preserve">. This </w:t>
      </w:r>
      <w:r w:rsidR="00005974">
        <w:t xml:space="preserve">led to </w:t>
      </w:r>
      <w:r w:rsidR="005B1BA7">
        <w:t>a decline in labour productivity as workers had access to less capital.</w:t>
      </w:r>
    </w:p>
    <w:p w14:paraId="280C199A" w14:textId="0ADC377A" w:rsidR="009E6F08" w:rsidRPr="00D61D8E" w:rsidRDefault="00A3776B" w:rsidP="009E6F08">
      <w:pPr>
        <w:pStyle w:val="BodyText"/>
        <w:rPr>
          <w:spacing w:val="-2"/>
        </w:rPr>
      </w:pPr>
      <w:r w:rsidRPr="00D61D8E">
        <w:rPr>
          <w:spacing w:val="-2"/>
        </w:rPr>
        <w:t xml:space="preserve">Labour productivity was also </w:t>
      </w:r>
      <w:r w:rsidR="00B06EDC" w:rsidRPr="00D61D8E">
        <w:rPr>
          <w:spacing w:val="-2"/>
        </w:rPr>
        <w:t xml:space="preserve">affected by </w:t>
      </w:r>
      <w:r w:rsidR="009E6F08" w:rsidRPr="00D61D8E">
        <w:rPr>
          <w:spacing w:val="-2"/>
        </w:rPr>
        <w:t xml:space="preserve">major (but temporary) shifts in where people were employed </w:t>
      </w:r>
      <w:r w:rsidR="0067636F" w:rsidRPr="00D61D8E">
        <w:rPr>
          <w:spacing w:val="-2"/>
        </w:rPr>
        <w:t>throughout the pandemic.</w:t>
      </w:r>
      <w:r w:rsidR="009E6F08" w:rsidRPr="00D61D8E">
        <w:rPr>
          <w:spacing w:val="-2"/>
        </w:rPr>
        <w:t xml:space="preserve"> </w:t>
      </w:r>
      <w:r w:rsidR="00764A31" w:rsidRPr="00D61D8E">
        <w:rPr>
          <w:spacing w:val="-2"/>
        </w:rPr>
        <w:t>Employment</w:t>
      </w:r>
      <w:r w:rsidR="00155FFF" w:rsidRPr="00D61D8E">
        <w:rPr>
          <w:spacing w:val="-2"/>
        </w:rPr>
        <w:t xml:space="preserve"> shifted </w:t>
      </w:r>
      <w:r w:rsidR="009E6F08" w:rsidRPr="00D61D8E">
        <w:rPr>
          <w:spacing w:val="-2"/>
        </w:rPr>
        <w:t>away from relatively low productivity sectors</w:t>
      </w:r>
      <w:r w:rsidR="00764A31" w:rsidRPr="00D61D8E">
        <w:rPr>
          <w:spacing w:val="-2"/>
        </w:rPr>
        <w:t xml:space="preserve"> at the start of the </w:t>
      </w:r>
      <w:r w:rsidR="0095153F" w:rsidRPr="00D61D8E">
        <w:rPr>
          <w:spacing w:val="-2"/>
        </w:rPr>
        <w:t>pandemic</w:t>
      </w:r>
      <w:r w:rsidR="009E6F08" w:rsidRPr="00D61D8E">
        <w:rPr>
          <w:spacing w:val="-2"/>
        </w:rPr>
        <w:t xml:space="preserve"> </w:t>
      </w:r>
      <w:r w:rsidR="007E3790" w:rsidRPr="00D61D8E">
        <w:rPr>
          <w:spacing w:val="-2"/>
        </w:rPr>
        <w:t xml:space="preserve">but </w:t>
      </w:r>
      <w:r w:rsidR="00BB7D9C" w:rsidRPr="00D61D8E">
        <w:rPr>
          <w:spacing w:val="-2"/>
        </w:rPr>
        <w:t>shifted back</w:t>
      </w:r>
      <w:r w:rsidR="007E3790" w:rsidRPr="00D61D8E">
        <w:rPr>
          <w:spacing w:val="-2"/>
        </w:rPr>
        <w:t xml:space="preserve"> a</w:t>
      </w:r>
      <w:r w:rsidR="009E6F08" w:rsidRPr="00D61D8E">
        <w:rPr>
          <w:spacing w:val="-2"/>
        </w:rPr>
        <w:t xml:space="preserve">s COVID-19 restrictions unwound and the economy rebounded </w:t>
      </w:r>
      <w:r w:rsidR="001F4207" w:rsidRPr="00D61D8E">
        <w:rPr>
          <w:rFonts w:cs="Arial"/>
          <w:spacing w:val="-2"/>
        </w:rPr>
        <w:t>(PC 2023a, p. 5)</w:t>
      </w:r>
      <w:r w:rsidR="009E6F08" w:rsidRPr="00D61D8E">
        <w:rPr>
          <w:spacing w:val="-2"/>
        </w:rPr>
        <w:t xml:space="preserve">. </w:t>
      </w:r>
    </w:p>
    <w:p w14:paraId="5BC6384F" w14:textId="2EEAA06C" w:rsidR="000A15AB" w:rsidRPr="00C94B8C" w:rsidRDefault="00AB2CA5" w:rsidP="00C94B8C">
      <w:pPr>
        <w:pStyle w:val="BodyText"/>
      </w:pPr>
      <w:r w:rsidRPr="000A15AB">
        <w:rPr>
          <w:rStyle w:val="BodyTextChar"/>
        </w:rPr>
        <w:t xml:space="preserve">Since June 2023, </w:t>
      </w:r>
      <w:r w:rsidR="00436259">
        <w:rPr>
          <w:rStyle w:val="BodyTextChar"/>
        </w:rPr>
        <w:t xml:space="preserve">the trend in </w:t>
      </w:r>
      <w:r w:rsidR="00C47BAC">
        <w:rPr>
          <w:rStyle w:val="BodyTextChar"/>
        </w:rPr>
        <w:t xml:space="preserve">increasing </w:t>
      </w:r>
      <w:r w:rsidRPr="000A15AB">
        <w:rPr>
          <w:rStyle w:val="BodyTextChar"/>
        </w:rPr>
        <w:t>hours worked</w:t>
      </w:r>
      <w:r w:rsidR="004C27C8">
        <w:rPr>
          <w:rStyle w:val="BodyTextChar"/>
        </w:rPr>
        <w:t xml:space="preserve"> has</w:t>
      </w:r>
      <w:r w:rsidRPr="000A15AB">
        <w:rPr>
          <w:rStyle w:val="BodyTextChar"/>
        </w:rPr>
        <w:t xml:space="preserve"> </w:t>
      </w:r>
      <w:r w:rsidR="00C47BAC">
        <w:rPr>
          <w:rStyle w:val="BodyTextChar"/>
        </w:rPr>
        <w:t xml:space="preserve">reversed; and as hours work </w:t>
      </w:r>
      <w:r w:rsidRPr="000A15AB">
        <w:rPr>
          <w:rStyle w:val="BodyTextChar"/>
        </w:rPr>
        <w:t>has declined</w:t>
      </w:r>
      <w:r w:rsidR="00C47BAC">
        <w:rPr>
          <w:rStyle w:val="BodyTextChar"/>
        </w:rPr>
        <w:t xml:space="preserve">, </w:t>
      </w:r>
      <w:r w:rsidRPr="000A15AB">
        <w:rPr>
          <w:rStyle w:val="BodyTextChar"/>
        </w:rPr>
        <w:t>labour productivity has grown. This may reflect that the short-term effects of the COVID-19 pandemic have come to an end</w:t>
      </w:r>
      <w:r w:rsidR="009A361B">
        <w:rPr>
          <w:rStyle w:val="BodyTextChar"/>
        </w:rPr>
        <w:t xml:space="preserve"> – f</w:t>
      </w:r>
      <w:r w:rsidRPr="000A15AB">
        <w:rPr>
          <w:rStyle w:val="BodyTextChar"/>
        </w:rPr>
        <w:t xml:space="preserve">or example, previously new entrants into the workforce </w:t>
      </w:r>
      <w:r w:rsidR="009A12D6">
        <w:rPr>
          <w:rStyle w:val="BodyTextChar"/>
        </w:rPr>
        <w:t xml:space="preserve">may now be </w:t>
      </w:r>
      <w:r w:rsidRPr="000A15AB">
        <w:rPr>
          <w:rStyle w:val="BodyTextChar"/>
        </w:rPr>
        <w:t>integrat</w:t>
      </w:r>
      <w:r w:rsidR="009A12D6">
        <w:rPr>
          <w:rStyle w:val="BodyTextChar"/>
        </w:rPr>
        <w:t>ing</w:t>
      </w:r>
      <w:r w:rsidRPr="000A15AB">
        <w:rPr>
          <w:rStyle w:val="BodyTextChar"/>
        </w:rPr>
        <w:t xml:space="preserve"> and catch</w:t>
      </w:r>
      <w:r w:rsidR="009A12D6">
        <w:rPr>
          <w:rStyle w:val="BodyTextChar"/>
        </w:rPr>
        <w:t>ing</w:t>
      </w:r>
      <w:r w:rsidRPr="000A15AB">
        <w:rPr>
          <w:rStyle w:val="BodyTextChar"/>
        </w:rPr>
        <w:t xml:space="preserve"> up to their colleagues, thereby, increasing their productivity</w:t>
      </w:r>
      <w:r w:rsidRPr="00C94B8C">
        <w:t>.</w:t>
      </w:r>
      <w:r w:rsidR="001D1E50">
        <w:rPr>
          <w:rStyle w:val="FootnoteReference"/>
        </w:rPr>
        <w:footnoteReference w:id="3"/>
      </w:r>
      <w:r w:rsidR="00AA1CC7">
        <w:t xml:space="preserve"> </w:t>
      </w:r>
      <w:r w:rsidR="00A340D2">
        <w:t>And</w:t>
      </w:r>
      <w:r w:rsidR="000A15AB" w:rsidRPr="00C94B8C">
        <w:t xml:space="preserve"> as hours worked has declined</w:t>
      </w:r>
      <w:r w:rsidR="007D66EE">
        <w:t xml:space="preserve">, </w:t>
      </w:r>
      <w:r w:rsidR="000A15AB" w:rsidRPr="00C94B8C">
        <w:t xml:space="preserve">workers </w:t>
      </w:r>
      <w:r w:rsidR="00FF0260">
        <w:t xml:space="preserve">would have </w:t>
      </w:r>
      <w:r w:rsidR="007D66EE">
        <w:t>(</w:t>
      </w:r>
      <w:r w:rsidR="00FF0260">
        <w:t>on average</w:t>
      </w:r>
      <w:r w:rsidR="007D66EE">
        <w:t>)</w:t>
      </w:r>
      <w:r w:rsidR="00FF0260">
        <w:t xml:space="preserve"> </w:t>
      </w:r>
      <w:r w:rsidR="000A15AB" w:rsidRPr="00C94B8C">
        <w:t>access to more capital (as capital is sticky</w:t>
      </w:r>
      <w:r w:rsidR="00464153">
        <w:t xml:space="preserve"> in the short term</w:t>
      </w:r>
      <w:r w:rsidR="000A15AB" w:rsidRPr="00C94B8C">
        <w:t>)</w:t>
      </w:r>
      <w:r w:rsidR="0071118D">
        <w:t xml:space="preserve">, which </w:t>
      </w:r>
      <w:r w:rsidR="00740585">
        <w:t xml:space="preserve">would </w:t>
      </w:r>
      <w:r w:rsidR="0071118D">
        <w:t xml:space="preserve">reverse recent </w:t>
      </w:r>
      <w:r w:rsidR="00AA1CC7">
        <w:t>decline</w:t>
      </w:r>
      <w:r w:rsidR="00B23E73">
        <w:t>s</w:t>
      </w:r>
      <w:r w:rsidR="0071118D">
        <w:t xml:space="preserve"> in the capital-labour ratio</w:t>
      </w:r>
      <w:r w:rsidR="000A15AB" w:rsidRPr="00C94B8C">
        <w:t>.</w:t>
      </w:r>
    </w:p>
    <w:p w14:paraId="52D34F52" w14:textId="3457D3F5" w:rsidR="003F4577" w:rsidRDefault="003F4577" w:rsidP="003F4577">
      <w:pPr>
        <w:pStyle w:val="Heading2-nonumber"/>
        <w:numPr>
          <w:ilvl w:val="0"/>
          <w:numId w:val="28"/>
        </w:numPr>
        <w:ind w:left="567" w:hanging="567"/>
      </w:pPr>
      <w:r>
        <w:t>Industry level productivity</w:t>
      </w:r>
    </w:p>
    <w:p w14:paraId="1D451F1C" w14:textId="27EA8CED" w:rsidR="001B7EF3" w:rsidRDefault="00430282" w:rsidP="0091228F">
      <w:pPr>
        <w:pStyle w:val="Heading3"/>
      </w:pPr>
      <w:r>
        <w:t>Half of</w:t>
      </w:r>
      <w:r w:rsidR="00C94B8C">
        <w:t xml:space="preserve"> market sector</w:t>
      </w:r>
      <w:r w:rsidR="0032331A">
        <w:t xml:space="preserve"> </w:t>
      </w:r>
      <w:r w:rsidR="00790908">
        <w:t xml:space="preserve">industries had positive productivity </w:t>
      </w:r>
      <w:r w:rsidR="005F6D3D">
        <w:t>growth</w:t>
      </w:r>
    </w:p>
    <w:p w14:paraId="1A73C9EF" w14:textId="707BFB86" w:rsidR="007D54C0" w:rsidRDefault="00077735" w:rsidP="001B7EF3">
      <w:pPr>
        <w:pStyle w:val="BodyText"/>
      </w:pPr>
      <w:r>
        <w:t xml:space="preserve">Although </w:t>
      </w:r>
      <w:r w:rsidR="00DF5214">
        <w:t>overall</w:t>
      </w:r>
      <w:r>
        <w:t xml:space="preserve"> labour productivity increased by 0.6% in the market sector, </w:t>
      </w:r>
      <w:r w:rsidR="006D34E6">
        <w:t xml:space="preserve">only </w:t>
      </w:r>
      <w:r w:rsidR="00A869BB">
        <w:t xml:space="preserve">eight </w:t>
      </w:r>
      <w:r w:rsidR="006D34E6">
        <w:t>out</w:t>
      </w:r>
      <w:r w:rsidR="00A869BB">
        <w:t xml:space="preserve"> of </w:t>
      </w:r>
      <w:r w:rsidR="006D34E6">
        <w:t>the</w:t>
      </w:r>
      <w:r w:rsidR="00A869BB">
        <w:t xml:space="preserve"> 16 </w:t>
      </w:r>
      <w:r w:rsidR="006D34E6">
        <w:t>market sector</w:t>
      </w:r>
      <w:r w:rsidR="00A869BB">
        <w:t xml:space="preserve"> industries</w:t>
      </w:r>
      <w:r w:rsidR="00FA33DC">
        <w:t xml:space="preserve"> </w:t>
      </w:r>
      <w:r w:rsidR="00A869BB">
        <w:t>had positive labour</w:t>
      </w:r>
      <w:r w:rsidR="00343E17">
        <w:t xml:space="preserve"> productivity growth. </w:t>
      </w:r>
      <w:r w:rsidR="00D03A56">
        <w:t xml:space="preserve">Labour productivity grew </w:t>
      </w:r>
      <w:r w:rsidR="00006690">
        <w:t xml:space="preserve">the </w:t>
      </w:r>
      <w:r w:rsidR="00D03A56">
        <w:t xml:space="preserve">most in </w:t>
      </w:r>
      <w:r w:rsidR="00685BA8">
        <w:t>i</w:t>
      </w:r>
      <w:r w:rsidR="00B058FA">
        <w:t xml:space="preserve">nformation </w:t>
      </w:r>
      <w:r w:rsidR="00685BA8">
        <w:t>m</w:t>
      </w:r>
      <w:r w:rsidR="00B058FA">
        <w:t xml:space="preserve">edia and </w:t>
      </w:r>
      <w:r w:rsidR="00685BA8">
        <w:t>t</w:t>
      </w:r>
      <w:r w:rsidR="00B058FA">
        <w:t>elecommunications (11.9%) and</w:t>
      </w:r>
      <w:r w:rsidR="00D03A56">
        <w:t xml:space="preserve"> </w:t>
      </w:r>
      <w:r w:rsidR="00685BA8">
        <w:t>a</w:t>
      </w:r>
      <w:r w:rsidR="000153AC">
        <w:t>ccomm</w:t>
      </w:r>
      <w:r w:rsidR="00966E36">
        <w:t xml:space="preserve">odation and </w:t>
      </w:r>
      <w:r w:rsidR="00613379">
        <w:t>food services (6.0%)</w:t>
      </w:r>
      <w:r w:rsidR="00DA22F6">
        <w:t>,</w:t>
      </w:r>
      <w:r w:rsidR="00613379">
        <w:t xml:space="preserve"> </w:t>
      </w:r>
      <w:r w:rsidR="00D03A56">
        <w:t xml:space="preserve">while </w:t>
      </w:r>
      <w:r w:rsidR="00613379">
        <w:t xml:space="preserve">administrative and support services </w:t>
      </w:r>
      <w:r w:rsidR="00BC6CDE">
        <w:t>(-3.0%)</w:t>
      </w:r>
      <w:r w:rsidR="00D03A56">
        <w:t xml:space="preserve"> experienced the largest fall. </w:t>
      </w:r>
    </w:p>
    <w:p w14:paraId="0BA5F9F9" w14:textId="190D4C8C" w:rsidR="00591CFC" w:rsidRDefault="003455A5" w:rsidP="00E53D90">
      <w:pPr>
        <w:pStyle w:val="Heading4"/>
      </w:pPr>
      <w:r>
        <w:t>Falls</w:t>
      </w:r>
      <w:r w:rsidR="002D4074">
        <w:t xml:space="preserve"> in h</w:t>
      </w:r>
      <w:r w:rsidR="00A355F2">
        <w:t>ours</w:t>
      </w:r>
      <w:r w:rsidR="002A11DC">
        <w:t xml:space="preserve"> </w:t>
      </w:r>
      <w:r w:rsidR="00431A6D">
        <w:t>worked</w:t>
      </w:r>
      <w:r w:rsidR="002A11DC">
        <w:t xml:space="preserve"> </w:t>
      </w:r>
      <w:r w:rsidR="00981B39">
        <w:t>led to rises in</w:t>
      </w:r>
      <w:r w:rsidR="007B713E">
        <w:t xml:space="preserve"> </w:t>
      </w:r>
      <w:r w:rsidR="002A11DC">
        <w:t>productivity</w:t>
      </w:r>
    </w:p>
    <w:p w14:paraId="08ECB1DD" w14:textId="2655A7C7" w:rsidR="00DE2D4B" w:rsidRDefault="005F1AB9" w:rsidP="001B7EF3">
      <w:pPr>
        <w:pStyle w:val="BodyText"/>
      </w:pPr>
      <w:r>
        <w:t>Nine</w:t>
      </w:r>
      <w:r w:rsidR="00B73036">
        <w:t xml:space="preserve"> of 16 market sector industries </w:t>
      </w:r>
      <w:r w:rsidR="006C2EFA">
        <w:t xml:space="preserve">experienced falls </w:t>
      </w:r>
      <w:r>
        <w:t>in</w:t>
      </w:r>
      <w:r w:rsidR="00B73036">
        <w:t xml:space="preserve"> hours wo</w:t>
      </w:r>
      <w:r w:rsidR="0094792F">
        <w:t xml:space="preserve">rked </w:t>
      </w:r>
      <w:r w:rsidR="008118AC">
        <w:t>(figure 3)</w:t>
      </w:r>
      <w:r w:rsidR="00B73036">
        <w:t xml:space="preserve">. </w:t>
      </w:r>
      <w:r w:rsidR="00DE2D4B">
        <w:t xml:space="preserve">Information, media and telecommunications (-10.6%) and accommodation and food services (-8.7%) had the largest </w:t>
      </w:r>
      <w:r w:rsidR="00E81744">
        <w:t>fall</w:t>
      </w:r>
      <w:r w:rsidR="002C5D45">
        <w:t>s</w:t>
      </w:r>
      <w:r w:rsidR="00E81744">
        <w:t xml:space="preserve"> </w:t>
      </w:r>
      <w:r w:rsidR="00DE2D4B">
        <w:t>in hours worked</w:t>
      </w:r>
      <w:r w:rsidR="00E81744">
        <w:t>;</w:t>
      </w:r>
      <w:r w:rsidR="00DE2D4B">
        <w:t xml:space="preserve"> </w:t>
      </w:r>
      <w:r w:rsidR="00E81744">
        <w:t>t</w:t>
      </w:r>
      <w:r w:rsidR="00DE2D4B">
        <w:t xml:space="preserve">hese two industries also had the largest </w:t>
      </w:r>
      <w:r w:rsidR="00F91A6E">
        <w:t>increases</w:t>
      </w:r>
      <w:r w:rsidR="000C2B02">
        <w:t xml:space="preserve"> in labour </w:t>
      </w:r>
      <w:r w:rsidR="00DE2D4B">
        <w:t xml:space="preserve">productivity. </w:t>
      </w:r>
      <w:r w:rsidR="00CA3162">
        <w:t xml:space="preserve">Although seven industries experienced increases in hours worked, these tended to be </w:t>
      </w:r>
      <w:r w:rsidR="00221D00">
        <w:t xml:space="preserve">relatively </w:t>
      </w:r>
      <w:r w:rsidR="00CA3162">
        <w:t>modest</w:t>
      </w:r>
      <w:r w:rsidR="00F1241B">
        <w:t xml:space="preserve"> </w:t>
      </w:r>
      <w:r w:rsidR="00221D00">
        <w:t xml:space="preserve">(between </w:t>
      </w:r>
      <w:r w:rsidR="00753AC3">
        <w:t>0</w:t>
      </w:r>
      <w:r w:rsidR="00221D00">
        <w:t xml:space="preserve"> and </w:t>
      </w:r>
      <w:r w:rsidR="00753AC3">
        <w:t>4</w:t>
      </w:r>
      <w:r w:rsidR="00221D00">
        <w:t xml:space="preserve">%) compared </w:t>
      </w:r>
      <w:r w:rsidR="00F1241B">
        <w:t xml:space="preserve">to the decreases </w:t>
      </w:r>
      <w:r w:rsidR="00445710">
        <w:t xml:space="preserve">in hours worked </w:t>
      </w:r>
      <w:r w:rsidR="00F1241B">
        <w:t>experienced by some industries.</w:t>
      </w:r>
    </w:p>
    <w:p w14:paraId="291832EB" w14:textId="4202807F" w:rsidR="009E1CB7" w:rsidRDefault="009E1CB7" w:rsidP="001B7EF3">
      <w:pPr>
        <w:pStyle w:val="BodyText"/>
      </w:pPr>
      <w:r>
        <w:t xml:space="preserve">At the industry level, changes in hours worked </w:t>
      </w:r>
      <w:r w:rsidR="00E56E12">
        <w:t xml:space="preserve">were </w:t>
      </w:r>
      <w:r w:rsidR="007B5BA0">
        <w:t>strongly negatively</w:t>
      </w:r>
      <w:r>
        <w:t xml:space="preserve"> correlated with changes in productivity growth in the December 2023 quarter. </w:t>
      </w:r>
      <w:r w:rsidR="004D1B65">
        <w:t>The</w:t>
      </w:r>
      <w:r>
        <w:t xml:space="preserve"> </w:t>
      </w:r>
      <w:r w:rsidR="006D5C18">
        <w:t>eight</w:t>
      </w:r>
      <w:r>
        <w:t xml:space="preserve"> </w:t>
      </w:r>
      <w:r w:rsidR="000864DA">
        <w:t xml:space="preserve">market sector </w:t>
      </w:r>
      <w:r>
        <w:t xml:space="preserve">industries </w:t>
      </w:r>
      <w:r w:rsidR="00036D0D">
        <w:t>where hours worked decreased</w:t>
      </w:r>
      <w:r>
        <w:t xml:space="preserve"> </w:t>
      </w:r>
      <w:r w:rsidR="00A705F1">
        <w:t xml:space="preserve">(left hand side of Figure 3) </w:t>
      </w:r>
      <w:r w:rsidR="00F15E51">
        <w:t>all saw</w:t>
      </w:r>
      <w:r>
        <w:t xml:space="preserve"> positive productivity growth, </w:t>
      </w:r>
      <w:r w:rsidR="004D1B65">
        <w:t xml:space="preserve">and </w:t>
      </w:r>
      <w:r w:rsidR="00677985">
        <w:t xml:space="preserve">seven </w:t>
      </w:r>
      <w:r w:rsidR="004D1B65">
        <w:t>of the</w:t>
      </w:r>
      <w:r>
        <w:t xml:space="preserve"> </w:t>
      </w:r>
      <w:r w:rsidR="006D5C18">
        <w:t>eight</w:t>
      </w:r>
      <w:r>
        <w:t xml:space="preserve"> </w:t>
      </w:r>
      <w:r w:rsidR="00677985">
        <w:t xml:space="preserve">industries </w:t>
      </w:r>
      <w:r w:rsidR="005A6F50">
        <w:t xml:space="preserve">in which hours worked </w:t>
      </w:r>
      <w:r w:rsidR="00EE1C54">
        <w:t>increased</w:t>
      </w:r>
      <w:r w:rsidR="005A6F50">
        <w:t xml:space="preserve"> </w:t>
      </w:r>
      <w:r w:rsidR="00B02A2E">
        <w:t>experienced</w:t>
      </w:r>
      <w:r w:rsidR="005A6F50">
        <w:t xml:space="preserve"> </w:t>
      </w:r>
      <w:r w:rsidR="006D4389">
        <w:t xml:space="preserve">a fall in </w:t>
      </w:r>
      <w:r>
        <w:t>productivity.</w:t>
      </w:r>
    </w:p>
    <w:p w14:paraId="4C8C57DA" w14:textId="29360BD3" w:rsidR="00F62474" w:rsidRPr="00146382" w:rsidRDefault="00F62474">
      <w:pPr>
        <w:pStyle w:val="FigureTableHeading"/>
      </w:pPr>
      <w:r>
        <w:lastRenderedPageBreak/>
        <w:t xml:space="preserve">Figure </w:t>
      </w:r>
      <w:r w:rsidR="008E3855">
        <w:t>3</w:t>
      </w:r>
      <w:r>
        <w:rPr>
          <w:noProof/>
        </w:rPr>
        <w:t xml:space="preserve"> </w:t>
      </w:r>
      <w:r>
        <w:t xml:space="preserve">– </w:t>
      </w:r>
      <w:r w:rsidR="008E3855">
        <w:t xml:space="preserve">Productivity increased in </w:t>
      </w:r>
      <w:r w:rsidR="00F041B4">
        <w:t>half of the</w:t>
      </w:r>
      <w:r w:rsidR="008E3855">
        <w:t xml:space="preserve"> </w:t>
      </w:r>
      <w:r w:rsidR="00A91640">
        <w:t xml:space="preserve">market sector </w:t>
      </w:r>
      <w:r w:rsidR="008E3855">
        <w:t>industries</w:t>
      </w:r>
      <w:r w:rsidR="005734C4">
        <w:t xml:space="preserve">, </w:t>
      </w:r>
      <w:r w:rsidR="003910FF">
        <w:t xml:space="preserve">with large </w:t>
      </w:r>
      <w:r w:rsidR="00ED771E">
        <w:t>increases</w:t>
      </w:r>
      <w:r w:rsidR="003910FF">
        <w:t xml:space="preserve"> in smaller </w:t>
      </w:r>
      <w:r w:rsidR="00ED771E">
        <w:t>industries leading to an overall increase</w:t>
      </w:r>
      <w:r w:rsidR="00D61FED">
        <w:t xml:space="preserve"> in productivity</w:t>
      </w:r>
    </w:p>
    <w:p w14:paraId="50146D78" w14:textId="7A680EE1" w:rsidR="00FD4E03" w:rsidRPr="00DB3802" w:rsidRDefault="00FD4E03" w:rsidP="00FD4E03">
      <w:pPr>
        <w:pStyle w:val="FigureTableSubheading"/>
        <w:rPr>
          <w:spacing w:val="-2"/>
        </w:rPr>
      </w:pPr>
      <w:r w:rsidRPr="00DB3802">
        <w:rPr>
          <w:spacing w:val="-2"/>
        </w:rPr>
        <w:t>Growth in gross value added (chain volume) and hours worked</w:t>
      </w:r>
      <w:r w:rsidRPr="00DB3802">
        <w:rPr>
          <w:spacing w:val="-2"/>
          <w:vertAlign w:val="superscript"/>
        </w:rPr>
        <w:t xml:space="preserve">a </w:t>
      </w:r>
      <w:r w:rsidRPr="00DB3802">
        <w:rPr>
          <w:spacing w:val="-2"/>
        </w:rPr>
        <w:t xml:space="preserve">by industry, Sep-Dec 2023 </w:t>
      </w:r>
    </w:p>
    <w:p w14:paraId="14BB4EC2" w14:textId="004F5636" w:rsidR="00CB0775" w:rsidRDefault="00F41E77" w:rsidP="00D92F07">
      <w:pPr>
        <w:pStyle w:val="FigureTableSubheading"/>
        <w:spacing w:before="120"/>
      </w:pPr>
      <w:r w:rsidRPr="00F41E77">
        <w:rPr>
          <w:noProof/>
        </w:rPr>
        <w:drawing>
          <wp:inline distT="0" distB="0" distL="0" distR="0" wp14:anchorId="7D91BF52" wp14:editId="2422EAF1">
            <wp:extent cx="6120130" cy="2743200"/>
            <wp:effectExtent l="0" t="0" r="0" b="0"/>
            <wp:docPr id="1390041886" name="Picture 2" descr="This figure is a scatter plot of hours worked growth on the x-axis and output growth on the &#10;&#10;y-axis, weighted by contribution to output, by industry in the December 2023 quarter. The figure shows that of the 8 market sector industries with positive productivity growth, all experienced a decrease in hours worked; while of the 8 with negative productivity growth, seven experienced an increase in hours work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41886" name="Picture 2" descr="This figure is a scatter plot of hours worked growth on the x-axis and output growth on the &#10;&#10;y-axis, weighted by contribution to output, by industry in the December 2023 quarter. The figure shows that of the 8 market sector industries with positive productivity growth, all experienced a decrease in hours worked; while of the 8 with negative productivity growth, seven experienced an increase in hours worked. "/>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4573"/>
                    <a:stretch/>
                  </pic:blipFill>
                  <pic:spPr bwMode="auto">
                    <a:xfrm>
                      <a:off x="0" y="0"/>
                      <a:ext cx="6120130"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47500081" w14:textId="0E4678BF" w:rsidR="00F62474" w:rsidRDefault="00F62474">
      <w:pPr>
        <w:pStyle w:val="Note"/>
        <w:keepLines/>
      </w:pPr>
      <w:r w:rsidRPr="00180E66">
        <w:rPr>
          <w:b/>
          <w:bCs/>
        </w:rPr>
        <w:t>a.</w:t>
      </w:r>
      <w:r>
        <w:t xml:space="preserve"> </w:t>
      </w:r>
      <w:r w:rsidR="00144365" w:rsidRPr="00144365">
        <w:t xml:space="preserve">Hours worked by industry uses the hours actually worked by industries in the quarterly labour account. Bubble sizes indicate relative GVA weights of the industry in the </w:t>
      </w:r>
      <w:r w:rsidR="00EE3B5E">
        <w:t>December</w:t>
      </w:r>
      <w:r w:rsidR="00144365" w:rsidRPr="00144365">
        <w:t xml:space="preserve"> 2023 quarter. Industries are represented by their Australian and New Zealand Standard Industrial Classification (ANZSIC) letter code. A=Agriculture, forestry and fishing, B= Mining, C= Manufacturing, D=Electricity, gas, water and waste services, E=Construction, F= Wholesale trade, G=Retail trade, H=Accommodation and food services, I=Transport, postal and warehousing, J=Information, media and telecommunications, K=Financial and insurance services, L= Rental, hiring and real estate services, M=Professional, scientific and technical services, N=Administrative and support services, O=Public administration and safety, P=Education and training, Q=Health care and social assistance, R=Arts and recreation services, S=Other services.</w:t>
      </w:r>
    </w:p>
    <w:p w14:paraId="18FC165A" w14:textId="7F312B0E" w:rsidR="00F62474" w:rsidRDefault="00F62474" w:rsidP="00F62474">
      <w:pPr>
        <w:pStyle w:val="Source"/>
      </w:pPr>
      <w:r w:rsidRPr="00696447">
        <w:t xml:space="preserve">Source: </w:t>
      </w:r>
      <w:r w:rsidR="00144365">
        <w:t>Commission estimates based on ABS (202</w:t>
      </w:r>
      <w:r w:rsidR="00B37DF5">
        <w:t>4</w:t>
      </w:r>
      <w:r w:rsidR="00144365">
        <w:t xml:space="preserve">, Australian National Accounts: National Income, Expenditure and Product, </w:t>
      </w:r>
      <w:r w:rsidR="00B37DF5">
        <w:t>December</w:t>
      </w:r>
      <w:r w:rsidR="00144365">
        <w:t xml:space="preserve"> 2023, Cat. no. 5206.0, table </w:t>
      </w:r>
      <w:r w:rsidR="00B61DD7">
        <w:t>6</w:t>
      </w:r>
      <w:r w:rsidR="00144365">
        <w:t>) and ABS (202</w:t>
      </w:r>
      <w:r w:rsidR="00B37DF5">
        <w:t>4</w:t>
      </w:r>
      <w:r w:rsidR="00144365">
        <w:t xml:space="preserve">, Labour Account Australia, </w:t>
      </w:r>
      <w:r w:rsidR="00B37DF5">
        <w:t>December</w:t>
      </w:r>
      <w:r w:rsidR="00144365">
        <w:t xml:space="preserve"> 2023, industry summary table)</w:t>
      </w:r>
      <w:r w:rsidR="00B37DF5">
        <w:t>.</w:t>
      </w:r>
    </w:p>
    <w:p w14:paraId="3072C6CF" w14:textId="03CA4080" w:rsidR="00F62474" w:rsidRDefault="00DC783B" w:rsidP="00420B69">
      <w:pPr>
        <w:pStyle w:val="Heading3-noTOC"/>
      </w:pPr>
      <w:r>
        <w:t>Two</w:t>
      </w:r>
      <w:r w:rsidR="008F3644">
        <w:t xml:space="preserve"> industries </w:t>
      </w:r>
      <w:r>
        <w:t>drove</w:t>
      </w:r>
      <w:r w:rsidR="008F3644">
        <w:t xml:space="preserve"> the </w:t>
      </w:r>
      <w:r>
        <w:t>increase in aggregate</w:t>
      </w:r>
      <w:r w:rsidR="008F3644">
        <w:t xml:space="preserve"> labour productivity</w:t>
      </w:r>
    </w:p>
    <w:p w14:paraId="57CDA443" w14:textId="57BCC032" w:rsidR="006A2678" w:rsidRPr="008715B1" w:rsidRDefault="005C21FE" w:rsidP="008715B1">
      <w:pPr>
        <w:pStyle w:val="BodyText"/>
      </w:pPr>
      <w:r>
        <w:t>T</w:t>
      </w:r>
      <w:r w:rsidR="00152315">
        <w:t xml:space="preserve">he </w:t>
      </w:r>
      <w:r w:rsidR="006A2678" w:rsidRPr="008715B1">
        <w:t xml:space="preserve">industries that contributed to the </w:t>
      </w:r>
      <w:r w:rsidR="007A6447" w:rsidRPr="008715B1">
        <w:t>greatest changes in hours worked also contributed to the greatest changes in labour productivity</w:t>
      </w:r>
      <w:r w:rsidR="008715B1">
        <w:t xml:space="preserve"> (figure 4)</w:t>
      </w:r>
      <w:r w:rsidR="007A6447" w:rsidRPr="008715B1">
        <w:t xml:space="preserve">. </w:t>
      </w:r>
    </w:p>
    <w:p w14:paraId="0BEF703D" w14:textId="35D16E7B" w:rsidR="00075182" w:rsidRPr="00D61D8E" w:rsidRDefault="008159CB" w:rsidP="0000066C">
      <w:pPr>
        <w:pStyle w:val="BodyText"/>
        <w:rPr>
          <w:rStyle w:val="cf01"/>
          <w:rFonts w:asciiTheme="minorHAnsi" w:hAnsiTheme="minorHAnsi" w:cstheme="minorBidi"/>
          <w:spacing w:val="-2"/>
          <w:sz w:val="20"/>
          <w:szCs w:val="20"/>
        </w:rPr>
      </w:pPr>
      <w:r w:rsidRPr="00D61D8E">
        <w:rPr>
          <w:rStyle w:val="cf01"/>
          <w:rFonts w:asciiTheme="minorHAnsi" w:hAnsiTheme="minorHAnsi" w:cstheme="minorBidi"/>
          <w:spacing w:val="-2"/>
          <w:sz w:val="20"/>
          <w:szCs w:val="20"/>
        </w:rPr>
        <w:t>The accommodation and food services industry contributed the largest increase (0.</w:t>
      </w:r>
      <w:r w:rsidR="00D340DA" w:rsidRPr="00D61D8E">
        <w:rPr>
          <w:rStyle w:val="cf01"/>
          <w:rFonts w:asciiTheme="minorHAnsi" w:hAnsiTheme="minorHAnsi" w:cstheme="minorBidi"/>
          <w:spacing w:val="-2"/>
          <w:sz w:val="20"/>
          <w:szCs w:val="20"/>
        </w:rPr>
        <w:t>4</w:t>
      </w:r>
      <w:r w:rsidR="008F2181" w:rsidRPr="00D61D8E">
        <w:rPr>
          <w:rStyle w:val="cf01"/>
          <w:rFonts w:asciiTheme="minorHAnsi" w:hAnsiTheme="minorHAnsi" w:cstheme="minorBidi"/>
          <w:spacing w:val="-2"/>
          <w:sz w:val="20"/>
          <w:szCs w:val="20"/>
        </w:rPr>
        <w:t xml:space="preserve"> </w:t>
      </w:r>
      <w:r w:rsidRPr="00D61D8E">
        <w:rPr>
          <w:rStyle w:val="cf01"/>
          <w:rFonts w:asciiTheme="minorHAnsi" w:hAnsiTheme="minorHAnsi" w:cstheme="minorBidi"/>
          <w:spacing w:val="-2"/>
          <w:sz w:val="20"/>
          <w:szCs w:val="20"/>
        </w:rPr>
        <w:t>percentage points)</w:t>
      </w:r>
      <w:r w:rsidR="001B2490" w:rsidRPr="00D61D8E">
        <w:rPr>
          <w:rStyle w:val="cf01"/>
          <w:rFonts w:asciiTheme="minorHAnsi" w:hAnsiTheme="minorHAnsi" w:cstheme="minorBidi"/>
          <w:spacing w:val="-2"/>
          <w:sz w:val="20"/>
          <w:szCs w:val="20"/>
        </w:rPr>
        <w:t xml:space="preserve"> in labour productivity</w:t>
      </w:r>
      <w:r w:rsidRPr="00D61D8E">
        <w:rPr>
          <w:rStyle w:val="cf01"/>
          <w:rFonts w:asciiTheme="minorHAnsi" w:hAnsiTheme="minorHAnsi" w:cstheme="minorBidi"/>
          <w:spacing w:val="-2"/>
          <w:sz w:val="20"/>
          <w:szCs w:val="20"/>
        </w:rPr>
        <w:t xml:space="preserve">, </w:t>
      </w:r>
      <w:r w:rsidR="00474DA2" w:rsidRPr="00D61D8E">
        <w:rPr>
          <w:rStyle w:val="cf01"/>
          <w:rFonts w:asciiTheme="minorHAnsi" w:hAnsiTheme="minorHAnsi" w:cstheme="minorBidi"/>
          <w:spacing w:val="-2"/>
          <w:sz w:val="20"/>
          <w:szCs w:val="20"/>
        </w:rPr>
        <w:t>as well as</w:t>
      </w:r>
      <w:r w:rsidR="00C07A7C" w:rsidRPr="00D61D8E">
        <w:rPr>
          <w:rStyle w:val="cf01"/>
          <w:rFonts w:asciiTheme="minorHAnsi" w:hAnsiTheme="minorHAnsi" w:cstheme="minorBidi"/>
          <w:spacing w:val="-2"/>
          <w:sz w:val="20"/>
          <w:szCs w:val="20"/>
        </w:rPr>
        <w:t xml:space="preserve"> the largest decline in aggregate hours worked (</w:t>
      </w:r>
      <w:r w:rsidR="00531888" w:rsidRPr="00D61D8E">
        <w:rPr>
          <w:rStyle w:val="cf01"/>
          <w:rFonts w:asciiTheme="minorHAnsi" w:hAnsiTheme="minorHAnsi" w:cstheme="minorBidi"/>
          <w:spacing w:val="-2"/>
          <w:sz w:val="20"/>
          <w:szCs w:val="20"/>
        </w:rPr>
        <w:t>-0.5</w:t>
      </w:r>
      <w:r w:rsidR="009C46CE" w:rsidRPr="00D61D8E">
        <w:rPr>
          <w:rStyle w:val="cf01"/>
          <w:rFonts w:asciiTheme="minorHAnsi" w:hAnsiTheme="minorHAnsi" w:cstheme="minorBidi"/>
          <w:spacing w:val="-2"/>
          <w:sz w:val="20"/>
          <w:szCs w:val="20"/>
        </w:rPr>
        <w:t xml:space="preserve"> percentage points</w:t>
      </w:r>
      <w:r w:rsidR="00474DA2" w:rsidRPr="00D61D8E">
        <w:rPr>
          <w:rStyle w:val="cf01"/>
          <w:rFonts w:asciiTheme="minorHAnsi" w:hAnsiTheme="minorHAnsi" w:cstheme="minorBidi"/>
          <w:spacing w:val="-2"/>
          <w:sz w:val="20"/>
          <w:szCs w:val="20"/>
        </w:rPr>
        <w:t xml:space="preserve">). </w:t>
      </w:r>
      <w:r w:rsidR="00B46826" w:rsidRPr="00D61D8E">
        <w:rPr>
          <w:rStyle w:val="cf01"/>
          <w:rFonts w:asciiTheme="minorHAnsi" w:hAnsiTheme="minorHAnsi" w:cstheme="minorBidi"/>
          <w:spacing w:val="-2"/>
          <w:sz w:val="20"/>
          <w:szCs w:val="20"/>
        </w:rPr>
        <w:t xml:space="preserve">The large fall in hours worked could be due to </w:t>
      </w:r>
      <w:r w:rsidR="00650CF2" w:rsidRPr="00D61D8E">
        <w:rPr>
          <w:rStyle w:val="cf01"/>
          <w:rFonts w:asciiTheme="minorHAnsi" w:hAnsiTheme="minorHAnsi" w:cstheme="minorBidi"/>
          <w:spacing w:val="-2"/>
          <w:sz w:val="20"/>
          <w:szCs w:val="20"/>
        </w:rPr>
        <w:t xml:space="preserve">high </w:t>
      </w:r>
      <w:r w:rsidR="00F632DE" w:rsidRPr="00D61D8E">
        <w:rPr>
          <w:rStyle w:val="cf01"/>
          <w:rFonts w:asciiTheme="minorHAnsi" w:hAnsiTheme="minorHAnsi" w:cstheme="minorBidi"/>
          <w:spacing w:val="-2"/>
          <w:sz w:val="20"/>
          <w:szCs w:val="20"/>
        </w:rPr>
        <w:t>level of</w:t>
      </w:r>
      <w:r w:rsidR="00650CF2" w:rsidRPr="00D61D8E">
        <w:rPr>
          <w:rStyle w:val="cf01"/>
          <w:rFonts w:asciiTheme="minorHAnsi" w:hAnsiTheme="minorHAnsi" w:cstheme="minorBidi"/>
          <w:spacing w:val="-2"/>
          <w:sz w:val="20"/>
          <w:szCs w:val="20"/>
        </w:rPr>
        <w:t xml:space="preserve"> hours worked in the</w:t>
      </w:r>
      <w:r w:rsidR="00B46826" w:rsidRPr="00D61D8E">
        <w:rPr>
          <w:rStyle w:val="cf01"/>
          <w:rFonts w:asciiTheme="minorHAnsi" w:hAnsiTheme="minorHAnsi" w:cstheme="minorBidi"/>
          <w:spacing w:val="-2"/>
          <w:sz w:val="20"/>
          <w:szCs w:val="20"/>
        </w:rPr>
        <w:t xml:space="preserve"> September quarter</w:t>
      </w:r>
      <w:r w:rsidR="00916F25" w:rsidRPr="00D61D8E">
        <w:rPr>
          <w:rStyle w:val="cf01"/>
          <w:rFonts w:asciiTheme="minorHAnsi" w:hAnsiTheme="minorHAnsi" w:cstheme="minorBidi"/>
          <w:spacing w:val="-2"/>
          <w:sz w:val="20"/>
          <w:szCs w:val="20"/>
        </w:rPr>
        <w:t>,</w:t>
      </w:r>
      <w:r w:rsidR="00B46826" w:rsidRPr="00D61D8E">
        <w:rPr>
          <w:rStyle w:val="cf01"/>
          <w:rFonts w:asciiTheme="minorHAnsi" w:hAnsiTheme="minorHAnsi" w:cstheme="minorBidi"/>
          <w:spacing w:val="-2"/>
          <w:sz w:val="20"/>
          <w:szCs w:val="20"/>
        </w:rPr>
        <w:t xml:space="preserve"> which featured significant sporting events</w:t>
      </w:r>
      <w:r w:rsidR="00D23BEA" w:rsidRPr="00D61D8E">
        <w:rPr>
          <w:rStyle w:val="cf01"/>
          <w:rFonts w:asciiTheme="minorHAnsi" w:hAnsiTheme="minorHAnsi" w:cstheme="minorBidi"/>
          <w:spacing w:val="-2"/>
          <w:sz w:val="20"/>
          <w:szCs w:val="20"/>
        </w:rPr>
        <w:t xml:space="preserve">, as well as </w:t>
      </w:r>
      <w:r w:rsidR="00B46826" w:rsidRPr="00D61D8E">
        <w:rPr>
          <w:rStyle w:val="cf01"/>
          <w:rFonts w:asciiTheme="minorHAnsi" w:hAnsiTheme="minorHAnsi" w:cstheme="minorBidi"/>
          <w:spacing w:val="-2"/>
          <w:sz w:val="20"/>
          <w:szCs w:val="20"/>
        </w:rPr>
        <w:t xml:space="preserve">decreased demand for discretionary items due to cost of living pressures </w:t>
      </w:r>
      <w:r w:rsidR="00B46826" w:rsidRPr="00D61D8E">
        <w:rPr>
          <w:spacing w:val="-2"/>
        </w:rPr>
        <w:t>(ABS 2024c).</w:t>
      </w:r>
      <w:r w:rsidR="00474DA2" w:rsidRPr="00D61D8E">
        <w:rPr>
          <w:spacing w:val="-2"/>
        </w:rPr>
        <w:t xml:space="preserve"> </w:t>
      </w:r>
      <w:r w:rsidR="00474DA2" w:rsidRPr="00D61D8E">
        <w:rPr>
          <w:rStyle w:val="cf01"/>
          <w:rFonts w:asciiTheme="minorHAnsi" w:hAnsiTheme="minorHAnsi" w:cstheme="minorBidi"/>
          <w:spacing w:val="-2"/>
          <w:sz w:val="20"/>
          <w:szCs w:val="20"/>
        </w:rPr>
        <w:t>T</w:t>
      </w:r>
      <w:r w:rsidRPr="00D61D8E">
        <w:rPr>
          <w:rStyle w:val="cf01"/>
          <w:rFonts w:asciiTheme="minorHAnsi" w:hAnsiTheme="minorHAnsi" w:cstheme="minorBidi"/>
          <w:spacing w:val="-2"/>
          <w:sz w:val="20"/>
          <w:szCs w:val="20"/>
        </w:rPr>
        <w:t xml:space="preserve">he manufacturing industry </w:t>
      </w:r>
      <w:r w:rsidR="00474DA2" w:rsidRPr="00D61D8E">
        <w:rPr>
          <w:rStyle w:val="cf01"/>
          <w:rFonts w:asciiTheme="minorHAnsi" w:hAnsiTheme="minorHAnsi" w:cstheme="minorBidi"/>
          <w:spacing w:val="-2"/>
          <w:sz w:val="20"/>
          <w:szCs w:val="20"/>
        </w:rPr>
        <w:t xml:space="preserve">contributed the </w:t>
      </w:r>
      <w:r w:rsidR="009C050E" w:rsidRPr="00D61D8E">
        <w:rPr>
          <w:rStyle w:val="cf01"/>
          <w:rFonts w:asciiTheme="minorHAnsi" w:hAnsiTheme="minorHAnsi" w:cstheme="minorBidi"/>
          <w:spacing w:val="-2"/>
          <w:sz w:val="20"/>
          <w:szCs w:val="20"/>
        </w:rPr>
        <w:t>second largest increase in productivity</w:t>
      </w:r>
      <w:r w:rsidR="00474DA2" w:rsidRPr="00D61D8E">
        <w:rPr>
          <w:rStyle w:val="cf01"/>
          <w:rFonts w:asciiTheme="minorHAnsi" w:hAnsiTheme="minorHAnsi" w:cstheme="minorBidi"/>
          <w:spacing w:val="-2"/>
          <w:sz w:val="20"/>
          <w:szCs w:val="20"/>
        </w:rPr>
        <w:t xml:space="preserve"> </w:t>
      </w:r>
      <w:r w:rsidRPr="00D61D8E">
        <w:rPr>
          <w:rStyle w:val="cf01"/>
          <w:rFonts w:asciiTheme="minorHAnsi" w:hAnsiTheme="minorHAnsi" w:cstheme="minorBidi"/>
          <w:spacing w:val="-2"/>
          <w:sz w:val="20"/>
          <w:szCs w:val="20"/>
        </w:rPr>
        <w:t>(0.</w:t>
      </w:r>
      <w:r w:rsidR="00D340DA" w:rsidRPr="00D61D8E">
        <w:rPr>
          <w:rStyle w:val="cf01"/>
          <w:rFonts w:asciiTheme="minorHAnsi" w:hAnsiTheme="minorHAnsi" w:cstheme="minorBidi"/>
          <w:spacing w:val="-2"/>
          <w:sz w:val="20"/>
          <w:szCs w:val="20"/>
        </w:rPr>
        <w:t>2</w:t>
      </w:r>
      <w:r w:rsidRPr="00D61D8E">
        <w:rPr>
          <w:rStyle w:val="cf01"/>
          <w:rFonts w:asciiTheme="minorHAnsi" w:hAnsiTheme="minorHAnsi" w:cstheme="minorBidi"/>
          <w:spacing w:val="-2"/>
          <w:sz w:val="20"/>
          <w:szCs w:val="20"/>
        </w:rPr>
        <w:t xml:space="preserve"> percentage points)</w:t>
      </w:r>
      <w:r w:rsidR="009C050E" w:rsidRPr="00D61D8E">
        <w:rPr>
          <w:rStyle w:val="cf01"/>
          <w:rFonts w:asciiTheme="minorHAnsi" w:hAnsiTheme="minorHAnsi" w:cstheme="minorBidi"/>
          <w:spacing w:val="-2"/>
          <w:sz w:val="20"/>
          <w:szCs w:val="20"/>
        </w:rPr>
        <w:t xml:space="preserve"> as well as</w:t>
      </w:r>
      <w:r w:rsidR="00C07A7C" w:rsidRPr="00D61D8E">
        <w:rPr>
          <w:rStyle w:val="cf01"/>
          <w:rFonts w:asciiTheme="minorHAnsi" w:hAnsiTheme="minorHAnsi" w:cstheme="minorBidi"/>
          <w:spacing w:val="-2"/>
          <w:sz w:val="20"/>
          <w:szCs w:val="20"/>
        </w:rPr>
        <w:t xml:space="preserve"> the </w:t>
      </w:r>
      <w:r w:rsidR="009C050E" w:rsidRPr="00D61D8E">
        <w:rPr>
          <w:rStyle w:val="cf01"/>
          <w:rFonts w:asciiTheme="minorHAnsi" w:hAnsiTheme="minorHAnsi" w:cstheme="minorBidi"/>
          <w:spacing w:val="-2"/>
          <w:sz w:val="20"/>
          <w:szCs w:val="20"/>
        </w:rPr>
        <w:t xml:space="preserve">second </w:t>
      </w:r>
      <w:r w:rsidR="00C07A7C" w:rsidRPr="00D61D8E">
        <w:rPr>
          <w:rStyle w:val="cf01"/>
          <w:rFonts w:asciiTheme="minorHAnsi" w:hAnsiTheme="minorHAnsi" w:cstheme="minorBidi"/>
          <w:spacing w:val="-2"/>
          <w:sz w:val="20"/>
          <w:szCs w:val="20"/>
        </w:rPr>
        <w:t xml:space="preserve">largest decline in aggregate hours worked </w:t>
      </w:r>
      <w:r w:rsidR="009824D0" w:rsidRPr="00D61D8E">
        <w:rPr>
          <w:rStyle w:val="cf01"/>
          <w:rFonts w:asciiTheme="minorHAnsi" w:hAnsiTheme="minorHAnsi" w:cstheme="minorBidi"/>
          <w:spacing w:val="-2"/>
          <w:sz w:val="20"/>
          <w:szCs w:val="20"/>
        </w:rPr>
        <w:t>(</w:t>
      </w:r>
      <w:r w:rsidR="00531888" w:rsidRPr="00D61D8E">
        <w:rPr>
          <w:rStyle w:val="cf01"/>
          <w:rFonts w:asciiTheme="minorHAnsi" w:hAnsiTheme="minorHAnsi" w:cstheme="minorBidi"/>
          <w:spacing w:val="-2"/>
          <w:sz w:val="20"/>
          <w:szCs w:val="20"/>
        </w:rPr>
        <w:t>-0.</w:t>
      </w:r>
      <w:r w:rsidR="002340AC" w:rsidRPr="00D61D8E">
        <w:rPr>
          <w:rStyle w:val="cf01"/>
          <w:rFonts w:asciiTheme="minorHAnsi" w:hAnsiTheme="minorHAnsi" w:cstheme="minorBidi"/>
          <w:spacing w:val="-2"/>
          <w:sz w:val="20"/>
          <w:szCs w:val="20"/>
        </w:rPr>
        <w:t>3</w:t>
      </w:r>
      <w:r w:rsidR="009C46CE" w:rsidRPr="00D61D8E">
        <w:rPr>
          <w:rStyle w:val="cf01"/>
          <w:rFonts w:asciiTheme="minorHAnsi" w:hAnsiTheme="minorHAnsi" w:cstheme="minorBidi"/>
          <w:spacing w:val="-2"/>
          <w:sz w:val="20"/>
          <w:szCs w:val="20"/>
        </w:rPr>
        <w:t xml:space="preserve"> percentage points</w:t>
      </w:r>
      <w:r w:rsidR="00C07A7C" w:rsidRPr="00D61D8E">
        <w:rPr>
          <w:rStyle w:val="cf01"/>
          <w:rFonts w:asciiTheme="minorHAnsi" w:hAnsiTheme="minorHAnsi" w:cstheme="minorBidi"/>
          <w:spacing w:val="-2"/>
          <w:sz w:val="20"/>
          <w:szCs w:val="20"/>
        </w:rPr>
        <w:t xml:space="preserve">). </w:t>
      </w:r>
    </w:p>
    <w:p w14:paraId="1AA7D487" w14:textId="31C31F44" w:rsidR="00C07A7C" w:rsidRPr="0000066C" w:rsidRDefault="00C07A7C" w:rsidP="0000066C">
      <w:pPr>
        <w:pStyle w:val="BodyText"/>
        <w:rPr>
          <w:rStyle w:val="cf01"/>
          <w:rFonts w:asciiTheme="minorHAnsi" w:hAnsiTheme="minorHAnsi" w:cstheme="minorBidi"/>
          <w:sz w:val="20"/>
          <w:szCs w:val="20"/>
        </w:rPr>
      </w:pPr>
      <w:r w:rsidRPr="0000066C">
        <w:rPr>
          <w:rStyle w:val="cf01"/>
          <w:rFonts w:asciiTheme="minorHAnsi" w:hAnsiTheme="minorHAnsi" w:cstheme="minorBidi"/>
          <w:sz w:val="20"/>
          <w:szCs w:val="20"/>
        </w:rPr>
        <w:t>In contrast, the professional, scientific and technical services industry contributed to the largest decrease in aggregate labour productivity</w:t>
      </w:r>
      <w:r w:rsidR="00182234" w:rsidRPr="0000066C">
        <w:rPr>
          <w:rStyle w:val="cf01"/>
          <w:rFonts w:asciiTheme="minorHAnsi" w:hAnsiTheme="minorHAnsi" w:cstheme="minorBidi"/>
          <w:sz w:val="20"/>
          <w:szCs w:val="20"/>
        </w:rPr>
        <w:t xml:space="preserve"> (</w:t>
      </w:r>
      <w:r w:rsidR="007F275E" w:rsidRPr="0000066C">
        <w:rPr>
          <w:rStyle w:val="cf01"/>
          <w:rFonts w:asciiTheme="minorHAnsi" w:hAnsiTheme="minorHAnsi" w:cstheme="minorBidi"/>
          <w:sz w:val="20"/>
          <w:szCs w:val="20"/>
        </w:rPr>
        <w:t>-</w:t>
      </w:r>
      <w:r w:rsidRPr="0000066C">
        <w:rPr>
          <w:rStyle w:val="cf01"/>
          <w:rFonts w:asciiTheme="minorHAnsi" w:hAnsiTheme="minorHAnsi" w:cstheme="minorBidi"/>
          <w:sz w:val="20"/>
          <w:szCs w:val="20"/>
        </w:rPr>
        <w:t>0.</w:t>
      </w:r>
      <w:r w:rsidR="002D5121" w:rsidRPr="0000066C">
        <w:rPr>
          <w:rStyle w:val="cf01"/>
          <w:rFonts w:asciiTheme="minorHAnsi" w:hAnsiTheme="minorHAnsi" w:cstheme="minorBidi"/>
          <w:sz w:val="20"/>
          <w:szCs w:val="20"/>
        </w:rPr>
        <w:t>2</w:t>
      </w:r>
      <w:r w:rsidRPr="0000066C">
        <w:rPr>
          <w:rStyle w:val="cf01"/>
          <w:rFonts w:asciiTheme="minorHAnsi" w:hAnsiTheme="minorHAnsi" w:cstheme="minorBidi"/>
          <w:sz w:val="20"/>
          <w:szCs w:val="20"/>
        </w:rPr>
        <w:t xml:space="preserve"> percentage points</w:t>
      </w:r>
      <w:r w:rsidR="00182234" w:rsidRPr="0000066C">
        <w:rPr>
          <w:rStyle w:val="cf01"/>
          <w:rFonts w:asciiTheme="minorHAnsi" w:hAnsiTheme="minorHAnsi" w:cstheme="minorBidi"/>
          <w:sz w:val="20"/>
          <w:szCs w:val="20"/>
        </w:rPr>
        <w:t>)</w:t>
      </w:r>
      <w:r w:rsidR="00AB42D3" w:rsidRPr="0000066C">
        <w:rPr>
          <w:rStyle w:val="cf01"/>
          <w:rFonts w:asciiTheme="minorHAnsi" w:hAnsiTheme="minorHAnsi" w:cstheme="minorBidi"/>
          <w:sz w:val="20"/>
          <w:szCs w:val="20"/>
        </w:rPr>
        <w:t>, as well as</w:t>
      </w:r>
      <w:r w:rsidR="00D910FB" w:rsidRPr="0000066C">
        <w:rPr>
          <w:rStyle w:val="cf01"/>
          <w:rFonts w:asciiTheme="minorHAnsi" w:hAnsiTheme="minorHAnsi" w:cstheme="minorBidi"/>
          <w:sz w:val="20"/>
          <w:szCs w:val="20"/>
        </w:rPr>
        <w:t xml:space="preserve"> the largest increase in aggregate hours worked </w:t>
      </w:r>
      <w:r w:rsidR="00154364" w:rsidRPr="0000066C">
        <w:rPr>
          <w:rStyle w:val="cf01"/>
          <w:rFonts w:asciiTheme="minorHAnsi" w:hAnsiTheme="minorHAnsi" w:cstheme="minorBidi"/>
          <w:sz w:val="20"/>
          <w:szCs w:val="20"/>
        </w:rPr>
        <w:t>(</w:t>
      </w:r>
      <w:r w:rsidR="000972E5" w:rsidRPr="0000066C">
        <w:rPr>
          <w:rStyle w:val="cf01"/>
          <w:rFonts w:asciiTheme="minorHAnsi" w:hAnsiTheme="minorHAnsi" w:cstheme="minorBidi"/>
          <w:sz w:val="20"/>
          <w:szCs w:val="20"/>
        </w:rPr>
        <w:t>0.</w:t>
      </w:r>
      <w:r w:rsidR="00BE326E" w:rsidRPr="0000066C">
        <w:rPr>
          <w:rStyle w:val="cf01"/>
          <w:rFonts w:asciiTheme="minorHAnsi" w:hAnsiTheme="minorHAnsi" w:cstheme="minorBidi"/>
          <w:sz w:val="20"/>
          <w:szCs w:val="20"/>
        </w:rPr>
        <w:t>3</w:t>
      </w:r>
      <w:r w:rsidR="000972E5" w:rsidRPr="0000066C">
        <w:rPr>
          <w:rStyle w:val="cf01"/>
          <w:rFonts w:asciiTheme="minorHAnsi" w:hAnsiTheme="minorHAnsi" w:cstheme="minorBidi"/>
          <w:sz w:val="20"/>
          <w:szCs w:val="20"/>
        </w:rPr>
        <w:t xml:space="preserve"> percentage p</w:t>
      </w:r>
      <w:r w:rsidR="002E4BCB" w:rsidRPr="0000066C">
        <w:rPr>
          <w:rStyle w:val="cf01"/>
          <w:rFonts w:asciiTheme="minorHAnsi" w:hAnsiTheme="minorHAnsi" w:cstheme="minorBidi"/>
          <w:sz w:val="20"/>
          <w:szCs w:val="20"/>
        </w:rPr>
        <w:t>oints</w:t>
      </w:r>
      <w:r w:rsidR="00154364" w:rsidRPr="0000066C">
        <w:rPr>
          <w:rStyle w:val="cf01"/>
          <w:rFonts w:asciiTheme="minorHAnsi" w:hAnsiTheme="minorHAnsi" w:cstheme="minorBidi"/>
          <w:sz w:val="20"/>
          <w:szCs w:val="20"/>
        </w:rPr>
        <w:t>)</w:t>
      </w:r>
      <w:r w:rsidR="000972E5" w:rsidRPr="0000066C">
        <w:rPr>
          <w:rStyle w:val="cf01"/>
          <w:rFonts w:asciiTheme="minorHAnsi" w:hAnsiTheme="minorHAnsi" w:cstheme="minorBidi"/>
          <w:sz w:val="20"/>
          <w:szCs w:val="20"/>
        </w:rPr>
        <w:t>.</w:t>
      </w:r>
    </w:p>
    <w:p w14:paraId="727301F0" w14:textId="24D7649F" w:rsidR="00F62474" w:rsidRPr="00146382" w:rsidRDefault="00F62474">
      <w:pPr>
        <w:pStyle w:val="FigureTableHeading"/>
      </w:pPr>
      <w:r>
        <w:lastRenderedPageBreak/>
        <w:t xml:space="preserve">Figure </w:t>
      </w:r>
      <w:r w:rsidR="008E3855">
        <w:t>4</w:t>
      </w:r>
      <w:r>
        <w:rPr>
          <w:noProof/>
        </w:rPr>
        <w:t xml:space="preserve"> </w:t>
      </w:r>
      <w:r>
        <w:t xml:space="preserve">– </w:t>
      </w:r>
      <w:r w:rsidR="004501CD">
        <w:t xml:space="preserve">Decomposed economy-wide growth in </w:t>
      </w:r>
      <w:r w:rsidR="00036F21">
        <w:t xml:space="preserve">productivity, </w:t>
      </w:r>
      <w:r w:rsidR="004501CD">
        <w:t xml:space="preserve">hours worked and </w:t>
      </w:r>
      <w:r w:rsidR="00036F21">
        <w:t>output</w:t>
      </w:r>
    </w:p>
    <w:p w14:paraId="56F285C9" w14:textId="259EBCBF" w:rsidR="00C65384" w:rsidRDefault="00C65384" w:rsidP="002D7A31">
      <w:pPr>
        <w:pStyle w:val="FigureTableSubheading"/>
      </w:pPr>
      <w:r>
        <w:t>Growth in aggregate labour productivity</w:t>
      </w:r>
      <w:r w:rsidRPr="002D7A31">
        <w:rPr>
          <w:vertAlign w:val="superscript"/>
        </w:rPr>
        <w:t>a</w:t>
      </w:r>
      <w:r>
        <w:t xml:space="preserve"> , </w:t>
      </w:r>
      <w:r w:rsidR="00036F21">
        <w:t>aggregate hours worked</w:t>
      </w:r>
      <w:r w:rsidR="00036F21" w:rsidRPr="002D7A31">
        <w:rPr>
          <w:vertAlign w:val="superscript"/>
        </w:rPr>
        <w:t>b</w:t>
      </w:r>
      <w:r w:rsidR="00036F21">
        <w:t xml:space="preserve"> and </w:t>
      </w:r>
      <w:r>
        <w:t>aggregate gross value added (chain volume) decomposed by the top 3 industries, Sep-Dec 2023</w:t>
      </w:r>
    </w:p>
    <w:p w14:paraId="400BFAF1" w14:textId="098715A3" w:rsidR="00F62474" w:rsidRPr="005550A0" w:rsidRDefault="00B84F3E">
      <w:pPr>
        <w:pStyle w:val="BodyText"/>
      </w:pPr>
      <w:r w:rsidRPr="00B84F3E">
        <w:rPr>
          <w:noProof/>
        </w:rPr>
        <w:drawing>
          <wp:inline distT="0" distB="0" distL="0" distR="0" wp14:anchorId="196F5785" wp14:editId="36E1A516">
            <wp:extent cx="6120130" cy="4529455"/>
            <wp:effectExtent l="0" t="0" r="0" b="0"/>
            <wp:docPr id="438652294" name="Picture 2" descr="This figure contains three stacked bar charts that decompose economy-wide hours worked, output and labour productivity growth by industry for the December 2023 quarter. The figure highlights the three top contributors for each chart. Accommodation and food services, professional, scientific and technical services and manufacturing were the largest contributors to the decrease in productivity growth. Accommodation and food services, professional, scientific and technical services and manufacturing were the largest contributors to the increase in hours worked. Professional, scientific and technical services, agriculture forestry and fishing and mining were the largest contributors to the increase in output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52294" name="Picture 2" descr="This figure contains three stacked bar charts that decompose economy-wide hours worked, output and labour productivity growth by industry for the December 2023 quarter. The figure highlights the three top contributors for each chart. Accommodation and food services, professional, scientific and technical services and manufacturing were the largest contributors to the decrease in productivity growth. Accommodation and food services, professional, scientific and technical services and manufacturing were the largest contributors to the increase in hours worked. Professional, scientific and technical services, agriculture forestry and fishing and mining were the largest contributors to the increase in output growth.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4529455"/>
                    </a:xfrm>
                    <a:prstGeom prst="rect">
                      <a:avLst/>
                    </a:prstGeom>
                    <a:noFill/>
                    <a:ln>
                      <a:noFill/>
                    </a:ln>
                  </pic:spPr>
                </pic:pic>
              </a:graphicData>
            </a:graphic>
          </wp:inline>
        </w:drawing>
      </w:r>
    </w:p>
    <w:p w14:paraId="26A6CDD0" w14:textId="4CC8B88B" w:rsidR="00F62474" w:rsidRDefault="00F62474">
      <w:pPr>
        <w:pStyle w:val="Note"/>
        <w:keepLines/>
      </w:pPr>
      <w:r w:rsidRPr="00180E66">
        <w:rPr>
          <w:b/>
          <w:bCs/>
        </w:rPr>
        <w:t>a.</w:t>
      </w:r>
      <w:r>
        <w:t xml:space="preserve"> </w:t>
      </w:r>
      <w:r w:rsidR="0037420D">
        <w:t xml:space="preserve">Market sector labour productivity is decomposed using ABS’s method of decomposition of aggregate labour productivity </w:t>
      </w:r>
      <w:r w:rsidR="00025C6E" w:rsidRPr="00025C6E">
        <w:rPr>
          <w:rFonts w:ascii="Arial" w:hAnsi="Arial" w:cs="Arial"/>
        </w:rPr>
        <w:t>(Wei 2012)</w:t>
      </w:r>
      <w:r w:rsidR="0037420D">
        <w:t xml:space="preserve">. </w:t>
      </w:r>
      <w:r w:rsidRPr="00180E66">
        <w:rPr>
          <w:b/>
          <w:bCs/>
        </w:rPr>
        <w:t>b.</w:t>
      </w:r>
      <w:r>
        <w:t xml:space="preserve"> </w:t>
      </w:r>
      <w:r w:rsidR="00490129">
        <w:t>Industry hours worked uses the hours actually worked in the quarterly labour account.</w:t>
      </w:r>
    </w:p>
    <w:p w14:paraId="3ACC23F3" w14:textId="0E4417E3" w:rsidR="00F62474" w:rsidRDefault="00F62474" w:rsidP="00F62474">
      <w:pPr>
        <w:pStyle w:val="Source"/>
      </w:pPr>
      <w:r w:rsidRPr="00696447">
        <w:t xml:space="preserve">Source: </w:t>
      </w:r>
      <w:r w:rsidR="00490129">
        <w:t xml:space="preserve">Commission estimates using ABS (2024, Australian National Accounts: National Income, Expenditure and Product, </w:t>
      </w:r>
      <w:r w:rsidR="00B54364">
        <w:t>December 2023</w:t>
      </w:r>
      <w:r w:rsidR="00490129">
        <w:t>, Cat. no. 5206.0, table</w:t>
      </w:r>
      <w:r w:rsidR="00B62824">
        <w:t>s</w:t>
      </w:r>
      <w:r w:rsidR="00490129">
        <w:t xml:space="preserve"> </w:t>
      </w:r>
      <w:r w:rsidR="00AC2408">
        <w:t>6</w:t>
      </w:r>
      <w:r w:rsidR="00B62824">
        <w:t xml:space="preserve"> and 45</w:t>
      </w:r>
      <w:r w:rsidR="00490129">
        <w:t xml:space="preserve">; 2024, Labour Account Australia, </w:t>
      </w:r>
      <w:r w:rsidR="00B54364">
        <w:t>December 2023</w:t>
      </w:r>
      <w:r w:rsidR="00490129">
        <w:t>, industry summary table).</w:t>
      </w:r>
    </w:p>
    <w:p w14:paraId="5EB10629" w14:textId="77777777" w:rsidR="00630BDA" w:rsidRDefault="00630BDA">
      <w:pPr>
        <w:spacing w:before="0" w:after="160" w:line="259" w:lineRule="auto"/>
        <w:rPr>
          <w:rFonts w:asciiTheme="majorHAnsi" w:eastAsiaTheme="majorEastAsia" w:hAnsiTheme="majorHAnsi" w:cstheme="majorBidi"/>
          <w:sz w:val="30"/>
          <w:szCs w:val="60"/>
        </w:rPr>
      </w:pPr>
      <w:r>
        <w:br w:type="page"/>
      </w:r>
    </w:p>
    <w:p w14:paraId="326A1444" w14:textId="70E6BB6C" w:rsidR="00A91551" w:rsidRDefault="00831EDB" w:rsidP="00DA7F1C">
      <w:pPr>
        <w:pStyle w:val="Heading2-nonumber"/>
      </w:pPr>
      <w:r>
        <w:lastRenderedPageBreak/>
        <w:t>References</w:t>
      </w:r>
    </w:p>
    <w:p w14:paraId="76B1A6AD" w14:textId="77777777" w:rsidR="00880E15" w:rsidRDefault="00880E15" w:rsidP="00475A36">
      <w:pPr>
        <w:pStyle w:val="Bibliography"/>
        <w:sectPr w:rsidR="00880E15" w:rsidSect="00EB21BD">
          <w:type w:val="continuous"/>
          <w:pgSz w:w="11906" w:h="16838" w:code="9"/>
          <w:pgMar w:top="1972" w:right="1134" w:bottom="1134" w:left="1134" w:header="794" w:footer="510" w:gutter="0"/>
          <w:cols w:space="708"/>
          <w:titlePg/>
          <w:docGrid w:linePitch="360"/>
        </w:sectPr>
      </w:pPr>
    </w:p>
    <w:p w14:paraId="61EB85C6" w14:textId="4C7A11FA" w:rsidR="001F4207" w:rsidRPr="001F4207" w:rsidRDefault="001F4207" w:rsidP="0000066C">
      <w:pPr>
        <w:pStyle w:val="Bibliography"/>
        <w:spacing w:before="0" w:after="60" w:line="200" w:lineRule="exact"/>
        <w:ind w:left="0" w:firstLine="0"/>
        <w:rPr>
          <w:rFonts w:ascii="Arial" w:hAnsi="Arial" w:cs="Arial"/>
          <w:sz w:val="16"/>
        </w:rPr>
      </w:pPr>
      <w:r w:rsidRPr="001F4207">
        <w:rPr>
          <w:rFonts w:ascii="Arial" w:hAnsi="Arial" w:cs="Arial"/>
          <w:sz w:val="16"/>
        </w:rPr>
        <w:t xml:space="preserve">ABS (Australian Bureau of Statistics) 2024a, </w:t>
      </w:r>
      <w:r w:rsidRPr="001F4207">
        <w:rPr>
          <w:rFonts w:ascii="Arial" w:hAnsi="Arial" w:cs="Arial"/>
          <w:i/>
          <w:iCs/>
          <w:sz w:val="16"/>
        </w:rPr>
        <w:t>11 things that happened in the Australian economy during the December quarter</w:t>
      </w:r>
      <w:r w:rsidRPr="001F4207">
        <w:rPr>
          <w:rFonts w:ascii="Arial" w:hAnsi="Arial" w:cs="Arial"/>
          <w:sz w:val="16"/>
        </w:rPr>
        <w:t>, https://www.abs.gov.au/articles/11-things-happened-australian-economy-during-december-quarter (accessed 7 March 2024).</w:t>
      </w:r>
    </w:p>
    <w:p w14:paraId="2377F890" w14:textId="18DD1707" w:rsidR="001F4207" w:rsidRPr="00D61D8E" w:rsidRDefault="001F4207" w:rsidP="0000066C">
      <w:pPr>
        <w:pStyle w:val="Bibliography"/>
        <w:spacing w:before="0" w:after="60" w:line="200" w:lineRule="exact"/>
        <w:ind w:left="0" w:firstLine="0"/>
        <w:rPr>
          <w:rFonts w:ascii="Arial" w:hAnsi="Arial" w:cs="Arial"/>
          <w:spacing w:val="-4"/>
          <w:sz w:val="16"/>
        </w:rPr>
      </w:pPr>
      <w:r w:rsidRPr="00D61D8E">
        <w:rPr>
          <w:rFonts w:ascii="Arial" w:hAnsi="Arial" w:cs="Arial"/>
          <w:spacing w:val="-4"/>
          <w:sz w:val="16"/>
        </w:rPr>
        <w:t>——</w:t>
      </w:r>
      <w:r w:rsidR="00A40F99">
        <w:rPr>
          <w:rFonts w:ascii="Arial" w:hAnsi="Arial" w:cs="Arial"/>
          <w:spacing w:val="-4"/>
          <w:sz w:val="16"/>
        </w:rPr>
        <w:t> </w:t>
      </w:r>
      <w:r w:rsidRPr="00D61D8E">
        <w:rPr>
          <w:rFonts w:ascii="Arial" w:hAnsi="Arial" w:cs="Arial"/>
          <w:spacing w:val="-4"/>
          <w:sz w:val="16"/>
        </w:rPr>
        <w:t xml:space="preserve">2024b, </w:t>
      </w:r>
      <w:r w:rsidRPr="00D61D8E">
        <w:rPr>
          <w:rFonts w:ascii="Arial" w:hAnsi="Arial" w:cs="Arial"/>
          <w:i/>
          <w:iCs/>
          <w:spacing w:val="-4"/>
          <w:sz w:val="16"/>
        </w:rPr>
        <w:t>Australian National Accounts: National Income, Expenditure and Product, December 2023</w:t>
      </w:r>
      <w:r w:rsidRPr="00D61D8E">
        <w:rPr>
          <w:rFonts w:ascii="Arial" w:hAnsi="Arial" w:cs="Arial"/>
          <w:spacing w:val="-4"/>
          <w:sz w:val="16"/>
        </w:rPr>
        <w:t>, https://www.abs.gov.au/statistics/economy/national-accounts/australian-national-accounts-national-income-expenditure-and-product/latest-release (accessed 7 March 2024).</w:t>
      </w:r>
    </w:p>
    <w:p w14:paraId="4C877AE9" w14:textId="6382D073" w:rsidR="001F4207" w:rsidRPr="001F4207" w:rsidRDefault="001F4207" w:rsidP="0000066C">
      <w:pPr>
        <w:pStyle w:val="Bibliography"/>
        <w:spacing w:before="0" w:after="60" w:line="200" w:lineRule="exact"/>
        <w:ind w:left="0" w:firstLine="0"/>
        <w:rPr>
          <w:rFonts w:ascii="Arial" w:hAnsi="Arial" w:cs="Arial"/>
          <w:sz w:val="16"/>
        </w:rPr>
      </w:pPr>
      <w:r w:rsidRPr="001F4207">
        <w:rPr>
          <w:rFonts w:ascii="Arial" w:hAnsi="Arial" w:cs="Arial"/>
          <w:sz w:val="16"/>
        </w:rPr>
        <w:t>——</w:t>
      </w:r>
      <w:r w:rsidR="00A40F99">
        <w:rPr>
          <w:rFonts w:ascii="Arial" w:hAnsi="Arial" w:cs="Arial"/>
          <w:sz w:val="16"/>
        </w:rPr>
        <w:t> </w:t>
      </w:r>
      <w:r w:rsidRPr="001F4207">
        <w:rPr>
          <w:rFonts w:ascii="Arial" w:hAnsi="Arial" w:cs="Arial"/>
          <w:sz w:val="16"/>
        </w:rPr>
        <w:t xml:space="preserve">2024c, </w:t>
      </w:r>
      <w:r w:rsidRPr="001F4207">
        <w:rPr>
          <w:rFonts w:ascii="Arial" w:hAnsi="Arial" w:cs="Arial"/>
          <w:i/>
          <w:iCs/>
          <w:sz w:val="16"/>
        </w:rPr>
        <w:t>Hours worked continued to fall in December quarter 2023</w:t>
      </w:r>
      <w:r w:rsidRPr="001F4207">
        <w:rPr>
          <w:rFonts w:ascii="Arial" w:hAnsi="Arial" w:cs="Arial"/>
          <w:sz w:val="16"/>
        </w:rPr>
        <w:t>, https://www.abs.gov.au/media-centre/media-releases/hours-worked-continued-fall-december-quarter-2023 (accessed 13 March 2024).</w:t>
      </w:r>
    </w:p>
    <w:p w14:paraId="04832B3E" w14:textId="77777777" w:rsidR="001F4207" w:rsidRPr="001F4207" w:rsidRDefault="001F4207" w:rsidP="0000066C">
      <w:pPr>
        <w:pStyle w:val="Bibliography"/>
        <w:spacing w:before="0" w:after="60" w:line="200" w:lineRule="exact"/>
        <w:ind w:left="0" w:firstLine="0"/>
        <w:rPr>
          <w:rFonts w:ascii="Arial" w:hAnsi="Arial" w:cs="Arial"/>
          <w:sz w:val="16"/>
        </w:rPr>
      </w:pPr>
      <w:r w:rsidRPr="001F4207">
        <w:rPr>
          <w:rFonts w:ascii="Arial" w:hAnsi="Arial" w:cs="Arial"/>
          <w:sz w:val="16"/>
        </w:rPr>
        <w:t xml:space="preserve">Borland, J 2024, </w:t>
      </w:r>
      <w:r w:rsidRPr="001F4207">
        <w:rPr>
          <w:rFonts w:ascii="Arial" w:hAnsi="Arial" w:cs="Arial"/>
          <w:i/>
          <w:iCs/>
          <w:sz w:val="16"/>
        </w:rPr>
        <w:t>Labour market snapshot #103 February (13) 2024</w:t>
      </w:r>
      <w:r w:rsidRPr="001F4207">
        <w:rPr>
          <w:rFonts w:ascii="Arial" w:hAnsi="Arial" w:cs="Arial"/>
          <w:sz w:val="16"/>
        </w:rPr>
        <w:t>, Department of Economics University of Melbourne.</w:t>
      </w:r>
    </w:p>
    <w:p w14:paraId="371EA0E5" w14:textId="77777777" w:rsidR="001F4207" w:rsidRPr="001F4207" w:rsidRDefault="001F4207" w:rsidP="0000066C">
      <w:pPr>
        <w:pStyle w:val="Bibliography"/>
        <w:spacing w:before="0" w:after="60" w:line="200" w:lineRule="exact"/>
        <w:ind w:left="0" w:firstLine="0"/>
        <w:rPr>
          <w:rFonts w:ascii="Arial" w:hAnsi="Arial" w:cs="Arial"/>
          <w:sz w:val="16"/>
        </w:rPr>
      </w:pPr>
      <w:r w:rsidRPr="001F4207">
        <w:rPr>
          <w:rFonts w:ascii="Arial" w:hAnsi="Arial" w:cs="Arial"/>
          <w:sz w:val="16"/>
        </w:rPr>
        <w:t xml:space="preserve">PC (Productivity Commission) 2023a, </w:t>
      </w:r>
      <w:r w:rsidRPr="001F4207">
        <w:rPr>
          <w:rFonts w:ascii="Arial" w:hAnsi="Arial" w:cs="Arial"/>
          <w:i/>
          <w:iCs/>
          <w:sz w:val="16"/>
        </w:rPr>
        <w:t>PC Productivity Insights: Bulletin 2023</w:t>
      </w:r>
      <w:r w:rsidRPr="001F4207">
        <w:rPr>
          <w:rFonts w:ascii="Arial" w:hAnsi="Arial" w:cs="Arial"/>
          <w:sz w:val="16"/>
        </w:rPr>
        <w:t>, 1 July.</w:t>
      </w:r>
    </w:p>
    <w:p w14:paraId="2D0F53F3" w14:textId="34FF37BF" w:rsidR="001F4207" w:rsidRPr="001F4207" w:rsidRDefault="001F4207" w:rsidP="0000066C">
      <w:pPr>
        <w:pStyle w:val="Bibliography"/>
        <w:spacing w:before="0" w:after="60" w:line="200" w:lineRule="exact"/>
        <w:ind w:left="0" w:firstLine="0"/>
        <w:rPr>
          <w:rFonts w:ascii="Arial" w:hAnsi="Arial" w:cs="Arial"/>
          <w:sz w:val="16"/>
        </w:rPr>
      </w:pPr>
      <w:r w:rsidRPr="001F4207">
        <w:rPr>
          <w:rFonts w:ascii="Arial" w:hAnsi="Arial" w:cs="Arial"/>
          <w:sz w:val="16"/>
        </w:rPr>
        <w:t>——</w:t>
      </w:r>
      <w:r w:rsidR="00823982">
        <w:rPr>
          <w:rFonts w:ascii="Arial" w:hAnsi="Arial" w:cs="Arial"/>
          <w:sz w:val="16"/>
        </w:rPr>
        <w:t> </w:t>
      </w:r>
      <w:r w:rsidRPr="001F4207">
        <w:rPr>
          <w:rFonts w:ascii="Arial" w:hAnsi="Arial" w:cs="Arial"/>
          <w:sz w:val="16"/>
        </w:rPr>
        <w:t xml:space="preserve">2023b, </w:t>
      </w:r>
      <w:r w:rsidRPr="001F4207">
        <w:rPr>
          <w:rFonts w:ascii="Arial" w:hAnsi="Arial" w:cs="Arial"/>
          <w:i/>
          <w:iCs/>
          <w:sz w:val="16"/>
        </w:rPr>
        <w:t xml:space="preserve">Quarterly productivity bulletin </w:t>
      </w:r>
      <w:r w:rsidR="00823982">
        <w:rPr>
          <w:rFonts w:ascii="Arial" w:hAnsi="Arial" w:cs="Arial"/>
          <w:i/>
          <w:iCs/>
          <w:sz w:val="16"/>
        </w:rPr>
        <w:t>–</w:t>
      </w:r>
      <w:r w:rsidRPr="001F4207">
        <w:rPr>
          <w:rFonts w:ascii="Arial" w:hAnsi="Arial" w:cs="Arial"/>
          <w:i/>
          <w:iCs/>
          <w:sz w:val="16"/>
        </w:rPr>
        <w:t xml:space="preserve"> December 2023</w:t>
      </w:r>
      <w:r w:rsidRPr="001F4207">
        <w:rPr>
          <w:rFonts w:ascii="Arial" w:hAnsi="Arial" w:cs="Arial"/>
          <w:sz w:val="16"/>
        </w:rPr>
        <w:t>, PC Productivity Insights, Canberra.</w:t>
      </w:r>
    </w:p>
    <w:p w14:paraId="40145430" w14:textId="54419C46" w:rsidR="001F4207" w:rsidRPr="001F4207" w:rsidRDefault="001F4207" w:rsidP="0000066C">
      <w:pPr>
        <w:pStyle w:val="Bibliography"/>
        <w:spacing w:before="0" w:after="60" w:line="200" w:lineRule="exact"/>
        <w:ind w:left="0" w:firstLine="0"/>
        <w:rPr>
          <w:rFonts w:ascii="Arial" w:hAnsi="Arial" w:cs="Arial"/>
          <w:sz w:val="16"/>
        </w:rPr>
      </w:pPr>
      <w:r w:rsidRPr="001F4207">
        <w:rPr>
          <w:rFonts w:ascii="Arial" w:hAnsi="Arial" w:cs="Arial"/>
          <w:sz w:val="16"/>
        </w:rPr>
        <w:t>——</w:t>
      </w:r>
      <w:r w:rsidR="00823982">
        <w:rPr>
          <w:rFonts w:ascii="Arial" w:hAnsi="Arial" w:cs="Arial"/>
          <w:sz w:val="16"/>
        </w:rPr>
        <w:t> </w:t>
      </w:r>
      <w:r w:rsidRPr="001F4207">
        <w:rPr>
          <w:rFonts w:ascii="Arial" w:hAnsi="Arial" w:cs="Arial"/>
          <w:sz w:val="16"/>
        </w:rPr>
        <w:t xml:space="preserve">2023c, </w:t>
      </w:r>
      <w:r w:rsidRPr="001F4207">
        <w:rPr>
          <w:rFonts w:ascii="Arial" w:hAnsi="Arial" w:cs="Arial"/>
          <w:i/>
          <w:iCs/>
          <w:sz w:val="16"/>
        </w:rPr>
        <w:t xml:space="preserve">Quarterly productivity bulletin </w:t>
      </w:r>
      <w:r w:rsidR="00823982">
        <w:rPr>
          <w:rFonts w:ascii="Arial" w:hAnsi="Arial" w:cs="Arial"/>
          <w:i/>
          <w:iCs/>
          <w:sz w:val="16"/>
        </w:rPr>
        <w:t>–</w:t>
      </w:r>
      <w:r w:rsidRPr="001F4207">
        <w:rPr>
          <w:rFonts w:ascii="Arial" w:hAnsi="Arial" w:cs="Arial"/>
          <w:i/>
          <w:iCs/>
          <w:sz w:val="16"/>
        </w:rPr>
        <w:t xml:space="preserve"> September 2023</w:t>
      </w:r>
      <w:r w:rsidRPr="001F4207">
        <w:rPr>
          <w:rFonts w:ascii="Arial" w:hAnsi="Arial" w:cs="Arial"/>
          <w:sz w:val="16"/>
        </w:rPr>
        <w:t>, PC Productivity Insights, Canberra.</w:t>
      </w:r>
    </w:p>
    <w:p w14:paraId="66EE9724" w14:textId="03F864E6" w:rsidR="001F4207" w:rsidRPr="001F4207" w:rsidRDefault="001F4207" w:rsidP="0000066C">
      <w:pPr>
        <w:pStyle w:val="Bibliography"/>
        <w:spacing w:before="0" w:after="60" w:line="200" w:lineRule="exact"/>
        <w:ind w:left="0" w:firstLine="0"/>
        <w:rPr>
          <w:rFonts w:ascii="Arial" w:hAnsi="Arial" w:cs="Arial"/>
          <w:sz w:val="16"/>
        </w:rPr>
      </w:pPr>
      <w:r w:rsidRPr="001F4207">
        <w:rPr>
          <w:rFonts w:ascii="Arial" w:hAnsi="Arial" w:cs="Arial"/>
          <w:sz w:val="16"/>
        </w:rPr>
        <w:t>——</w:t>
      </w:r>
      <w:r w:rsidR="00823982">
        <w:rPr>
          <w:rFonts w:ascii="Arial" w:hAnsi="Arial" w:cs="Arial"/>
          <w:sz w:val="16"/>
        </w:rPr>
        <w:t> </w:t>
      </w:r>
      <w:r w:rsidRPr="001F4207">
        <w:rPr>
          <w:rFonts w:ascii="Arial" w:hAnsi="Arial" w:cs="Arial"/>
          <w:sz w:val="16"/>
        </w:rPr>
        <w:t xml:space="preserve">2024, </w:t>
      </w:r>
      <w:r w:rsidRPr="001F4207">
        <w:rPr>
          <w:rFonts w:ascii="Arial" w:hAnsi="Arial" w:cs="Arial"/>
          <w:i/>
          <w:iCs/>
          <w:sz w:val="16"/>
        </w:rPr>
        <w:t>Annual productivity bulletin 2024</w:t>
      </w:r>
      <w:r w:rsidRPr="001F4207">
        <w:rPr>
          <w:rFonts w:ascii="Arial" w:hAnsi="Arial" w:cs="Arial"/>
          <w:sz w:val="16"/>
        </w:rPr>
        <w:t>, PC productivity insights</w:t>
      </w:r>
      <w:r w:rsidR="00A40F99">
        <w:rPr>
          <w:rFonts w:ascii="Arial" w:hAnsi="Arial" w:cs="Arial"/>
          <w:sz w:val="16"/>
        </w:rPr>
        <w:t>,</w:t>
      </w:r>
      <w:r w:rsidRPr="001F4207">
        <w:rPr>
          <w:rFonts w:ascii="Arial" w:hAnsi="Arial" w:cs="Arial"/>
          <w:sz w:val="16"/>
        </w:rPr>
        <w:t xml:space="preserve"> Annual report series.</w:t>
      </w:r>
    </w:p>
    <w:p w14:paraId="6A293AE2" w14:textId="77777777" w:rsidR="001F4207" w:rsidRPr="001F4207" w:rsidRDefault="001F4207" w:rsidP="0000066C">
      <w:pPr>
        <w:pStyle w:val="Bibliography"/>
        <w:spacing w:before="0" w:after="60" w:line="200" w:lineRule="exact"/>
        <w:ind w:left="0" w:firstLine="0"/>
        <w:rPr>
          <w:rFonts w:ascii="Arial" w:hAnsi="Arial" w:cs="Arial"/>
          <w:sz w:val="16"/>
        </w:rPr>
      </w:pPr>
      <w:r w:rsidRPr="001F4207">
        <w:rPr>
          <w:rFonts w:ascii="Arial" w:hAnsi="Arial" w:cs="Arial"/>
          <w:sz w:val="16"/>
        </w:rPr>
        <w:t xml:space="preserve">Wei, H 2012, </w:t>
      </w:r>
      <w:r w:rsidRPr="001F4207">
        <w:rPr>
          <w:rFonts w:ascii="Arial" w:hAnsi="Arial" w:cs="Arial"/>
          <w:i/>
          <w:iCs/>
          <w:sz w:val="16"/>
        </w:rPr>
        <w:t>The Industry Sources of Australia’s Productivity Slowdown</w:t>
      </w:r>
      <w:r w:rsidRPr="001F4207">
        <w:rPr>
          <w:rFonts w:ascii="Arial" w:hAnsi="Arial" w:cs="Arial"/>
          <w:sz w:val="16"/>
        </w:rPr>
        <w:t>, Australian Bureau of Statistics.</w:t>
      </w:r>
    </w:p>
    <w:p w14:paraId="18543EE0" w14:textId="1F564AA3" w:rsidR="00880E15" w:rsidRDefault="00880E15" w:rsidP="0000066C">
      <w:pPr>
        <w:pStyle w:val="BodyText"/>
        <w:spacing w:before="0" w:after="60" w:line="200" w:lineRule="exact"/>
        <w:sectPr w:rsidR="00880E15" w:rsidSect="00EB21BD">
          <w:type w:val="continuous"/>
          <w:pgSz w:w="11906" w:h="16838" w:code="9"/>
          <w:pgMar w:top="1134" w:right="1134" w:bottom="1134" w:left="1134" w:header="794" w:footer="510" w:gutter="0"/>
          <w:cols w:num="2" w:space="709"/>
          <w:docGrid w:linePitch="360"/>
        </w:sectPr>
      </w:pPr>
    </w:p>
    <w:p w14:paraId="3707CEAB" w14:textId="77777777" w:rsidR="00A11B06" w:rsidRDefault="00A11B06" w:rsidP="00A91551">
      <w:pPr>
        <w:pStyle w:val="BodyText"/>
        <w:sectPr w:rsidR="00A11B06" w:rsidSect="00EB21BD">
          <w:type w:val="continuous"/>
          <w:pgSz w:w="11906" w:h="16838" w:code="9"/>
          <w:pgMar w:top="1134" w:right="1134" w:bottom="1134" w:left="1134" w:header="794" w:footer="510" w:gutter="0"/>
          <w:cols w:space="708"/>
          <w:docGrid w:linePitch="360"/>
        </w:sectPr>
      </w:pPr>
    </w:p>
    <w:p w14:paraId="1C8B5A46" w14:textId="77777777" w:rsidR="0037039D" w:rsidRDefault="0037039D" w:rsidP="00A91551">
      <w:pPr>
        <w:pStyle w:val="BodyText"/>
      </w:pPr>
    </w:p>
    <w:p w14:paraId="428B680D" w14:textId="77777777" w:rsidR="00A11B06" w:rsidRDefault="00A11B06" w:rsidP="00A91551">
      <w:pPr>
        <w:pStyle w:val="BodyText"/>
      </w:pPr>
    </w:p>
    <w:p w14:paraId="66F2CADF" w14:textId="77777777" w:rsidR="00A11B06" w:rsidRDefault="00A11B06" w:rsidP="00A91551">
      <w:pPr>
        <w:pStyle w:val="BodyText"/>
      </w:pPr>
    </w:p>
    <w:p w14:paraId="250A3185" w14:textId="77777777" w:rsidR="00A11B06" w:rsidRDefault="00A11B06" w:rsidP="00A91551">
      <w:pPr>
        <w:pStyle w:val="BodyText"/>
      </w:pPr>
    </w:p>
    <w:p w14:paraId="7D773599" w14:textId="77777777" w:rsidR="00A11B06" w:rsidRDefault="00A11B06" w:rsidP="00A91551">
      <w:pPr>
        <w:pStyle w:val="BodyText"/>
      </w:pPr>
    </w:p>
    <w:p w14:paraId="5A0EBE90" w14:textId="77777777" w:rsidR="00A11B06" w:rsidRDefault="00A11B06" w:rsidP="00A91551">
      <w:pPr>
        <w:pStyle w:val="BodyText"/>
      </w:pPr>
    </w:p>
    <w:p w14:paraId="6C62F21B" w14:textId="77777777" w:rsidR="00A11B06" w:rsidRDefault="00A11B06" w:rsidP="00A91551">
      <w:pPr>
        <w:pStyle w:val="BodyText"/>
      </w:pPr>
    </w:p>
    <w:p w14:paraId="29B1B8C0" w14:textId="77777777" w:rsidR="00A11B06" w:rsidRDefault="00A11B06" w:rsidP="00A91551">
      <w:pPr>
        <w:pStyle w:val="BodyText"/>
      </w:pPr>
    </w:p>
    <w:p w14:paraId="5DFBE785" w14:textId="77777777" w:rsidR="00A11B06" w:rsidRDefault="00A11B06" w:rsidP="00A91551">
      <w:pPr>
        <w:pStyle w:val="BodyText"/>
      </w:pPr>
    </w:p>
    <w:p w14:paraId="745490CA" w14:textId="77777777" w:rsidR="00A11B06" w:rsidRDefault="00A11B06" w:rsidP="00A91551">
      <w:pPr>
        <w:pStyle w:val="BodyText"/>
      </w:pPr>
    </w:p>
    <w:p w14:paraId="1B4A07C1" w14:textId="77777777" w:rsidR="00A11B06" w:rsidRDefault="00A11B06" w:rsidP="00A91551">
      <w:pPr>
        <w:pStyle w:val="BodyText"/>
      </w:pPr>
    </w:p>
    <w:p w14:paraId="785F83E6" w14:textId="77777777" w:rsidR="00A11B06" w:rsidRDefault="00A11B06" w:rsidP="00A91551">
      <w:pPr>
        <w:pStyle w:val="BodyText"/>
      </w:pPr>
    </w:p>
    <w:p w14:paraId="19CF0A31" w14:textId="77777777" w:rsidR="00A11B06" w:rsidRDefault="00A11B06" w:rsidP="00A91551">
      <w:pPr>
        <w:pStyle w:val="BodyText"/>
      </w:pPr>
    </w:p>
    <w:p w14:paraId="3FBCB374" w14:textId="77777777" w:rsidR="00872336" w:rsidRDefault="00872336" w:rsidP="00A91551">
      <w:pPr>
        <w:pStyle w:val="BodyText"/>
      </w:pPr>
    </w:p>
    <w:tbl>
      <w:tblPr>
        <w:tblStyle w:val="TableGrid"/>
        <w:tblW w:w="0" w:type="auto"/>
        <w:tblLook w:val="04A0" w:firstRow="1" w:lastRow="0" w:firstColumn="1" w:lastColumn="0" w:noHBand="0" w:noVBand="1"/>
      </w:tblPr>
      <w:tblGrid>
        <w:gridCol w:w="9628"/>
      </w:tblGrid>
      <w:tr w:rsidR="00A11B06" w:rsidRPr="007F7B6B" w14:paraId="226D0651" w14:textId="77777777" w:rsidTr="0082158A">
        <w:tc>
          <w:tcPr>
            <w:tcW w:w="9628" w:type="dxa"/>
            <w:shd w:val="clear" w:color="auto" w:fill="265A9A" w:themeFill="background2"/>
            <w:tcMar>
              <w:top w:w="113" w:type="dxa"/>
              <w:bottom w:w="113" w:type="dxa"/>
            </w:tcMar>
          </w:tcPr>
          <w:p w14:paraId="2D1BAB3B" w14:textId="475B4CC2" w:rsidR="00A11B06" w:rsidRPr="007F7B6B" w:rsidRDefault="00A11B06" w:rsidP="0082158A">
            <w:pPr>
              <w:pStyle w:val="Copyrightpage-BodyBold"/>
              <w:rPr>
                <w:rFonts w:ascii="Arial" w:hAnsi="Arial" w:cs="Arial"/>
                <w:sz w:val="20"/>
              </w:rPr>
            </w:pPr>
            <w:r w:rsidRPr="007F7B6B">
              <w:rPr>
                <w:rFonts w:ascii="Arial" w:hAnsi="Arial" w:cs="Arial"/>
                <w:sz w:val="20"/>
              </w:rPr>
              <w:t>© Commonwealth of Australia 202</w:t>
            </w:r>
            <w:r w:rsidR="003D2F71">
              <w:rPr>
                <w:rFonts w:ascii="Arial" w:hAnsi="Arial" w:cs="Arial"/>
                <w:sz w:val="20"/>
              </w:rPr>
              <w:t>4</w:t>
            </w:r>
          </w:p>
          <w:p w14:paraId="1984C449" w14:textId="77777777" w:rsidR="00A11B06" w:rsidRPr="007F7B6B" w:rsidRDefault="00A11B06" w:rsidP="0082158A">
            <w:pPr>
              <w:pStyle w:val="Copyrightpage-Heading2"/>
              <w:spacing w:before="0"/>
              <w:ind w:right="-284"/>
              <w:rPr>
                <w:rFonts w:ascii="Arial" w:hAnsi="Arial" w:cs="Arial"/>
                <w:bCs/>
                <w:sz w:val="20"/>
                <w:szCs w:val="20"/>
              </w:rPr>
            </w:pPr>
            <w:r w:rsidRPr="007F7B6B">
              <w:rPr>
                <w:rFonts w:ascii="Arial" w:hAnsi="Arial" w:cs="Arial"/>
                <w:bCs/>
                <w:noProof/>
                <w:sz w:val="20"/>
                <w:szCs w:val="20"/>
              </w:rPr>
              <w:drawing>
                <wp:inline distT="0" distB="0" distL="0" distR="0" wp14:anchorId="4B981336" wp14:editId="2425EAE4">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774000" cy="270000"/>
                          </a:xfrm>
                          <a:prstGeom prst="rect">
                            <a:avLst/>
                          </a:prstGeom>
                        </pic:spPr>
                      </pic:pic>
                    </a:graphicData>
                  </a:graphic>
                </wp:inline>
              </w:drawing>
            </w:r>
          </w:p>
          <w:p w14:paraId="156AF3CC" w14:textId="77777777" w:rsidR="00A11B06" w:rsidRPr="007F7B6B" w:rsidRDefault="00A11B06" w:rsidP="0082158A">
            <w:pPr>
              <w:spacing w:after="60"/>
              <w:rPr>
                <w:rFonts w:ascii="Arial" w:hAnsi="Arial" w:cs="Arial"/>
                <w:color w:val="FFFFFF" w:themeColor="background1"/>
              </w:rPr>
            </w:pPr>
            <w:r w:rsidRPr="007F7B6B">
              <w:rPr>
                <w:rFonts w:ascii="Arial" w:hAnsi="Arial" w:cs="Arial"/>
                <w:color w:val="FFFFFF" w:themeColor="background1"/>
              </w:rPr>
              <w:t>An appropriate reference for this publication is:</w:t>
            </w:r>
          </w:p>
          <w:p w14:paraId="43179354" w14:textId="164B46EE" w:rsidR="00A11B06" w:rsidRPr="005E1FCA" w:rsidRDefault="00A11B06" w:rsidP="0082158A">
            <w:pPr>
              <w:spacing w:before="0"/>
              <w:rPr>
                <w:rFonts w:ascii="Arial" w:hAnsi="Arial" w:cs="Arial"/>
                <w:color w:val="FFFFFF" w:themeColor="background1"/>
                <w:spacing w:val="-4"/>
              </w:rPr>
            </w:pPr>
            <w:r w:rsidRPr="005E1FCA">
              <w:rPr>
                <w:rFonts w:ascii="Arial" w:hAnsi="Arial" w:cs="Arial"/>
                <w:color w:val="FFFFFF" w:themeColor="background1"/>
                <w:spacing w:val="-4"/>
              </w:rPr>
              <w:t>Productivity Commission 202</w:t>
            </w:r>
            <w:r w:rsidR="00824B45">
              <w:rPr>
                <w:rFonts w:ascii="Arial" w:hAnsi="Arial" w:cs="Arial"/>
                <w:color w:val="FFFFFF" w:themeColor="background1"/>
                <w:spacing w:val="-4"/>
              </w:rPr>
              <w:t>4</w:t>
            </w:r>
            <w:r w:rsidRPr="005E1FCA">
              <w:rPr>
                <w:rFonts w:ascii="Arial" w:hAnsi="Arial" w:cs="Arial"/>
                <w:color w:val="FFFFFF" w:themeColor="background1"/>
                <w:spacing w:val="-4"/>
              </w:rPr>
              <w:t xml:space="preserve">, </w:t>
            </w:r>
            <w:r w:rsidRPr="005E1FCA">
              <w:rPr>
                <w:rFonts w:ascii="Arial" w:hAnsi="Arial"/>
                <w:i/>
                <w:iCs/>
                <w:color w:val="FFFFFF" w:themeColor="background1"/>
                <w:spacing w:val="-4"/>
              </w:rPr>
              <w:t>Quarterly productivity bulletin</w:t>
            </w:r>
            <w:r w:rsidRPr="005E1FCA">
              <w:rPr>
                <w:rFonts w:ascii="Arial" w:hAnsi="Arial" w:cs="Arial"/>
                <w:color w:val="FFFFFF" w:themeColor="background1"/>
                <w:spacing w:val="-4"/>
              </w:rPr>
              <w:t xml:space="preserve"> </w:t>
            </w:r>
            <w:r w:rsidRPr="005E1FCA">
              <w:rPr>
                <w:rFonts w:ascii="Arial" w:hAnsi="Arial" w:cs="Arial"/>
                <w:i/>
                <w:iCs/>
                <w:color w:val="FFFFFF" w:themeColor="background1"/>
                <w:spacing w:val="-4"/>
              </w:rPr>
              <w:t>–</w:t>
            </w:r>
            <w:r w:rsidRPr="005E1FCA">
              <w:rPr>
                <w:rFonts w:ascii="Arial" w:hAnsi="Arial" w:cs="Arial"/>
                <w:color w:val="FFFFFF" w:themeColor="background1"/>
                <w:spacing w:val="-4"/>
              </w:rPr>
              <w:t xml:space="preserve"> </w:t>
            </w:r>
            <w:r w:rsidR="00824B45">
              <w:rPr>
                <w:rFonts w:ascii="Arial" w:hAnsi="Arial" w:cs="Arial"/>
                <w:i/>
                <w:iCs/>
                <w:color w:val="FFFFFF" w:themeColor="background1"/>
                <w:spacing w:val="-4"/>
              </w:rPr>
              <w:t>March</w:t>
            </w:r>
            <w:r w:rsidR="00824B45" w:rsidRPr="00305C57">
              <w:rPr>
                <w:rFonts w:ascii="Arial" w:hAnsi="Arial" w:cs="Arial"/>
                <w:color w:val="FFFFFF" w:themeColor="background1"/>
                <w:spacing w:val="-4"/>
              </w:rPr>
              <w:t>,</w:t>
            </w:r>
            <w:r w:rsidR="00824B45">
              <w:rPr>
                <w:rFonts w:ascii="Arial" w:hAnsi="Arial" w:cs="Arial"/>
                <w:i/>
                <w:iCs/>
                <w:color w:val="FFFFFF" w:themeColor="background1"/>
                <w:spacing w:val="-4"/>
              </w:rPr>
              <w:t xml:space="preserve"> </w:t>
            </w:r>
            <w:r w:rsidRPr="005E1FCA">
              <w:rPr>
                <w:rFonts w:ascii="Arial" w:hAnsi="Arial" w:cs="Arial"/>
                <w:color w:val="FFFFFF" w:themeColor="background1"/>
                <w:spacing w:val="-4"/>
              </w:rPr>
              <w:t xml:space="preserve">PC </w:t>
            </w:r>
            <w:r>
              <w:rPr>
                <w:rFonts w:ascii="Arial" w:hAnsi="Arial" w:cs="Arial"/>
                <w:color w:val="FFFFFF" w:themeColor="background1"/>
                <w:spacing w:val="-4"/>
              </w:rPr>
              <w:t>p</w:t>
            </w:r>
            <w:r w:rsidRPr="005E1FCA">
              <w:rPr>
                <w:rFonts w:ascii="Arial" w:hAnsi="Arial" w:cs="Arial"/>
                <w:color w:val="FFFFFF" w:themeColor="background1"/>
                <w:spacing w:val="-4"/>
              </w:rPr>
              <w:t>roductivity insights</w:t>
            </w:r>
            <w:r>
              <w:rPr>
                <w:rFonts w:ascii="Arial" w:hAnsi="Arial" w:cs="Arial"/>
                <w:color w:val="FFFFFF" w:themeColor="background1"/>
                <w:spacing w:val="-4"/>
              </w:rPr>
              <w:t xml:space="preserve">, </w:t>
            </w:r>
            <w:r w:rsidRPr="005E1FCA">
              <w:rPr>
                <w:rFonts w:ascii="Arial" w:hAnsi="Arial" w:cs="Arial"/>
                <w:color w:val="FFFFFF" w:themeColor="background1"/>
                <w:spacing w:val="-4"/>
              </w:rPr>
              <w:t>Canberra.</w:t>
            </w:r>
          </w:p>
          <w:p w14:paraId="7A7BDC85" w14:textId="77777777" w:rsidR="00A11B06" w:rsidRPr="007F7B6B" w:rsidRDefault="00A11B06" w:rsidP="0082158A">
            <w:pPr>
              <w:spacing w:after="60"/>
              <w:rPr>
                <w:rFonts w:ascii="Arial" w:hAnsi="Arial" w:cs="Arial"/>
                <w:color w:val="FFFFFF" w:themeColor="background1"/>
              </w:rPr>
            </w:pPr>
            <w:r w:rsidRPr="007F7B6B">
              <w:rPr>
                <w:rFonts w:ascii="Arial" w:hAnsi="Arial" w:cs="Arial"/>
                <w:color w:val="FFFFFF" w:themeColor="background1"/>
              </w:rPr>
              <w:t xml:space="preserve">Publication enquiries: </w:t>
            </w:r>
          </w:p>
          <w:p w14:paraId="7CC7E6CE" w14:textId="77777777" w:rsidR="00A11B06" w:rsidRPr="00393C22" w:rsidRDefault="00A11B06" w:rsidP="0082158A">
            <w:pPr>
              <w:pStyle w:val="DHHSbody"/>
              <w:rPr>
                <w:color w:val="FFFFFF" w:themeColor="background1"/>
                <w:sz w:val="20"/>
                <w:szCs w:val="20"/>
              </w:rPr>
            </w:pPr>
            <w:r w:rsidRPr="007F7B6B">
              <w:rPr>
                <w:color w:val="FFFFFF" w:themeColor="background1"/>
                <w:sz w:val="20"/>
                <w:szCs w:val="20"/>
              </w:rPr>
              <w:t xml:space="preserve">Phone 03 9653 2244 | </w:t>
            </w:r>
            <w:r w:rsidRPr="00393C22">
              <w:rPr>
                <w:color w:val="FFFFFF" w:themeColor="background1"/>
                <w:sz w:val="20"/>
                <w:szCs w:val="20"/>
              </w:rPr>
              <w:t xml:space="preserve">Email </w:t>
            </w:r>
            <w:hyperlink r:id="rId27" w:history="1">
              <w:r w:rsidRPr="00393C22">
                <w:rPr>
                  <w:rStyle w:val="Hyperlink"/>
                  <w:color w:val="FFFFFF" w:themeColor="background1"/>
                  <w:sz w:val="20"/>
                  <w:szCs w:val="20"/>
                  <w:u w:val="none"/>
                </w:rPr>
                <w:t>publications@pc.gov.au</w:t>
              </w:r>
            </w:hyperlink>
          </w:p>
          <w:p w14:paraId="1BEE5CDB" w14:textId="77777777" w:rsidR="00A11B06" w:rsidRPr="007F7B6B" w:rsidRDefault="00A11B06" w:rsidP="0082158A">
            <w:pPr>
              <w:rPr>
                <w:rFonts w:ascii="Arial" w:hAnsi="Arial" w:cs="Arial"/>
                <w:b/>
                <w:bCs/>
                <w:color w:val="FFFFFF" w:themeColor="background1"/>
              </w:rPr>
            </w:pPr>
            <w:r w:rsidRPr="007F7B6B">
              <w:rPr>
                <w:rFonts w:ascii="Arial" w:hAnsi="Arial" w:cs="Arial"/>
                <w:b/>
                <w:bCs/>
                <w:color w:val="FFFFFF" w:themeColor="background1"/>
              </w:rPr>
              <w:t xml:space="preserve">www.pc.gov.au </w:t>
            </w:r>
          </w:p>
        </w:tc>
      </w:tr>
    </w:tbl>
    <w:p w14:paraId="00765D03" w14:textId="77777777" w:rsidR="00A11B06" w:rsidRPr="00A91551" w:rsidRDefault="00A11B06" w:rsidP="00081909">
      <w:pPr>
        <w:pStyle w:val="BodyText"/>
      </w:pPr>
    </w:p>
    <w:sectPr w:rsidR="00A11B06" w:rsidRPr="00A91551" w:rsidSect="00EB21BD">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0C88" w14:textId="77777777" w:rsidR="00A83B61" w:rsidRDefault="00A83B61" w:rsidP="008017BC">
      <w:r>
        <w:separator/>
      </w:r>
    </w:p>
    <w:p w14:paraId="49B7A269" w14:textId="77777777" w:rsidR="00A83B61" w:rsidRDefault="00A83B61"/>
  </w:endnote>
  <w:endnote w:type="continuationSeparator" w:id="0">
    <w:p w14:paraId="03A0720D" w14:textId="77777777" w:rsidR="00A83B61" w:rsidRDefault="00A83B61" w:rsidP="008017BC">
      <w:r>
        <w:continuationSeparator/>
      </w:r>
    </w:p>
    <w:p w14:paraId="3D44160B" w14:textId="77777777" w:rsidR="00A83B61" w:rsidRDefault="00A83B61"/>
  </w:endnote>
  <w:endnote w:type="continuationNotice" w:id="1">
    <w:p w14:paraId="5EBC2F63" w14:textId="77777777" w:rsidR="00A83B61" w:rsidRDefault="00A83B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2133"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049925"/>
      <w:docPartObj>
        <w:docPartGallery w:val="Page Numbers (Bottom of Page)"/>
        <w:docPartUnique/>
      </w:docPartObj>
    </w:sdtPr>
    <w:sdtContent>
      <w:sdt>
        <w:sdtPr>
          <w:id w:val="308904515"/>
          <w:docPartObj>
            <w:docPartGallery w:val="Page Numbers (Top of Page)"/>
            <w:docPartUnique/>
          </w:docPartObj>
        </w:sdtPr>
        <w:sdtContent>
          <w:p w14:paraId="2C821019"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6A56A" w14:textId="77777777" w:rsidR="00A83B61" w:rsidRPr="00C238D1" w:rsidRDefault="00A83B61" w:rsidP="00273E86">
      <w:pPr>
        <w:spacing w:after="0" w:line="240" w:lineRule="auto"/>
        <w:rPr>
          <w:rStyle w:val="ColourDarkBlue"/>
        </w:rPr>
      </w:pPr>
      <w:r w:rsidRPr="00C238D1">
        <w:rPr>
          <w:rStyle w:val="ColourDarkBlue"/>
        </w:rPr>
        <w:continuationSeparator/>
      </w:r>
    </w:p>
  </w:footnote>
  <w:footnote w:type="continuationSeparator" w:id="0">
    <w:p w14:paraId="57DBC3D9" w14:textId="77777777" w:rsidR="00A83B61" w:rsidRPr="001D7D9B" w:rsidRDefault="00A83B61" w:rsidP="001D7D9B">
      <w:pPr>
        <w:spacing w:after="0" w:line="240" w:lineRule="auto"/>
        <w:rPr>
          <w:color w:val="265A9A" w:themeColor="background2"/>
        </w:rPr>
      </w:pPr>
      <w:r w:rsidRPr="00C238D1">
        <w:rPr>
          <w:rStyle w:val="ColourDarkBlue"/>
        </w:rPr>
        <w:continuationSeparator/>
      </w:r>
    </w:p>
  </w:footnote>
  <w:footnote w:type="continuationNotice" w:id="1">
    <w:p w14:paraId="701E41E0" w14:textId="77777777" w:rsidR="00A83B61" w:rsidRDefault="00A83B61"/>
  </w:footnote>
  <w:footnote w:id="2">
    <w:p w14:paraId="2A8D49F0" w14:textId="76F457BF" w:rsidR="00477B1C" w:rsidRDefault="00477B1C" w:rsidP="00477B1C">
      <w:pPr>
        <w:pStyle w:val="FootnoteText"/>
      </w:pPr>
      <w:r>
        <w:rPr>
          <w:rStyle w:val="FootnoteReference"/>
        </w:rPr>
        <w:footnoteRef/>
      </w:r>
      <w:r>
        <w:t xml:space="preserve"> As cost-of-living pressures bite, workers may respond to this negative real wealth shock by seeking to work more hours to try to maintain a reasonable standard of living over time </w:t>
      </w:r>
      <w:r w:rsidRPr="00E96FC4">
        <w:rPr>
          <w:rFonts w:ascii="Arial" w:hAnsi="Arial" w:cs="Arial"/>
        </w:rPr>
        <w:t>(PC 2023c, p. 8)</w:t>
      </w:r>
      <w:r>
        <w:t>.</w:t>
      </w:r>
    </w:p>
  </w:footnote>
  <w:footnote w:id="3">
    <w:p w14:paraId="3913CF7B" w14:textId="6307315E" w:rsidR="001D1E50" w:rsidRPr="00D61D8E" w:rsidRDefault="001D1E50">
      <w:pPr>
        <w:pStyle w:val="FootnoteText"/>
        <w:rPr>
          <w:spacing w:val="-2"/>
          <w:lang w:val="en-US"/>
        </w:rPr>
      </w:pPr>
      <w:r w:rsidRPr="00D61D8E">
        <w:rPr>
          <w:rStyle w:val="FootnoteReference"/>
          <w:spacing w:val="-2"/>
        </w:rPr>
        <w:footnoteRef/>
      </w:r>
      <w:r w:rsidRPr="00D61D8E">
        <w:rPr>
          <w:spacing w:val="-2"/>
        </w:rPr>
        <w:t xml:space="preserve"> </w:t>
      </w:r>
      <w:r w:rsidR="00342794" w:rsidRPr="00D61D8E">
        <w:rPr>
          <w:spacing w:val="-2"/>
        </w:rPr>
        <w:t xml:space="preserve">Recent </w:t>
      </w:r>
      <w:r w:rsidR="00F77D1F" w:rsidRPr="00D61D8E">
        <w:rPr>
          <w:spacing w:val="-2"/>
        </w:rPr>
        <w:t>productivity</w:t>
      </w:r>
      <w:r w:rsidR="00342794" w:rsidRPr="00D61D8E">
        <w:rPr>
          <w:spacing w:val="-2"/>
        </w:rPr>
        <w:t xml:space="preserve"> growth could </w:t>
      </w:r>
      <w:r w:rsidR="007A3A8F" w:rsidRPr="00D61D8E">
        <w:rPr>
          <w:spacing w:val="-2"/>
        </w:rPr>
        <w:t>reflect</w:t>
      </w:r>
      <w:r w:rsidR="00342794" w:rsidRPr="00D61D8E">
        <w:rPr>
          <w:spacing w:val="-2"/>
        </w:rPr>
        <w:t xml:space="preserve"> other </w:t>
      </w:r>
      <w:r w:rsidR="00F77D1F" w:rsidRPr="00D61D8E">
        <w:rPr>
          <w:spacing w:val="-2"/>
        </w:rPr>
        <w:t xml:space="preserve">factors. </w:t>
      </w:r>
      <w:r w:rsidR="006205A3" w:rsidRPr="00D61D8E">
        <w:rPr>
          <w:spacing w:val="-2"/>
        </w:rPr>
        <w:t xml:space="preserve">For example, </w:t>
      </w:r>
      <w:r w:rsidR="002A04A8" w:rsidRPr="00D61D8E">
        <w:rPr>
          <w:spacing w:val="-2"/>
        </w:rPr>
        <w:t xml:space="preserve">it </w:t>
      </w:r>
      <w:r w:rsidR="0043486C" w:rsidRPr="00D61D8E">
        <w:rPr>
          <w:spacing w:val="-2"/>
        </w:rPr>
        <w:t>could be</w:t>
      </w:r>
      <w:r w:rsidR="00ED0E45" w:rsidRPr="00D61D8E">
        <w:rPr>
          <w:spacing w:val="-2"/>
        </w:rPr>
        <w:t xml:space="preserve"> that</w:t>
      </w:r>
      <w:r w:rsidR="00666ADD" w:rsidRPr="00D61D8E">
        <w:rPr>
          <w:spacing w:val="-2"/>
        </w:rPr>
        <w:t xml:space="preserve"> </w:t>
      </w:r>
      <w:r w:rsidR="002A6C0F" w:rsidRPr="00D61D8E">
        <w:rPr>
          <w:spacing w:val="-2"/>
        </w:rPr>
        <w:t xml:space="preserve">productivity has </w:t>
      </w:r>
      <w:r w:rsidR="007A3A8F" w:rsidRPr="00D61D8E">
        <w:rPr>
          <w:spacing w:val="-2"/>
        </w:rPr>
        <w:t xml:space="preserve">grown </w:t>
      </w:r>
      <w:r w:rsidR="00C71E60" w:rsidRPr="00D61D8E">
        <w:rPr>
          <w:spacing w:val="-2"/>
        </w:rPr>
        <w:t xml:space="preserve">as people </w:t>
      </w:r>
      <w:r w:rsidR="006909AC" w:rsidRPr="00D61D8E">
        <w:rPr>
          <w:spacing w:val="-2"/>
        </w:rPr>
        <w:t xml:space="preserve">took time to </w:t>
      </w:r>
      <w:r w:rsidR="00BE6FBB" w:rsidRPr="00D61D8E">
        <w:rPr>
          <w:spacing w:val="-2"/>
        </w:rPr>
        <w:t xml:space="preserve">find </w:t>
      </w:r>
      <w:r w:rsidR="006909AC" w:rsidRPr="00D61D8E">
        <w:rPr>
          <w:spacing w:val="-2"/>
        </w:rPr>
        <w:t xml:space="preserve">a job </w:t>
      </w:r>
      <w:r w:rsidR="004141C3" w:rsidRPr="00D61D8E">
        <w:rPr>
          <w:spacing w:val="-2"/>
        </w:rPr>
        <w:t xml:space="preserve">which </w:t>
      </w:r>
      <w:r w:rsidR="00CC786A" w:rsidRPr="00D61D8E">
        <w:rPr>
          <w:spacing w:val="-2"/>
        </w:rPr>
        <w:t xml:space="preserve">best used their skills and knowledge </w:t>
      </w:r>
      <w:r w:rsidR="006909AC" w:rsidRPr="00D61D8E">
        <w:rPr>
          <w:spacing w:val="-2"/>
        </w:rPr>
        <w:t xml:space="preserve">after returning to work </w:t>
      </w:r>
      <w:r w:rsidR="00995638" w:rsidRPr="00D61D8E">
        <w:rPr>
          <w:spacing w:val="-2"/>
        </w:rPr>
        <w:t xml:space="preserve">at the end of </w:t>
      </w:r>
      <w:r w:rsidR="00F44D30" w:rsidRPr="00D61D8E">
        <w:rPr>
          <w:spacing w:val="-2"/>
        </w:rPr>
        <w:t xml:space="preserve">COVID-19 </w:t>
      </w:r>
      <w:r w:rsidR="00995638" w:rsidRPr="00D61D8E">
        <w:rPr>
          <w:spacing w:val="-2"/>
        </w:rPr>
        <w:t>lockdowns.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CB78F" w14:textId="4BB331C7" w:rsidR="006B547A" w:rsidRDefault="00000000" w:rsidP="00322C53">
    <w:pPr>
      <w:pStyle w:val="Header-Keyline"/>
    </w:pPr>
    <w:sdt>
      <w:sdtPr>
        <w:rPr>
          <w:rStyle w:val="Strong"/>
        </w:rPr>
        <w:alias w:val="Title"/>
        <w:tag w:val=""/>
        <w:id w:val="-1701777645"/>
        <w:placeholder>
          <w:docPart w:val="C8FCEC658583492F89D14EB92D49889C"/>
        </w:placeholder>
        <w:dataBinding w:prefixMappings="xmlns:ns0='http://purl.org/dc/elements/1.1/' xmlns:ns1='http://schemas.openxmlformats.org/package/2006/metadata/core-properties' " w:xpath="/ns1:coreProperties[1]/ns0:title[1]" w:storeItemID="{6C3C8BC8-F283-45AE-878A-BAB7291924A1}"/>
        <w:text/>
      </w:sdtPr>
      <w:sdtContent>
        <w:r w:rsidR="00481D41">
          <w:rPr>
            <w:rStyle w:val="Strong"/>
          </w:rPr>
          <w:t>March 2024 - Quarterly Bulletin - PC Productivity Insights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8370" w14:textId="3AB22931" w:rsidR="00F173EF" w:rsidRPr="003B57DB" w:rsidRDefault="003B57DB" w:rsidP="00154C4B">
    <w:pPr>
      <w:pStyle w:val="Header-KeylineRight"/>
    </w:pPr>
    <w:r>
      <w:rPr>
        <w:noProof/>
      </w:rPr>
      <w:t>Quarterly productivity bulletin – March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EF8A" w14:textId="68A43FCB" w:rsidR="001C02E8" w:rsidRDefault="00EA7BE7" w:rsidP="00B321EF">
    <w:pPr>
      <w:pStyle w:val="Title"/>
      <w:spacing w:before="1440"/>
      <w:rPr>
        <w:noProof/>
      </w:rPr>
    </w:pPr>
    <w:r w:rsidRPr="009C4440">
      <w:rPr>
        <w:noProof/>
      </w:rPr>
      <w:drawing>
        <wp:anchor distT="0" distB="0" distL="114300" distR="114300" simplePos="0" relativeHeight="251660290" behindDoc="1" locked="0" layoutInCell="1" allowOverlap="1" wp14:anchorId="463BAD08" wp14:editId="0F08B8D8">
          <wp:simplePos x="0" y="0"/>
          <wp:positionH relativeFrom="column">
            <wp:posOffset>-745262</wp:posOffset>
          </wp:positionH>
          <wp:positionV relativeFrom="page">
            <wp:posOffset>1428</wp:posOffset>
          </wp:positionV>
          <wp:extent cx="7608663" cy="2531534"/>
          <wp:effectExtent l="0" t="0" r="0" b="2540"/>
          <wp:wrapNone/>
          <wp:docPr id="1910831526" name="Picture 1910831526" descr="Australian Government Productivity Commission -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31526" name="Picture 1910831526" descr="Australian Government Productivity Commission - bann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663" cy="2531534"/>
                  </a:xfrm>
                  <a:prstGeom prst="rect">
                    <a:avLst/>
                  </a:prstGeom>
                </pic:spPr>
              </pic:pic>
            </a:graphicData>
          </a:graphic>
          <wp14:sizeRelH relativeFrom="page">
            <wp14:pctWidth>0</wp14:pctWidth>
          </wp14:sizeRelH>
          <wp14:sizeRelV relativeFrom="page">
            <wp14:pctHeight>0</wp14:pctHeight>
          </wp14:sizeRelV>
        </wp:anchor>
      </w:drawing>
    </w:r>
    <w:r w:rsidR="001C02E8">
      <w:rPr>
        <w:noProof/>
      </w:rPr>
      <w:t xml:space="preserve">Quarterly </w:t>
    </w:r>
    <w:r w:rsidR="000441F8">
      <w:rPr>
        <w:noProof/>
      </w:rPr>
      <w:t>p</w:t>
    </w:r>
    <w:r w:rsidR="001C02E8">
      <w:rPr>
        <w:noProof/>
      </w:rPr>
      <w:t xml:space="preserve">roductivity </w:t>
    </w:r>
    <w:r w:rsidR="000441F8">
      <w:rPr>
        <w:noProof/>
      </w:rPr>
      <w:t>b</w:t>
    </w:r>
    <w:r w:rsidR="001C02E8">
      <w:rPr>
        <w:noProof/>
      </w:rPr>
      <w:t>ulletin</w:t>
    </w:r>
    <w:r w:rsidR="000441F8">
      <w:rPr>
        <w:noProof/>
      </w:rPr>
      <w:t xml:space="preserve">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3684"/>
        </w:tabs>
        <w:ind w:left="3684"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914EA4"/>
    <w:multiLevelType w:val="multilevel"/>
    <w:tmpl w:val="7E2A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hybrid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0C20AFF"/>
    <w:multiLevelType w:val="hybridMultilevel"/>
    <w:tmpl w:val="FCA2A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680798"/>
    <w:multiLevelType w:val="hybridMultilevel"/>
    <w:tmpl w:val="02A03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1" w15:restartNumberingAfterBreak="0">
    <w:nsid w:val="1A1A0E47"/>
    <w:multiLevelType w:val="multilevel"/>
    <w:tmpl w:val="C298C8B8"/>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numFmt w:val="decimal"/>
      <w:pStyle w:val="Heading2"/>
      <w:lvlText w:val="%1.%3"/>
      <w:lvlJc w:val="left"/>
      <w:pPr>
        <w:ind w:left="1135"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5F5706"/>
    <w:multiLevelType w:val="hybridMultilevel"/>
    <w:tmpl w:val="F4608D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30AA1691"/>
    <w:multiLevelType w:val="hybridMultilevel"/>
    <w:tmpl w:val="EB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424295"/>
    <w:multiLevelType w:val="multilevel"/>
    <w:tmpl w:val="39889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087571"/>
    <w:multiLevelType w:val="hybridMultilevel"/>
    <w:tmpl w:val="3E5487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86AAC"/>
    <w:multiLevelType w:val="hybridMultilevel"/>
    <w:tmpl w:val="0B7E53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905C17"/>
    <w:multiLevelType w:val="hybridMultilevel"/>
    <w:tmpl w:val="C6CE6D46"/>
    <w:lvl w:ilvl="0" w:tplc="DA3CCC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5" w15:restartNumberingAfterBreak="0">
    <w:nsid w:val="72BC54E5"/>
    <w:multiLevelType w:val="hybridMultilevel"/>
    <w:tmpl w:val="5A1AF7BA"/>
    <w:lvl w:ilvl="0" w:tplc="1F9CE6C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1B4A1B"/>
    <w:multiLevelType w:val="multilevel"/>
    <w:tmpl w:val="4F48000A"/>
    <w:numStyleLink w:val="Alphalist"/>
  </w:abstractNum>
  <w:num w:numId="1" w16cid:durableId="1835417846">
    <w:abstractNumId w:val="9"/>
  </w:num>
  <w:num w:numId="2" w16cid:durableId="1519077027">
    <w:abstractNumId w:val="3"/>
  </w:num>
  <w:num w:numId="3" w16cid:durableId="1468549479">
    <w:abstractNumId w:val="12"/>
  </w:num>
  <w:num w:numId="4" w16cid:durableId="915166386">
    <w:abstractNumId w:val="22"/>
  </w:num>
  <w:num w:numId="5" w16cid:durableId="1510681289">
    <w:abstractNumId w:val="24"/>
  </w:num>
  <w:num w:numId="6" w16cid:durableId="912081833">
    <w:abstractNumId w:val="18"/>
  </w:num>
  <w:num w:numId="7" w16cid:durableId="2023432934">
    <w:abstractNumId w:val="15"/>
  </w:num>
  <w:num w:numId="8" w16cid:durableId="192770611">
    <w:abstractNumId w:val="10"/>
  </w:num>
  <w:num w:numId="9" w16cid:durableId="485167421">
    <w:abstractNumId w:val="14"/>
  </w:num>
  <w:num w:numId="10" w16cid:durableId="775756382">
    <w:abstractNumId w:val="26"/>
  </w:num>
  <w:num w:numId="11" w16cid:durableId="1975406722">
    <w:abstractNumId w:val="0"/>
  </w:num>
  <w:num w:numId="12" w16cid:durableId="2055227720">
    <w:abstractNumId w:val="4"/>
  </w:num>
  <w:num w:numId="13" w16cid:durableId="432627348">
    <w:abstractNumId w:val="11"/>
  </w:num>
  <w:num w:numId="14" w16cid:durableId="1889947188">
    <w:abstractNumId w:val="6"/>
  </w:num>
  <w:num w:numId="15" w16cid:durableId="818545292">
    <w:abstractNumId w:val="1"/>
  </w:num>
  <w:num w:numId="16" w16cid:durableId="561333589">
    <w:abstractNumId w:val="17"/>
  </w:num>
  <w:num w:numId="17" w16cid:durableId="267082509">
    <w:abstractNumId w:val="5"/>
  </w:num>
  <w:num w:numId="18" w16cid:durableId="1789425124">
    <w:abstractNumId w:val="25"/>
  </w:num>
  <w:num w:numId="19" w16cid:durableId="2074765931">
    <w:abstractNumId w:val="2"/>
  </w:num>
  <w:num w:numId="20" w16cid:durableId="19469587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4288926">
    <w:abstractNumId w:val="19"/>
  </w:num>
  <w:num w:numId="22" w16cid:durableId="1929850271">
    <w:abstractNumId w:val="16"/>
  </w:num>
  <w:num w:numId="23" w16cid:durableId="2134054801">
    <w:abstractNumId w:val="8"/>
  </w:num>
  <w:num w:numId="24" w16cid:durableId="637809590">
    <w:abstractNumId w:val="21"/>
  </w:num>
  <w:num w:numId="25" w16cid:durableId="2041318786">
    <w:abstractNumId w:val="23"/>
  </w:num>
  <w:num w:numId="26" w16cid:durableId="307177024">
    <w:abstractNumId w:val="20"/>
  </w:num>
  <w:num w:numId="27" w16cid:durableId="1326586390">
    <w:abstractNumId w:val="13"/>
  </w:num>
  <w:num w:numId="28" w16cid:durableId="163109003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FB"/>
    <w:rsid w:val="00000075"/>
    <w:rsid w:val="00000443"/>
    <w:rsid w:val="0000066C"/>
    <w:rsid w:val="00000E6C"/>
    <w:rsid w:val="00000F3C"/>
    <w:rsid w:val="000010F1"/>
    <w:rsid w:val="00001366"/>
    <w:rsid w:val="000016C3"/>
    <w:rsid w:val="0000196D"/>
    <w:rsid w:val="00001A7E"/>
    <w:rsid w:val="00001C5D"/>
    <w:rsid w:val="00002049"/>
    <w:rsid w:val="000022C3"/>
    <w:rsid w:val="00002567"/>
    <w:rsid w:val="00002ED9"/>
    <w:rsid w:val="00004199"/>
    <w:rsid w:val="000043A9"/>
    <w:rsid w:val="00004489"/>
    <w:rsid w:val="00004A37"/>
    <w:rsid w:val="00004DB4"/>
    <w:rsid w:val="00005907"/>
    <w:rsid w:val="0000592E"/>
    <w:rsid w:val="00005974"/>
    <w:rsid w:val="00005B87"/>
    <w:rsid w:val="00005C79"/>
    <w:rsid w:val="0000658B"/>
    <w:rsid w:val="000065BE"/>
    <w:rsid w:val="00006690"/>
    <w:rsid w:val="00007085"/>
    <w:rsid w:val="0000721B"/>
    <w:rsid w:val="00010207"/>
    <w:rsid w:val="0001031E"/>
    <w:rsid w:val="00010B31"/>
    <w:rsid w:val="00010B73"/>
    <w:rsid w:val="00010EFC"/>
    <w:rsid w:val="0001168E"/>
    <w:rsid w:val="000116D1"/>
    <w:rsid w:val="00011851"/>
    <w:rsid w:val="00011874"/>
    <w:rsid w:val="00011903"/>
    <w:rsid w:val="00011921"/>
    <w:rsid w:val="00011D4B"/>
    <w:rsid w:val="00011E41"/>
    <w:rsid w:val="0001222A"/>
    <w:rsid w:val="00012C6D"/>
    <w:rsid w:val="000131FF"/>
    <w:rsid w:val="0001323A"/>
    <w:rsid w:val="00013897"/>
    <w:rsid w:val="00013905"/>
    <w:rsid w:val="00013F03"/>
    <w:rsid w:val="00014719"/>
    <w:rsid w:val="00014898"/>
    <w:rsid w:val="00014C1B"/>
    <w:rsid w:val="0001511F"/>
    <w:rsid w:val="000153AC"/>
    <w:rsid w:val="000153DC"/>
    <w:rsid w:val="0001552A"/>
    <w:rsid w:val="00015717"/>
    <w:rsid w:val="00015777"/>
    <w:rsid w:val="00015AD2"/>
    <w:rsid w:val="00015FC1"/>
    <w:rsid w:val="00015FFB"/>
    <w:rsid w:val="000163CD"/>
    <w:rsid w:val="000168A6"/>
    <w:rsid w:val="00016920"/>
    <w:rsid w:val="00016C5C"/>
    <w:rsid w:val="0001704B"/>
    <w:rsid w:val="000177AC"/>
    <w:rsid w:val="00017B39"/>
    <w:rsid w:val="00017DC0"/>
    <w:rsid w:val="000207F9"/>
    <w:rsid w:val="0002111F"/>
    <w:rsid w:val="0002174F"/>
    <w:rsid w:val="00021939"/>
    <w:rsid w:val="00021C9D"/>
    <w:rsid w:val="00021CB1"/>
    <w:rsid w:val="00021E95"/>
    <w:rsid w:val="00021F71"/>
    <w:rsid w:val="00023988"/>
    <w:rsid w:val="00023C8B"/>
    <w:rsid w:val="00023F22"/>
    <w:rsid w:val="00023F87"/>
    <w:rsid w:val="000247B8"/>
    <w:rsid w:val="00024D40"/>
    <w:rsid w:val="00024FF0"/>
    <w:rsid w:val="00025809"/>
    <w:rsid w:val="00025C6E"/>
    <w:rsid w:val="00026545"/>
    <w:rsid w:val="00026710"/>
    <w:rsid w:val="0002688D"/>
    <w:rsid w:val="00026B11"/>
    <w:rsid w:val="00026C04"/>
    <w:rsid w:val="00027000"/>
    <w:rsid w:val="00027023"/>
    <w:rsid w:val="00027227"/>
    <w:rsid w:val="00027B42"/>
    <w:rsid w:val="00027B4B"/>
    <w:rsid w:val="000300AF"/>
    <w:rsid w:val="000302F6"/>
    <w:rsid w:val="00030309"/>
    <w:rsid w:val="0003059D"/>
    <w:rsid w:val="000305AC"/>
    <w:rsid w:val="0003093B"/>
    <w:rsid w:val="00030A99"/>
    <w:rsid w:val="00030D09"/>
    <w:rsid w:val="00030FFA"/>
    <w:rsid w:val="00031109"/>
    <w:rsid w:val="00031F83"/>
    <w:rsid w:val="0003211C"/>
    <w:rsid w:val="0003237C"/>
    <w:rsid w:val="000323CD"/>
    <w:rsid w:val="00032C5A"/>
    <w:rsid w:val="000331E4"/>
    <w:rsid w:val="0003338D"/>
    <w:rsid w:val="000335E6"/>
    <w:rsid w:val="00033619"/>
    <w:rsid w:val="000341BA"/>
    <w:rsid w:val="0003499A"/>
    <w:rsid w:val="00034B5C"/>
    <w:rsid w:val="00034E2C"/>
    <w:rsid w:val="000352DD"/>
    <w:rsid w:val="00035478"/>
    <w:rsid w:val="000356DB"/>
    <w:rsid w:val="00036443"/>
    <w:rsid w:val="000365F4"/>
    <w:rsid w:val="00036D0D"/>
    <w:rsid w:val="00036E3A"/>
    <w:rsid w:val="00036F21"/>
    <w:rsid w:val="00036F7A"/>
    <w:rsid w:val="00037114"/>
    <w:rsid w:val="0003714E"/>
    <w:rsid w:val="00037699"/>
    <w:rsid w:val="000377A9"/>
    <w:rsid w:val="00037C05"/>
    <w:rsid w:val="00037C27"/>
    <w:rsid w:val="00037C5C"/>
    <w:rsid w:val="00037F1F"/>
    <w:rsid w:val="000400F1"/>
    <w:rsid w:val="000410B0"/>
    <w:rsid w:val="000410FF"/>
    <w:rsid w:val="00041489"/>
    <w:rsid w:val="00041515"/>
    <w:rsid w:val="000417B5"/>
    <w:rsid w:val="00041ECA"/>
    <w:rsid w:val="0004215F"/>
    <w:rsid w:val="00042220"/>
    <w:rsid w:val="00042603"/>
    <w:rsid w:val="00042C47"/>
    <w:rsid w:val="00042DE3"/>
    <w:rsid w:val="00042DEE"/>
    <w:rsid w:val="00043341"/>
    <w:rsid w:val="000433D1"/>
    <w:rsid w:val="00043659"/>
    <w:rsid w:val="00043A16"/>
    <w:rsid w:val="00043C81"/>
    <w:rsid w:val="00043E3A"/>
    <w:rsid w:val="000441F8"/>
    <w:rsid w:val="000444B4"/>
    <w:rsid w:val="0004462F"/>
    <w:rsid w:val="00044F6C"/>
    <w:rsid w:val="000452AE"/>
    <w:rsid w:val="000452EB"/>
    <w:rsid w:val="00045410"/>
    <w:rsid w:val="00045A2F"/>
    <w:rsid w:val="00045E19"/>
    <w:rsid w:val="00045E33"/>
    <w:rsid w:val="0004667C"/>
    <w:rsid w:val="00046924"/>
    <w:rsid w:val="000469C5"/>
    <w:rsid w:val="00046DFA"/>
    <w:rsid w:val="0004724B"/>
    <w:rsid w:val="00047511"/>
    <w:rsid w:val="00047645"/>
    <w:rsid w:val="00047894"/>
    <w:rsid w:val="000500EF"/>
    <w:rsid w:val="00050554"/>
    <w:rsid w:val="00050855"/>
    <w:rsid w:val="00050C00"/>
    <w:rsid w:val="00050D79"/>
    <w:rsid w:val="0005151B"/>
    <w:rsid w:val="00051E15"/>
    <w:rsid w:val="000528BF"/>
    <w:rsid w:val="00053A37"/>
    <w:rsid w:val="00053AC9"/>
    <w:rsid w:val="00053FAF"/>
    <w:rsid w:val="00054812"/>
    <w:rsid w:val="00054C95"/>
    <w:rsid w:val="00054CA2"/>
    <w:rsid w:val="0005529D"/>
    <w:rsid w:val="00055B28"/>
    <w:rsid w:val="00055D8F"/>
    <w:rsid w:val="000561CF"/>
    <w:rsid w:val="00056611"/>
    <w:rsid w:val="000566A5"/>
    <w:rsid w:val="00056900"/>
    <w:rsid w:val="00056ABD"/>
    <w:rsid w:val="0005714D"/>
    <w:rsid w:val="000572B5"/>
    <w:rsid w:val="0005774F"/>
    <w:rsid w:val="00057BA6"/>
    <w:rsid w:val="00057DA2"/>
    <w:rsid w:val="00060265"/>
    <w:rsid w:val="000612A6"/>
    <w:rsid w:val="000613D0"/>
    <w:rsid w:val="00061619"/>
    <w:rsid w:val="00061752"/>
    <w:rsid w:val="000619A5"/>
    <w:rsid w:val="00061A5E"/>
    <w:rsid w:val="00061EA3"/>
    <w:rsid w:val="00061ED6"/>
    <w:rsid w:val="00061F74"/>
    <w:rsid w:val="0006240B"/>
    <w:rsid w:val="00062A44"/>
    <w:rsid w:val="000630DF"/>
    <w:rsid w:val="000632F5"/>
    <w:rsid w:val="00063406"/>
    <w:rsid w:val="00063E13"/>
    <w:rsid w:val="000647F6"/>
    <w:rsid w:val="00064808"/>
    <w:rsid w:val="000649B1"/>
    <w:rsid w:val="000650C6"/>
    <w:rsid w:val="000659E6"/>
    <w:rsid w:val="00065AAE"/>
    <w:rsid w:val="00065B00"/>
    <w:rsid w:val="00065D09"/>
    <w:rsid w:val="00065E60"/>
    <w:rsid w:val="00065E82"/>
    <w:rsid w:val="00065FA0"/>
    <w:rsid w:val="000665D0"/>
    <w:rsid w:val="000667DE"/>
    <w:rsid w:val="00066880"/>
    <w:rsid w:val="00066A22"/>
    <w:rsid w:val="0006792D"/>
    <w:rsid w:val="00067BB0"/>
    <w:rsid w:val="0007073F"/>
    <w:rsid w:val="000707B4"/>
    <w:rsid w:val="00070AD0"/>
    <w:rsid w:val="000710B0"/>
    <w:rsid w:val="00071164"/>
    <w:rsid w:val="00071606"/>
    <w:rsid w:val="000716B5"/>
    <w:rsid w:val="000718D9"/>
    <w:rsid w:val="000719DD"/>
    <w:rsid w:val="00071CA8"/>
    <w:rsid w:val="00071F9D"/>
    <w:rsid w:val="00072327"/>
    <w:rsid w:val="000724AE"/>
    <w:rsid w:val="00072627"/>
    <w:rsid w:val="000726BC"/>
    <w:rsid w:val="00073F9C"/>
    <w:rsid w:val="00074510"/>
    <w:rsid w:val="000748FB"/>
    <w:rsid w:val="00075182"/>
    <w:rsid w:val="000758EC"/>
    <w:rsid w:val="00075FA0"/>
    <w:rsid w:val="00076152"/>
    <w:rsid w:val="00076397"/>
    <w:rsid w:val="00076892"/>
    <w:rsid w:val="00076B99"/>
    <w:rsid w:val="00076DA1"/>
    <w:rsid w:val="00076FA9"/>
    <w:rsid w:val="00077735"/>
    <w:rsid w:val="0007776A"/>
    <w:rsid w:val="00077A76"/>
    <w:rsid w:val="00077EFE"/>
    <w:rsid w:val="00077FCD"/>
    <w:rsid w:val="0008037D"/>
    <w:rsid w:val="00080381"/>
    <w:rsid w:val="00080F8D"/>
    <w:rsid w:val="000813F9"/>
    <w:rsid w:val="00081909"/>
    <w:rsid w:val="00081C20"/>
    <w:rsid w:val="00082241"/>
    <w:rsid w:val="00082797"/>
    <w:rsid w:val="00082911"/>
    <w:rsid w:val="00082DAB"/>
    <w:rsid w:val="000835E3"/>
    <w:rsid w:val="00084083"/>
    <w:rsid w:val="00084660"/>
    <w:rsid w:val="00084CD2"/>
    <w:rsid w:val="00084D01"/>
    <w:rsid w:val="00084FB4"/>
    <w:rsid w:val="00085DD0"/>
    <w:rsid w:val="00085FB9"/>
    <w:rsid w:val="000864DA"/>
    <w:rsid w:val="00086C77"/>
    <w:rsid w:val="00086EDB"/>
    <w:rsid w:val="0008731A"/>
    <w:rsid w:val="000876F5"/>
    <w:rsid w:val="00087EFC"/>
    <w:rsid w:val="000909C4"/>
    <w:rsid w:val="00090D15"/>
    <w:rsid w:val="00091286"/>
    <w:rsid w:val="000913E4"/>
    <w:rsid w:val="000917AD"/>
    <w:rsid w:val="00091E45"/>
    <w:rsid w:val="000925C6"/>
    <w:rsid w:val="00092CA4"/>
    <w:rsid w:val="00092D4D"/>
    <w:rsid w:val="0009305B"/>
    <w:rsid w:val="0009343C"/>
    <w:rsid w:val="00093614"/>
    <w:rsid w:val="00093951"/>
    <w:rsid w:val="00093C64"/>
    <w:rsid w:val="00093E1F"/>
    <w:rsid w:val="00093F78"/>
    <w:rsid w:val="000940B6"/>
    <w:rsid w:val="000940EA"/>
    <w:rsid w:val="0009426E"/>
    <w:rsid w:val="00094656"/>
    <w:rsid w:val="00094812"/>
    <w:rsid w:val="000949E0"/>
    <w:rsid w:val="00094C6D"/>
    <w:rsid w:val="00094D41"/>
    <w:rsid w:val="00095298"/>
    <w:rsid w:val="00095707"/>
    <w:rsid w:val="00095799"/>
    <w:rsid w:val="0009594D"/>
    <w:rsid w:val="00095B49"/>
    <w:rsid w:val="00095BCD"/>
    <w:rsid w:val="00095DFC"/>
    <w:rsid w:val="00095E3E"/>
    <w:rsid w:val="00096043"/>
    <w:rsid w:val="00096204"/>
    <w:rsid w:val="00096B68"/>
    <w:rsid w:val="00096BA2"/>
    <w:rsid w:val="00097256"/>
    <w:rsid w:val="000972E5"/>
    <w:rsid w:val="0009756D"/>
    <w:rsid w:val="00097F00"/>
    <w:rsid w:val="000A0F08"/>
    <w:rsid w:val="000A146E"/>
    <w:rsid w:val="000A14B9"/>
    <w:rsid w:val="000A150B"/>
    <w:rsid w:val="000A15AB"/>
    <w:rsid w:val="000A1625"/>
    <w:rsid w:val="000A1A46"/>
    <w:rsid w:val="000A1AE3"/>
    <w:rsid w:val="000A1F29"/>
    <w:rsid w:val="000A27E8"/>
    <w:rsid w:val="000A2FC4"/>
    <w:rsid w:val="000A37E7"/>
    <w:rsid w:val="000A385F"/>
    <w:rsid w:val="000A38AA"/>
    <w:rsid w:val="000A4075"/>
    <w:rsid w:val="000A41D3"/>
    <w:rsid w:val="000A4E1E"/>
    <w:rsid w:val="000A4E8B"/>
    <w:rsid w:val="000A52C8"/>
    <w:rsid w:val="000A53EB"/>
    <w:rsid w:val="000A5AA3"/>
    <w:rsid w:val="000A6935"/>
    <w:rsid w:val="000A728D"/>
    <w:rsid w:val="000A73E1"/>
    <w:rsid w:val="000A7506"/>
    <w:rsid w:val="000A7F2A"/>
    <w:rsid w:val="000A7FEC"/>
    <w:rsid w:val="000B005B"/>
    <w:rsid w:val="000B03CA"/>
    <w:rsid w:val="000B0765"/>
    <w:rsid w:val="000B0AF7"/>
    <w:rsid w:val="000B120A"/>
    <w:rsid w:val="000B14D8"/>
    <w:rsid w:val="000B197B"/>
    <w:rsid w:val="000B1C67"/>
    <w:rsid w:val="000B2041"/>
    <w:rsid w:val="000B221E"/>
    <w:rsid w:val="000B2430"/>
    <w:rsid w:val="000B2EFB"/>
    <w:rsid w:val="000B2FAC"/>
    <w:rsid w:val="000B3D08"/>
    <w:rsid w:val="000B4089"/>
    <w:rsid w:val="000B426F"/>
    <w:rsid w:val="000B48EC"/>
    <w:rsid w:val="000B497F"/>
    <w:rsid w:val="000B49F7"/>
    <w:rsid w:val="000B4A72"/>
    <w:rsid w:val="000B4B74"/>
    <w:rsid w:val="000B5105"/>
    <w:rsid w:val="000B51F8"/>
    <w:rsid w:val="000B594C"/>
    <w:rsid w:val="000B5D33"/>
    <w:rsid w:val="000B601D"/>
    <w:rsid w:val="000B6379"/>
    <w:rsid w:val="000B7373"/>
    <w:rsid w:val="000B75E1"/>
    <w:rsid w:val="000C0111"/>
    <w:rsid w:val="000C09BD"/>
    <w:rsid w:val="000C0D79"/>
    <w:rsid w:val="000C16C4"/>
    <w:rsid w:val="000C1FB5"/>
    <w:rsid w:val="000C2B02"/>
    <w:rsid w:val="000C2EA5"/>
    <w:rsid w:val="000C3483"/>
    <w:rsid w:val="000C3A6D"/>
    <w:rsid w:val="000C3DD4"/>
    <w:rsid w:val="000C47BC"/>
    <w:rsid w:val="000C4A43"/>
    <w:rsid w:val="000C4AC4"/>
    <w:rsid w:val="000C4F2E"/>
    <w:rsid w:val="000C564D"/>
    <w:rsid w:val="000C588A"/>
    <w:rsid w:val="000C5B53"/>
    <w:rsid w:val="000C5EC3"/>
    <w:rsid w:val="000C6071"/>
    <w:rsid w:val="000C625E"/>
    <w:rsid w:val="000C670C"/>
    <w:rsid w:val="000C67DE"/>
    <w:rsid w:val="000C6B77"/>
    <w:rsid w:val="000C6E97"/>
    <w:rsid w:val="000C740F"/>
    <w:rsid w:val="000C7468"/>
    <w:rsid w:val="000C74EB"/>
    <w:rsid w:val="000C7C46"/>
    <w:rsid w:val="000C7C81"/>
    <w:rsid w:val="000C7D4C"/>
    <w:rsid w:val="000D0E24"/>
    <w:rsid w:val="000D0ED7"/>
    <w:rsid w:val="000D1044"/>
    <w:rsid w:val="000D1051"/>
    <w:rsid w:val="000D15C9"/>
    <w:rsid w:val="000D1A70"/>
    <w:rsid w:val="000D1D5C"/>
    <w:rsid w:val="000D1D83"/>
    <w:rsid w:val="000D1F02"/>
    <w:rsid w:val="000D291B"/>
    <w:rsid w:val="000D2E66"/>
    <w:rsid w:val="000D344F"/>
    <w:rsid w:val="000D36FB"/>
    <w:rsid w:val="000D3A68"/>
    <w:rsid w:val="000D3DE5"/>
    <w:rsid w:val="000D3E13"/>
    <w:rsid w:val="000D3EB1"/>
    <w:rsid w:val="000D4322"/>
    <w:rsid w:val="000D4859"/>
    <w:rsid w:val="000D4A85"/>
    <w:rsid w:val="000D5485"/>
    <w:rsid w:val="000D55B7"/>
    <w:rsid w:val="000D55C2"/>
    <w:rsid w:val="000D5B94"/>
    <w:rsid w:val="000D5B95"/>
    <w:rsid w:val="000D5B98"/>
    <w:rsid w:val="000D5BAA"/>
    <w:rsid w:val="000D5BDA"/>
    <w:rsid w:val="000D5D70"/>
    <w:rsid w:val="000D5E4D"/>
    <w:rsid w:val="000D605E"/>
    <w:rsid w:val="000D6136"/>
    <w:rsid w:val="000D618E"/>
    <w:rsid w:val="000D62DD"/>
    <w:rsid w:val="000D6876"/>
    <w:rsid w:val="000D69BA"/>
    <w:rsid w:val="000D73EF"/>
    <w:rsid w:val="000E0176"/>
    <w:rsid w:val="000E029B"/>
    <w:rsid w:val="000E0310"/>
    <w:rsid w:val="000E1804"/>
    <w:rsid w:val="000E1ACE"/>
    <w:rsid w:val="000E2161"/>
    <w:rsid w:val="000E221D"/>
    <w:rsid w:val="000E2769"/>
    <w:rsid w:val="000E3128"/>
    <w:rsid w:val="000E338E"/>
    <w:rsid w:val="000E33BB"/>
    <w:rsid w:val="000E3476"/>
    <w:rsid w:val="000E35DF"/>
    <w:rsid w:val="000E369F"/>
    <w:rsid w:val="000E3C7F"/>
    <w:rsid w:val="000E3DC6"/>
    <w:rsid w:val="000E43B0"/>
    <w:rsid w:val="000E47FB"/>
    <w:rsid w:val="000E4D31"/>
    <w:rsid w:val="000E4D9E"/>
    <w:rsid w:val="000E53C8"/>
    <w:rsid w:val="000E580A"/>
    <w:rsid w:val="000E5E72"/>
    <w:rsid w:val="000E63A3"/>
    <w:rsid w:val="000E6609"/>
    <w:rsid w:val="000E6B7E"/>
    <w:rsid w:val="000E72E8"/>
    <w:rsid w:val="000E7FB0"/>
    <w:rsid w:val="000F0268"/>
    <w:rsid w:val="000F0ACC"/>
    <w:rsid w:val="000F0FCA"/>
    <w:rsid w:val="000F1088"/>
    <w:rsid w:val="000F13D6"/>
    <w:rsid w:val="000F1772"/>
    <w:rsid w:val="000F1AFB"/>
    <w:rsid w:val="000F1BA3"/>
    <w:rsid w:val="000F209E"/>
    <w:rsid w:val="000F20CC"/>
    <w:rsid w:val="000F22AA"/>
    <w:rsid w:val="000F259E"/>
    <w:rsid w:val="000F31AB"/>
    <w:rsid w:val="000F339B"/>
    <w:rsid w:val="000F3763"/>
    <w:rsid w:val="000F377E"/>
    <w:rsid w:val="000F3E7A"/>
    <w:rsid w:val="000F3EC6"/>
    <w:rsid w:val="000F43E4"/>
    <w:rsid w:val="000F4488"/>
    <w:rsid w:val="000F46F7"/>
    <w:rsid w:val="000F4D29"/>
    <w:rsid w:val="000F5B09"/>
    <w:rsid w:val="000F5DBA"/>
    <w:rsid w:val="000F5E2A"/>
    <w:rsid w:val="000F6058"/>
    <w:rsid w:val="000F69C5"/>
    <w:rsid w:val="000F6BD3"/>
    <w:rsid w:val="000F6E5D"/>
    <w:rsid w:val="000F722B"/>
    <w:rsid w:val="000F7B08"/>
    <w:rsid w:val="000F7D69"/>
    <w:rsid w:val="0010011C"/>
    <w:rsid w:val="001002A7"/>
    <w:rsid w:val="0010054A"/>
    <w:rsid w:val="00100961"/>
    <w:rsid w:val="00100FAB"/>
    <w:rsid w:val="00101198"/>
    <w:rsid w:val="00101443"/>
    <w:rsid w:val="00101482"/>
    <w:rsid w:val="00101988"/>
    <w:rsid w:val="00101A2B"/>
    <w:rsid w:val="00101C1F"/>
    <w:rsid w:val="00102470"/>
    <w:rsid w:val="00102515"/>
    <w:rsid w:val="001028CC"/>
    <w:rsid w:val="00102B27"/>
    <w:rsid w:val="00102D24"/>
    <w:rsid w:val="00102E7E"/>
    <w:rsid w:val="00102EE3"/>
    <w:rsid w:val="00102F4C"/>
    <w:rsid w:val="00103038"/>
    <w:rsid w:val="001030E0"/>
    <w:rsid w:val="00104FE4"/>
    <w:rsid w:val="001055BB"/>
    <w:rsid w:val="001056B1"/>
    <w:rsid w:val="00105758"/>
    <w:rsid w:val="001061D0"/>
    <w:rsid w:val="001068CE"/>
    <w:rsid w:val="00106D38"/>
    <w:rsid w:val="00106D67"/>
    <w:rsid w:val="00106F5D"/>
    <w:rsid w:val="00107357"/>
    <w:rsid w:val="00107694"/>
    <w:rsid w:val="00107A0A"/>
    <w:rsid w:val="00107BB3"/>
    <w:rsid w:val="00107DBB"/>
    <w:rsid w:val="00107FFA"/>
    <w:rsid w:val="001101A4"/>
    <w:rsid w:val="00110269"/>
    <w:rsid w:val="00110339"/>
    <w:rsid w:val="001107CC"/>
    <w:rsid w:val="00110886"/>
    <w:rsid w:val="001109D1"/>
    <w:rsid w:val="00110C45"/>
    <w:rsid w:val="00111304"/>
    <w:rsid w:val="0011159B"/>
    <w:rsid w:val="001117A9"/>
    <w:rsid w:val="00111AB4"/>
    <w:rsid w:val="00111FB1"/>
    <w:rsid w:val="0011217E"/>
    <w:rsid w:val="00112DE1"/>
    <w:rsid w:val="00112E8F"/>
    <w:rsid w:val="00113589"/>
    <w:rsid w:val="0011382D"/>
    <w:rsid w:val="00113862"/>
    <w:rsid w:val="00113BAE"/>
    <w:rsid w:val="00113EF4"/>
    <w:rsid w:val="001140A8"/>
    <w:rsid w:val="001140D6"/>
    <w:rsid w:val="001142A8"/>
    <w:rsid w:val="00114D4F"/>
    <w:rsid w:val="001152B7"/>
    <w:rsid w:val="001159B8"/>
    <w:rsid w:val="001160AF"/>
    <w:rsid w:val="00116243"/>
    <w:rsid w:val="00116883"/>
    <w:rsid w:val="00116C87"/>
    <w:rsid w:val="00116DFC"/>
    <w:rsid w:val="001174BA"/>
    <w:rsid w:val="001178EC"/>
    <w:rsid w:val="00117E38"/>
    <w:rsid w:val="00117E9D"/>
    <w:rsid w:val="00117FAD"/>
    <w:rsid w:val="001202D6"/>
    <w:rsid w:val="001203AA"/>
    <w:rsid w:val="00120792"/>
    <w:rsid w:val="00120A0D"/>
    <w:rsid w:val="00120BE5"/>
    <w:rsid w:val="00120F03"/>
    <w:rsid w:val="0012132B"/>
    <w:rsid w:val="00121CE2"/>
    <w:rsid w:val="00121F73"/>
    <w:rsid w:val="00122163"/>
    <w:rsid w:val="001222D4"/>
    <w:rsid w:val="001225D4"/>
    <w:rsid w:val="00122952"/>
    <w:rsid w:val="00122B34"/>
    <w:rsid w:val="001231AE"/>
    <w:rsid w:val="00124AA4"/>
    <w:rsid w:val="00124BB9"/>
    <w:rsid w:val="00125122"/>
    <w:rsid w:val="00125532"/>
    <w:rsid w:val="001259E3"/>
    <w:rsid w:val="00126364"/>
    <w:rsid w:val="001266AE"/>
    <w:rsid w:val="001267BD"/>
    <w:rsid w:val="001268BC"/>
    <w:rsid w:val="00126A6B"/>
    <w:rsid w:val="00126AEF"/>
    <w:rsid w:val="00126C4B"/>
    <w:rsid w:val="00127012"/>
    <w:rsid w:val="001276C5"/>
    <w:rsid w:val="001279DA"/>
    <w:rsid w:val="00127D10"/>
    <w:rsid w:val="00127EAD"/>
    <w:rsid w:val="00127FD8"/>
    <w:rsid w:val="001306D6"/>
    <w:rsid w:val="001307C9"/>
    <w:rsid w:val="00132284"/>
    <w:rsid w:val="001322CC"/>
    <w:rsid w:val="001324D1"/>
    <w:rsid w:val="00132691"/>
    <w:rsid w:val="001326D9"/>
    <w:rsid w:val="001328D1"/>
    <w:rsid w:val="00132E3C"/>
    <w:rsid w:val="00133244"/>
    <w:rsid w:val="00133884"/>
    <w:rsid w:val="00134048"/>
    <w:rsid w:val="00134327"/>
    <w:rsid w:val="0013505A"/>
    <w:rsid w:val="001353CA"/>
    <w:rsid w:val="00136211"/>
    <w:rsid w:val="0013722E"/>
    <w:rsid w:val="001376F0"/>
    <w:rsid w:val="00137A09"/>
    <w:rsid w:val="00137C92"/>
    <w:rsid w:val="00137D74"/>
    <w:rsid w:val="00137FAB"/>
    <w:rsid w:val="00140597"/>
    <w:rsid w:val="00140C72"/>
    <w:rsid w:val="00140E98"/>
    <w:rsid w:val="00141394"/>
    <w:rsid w:val="001413F2"/>
    <w:rsid w:val="001414A1"/>
    <w:rsid w:val="00141EEB"/>
    <w:rsid w:val="00142E9F"/>
    <w:rsid w:val="00143A52"/>
    <w:rsid w:val="00143AE9"/>
    <w:rsid w:val="00143EB5"/>
    <w:rsid w:val="00143FBC"/>
    <w:rsid w:val="00144365"/>
    <w:rsid w:val="0014450E"/>
    <w:rsid w:val="00144763"/>
    <w:rsid w:val="00144DA6"/>
    <w:rsid w:val="001457A0"/>
    <w:rsid w:val="00145AE6"/>
    <w:rsid w:val="00145DFA"/>
    <w:rsid w:val="0014672C"/>
    <w:rsid w:val="00146CA0"/>
    <w:rsid w:val="00147079"/>
    <w:rsid w:val="0014713B"/>
    <w:rsid w:val="00147674"/>
    <w:rsid w:val="00147AF1"/>
    <w:rsid w:val="00150307"/>
    <w:rsid w:val="00150417"/>
    <w:rsid w:val="0015083C"/>
    <w:rsid w:val="00150C22"/>
    <w:rsid w:val="00150E09"/>
    <w:rsid w:val="0015198D"/>
    <w:rsid w:val="00151B02"/>
    <w:rsid w:val="00152315"/>
    <w:rsid w:val="0015245C"/>
    <w:rsid w:val="00153025"/>
    <w:rsid w:val="001534AA"/>
    <w:rsid w:val="00153A8C"/>
    <w:rsid w:val="00154364"/>
    <w:rsid w:val="001544E4"/>
    <w:rsid w:val="001546EA"/>
    <w:rsid w:val="00154C4B"/>
    <w:rsid w:val="00154E0D"/>
    <w:rsid w:val="0015506C"/>
    <w:rsid w:val="00155077"/>
    <w:rsid w:val="00155165"/>
    <w:rsid w:val="001551A5"/>
    <w:rsid w:val="001553D1"/>
    <w:rsid w:val="00155430"/>
    <w:rsid w:val="0015556D"/>
    <w:rsid w:val="00155A83"/>
    <w:rsid w:val="00155FFF"/>
    <w:rsid w:val="0015614D"/>
    <w:rsid w:val="001564B7"/>
    <w:rsid w:val="00156C89"/>
    <w:rsid w:val="00156DAD"/>
    <w:rsid w:val="00156FF7"/>
    <w:rsid w:val="001570E2"/>
    <w:rsid w:val="00157502"/>
    <w:rsid w:val="00157E31"/>
    <w:rsid w:val="001600E9"/>
    <w:rsid w:val="00160A7B"/>
    <w:rsid w:val="00160D8D"/>
    <w:rsid w:val="00160FEC"/>
    <w:rsid w:val="001610E5"/>
    <w:rsid w:val="001611CA"/>
    <w:rsid w:val="0016165E"/>
    <w:rsid w:val="0016175C"/>
    <w:rsid w:val="00161BC8"/>
    <w:rsid w:val="00161CD1"/>
    <w:rsid w:val="00162012"/>
    <w:rsid w:val="00162510"/>
    <w:rsid w:val="00162821"/>
    <w:rsid w:val="0016293B"/>
    <w:rsid w:val="00162A9D"/>
    <w:rsid w:val="00162FA8"/>
    <w:rsid w:val="00163385"/>
    <w:rsid w:val="001633BB"/>
    <w:rsid w:val="00163515"/>
    <w:rsid w:val="00163903"/>
    <w:rsid w:val="001643D5"/>
    <w:rsid w:val="0016470F"/>
    <w:rsid w:val="00164D79"/>
    <w:rsid w:val="00164DF7"/>
    <w:rsid w:val="00164F70"/>
    <w:rsid w:val="001657FE"/>
    <w:rsid w:val="00165AFA"/>
    <w:rsid w:val="001662F1"/>
    <w:rsid w:val="00166657"/>
    <w:rsid w:val="00167144"/>
    <w:rsid w:val="001676BA"/>
    <w:rsid w:val="001679DB"/>
    <w:rsid w:val="00167D04"/>
    <w:rsid w:val="0017031F"/>
    <w:rsid w:val="00170A1F"/>
    <w:rsid w:val="00170C32"/>
    <w:rsid w:val="001714F3"/>
    <w:rsid w:val="00171767"/>
    <w:rsid w:val="001717F4"/>
    <w:rsid w:val="0017185F"/>
    <w:rsid w:val="001718FE"/>
    <w:rsid w:val="00171909"/>
    <w:rsid w:val="00171ACC"/>
    <w:rsid w:val="00172B2D"/>
    <w:rsid w:val="001735D8"/>
    <w:rsid w:val="00173651"/>
    <w:rsid w:val="00173906"/>
    <w:rsid w:val="00173A66"/>
    <w:rsid w:val="00174373"/>
    <w:rsid w:val="001746CD"/>
    <w:rsid w:val="0017536C"/>
    <w:rsid w:val="00175929"/>
    <w:rsid w:val="00175966"/>
    <w:rsid w:val="00175A52"/>
    <w:rsid w:val="00176118"/>
    <w:rsid w:val="001761B3"/>
    <w:rsid w:val="001767A2"/>
    <w:rsid w:val="00176CA5"/>
    <w:rsid w:val="00176CD0"/>
    <w:rsid w:val="00176CF9"/>
    <w:rsid w:val="0017702C"/>
    <w:rsid w:val="001770E0"/>
    <w:rsid w:val="0017774E"/>
    <w:rsid w:val="001800C1"/>
    <w:rsid w:val="0018092A"/>
    <w:rsid w:val="00180D73"/>
    <w:rsid w:val="00180F0F"/>
    <w:rsid w:val="00181693"/>
    <w:rsid w:val="00182230"/>
    <w:rsid w:val="00182234"/>
    <w:rsid w:val="001824FD"/>
    <w:rsid w:val="0018273C"/>
    <w:rsid w:val="00182A32"/>
    <w:rsid w:val="00182AAA"/>
    <w:rsid w:val="001835CF"/>
    <w:rsid w:val="001837FD"/>
    <w:rsid w:val="00183A71"/>
    <w:rsid w:val="00183CF3"/>
    <w:rsid w:val="00183F5A"/>
    <w:rsid w:val="001844B5"/>
    <w:rsid w:val="0018528E"/>
    <w:rsid w:val="00185528"/>
    <w:rsid w:val="00186298"/>
    <w:rsid w:val="001866C8"/>
    <w:rsid w:val="001866F0"/>
    <w:rsid w:val="00186C7D"/>
    <w:rsid w:val="00186E0E"/>
    <w:rsid w:val="00187067"/>
    <w:rsid w:val="00187087"/>
    <w:rsid w:val="00187811"/>
    <w:rsid w:val="00187C0A"/>
    <w:rsid w:val="00187CD3"/>
    <w:rsid w:val="00187F05"/>
    <w:rsid w:val="00190DA0"/>
    <w:rsid w:val="001911C3"/>
    <w:rsid w:val="00191A56"/>
    <w:rsid w:val="00191ED7"/>
    <w:rsid w:val="00192411"/>
    <w:rsid w:val="00192434"/>
    <w:rsid w:val="00192671"/>
    <w:rsid w:val="0019294E"/>
    <w:rsid w:val="00192DDB"/>
    <w:rsid w:val="001932BC"/>
    <w:rsid w:val="0019332E"/>
    <w:rsid w:val="00193E55"/>
    <w:rsid w:val="001948F7"/>
    <w:rsid w:val="00194E6E"/>
    <w:rsid w:val="00194EFB"/>
    <w:rsid w:val="001957BF"/>
    <w:rsid w:val="00196438"/>
    <w:rsid w:val="001964FB"/>
    <w:rsid w:val="001967C4"/>
    <w:rsid w:val="00196984"/>
    <w:rsid w:val="00196AB5"/>
    <w:rsid w:val="00196C8F"/>
    <w:rsid w:val="0019727D"/>
    <w:rsid w:val="00197BAB"/>
    <w:rsid w:val="00197CF6"/>
    <w:rsid w:val="001A0548"/>
    <w:rsid w:val="001A05D9"/>
    <w:rsid w:val="001A065F"/>
    <w:rsid w:val="001A09F2"/>
    <w:rsid w:val="001A0D77"/>
    <w:rsid w:val="001A0EB0"/>
    <w:rsid w:val="001A1204"/>
    <w:rsid w:val="001A1445"/>
    <w:rsid w:val="001A196A"/>
    <w:rsid w:val="001A1D95"/>
    <w:rsid w:val="001A1F6B"/>
    <w:rsid w:val="001A1FCE"/>
    <w:rsid w:val="001A2565"/>
    <w:rsid w:val="001A2582"/>
    <w:rsid w:val="001A25C1"/>
    <w:rsid w:val="001A2BC3"/>
    <w:rsid w:val="001A2ED3"/>
    <w:rsid w:val="001A32E2"/>
    <w:rsid w:val="001A3496"/>
    <w:rsid w:val="001A35CC"/>
    <w:rsid w:val="001A377E"/>
    <w:rsid w:val="001A37A2"/>
    <w:rsid w:val="001A37C5"/>
    <w:rsid w:val="001A3F5A"/>
    <w:rsid w:val="001A4AEE"/>
    <w:rsid w:val="001A4D9F"/>
    <w:rsid w:val="001A4FF2"/>
    <w:rsid w:val="001A5378"/>
    <w:rsid w:val="001A5C35"/>
    <w:rsid w:val="001A60F9"/>
    <w:rsid w:val="001A626C"/>
    <w:rsid w:val="001A6A1D"/>
    <w:rsid w:val="001A6DDA"/>
    <w:rsid w:val="001A7CE7"/>
    <w:rsid w:val="001B00CB"/>
    <w:rsid w:val="001B014E"/>
    <w:rsid w:val="001B0A3F"/>
    <w:rsid w:val="001B0ECB"/>
    <w:rsid w:val="001B170D"/>
    <w:rsid w:val="001B1762"/>
    <w:rsid w:val="001B17AC"/>
    <w:rsid w:val="001B1A92"/>
    <w:rsid w:val="001B1BEF"/>
    <w:rsid w:val="001B1EAD"/>
    <w:rsid w:val="001B20D1"/>
    <w:rsid w:val="001B2490"/>
    <w:rsid w:val="001B24EC"/>
    <w:rsid w:val="001B2B9A"/>
    <w:rsid w:val="001B3632"/>
    <w:rsid w:val="001B3A1E"/>
    <w:rsid w:val="001B41BE"/>
    <w:rsid w:val="001B44D7"/>
    <w:rsid w:val="001B4EB1"/>
    <w:rsid w:val="001B502C"/>
    <w:rsid w:val="001B5462"/>
    <w:rsid w:val="001B55AC"/>
    <w:rsid w:val="001B5813"/>
    <w:rsid w:val="001B588D"/>
    <w:rsid w:val="001B5925"/>
    <w:rsid w:val="001B5DFC"/>
    <w:rsid w:val="001B5F30"/>
    <w:rsid w:val="001B6017"/>
    <w:rsid w:val="001B649B"/>
    <w:rsid w:val="001B6BF2"/>
    <w:rsid w:val="001B6ED5"/>
    <w:rsid w:val="001B6F6B"/>
    <w:rsid w:val="001B7197"/>
    <w:rsid w:val="001B7526"/>
    <w:rsid w:val="001B7584"/>
    <w:rsid w:val="001B7EF3"/>
    <w:rsid w:val="001C0111"/>
    <w:rsid w:val="001C02E8"/>
    <w:rsid w:val="001C070F"/>
    <w:rsid w:val="001C0737"/>
    <w:rsid w:val="001C075B"/>
    <w:rsid w:val="001C0790"/>
    <w:rsid w:val="001C1818"/>
    <w:rsid w:val="001C1C85"/>
    <w:rsid w:val="001C1F1A"/>
    <w:rsid w:val="001C2180"/>
    <w:rsid w:val="001C2780"/>
    <w:rsid w:val="001C2A0B"/>
    <w:rsid w:val="001C415B"/>
    <w:rsid w:val="001C4183"/>
    <w:rsid w:val="001C4BBD"/>
    <w:rsid w:val="001C4CB8"/>
    <w:rsid w:val="001C53A9"/>
    <w:rsid w:val="001C5CAF"/>
    <w:rsid w:val="001C5D64"/>
    <w:rsid w:val="001C6113"/>
    <w:rsid w:val="001C6A62"/>
    <w:rsid w:val="001C6F26"/>
    <w:rsid w:val="001C7835"/>
    <w:rsid w:val="001C79CB"/>
    <w:rsid w:val="001C7B47"/>
    <w:rsid w:val="001D021A"/>
    <w:rsid w:val="001D022F"/>
    <w:rsid w:val="001D033B"/>
    <w:rsid w:val="001D073D"/>
    <w:rsid w:val="001D1042"/>
    <w:rsid w:val="001D1164"/>
    <w:rsid w:val="001D18BE"/>
    <w:rsid w:val="001D192A"/>
    <w:rsid w:val="001D1DDE"/>
    <w:rsid w:val="001D1E50"/>
    <w:rsid w:val="001D219E"/>
    <w:rsid w:val="001D2249"/>
    <w:rsid w:val="001D2FC6"/>
    <w:rsid w:val="001D3360"/>
    <w:rsid w:val="001D36E7"/>
    <w:rsid w:val="001D3DFD"/>
    <w:rsid w:val="001D4050"/>
    <w:rsid w:val="001D478E"/>
    <w:rsid w:val="001D4A8A"/>
    <w:rsid w:val="001D4BF6"/>
    <w:rsid w:val="001D4E76"/>
    <w:rsid w:val="001D5F9A"/>
    <w:rsid w:val="001D65F1"/>
    <w:rsid w:val="001D6647"/>
    <w:rsid w:val="001D683E"/>
    <w:rsid w:val="001D6DA0"/>
    <w:rsid w:val="001D6E1B"/>
    <w:rsid w:val="001D7274"/>
    <w:rsid w:val="001D7C39"/>
    <w:rsid w:val="001D7C4D"/>
    <w:rsid w:val="001D7D9B"/>
    <w:rsid w:val="001E01CD"/>
    <w:rsid w:val="001E054F"/>
    <w:rsid w:val="001E085E"/>
    <w:rsid w:val="001E0985"/>
    <w:rsid w:val="001E0E68"/>
    <w:rsid w:val="001E123A"/>
    <w:rsid w:val="001E12B5"/>
    <w:rsid w:val="001E1F0E"/>
    <w:rsid w:val="001E25E6"/>
    <w:rsid w:val="001E2C75"/>
    <w:rsid w:val="001E316C"/>
    <w:rsid w:val="001E345D"/>
    <w:rsid w:val="001E388B"/>
    <w:rsid w:val="001E3EA5"/>
    <w:rsid w:val="001E42D4"/>
    <w:rsid w:val="001E44D2"/>
    <w:rsid w:val="001E4B81"/>
    <w:rsid w:val="001E5173"/>
    <w:rsid w:val="001E5581"/>
    <w:rsid w:val="001E55EA"/>
    <w:rsid w:val="001E5A4C"/>
    <w:rsid w:val="001E5B43"/>
    <w:rsid w:val="001E60E9"/>
    <w:rsid w:val="001E66D6"/>
    <w:rsid w:val="001E6C3A"/>
    <w:rsid w:val="001E77B3"/>
    <w:rsid w:val="001E77CB"/>
    <w:rsid w:val="001E7944"/>
    <w:rsid w:val="001E79A4"/>
    <w:rsid w:val="001E79CC"/>
    <w:rsid w:val="001E7B32"/>
    <w:rsid w:val="001E7BD5"/>
    <w:rsid w:val="001F03F0"/>
    <w:rsid w:val="001F07EB"/>
    <w:rsid w:val="001F0F87"/>
    <w:rsid w:val="001F13C1"/>
    <w:rsid w:val="001F15E0"/>
    <w:rsid w:val="001F1E25"/>
    <w:rsid w:val="001F1E9A"/>
    <w:rsid w:val="001F242C"/>
    <w:rsid w:val="001F25B6"/>
    <w:rsid w:val="001F264C"/>
    <w:rsid w:val="001F271F"/>
    <w:rsid w:val="001F2828"/>
    <w:rsid w:val="001F32C1"/>
    <w:rsid w:val="001F32CD"/>
    <w:rsid w:val="001F33D1"/>
    <w:rsid w:val="001F34F1"/>
    <w:rsid w:val="001F3517"/>
    <w:rsid w:val="001F3F6B"/>
    <w:rsid w:val="001F3FA4"/>
    <w:rsid w:val="001F3FF5"/>
    <w:rsid w:val="001F4207"/>
    <w:rsid w:val="001F4265"/>
    <w:rsid w:val="001F446D"/>
    <w:rsid w:val="001F4547"/>
    <w:rsid w:val="001F4B02"/>
    <w:rsid w:val="001F4BF0"/>
    <w:rsid w:val="001F4F23"/>
    <w:rsid w:val="001F57C0"/>
    <w:rsid w:val="001F5C8C"/>
    <w:rsid w:val="001F5CD8"/>
    <w:rsid w:val="001F6090"/>
    <w:rsid w:val="001F6282"/>
    <w:rsid w:val="001F6B0A"/>
    <w:rsid w:val="001F7697"/>
    <w:rsid w:val="001F7D7C"/>
    <w:rsid w:val="001FAE82"/>
    <w:rsid w:val="002004A5"/>
    <w:rsid w:val="0020064B"/>
    <w:rsid w:val="00201214"/>
    <w:rsid w:val="00201320"/>
    <w:rsid w:val="00201C18"/>
    <w:rsid w:val="00201C77"/>
    <w:rsid w:val="0020204A"/>
    <w:rsid w:val="0020208F"/>
    <w:rsid w:val="0020238E"/>
    <w:rsid w:val="0020258D"/>
    <w:rsid w:val="002025CB"/>
    <w:rsid w:val="00202611"/>
    <w:rsid w:val="002028C5"/>
    <w:rsid w:val="00203FC7"/>
    <w:rsid w:val="00204C37"/>
    <w:rsid w:val="00205814"/>
    <w:rsid w:val="00205893"/>
    <w:rsid w:val="002059A8"/>
    <w:rsid w:val="00205AFC"/>
    <w:rsid w:val="0020601A"/>
    <w:rsid w:val="002060B5"/>
    <w:rsid w:val="0020623E"/>
    <w:rsid w:val="00206943"/>
    <w:rsid w:val="00207115"/>
    <w:rsid w:val="00207C63"/>
    <w:rsid w:val="002101AB"/>
    <w:rsid w:val="00210299"/>
    <w:rsid w:val="00210363"/>
    <w:rsid w:val="00210CD5"/>
    <w:rsid w:val="00211179"/>
    <w:rsid w:val="002112EC"/>
    <w:rsid w:val="00211775"/>
    <w:rsid w:val="00211B1B"/>
    <w:rsid w:val="00211D96"/>
    <w:rsid w:val="00211FF5"/>
    <w:rsid w:val="0021271F"/>
    <w:rsid w:val="00212C15"/>
    <w:rsid w:val="002131A4"/>
    <w:rsid w:val="00213372"/>
    <w:rsid w:val="002136E8"/>
    <w:rsid w:val="002136F1"/>
    <w:rsid w:val="00213EF0"/>
    <w:rsid w:val="00214479"/>
    <w:rsid w:val="0021462E"/>
    <w:rsid w:val="00214CB8"/>
    <w:rsid w:val="00215290"/>
    <w:rsid w:val="00215370"/>
    <w:rsid w:val="002153CE"/>
    <w:rsid w:val="00215F90"/>
    <w:rsid w:val="002164D9"/>
    <w:rsid w:val="00216D89"/>
    <w:rsid w:val="0021742D"/>
    <w:rsid w:val="00217BE1"/>
    <w:rsid w:val="002200AD"/>
    <w:rsid w:val="00220356"/>
    <w:rsid w:val="00220604"/>
    <w:rsid w:val="00220B8D"/>
    <w:rsid w:val="0022110F"/>
    <w:rsid w:val="00221261"/>
    <w:rsid w:val="00221415"/>
    <w:rsid w:val="00221800"/>
    <w:rsid w:val="00221AB7"/>
    <w:rsid w:val="00221D00"/>
    <w:rsid w:val="0022201D"/>
    <w:rsid w:val="00222734"/>
    <w:rsid w:val="00222C95"/>
    <w:rsid w:val="00223340"/>
    <w:rsid w:val="00223641"/>
    <w:rsid w:val="00223723"/>
    <w:rsid w:val="0022392E"/>
    <w:rsid w:val="002240D4"/>
    <w:rsid w:val="002244C9"/>
    <w:rsid w:val="00224BAB"/>
    <w:rsid w:val="00225701"/>
    <w:rsid w:val="002259D2"/>
    <w:rsid w:val="002260EF"/>
    <w:rsid w:val="002264BA"/>
    <w:rsid w:val="002264EF"/>
    <w:rsid w:val="0022670E"/>
    <w:rsid w:val="00226AD7"/>
    <w:rsid w:val="002274CE"/>
    <w:rsid w:val="00227712"/>
    <w:rsid w:val="00227B3F"/>
    <w:rsid w:val="00227BDC"/>
    <w:rsid w:val="00227E55"/>
    <w:rsid w:val="002308D6"/>
    <w:rsid w:val="00230A00"/>
    <w:rsid w:val="00231373"/>
    <w:rsid w:val="002314E0"/>
    <w:rsid w:val="002315C0"/>
    <w:rsid w:val="00231828"/>
    <w:rsid w:val="00231953"/>
    <w:rsid w:val="00231F5E"/>
    <w:rsid w:val="0023213A"/>
    <w:rsid w:val="002321A0"/>
    <w:rsid w:val="0023220D"/>
    <w:rsid w:val="00232389"/>
    <w:rsid w:val="002325B6"/>
    <w:rsid w:val="00233481"/>
    <w:rsid w:val="002336E3"/>
    <w:rsid w:val="002340AC"/>
    <w:rsid w:val="002346DD"/>
    <w:rsid w:val="00234F2E"/>
    <w:rsid w:val="00234F35"/>
    <w:rsid w:val="00235146"/>
    <w:rsid w:val="002354A5"/>
    <w:rsid w:val="0023601E"/>
    <w:rsid w:val="002366E5"/>
    <w:rsid w:val="0023674B"/>
    <w:rsid w:val="00236782"/>
    <w:rsid w:val="00236B06"/>
    <w:rsid w:val="00236D7B"/>
    <w:rsid w:val="002372F9"/>
    <w:rsid w:val="0023735B"/>
    <w:rsid w:val="0023790E"/>
    <w:rsid w:val="00237BA7"/>
    <w:rsid w:val="00237DF5"/>
    <w:rsid w:val="002405F7"/>
    <w:rsid w:val="00240CB7"/>
    <w:rsid w:val="00241223"/>
    <w:rsid w:val="002413C5"/>
    <w:rsid w:val="002416E3"/>
    <w:rsid w:val="00241CBF"/>
    <w:rsid w:val="002431C1"/>
    <w:rsid w:val="002431E5"/>
    <w:rsid w:val="0024328D"/>
    <w:rsid w:val="00243AE9"/>
    <w:rsid w:val="00244121"/>
    <w:rsid w:val="002442A6"/>
    <w:rsid w:val="00244910"/>
    <w:rsid w:val="00244940"/>
    <w:rsid w:val="00244A56"/>
    <w:rsid w:val="002453FD"/>
    <w:rsid w:val="002457DE"/>
    <w:rsid w:val="00245A07"/>
    <w:rsid w:val="00245AF5"/>
    <w:rsid w:val="00245EBB"/>
    <w:rsid w:val="0024626A"/>
    <w:rsid w:val="002462B7"/>
    <w:rsid w:val="00246435"/>
    <w:rsid w:val="0024674C"/>
    <w:rsid w:val="00246BCF"/>
    <w:rsid w:val="0024728A"/>
    <w:rsid w:val="00247676"/>
    <w:rsid w:val="00247738"/>
    <w:rsid w:val="0025035B"/>
    <w:rsid w:val="00250367"/>
    <w:rsid w:val="002503DF"/>
    <w:rsid w:val="002504B8"/>
    <w:rsid w:val="00250581"/>
    <w:rsid w:val="00250B3E"/>
    <w:rsid w:val="0025108D"/>
    <w:rsid w:val="00251245"/>
    <w:rsid w:val="00251CA2"/>
    <w:rsid w:val="00251F28"/>
    <w:rsid w:val="00251FB2"/>
    <w:rsid w:val="002521F5"/>
    <w:rsid w:val="00252493"/>
    <w:rsid w:val="002528D3"/>
    <w:rsid w:val="002530D7"/>
    <w:rsid w:val="00253351"/>
    <w:rsid w:val="002533C1"/>
    <w:rsid w:val="00253CC7"/>
    <w:rsid w:val="00257004"/>
    <w:rsid w:val="00257050"/>
    <w:rsid w:val="00257055"/>
    <w:rsid w:val="00257B00"/>
    <w:rsid w:val="00257B44"/>
    <w:rsid w:val="002601BB"/>
    <w:rsid w:val="0026021C"/>
    <w:rsid w:val="0026044A"/>
    <w:rsid w:val="0026062B"/>
    <w:rsid w:val="00260D3C"/>
    <w:rsid w:val="00260F15"/>
    <w:rsid w:val="00261616"/>
    <w:rsid w:val="0026192A"/>
    <w:rsid w:val="00261CEB"/>
    <w:rsid w:val="00261DF5"/>
    <w:rsid w:val="002621B4"/>
    <w:rsid w:val="002623AC"/>
    <w:rsid w:val="00262697"/>
    <w:rsid w:val="0026291D"/>
    <w:rsid w:val="00262B0D"/>
    <w:rsid w:val="00262DFD"/>
    <w:rsid w:val="00262E6A"/>
    <w:rsid w:val="002638CF"/>
    <w:rsid w:val="0026397E"/>
    <w:rsid w:val="00263BA7"/>
    <w:rsid w:val="00263CBB"/>
    <w:rsid w:val="00263CEE"/>
    <w:rsid w:val="00263E9F"/>
    <w:rsid w:val="002645EA"/>
    <w:rsid w:val="002658EA"/>
    <w:rsid w:val="00265918"/>
    <w:rsid w:val="00265AF1"/>
    <w:rsid w:val="00265F0D"/>
    <w:rsid w:val="002664BF"/>
    <w:rsid w:val="0026766E"/>
    <w:rsid w:val="002678D4"/>
    <w:rsid w:val="002702F6"/>
    <w:rsid w:val="0027040A"/>
    <w:rsid w:val="00270834"/>
    <w:rsid w:val="002712DF"/>
    <w:rsid w:val="002717B7"/>
    <w:rsid w:val="00271D42"/>
    <w:rsid w:val="00272742"/>
    <w:rsid w:val="00272794"/>
    <w:rsid w:val="00272A51"/>
    <w:rsid w:val="00272B79"/>
    <w:rsid w:val="00273142"/>
    <w:rsid w:val="00273E86"/>
    <w:rsid w:val="00273F08"/>
    <w:rsid w:val="0027403D"/>
    <w:rsid w:val="0027419F"/>
    <w:rsid w:val="0027439D"/>
    <w:rsid w:val="002748E5"/>
    <w:rsid w:val="00274AB3"/>
    <w:rsid w:val="00274BBE"/>
    <w:rsid w:val="00274F9B"/>
    <w:rsid w:val="00275437"/>
    <w:rsid w:val="00275BB8"/>
    <w:rsid w:val="00275D92"/>
    <w:rsid w:val="00276FCA"/>
    <w:rsid w:val="00277500"/>
    <w:rsid w:val="00277F98"/>
    <w:rsid w:val="002802D9"/>
    <w:rsid w:val="00280732"/>
    <w:rsid w:val="00280C49"/>
    <w:rsid w:val="002813AD"/>
    <w:rsid w:val="002814E6"/>
    <w:rsid w:val="00281A54"/>
    <w:rsid w:val="00281CCE"/>
    <w:rsid w:val="00281F1E"/>
    <w:rsid w:val="002820B7"/>
    <w:rsid w:val="00282447"/>
    <w:rsid w:val="00282AE5"/>
    <w:rsid w:val="00283D0C"/>
    <w:rsid w:val="00284501"/>
    <w:rsid w:val="00284E69"/>
    <w:rsid w:val="00285B17"/>
    <w:rsid w:val="00285B29"/>
    <w:rsid w:val="00286BA5"/>
    <w:rsid w:val="00287026"/>
    <w:rsid w:val="00287114"/>
    <w:rsid w:val="00287666"/>
    <w:rsid w:val="002877A2"/>
    <w:rsid w:val="00287BF0"/>
    <w:rsid w:val="00290431"/>
    <w:rsid w:val="00290610"/>
    <w:rsid w:val="00290BD5"/>
    <w:rsid w:val="00290F86"/>
    <w:rsid w:val="00290F8F"/>
    <w:rsid w:val="002910A2"/>
    <w:rsid w:val="00291194"/>
    <w:rsid w:val="00291255"/>
    <w:rsid w:val="002915EC"/>
    <w:rsid w:val="00291B2A"/>
    <w:rsid w:val="00291EEE"/>
    <w:rsid w:val="0029205E"/>
    <w:rsid w:val="002921B8"/>
    <w:rsid w:val="0029292B"/>
    <w:rsid w:val="00292BD4"/>
    <w:rsid w:val="00293330"/>
    <w:rsid w:val="002936B4"/>
    <w:rsid w:val="002939A8"/>
    <w:rsid w:val="002939EC"/>
    <w:rsid w:val="00293E8F"/>
    <w:rsid w:val="00294776"/>
    <w:rsid w:val="00294EA9"/>
    <w:rsid w:val="0029500D"/>
    <w:rsid w:val="002951E6"/>
    <w:rsid w:val="00295266"/>
    <w:rsid w:val="002952C9"/>
    <w:rsid w:val="00295330"/>
    <w:rsid w:val="0029574C"/>
    <w:rsid w:val="00295B58"/>
    <w:rsid w:val="00295C27"/>
    <w:rsid w:val="00296463"/>
    <w:rsid w:val="002964E0"/>
    <w:rsid w:val="00296A72"/>
    <w:rsid w:val="002A00C1"/>
    <w:rsid w:val="002A00CA"/>
    <w:rsid w:val="002A04A8"/>
    <w:rsid w:val="002A0754"/>
    <w:rsid w:val="002A09E1"/>
    <w:rsid w:val="002A10C0"/>
    <w:rsid w:val="002A11DC"/>
    <w:rsid w:val="002A19A2"/>
    <w:rsid w:val="002A1A04"/>
    <w:rsid w:val="002A1D55"/>
    <w:rsid w:val="002A202C"/>
    <w:rsid w:val="002A21A8"/>
    <w:rsid w:val="002A24A7"/>
    <w:rsid w:val="002A24AF"/>
    <w:rsid w:val="002A2CA3"/>
    <w:rsid w:val="002A2D49"/>
    <w:rsid w:val="002A2DCA"/>
    <w:rsid w:val="002A2E61"/>
    <w:rsid w:val="002A346F"/>
    <w:rsid w:val="002A38EF"/>
    <w:rsid w:val="002A3F10"/>
    <w:rsid w:val="002A40E9"/>
    <w:rsid w:val="002A41A0"/>
    <w:rsid w:val="002A42F0"/>
    <w:rsid w:val="002A4978"/>
    <w:rsid w:val="002A4A3A"/>
    <w:rsid w:val="002A4EB4"/>
    <w:rsid w:val="002A5609"/>
    <w:rsid w:val="002A562F"/>
    <w:rsid w:val="002A60DE"/>
    <w:rsid w:val="002A6C0F"/>
    <w:rsid w:val="002A7C8C"/>
    <w:rsid w:val="002A7D59"/>
    <w:rsid w:val="002B0577"/>
    <w:rsid w:val="002B067D"/>
    <w:rsid w:val="002B098E"/>
    <w:rsid w:val="002B0A0D"/>
    <w:rsid w:val="002B0CD4"/>
    <w:rsid w:val="002B1AC1"/>
    <w:rsid w:val="002B1EAE"/>
    <w:rsid w:val="002B2031"/>
    <w:rsid w:val="002B22C3"/>
    <w:rsid w:val="002B2B88"/>
    <w:rsid w:val="002B2D26"/>
    <w:rsid w:val="002B2E62"/>
    <w:rsid w:val="002B3B9C"/>
    <w:rsid w:val="002B4442"/>
    <w:rsid w:val="002B4479"/>
    <w:rsid w:val="002B466B"/>
    <w:rsid w:val="002B53BC"/>
    <w:rsid w:val="002B561F"/>
    <w:rsid w:val="002B5CCE"/>
    <w:rsid w:val="002B5D60"/>
    <w:rsid w:val="002B6265"/>
    <w:rsid w:val="002B663F"/>
    <w:rsid w:val="002B6DE0"/>
    <w:rsid w:val="002B71FC"/>
    <w:rsid w:val="002B799B"/>
    <w:rsid w:val="002B7E27"/>
    <w:rsid w:val="002B7F02"/>
    <w:rsid w:val="002C014E"/>
    <w:rsid w:val="002C1611"/>
    <w:rsid w:val="002C26C1"/>
    <w:rsid w:val="002C28F7"/>
    <w:rsid w:val="002C2C08"/>
    <w:rsid w:val="002C3210"/>
    <w:rsid w:val="002C327B"/>
    <w:rsid w:val="002C3BBB"/>
    <w:rsid w:val="002C4470"/>
    <w:rsid w:val="002C44CF"/>
    <w:rsid w:val="002C4632"/>
    <w:rsid w:val="002C4B3C"/>
    <w:rsid w:val="002C4C3B"/>
    <w:rsid w:val="002C4C3F"/>
    <w:rsid w:val="002C4FCF"/>
    <w:rsid w:val="002C50C0"/>
    <w:rsid w:val="002C5529"/>
    <w:rsid w:val="002C58D2"/>
    <w:rsid w:val="002C5D45"/>
    <w:rsid w:val="002C63C7"/>
    <w:rsid w:val="002C64BD"/>
    <w:rsid w:val="002C65BB"/>
    <w:rsid w:val="002C688D"/>
    <w:rsid w:val="002C775B"/>
    <w:rsid w:val="002C797E"/>
    <w:rsid w:val="002D01DA"/>
    <w:rsid w:val="002D0932"/>
    <w:rsid w:val="002D0C63"/>
    <w:rsid w:val="002D1536"/>
    <w:rsid w:val="002D1C2F"/>
    <w:rsid w:val="002D1E88"/>
    <w:rsid w:val="002D1ED6"/>
    <w:rsid w:val="002D1EDB"/>
    <w:rsid w:val="002D3516"/>
    <w:rsid w:val="002D3D62"/>
    <w:rsid w:val="002D3D6B"/>
    <w:rsid w:val="002D403C"/>
    <w:rsid w:val="002D4074"/>
    <w:rsid w:val="002D4222"/>
    <w:rsid w:val="002D50CB"/>
    <w:rsid w:val="002D5121"/>
    <w:rsid w:val="002D76F9"/>
    <w:rsid w:val="002D7819"/>
    <w:rsid w:val="002D7826"/>
    <w:rsid w:val="002D7A31"/>
    <w:rsid w:val="002D7E45"/>
    <w:rsid w:val="002E02DC"/>
    <w:rsid w:val="002E05A5"/>
    <w:rsid w:val="002E0667"/>
    <w:rsid w:val="002E09AD"/>
    <w:rsid w:val="002E10F1"/>
    <w:rsid w:val="002E1679"/>
    <w:rsid w:val="002E1721"/>
    <w:rsid w:val="002E20FB"/>
    <w:rsid w:val="002E22B8"/>
    <w:rsid w:val="002E2A50"/>
    <w:rsid w:val="002E2BDD"/>
    <w:rsid w:val="002E39FD"/>
    <w:rsid w:val="002E3E7A"/>
    <w:rsid w:val="002E3EB4"/>
    <w:rsid w:val="002E3F19"/>
    <w:rsid w:val="002E431C"/>
    <w:rsid w:val="002E4650"/>
    <w:rsid w:val="002E4771"/>
    <w:rsid w:val="002E48F9"/>
    <w:rsid w:val="002E4BCB"/>
    <w:rsid w:val="002E4D99"/>
    <w:rsid w:val="002E51B5"/>
    <w:rsid w:val="002E51D2"/>
    <w:rsid w:val="002E61FD"/>
    <w:rsid w:val="002E6350"/>
    <w:rsid w:val="002E6506"/>
    <w:rsid w:val="002E6C92"/>
    <w:rsid w:val="002E6F06"/>
    <w:rsid w:val="002E7042"/>
    <w:rsid w:val="002E73ED"/>
    <w:rsid w:val="002E75B8"/>
    <w:rsid w:val="002E7A0E"/>
    <w:rsid w:val="002E7EFA"/>
    <w:rsid w:val="002F04EF"/>
    <w:rsid w:val="002F054A"/>
    <w:rsid w:val="002F08EC"/>
    <w:rsid w:val="002F0921"/>
    <w:rsid w:val="002F0AF7"/>
    <w:rsid w:val="002F11D2"/>
    <w:rsid w:val="002F1368"/>
    <w:rsid w:val="002F1476"/>
    <w:rsid w:val="002F188B"/>
    <w:rsid w:val="002F1C47"/>
    <w:rsid w:val="002F1C70"/>
    <w:rsid w:val="002F20C0"/>
    <w:rsid w:val="002F213F"/>
    <w:rsid w:val="002F290E"/>
    <w:rsid w:val="002F2FCD"/>
    <w:rsid w:val="002F3821"/>
    <w:rsid w:val="002F38F1"/>
    <w:rsid w:val="002F409C"/>
    <w:rsid w:val="002F41FA"/>
    <w:rsid w:val="002F4C83"/>
    <w:rsid w:val="002F4E4B"/>
    <w:rsid w:val="002F50B7"/>
    <w:rsid w:val="002F6386"/>
    <w:rsid w:val="002F6777"/>
    <w:rsid w:val="002F67B7"/>
    <w:rsid w:val="002F6DA1"/>
    <w:rsid w:val="002F750A"/>
    <w:rsid w:val="002F784C"/>
    <w:rsid w:val="002F7CAD"/>
    <w:rsid w:val="002F7FDB"/>
    <w:rsid w:val="003003A3"/>
    <w:rsid w:val="0030042A"/>
    <w:rsid w:val="00300C2A"/>
    <w:rsid w:val="00300CE4"/>
    <w:rsid w:val="0030143A"/>
    <w:rsid w:val="00301A1B"/>
    <w:rsid w:val="00301B78"/>
    <w:rsid w:val="003022B3"/>
    <w:rsid w:val="00302329"/>
    <w:rsid w:val="003028A6"/>
    <w:rsid w:val="003029F3"/>
    <w:rsid w:val="00303071"/>
    <w:rsid w:val="003030BC"/>
    <w:rsid w:val="00303453"/>
    <w:rsid w:val="00303704"/>
    <w:rsid w:val="00303870"/>
    <w:rsid w:val="00303CC8"/>
    <w:rsid w:val="00303E8F"/>
    <w:rsid w:val="00305171"/>
    <w:rsid w:val="00305343"/>
    <w:rsid w:val="00305887"/>
    <w:rsid w:val="00305AFC"/>
    <w:rsid w:val="00305B22"/>
    <w:rsid w:val="00305C29"/>
    <w:rsid w:val="00305C57"/>
    <w:rsid w:val="00305FD6"/>
    <w:rsid w:val="0030640F"/>
    <w:rsid w:val="003067DA"/>
    <w:rsid w:val="00306873"/>
    <w:rsid w:val="003068B0"/>
    <w:rsid w:val="00306A98"/>
    <w:rsid w:val="00306AF6"/>
    <w:rsid w:val="00306F3F"/>
    <w:rsid w:val="00307035"/>
    <w:rsid w:val="003076E5"/>
    <w:rsid w:val="003100BE"/>
    <w:rsid w:val="003104A3"/>
    <w:rsid w:val="003106BC"/>
    <w:rsid w:val="003106DE"/>
    <w:rsid w:val="00310A31"/>
    <w:rsid w:val="00310CA8"/>
    <w:rsid w:val="00310DD0"/>
    <w:rsid w:val="00310E3D"/>
    <w:rsid w:val="0031161A"/>
    <w:rsid w:val="00311750"/>
    <w:rsid w:val="003117E4"/>
    <w:rsid w:val="00311F16"/>
    <w:rsid w:val="0031204C"/>
    <w:rsid w:val="00312222"/>
    <w:rsid w:val="00312412"/>
    <w:rsid w:val="0031255B"/>
    <w:rsid w:val="003127F1"/>
    <w:rsid w:val="003132B4"/>
    <w:rsid w:val="00313950"/>
    <w:rsid w:val="00313ADF"/>
    <w:rsid w:val="00313BB6"/>
    <w:rsid w:val="00314640"/>
    <w:rsid w:val="003147A5"/>
    <w:rsid w:val="00314BD8"/>
    <w:rsid w:val="00314F11"/>
    <w:rsid w:val="003152F0"/>
    <w:rsid w:val="00315A0E"/>
    <w:rsid w:val="00315B2A"/>
    <w:rsid w:val="0031618E"/>
    <w:rsid w:val="003166B5"/>
    <w:rsid w:val="00316908"/>
    <w:rsid w:val="00316A1D"/>
    <w:rsid w:val="00316D55"/>
    <w:rsid w:val="00317234"/>
    <w:rsid w:val="003174EC"/>
    <w:rsid w:val="003200A0"/>
    <w:rsid w:val="003202F3"/>
    <w:rsid w:val="003203AA"/>
    <w:rsid w:val="00320490"/>
    <w:rsid w:val="00320794"/>
    <w:rsid w:val="00320A90"/>
    <w:rsid w:val="00320B01"/>
    <w:rsid w:val="0032121D"/>
    <w:rsid w:val="0032168B"/>
    <w:rsid w:val="0032200C"/>
    <w:rsid w:val="003224E0"/>
    <w:rsid w:val="003227FF"/>
    <w:rsid w:val="00322C53"/>
    <w:rsid w:val="0032331A"/>
    <w:rsid w:val="00323400"/>
    <w:rsid w:val="00323772"/>
    <w:rsid w:val="0032398B"/>
    <w:rsid w:val="003239B6"/>
    <w:rsid w:val="00324067"/>
    <w:rsid w:val="003241D8"/>
    <w:rsid w:val="00324297"/>
    <w:rsid w:val="00324488"/>
    <w:rsid w:val="00324508"/>
    <w:rsid w:val="003245B1"/>
    <w:rsid w:val="003249AD"/>
    <w:rsid w:val="00324EEB"/>
    <w:rsid w:val="003253C0"/>
    <w:rsid w:val="00325CB2"/>
    <w:rsid w:val="00325DEE"/>
    <w:rsid w:val="003268C7"/>
    <w:rsid w:val="00326A36"/>
    <w:rsid w:val="00327251"/>
    <w:rsid w:val="003272A4"/>
    <w:rsid w:val="00327605"/>
    <w:rsid w:val="003276B6"/>
    <w:rsid w:val="00327A76"/>
    <w:rsid w:val="00327D09"/>
    <w:rsid w:val="00330EDF"/>
    <w:rsid w:val="00330FD3"/>
    <w:rsid w:val="00331557"/>
    <w:rsid w:val="00331C4D"/>
    <w:rsid w:val="00331DCB"/>
    <w:rsid w:val="00332039"/>
    <w:rsid w:val="00332289"/>
    <w:rsid w:val="00333054"/>
    <w:rsid w:val="003333BF"/>
    <w:rsid w:val="0033369E"/>
    <w:rsid w:val="003336BD"/>
    <w:rsid w:val="003342C1"/>
    <w:rsid w:val="00334308"/>
    <w:rsid w:val="00334E0A"/>
    <w:rsid w:val="00334FCB"/>
    <w:rsid w:val="00335079"/>
    <w:rsid w:val="003355E2"/>
    <w:rsid w:val="003358CD"/>
    <w:rsid w:val="00335E4F"/>
    <w:rsid w:val="0033617C"/>
    <w:rsid w:val="003361B8"/>
    <w:rsid w:val="0033655F"/>
    <w:rsid w:val="00336ECB"/>
    <w:rsid w:val="00337773"/>
    <w:rsid w:val="00337E89"/>
    <w:rsid w:val="00337F52"/>
    <w:rsid w:val="00340891"/>
    <w:rsid w:val="003410DC"/>
    <w:rsid w:val="00341444"/>
    <w:rsid w:val="00341AFC"/>
    <w:rsid w:val="00341B5E"/>
    <w:rsid w:val="00341DB5"/>
    <w:rsid w:val="00341E76"/>
    <w:rsid w:val="0034251B"/>
    <w:rsid w:val="00342794"/>
    <w:rsid w:val="0034279F"/>
    <w:rsid w:val="00342D09"/>
    <w:rsid w:val="00342E9C"/>
    <w:rsid w:val="00343036"/>
    <w:rsid w:val="0034323D"/>
    <w:rsid w:val="00343425"/>
    <w:rsid w:val="00343E17"/>
    <w:rsid w:val="00343F0F"/>
    <w:rsid w:val="00344007"/>
    <w:rsid w:val="0034447D"/>
    <w:rsid w:val="003444BF"/>
    <w:rsid w:val="003454D1"/>
    <w:rsid w:val="003455A5"/>
    <w:rsid w:val="00345DF5"/>
    <w:rsid w:val="00345F6E"/>
    <w:rsid w:val="0034609D"/>
    <w:rsid w:val="00346346"/>
    <w:rsid w:val="00346667"/>
    <w:rsid w:val="0034680A"/>
    <w:rsid w:val="0034684F"/>
    <w:rsid w:val="00346EC0"/>
    <w:rsid w:val="00346FDF"/>
    <w:rsid w:val="00347F04"/>
    <w:rsid w:val="00350713"/>
    <w:rsid w:val="00350784"/>
    <w:rsid w:val="00350905"/>
    <w:rsid w:val="00350AF7"/>
    <w:rsid w:val="00350C1B"/>
    <w:rsid w:val="00350D10"/>
    <w:rsid w:val="00350D8F"/>
    <w:rsid w:val="00351051"/>
    <w:rsid w:val="0035120D"/>
    <w:rsid w:val="00351336"/>
    <w:rsid w:val="003516E3"/>
    <w:rsid w:val="00351EDB"/>
    <w:rsid w:val="00351F44"/>
    <w:rsid w:val="00352B4C"/>
    <w:rsid w:val="00352C42"/>
    <w:rsid w:val="00352F0B"/>
    <w:rsid w:val="00353F4F"/>
    <w:rsid w:val="0035408C"/>
    <w:rsid w:val="00354696"/>
    <w:rsid w:val="00354B48"/>
    <w:rsid w:val="00354F9A"/>
    <w:rsid w:val="00354FCB"/>
    <w:rsid w:val="00355124"/>
    <w:rsid w:val="0035519A"/>
    <w:rsid w:val="00355639"/>
    <w:rsid w:val="00355AE1"/>
    <w:rsid w:val="00355BAE"/>
    <w:rsid w:val="00356376"/>
    <w:rsid w:val="003567D7"/>
    <w:rsid w:val="00356BC4"/>
    <w:rsid w:val="00356C7B"/>
    <w:rsid w:val="00356F96"/>
    <w:rsid w:val="00357AE4"/>
    <w:rsid w:val="00357E28"/>
    <w:rsid w:val="00357ED0"/>
    <w:rsid w:val="00357FC0"/>
    <w:rsid w:val="003603E7"/>
    <w:rsid w:val="0036059A"/>
    <w:rsid w:val="0036081F"/>
    <w:rsid w:val="00360B51"/>
    <w:rsid w:val="00360BB6"/>
    <w:rsid w:val="00360DC1"/>
    <w:rsid w:val="003618CF"/>
    <w:rsid w:val="00361AF8"/>
    <w:rsid w:val="00361B78"/>
    <w:rsid w:val="003621F2"/>
    <w:rsid w:val="00362CA1"/>
    <w:rsid w:val="00362DD3"/>
    <w:rsid w:val="0036304B"/>
    <w:rsid w:val="00363375"/>
    <w:rsid w:val="00363516"/>
    <w:rsid w:val="003638FC"/>
    <w:rsid w:val="00363FF8"/>
    <w:rsid w:val="00364041"/>
    <w:rsid w:val="003640E1"/>
    <w:rsid w:val="00364584"/>
    <w:rsid w:val="00364672"/>
    <w:rsid w:val="00364926"/>
    <w:rsid w:val="003649DC"/>
    <w:rsid w:val="00365FAB"/>
    <w:rsid w:val="00366806"/>
    <w:rsid w:val="00366951"/>
    <w:rsid w:val="00366D62"/>
    <w:rsid w:val="003677C3"/>
    <w:rsid w:val="00367B24"/>
    <w:rsid w:val="0037039D"/>
    <w:rsid w:val="00370B34"/>
    <w:rsid w:val="00370DB9"/>
    <w:rsid w:val="00371134"/>
    <w:rsid w:val="003713C2"/>
    <w:rsid w:val="00371710"/>
    <w:rsid w:val="00371903"/>
    <w:rsid w:val="00371BF2"/>
    <w:rsid w:val="00371C9C"/>
    <w:rsid w:val="00372050"/>
    <w:rsid w:val="003722AF"/>
    <w:rsid w:val="003723B3"/>
    <w:rsid w:val="00373104"/>
    <w:rsid w:val="00373112"/>
    <w:rsid w:val="00373234"/>
    <w:rsid w:val="00373566"/>
    <w:rsid w:val="0037375F"/>
    <w:rsid w:val="00373F0E"/>
    <w:rsid w:val="0037420D"/>
    <w:rsid w:val="003744AC"/>
    <w:rsid w:val="0037508A"/>
    <w:rsid w:val="00375471"/>
    <w:rsid w:val="0037620A"/>
    <w:rsid w:val="003763E5"/>
    <w:rsid w:val="00376491"/>
    <w:rsid w:val="003764E2"/>
    <w:rsid w:val="0037667E"/>
    <w:rsid w:val="003768E0"/>
    <w:rsid w:val="003769DB"/>
    <w:rsid w:val="00376FCF"/>
    <w:rsid w:val="00377158"/>
    <w:rsid w:val="0037721D"/>
    <w:rsid w:val="00377261"/>
    <w:rsid w:val="00377512"/>
    <w:rsid w:val="00377835"/>
    <w:rsid w:val="003779D8"/>
    <w:rsid w:val="00377BA1"/>
    <w:rsid w:val="00380022"/>
    <w:rsid w:val="00380463"/>
    <w:rsid w:val="00380A08"/>
    <w:rsid w:val="00380F66"/>
    <w:rsid w:val="0038102A"/>
    <w:rsid w:val="0038130B"/>
    <w:rsid w:val="00381656"/>
    <w:rsid w:val="0038171F"/>
    <w:rsid w:val="00381825"/>
    <w:rsid w:val="003818E9"/>
    <w:rsid w:val="0038198D"/>
    <w:rsid w:val="0038270F"/>
    <w:rsid w:val="00382905"/>
    <w:rsid w:val="00382FF1"/>
    <w:rsid w:val="003833B4"/>
    <w:rsid w:val="0038345E"/>
    <w:rsid w:val="00383D10"/>
    <w:rsid w:val="00383D62"/>
    <w:rsid w:val="00384148"/>
    <w:rsid w:val="00384474"/>
    <w:rsid w:val="003847BD"/>
    <w:rsid w:val="00384DC3"/>
    <w:rsid w:val="00385709"/>
    <w:rsid w:val="003858F4"/>
    <w:rsid w:val="00385CD5"/>
    <w:rsid w:val="00385DFC"/>
    <w:rsid w:val="00386048"/>
    <w:rsid w:val="003860B7"/>
    <w:rsid w:val="00386556"/>
    <w:rsid w:val="00386729"/>
    <w:rsid w:val="00386C1A"/>
    <w:rsid w:val="00386EE1"/>
    <w:rsid w:val="00386F50"/>
    <w:rsid w:val="00387949"/>
    <w:rsid w:val="00387B2D"/>
    <w:rsid w:val="00387BA0"/>
    <w:rsid w:val="00387FBB"/>
    <w:rsid w:val="003902C5"/>
    <w:rsid w:val="003909D9"/>
    <w:rsid w:val="003910FF"/>
    <w:rsid w:val="003914AA"/>
    <w:rsid w:val="0039196F"/>
    <w:rsid w:val="00391993"/>
    <w:rsid w:val="0039208B"/>
    <w:rsid w:val="00392AB5"/>
    <w:rsid w:val="0039301D"/>
    <w:rsid w:val="00393068"/>
    <w:rsid w:val="003931EB"/>
    <w:rsid w:val="003932C4"/>
    <w:rsid w:val="003935E6"/>
    <w:rsid w:val="00393915"/>
    <w:rsid w:val="00393952"/>
    <w:rsid w:val="00393C1E"/>
    <w:rsid w:val="00394193"/>
    <w:rsid w:val="003941B8"/>
    <w:rsid w:val="00396391"/>
    <w:rsid w:val="003967E0"/>
    <w:rsid w:val="003968D0"/>
    <w:rsid w:val="003969E4"/>
    <w:rsid w:val="00396D17"/>
    <w:rsid w:val="00396F93"/>
    <w:rsid w:val="003970AC"/>
    <w:rsid w:val="0039799E"/>
    <w:rsid w:val="003A0016"/>
    <w:rsid w:val="003A02D6"/>
    <w:rsid w:val="003A1040"/>
    <w:rsid w:val="003A1175"/>
    <w:rsid w:val="003A1940"/>
    <w:rsid w:val="003A195D"/>
    <w:rsid w:val="003A1B85"/>
    <w:rsid w:val="003A2303"/>
    <w:rsid w:val="003A2392"/>
    <w:rsid w:val="003A23F1"/>
    <w:rsid w:val="003A2644"/>
    <w:rsid w:val="003A3917"/>
    <w:rsid w:val="003A39FF"/>
    <w:rsid w:val="003A3B98"/>
    <w:rsid w:val="003A44EC"/>
    <w:rsid w:val="003A4A47"/>
    <w:rsid w:val="003A4A56"/>
    <w:rsid w:val="003A5322"/>
    <w:rsid w:val="003A56D3"/>
    <w:rsid w:val="003A606C"/>
    <w:rsid w:val="003A610E"/>
    <w:rsid w:val="003A61FC"/>
    <w:rsid w:val="003A6207"/>
    <w:rsid w:val="003A6218"/>
    <w:rsid w:val="003A65E4"/>
    <w:rsid w:val="003A6B1F"/>
    <w:rsid w:val="003A6EBE"/>
    <w:rsid w:val="003A72D7"/>
    <w:rsid w:val="003A743E"/>
    <w:rsid w:val="003A74E9"/>
    <w:rsid w:val="003A7AA6"/>
    <w:rsid w:val="003A7ADE"/>
    <w:rsid w:val="003B012A"/>
    <w:rsid w:val="003B0471"/>
    <w:rsid w:val="003B0A5D"/>
    <w:rsid w:val="003B1170"/>
    <w:rsid w:val="003B1D67"/>
    <w:rsid w:val="003B247D"/>
    <w:rsid w:val="003B2668"/>
    <w:rsid w:val="003B28C6"/>
    <w:rsid w:val="003B29FC"/>
    <w:rsid w:val="003B2A34"/>
    <w:rsid w:val="003B3265"/>
    <w:rsid w:val="003B3279"/>
    <w:rsid w:val="003B3294"/>
    <w:rsid w:val="003B32BF"/>
    <w:rsid w:val="003B3441"/>
    <w:rsid w:val="003B3564"/>
    <w:rsid w:val="003B369E"/>
    <w:rsid w:val="003B384F"/>
    <w:rsid w:val="003B38C8"/>
    <w:rsid w:val="003B404B"/>
    <w:rsid w:val="003B409C"/>
    <w:rsid w:val="003B4150"/>
    <w:rsid w:val="003B420A"/>
    <w:rsid w:val="003B466F"/>
    <w:rsid w:val="003B4EB1"/>
    <w:rsid w:val="003B5433"/>
    <w:rsid w:val="003B57DB"/>
    <w:rsid w:val="003B5DE1"/>
    <w:rsid w:val="003B6095"/>
    <w:rsid w:val="003B618D"/>
    <w:rsid w:val="003B6517"/>
    <w:rsid w:val="003B66DB"/>
    <w:rsid w:val="003B67C1"/>
    <w:rsid w:val="003B6E2C"/>
    <w:rsid w:val="003B713E"/>
    <w:rsid w:val="003B7304"/>
    <w:rsid w:val="003B7438"/>
    <w:rsid w:val="003B746E"/>
    <w:rsid w:val="003B7DB1"/>
    <w:rsid w:val="003C00D0"/>
    <w:rsid w:val="003C01D4"/>
    <w:rsid w:val="003C05BA"/>
    <w:rsid w:val="003C0694"/>
    <w:rsid w:val="003C0E11"/>
    <w:rsid w:val="003C1B53"/>
    <w:rsid w:val="003C248E"/>
    <w:rsid w:val="003C24FE"/>
    <w:rsid w:val="003C2B32"/>
    <w:rsid w:val="003C2CC3"/>
    <w:rsid w:val="003C31D3"/>
    <w:rsid w:val="003C33D8"/>
    <w:rsid w:val="003C3411"/>
    <w:rsid w:val="003C3688"/>
    <w:rsid w:val="003C3BAF"/>
    <w:rsid w:val="003C3E37"/>
    <w:rsid w:val="003C4578"/>
    <w:rsid w:val="003C52A4"/>
    <w:rsid w:val="003C54A9"/>
    <w:rsid w:val="003C5A28"/>
    <w:rsid w:val="003C5FDD"/>
    <w:rsid w:val="003C679A"/>
    <w:rsid w:val="003C69BF"/>
    <w:rsid w:val="003C6AD5"/>
    <w:rsid w:val="003C6B6F"/>
    <w:rsid w:val="003C7928"/>
    <w:rsid w:val="003C7ACB"/>
    <w:rsid w:val="003C7FF8"/>
    <w:rsid w:val="003D02D8"/>
    <w:rsid w:val="003D04C6"/>
    <w:rsid w:val="003D09EE"/>
    <w:rsid w:val="003D0B6C"/>
    <w:rsid w:val="003D1057"/>
    <w:rsid w:val="003D173F"/>
    <w:rsid w:val="003D1980"/>
    <w:rsid w:val="003D1B46"/>
    <w:rsid w:val="003D1B5F"/>
    <w:rsid w:val="003D1DA0"/>
    <w:rsid w:val="003D1E28"/>
    <w:rsid w:val="003D23A3"/>
    <w:rsid w:val="003D2451"/>
    <w:rsid w:val="003D2575"/>
    <w:rsid w:val="003D2759"/>
    <w:rsid w:val="003D2912"/>
    <w:rsid w:val="003D2DF9"/>
    <w:rsid w:val="003D2F71"/>
    <w:rsid w:val="003D3138"/>
    <w:rsid w:val="003D31D4"/>
    <w:rsid w:val="003D36BE"/>
    <w:rsid w:val="003D4696"/>
    <w:rsid w:val="003D4707"/>
    <w:rsid w:val="003D4799"/>
    <w:rsid w:val="003D52D7"/>
    <w:rsid w:val="003D53CE"/>
    <w:rsid w:val="003D54CE"/>
    <w:rsid w:val="003D5547"/>
    <w:rsid w:val="003D5786"/>
    <w:rsid w:val="003D5852"/>
    <w:rsid w:val="003D5856"/>
    <w:rsid w:val="003D660B"/>
    <w:rsid w:val="003D66D6"/>
    <w:rsid w:val="003D6959"/>
    <w:rsid w:val="003D6BBE"/>
    <w:rsid w:val="003D6C39"/>
    <w:rsid w:val="003D70DC"/>
    <w:rsid w:val="003D7374"/>
    <w:rsid w:val="003D73A9"/>
    <w:rsid w:val="003D7BB9"/>
    <w:rsid w:val="003D7FB1"/>
    <w:rsid w:val="003E016F"/>
    <w:rsid w:val="003E028D"/>
    <w:rsid w:val="003E0753"/>
    <w:rsid w:val="003E09A9"/>
    <w:rsid w:val="003E115A"/>
    <w:rsid w:val="003E12DB"/>
    <w:rsid w:val="003E1922"/>
    <w:rsid w:val="003E1B10"/>
    <w:rsid w:val="003E2298"/>
    <w:rsid w:val="003E2F2F"/>
    <w:rsid w:val="003E3AC0"/>
    <w:rsid w:val="003E3BDE"/>
    <w:rsid w:val="003E3EB6"/>
    <w:rsid w:val="003E4077"/>
    <w:rsid w:val="003E4270"/>
    <w:rsid w:val="003E44ED"/>
    <w:rsid w:val="003E462F"/>
    <w:rsid w:val="003E47D0"/>
    <w:rsid w:val="003E4CBC"/>
    <w:rsid w:val="003E53D3"/>
    <w:rsid w:val="003E58BA"/>
    <w:rsid w:val="003E5B9E"/>
    <w:rsid w:val="003E6055"/>
    <w:rsid w:val="003E6128"/>
    <w:rsid w:val="003E6A45"/>
    <w:rsid w:val="003E701D"/>
    <w:rsid w:val="003E7161"/>
    <w:rsid w:val="003E7B95"/>
    <w:rsid w:val="003E7BA9"/>
    <w:rsid w:val="003E7E74"/>
    <w:rsid w:val="003F01A6"/>
    <w:rsid w:val="003F0724"/>
    <w:rsid w:val="003F08D5"/>
    <w:rsid w:val="003F12BD"/>
    <w:rsid w:val="003F12C6"/>
    <w:rsid w:val="003F201B"/>
    <w:rsid w:val="003F2121"/>
    <w:rsid w:val="003F238C"/>
    <w:rsid w:val="003F23D8"/>
    <w:rsid w:val="003F24C7"/>
    <w:rsid w:val="003F2636"/>
    <w:rsid w:val="003F27EA"/>
    <w:rsid w:val="003F2BC0"/>
    <w:rsid w:val="003F34F5"/>
    <w:rsid w:val="003F3C75"/>
    <w:rsid w:val="003F3E5A"/>
    <w:rsid w:val="003F3EDC"/>
    <w:rsid w:val="003F4139"/>
    <w:rsid w:val="003F4577"/>
    <w:rsid w:val="003F4B07"/>
    <w:rsid w:val="003F56E1"/>
    <w:rsid w:val="003F5D87"/>
    <w:rsid w:val="003F5DEA"/>
    <w:rsid w:val="003F6962"/>
    <w:rsid w:val="003F6BEA"/>
    <w:rsid w:val="003F6C4B"/>
    <w:rsid w:val="003F6F1A"/>
    <w:rsid w:val="003F728C"/>
    <w:rsid w:val="003F7600"/>
    <w:rsid w:val="003F77E1"/>
    <w:rsid w:val="004004AA"/>
    <w:rsid w:val="0040060F"/>
    <w:rsid w:val="0040075B"/>
    <w:rsid w:val="00400835"/>
    <w:rsid w:val="00400925"/>
    <w:rsid w:val="00400AED"/>
    <w:rsid w:val="00400E3F"/>
    <w:rsid w:val="004013C2"/>
    <w:rsid w:val="00401728"/>
    <w:rsid w:val="00401CCF"/>
    <w:rsid w:val="004021D4"/>
    <w:rsid w:val="00402295"/>
    <w:rsid w:val="004025A5"/>
    <w:rsid w:val="00402CFC"/>
    <w:rsid w:val="00402EB0"/>
    <w:rsid w:val="00403B51"/>
    <w:rsid w:val="00403BD9"/>
    <w:rsid w:val="00403EEA"/>
    <w:rsid w:val="00403F92"/>
    <w:rsid w:val="0040411A"/>
    <w:rsid w:val="004041D2"/>
    <w:rsid w:val="00404E4F"/>
    <w:rsid w:val="0040535B"/>
    <w:rsid w:val="004053F4"/>
    <w:rsid w:val="00405A5F"/>
    <w:rsid w:val="00405A81"/>
    <w:rsid w:val="00405C0E"/>
    <w:rsid w:val="004064F7"/>
    <w:rsid w:val="00406575"/>
    <w:rsid w:val="0040673B"/>
    <w:rsid w:val="00406877"/>
    <w:rsid w:val="00406A97"/>
    <w:rsid w:val="00406BBF"/>
    <w:rsid w:val="00407087"/>
    <w:rsid w:val="004075DC"/>
    <w:rsid w:val="00410C01"/>
    <w:rsid w:val="004115F1"/>
    <w:rsid w:val="00411AF4"/>
    <w:rsid w:val="00411EBB"/>
    <w:rsid w:val="0041202D"/>
    <w:rsid w:val="0041245F"/>
    <w:rsid w:val="00412548"/>
    <w:rsid w:val="00413231"/>
    <w:rsid w:val="0041379D"/>
    <w:rsid w:val="00413AAF"/>
    <w:rsid w:val="00413D56"/>
    <w:rsid w:val="00413DB8"/>
    <w:rsid w:val="00413FE9"/>
    <w:rsid w:val="0041401D"/>
    <w:rsid w:val="004141A9"/>
    <w:rsid w:val="004141C3"/>
    <w:rsid w:val="0041425A"/>
    <w:rsid w:val="0041429D"/>
    <w:rsid w:val="004146A2"/>
    <w:rsid w:val="0041481F"/>
    <w:rsid w:val="0041484E"/>
    <w:rsid w:val="00414975"/>
    <w:rsid w:val="00414CA7"/>
    <w:rsid w:val="00414DCD"/>
    <w:rsid w:val="00414E30"/>
    <w:rsid w:val="00414FD7"/>
    <w:rsid w:val="0041543F"/>
    <w:rsid w:val="00415472"/>
    <w:rsid w:val="00415604"/>
    <w:rsid w:val="00415642"/>
    <w:rsid w:val="00415671"/>
    <w:rsid w:val="00415731"/>
    <w:rsid w:val="0041577D"/>
    <w:rsid w:val="004157C5"/>
    <w:rsid w:val="00415A0E"/>
    <w:rsid w:val="004169CE"/>
    <w:rsid w:val="00416E33"/>
    <w:rsid w:val="00417178"/>
    <w:rsid w:val="004177B3"/>
    <w:rsid w:val="0042032F"/>
    <w:rsid w:val="00420503"/>
    <w:rsid w:val="004207D5"/>
    <w:rsid w:val="00420B69"/>
    <w:rsid w:val="00420F0E"/>
    <w:rsid w:val="00421157"/>
    <w:rsid w:val="00421410"/>
    <w:rsid w:val="00421B85"/>
    <w:rsid w:val="0042212C"/>
    <w:rsid w:val="004224FB"/>
    <w:rsid w:val="0042263D"/>
    <w:rsid w:val="00422706"/>
    <w:rsid w:val="0042339A"/>
    <w:rsid w:val="004236BB"/>
    <w:rsid w:val="0042391B"/>
    <w:rsid w:val="00423B15"/>
    <w:rsid w:val="004241E2"/>
    <w:rsid w:val="0042486E"/>
    <w:rsid w:val="0042490B"/>
    <w:rsid w:val="00424CB8"/>
    <w:rsid w:val="0042508F"/>
    <w:rsid w:val="00425A27"/>
    <w:rsid w:val="00425B8C"/>
    <w:rsid w:val="00425C9C"/>
    <w:rsid w:val="00426497"/>
    <w:rsid w:val="00426B58"/>
    <w:rsid w:val="00426E18"/>
    <w:rsid w:val="004278B0"/>
    <w:rsid w:val="00430251"/>
    <w:rsid w:val="00430282"/>
    <w:rsid w:val="004307F3"/>
    <w:rsid w:val="00431164"/>
    <w:rsid w:val="0043117E"/>
    <w:rsid w:val="004317DD"/>
    <w:rsid w:val="00431A6D"/>
    <w:rsid w:val="00431C95"/>
    <w:rsid w:val="0043227B"/>
    <w:rsid w:val="0043279A"/>
    <w:rsid w:val="00432889"/>
    <w:rsid w:val="00432A1F"/>
    <w:rsid w:val="0043326D"/>
    <w:rsid w:val="00433510"/>
    <w:rsid w:val="004339FA"/>
    <w:rsid w:val="00433BCF"/>
    <w:rsid w:val="00433CC3"/>
    <w:rsid w:val="004343B7"/>
    <w:rsid w:val="0043447E"/>
    <w:rsid w:val="00434717"/>
    <w:rsid w:val="00434856"/>
    <w:rsid w:val="0043486C"/>
    <w:rsid w:val="0043526B"/>
    <w:rsid w:val="00435327"/>
    <w:rsid w:val="004354AA"/>
    <w:rsid w:val="00435715"/>
    <w:rsid w:val="00435739"/>
    <w:rsid w:val="00435E14"/>
    <w:rsid w:val="00436259"/>
    <w:rsid w:val="00436792"/>
    <w:rsid w:val="004367F6"/>
    <w:rsid w:val="00436A1E"/>
    <w:rsid w:val="00436B85"/>
    <w:rsid w:val="00436F03"/>
    <w:rsid w:val="004372DA"/>
    <w:rsid w:val="0043772D"/>
    <w:rsid w:val="004378E6"/>
    <w:rsid w:val="004379C2"/>
    <w:rsid w:val="00437AF9"/>
    <w:rsid w:val="00437B15"/>
    <w:rsid w:val="00440098"/>
    <w:rsid w:val="004400E8"/>
    <w:rsid w:val="004412BF"/>
    <w:rsid w:val="004414E8"/>
    <w:rsid w:val="004417F2"/>
    <w:rsid w:val="004418D7"/>
    <w:rsid w:val="00441F0B"/>
    <w:rsid w:val="0044202E"/>
    <w:rsid w:val="0044219D"/>
    <w:rsid w:val="004421B0"/>
    <w:rsid w:val="00442448"/>
    <w:rsid w:val="00442877"/>
    <w:rsid w:val="00442E5E"/>
    <w:rsid w:val="00443302"/>
    <w:rsid w:val="00443649"/>
    <w:rsid w:val="00443965"/>
    <w:rsid w:val="00443DD8"/>
    <w:rsid w:val="00443F7C"/>
    <w:rsid w:val="004441F0"/>
    <w:rsid w:val="00444410"/>
    <w:rsid w:val="00444D49"/>
    <w:rsid w:val="00445046"/>
    <w:rsid w:val="00445301"/>
    <w:rsid w:val="004454A1"/>
    <w:rsid w:val="0044567E"/>
    <w:rsid w:val="00445710"/>
    <w:rsid w:val="00445BFE"/>
    <w:rsid w:val="0044651F"/>
    <w:rsid w:val="004465B2"/>
    <w:rsid w:val="004465DF"/>
    <w:rsid w:val="00446A8C"/>
    <w:rsid w:val="00446C8E"/>
    <w:rsid w:val="0044780F"/>
    <w:rsid w:val="00447917"/>
    <w:rsid w:val="00447B5D"/>
    <w:rsid w:val="00447BF1"/>
    <w:rsid w:val="004501CD"/>
    <w:rsid w:val="0045067C"/>
    <w:rsid w:val="00450B51"/>
    <w:rsid w:val="00450C80"/>
    <w:rsid w:val="00450E80"/>
    <w:rsid w:val="00451202"/>
    <w:rsid w:val="004512B7"/>
    <w:rsid w:val="00451609"/>
    <w:rsid w:val="00451F01"/>
    <w:rsid w:val="0045362C"/>
    <w:rsid w:val="00453741"/>
    <w:rsid w:val="00453749"/>
    <w:rsid w:val="00454321"/>
    <w:rsid w:val="004544D6"/>
    <w:rsid w:val="004544E8"/>
    <w:rsid w:val="00455DC1"/>
    <w:rsid w:val="00455DF5"/>
    <w:rsid w:val="00456864"/>
    <w:rsid w:val="00456A45"/>
    <w:rsid w:val="00456C02"/>
    <w:rsid w:val="00456DD0"/>
    <w:rsid w:val="00457170"/>
    <w:rsid w:val="00457365"/>
    <w:rsid w:val="00457F62"/>
    <w:rsid w:val="00460AB6"/>
    <w:rsid w:val="00460B2C"/>
    <w:rsid w:val="00460FCD"/>
    <w:rsid w:val="004611AF"/>
    <w:rsid w:val="0046140E"/>
    <w:rsid w:val="00461564"/>
    <w:rsid w:val="00461CE9"/>
    <w:rsid w:val="00462407"/>
    <w:rsid w:val="00462790"/>
    <w:rsid w:val="00462FEA"/>
    <w:rsid w:val="004631DD"/>
    <w:rsid w:val="004633FA"/>
    <w:rsid w:val="004635FD"/>
    <w:rsid w:val="00463AB1"/>
    <w:rsid w:val="00464120"/>
    <w:rsid w:val="00464153"/>
    <w:rsid w:val="00464645"/>
    <w:rsid w:val="004646B4"/>
    <w:rsid w:val="00464938"/>
    <w:rsid w:val="00464B84"/>
    <w:rsid w:val="00464BF4"/>
    <w:rsid w:val="00464CAE"/>
    <w:rsid w:val="00464E7B"/>
    <w:rsid w:val="00465E9E"/>
    <w:rsid w:val="0046623F"/>
    <w:rsid w:val="00466450"/>
    <w:rsid w:val="00466B53"/>
    <w:rsid w:val="00466C37"/>
    <w:rsid w:val="004674B4"/>
    <w:rsid w:val="00467736"/>
    <w:rsid w:val="00467C0B"/>
    <w:rsid w:val="00467E82"/>
    <w:rsid w:val="00470129"/>
    <w:rsid w:val="00470259"/>
    <w:rsid w:val="00470377"/>
    <w:rsid w:val="00470C2A"/>
    <w:rsid w:val="004714B1"/>
    <w:rsid w:val="004717CD"/>
    <w:rsid w:val="00472115"/>
    <w:rsid w:val="004725E3"/>
    <w:rsid w:val="004728A0"/>
    <w:rsid w:val="00472C38"/>
    <w:rsid w:val="004738B0"/>
    <w:rsid w:val="004739AE"/>
    <w:rsid w:val="004742DD"/>
    <w:rsid w:val="004743FD"/>
    <w:rsid w:val="00474CAD"/>
    <w:rsid w:val="00474D64"/>
    <w:rsid w:val="00474DA2"/>
    <w:rsid w:val="00475231"/>
    <w:rsid w:val="004752B0"/>
    <w:rsid w:val="00475A36"/>
    <w:rsid w:val="00475B22"/>
    <w:rsid w:val="00475C5B"/>
    <w:rsid w:val="004763CE"/>
    <w:rsid w:val="00476954"/>
    <w:rsid w:val="0047699A"/>
    <w:rsid w:val="00476CE0"/>
    <w:rsid w:val="004770B3"/>
    <w:rsid w:val="0047717A"/>
    <w:rsid w:val="004774A6"/>
    <w:rsid w:val="00477B1C"/>
    <w:rsid w:val="00477EC5"/>
    <w:rsid w:val="00480024"/>
    <w:rsid w:val="0048009A"/>
    <w:rsid w:val="004800FD"/>
    <w:rsid w:val="004804C7"/>
    <w:rsid w:val="00480999"/>
    <w:rsid w:val="00480AAC"/>
    <w:rsid w:val="00480EE0"/>
    <w:rsid w:val="004810AE"/>
    <w:rsid w:val="004815A8"/>
    <w:rsid w:val="0048160F"/>
    <w:rsid w:val="004818D9"/>
    <w:rsid w:val="004819E5"/>
    <w:rsid w:val="00481D41"/>
    <w:rsid w:val="004828FB"/>
    <w:rsid w:val="00482ABC"/>
    <w:rsid w:val="00482B80"/>
    <w:rsid w:val="00482F83"/>
    <w:rsid w:val="0048326C"/>
    <w:rsid w:val="004834ED"/>
    <w:rsid w:val="00483802"/>
    <w:rsid w:val="00483ED0"/>
    <w:rsid w:val="00484280"/>
    <w:rsid w:val="00484BD5"/>
    <w:rsid w:val="00484D22"/>
    <w:rsid w:val="00484E96"/>
    <w:rsid w:val="00485BA3"/>
    <w:rsid w:val="00486656"/>
    <w:rsid w:val="00486AB6"/>
    <w:rsid w:val="00487136"/>
    <w:rsid w:val="0048745C"/>
    <w:rsid w:val="00487C50"/>
    <w:rsid w:val="00487E80"/>
    <w:rsid w:val="0049001C"/>
    <w:rsid w:val="00490129"/>
    <w:rsid w:val="004911D9"/>
    <w:rsid w:val="004917A0"/>
    <w:rsid w:val="00491B41"/>
    <w:rsid w:val="00492286"/>
    <w:rsid w:val="004923D8"/>
    <w:rsid w:val="00492BF7"/>
    <w:rsid w:val="00492DBB"/>
    <w:rsid w:val="00493174"/>
    <w:rsid w:val="004933F7"/>
    <w:rsid w:val="00493E07"/>
    <w:rsid w:val="0049430C"/>
    <w:rsid w:val="00494750"/>
    <w:rsid w:val="004948FC"/>
    <w:rsid w:val="00494E08"/>
    <w:rsid w:val="00494E64"/>
    <w:rsid w:val="0049557D"/>
    <w:rsid w:val="00495B6E"/>
    <w:rsid w:val="00495BD7"/>
    <w:rsid w:val="004960A8"/>
    <w:rsid w:val="004963A5"/>
    <w:rsid w:val="004965F0"/>
    <w:rsid w:val="00496700"/>
    <w:rsid w:val="0049670D"/>
    <w:rsid w:val="0049777F"/>
    <w:rsid w:val="0049799E"/>
    <w:rsid w:val="00497BA7"/>
    <w:rsid w:val="004A0253"/>
    <w:rsid w:val="004A0270"/>
    <w:rsid w:val="004A043F"/>
    <w:rsid w:val="004A067D"/>
    <w:rsid w:val="004A06B4"/>
    <w:rsid w:val="004A0C2E"/>
    <w:rsid w:val="004A11E8"/>
    <w:rsid w:val="004A16C0"/>
    <w:rsid w:val="004A1899"/>
    <w:rsid w:val="004A1BC2"/>
    <w:rsid w:val="004A221C"/>
    <w:rsid w:val="004A225F"/>
    <w:rsid w:val="004A235F"/>
    <w:rsid w:val="004A238E"/>
    <w:rsid w:val="004A2635"/>
    <w:rsid w:val="004A2766"/>
    <w:rsid w:val="004A286A"/>
    <w:rsid w:val="004A290E"/>
    <w:rsid w:val="004A2FB8"/>
    <w:rsid w:val="004A3672"/>
    <w:rsid w:val="004A38D3"/>
    <w:rsid w:val="004A3C42"/>
    <w:rsid w:val="004A4CBE"/>
    <w:rsid w:val="004A5586"/>
    <w:rsid w:val="004A5A7B"/>
    <w:rsid w:val="004A5BC5"/>
    <w:rsid w:val="004A5DBA"/>
    <w:rsid w:val="004A5EF5"/>
    <w:rsid w:val="004A66A1"/>
    <w:rsid w:val="004A7D95"/>
    <w:rsid w:val="004A7E3D"/>
    <w:rsid w:val="004A7E7F"/>
    <w:rsid w:val="004A7F7F"/>
    <w:rsid w:val="004B00F5"/>
    <w:rsid w:val="004B0CEF"/>
    <w:rsid w:val="004B0E1A"/>
    <w:rsid w:val="004B1304"/>
    <w:rsid w:val="004B1531"/>
    <w:rsid w:val="004B204F"/>
    <w:rsid w:val="004B2399"/>
    <w:rsid w:val="004B26CC"/>
    <w:rsid w:val="004B289A"/>
    <w:rsid w:val="004B2D3B"/>
    <w:rsid w:val="004B2E5E"/>
    <w:rsid w:val="004B2E6D"/>
    <w:rsid w:val="004B301E"/>
    <w:rsid w:val="004B305E"/>
    <w:rsid w:val="004B3309"/>
    <w:rsid w:val="004B3713"/>
    <w:rsid w:val="004B375D"/>
    <w:rsid w:val="004B37B1"/>
    <w:rsid w:val="004B382B"/>
    <w:rsid w:val="004B4556"/>
    <w:rsid w:val="004B4A69"/>
    <w:rsid w:val="004B4FE5"/>
    <w:rsid w:val="004B53AA"/>
    <w:rsid w:val="004B5FF4"/>
    <w:rsid w:val="004B609E"/>
    <w:rsid w:val="004B65E1"/>
    <w:rsid w:val="004B73E8"/>
    <w:rsid w:val="004B74A9"/>
    <w:rsid w:val="004B74D7"/>
    <w:rsid w:val="004B74DB"/>
    <w:rsid w:val="004C01E3"/>
    <w:rsid w:val="004C049B"/>
    <w:rsid w:val="004C0684"/>
    <w:rsid w:val="004C07F0"/>
    <w:rsid w:val="004C14B3"/>
    <w:rsid w:val="004C1521"/>
    <w:rsid w:val="004C1526"/>
    <w:rsid w:val="004C1650"/>
    <w:rsid w:val="004C1B4C"/>
    <w:rsid w:val="004C1E0A"/>
    <w:rsid w:val="004C238E"/>
    <w:rsid w:val="004C26B3"/>
    <w:rsid w:val="004C27C8"/>
    <w:rsid w:val="004C2F96"/>
    <w:rsid w:val="004C34D2"/>
    <w:rsid w:val="004C3697"/>
    <w:rsid w:val="004C39DD"/>
    <w:rsid w:val="004C3C7F"/>
    <w:rsid w:val="004C4823"/>
    <w:rsid w:val="004C4BEB"/>
    <w:rsid w:val="004C5A47"/>
    <w:rsid w:val="004C610B"/>
    <w:rsid w:val="004C69CF"/>
    <w:rsid w:val="004C7053"/>
    <w:rsid w:val="004C7514"/>
    <w:rsid w:val="004C77E9"/>
    <w:rsid w:val="004C7867"/>
    <w:rsid w:val="004C786C"/>
    <w:rsid w:val="004D0410"/>
    <w:rsid w:val="004D04A8"/>
    <w:rsid w:val="004D0536"/>
    <w:rsid w:val="004D0A4A"/>
    <w:rsid w:val="004D0C6F"/>
    <w:rsid w:val="004D10BA"/>
    <w:rsid w:val="004D186E"/>
    <w:rsid w:val="004D192D"/>
    <w:rsid w:val="004D1A90"/>
    <w:rsid w:val="004D1B65"/>
    <w:rsid w:val="004D205B"/>
    <w:rsid w:val="004D215A"/>
    <w:rsid w:val="004D25B5"/>
    <w:rsid w:val="004D294A"/>
    <w:rsid w:val="004D2A05"/>
    <w:rsid w:val="004D3205"/>
    <w:rsid w:val="004D419E"/>
    <w:rsid w:val="004D47EF"/>
    <w:rsid w:val="004D48FA"/>
    <w:rsid w:val="004D4DE2"/>
    <w:rsid w:val="004D5386"/>
    <w:rsid w:val="004D59BD"/>
    <w:rsid w:val="004D59D6"/>
    <w:rsid w:val="004D6BAC"/>
    <w:rsid w:val="004D719E"/>
    <w:rsid w:val="004D7311"/>
    <w:rsid w:val="004D75A0"/>
    <w:rsid w:val="004D7725"/>
    <w:rsid w:val="004D7727"/>
    <w:rsid w:val="004D7AFE"/>
    <w:rsid w:val="004E0436"/>
    <w:rsid w:val="004E075C"/>
    <w:rsid w:val="004E089B"/>
    <w:rsid w:val="004E094F"/>
    <w:rsid w:val="004E0D62"/>
    <w:rsid w:val="004E0FF0"/>
    <w:rsid w:val="004E1233"/>
    <w:rsid w:val="004E126D"/>
    <w:rsid w:val="004E1348"/>
    <w:rsid w:val="004E162D"/>
    <w:rsid w:val="004E1825"/>
    <w:rsid w:val="004E1A10"/>
    <w:rsid w:val="004E21F3"/>
    <w:rsid w:val="004E23E0"/>
    <w:rsid w:val="004E2672"/>
    <w:rsid w:val="004E28C6"/>
    <w:rsid w:val="004E396B"/>
    <w:rsid w:val="004E3CF9"/>
    <w:rsid w:val="004E3D6A"/>
    <w:rsid w:val="004E3DEA"/>
    <w:rsid w:val="004E3F1D"/>
    <w:rsid w:val="004E4008"/>
    <w:rsid w:val="004E406B"/>
    <w:rsid w:val="004E40A3"/>
    <w:rsid w:val="004E4495"/>
    <w:rsid w:val="004E49D3"/>
    <w:rsid w:val="004E4BD7"/>
    <w:rsid w:val="004E4D51"/>
    <w:rsid w:val="004E4DAD"/>
    <w:rsid w:val="004E4FE5"/>
    <w:rsid w:val="004E5072"/>
    <w:rsid w:val="004E51BE"/>
    <w:rsid w:val="004E58B1"/>
    <w:rsid w:val="004E5939"/>
    <w:rsid w:val="004E595C"/>
    <w:rsid w:val="004E59BC"/>
    <w:rsid w:val="004E5A57"/>
    <w:rsid w:val="004E6825"/>
    <w:rsid w:val="004E6DE1"/>
    <w:rsid w:val="004E6F44"/>
    <w:rsid w:val="004E7311"/>
    <w:rsid w:val="004E746B"/>
    <w:rsid w:val="004F0430"/>
    <w:rsid w:val="004F0599"/>
    <w:rsid w:val="004F10E0"/>
    <w:rsid w:val="004F11B5"/>
    <w:rsid w:val="004F138F"/>
    <w:rsid w:val="004F15D7"/>
    <w:rsid w:val="004F18AD"/>
    <w:rsid w:val="004F19B4"/>
    <w:rsid w:val="004F1C26"/>
    <w:rsid w:val="004F2984"/>
    <w:rsid w:val="004F299D"/>
    <w:rsid w:val="004F2A68"/>
    <w:rsid w:val="004F2D0A"/>
    <w:rsid w:val="004F2EAB"/>
    <w:rsid w:val="004F3157"/>
    <w:rsid w:val="004F38F5"/>
    <w:rsid w:val="004F3B98"/>
    <w:rsid w:val="004F420C"/>
    <w:rsid w:val="004F4309"/>
    <w:rsid w:val="004F43F6"/>
    <w:rsid w:val="004F4B4E"/>
    <w:rsid w:val="004F58A5"/>
    <w:rsid w:val="004F58C7"/>
    <w:rsid w:val="004F5ACC"/>
    <w:rsid w:val="004F5AE6"/>
    <w:rsid w:val="004F628F"/>
    <w:rsid w:val="004F6341"/>
    <w:rsid w:val="004F661F"/>
    <w:rsid w:val="004F6BB0"/>
    <w:rsid w:val="004F7189"/>
    <w:rsid w:val="004F74C0"/>
    <w:rsid w:val="004F7651"/>
    <w:rsid w:val="00500074"/>
    <w:rsid w:val="00500123"/>
    <w:rsid w:val="0050090C"/>
    <w:rsid w:val="00500A49"/>
    <w:rsid w:val="00501850"/>
    <w:rsid w:val="00501B59"/>
    <w:rsid w:val="00501C30"/>
    <w:rsid w:val="00501E16"/>
    <w:rsid w:val="00501F65"/>
    <w:rsid w:val="00502036"/>
    <w:rsid w:val="005020A6"/>
    <w:rsid w:val="00502530"/>
    <w:rsid w:val="00502AC7"/>
    <w:rsid w:val="00502C83"/>
    <w:rsid w:val="00502F25"/>
    <w:rsid w:val="00503066"/>
    <w:rsid w:val="00503AC9"/>
    <w:rsid w:val="00504785"/>
    <w:rsid w:val="00505461"/>
    <w:rsid w:val="0050569A"/>
    <w:rsid w:val="00505A36"/>
    <w:rsid w:val="00505A5A"/>
    <w:rsid w:val="00505C8B"/>
    <w:rsid w:val="00505E19"/>
    <w:rsid w:val="00505FDA"/>
    <w:rsid w:val="0050670B"/>
    <w:rsid w:val="00506FD1"/>
    <w:rsid w:val="005070BE"/>
    <w:rsid w:val="005074DA"/>
    <w:rsid w:val="005077AD"/>
    <w:rsid w:val="00507951"/>
    <w:rsid w:val="00507953"/>
    <w:rsid w:val="00510463"/>
    <w:rsid w:val="0051093E"/>
    <w:rsid w:val="00510AB0"/>
    <w:rsid w:val="0051142E"/>
    <w:rsid w:val="00511B29"/>
    <w:rsid w:val="00511E28"/>
    <w:rsid w:val="0051205C"/>
    <w:rsid w:val="005120C4"/>
    <w:rsid w:val="0051240A"/>
    <w:rsid w:val="005124ED"/>
    <w:rsid w:val="005128D5"/>
    <w:rsid w:val="0051297B"/>
    <w:rsid w:val="00512AA7"/>
    <w:rsid w:val="00512BF5"/>
    <w:rsid w:val="00512C8B"/>
    <w:rsid w:val="00512DC4"/>
    <w:rsid w:val="00512ED9"/>
    <w:rsid w:val="00513385"/>
    <w:rsid w:val="00513629"/>
    <w:rsid w:val="00513966"/>
    <w:rsid w:val="00513988"/>
    <w:rsid w:val="00513B6F"/>
    <w:rsid w:val="005141E8"/>
    <w:rsid w:val="0051489F"/>
    <w:rsid w:val="00514ACA"/>
    <w:rsid w:val="00514F69"/>
    <w:rsid w:val="00515757"/>
    <w:rsid w:val="00515971"/>
    <w:rsid w:val="00516537"/>
    <w:rsid w:val="00516626"/>
    <w:rsid w:val="00516A89"/>
    <w:rsid w:val="00516F59"/>
    <w:rsid w:val="00517120"/>
    <w:rsid w:val="00517257"/>
    <w:rsid w:val="00517B05"/>
    <w:rsid w:val="00517BCF"/>
    <w:rsid w:val="0052051B"/>
    <w:rsid w:val="00520F4A"/>
    <w:rsid w:val="0052130C"/>
    <w:rsid w:val="00521449"/>
    <w:rsid w:val="00521558"/>
    <w:rsid w:val="005219E7"/>
    <w:rsid w:val="005224A7"/>
    <w:rsid w:val="0052263F"/>
    <w:rsid w:val="005229CA"/>
    <w:rsid w:val="005237EF"/>
    <w:rsid w:val="00523A17"/>
    <w:rsid w:val="00523AB9"/>
    <w:rsid w:val="00523C1F"/>
    <w:rsid w:val="005241FA"/>
    <w:rsid w:val="005242E9"/>
    <w:rsid w:val="0052459E"/>
    <w:rsid w:val="00524CA5"/>
    <w:rsid w:val="00524F4E"/>
    <w:rsid w:val="00525148"/>
    <w:rsid w:val="005259CE"/>
    <w:rsid w:val="00525C94"/>
    <w:rsid w:val="00525F99"/>
    <w:rsid w:val="0052655C"/>
    <w:rsid w:val="0052687A"/>
    <w:rsid w:val="00526C28"/>
    <w:rsid w:val="005271AA"/>
    <w:rsid w:val="005272F4"/>
    <w:rsid w:val="00527447"/>
    <w:rsid w:val="00527A18"/>
    <w:rsid w:val="00527C2E"/>
    <w:rsid w:val="0053010F"/>
    <w:rsid w:val="005306A1"/>
    <w:rsid w:val="00530C13"/>
    <w:rsid w:val="00530C51"/>
    <w:rsid w:val="00530C69"/>
    <w:rsid w:val="005310FE"/>
    <w:rsid w:val="0053114A"/>
    <w:rsid w:val="00531197"/>
    <w:rsid w:val="00531228"/>
    <w:rsid w:val="00531504"/>
    <w:rsid w:val="00531530"/>
    <w:rsid w:val="0053166B"/>
    <w:rsid w:val="005317BC"/>
    <w:rsid w:val="00531888"/>
    <w:rsid w:val="005319B0"/>
    <w:rsid w:val="0053203C"/>
    <w:rsid w:val="0053234E"/>
    <w:rsid w:val="005323E6"/>
    <w:rsid w:val="005323F7"/>
    <w:rsid w:val="00532469"/>
    <w:rsid w:val="00532CAF"/>
    <w:rsid w:val="00533028"/>
    <w:rsid w:val="00533366"/>
    <w:rsid w:val="00533C4A"/>
    <w:rsid w:val="00533C9B"/>
    <w:rsid w:val="005345DD"/>
    <w:rsid w:val="005351DD"/>
    <w:rsid w:val="005355D1"/>
    <w:rsid w:val="005356E6"/>
    <w:rsid w:val="00535E06"/>
    <w:rsid w:val="005360C0"/>
    <w:rsid w:val="005366EB"/>
    <w:rsid w:val="00536740"/>
    <w:rsid w:val="00537770"/>
    <w:rsid w:val="00537CFF"/>
    <w:rsid w:val="00537F17"/>
    <w:rsid w:val="00540439"/>
    <w:rsid w:val="0054092A"/>
    <w:rsid w:val="00540B70"/>
    <w:rsid w:val="0054105F"/>
    <w:rsid w:val="005412DA"/>
    <w:rsid w:val="00541EB4"/>
    <w:rsid w:val="00542106"/>
    <w:rsid w:val="00542128"/>
    <w:rsid w:val="00542252"/>
    <w:rsid w:val="00542732"/>
    <w:rsid w:val="00542996"/>
    <w:rsid w:val="00543140"/>
    <w:rsid w:val="00543649"/>
    <w:rsid w:val="00543698"/>
    <w:rsid w:val="00543920"/>
    <w:rsid w:val="00543F3A"/>
    <w:rsid w:val="00543FC1"/>
    <w:rsid w:val="00543FC6"/>
    <w:rsid w:val="00544172"/>
    <w:rsid w:val="00544BBA"/>
    <w:rsid w:val="00544DBC"/>
    <w:rsid w:val="0054524D"/>
    <w:rsid w:val="00545264"/>
    <w:rsid w:val="00545413"/>
    <w:rsid w:val="00545573"/>
    <w:rsid w:val="005457A5"/>
    <w:rsid w:val="005461A1"/>
    <w:rsid w:val="00546216"/>
    <w:rsid w:val="00546348"/>
    <w:rsid w:val="005469A6"/>
    <w:rsid w:val="00546BA3"/>
    <w:rsid w:val="00546F4E"/>
    <w:rsid w:val="00547901"/>
    <w:rsid w:val="005479A8"/>
    <w:rsid w:val="00547B61"/>
    <w:rsid w:val="00547E8A"/>
    <w:rsid w:val="00550619"/>
    <w:rsid w:val="005508B6"/>
    <w:rsid w:val="00550C99"/>
    <w:rsid w:val="00550F59"/>
    <w:rsid w:val="005511F5"/>
    <w:rsid w:val="005514C7"/>
    <w:rsid w:val="005515A6"/>
    <w:rsid w:val="005518E8"/>
    <w:rsid w:val="00551E51"/>
    <w:rsid w:val="00552120"/>
    <w:rsid w:val="005527C8"/>
    <w:rsid w:val="00552BCC"/>
    <w:rsid w:val="00552D98"/>
    <w:rsid w:val="00553094"/>
    <w:rsid w:val="005531A1"/>
    <w:rsid w:val="00553413"/>
    <w:rsid w:val="005536AE"/>
    <w:rsid w:val="005538C2"/>
    <w:rsid w:val="005539CC"/>
    <w:rsid w:val="00553CFE"/>
    <w:rsid w:val="00553D6A"/>
    <w:rsid w:val="00553FA6"/>
    <w:rsid w:val="0055408C"/>
    <w:rsid w:val="00555288"/>
    <w:rsid w:val="005556B1"/>
    <w:rsid w:val="00555AB2"/>
    <w:rsid w:val="00555D61"/>
    <w:rsid w:val="00555E2C"/>
    <w:rsid w:val="00555F04"/>
    <w:rsid w:val="0055658A"/>
    <w:rsid w:val="0055662C"/>
    <w:rsid w:val="00557111"/>
    <w:rsid w:val="0055778D"/>
    <w:rsid w:val="00557C48"/>
    <w:rsid w:val="005605FB"/>
    <w:rsid w:val="00560618"/>
    <w:rsid w:val="00560ED2"/>
    <w:rsid w:val="00560FCE"/>
    <w:rsid w:val="00561129"/>
    <w:rsid w:val="005613DB"/>
    <w:rsid w:val="0056172B"/>
    <w:rsid w:val="005618BA"/>
    <w:rsid w:val="00561FB8"/>
    <w:rsid w:val="0056221E"/>
    <w:rsid w:val="0056227B"/>
    <w:rsid w:val="00562410"/>
    <w:rsid w:val="00562BE2"/>
    <w:rsid w:val="00563B11"/>
    <w:rsid w:val="00563D97"/>
    <w:rsid w:val="005647C9"/>
    <w:rsid w:val="005648F2"/>
    <w:rsid w:val="00564F47"/>
    <w:rsid w:val="00564FF0"/>
    <w:rsid w:val="0056513C"/>
    <w:rsid w:val="00565A3D"/>
    <w:rsid w:val="005661E0"/>
    <w:rsid w:val="00566674"/>
    <w:rsid w:val="00567450"/>
    <w:rsid w:val="00567605"/>
    <w:rsid w:val="005678BD"/>
    <w:rsid w:val="0056798A"/>
    <w:rsid w:val="00567E16"/>
    <w:rsid w:val="00567FEA"/>
    <w:rsid w:val="0057067D"/>
    <w:rsid w:val="00570CEA"/>
    <w:rsid w:val="00570DFE"/>
    <w:rsid w:val="00570FAC"/>
    <w:rsid w:val="00571371"/>
    <w:rsid w:val="0057182A"/>
    <w:rsid w:val="0057198F"/>
    <w:rsid w:val="00571C54"/>
    <w:rsid w:val="00571CAC"/>
    <w:rsid w:val="00571E62"/>
    <w:rsid w:val="005723F2"/>
    <w:rsid w:val="005731A7"/>
    <w:rsid w:val="005734C4"/>
    <w:rsid w:val="00573568"/>
    <w:rsid w:val="0057368F"/>
    <w:rsid w:val="00573763"/>
    <w:rsid w:val="005739BE"/>
    <w:rsid w:val="005746E2"/>
    <w:rsid w:val="00574D3B"/>
    <w:rsid w:val="00574F00"/>
    <w:rsid w:val="00575107"/>
    <w:rsid w:val="005754AB"/>
    <w:rsid w:val="005755A5"/>
    <w:rsid w:val="00575E48"/>
    <w:rsid w:val="005764F3"/>
    <w:rsid w:val="005766A9"/>
    <w:rsid w:val="00576CBD"/>
    <w:rsid w:val="005776DB"/>
    <w:rsid w:val="005778F0"/>
    <w:rsid w:val="00577B1C"/>
    <w:rsid w:val="00580412"/>
    <w:rsid w:val="00580940"/>
    <w:rsid w:val="00580B0E"/>
    <w:rsid w:val="00580CAF"/>
    <w:rsid w:val="005811BD"/>
    <w:rsid w:val="005812E3"/>
    <w:rsid w:val="005814BA"/>
    <w:rsid w:val="005815E3"/>
    <w:rsid w:val="005823B1"/>
    <w:rsid w:val="005826F4"/>
    <w:rsid w:val="00582882"/>
    <w:rsid w:val="00582FAE"/>
    <w:rsid w:val="005834AE"/>
    <w:rsid w:val="005835F0"/>
    <w:rsid w:val="0058369E"/>
    <w:rsid w:val="005837FF"/>
    <w:rsid w:val="0058424D"/>
    <w:rsid w:val="0058425C"/>
    <w:rsid w:val="00584515"/>
    <w:rsid w:val="00585217"/>
    <w:rsid w:val="00585395"/>
    <w:rsid w:val="0058573F"/>
    <w:rsid w:val="00585BE2"/>
    <w:rsid w:val="00585DDF"/>
    <w:rsid w:val="005865AF"/>
    <w:rsid w:val="00586711"/>
    <w:rsid w:val="00586872"/>
    <w:rsid w:val="00586B37"/>
    <w:rsid w:val="00587508"/>
    <w:rsid w:val="00587509"/>
    <w:rsid w:val="005875A0"/>
    <w:rsid w:val="00587621"/>
    <w:rsid w:val="00587692"/>
    <w:rsid w:val="0058796F"/>
    <w:rsid w:val="00590085"/>
    <w:rsid w:val="005902E8"/>
    <w:rsid w:val="00590669"/>
    <w:rsid w:val="00590A57"/>
    <w:rsid w:val="00590D09"/>
    <w:rsid w:val="0059100A"/>
    <w:rsid w:val="0059109A"/>
    <w:rsid w:val="0059156A"/>
    <w:rsid w:val="0059175A"/>
    <w:rsid w:val="00591CFC"/>
    <w:rsid w:val="00591D83"/>
    <w:rsid w:val="00591FD0"/>
    <w:rsid w:val="00592E0D"/>
    <w:rsid w:val="00592E4C"/>
    <w:rsid w:val="00593314"/>
    <w:rsid w:val="005934CF"/>
    <w:rsid w:val="0059368E"/>
    <w:rsid w:val="00593BF5"/>
    <w:rsid w:val="005943B8"/>
    <w:rsid w:val="00594496"/>
    <w:rsid w:val="0059451C"/>
    <w:rsid w:val="00594AD7"/>
    <w:rsid w:val="00594CAE"/>
    <w:rsid w:val="00594CB5"/>
    <w:rsid w:val="00595135"/>
    <w:rsid w:val="00595672"/>
    <w:rsid w:val="005956D3"/>
    <w:rsid w:val="00595FB3"/>
    <w:rsid w:val="00596365"/>
    <w:rsid w:val="005965BC"/>
    <w:rsid w:val="0059743F"/>
    <w:rsid w:val="0059765C"/>
    <w:rsid w:val="0059795E"/>
    <w:rsid w:val="00597C25"/>
    <w:rsid w:val="005A011A"/>
    <w:rsid w:val="005A0376"/>
    <w:rsid w:val="005A07FF"/>
    <w:rsid w:val="005A0AB7"/>
    <w:rsid w:val="005A0B7D"/>
    <w:rsid w:val="005A0BA3"/>
    <w:rsid w:val="005A0E11"/>
    <w:rsid w:val="005A1B5A"/>
    <w:rsid w:val="005A1C8F"/>
    <w:rsid w:val="005A2D5F"/>
    <w:rsid w:val="005A2D71"/>
    <w:rsid w:val="005A2F95"/>
    <w:rsid w:val="005A2FCF"/>
    <w:rsid w:val="005A35F6"/>
    <w:rsid w:val="005A3631"/>
    <w:rsid w:val="005A3792"/>
    <w:rsid w:val="005A37E4"/>
    <w:rsid w:val="005A3F8F"/>
    <w:rsid w:val="005A41D7"/>
    <w:rsid w:val="005A4515"/>
    <w:rsid w:val="005A4C96"/>
    <w:rsid w:val="005A4DC5"/>
    <w:rsid w:val="005A538A"/>
    <w:rsid w:val="005A5536"/>
    <w:rsid w:val="005A5538"/>
    <w:rsid w:val="005A5BCD"/>
    <w:rsid w:val="005A5C1A"/>
    <w:rsid w:val="005A6228"/>
    <w:rsid w:val="005A62B8"/>
    <w:rsid w:val="005A68F3"/>
    <w:rsid w:val="005A6B04"/>
    <w:rsid w:val="005A6EA8"/>
    <w:rsid w:val="005A6F50"/>
    <w:rsid w:val="005A721C"/>
    <w:rsid w:val="005A73B2"/>
    <w:rsid w:val="005A73D2"/>
    <w:rsid w:val="005A775B"/>
    <w:rsid w:val="005A7CB9"/>
    <w:rsid w:val="005A7E78"/>
    <w:rsid w:val="005A7EA7"/>
    <w:rsid w:val="005B0110"/>
    <w:rsid w:val="005B03ED"/>
    <w:rsid w:val="005B06C1"/>
    <w:rsid w:val="005B0C44"/>
    <w:rsid w:val="005B11AC"/>
    <w:rsid w:val="005B1776"/>
    <w:rsid w:val="005B1BA3"/>
    <w:rsid w:val="005B1BA7"/>
    <w:rsid w:val="005B2533"/>
    <w:rsid w:val="005B26B3"/>
    <w:rsid w:val="005B273F"/>
    <w:rsid w:val="005B32FB"/>
    <w:rsid w:val="005B36BA"/>
    <w:rsid w:val="005B39E7"/>
    <w:rsid w:val="005B3D60"/>
    <w:rsid w:val="005B4944"/>
    <w:rsid w:val="005B4D78"/>
    <w:rsid w:val="005B50B4"/>
    <w:rsid w:val="005B52A8"/>
    <w:rsid w:val="005B52BB"/>
    <w:rsid w:val="005B5AD1"/>
    <w:rsid w:val="005B5BC8"/>
    <w:rsid w:val="005B5EC7"/>
    <w:rsid w:val="005B5FD0"/>
    <w:rsid w:val="005B6754"/>
    <w:rsid w:val="005B6775"/>
    <w:rsid w:val="005B681E"/>
    <w:rsid w:val="005B6A18"/>
    <w:rsid w:val="005B6F40"/>
    <w:rsid w:val="005B6FA0"/>
    <w:rsid w:val="005B7A9A"/>
    <w:rsid w:val="005B7BF9"/>
    <w:rsid w:val="005B7F7F"/>
    <w:rsid w:val="005B7FE4"/>
    <w:rsid w:val="005C0151"/>
    <w:rsid w:val="005C05E0"/>
    <w:rsid w:val="005C0994"/>
    <w:rsid w:val="005C1289"/>
    <w:rsid w:val="005C12B9"/>
    <w:rsid w:val="005C19DD"/>
    <w:rsid w:val="005C1B9F"/>
    <w:rsid w:val="005C20C7"/>
    <w:rsid w:val="005C21FE"/>
    <w:rsid w:val="005C24B4"/>
    <w:rsid w:val="005C276F"/>
    <w:rsid w:val="005C37E0"/>
    <w:rsid w:val="005C3B38"/>
    <w:rsid w:val="005C3BC6"/>
    <w:rsid w:val="005C3CD1"/>
    <w:rsid w:val="005C3EAB"/>
    <w:rsid w:val="005C3EBE"/>
    <w:rsid w:val="005C431C"/>
    <w:rsid w:val="005C434B"/>
    <w:rsid w:val="005C4643"/>
    <w:rsid w:val="005C464D"/>
    <w:rsid w:val="005C4B13"/>
    <w:rsid w:val="005C4DAF"/>
    <w:rsid w:val="005C5455"/>
    <w:rsid w:val="005C54B9"/>
    <w:rsid w:val="005C556D"/>
    <w:rsid w:val="005C5864"/>
    <w:rsid w:val="005C5A1C"/>
    <w:rsid w:val="005C5D64"/>
    <w:rsid w:val="005C5DCF"/>
    <w:rsid w:val="005C5FC1"/>
    <w:rsid w:val="005C63D4"/>
    <w:rsid w:val="005C6618"/>
    <w:rsid w:val="005C7001"/>
    <w:rsid w:val="005C70E2"/>
    <w:rsid w:val="005C7F3D"/>
    <w:rsid w:val="005C7F9E"/>
    <w:rsid w:val="005D0189"/>
    <w:rsid w:val="005D01DB"/>
    <w:rsid w:val="005D0467"/>
    <w:rsid w:val="005D07C6"/>
    <w:rsid w:val="005D16F6"/>
    <w:rsid w:val="005D2685"/>
    <w:rsid w:val="005D29FB"/>
    <w:rsid w:val="005D2AC4"/>
    <w:rsid w:val="005D34EC"/>
    <w:rsid w:val="005D3577"/>
    <w:rsid w:val="005D3F21"/>
    <w:rsid w:val="005D4035"/>
    <w:rsid w:val="005D412B"/>
    <w:rsid w:val="005D4595"/>
    <w:rsid w:val="005D4D53"/>
    <w:rsid w:val="005D601E"/>
    <w:rsid w:val="005D6550"/>
    <w:rsid w:val="005D693F"/>
    <w:rsid w:val="005D6B2C"/>
    <w:rsid w:val="005D6B66"/>
    <w:rsid w:val="005D6BE5"/>
    <w:rsid w:val="005D7253"/>
    <w:rsid w:val="005D7784"/>
    <w:rsid w:val="005D7BE7"/>
    <w:rsid w:val="005D7CB1"/>
    <w:rsid w:val="005D7D19"/>
    <w:rsid w:val="005E026B"/>
    <w:rsid w:val="005E08A4"/>
    <w:rsid w:val="005E0C29"/>
    <w:rsid w:val="005E0DE9"/>
    <w:rsid w:val="005E16DF"/>
    <w:rsid w:val="005E1726"/>
    <w:rsid w:val="005E1EFD"/>
    <w:rsid w:val="005E1F53"/>
    <w:rsid w:val="005E211C"/>
    <w:rsid w:val="005E2538"/>
    <w:rsid w:val="005E29B4"/>
    <w:rsid w:val="005E2C36"/>
    <w:rsid w:val="005E315C"/>
    <w:rsid w:val="005E37AE"/>
    <w:rsid w:val="005E3D64"/>
    <w:rsid w:val="005E4470"/>
    <w:rsid w:val="005E489C"/>
    <w:rsid w:val="005E4992"/>
    <w:rsid w:val="005E4BBB"/>
    <w:rsid w:val="005E53A8"/>
    <w:rsid w:val="005E5422"/>
    <w:rsid w:val="005E5547"/>
    <w:rsid w:val="005E5794"/>
    <w:rsid w:val="005E5D02"/>
    <w:rsid w:val="005E6D2E"/>
    <w:rsid w:val="005E7044"/>
    <w:rsid w:val="005E70E0"/>
    <w:rsid w:val="005E7631"/>
    <w:rsid w:val="005E7823"/>
    <w:rsid w:val="005E7B79"/>
    <w:rsid w:val="005E7C78"/>
    <w:rsid w:val="005E7D9C"/>
    <w:rsid w:val="005E7E4F"/>
    <w:rsid w:val="005F07F6"/>
    <w:rsid w:val="005F08BF"/>
    <w:rsid w:val="005F08E7"/>
    <w:rsid w:val="005F092F"/>
    <w:rsid w:val="005F1315"/>
    <w:rsid w:val="005F14FD"/>
    <w:rsid w:val="005F1AB9"/>
    <w:rsid w:val="005F1BFA"/>
    <w:rsid w:val="005F2191"/>
    <w:rsid w:val="005F2213"/>
    <w:rsid w:val="005F2846"/>
    <w:rsid w:val="005F2C06"/>
    <w:rsid w:val="005F2C1D"/>
    <w:rsid w:val="005F2E83"/>
    <w:rsid w:val="005F2ED5"/>
    <w:rsid w:val="005F34CD"/>
    <w:rsid w:val="005F3993"/>
    <w:rsid w:val="005F3AFA"/>
    <w:rsid w:val="005F431C"/>
    <w:rsid w:val="005F4467"/>
    <w:rsid w:val="005F4C7F"/>
    <w:rsid w:val="005F4CF7"/>
    <w:rsid w:val="005F4DEE"/>
    <w:rsid w:val="005F4E8F"/>
    <w:rsid w:val="005F5091"/>
    <w:rsid w:val="005F545A"/>
    <w:rsid w:val="005F5776"/>
    <w:rsid w:val="005F5F25"/>
    <w:rsid w:val="005F5FEB"/>
    <w:rsid w:val="005F6D3D"/>
    <w:rsid w:val="005F70E0"/>
    <w:rsid w:val="005F70E9"/>
    <w:rsid w:val="005F71FC"/>
    <w:rsid w:val="005F778B"/>
    <w:rsid w:val="005F7F05"/>
    <w:rsid w:val="00600442"/>
    <w:rsid w:val="00600B1F"/>
    <w:rsid w:val="00600C9B"/>
    <w:rsid w:val="006012F7"/>
    <w:rsid w:val="006017D0"/>
    <w:rsid w:val="00601BDD"/>
    <w:rsid w:val="00601F42"/>
    <w:rsid w:val="00602155"/>
    <w:rsid w:val="006024B6"/>
    <w:rsid w:val="00602751"/>
    <w:rsid w:val="00602DBC"/>
    <w:rsid w:val="00602FBD"/>
    <w:rsid w:val="00603570"/>
    <w:rsid w:val="00603758"/>
    <w:rsid w:val="006038AC"/>
    <w:rsid w:val="00603A4F"/>
    <w:rsid w:val="00603FD5"/>
    <w:rsid w:val="006046DE"/>
    <w:rsid w:val="006049B7"/>
    <w:rsid w:val="00605024"/>
    <w:rsid w:val="006052CC"/>
    <w:rsid w:val="00605468"/>
    <w:rsid w:val="00605617"/>
    <w:rsid w:val="00605771"/>
    <w:rsid w:val="006063E4"/>
    <w:rsid w:val="00606412"/>
    <w:rsid w:val="006066CD"/>
    <w:rsid w:val="0060691B"/>
    <w:rsid w:val="006076D0"/>
    <w:rsid w:val="0060792B"/>
    <w:rsid w:val="00607B30"/>
    <w:rsid w:val="00607F03"/>
    <w:rsid w:val="00607FCC"/>
    <w:rsid w:val="0061042F"/>
    <w:rsid w:val="0061055C"/>
    <w:rsid w:val="00610627"/>
    <w:rsid w:val="006107DA"/>
    <w:rsid w:val="006109A1"/>
    <w:rsid w:val="00610F6C"/>
    <w:rsid w:val="00611053"/>
    <w:rsid w:val="00611067"/>
    <w:rsid w:val="00611476"/>
    <w:rsid w:val="00611853"/>
    <w:rsid w:val="00611B5A"/>
    <w:rsid w:val="00611FF3"/>
    <w:rsid w:val="006122F1"/>
    <w:rsid w:val="006124C4"/>
    <w:rsid w:val="00612740"/>
    <w:rsid w:val="00613379"/>
    <w:rsid w:val="006136DD"/>
    <w:rsid w:val="00613BB4"/>
    <w:rsid w:val="00614339"/>
    <w:rsid w:val="0061438C"/>
    <w:rsid w:val="0061476F"/>
    <w:rsid w:val="00614ED6"/>
    <w:rsid w:val="00615306"/>
    <w:rsid w:val="0061562A"/>
    <w:rsid w:val="006156B6"/>
    <w:rsid w:val="00616065"/>
    <w:rsid w:val="00616097"/>
    <w:rsid w:val="0061612B"/>
    <w:rsid w:val="006161AD"/>
    <w:rsid w:val="006161D8"/>
    <w:rsid w:val="00616554"/>
    <w:rsid w:val="00616677"/>
    <w:rsid w:val="00616897"/>
    <w:rsid w:val="00616DC8"/>
    <w:rsid w:val="00617006"/>
    <w:rsid w:val="006170C7"/>
    <w:rsid w:val="00617386"/>
    <w:rsid w:val="006174C7"/>
    <w:rsid w:val="00617808"/>
    <w:rsid w:val="00617E86"/>
    <w:rsid w:val="00620548"/>
    <w:rsid w:val="006205A3"/>
    <w:rsid w:val="0062086D"/>
    <w:rsid w:val="00620F8A"/>
    <w:rsid w:val="00621BD7"/>
    <w:rsid w:val="00621FF6"/>
    <w:rsid w:val="00622273"/>
    <w:rsid w:val="00622352"/>
    <w:rsid w:val="006227AC"/>
    <w:rsid w:val="006233F1"/>
    <w:rsid w:val="00623AB2"/>
    <w:rsid w:val="006248D5"/>
    <w:rsid w:val="00624AEE"/>
    <w:rsid w:val="00624B90"/>
    <w:rsid w:val="00625390"/>
    <w:rsid w:val="006253CD"/>
    <w:rsid w:val="0062572A"/>
    <w:rsid w:val="00625751"/>
    <w:rsid w:val="00625C3D"/>
    <w:rsid w:val="00626ADE"/>
    <w:rsid w:val="00626C12"/>
    <w:rsid w:val="00626DA2"/>
    <w:rsid w:val="00626F2B"/>
    <w:rsid w:val="006302FE"/>
    <w:rsid w:val="0063032D"/>
    <w:rsid w:val="00630977"/>
    <w:rsid w:val="00630BDA"/>
    <w:rsid w:val="00630EF9"/>
    <w:rsid w:val="00630F02"/>
    <w:rsid w:val="00630F71"/>
    <w:rsid w:val="0063222D"/>
    <w:rsid w:val="006329CB"/>
    <w:rsid w:val="00632C89"/>
    <w:rsid w:val="00632E06"/>
    <w:rsid w:val="00633677"/>
    <w:rsid w:val="006343A7"/>
    <w:rsid w:val="006349CD"/>
    <w:rsid w:val="00634F59"/>
    <w:rsid w:val="006351C7"/>
    <w:rsid w:val="006353DC"/>
    <w:rsid w:val="00635A39"/>
    <w:rsid w:val="00635CC4"/>
    <w:rsid w:val="00635E3A"/>
    <w:rsid w:val="00635EEF"/>
    <w:rsid w:val="00636343"/>
    <w:rsid w:val="006363F2"/>
    <w:rsid w:val="00636587"/>
    <w:rsid w:val="00636AE0"/>
    <w:rsid w:val="006373F8"/>
    <w:rsid w:val="00637F9D"/>
    <w:rsid w:val="00640894"/>
    <w:rsid w:val="00640934"/>
    <w:rsid w:val="006409BC"/>
    <w:rsid w:val="00640E1C"/>
    <w:rsid w:val="006411BB"/>
    <w:rsid w:val="0064153E"/>
    <w:rsid w:val="0064198B"/>
    <w:rsid w:val="006419EA"/>
    <w:rsid w:val="00641A3E"/>
    <w:rsid w:val="00641E5F"/>
    <w:rsid w:val="00641FB3"/>
    <w:rsid w:val="0064268B"/>
    <w:rsid w:val="00643BC6"/>
    <w:rsid w:val="00644349"/>
    <w:rsid w:val="00644676"/>
    <w:rsid w:val="00644B38"/>
    <w:rsid w:val="00644DED"/>
    <w:rsid w:val="0064528D"/>
    <w:rsid w:val="006452D8"/>
    <w:rsid w:val="00645DA8"/>
    <w:rsid w:val="0064716F"/>
    <w:rsid w:val="00647324"/>
    <w:rsid w:val="006475B7"/>
    <w:rsid w:val="006475BD"/>
    <w:rsid w:val="0064783D"/>
    <w:rsid w:val="00650473"/>
    <w:rsid w:val="0065076C"/>
    <w:rsid w:val="006507C4"/>
    <w:rsid w:val="00650CF2"/>
    <w:rsid w:val="00651493"/>
    <w:rsid w:val="006517C4"/>
    <w:rsid w:val="006518BF"/>
    <w:rsid w:val="00651DC6"/>
    <w:rsid w:val="00651E9A"/>
    <w:rsid w:val="006521AC"/>
    <w:rsid w:val="00652516"/>
    <w:rsid w:val="006527FF"/>
    <w:rsid w:val="00652FD2"/>
    <w:rsid w:val="00653013"/>
    <w:rsid w:val="0065374F"/>
    <w:rsid w:val="006542F9"/>
    <w:rsid w:val="00654581"/>
    <w:rsid w:val="006553CD"/>
    <w:rsid w:val="00655445"/>
    <w:rsid w:val="00655A31"/>
    <w:rsid w:val="00655F01"/>
    <w:rsid w:val="00655FAE"/>
    <w:rsid w:val="006566E9"/>
    <w:rsid w:val="00656979"/>
    <w:rsid w:val="00656A8A"/>
    <w:rsid w:val="00657456"/>
    <w:rsid w:val="00657B52"/>
    <w:rsid w:val="00657C12"/>
    <w:rsid w:val="0066088B"/>
    <w:rsid w:val="00660BE6"/>
    <w:rsid w:val="00660FC9"/>
    <w:rsid w:val="0066147D"/>
    <w:rsid w:val="006615AE"/>
    <w:rsid w:val="00661916"/>
    <w:rsid w:val="0066198C"/>
    <w:rsid w:val="00661C64"/>
    <w:rsid w:val="00662209"/>
    <w:rsid w:val="00662555"/>
    <w:rsid w:val="00662F80"/>
    <w:rsid w:val="0066377E"/>
    <w:rsid w:val="0066386F"/>
    <w:rsid w:val="00663B1D"/>
    <w:rsid w:val="00664209"/>
    <w:rsid w:val="00664962"/>
    <w:rsid w:val="0066506A"/>
    <w:rsid w:val="0066517F"/>
    <w:rsid w:val="0066596C"/>
    <w:rsid w:val="00665C50"/>
    <w:rsid w:val="00665D40"/>
    <w:rsid w:val="00666775"/>
    <w:rsid w:val="006667A7"/>
    <w:rsid w:val="00666ADD"/>
    <w:rsid w:val="00666E40"/>
    <w:rsid w:val="00667350"/>
    <w:rsid w:val="006675C7"/>
    <w:rsid w:val="00667B8B"/>
    <w:rsid w:val="00667DE2"/>
    <w:rsid w:val="00670000"/>
    <w:rsid w:val="00670170"/>
    <w:rsid w:val="0067051E"/>
    <w:rsid w:val="00670720"/>
    <w:rsid w:val="00670BD0"/>
    <w:rsid w:val="00671006"/>
    <w:rsid w:val="00671863"/>
    <w:rsid w:val="00672112"/>
    <w:rsid w:val="00672564"/>
    <w:rsid w:val="006729C4"/>
    <w:rsid w:val="00672D91"/>
    <w:rsid w:val="006733D0"/>
    <w:rsid w:val="00673537"/>
    <w:rsid w:val="00673AC0"/>
    <w:rsid w:val="00673B21"/>
    <w:rsid w:val="00673F44"/>
    <w:rsid w:val="006740AC"/>
    <w:rsid w:val="00674625"/>
    <w:rsid w:val="00674694"/>
    <w:rsid w:val="006748AC"/>
    <w:rsid w:val="00674AF9"/>
    <w:rsid w:val="00674CEA"/>
    <w:rsid w:val="006750E1"/>
    <w:rsid w:val="006759E4"/>
    <w:rsid w:val="00675E87"/>
    <w:rsid w:val="00676116"/>
    <w:rsid w:val="0067636F"/>
    <w:rsid w:val="00676B53"/>
    <w:rsid w:val="00676F0D"/>
    <w:rsid w:val="00676F16"/>
    <w:rsid w:val="006770DC"/>
    <w:rsid w:val="00677453"/>
    <w:rsid w:val="0067749B"/>
    <w:rsid w:val="006776AE"/>
    <w:rsid w:val="00677882"/>
    <w:rsid w:val="006778C1"/>
    <w:rsid w:val="00677985"/>
    <w:rsid w:val="00677A26"/>
    <w:rsid w:val="00677AF2"/>
    <w:rsid w:val="00677D6D"/>
    <w:rsid w:val="00681157"/>
    <w:rsid w:val="00681434"/>
    <w:rsid w:val="00682095"/>
    <w:rsid w:val="0068267A"/>
    <w:rsid w:val="006827FA"/>
    <w:rsid w:val="00682C83"/>
    <w:rsid w:val="00682CCD"/>
    <w:rsid w:val="00682DB6"/>
    <w:rsid w:val="00682EB7"/>
    <w:rsid w:val="00682EFA"/>
    <w:rsid w:val="0068349B"/>
    <w:rsid w:val="00683905"/>
    <w:rsid w:val="00683AF2"/>
    <w:rsid w:val="00685BA8"/>
    <w:rsid w:val="00685E1E"/>
    <w:rsid w:val="00686AF1"/>
    <w:rsid w:val="00686AF4"/>
    <w:rsid w:val="00686BB6"/>
    <w:rsid w:val="00686E3C"/>
    <w:rsid w:val="00686E68"/>
    <w:rsid w:val="00686EB9"/>
    <w:rsid w:val="0068724F"/>
    <w:rsid w:val="0068736B"/>
    <w:rsid w:val="00687487"/>
    <w:rsid w:val="0068758D"/>
    <w:rsid w:val="00687E61"/>
    <w:rsid w:val="006901CF"/>
    <w:rsid w:val="00690240"/>
    <w:rsid w:val="006907EB"/>
    <w:rsid w:val="006908BA"/>
    <w:rsid w:val="006909AC"/>
    <w:rsid w:val="00690E18"/>
    <w:rsid w:val="00690FDF"/>
    <w:rsid w:val="00691089"/>
    <w:rsid w:val="006913A5"/>
    <w:rsid w:val="00691779"/>
    <w:rsid w:val="00691C02"/>
    <w:rsid w:val="0069205B"/>
    <w:rsid w:val="00692E4B"/>
    <w:rsid w:val="00692FD5"/>
    <w:rsid w:val="0069371A"/>
    <w:rsid w:val="00693D1B"/>
    <w:rsid w:val="00693FB5"/>
    <w:rsid w:val="00694204"/>
    <w:rsid w:val="00694644"/>
    <w:rsid w:val="00694768"/>
    <w:rsid w:val="00694B54"/>
    <w:rsid w:val="00694F74"/>
    <w:rsid w:val="006950BF"/>
    <w:rsid w:val="006953EB"/>
    <w:rsid w:val="006957A1"/>
    <w:rsid w:val="006959C5"/>
    <w:rsid w:val="00695EC5"/>
    <w:rsid w:val="006962F6"/>
    <w:rsid w:val="006962FD"/>
    <w:rsid w:val="006965C1"/>
    <w:rsid w:val="00697539"/>
    <w:rsid w:val="00697E40"/>
    <w:rsid w:val="006A02E7"/>
    <w:rsid w:val="006A066D"/>
    <w:rsid w:val="006A0FD0"/>
    <w:rsid w:val="006A13BB"/>
    <w:rsid w:val="006A15A0"/>
    <w:rsid w:val="006A1DEF"/>
    <w:rsid w:val="006A20C7"/>
    <w:rsid w:val="006A2559"/>
    <w:rsid w:val="006A2678"/>
    <w:rsid w:val="006A2AD8"/>
    <w:rsid w:val="006A2AEA"/>
    <w:rsid w:val="006A3037"/>
    <w:rsid w:val="006A319C"/>
    <w:rsid w:val="006A3F16"/>
    <w:rsid w:val="006A41A0"/>
    <w:rsid w:val="006A449D"/>
    <w:rsid w:val="006A454F"/>
    <w:rsid w:val="006A46C2"/>
    <w:rsid w:val="006A46E2"/>
    <w:rsid w:val="006A4E8B"/>
    <w:rsid w:val="006A5B49"/>
    <w:rsid w:val="006A5E7F"/>
    <w:rsid w:val="006A65AB"/>
    <w:rsid w:val="006A667E"/>
    <w:rsid w:val="006A6EFE"/>
    <w:rsid w:val="006A7069"/>
    <w:rsid w:val="006A70E6"/>
    <w:rsid w:val="006A7445"/>
    <w:rsid w:val="006A78E2"/>
    <w:rsid w:val="006A7AA6"/>
    <w:rsid w:val="006A7BF6"/>
    <w:rsid w:val="006A7D57"/>
    <w:rsid w:val="006B0101"/>
    <w:rsid w:val="006B0420"/>
    <w:rsid w:val="006B05C3"/>
    <w:rsid w:val="006B07E6"/>
    <w:rsid w:val="006B09EF"/>
    <w:rsid w:val="006B0CCE"/>
    <w:rsid w:val="006B1153"/>
    <w:rsid w:val="006B13DA"/>
    <w:rsid w:val="006B18AD"/>
    <w:rsid w:val="006B19D4"/>
    <w:rsid w:val="006B1A7B"/>
    <w:rsid w:val="006B1D3E"/>
    <w:rsid w:val="006B2459"/>
    <w:rsid w:val="006B2BCB"/>
    <w:rsid w:val="006B32EA"/>
    <w:rsid w:val="006B3362"/>
    <w:rsid w:val="006B3385"/>
    <w:rsid w:val="006B36B1"/>
    <w:rsid w:val="006B3846"/>
    <w:rsid w:val="006B3B85"/>
    <w:rsid w:val="006B3BAB"/>
    <w:rsid w:val="006B3ED0"/>
    <w:rsid w:val="006B415E"/>
    <w:rsid w:val="006B4DFA"/>
    <w:rsid w:val="006B547A"/>
    <w:rsid w:val="006B54E3"/>
    <w:rsid w:val="006B5A79"/>
    <w:rsid w:val="006B5D5B"/>
    <w:rsid w:val="006B6FE2"/>
    <w:rsid w:val="006B7460"/>
    <w:rsid w:val="006B760C"/>
    <w:rsid w:val="006C05A9"/>
    <w:rsid w:val="006C0707"/>
    <w:rsid w:val="006C0AC8"/>
    <w:rsid w:val="006C0BB3"/>
    <w:rsid w:val="006C10D3"/>
    <w:rsid w:val="006C1225"/>
    <w:rsid w:val="006C1816"/>
    <w:rsid w:val="006C1923"/>
    <w:rsid w:val="006C22BF"/>
    <w:rsid w:val="006C2332"/>
    <w:rsid w:val="006C2EFA"/>
    <w:rsid w:val="006C3616"/>
    <w:rsid w:val="006C36D5"/>
    <w:rsid w:val="006C3775"/>
    <w:rsid w:val="006C3DAB"/>
    <w:rsid w:val="006C3DC5"/>
    <w:rsid w:val="006C4088"/>
    <w:rsid w:val="006C4AF4"/>
    <w:rsid w:val="006C4B34"/>
    <w:rsid w:val="006C4C82"/>
    <w:rsid w:val="006C4DBA"/>
    <w:rsid w:val="006C4EEA"/>
    <w:rsid w:val="006C5452"/>
    <w:rsid w:val="006C54D9"/>
    <w:rsid w:val="006C56B7"/>
    <w:rsid w:val="006C58F1"/>
    <w:rsid w:val="006C5C96"/>
    <w:rsid w:val="006C5E93"/>
    <w:rsid w:val="006C6B3F"/>
    <w:rsid w:val="006C6C03"/>
    <w:rsid w:val="006C752B"/>
    <w:rsid w:val="006C76C5"/>
    <w:rsid w:val="006C796A"/>
    <w:rsid w:val="006C7B6B"/>
    <w:rsid w:val="006C7F80"/>
    <w:rsid w:val="006D02A9"/>
    <w:rsid w:val="006D04BD"/>
    <w:rsid w:val="006D0608"/>
    <w:rsid w:val="006D095B"/>
    <w:rsid w:val="006D0EFC"/>
    <w:rsid w:val="006D1473"/>
    <w:rsid w:val="006D1B0E"/>
    <w:rsid w:val="006D1B3F"/>
    <w:rsid w:val="006D274F"/>
    <w:rsid w:val="006D2B54"/>
    <w:rsid w:val="006D2F7E"/>
    <w:rsid w:val="006D2FFA"/>
    <w:rsid w:val="006D344B"/>
    <w:rsid w:val="006D34E6"/>
    <w:rsid w:val="006D34FB"/>
    <w:rsid w:val="006D3715"/>
    <w:rsid w:val="006D38C7"/>
    <w:rsid w:val="006D3B94"/>
    <w:rsid w:val="006D3E61"/>
    <w:rsid w:val="006D3E8D"/>
    <w:rsid w:val="006D3F2F"/>
    <w:rsid w:val="006D4389"/>
    <w:rsid w:val="006D4506"/>
    <w:rsid w:val="006D4A62"/>
    <w:rsid w:val="006D4F09"/>
    <w:rsid w:val="006D5024"/>
    <w:rsid w:val="006D5055"/>
    <w:rsid w:val="006D5059"/>
    <w:rsid w:val="006D51A8"/>
    <w:rsid w:val="006D5C18"/>
    <w:rsid w:val="006D5ECF"/>
    <w:rsid w:val="006D5F4F"/>
    <w:rsid w:val="006D68F5"/>
    <w:rsid w:val="006D6D41"/>
    <w:rsid w:val="006D6ECF"/>
    <w:rsid w:val="006D70A0"/>
    <w:rsid w:val="006D72E2"/>
    <w:rsid w:val="006D73F9"/>
    <w:rsid w:val="006D74BD"/>
    <w:rsid w:val="006D7FEC"/>
    <w:rsid w:val="006E047E"/>
    <w:rsid w:val="006E04E7"/>
    <w:rsid w:val="006E08DD"/>
    <w:rsid w:val="006E1BDC"/>
    <w:rsid w:val="006E2290"/>
    <w:rsid w:val="006E3149"/>
    <w:rsid w:val="006E3536"/>
    <w:rsid w:val="006E3EBD"/>
    <w:rsid w:val="006E40CF"/>
    <w:rsid w:val="006E5557"/>
    <w:rsid w:val="006E57F9"/>
    <w:rsid w:val="006E5808"/>
    <w:rsid w:val="006E5F84"/>
    <w:rsid w:val="006E694A"/>
    <w:rsid w:val="006E6B1D"/>
    <w:rsid w:val="006E6CB7"/>
    <w:rsid w:val="006E6D2A"/>
    <w:rsid w:val="006E6F7F"/>
    <w:rsid w:val="006E71C8"/>
    <w:rsid w:val="006E742C"/>
    <w:rsid w:val="006E7689"/>
    <w:rsid w:val="006F06A0"/>
    <w:rsid w:val="006F06CE"/>
    <w:rsid w:val="006F14D9"/>
    <w:rsid w:val="006F17AA"/>
    <w:rsid w:val="006F21E0"/>
    <w:rsid w:val="006F29E0"/>
    <w:rsid w:val="006F2EBA"/>
    <w:rsid w:val="006F3D5E"/>
    <w:rsid w:val="006F44CA"/>
    <w:rsid w:val="006F459A"/>
    <w:rsid w:val="006F45D4"/>
    <w:rsid w:val="006F478E"/>
    <w:rsid w:val="006F4DDD"/>
    <w:rsid w:val="006F5007"/>
    <w:rsid w:val="006F569D"/>
    <w:rsid w:val="006F5D7B"/>
    <w:rsid w:val="006F5EC3"/>
    <w:rsid w:val="006F6448"/>
    <w:rsid w:val="006F66D3"/>
    <w:rsid w:val="006F68BC"/>
    <w:rsid w:val="006F69DC"/>
    <w:rsid w:val="006F75C1"/>
    <w:rsid w:val="006F75EB"/>
    <w:rsid w:val="006F7C83"/>
    <w:rsid w:val="007000BA"/>
    <w:rsid w:val="007000BB"/>
    <w:rsid w:val="007003C4"/>
    <w:rsid w:val="007005C3"/>
    <w:rsid w:val="0070087E"/>
    <w:rsid w:val="007009C8"/>
    <w:rsid w:val="00700C14"/>
    <w:rsid w:val="00700C19"/>
    <w:rsid w:val="00700C7B"/>
    <w:rsid w:val="00700CF3"/>
    <w:rsid w:val="00701100"/>
    <w:rsid w:val="00701A96"/>
    <w:rsid w:val="00702783"/>
    <w:rsid w:val="007028DF"/>
    <w:rsid w:val="00702D4B"/>
    <w:rsid w:val="00702EFC"/>
    <w:rsid w:val="0070300A"/>
    <w:rsid w:val="00703D6A"/>
    <w:rsid w:val="007045D8"/>
    <w:rsid w:val="007056CF"/>
    <w:rsid w:val="0070576A"/>
    <w:rsid w:val="007057F1"/>
    <w:rsid w:val="00705ACA"/>
    <w:rsid w:val="007060C8"/>
    <w:rsid w:val="007066C2"/>
    <w:rsid w:val="00706C34"/>
    <w:rsid w:val="00707681"/>
    <w:rsid w:val="00707BDF"/>
    <w:rsid w:val="00707E5A"/>
    <w:rsid w:val="0071118D"/>
    <w:rsid w:val="00711463"/>
    <w:rsid w:val="007119D9"/>
    <w:rsid w:val="00712208"/>
    <w:rsid w:val="00712A3F"/>
    <w:rsid w:val="00712BB5"/>
    <w:rsid w:val="00712E3F"/>
    <w:rsid w:val="007132E3"/>
    <w:rsid w:val="0071374A"/>
    <w:rsid w:val="00713F7A"/>
    <w:rsid w:val="00714188"/>
    <w:rsid w:val="007142B2"/>
    <w:rsid w:val="00714488"/>
    <w:rsid w:val="0071460E"/>
    <w:rsid w:val="007147AB"/>
    <w:rsid w:val="007148C0"/>
    <w:rsid w:val="007149BF"/>
    <w:rsid w:val="00714C9B"/>
    <w:rsid w:val="00714E0E"/>
    <w:rsid w:val="0071516F"/>
    <w:rsid w:val="007153E2"/>
    <w:rsid w:val="00715727"/>
    <w:rsid w:val="007157A0"/>
    <w:rsid w:val="007158C6"/>
    <w:rsid w:val="00715B83"/>
    <w:rsid w:val="00715F83"/>
    <w:rsid w:val="007162CD"/>
    <w:rsid w:val="0071753D"/>
    <w:rsid w:val="007175AB"/>
    <w:rsid w:val="007176AD"/>
    <w:rsid w:val="00717869"/>
    <w:rsid w:val="00717A93"/>
    <w:rsid w:val="00720079"/>
    <w:rsid w:val="007201EE"/>
    <w:rsid w:val="00720507"/>
    <w:rsid w:val="00720F53"/>
    <w:rsid w:val="007215EF"/>
    <w:rsid w:val="00721630"/>
    <w:rsid w:val="00721A04"/>
    <w:rsid w:val="00721F8D"/>
    <w:rsid w:val="007220A8"/>
    <w:rsid w:val="0072247D"/>
    <w:rsid w:val="00722514"/>
    <w:rsid w:val="00722696"/>
    <w:rsid w:val="00722741"/>
    <w:rsid w:val="007229AF"/>
    <w:rsid w:val="00722F90"/>
    <w:rsid w:val="007234E5"/>
    <w:rsid w:val="0072390C"/>
    <w:rsid w:val="00723A1B"/>
    <w:rsid w:val="00723F73"/>
    <w:rsid w:val="00724488"/>
    <w:rsid w:val="00724A1E"/>
    <w:rsid w:val="00724C64"/>
    <w:rsid w:val="0072563B"/>
    <w:rsid w:val="007256BC"/>
    <w:rsid w:val="007259F9"/>
    <w:rsid w:val="00726566"/>
    <w:rsid w:val="00726B41"/>
    <w:rsid w:val="00726BE1"/>
    <w:rsid w:val="00726CC2"/>
    <w:rsid w:val="0072710B"/>
    <w:rsid w:val="007301C9"/>
    <w:rsid w:val="00731177"/>
    <w:rsid w:val="007312F4"/>
    <w:rsid w:val="007313DD"/>
    <w:rsid w:val="00731487"/>
    <w:rsid w:val="00731EB7"/>
    <w:rsid w:val="00731EFB"/>
    <w:rsid w:val="007322EA"/>
    <w:rsid w:val="007327F0"/>
    <w:rsid w:val="00732BC2"/>
    <w:rsid w:val="007335CB"/>
    <w:rsid w:val="00733807"/>
    <w:rsid w:val="00733DA0"/>
    <w:rsid w:val="00734447"/>
    <w:rsid w:val="00734778"/>
    <w:rsid w:val="007349A2"/>
    <w:rsid w:val="00734B4A"/>
    <w:rsid w:val="00734BE9"/>
    <w:rsid w:val="00734C33"/>
    <w:rsid w:val="0073568D"/>
    <w:rsid w:val="00735962"/>
    <w:rsid w:val="00735B88"/>
    <w:rsid w:val="00735DC4"/>
    <w:rsid w:val="00735E07"/>
    <w:rsid w:val="00735EAF"/>
    <w:rsid w:val="00736352"/>
    <w:rsid w:val="00736675"/>
    <w:rsid w:val="007367AC"/>
    <w:rsid w:val="007373F6"/>
    <w:rsid w:val="007374F0"/>
    <w:rsid w:val="0073770B"/>
    <w:rsid w:val="00737D76"/>
    <w:rsid w:val="00737F19"/>
    <w:rsid w:val="0074026C"/>
    <w:rsid w:val="00740564"/>
    <w:rsid w:val="00740585"/>
    <w:rsid w:val="00740804"/>
    <w:rsid w:val="0074095E"/>
    <w:rsid w:val="00740B88"/>
    <w:rsid w:val="00740D05"/>
    <w:rsid w:val="00740D9C"/>
    <w:rsid w:val="00741442"/>
    <w:rsid w:val="00741508"/>
    <w:rsid w:val="007415C2"/>
    <w:rsid w:val="00742134"/>
    <w:rsid w:val="00742B73"/>
    <w:rsid w:val="00742F0D"/>
    <w:rsid w:val="00743548"/>
    <w:rsid w:val="0074365A"/>
    <w:rsid w:val="0074376D"/>
    <w:rsid w:val="007439F1"/>
    <w:rsid w:val="00743BC5"/>
    <w:rsid w:val="00743CCA"/>
    <w:rsid w:val="00743EC8"/>
    <w:rsid w:val="00743F1A"/>
    <w:rsid w:val="0074409C"/>
    <w:rsid w:val="00744120"/>
    <w:rsid w:val="0074536A"/>
    <w:rsid w:val="00745749"/>
    <w:rsid w:val="00745B81"/>
    <w:rsid w:val="0074640A"/>
    <w:rsid w:val="0074722A"/>
    <w:rsid w:val="007473D0"/>
    <w:rsid w:val="0074789B"/>
    <w:rsid w:val="00747B76"/>
    <w:rsid w:val="007500B4"/>
    <w:rsid w:val="007503CC"/>
    <w:rsid w:val="007504C0"/>
    <w:rsid w:val="00750619"/>
    <w:rsid w:val="00750B64"/>
    <w:rsid w:val="00750B7B"/>
    <w:rsid w:val="007510B0"/>
    <w:rsid w:val="0075121D"/>
    <w:rsid w:val="00751359"/>
    <w:rsid w:val="007513FF"/>
    <w:rsid w:val="00751556"/>
    <w:rsid w:val="0075162A"/>
    <w:rsid w:val="00751727"/>
    <w:rsid w:val="00751FDE"/>
    <w:rsid w:val="00752209"/>
    <w:rsid w:val="00752246"/>
    <w:rsid w:val="00752A5E"/>
    <w:rsid w:val="007532EC"/>
    <w:rsid w:val="0075386F"/>
    <w:rsid w:val="00753AC3"/>
    <w:rsid w:val="00753E73"/>
    <w:rsid w:val="0075414C"/>
    <w:rsid w:val="00754514"/>
    <w:rsid w:val="007546BC"/>
    <w:rsid w:val="0075486D"/>
    <w:rsid w:val="00756058"/>
    <w:rsid w:val="0075621F"/>
    <w:rsid w:val="00756583"/>
    <w:rsid w:val="007566EA"/>
    <w:rsid w:val="00756A7B"/>
    <w:rsid w:val="00756C1E"/>
    <w:rsid w:val="00757402"/>
    <w:rsid w:val="007577BD"/>
    <w:rsid w:val="00757843"/>
    <w:rsid w:val="0075789C"/>
    <w:rsid w:val="00760005"/>
    <w:rsid w:val="00760304"/>
    <w:rsid w:val="0076069D"/>
    <w:rsid w:val="00760C96"/>
    <w:rsid w:val="00760C9B"/>
    <w:rsid w:val="00760D04"/>
    <w:rsid w:val="00760E1B"/>
    <w:rsid w:val="00761340"/>
    <w:rsid w:val="007613EB"/>
    <w:rsid w:val="00761841"/>
    <w:rsid w:val="00761EB2"/>
    <w:rsid w:val="007623E9"/>
    <w:rsid w:val="007624F6"/>
    <w:rsid w:val="0076284A"/>
    <w:rsid w:val="00762A57"/>
    <w:rsid w:val="00762D98"/>
    <w:rsid w:val="00762F0D"/>
    <w:rsid w:val="00762F3F"/>
    <w:rsid w:val="00762F69"/>
    <w:rsid w:val="00762FD3"/>
    <w:rsid w:val="0076320A"/>
    <w:rsid w:val="0076347D"/>
    <w:rsid w:val="00763515"/>
    <w:rsid w:val="00763745"/>
    <w:rsid w:val="007637CB"/>
    <w:rsid w:val="007639F4"/>
    <w:rsid w:val="00764803"/>
    <w:rsid w:val="0076489B"/>
    <w:rsid w:val="00764A31"/>
    <w:rsid w:val="00764D8A"/>
    <w:rsid w:val="00764F6B"/>
    <w:rsid w:val="00764FE1"/>
    <w:rsid w:val="00765020"/>
    <w:rsid w:val="0076530C"/>
    <w:rsid w:val="0076624D"/>
    <w:rsid w:val="007665A7"/>
    <w:rsid w:val="007667F8"/>
    <w:rsid w:val="00766955"/>
    <w:rsid w:val="007669DE"/>
    <w:rsid w:val="00766ACF"/>
    <w:rsid w:val="00767D85"/>
    <w:rsid w:val="00767EAE"/>
    <w:rsid w:val="0077017F"/>
    <w:rsid w:val="0077030F"/>
    <w:rsid w:val="00770523"/>
    <w:rsid w:val="007708D9"/>
    <w:rsid w:val="00770C81"/>
    <w:rsid w:val="00770DB0"/>
    <w:rsid w:val="00770EE2"/>
    <w:rsid w:val="00771349"/>
    <w:rsid w:val="00771A20"/>
    <w:rsid w:val="00771B23"/>
    <w:rsid w:val="00771C1E"/>
    <w:rsid w:val="0077270E"/>
    <w:rsid w:val="007727BC"/>
    <w:rsid w:val="00773BD6"/>
    <w:rsid w:val="00773E7C"/>
    <w:rsid w:val="00773F2C"/>
    <w:rsid w:val="00773FB9"/>
    <w:rsid w:val="0077410C"/>
    <w:rsid w:val="00774529"/>
    <w:rsid w:val="00774920"/>
    <w:rsid w:val="00774B24"/>
    <w:rsid w:val="00774DDD"/>
    <w:rsid w:val="00775024"/>
    <w:rsid w:val="00775147"/>
    <w:rsid w:val="00775165"/>
    <w:rsid w:val="00775198"/>
    <w:rsid w:val="00775525"/>
    <w:rsid w:val="00775547"/>
    <w:rsid w:val="00775777"/>
    <w:rsid w:val="00775D24"/>
    <w:rsid w:val="00775DF0"/>
    <w:rsid w:val="007770C3"/>
    <w:rsid w:val="0077722A"/>
    <w:rsid w:val="00777334"/>
    <w:rsid w:val="0077734A"/>
    <w:rsid w:val="00777FF4"/>
    <w:rsid w:val="007805A3"/>
    <w:rsid w:val="007808BA"/>
    <w:rsid w:val="007816A8"/>
    <w:rsid w:val="00781A3C"/>
    <w:rsid w:val="00781D10"/>
    <w:rsid w:val="007821DF"/>
    <w:rsid w:val="007828F7"/>
    <w:rsid w:val="007829AC"/>
    <w:rsid w:val="00782AAD"/>
    <w:rsid w:val="00782CED"/>
    <w:rsid w:val="00782F3E"/>
    <w:rsid w:val="007830CA"/>
    <w:rsid w:val="007832A4"/>
    <w:rsid w:val="00783476"/>
    <w:rsid w:val="00783617"/>
    <w:rsid w:val="00783706"/>
    <w:rsid w:val="007838F3"/>
    <w:rsid w:val="007849BD"/>
    <w:rsid w:val="007849C6"/>
    <w:rsid w:val="00784B7D"/>
    <w:rsid w:val="00784D60"/>
    <w:rsid w:val="007850E8"/>
    <w:rsid w:val="0078533C"/>
    <w:rsid w:val="00785615"/>
    <w:rsid w:val="00785787"/>
    <w:rsid w:val="007860DF"/>
    <w:rsid w:val="00786125"/>
    <w:rsid w:val="00787319"/>
    <w:rsid w:val="007873C4"/>
    <w:rsid w:val="0078759A"/>
    <w:rsid w:val="00787696"/>
    <w:rsid w:val="00787C23"/>
    <w:rsid w:val="00787EF7"/>
    <w:rsid w:val="00790908"/>
    <w:rsid w:val="0079166B"/>
    <w:rsid w:val="00791888"/>
    <w:rsid w:val="00791908"/>
    <w:rsid w:val="00792254"/>
    <w:rsid w:val="007922B1"/>
    <w:rsid w:val="00792377"/>
    <w:rsid w:val="007923EA"/>
    <w:rsid w:val="0079249A"/>
    <w:rsid w:val="00793638"/>
    <w:rsid w:val="00793CEE"/>
    <w:rsid w:val="00793E7D"/>
    <w:rsid w:val="007946CC"/>
    <w:rsid w:val="00794C3C"/>
    <w:rsid w:val="007955EC"/>
    <w:rsid w:val="00795630"/>
    <w:rsid w:val="00795B35"/>
    <w:rsid w:val="00795D04"/>
    <w:rsid w:val="0079654A"/>
    <w:rsid w:val="00796935"/>
    <w:rsid w:val="00797591"/>
    <w:rsid w:val="00797605"/>
    <w:rsid w:val="00797792"/>
    <w:rsid w:val="00797DC9"/>
    <w:rsid w:val="007A01A3"/>
    <w:rsid w:val="007A0363"/>
    <w:rsid w:val="007A0A0A"/>
    <w:rsid w:val="007A0C60"/>
    <w:rsid w:val="007A0D3F"/>
    <w:rsid w:val="007A0DA8"/>
    <w:rsid w:val="007A0E2C"/>
    <w:rsid w:val="007A0E5E"/>
    <w:rsid w:val="007A16A6"/>
    <w:rsid w:val="007A17A2"/>
    <w:rsid w:val="007A1D68"/>
    <w:rsid w:val="007A2131"/>
    <w:rsid w:val="007A2225"/>
    <w:rsid w:val="007A243A"/>
    <w:rsid w:val="007A273F"/>
    <w:rsid w:val="007A3029"/>
    <w:rsid w:val="007A3312"/>
    <w:rsid w:val="007A3811"/>
    <w:rsid w:val="007A3A8F"/>
    <w:rsid w:val="007A3F83"/>
    <w:rsid w:val="007A471F"/>
    <w:rsid w:val="007A48B4"/>
    <w:rsid w:val="007A4AFD"/>
    <w:rsid w:val="007A4B14"/>
    <w:rsid w:val="007A5021"/>
    <w:rsid w:val="007A54F4"/>
    <w:rsid w:val="007A579D"/>
    <w:rsid w:val="007A5B64"/>
    <w:rsid w:val="007A5C43"/>
    <w:rsid w:val="007A5F3A"/>
    <w:rsid w:val="007A6091"/>
    <w:rsid w:val="007A6447"/>
    <w:rsid w:val="007A64D0"/>
    <w:rsid w:val="007A67C0"/>
    <w:rsid w:val="007A6813"/>
    <w:rsid w:val="007B125B"/>
    <w:rsid w:val="007B126A"/>
    <w:rsid w:val="007B174C"/>
    <w:rsid w:val="007B1BA6"/>
    <w:rsid w:val="007B2166"/>
    <w:rsid w:val="007B2490"/>
    <w:rsid w:val="007B251B"/>
    <w:rsid w:val="007B2956"/>
    <w:rsid w:val="007B2B15"/>
    <w:rsid w:val="007B4407"/>
    <w:rsid w:val="007B4448"/>
    <w:rsid w:val="007B49A4"/>
    <w:rsid w:val="007B4A72"/>
    <w:rsid w:val="007B4EEE"/>
    <w:rsid w:val="007B53C4"/>
    <w:rsid w:val="007B56ED"/>
    <w:rsid w:val="007B57E7"/>
    <w:rsid w:val="007B5815"/>
    <w:rsid w:val="007B5BA0"/>
    <w:rsid w:val="007B6406"/>
    <w:rsid w:val="007B657E"/>
    <w:rsid w:val="007B67E4"/>
    <w:rsid w:val="007B6A5A"/>
    <w:rsid w:val="007B6AEC"/>
    <w:rsid w:val="007B6DE2"/>
    <w:rsid w:val="007B6F27"/>
    <w:rsid w:val="007B713E"/>
    <w:rsid w:val="007B7BEF"/>
    <w:rsid w:val="007C0BAD"/>
    <w:rsid w:val="007C0BB7"/>
    <w:rsid w:val="007C0D8B"/>
    <w:rsid w:val="007C1425"/>
    <w:rsid w:val="007C15FC"/>
    <w:rsid w:val="007C1AEE"/>
    <w:rsid w:val="007C3283"/>
    <w:rsid w:val="007C3475"/>
    <w:rsid w:val="007C3B65"/>
    <w:rsid w:val="007C3B73"/>
    <w:rsid w:val="007C3EA6"/>
    <w:rsid w:val="007C3EFC"/>
    <w:rsid w:val="007C3F8C"/>
    <w:rsid w:val="007C44F2"/>
    <w:rsid w:val="007C46D0"/>
    <w:rsid w:val="007C475F"/>
    <w:rsid w:val="007C5AA5"/>
    <w:rsid w:val="007C63B3"/>
    <w:rsid w:val="007C69E8"/>
    <w:rsid w:val="007C6BDD"/>
    <w:rsid w:val="007C6D0E"/>
    <w:rsid w:val="007C6D64"/>
    <w:rsid w:val="007C7189"/>
    <w:rsid w:val="007C71BF"/>
    <w:rsid w:val="007C7516"/>
    <w:rsid w:val="007C7EF3"/>
    <w:rsid w:val="007D0B7A"/>
    <w:rsid w:val="007D0B9F"/>
    <w:rsid w:val="007D0FC5"/>
    <w:rsid w:val="007D13EE"/>
    <w:rsid w:val="007D1523"/>
    <w:rsid w:val="007D1569"/>
    <w:rsid w:val="007D15D0"/>
    <w:rsid w:val="007D1D20"/>
    <w:rsid w:val="007D1F4E"/>
    <w:rsid w:val="007D218A"/>
    <w:rsid w:val="007D22E0"/>
    <w:rsid w:val="007D25EB"/>
    <w:rsid w:val="007D27EF"/>
    <w:rsid w:val="007D296C"/>
    <w:rsid w:val="007D2EFE"/>
    <w:rsid w:val="007D2FE1"/>
    <w:rsid w:val="007D3093"/>
    <w:rsid w:val="007D36C3"/>
    <w:rsid w:val="007D3798"/>
    <w:rsid w:val="007D389F"/>
    <w:rsid w:val="007D391A"/>
    <w:rsid w:val="007D3E4B"/>
    <w:rsid w:val="007D4063"/>
    <w:rsid w:val="007D5383"/>
    <w:rsid w:val="007D54C0"/>
    <w:rsid w:val="007D57AF"/>
    <w:rsid w:val="007D5BB8"/>
    <w:rsid w:val="007D639F"/>
    <w:rsid w:val="007D6430"/>
    <w:rsid w:val="007D66EE"/>
    <w:rsid w:val="007D67DC"/>
    <w:rsid w:val="007D6A96"/>
    <w:rsid w:val="007D6D02"/>
    <w:rsid w:val="007D72DB"/>
    <w:rsid w:val="007D7328"/>
    <w:rsid w:val="007D7333"/>
    <w:rsid w:val="007D747D"/>
    <w:rsid w:val="007D756E"/>
    <w:rsid w:val="007D7E9F"/>
    <w:rsid w:val="007E0205"/>
    <w:rsid w:val="007E05BB"/>
    <w:rsid w:val="007E074D"/>
    <w:rsid w:val="007E0FA0"/>
    <w:rsid w:val="007E12D0"/>
    <w:rsid w:val="007E188E"/>
    <w:rsid w:val="007E1A2D"/>
    <w:rsid w:val="007E1A38"/>
    <w:rsid w:val="007E1B3A"/>
    <w:rsid w:val="007E1F53"/>
    <w:rsid w:val="007E2373"/>
    <w:rsid w:val="007E267B"/>
    <w:rsid w:val="007E2859"/>
    <w:rsid w:val="007E2860"/>
    <w:rsid w:val="007E286C"/>
    <w:rsid w:val="007E2CCA"/>
    <w:rsid w:val="007E321A"/>
    <w:rsid w:val="007E3790"/>
    <w:rsid w:val="007E3A96"/>
    <w:rsid w:val="007E43A9"/>
    <w:rsid w:val="007E47A6"/>
    <w:rsid w:val="007E4A3F"/>
    <w:rsid w:val="007E4B92"/>
    <w:rsid w:val="007E5212"/>
    <w:rsid w:val="007E5430"/>
    <w:rsid w:val="007E5AA9"/>
    <w:rsid w:val="007E6BEB"/>
    <w:rsid w:val="007E7247"/>
    <w:rsid w:val="007E769A"/>
    <w:rsid w:val="007E7A31"/>
    <w:rsid w:val="007E7E0C"/>
    <w:rsid w:val="007E7FA9"/>
    <w:rsid w:val="007F00D0"/>
    <w:rsid w:val="007F0972"/>
    <w:rsid w:val="007F119E"/>
    <w:rsid w:val="007F12E2"/>
    <w:rsid w:val="007F1638"/>
    <w:rsid w:val="007F1A88"/>
    <w:rsid w:val="007F1D6C"/>
    <w:rsid w:val="007F200F"/>
    <w:rsid w:val="007F2590"/>
    <w:rsid w:val="007F275E"/>
    <w:rsid w:val="007F3000"/>
    <w:rsid w:val="007F3104"/>
    <w:rsid w:val="007F3372"/>
    <w:rsid w:val="007F3450"/>
    <w:rsid w:val="007F37CD"/>
    <w:rsid w:val="007F4009"/>
    <w:rsid w:val="007F4D28"/>
    <w:rsid w:val="007F5054"/>
    <w:rsid w:val="007F54A3"/>
    <w:rsid w:val="007F5578"/>
    <w:rsid w:val="007F5635"/>
    <w:rsid w:val="007F59B8"/>
    <w:rsid w:val="007F5BF7"/>
    <w:rsid w:val="007F5C4A"/>
    <w:rsid w:val="007F68EA"/>
    <w:rsid w:val="007F7ACF"/>
    <w:rsid w:val="0080030E"/>
    <w:rsid w:val="008006A8"/>
    <w:rsid w:val="00800DEC"/>
    <w:rsid w:val="00800EF2"/>
    <w:rsid w:val="00801016"/>
    <w:rsid w:val="00801392"/>
    <w:rsid w:val="008016F5"/>
    <w:rsid w:val="008017BC"/>
    <w:rsid w:val="00801908"/>
    <w:rsid w:val="00801F89"/>
    <w:rsid w:val="00802270"/>
    <w:rsid w:val="00802665"/>
    <w:rsid w:val="00802985"/>
    <w:rsid w:val="0080299B"/>
    <w:rsid w:val="00802A9C"/>
    <w:rsid w:val="00802E3E"/>
    <w:rsid w:val="00802E8D"/>
    <w:rsid w:val="0080322B"/>
    <w:rsid w:val="008035C3"/>
    <w:rsid w:val="008036B5"/>
    <w:rsid w:val="00803F26"/>
    <w:rsid w:val="00803FFB"/>
    <w:rsid w:val="00804518"/>
    <w:rsid w:val="0080466D"/>
    <w:rsid w:val="0080480B"/>
    <w:rsid w:val="00804B8B"/>
    <w:rsid w:val="00804D95"/>
    <w:rsid w:val="00805881"/>
    <w:rsid w:val="0080593D"/>
    <w:rsid w:val="0080616E"/>
    <w:rsid w:val="0080631B"/>
    <w:rsid w:val="00806583"/>
    <w:rsid w:val="008066B3"/>
    <w:rsid w:val="00806771"/>
    <w:rsid w:val="00806F63"/>
    <w:rsid w:val="008074FD"/>
    <w:rsid w:val="008077A2"/>
    <w:rsid w:val="00807843"/>
    <w:rsid w:val="00807A50"/>
    <w:rsid w:val="00807E8F"/>
    <w:rsid w:val="00807F06"/>
    <w:rsid w:val="008105B0"/>
    <w:rsid w:val="00810D72"/>
    <w:rsid w:val="00811196"/>
    <w:rsid w:val="008113CE"/>
    <w:rsid w:val="00811759"/>
    <w:rsid w:val="008118AC"/>
    <w:rsid w:val="008119CD"/>
    <w:rsid w:val="00811BC0"/>
    <w:rsid w:val="0081253D"/>
    <w:rsid w:val="00812B63"/>
    <w:rsid w:val="00812E7C"/>
    <w:rsid w:val="008141E9"/>
    <w:rsid w:val="0081422E"/>
    <w:rsid w:val="00814632"/>
    <w:rsid w:val="00814817"/>
    <w:rsid w:val="00814B81"/>
    <w:rsid w:val="00814FA0"/>
    <w:rsid w:val="0081533C"/>
    <w:rsid w:val="008153E3"/>
    <w:rsid w:val="008159CB"/>
    <w:rsid w:val="008159E0"/>
    <w:rsid w:val="00815EE4"/>
    <w:rsid w:val="008161D7"/>
    <w:rsid w:val="0081631C"/>
    <w:rsid w:val="00816566"/>
    <w:rsid w:val="00816C4E"/>
    <w:rsid w:val="0081705A"/>
    <w:rsid w:val="00817093"/>
    <w:rsid w:val="00817834"/>
    <w:rsid w:val="00820661"/>
    <w:rsid w:val="00820EF7"/>
    <w:rsid w:val="008210AD"/>
    <w:rsid w:val="008215EA"/>
    <w:rsid w:val="00821A7F"/>
    <w:rsid w:val="008225F7"/>
    <w:rsid w:val="0082262C"/>
    <w:rsid w:val="00822A2A"/>
    <w:rsid w:val="00822CC1"/>
    <w:rsid w:val="00822F83"/>
    <w:rsid w:val="0082302A"/>
    <w:rsid w:val="00823982"/>
    <w:rsid w:val="00823A76"/>
    <w:rsid w:val="00823AD3"/>
    <w:rsid w:val="00823EC9"/>
    <w:rsid w:val="008240FF"/>
    <w:rsid w:val="0082437F"/>
    <w:rsid w:val="008243FF"/>
    <w:rsid w:val="00824555"/>
    <w:rsid w:val="00824980"/>
    <w:rsid w:val="00824B45"/>
    <w:rsid w:val="00824C3C"/>
    <w:rsid w:val="00825389"/>
    <w:rsid w:val="008258F7"/>
    <w:rsid w:val="00825A86"/>
    <w:rsid w:val="00825B41"/>
    <w:rsid w:val="00825CE9"/>
    <w:rsid w:val="00826613"/>
    <w:rsid w:val="008268CB"/>
    <w:rsid w:val="00826A49"/>
    <w:rsid w:val="00826D0D"/>
    <w:rsid w:val="00826E9D"/>
    <w:rsid w:val="00826EAE"/>
    <w:rsid w:val="008273C7"/>
    <w:rsid w:val="008273F3"/>
    <w:rsid w:val="00827A4C"/>
    <w:rsid w:val="00827D1C"/>
    <w:rsid w:val="00830237"/>
    <w:rsid w:val="00830295"/>
    <w:rsid w:val="00830314"/>
    <w:rsid w:val="0083052F"/>
    <w:rsid w:val="00830997"/>
    <w:rsid w:val="00830E5A"/>
    <w:rsid w:val="00831040"/>
    <w:rsid w:val="00831D8D"/>
    <w:rsid w:val="00831EDB"/>
    <w:rsid w:val="008323E3"/>
    <w:rsid w:val="00832F33"/>
    <w:rsid w:val="00833026"/>
    <w:rsid w:val="008333D9"/>
    <w:rsid w:val="00833BFC"/>
    <w:rsid w:val="00833C05"/>
    <w:rsid w:val="00833DD1"/>
    <w:rsid w:val="00833E75"/>
    <w:rsid w:val="0083428E"/>
    <w:rsid w:val="008344A3"/>
    <w:rsid w:val="008347FE"/>
    <w:rsid w:val="00834855"/>
    <w:rsid w:val="00834946"/>
    <w:rsid w:val="00834F0E"/>
    <w:rsid w:val="00835609"/>
    <w:rsid w:val="0083562E"/>
    <w:rsid w:val="0083607A"/>
    <w:rsid w:val="00836262"/>
    <w:rsid w:val="00836308"/>
    <w:rsid w:val="00836859"/>
    <w:rsid w:val="00836E3A"/>
    <w:rsid w:val="0083706D"/>
    <w:rsid w:val="00837210"/>
    <w:rsid w:val="00837F62"/>
    <w:rsid w:val="00840095"/>
    <w:rsid w:val="0084017C"/>
    <w:rsid w:val="00840394"/>
    <w:rsid w:val="008405A4"/>
    <w:rsid w:val="00840699"/>
    <w:rsid w:val="008408C4"/>
    <w:rsid w:val="00840E1C"/>
    <w:rsid w:val="00841206"/>
    <w:rsid w:val="00841592"/>
    <w:rsid w:val="0084159B"/>
    <w:rsid w:val="00841E89"/>
    <w:rsid w:val="00841F14"/>
    <w:rsid w:val="00842304"/>
    <w:rsid w:val="0084238D"/>
    <w:rsid w:val="008423EB"/>
    <w:rsid w:val="00842647"/>
    <w:rsid w:val="00842751"/>
    <w:rsid w:val="0084308F"/>
    <w:rsid w:val="00843456"/>
    <w:rsid w:val="00843694"/>
    <w:rsid w:val="008436C8"/>
    <w:rsid w:val="008439B3"/>
    <w:rsid w:val="00843C73"/>
    <w:rsid w:val="00844175"/>
    <w:rsid w:val="0084429F"/>
    <w:rsid w:val="0084433E"/>
    <w:rsid w:val="0084449B"/>
    <w:rsid w:val="00844DC9"/>
    <w:rsid w:val="00844F84"/>
    <w:rsid w:val="00845337"/>
    <w:rsid w:val="00846410"/>
    <w:rsid w:val="00846781"/>
    <w:rsid w:val="008472B8"/>
    <w:rsid w:val="0084747B"/>
    <w:rsid w:val="008476B7"/>
    <w:rsid w:val="00847B51"/>
    <w:rsid w:val="00847C90"/>
    <w:rsid w:val="00850019"/>
    <w:rsid w:val="008501B0"/>
    <w:rsid w:val="00850825"/>
    <w:rsid w:val="008509DD"/>
    <w:rsid w:val="00851576"/>
    <w:rsid w:val="0085163D"/>
    <w:rsid w:val="00851860"/>
    <w:rsid w:val="00851B2C"/>
    <w:rsid w:val="00851FAE"/>
    <w:rsid w:val="00852460"/>
    <w:rsid w:val="00852857"/>
    <w:rsid w:val="008529A2"/>
    <w:rsid w:val="00852FCE"/>
    <w:rsid w:val="00853E32"/>
    <w:rsid w:val="0085439B"/>
    <w:rsid w:val="00854DBD"/>
    <w:rsid w:val="008557EB"/>
    <w:rsid w:val="00855ACE"/>
    <w:rsid w:val="008569BB"/>
    <w:rsid w:val="00856D65"/>
    <w:rsid w:val="008579B4"/>
    <w:rsid w:val="00857ED3"/>
    <w:rsid w:val="00860248"/>
    <w:rsid w:val="008612DD"/>
    <w:rsid w:val="008613F8"/>
    <w:rsid w:val="00861491"/>
    <w:rsid w:val="00861B68"/>
    <w:rsid w:val="00861C7F"/>
    <w:rsid w:val="00861EF7"/>
    <w:rsid w:val="00862266"/>
    <w:rsid w:val="008622B3"/>
    <w:rsid w:val="008624B0"/>
    <w:rsid w:val="00862A6C"/>
    <w:rsid w:val="00862AD4"/>
    <w:rsid w:val="00862BAA"/>
    <w:rsid w:val="00862CC1"/>
    <w:rsid w:val="008634F1"/>
    <w:rsid w:val="00863B98"/>
    <w:rsid w:val="00863EBE"/>
    <w:rsid w:val="00863ED8"/>
    <w:rsid w:val="008640B8"/>
    <w:rsid w:val="00864126"/>
    <w:rsid w:val="008649FF"/>
    <w:rsid w:val="00864C17"/>
    <w:rsid w:val="008676CF"/>
    <w:rsid w:val="00867974"/>
    <w:rsid w:val="00867A65"/>
    <w:rsid w:val="00867A7D"/>
    <w:rsid w:val="00867ACF"/>
    <w:rsid w:val="00867B5F"/>
    <w:rsid w:val="00867C99"/>
    <w:rsid w:val="00870854"/>
    <w:rsid w:val="00870C4B"/>
    <w:rsid w:val="00870DE2"/>
    <w:rsid w:val="00870F04"/>
    <w:rsid w:val="0087123C"/>
    <w:rsid w:val="008713C2"/>
    <w:rsid w:val="008715B1"/>
    <w:rsid w:val="008715C5"/>
    <w:rsid w:val="00871A6C"/>
    <w:rsid w:val="008721C2"/>
    <w:rsid w:val="00872336"/>
    <w:rsid w:val="00872A6F"/>
    <w:rsid w:val="008731AF"/>
    <w:rsid w:val="008735AD"/>
    <w:rsid w:val="0087363D"/>
    <w:rsid w:val="0087431F"/>
    <w:rsid w:val="008749A3"/>
    <w:rsid w:val="008749CF"/>
    <w:rsid w:val="00874C44"/>
    <w:rsid w:val="00874E87"/>
    <w:rsid w:val="00875777"/>
    <w:rsid w:val="00875910"/>
    <w:rsid w:val="00875CCB"/>
    <w:rsid w:val="00875D15"/>
    <w:rsid w:val="00875F02"/>
    <w:rsid w:val="0087605C"/>
    <w:rsid w:val="00877387"/>
    <w:rsid w:val="00877468"/>
    <w:rsid w:val="008774C5"/>
    <w:rsid w:val="00877B07"/>
    <w:rsid w:val="00877F49"/>
    <w:rsid w:val="00880047"/>
    <w:rsid w:val="008800CD"/>
    <w:rsid w:val="008800EF"/>
    <w:rsid w:val="008803A2"/>
    <w:rsid w:val="008807C0"/>
    <w:rsid w:val="00880AAD"/>
    <w:rsid w:val="00880E15"/>
    <w:rsid w:val="00880EE9"/>
    <w:rsid w:val="00881333"/>
    <w:rsid w:val="0088178B"/>
    <w:rsid w:val="008817D2"/>
    <w:rsid w:val="00881BD1"/>
    <w:rsid w:val="00881EEB"/>
    <w:rsid w:val="008822F0"/>
    <w:rsid w:val="00882391"/>
    <w:rsid w:val="00882B34"/>
    <w:rsid w:val="00882C03"/>
    <w:rsid w:val="00882C6E"/>
    <w:rsid w:val="008832F4"/>
    <w:rsid w:val="008833F3"/>
    <w:rsid w:val="0088369C"/>
    <w:rsid w:val="008837BD"/>
    <w:rsid w:val="00884E8F"/>
    <w:rsid w:val="0088542B"/>
    <w:rsid w:val="008854A3"/>
    <w:rsid w:val="0088555A"/>
    <w:rsid w:val="008855E6"/>
    <w:rsid w:val="0088586A"/>
    <w:rsid w:val="008861DC"/>
    <w:rsid w:val="00886758"/>
    <w:rsid w:val="00887C45"/>
    <w:rsid w:val="00887CAF"/>
    <w:rsid w:val="008900D7"/>
    <w:rsid w:val="008906E9"/>
    <w:rsid w:val="00890B0C"/>
    <w:rsid w:val="00890C54"/>
    <w:rsid w:val="00891846"/>
    <w:rsid w:val="00891AAA"/>
    <w:rsid w:val="00891B30"/>
    <w:rsid w:val="00892031"/>
    <w:rsid w:val="008920C5"/>
    <w:rsid w:val="00892165"/>
    <w:rsid w:val="008923B2"/>
    <w:rsid w:val="00892532"/>
    <w:rsid w:val="00892808"/>
    <w:rsid w:val="00892BC5"/>
    <w:rsid w:val="00892C58"/>
    <w:rsid w:val="00893631"/>
    <w:rsid w:val="00894608"/>
    <w:rsid w:val="008948A1"/>
    <w:rsid w:val="00894B49"/>
    <w:rsid w:val="00894CC2"/>
    <w:rsid w:val="00894F49"/>
    <w:rsid w:val="00895404"/>
    <w:rsid w:val="008955C7"/>
    <w:rsid w:val="008958CA"/>
    <w:rsid w:val="00895ABF"/>
    <w:rsid w:val="00895E81"/>
    <w:rsid w:val="0089615F"/>
    <w:rsid w:val="00896261"/>
    <w:rsid w:val="00896B34"/>
    <w:rsid w:val="00896C54"/>
    <w:rsid w:val="00896D76"/>
    <w:rsid w:val="00897793"/>
    <w:rsid w:val="008A027B"/>
    <w:rsid w:val="008A02BE"/>
    <w:rsid w:val="008A06C5"/>
    <w:rsid w:val="008A0991"/>
    <w:rsid w:val="008A09F5"/>
    <w:rsid w:val="008A0CB6"/>
    <w:rsid w:val="008A0EF7"/>
    <w:rsid w:val="008A0F79"/>
    <w:rsid w:val="008A1632"/>
    <w:rsid w:val="008A2796"/>
    <w:rsid w:val="008A291C"/>
    <w:rsid w:val="008A2C72"/>
    <w:rsid w:val="008A2E29"/>
    <w:rsid w:val="008A3729"/>
    <w:rsid w:val="008A42DB"/>
    <w:rsid w:val="008A46E7"/>
    <w:rsid w:val="008A48E8"/>
    <w:rsid w:val="008A4976"/>
    <w:rsid w:val="008A4C81"/>
    <w:rsid w:val="008A4CC6"/>
    <w:rsid w:val="008A4DF2"/>
    <w:rsid w:val="008A5A83"/>
    <w:rsid w:val="008A5C7A"/>
    <w:rsid w:val="008A67BC"/>
    <w:rsid w:val="008A6845"/>
    <w:rsid w:val="008A6A5B"/>
    <w:rsid w:val="008A6BF2"/>
    <w:rsid w:val="008A6C23"/>
    <w:rsid w:val="008A6D0D"/>
    <w:rsid w:val="008A6DFA"/>
    <w:rsid w:val="008A6F83"/>
    <w:rsid w:val="008A7A53"/>
    <w:rsid w:val="008B0252"/>
    <w:rsid w:val="008B0476"/>
    <w:rsid w:val="008B05C3"/>
    <w:rsid w:val="008B0BE7"/>
    <w:rsid w:val="008B0C93"/>
    <w:rsid w:val="008B0E66"/>
    <w:rsid w:val="008B0E6C"/>
    <w:rsid w:val="008B1094"/>
    <w:rsid w:val="008B20C7"/>
    <w:rsid w:val="008B25A3"/>
    <w:rsid w:val="008B2C55"/>
    <w:rsid w:val="008B2FA6"/>
    <w:rsid w:val="008B3B48"/>
    <w:rsid w:val="008B3E83"/>
    <w:rsid w:val="008B417F"/>
    <w:rsid w:val="008B4344"/>
    <w:rsid w:val="008B46DE"/>
    <w:rsid w:val="008B47BF"/>
    <w:rsid w:val="008B4965"/>
    <w:rsid w:val="008B5531"/>
    <w:rsid w:val="008B5A05"/>
    <w:rsid w:val="008B5D34"/>
    <w:rsid w:val="008B5F1F"/>
    <w:rsid w:val="008B63B5"/>
    <w:rsid w:val="008B65D9"/>
    <w:rsid w:val="008B68E5"/>
    <w:rsid w:val="008B6EB3"/>
    <w:rsid w:val="008B71FA"/>
    <w:rsid w:val="008B74C6"/>
    <w:rsid w:val="008B78B1"/>
    <w:rsid w:val="008B7F0C"/>
    <w:rsid w:val="008C0398"/>
    <w:rsid w:val="008C043F"/>
    <w:rsid w:val="008C09A8"/>
    <w:rsid w:val="008C0C70"/>
    <w:rsid w:val="008C0DE5"/>
    <w:rsid w:val="008C1606"/>
    <w:rsid w:val="008C1A4F"/>
    <w:rsid w:val="008C1C89"/>
    <w:rsid w:val="008C1CCF"/>
    <w:rsid w:val="008C2694"/>
    <w:rsid w:val="008C32D1"/>
    <w:rsid w:val="008C352D"/>
    <w:rsid w:val="008C3BF5"/>
    <w:rsid w:val="008C3DFE"/>
    <w:rsid w:val="008C3E9F"/>
    <w:rsid w:val="008C4269"/>
    <w:rsid w:val="008C44DE"/>
    <w:rsid w:val="008C49A8"/>
    <w:rsid w:val="008C4DBD"/>
    <w:rsid w:val="008C4F4C"/>
    <w:rsid w:val="008C503A"/>
    <w:rsid w:val="008C5124"/>
    <w:rsid w:val="008C5614"/>
    <w:rsid w:val="008C5789"/>
    <w:rsid w:val="008C5DBE"/>
    <w:rsid w:val="008C6500"/>
    <w:rsid w:val="008C6860"/>
    <w:rsid w:val="008C6A48"/>
    <w:rsid w:val="008C6D60"/>
    <w:rsid w:val="008C6DAC"/>
    <w:rsid w:val="008C78A5"/>
    <w:rsid w:val="008C7963"/>
    <w:rsid w:val="008C7C97"/>
    <w:rsid w:val="008D0160"/>
    <w:rsid w:val="008D0AF8"/>
    <w:rsid w:val="008D101A"/>
    <w:rsid w:val="008D12D2"/>
    <w:rsid w:val="008D19FD"/>
    <w:rsid w:val="008D1ABD"/>
    <w:rsid w:val="008D2A60"/>
    <w:rsid w:val="008D2AFC"/>
    <w:rsid w:val="008D3046"/>
    <w:rsid w:val="008D30CE"/>
    <w:rsid w:val="008D310C"/>
    <w:rsid w:val="008D38CB"/>
    <w:rsid w:val="008D3968"/>
    <w:rsid w:val="008D3A0D"/>
    <w:rsid w:val="008D3F3C"/>
    <w:rsid w:val="008D437C"/>
    <w:rsid w:val="008D4BC8"/>
    <w:rsid w:val="008D4CE8"/>
    <w:rsid w:val="008D6154"/>
    <w:rsid w:val="008D6339"/>
    <w:rsid w:val="008D6B06"/>
    <w:rsid w:val="008D6B98"/>
    <w:rsid w:val="008D6C97"/>
    <w:rsid w:val="008D72B3"/>
    <w:rsid w:val="008D72D4"/>
    <w:rsid w:val="008D761D"/>
    <w:rsid w:val="008D7D89"/>
    <w:rsid w:val="008E025A"/>
    <w:rsid w:val="008E0439"/>
    <w:rsid w:val="008E06F3"/>
    <w:rsid w:val="008E0AD7"/>
    <w:rsid w:val="008E0D90"/>
    <w:rsid w:val="008E1203"/>
    <w:rsid w:val="008E1E77"/>
    <w:rsid w:val="008E24A7"/>
    <w:rsid w:val="008E25D6"/>
    <w:rsid w:val="008E2716"/>
    <w:rsid w:val="008E2AA7"/>
    <w:rsid w:val="008E2D9D"/>
    <w:rsid w:val="008E2F43"/>
    <w:rsid w:val="008E3058"/>
    <w:rsid w:val="008E3153"/>
    <w:rsid w:val="008E32DD"/>
    <w:rsid w:val="008E34BC"/>
    <w:rsid w:val="008E3855"/>
    <w:rsid w:val="008E389C"/>
    <w:rsid w:val="008E3C6F"/>
    <w:rsid w:val="008E3E46"/>
    <w:rsid w:val="008E3F8F"/>
    <w:rsid w:val="008E45D2"/>
    <w:rsid w:val="008E48CD"/>
    <w:rsid w:val="008E4ABC"/>
    <w:rsid w:val="008E4E80"/>
    <w:rsid w:val="008E5996"/>
    <w:rsid w:val="008E59AB"/>
    <w:rsid w:val="008E5D88"/>
    <w:rsid w:val="008E5F64"/>
    <w:rsid w:val="008E60CC"/>
    <w:rsid w:val="008E643D"/>
    <w:rsid w:val="008E6668"/>
    <w:rsid w:val="008E6D69"/>
    <w:rsid w:val="008E7995"/>
    <w:rsid w:val="008E7AC8"/>
    <w:rsid w:val="008E7BD4"/>
    <w:rsid w:val="008F081F"/>
    <w:rsid w:val="008F0A95"/>
    <w:rsid w:val="008F0F24"/>
    <w:rsid w:val="008F141A"/>
    <w:rsid w:val="008F14D0"/>
    <w:rsid w:val="008F1562"/>
    <w:rsid w:val="008F1DED"/>
    <w:rsid w:val="008F2181"/>
    <w:rsid w:val="008F22DE"/>
    <w:rsid w:val="008F23B6"/>
    <w:rsid w:val="008F2906"/>
    <w:rsid w:val="008F2E02"/>
    <w:rsid w:val="008F2F69"/>
    <w:rsid w:val="008F3644"/>
    <w:rsid w:val="008F465F"/>
    <w:rsid w:val="008F4849"/>
    <w:rsid w:val="008F4C1B"/>
    <w:rsid w:val="008F4F82"/>
    <w:rsid w:val="008F5008"/>
    <w:rsid w:val="008F5160"/>
    <w:rsid w:val="008F567D"/>
    <w:rsid w:val="008F5735"/>
    <w:rsid w:val="008F6108"/>
    <w:rsid w:val="008F6881"/>
    <w:rsid w:val="008F6884"/>
    <w:rsid w:val="008F6F1A"/>
    <w:rsid w:val="008F72D1"/>
    <w:rsid w:val="008F7897"/>
    <w:rsid w:val="008F7920"/>
    <w:rsid w:val="009003C8"/>
    <w:rsid w:val="00900CBE"/>
    <w:rsid w:val="00900FAA"/>
    <w:rsid w:val="00900FE5"/>
    <w:rsid w:val="00901178"/>
    <w:rsid w:val="0090137A"/>
    <w:rsid w:val="0090167B"/>
    <w:rsid w:val="00901B13"/>
    <w:rsid w:val="00901C5C"/>
    <w:rsid w:val="00901C72"/>
    <w:rsid w:val="00901C93"/>
    <w:rsid w:val="009026ED"/>
    <w:rsid w:val="00902720"/>
    <w:rsid w:val="00902CBD"/>
    <w:rsid w:val="00903064"/>
    <w:rsid w:val="0090325A"/>
    <w:rsid w:val="00903370"/>
    <w:rsid w:val="009037DF"/>
    <w:rsid w:val="00903D8C"/>
    <w:rsid w:val="00904662"/>
    <w:rsid w:val="00904E8D"/>
    <w:rsid w:val="009055EA"/>
    <w:rsid w:val="00905A77"/>
    <w:rsid w:val="00906363"/>
    <w:rsid w:val="00906683"/>
    <w:rsid w:val="0090690D"/>
    <w:rsid w:val="0090692C"/>
    <w:rsid w:val="00906DF4"/>
    <w:rsid w:val="00907516"/>
    <w:rsid w:val="00907E26"/>
    <w:rsid w:val="00907FAD"/>
    <w:rsid w:val="00907FE4"/>
    <w:rsid w:val="00910CC7"/>
    <w:rsid w:val="009115E7"/>
    <w:rsid w:val="0091228F"/>
    <w:rsid w:val="009122CF"/>
    <w:rsid w:val="00912323"/>
    <w:rsid w:val="0091276D"/>
    <w:rsid w:val="00912FBF"/>
    <w:rsid w:val="009131E1"/>
    <w:rsid w:val="0091349A"/>
    <w:rsid w:val="00913527"/>
    <w:rsid w:val="00913603"/>
    <w:rsid w:val="009139C8"/>
    <w:rsid w:val="00913A2D"/>
    <w:rsid w:val="00914399"/>
    <w:rsid w:val="00914996"/>
    <w:rsid w:val="00914E17"/>
    <w:rsid w:val="00914E8B"/>
    <w:rsid w:val="0091530C"/>
    <w:rsid w:val="009158BF"/>
    <w:rsid w:val="00915F44"/>
    <w:rsid w:val="00916212"/>
    <w:rsid w:val="00916666"/>
    <w:rsid w:val="00916F25"/>
    <w:rsid w:val="00917ED4"/>
    <w:rsid w:val="0092055B"/>
    <w:rsid w:val="00920882"/>
    <w:rsid w:val="009210EE"/>
    <w:rsid w:val="00921400"/>
    <w:rsid w:val="009214B8"/>
    <w:rsid w:val="009217F2"/>
    <w:rsid w:val="00921CBC"/>
    <w:rsid w:val="00921D11"/>
    <w:rsid w:val="00921E32"/>
    <w:rsid w:val="00922599"/>
    <w:rsid w:val="00922777"/>
    <w:rsid w:val="00922C9E"/>
    <w:rsid w:val="00922F9C"/>
    <w:rsid w:val="0092351B"/>
    <w:rsid w:val="00923671"/>
    <w:rsid w:val="009236E4"/>
    <w:rsid w:val="00923907"/>
    <w:rsid w:val="009239B5"/>
    <w:rsid w:val="00923B38"/>
    <w:rsid w:val="009246CB"/>
    <w:rsid w:val="00924A32"/>
    <w:rsid w:val="00925135"/>
    <w:rsid w:val="00925427"/>
    <w:rsid w:val="009259FE"/>
    <w:rsid w:val="00925AAF"/>
    <w:rsid w:val="00926051"/>
    <w:rsid w:val="009267F4"/>
    <w:rsid w:val="00926AD8"/>
    <w:rsid w:val="009273BB"/>
    <w:rsid w:val="00927664"/>
    <w:rsid w:val="00927666"/>
    <w:rsid w:val="00927D5D"/>
    <w:rsid w:val="00930073"/>
    <w:rsid w:val="0093027A"/>
    <w:rsid w:val="00930DBD"/>
    <w:rsid w:val="00930DC5"/>
    <w:rsid w:val="0093161C"/>
    <w:rsid w:val="0093165B"/>
    <w:rsid w:val="00931ACD"/>
    <w:rsid w:val="00931DED"/>
    <w:rsid w:val="00931E9F"/>
    <w:rsid w:val="00932255"/>
    <w:rsid w:val="00932432"/>
    <w:rsid w:val="009328F9"/>
    <w:rsid w:val="00932E30"/>
    <w:rsid w:val="00933416"/>
    <w:rsid w:val="009335C9"/>
    <w:rsid w:val="00933E08"/>
    <w:rsid w:val="00933F04"/>
    <w:rsid w:val="009342FC"/>
    <w:rsid w:val="00934C27"/>
    <w:rsid w:val="00935407"/>
    <w:rsid w:val="00935DEC"/>
    <w:rsid w:val="00935DFE"/>
    <w:rsid w:val="00935E21"/>
    <w:rsid w:val="00936068"/>
    <w:rsid w:val="009360F1"/>
    <w:rsid w:val="0093638D"/>
    <w:rsid w:val="00936FA3"/>
    <w:rsid w:val="00937406"/>
    <w:rsid w:val="0093762C"/>
    <w:rsid w:val="00937783"/>
    <w:rsid w:val="00937C9A"/>
    <w:rsid w:val="00940837"/>
    <w:rsid w:val="00941117"/>
    <w:rsid w:val="00941AA5"/>
    <w:rsid w:val="00941F4B"/>
    <w:rsid w:val="00941F8A"/>
    <w:rsid w:val="00942806"/>
    <w:rsid w:val="00942813"/>
    <w:rsid w:val="009429DB"/>
    <w:rsid w:val="00942ADA"/>
    <w:rsid w:val="0094325E"/>
    <w:rsid w:val="00943531"/>
    <w:rsid w:val="009436FA"/>
    <w:rsid w:val="00943806"/>
    <w:rsid w:val="00943A89"/>
    <w:rsid w:val="00944105"/>
    <w:rsid w:val="0094436D"/>
    <w:rsid w:val="0094448B"/>
    <w:rsid w:val="00944A5B"/>
    <w:rsid w:val="00944B3A"/>
    <w:rsid w:val="00944C2D"/>
    <w:rsid w:val="00944D39"/>
    <w:rsid w:val="00944D40"/>
    <w:rsid w:val="00944FEE"/>
    <w:rsid w:val="00945613"/>
    <w:rsid w:val="00945869"/>
    <w:rsid w:val="00945F63"/>
    <w:rsid w:val="00946351"/>
    <w:rsid w:val="00946A4A"/>
    <w:rsid w:val="00946BC4"/>
    <w:rsid w:val="00946C9C"/>
    <w:rsid w:val="00947237"/>
    <w:rsid w:val="00947619"/>
    <w:rsid w:val="0094792F"/>
    <w:rsid w:val="009502BE"/>
    <w:rsid w:val="009504BF"/>
    <w:rsid w:val="0095093D"/>
    <w:rsid w:val="009509AB"/>
    <w:rsid w:val="00950D31"/>
    <w:rsid w:val="00950E07"/>
    <w:rsid w:val="009510D6"/>
    <w:rsid w:val="0095153F"/>
    <w:rsid w:val="009516C9"/>
    <w:rsid w:val="009517CC"/>
    <w:rsid w:val="00951B9C"/>
    <w:rsid w:val="00952079"/>
    <w:rsid w:val="00952C10"/>
    <w:rsid w:val="00952CCF"/>
    <w:rsid w:val="00953A3B"/>
    <w:rsid w:val="00953B73"/>
    <w:rsid w:val="00954D66"/>
    <w:rsid w:val="00955458"/>
    <w:rsid w:val="009563E8"/>
    <w:rsid w:val="00956B65"/>
    <w:rsid w:val="009571EC"/>
    <w:rsid w:val="00957333"/>
    <w:rsid w:val="0095750E"/>
    <w:rsid w:val="00957849"/>
    <w:rsid w:val="009578EF"/>
    <w:rsid w:val="00957A3D"/>
    <w:rsid w:val="0096007B"/>
    <w:rsid w:val="009600F2"/>
    <w:rsid w:val="00960154"/>
    <w:rsid w:val="0096019F"/>
    <w:rsid w:val="009602BF"/>
    <w:rsid w:val="009605D1"/>
    <w:rsid w:val="009608DF"/>
    <w:rsid w:val="00960A26"/>
    <w:rsid w:val="00960B08"/>
    <w:rsid w:val="00960B2E"/>
    <w:rsid w:val="00960D33"/>
    <w:rsid w:val="00961228"/>
    <w:rsid w:val="009615C2"/>
    <w:rsid w:val="009615D4"/>
    <w:rsid w:val="00961AD6"/>
    <w:rsid w:val="0096235C"/>
    <w:rsid w:val="0096245D"/>
    <w:rsid w:val="009626E5"/>
    <w:rsid w:val="00962905"/>
    <w:rsid w:val="00962A59"/>
    <w:rsid w:val="00962D1C"/>
    <w:rsid w:val="00962DFA"/>
    <w:rsid w:val="00962F8E"/>
    <w:rsid w:val="009633A2"/>
    <w:rsid w:val="0096346D"/>
    <w:rsid w:val="00963BFF"/>
    <w:rsid w:val="0096482E"/>
    <w:rsid w:val="00964B04"/>
    <w:rsid w:val="00964B31"/>
    <w:rsid w:val="00964EAA"/>
    <w:rsid w:val="00966217"/>
    <w:rsid w:val="00966DA5"/>
    <w:rsid w:val="00966DBF"/>
    <w:rsid w:val="00966E36"/>
    <w:rsid w:val="00966FFB"/>
    <w:rsid w:val="009675EA"/>
    <w:rsid w:val="009679C2"/>
    <w:rsid w:val="00967AAF"/>
    <w:rsid w:val="00967D3C"/>
    <w:rsid w:val="009705DC"/>
    <w:rsid w:val="009706FE"/>
    <w:rsid w:val="00970A20"/>
    <w:rsid w:val="00970AC8"/>
    <w:rsid w:val="00970E23"/>
    <w:rsid w:val="00970F52"/>
    <w:rsid w:val="009712B1"/>
    <w:rsid w:val="0097163D"/>
    <w:rsid w:val="00971954"/>
    <w:rsid w:val="00971CD5"/>
    <w:rsid w:val="009721A4"/>
    <w:rsid w:val="009721F8"/>
    <w:rsid w:val="00972317"/>
    <w:rsid w:val="0097296C"/>
    <w:rsid w:val="00972D5A"/>
    <w:rsid w:val="00972DC5"/>
    <w:rsid w:val="00972FB1"/>
    <w:rsid w:val="00973287"/>
    <w:rsid w:val="0097344A"/>
    <w:rsid w:val="00973ADD"/>
    <w:rsid w:val="00973CD0"/>
    <w:rsid w:val="00974613"/>
    <w:rsid w:val="00974677"/>
    <w:rsid w:val="009748C3"/>
    <w:rsid w:val="009748F1"/>
    <w:rsid w:val="0097498B"/>
    <w:rsid w:val="00975147"/>
    <w:rsid w:val="00975B2F"/>
    <w:rsid w:val="00975F4A"/>
    <w:rsid w:val="00975FA2"/>
    <w:rsid w:val="00976023"/>
    <w:rsid w:val="009760AB"/>
    <w:rsid w:val="00976306"/>
    <w:rsid w:val="00976550"/>
    <w:rsid w:val="00976FC4"/>
    <w:rsid w:val="0097730C"/>
    <w:rsid w:val="0097735E"/>
    <w:rsid w:val="0097744F"/>
    <w:rsid w:val="00977657"/>
    <w:rsid w:val="00977C85"/>
    <w:rsid w:val="00977DB5"/>
    <w:rsid w:val="00977E42"/>
    <w:rsid w:val="00980461"/>
    <w:rsid w:val="009804FB"/>
    <w:rsid w:val="00980846"/>
    <w:rsid w:val="009808BF"/>
    <w:rsid w:val="009810DA"/>
    <w:rsid w:val="00981B39"/>
    <w:rsid w:val="009824D0"/>
    <w:rsid w:val="00982EE2"/>
    <w:rsid w:val="00983539"/>
    <w:rsid w:val="00983905"/>
    <w:rsid w:val="00984B18"/>
    <w:rsid w:val="00985444"/>
    <w:rsid w:val="00985B66"/>
    <w:rsid w:val="00986168"/>
    <w:rsid w:val="009864AF"/>
    <w:rsid w:val="00986A63"/>
    <w:rsid w:val="00987723"/>
    <w:rsid w:val="009901F4"/>
    <w:rsid w:val="00990605"/>
    <w:rsid w:val="00990675"/>
    <w:rsid w:val="00990D73"/>
    <w:rsid w:val="00991613"/>
    <w:rsid w:val="0099172E"/>
    <w:rsid w:val="009926A5"/>
    <w:rsid w:val="009926C0"/>
    <w:rsid w:val="00992AF9"/>
    <w:rsid w:val="00992C4D"/>
    <w:rsid w:val="00992C7C"/>
    <w:rsid w:val="009930B4"/>
    <w:rsid w:val="0099352C"/>
    <w:rsid w:val="009938EF"/>
    <w:rsid w:val="00994018"/>
    <w:rsid w:val="009943A2"/>
    <w:rsid w:val="00994422"/>
    <w:rsid w:val="009948BC"/>
    <w:rsid w:val="00994B15"/>
    <w:rsid w:val="00994C67"/>
    <w:rsid w:val="00994CD4"/>
    <w:rsid w:val="00994D79"/>
    <w:rsid w:val="00994E06"/>
    <w:rsid w:val="00994E81"/>
    <w:rsid w:val="009950FB"/>
    <w:rsid w:val="00995638"/>
    <w:rsid w:val="00995773"/>
    <w:rsid w:val="009957A8"/>
    <w:rsid w:val="00995CEA"/>
    <w:rsid w:val="009962EE"/>
    <w:rsid w:val="00996818"/>
    <w:rsid w:val="00996856"/>
    <w:rsid w:val="009969C3"/>
    <w:rsid w:val="00996E86"/>
    <w:rsid w:val="00996E9F"/>
    <w:rsid w:val="00997390"/>
    <w:rsid w:val="009973D2"/>
    <w:rsid w:val="00997AA9"/>
    <w:rsid w:val="00997DC6"/>
    <w:rsid w:val="00997DD9"/>
    <w:rsid w:val="009A004F"/>
    <w:rsid w:val="009A06FA"/>
    <w:rsid w:val="009A0959"/>
    <w:rsid w:val="009A0C52"/>
    <w:rsid w:val="009A12D6"/>
    <w:rsid w:val="009A15BF"/>
    <w:rsid w:val="009A17DA"/>
    <w:rsid w:val="009A1933"/>
    <w:rsid w:val="009A1A23"/>
    <w:rsid w:val="009A248D"/>
    <w:rsid w:val="009A2A38"/>
    <w:rsid w:val="009A2AFA"/>
    <w:rsid w:val="009A2F17"/>
    <w:rsid w:val="009A2FF8"/>
    <w:rsid w:val="009A30CC"/>
    <w:rsid w:val="009A3272"/>
    <w:rsid w:val="009A3339"/>
    <w:rsid w:val="009A361B"/>
    <w:rsid w:val="009A37A9"/>
    <w:rsid w:val="009A3C17"/>
    <w:rsid w:val="009A3C2B"/>
    <w:rsid w:val="009A3E7A"/>
    <w:rsid w:val="009A44FC"/>
    <w:rsid w:val="009A4BA7"/>
    <w:rsid w:val="009A4D5B"/>
    <w:rsid w:val="009A5071"/>
    <w:rsid w:val="009A51A7"/>
    <w:rsid w:val="009A549B"/>
    <w:rsid w:val="009A5EAE"/>
    <w:rsid w:val="009A64E6"/>
    <w:rsid w:val="009A6676"/>
    <w:rsid w:val="009A6888"/>
    <w:rsid w:val="009A68E3"/>
    <w:rsid w:val="009A6C56"/>
    <w:rsid w:val="009A715A"/>
    <w:rsid w:val="009A7260"/>
    <w:rsid w:val="009A78E7"/>
    <w:rsid w:val="009B0579"/>
    <w:rsid w:val="009B07C9"/>
    <w:rsid w:val="009B0E4F"/>
    <w:rsid w:val="009B0EF4"/>
    <w:rsid w:val="009B1021"/>
    <w:rsid w:val="009B1046"/>
    <w:rsid w:val="009B13EC"/>
    <w:rsid w:val="009B17B3"/>
    <w:rsid w:val="009B19A1"/>
    <w:rsid w:val="009B1DFB"/>
    <w:rsid w:val="009B2603"/>
    <w:rsid w:val="009B27FE"/>
    <w:rsid w:val="009B2A2C"/>
    <w:rsid w:val="009B3115"/>
    <w:rsid w:val="009B36DF"/>
    <w:rsid w:val="009B4013"/>
    <w:rsid w:val="009B411E"/>
    <w:rsid w:val="009B4500"/>
    <w:rsid w:val="009B459D"/>
    <w:rsid w:val="009B523F"/>
    <w:rsid w:val="009B5274"/>
    <w:rsid w:val="009B53FF"/>
    <w:rsid w:val="009B544C"/>
    <w:rsid w:val="009B61AA"/>
    <w:rsid w:val="009B61D4"/>
    <w:rsid w:val="009B61D8"/>
    <w:rsid w:val="009B642B"/>
    <w:rsid w:val="009B67CC"/>
    <w:rsid w:val="009B6BE1"/>
    <w:rsid w:val="009B6E1F"/>
    <w:rsid w:val="009B7212"/>
    <w:rsid w:val="009B7D88"/>
    <w:rsid w:val="009B7FED"/>
    <w:rsid w:val="009C046B"/>
    <w:rsid w:val="009C050E"/>
    <w:rsid w:val="009C0575"/>
    <w:rsid w:val="009C062F"/>
    <w:rsid w:val="009C0858"/>
    <w:rsid w:val="009C16CB"/>
    <w:rsid w:val="009C17AD"/>
    <w:rsid w:val="009C1836"/>
    <w:rsid w:val="009C188C"/>
    <w:rsid w:val="009C1A78"/>
    <w:rsid w:val="009C206D"/>
    <w:rsid w:val="009C28C8"/>
    <w:rsid w:val="009C3697"/>
    <w:rsid w:val="009C3F84"/>
    <w:rsid w:val="009C4019"/>
    <w:rsid w:val="009C46CE"/>
    <w:rsid w:val="009C4C35"/>
    <w:rsid w:val="009C50CA"/>
    <w:rsid w:val="009C5D20"/>
    <w:rsid w:val="009C6075"/>
    <w:rsid w:val="009C62C6"/>
    <w:rsid w:val="009C648F"/>
    <w:rsid w:val="009C69FB"/>
    <w:rsid w:val="009C7047"/>
    <w:rsid w:val="009D0467"/>
    <w:rsid w:val="009D060A"/>
    <w:rsid w:val="009D1130"/>
    <w:rsid w:val="009D171A"/>
    <w:rsid w:val="009D180E"/>
    <w:rsid w:val="009D191D"/>
    <w:rsid w:val="009D1B1C"/>
    <w:rsid w:val="009D1BF9"/>
    <w:rsid w:val="009D1C66"/>
    <w:rsid w:val="009D22DF"/>
    <w:rsid w:val="009D2443"/>
    <w:rsid w:val="009D24F5"/>
    <w:rsid w:val="009D2628"/>
    <w:rsid w:val="009D2AC1"/>
    <w:rsid w:val="009D2C0E"/>
    <w:rsid w:val="009D2EA3"/>
    <w:rsid w:val="009D319E"/>
    <w:rsid w:val="009D3459"/>
    <w:rsid w:val="009D363E"/>
    <w:rsid w:val="009D3DFA"/>
    <w:rsid w:val="009D3EE5"/>
    <w:rsid w:val="009D43DD"/>
    <w:rsid w:val="009D4664"/>
    <w:rsid w:val="009D4F2A"/>
    <w:rsid w:val="009D51BE"/>
    <w:rsid w:val="009D5418"/>
    <w:rsid w:val="009D559D"/>
    <w:rsid w:val="009D5607"/>
    <w:rsid w:val="009D5C46"/>
    <w:rsid w:val="009D5DB7"/>
    <w:rsid w:val="009D63FB"/>
    <w:rsid w:val="009D664A"/>
    <w:rsid w:val="009D688B"/>
    <w:rsid w:val="009D69B7"/>
    <w:rsid w:val="009D6DA8"/>
    <w:rsid w:val="009D6F4D"/>
    <w:rsid w:val="009D726E"/>
    <w:rsid w:val="009D76AB"/>
    <w:rsid w:val="009D7C8E"/>
    <w:rsid w:val="009D7CE3"/>
    <w:rsid w:val="009E09A9"/>
    <w:rsid w:val="009E13C6"/>
    <w:rsid w:val="009E140B"/>
    <w:rsid w:val="009E1679"/>
    <w:rsid w:val="009E192C"/>
    <w:rsid w:val="009E19A3"/>
    <w:rsid w:val="009E1A6D"/>
    <w:rsid w:val="009E1CB7"/>
    <w:rsid w:val="009E254D"/>
    <w:rsid w:val="009E2556"/>
    <w:rsid w:val="009E28D9"/>
    <w:rsid w:val="009E2B63"/>
    <w:rsid w:val="009E2BF5"/>
    <w:rsid w:val="009E2F8C"/>
    <w:rsid w:val="009E2FE9"/>
    <w:rsid w:val="009E3445"/>
    <w:rsid w:val="009E356F"/>
    <w:rsid w:val="009E405E"/>
    <w:rsid w:val="009E40FB"/>
    <w:rsid w:val="009E4296"/>
    <w:rsid w:val="009E46D4"/>
    <w:rsid w:val="009E4A19"/>
    <w:rsid w:val="009E4C31"/>
    <w:rsid w:val="009E4DC0"/>
    <w:rsid w:val="009E59C9"/>
    <w:rsid w:val="009E5DE7"/>
    <w:rsid w:val="009E5F78"/>
    <w:rsid w:val="009E61A8"/>
    <w:rsid w:val="009E632F"/>
    <w:rsid w:val="009E65FE"/>
    <w:rsid w:val="009E673F"/>
    <w:rsid w:val="009E6A44"/>
    <w:rsid w:val="009E6EAF"/>
    <w:rsid w:val="009E6F08"/>
    <w:rsid w:val="009E71CE"/>
    <w:rsid w:val="009E76DB"/>
    <w:rsid w:val="009F0268"/>
    <w:rsid w:val="009F0308"/>
    <w:rsid w:val="009F05AC"/>
    <w:rsid w:val="009F0FCC"/>
    <w:rsid w:val="009F1357"/>
    <w:rsid w:val="009F161A"/>
    <w:rsid w:val="009F1AED"/>
    <w:rsid w:val="009F201C"/>
    <w:rsid w:val="009F23DA"/>
    <w:rsid w:val="009F28D4"/>
    <w:rsid w:val="009F2E7E"/>
    <w:rsid w:val="009F3019"/>
    <w:rsid w:val="009F301E"/>
    <w:rsid w:val="009F3B64"/>
    <w:rsid w:val="009F3CAB"/>
    <w:rsid w:val="009F3EF9"/>
    <w:rsid w:val="009F3FC9"/>
    <w:rsid w:val="009F4094"/>
    <w:rsid w:val="009F543E"/>
    <w:rsid w:val="009F5469"/>
    <w:rsid w:val="009F5805"/>
    <w:rsid w:val="009F58FC"/>
    <w:rsid w:val="009F5F7D"/>
    <w:rsid w:val="009F62B8"/>
    <w:rsid w:val="009F6726"/>
    <w:rsid w:val="009F6B52"/>
    <w:rsid w:val="009F6E5A"/>
    <w:rsid w:val="00A00297"/>
    <w:rsid w:val="00A00662"/>
    <w:rsid w:val="00A00886"/>
    <w:rsid w:val="00A00951"/>
    <w:rsid w:val="00A00C58"/>
    <w:rsid w:val="00A010F8"/>
    <w:rsid w:val="00A01246"/>
    <w:rsid w:val="00A017BA"/>
    <w:rsid w:val="00A019BF"/>
    <w:rsid w:val="00A02161"/>
    <w:rsid w:val="00A027B8"/>
    <w:rsid w:val="00A02C13"/>
    <w:rsid w:val="00A02FAE"/>
    <w:rsid w:val="00A03503"/>
    <w:rsid w:val="00A036BF"/>
    <w:rsid w:val="00A03C0F"/>
    <w:rsid w:val="00A0433F"/>
    <w:rsid w:val="00A048CA"/>
    <w:rsid w:val="00A04B86"/>
    <w:rsid w:val="00A04BD3"/>
    <w:rsid w:val="00A04D12"/>
    <w:rsid w:val="00A04D1B"/>
    <w:rsid w:val="00A04ECE"/>
    <w:rsid w:val="00A0507C"/>
    <w:rsid w:val="00A06045"/>
    <w:rsid w:val="00A0609C"/>
    <w:rsid w:val="00A0654C"/>
    <w:rsid w:val="00A0686C"/>
    <w:rsid w:val="00A07088"/>
    <w:rsid w:val="00A0757A"/>
    <w:rsid w:val="00A07829"/>
    <w:rsid w:val="00A07F1F"/>
    <w:rsid w:val="00A10CED"/>
    <w:rsid w:val="00A11267"/>
    <w:rsid w:val="00A11726"/>
    <w:rsid w:val="00A11822"/>
    <w:rsid w:val="00A11B06"/>
    <w:rsid w:val="00A11C31"/>
    <w:rsid w:val="00A12070"/>
    <w:rsid w:val="00A128B7"/>
    <w:rsid w:val="00A12F31"/>
    <w:rsid w:val="00A12F62"/>
    <w:rsid w:val="00A13066"/>
    <w:rsid w:val="00A1322C"/>
    <w:rsid w:val="00A132B7"/>
    <w:rsid w:val="00A13664"/>
    <w:rsid w:val="00A13C21"/>
    <w:rsid w:val="00A13F87"/>
    <w:rsid w:val="00A14CAD"/>
    <w:rsid w:val="00A14F9D"/>
    <w:rsid w:val="00A150C4"/>
    <w:rsid w:val="00A15186"/>
    <w:rsid w:val="00A158DD"/>
    <w:rsid w:val="00A15986"/>
    <w:rsid w:val="00A159AD"/>
    <w:rsid w:val="00A15A92"/>
    <w:rsid w:val="00A15FA6"/>
    <w:rsid w:val="00A161F1"/>
    <w:rsid w:val="00A16494"/>
    <w:rsid w:val="00A165C3"/>
    <w:rsid w:val="00A16AF4"/>
    <w:rsid w:val="00A1774F"/>
    <w:rsid w:val="00A17D29"/>
    <w:rsid w:val="00A17F2D"/>
    <w:rsid w:val="00A20215"/>
    <w:rsid w:val="00A205E2"/>
    <w:rsid w:val="00A20EE2"/>
    <w:rsid w:val="00A21029"/>
    <w:rsid w:val="00A210D0"/>
    <w:rsid w:val="00A21753"/>
    <w:rsid w:val="00A21DB7"/>
    <w:rsid w:val="00A22005"/>
    <w:rsid w:val="00A224F6"/>
    <w:rsid w:val="00A225C8"/>
    <w:rsid w:val="00A229C5"/>
    <w:rsid w:val="00A22A51"/>
    <w:rsid w:val="00A231C9"/>
    <w:rsid w:val="00A234A9"/>
    <w:rsid w:val="00A24933"/>
    <w:rsid w:val="00A24DED"/>
    <w:rsid w:val="00A25339"/>
    <w:rsid w:val="00A255C1"/>
    <w:rsid w:val="00A256B6"/>
    <w:rsid w:val="00A2591F"/>
    <w:rsid w:val="00A25AA9"/>
    <w:rsid w:val="00A25F8F"/>
    <w:rsid w:val="00A25FA8"/>
    <w:rsid w:val="00A2616E"/>
    <w:rsid w:val="00A263BD"/>
    <w:rsid w:val="00A269E6"/>
    <w:rsid w:val="00A273A1"/>
    <w:rsid w:val="00A27667"/>
    <w:rsid w:val="00A27990"/>
    <w:rsid w:val="00A27BED"/>
    <w:rsid w:val="00A27C5C"/>
    <w:rsid w:val="00A30BB2"/>
    <w:rsid w:val="00A30FC6"/>
    <w:rsid w:val="00A3121F"/>
    <w:rsid w:val="00A3130B"/>
    <w:rsid w:val="00A3137E"/>
    <w:rsid w:val="00A31D39"/>
    <w:rsid w:val="00A320FE"/>
    <w:rsid w:val="00A333D2"/>
    <w:rsid w:val="00A340D2"/>
    <w:rsid w:val="00A345AD"/>
    <w:rsid w:val="00A34FD0"/>
    <w:rsid w:val="00A3549D"/>
    <w:rsid w:val="00A355F2"/>
    <w:rsid w:val="00A35A5F"/>
    <w:rsid w:val="00A362C3"/>
    <w:rsid w:val="00A36DDE"/>
    <w:rsid w:val="00A372EE"/>
    <w:rsid w:val="00A375A7"/>
    <w:rsid w:val="00A3776B"/>
    <w:rsid w:val="00A377C1"/>
    <w:rsid w:val="00A37A57"/>
    <w:rsid w:val="00A37B66"/>
    <w:rsid w:val="00A37E50"/>
    <w:rsid w:val="00A40211"/>
    <w:rsid w:val="00A40967"/>
    <w:rsid w:val="00A40F99"/>
    <w:rsid w:val="00A4142F"/>
    <w:rsid w:val="00A415A5"/>
    <w:rsid w:val="00A416AD"/>
    <w:rsid w:val="00A41C20"/>
    <w:rsid w:val="00A41FB5"/>
    <w:rsid w:val="00A423C3"/>
    <w:rsid w:val="00A42815"/>
    <w:rsid w:val="00A437CD"/>
    <w:rsid w:val="00A4442B"/>
    <w:rsid w:val="00A4479A"/>
    <w:rsid w:val="00A452EB"/>
    <w:rsid w:val="00A45527"/>
    <w:rsid w:val="00A45541"/>
    <w:rsid w:val="00A45A98"/>
    <w:rsid w:val="00A45F81"/>
    <w:rsid w:val="00A4603D"/>
    <w:rsid w:val="00A4640C"/>
    <w:rsid w:val="00A4645A"/>
    <w:rsid w:val="00A4673F"/>
    <w:rsid w:val="00A46AC4"/>
    <w:rsid w:val="00A46C54"/>
    <w:rsid w:val="00A46E2D"/>
    <w:rsid w:val="00A471AE"/>
    <w:rsid w:val="00A475CA"/>
    <w:rsid w:val="00A47764"/>
    <w:rsid w:val="00A478C0"/>
    <w:rsid w:val="00A47945"/>
    <w:rsid w:val="00A506CD"/>
    <w:rsid w:val="00A50CD9"/>
    <w:rsid w:val="00A5121D"/>
    <w:rsid w:val="00A51374"/>
    <w:rsid w:val="00A513EA"/>
    <w:rsid w:val="00A51509"/>
    <w:rsid w:val="00A519E1"/>
    <w:rsid w:val="00A51A4F"/>
    <w:rsid w:val="00A51F0A"/>
    <w:rsid w:val="00A5268D"/>
    <w:rsid w:val="00A526D3"/>
    <w:rsid w:val="00A52CAA"/>
    <w:rsid w:val="00A53008"/>
    <w:rsid w:val="00A530CE"/>
    <w:rsid w:val="00A53263"/>
    <w:rsid w:val="00A53657"/>
    <w:rsid w:val="00A53810"/>
    <w:rsid w:val="00A53CAB"/>
    <w:rsid w:val="00A53E1C"/>
    <w:rsid w:val="00A5430B"/>
    <w:rsid w:val="00A54558"/>
    <w:rsid w:val="00A54577"/>
    <w:rsid w:val="00A548E1"/>
    <w:rsid w:val="00A549DB"/>
    <w:rsid w:val="00A54CF4"/>
    <w:rsid w:val="00A54ECB"/>
    <w:rsid w:val="00A5510F"/>
    <w:rsid w:val="00A5529A"/>
    <w:rsid w:val="00A55908"/>
    <w:rsid w:val="00A55953"/>
    <w:rsid w:val="00A55963"/>
    <w:rsid w:val="00A55C58"/>
    <w:rsid w:val="00A56561"/>
    <w:rsid w:val="00A56F81"/>
    <w:rsid w:val="00A5703F"/>
    <w:rsid w:val="00A57126"/>
    <w:rsid w:val="00A57285"/>
    <w:rsid w:val="00A577AD"/>
    <w:rsid w:val="00A60229"/>
    <w:rsid w:val="00A60235"/>
    <w:rsid w:val="00A60CD0"/>
    <w:rsid w:val="00A60EC1"/>
    <w:rsid w:val="00A615CA"/>
    <w:rsid w:val="00A61789"/>
    <w:rsid w:val="00A61896"/>
    <w:rsid w:val="00A61918"/>
    <w:rsid w:val="00A61F1C"/>
    <w:rsid w:val="00A62437"/>
    <w:rsid w:val="00A625BF"/>
    <w:rsid w:val="00A627A3"/>
    <w:rsid w:val="00A6296D"/>
    <w:rsid w:val="00A62AC0"/>
    <w:rsid w:val="00A62BEE"/>
    <w:rsid w:val="00A62FB4"/>
    <w:rsid w:val="00A62FBF"/>
    <w:rsid w:val="00A63084"/>
    <w:rsid w:val="00A63636"/>
    <w:rsid w:val="00A63C51"/>
    <w:rsid w:val="00A64445"/>
    <w:rsid w:val="00A64ECE"/>
    <w:rsid w:val="00A6545F"/>
    <w:rsid w:val="00A65B20"/>
    <w:rsid w:val="00A65DCB"/>
    <w:rsid w:val="00A65E66"/>
    <w:rsid w:val="00A668D5"/>
    <w:rsid w:val="00A66D65"/>
    <w:rsid w:val="00A67650"/>
    <w:rsid w:val="00A67881"/>
    <w:rsid w:val="00A701ED"/>
    <w:rsid w:val="00A705F1"/>
    <w:rsid w:val="00A7060E"/>
    <w:rsid w:val="00A7081E"/>
    <w:rsid w:val="00A70942"/>
    <w:rsid w:val="00A70C1D"/>
    <w:rsid w:val="00A70E6C"/>
    <w:rsid w:val="00A70F95"/>
    <w:rsid w:val="00A70FA6"/>
    <w:rsid w:val="00A717EB"/>
    <w:rsid w:val="00A71B36"/>
    <w:rsid w:val="00A723C6"/>
    <w:rsid w:val="00A723E9"/>
    <w:rsid w:val="00A72438"/>
    <w:rsid w:val="00A725C0"/>
    <w:rsid w:val="00A72920"/>
    <w:rsid w:val="00A72EF1"/>
    <w:rsid w:val="00A730E8"/>
    <w:rsid w:val="00A7367A"/>
    <w:rsid w:val="00A7398A"/>
    <w:rsid w:val="00A73A2B"/>
    <w:rsid w:val="00A73E91"/>
    <w:rsid w:val="00A73EDB"/>
    <w:rsid w:val="00A74027"/>
    <w:rsid w:val="00A743B7"/>
    <w:rsid w:val="00A74635"/>
    <w:rsid w:val="00A74E80"/>
    <w:rsid w:val="00A7582D"/>
    <w:rsid w:val="00A75C06"/>
    <w:rsid w:val="00A75D1E"/>
    <w:rsid w:val="00A75DA6"/>
    <w:rsid w:val="00A75DCB"/>
    <w:rsid w:val="00A7648B"/>
    <w:rsid w:val="00A76B79"/>
    <w:rsid w:val="00A76FFB"/>
    <w:rsid w:val="00A7700D"/>
    <w:rsid w:val="00A77333"/>
    <w:rsid w:val="00A7733A"/>
    <w:rsid w:val="00A7784C"/>
    <w:rsid w:val="00A809D6"/>
    <w:rsid w:val="00A80DB5"/>
    <w:rsid w:val="00A8183A"/>
    <w:rsid w:val="00A81903"/>
    <w:rsid w:val="00A81B7F"/>
    <w:rsid w:val="00A81D1B"/>
    <w:rsid w:val="00A824FD"/>
    <w:rsid w:val="00A8280F"/>
    <w:rsid w:val="00A832FC"/>
    <w:rsid w:val="00A83329"/>
    <w:rsid w:val="00A83340"/>
    <w:rsid w:val="00A8354E"/>
    <w:rsid w:val="00A83627"/>
    <w:rsid w:val="00A83640"/>
    <w:rsid w:val="00A83B61"/>
    <w:rsid w:val="00A840C3"/>
    <w:rsid w:val="00A84419"/>
    <w:rsid w:val="00A844E5"/>
    <w:rsid w:val="00A856E0"/>
    <w:rsid w:val="00A85716"/>
    <w:rsid w:val="00A858A4"/>
    <w:rsid w:val="00A85BB8"/>
    <w:rsid w:val="00A86051"/>
    <w:rsid w:val="00A8625F"/>
    <w:rsid w:val="00A867BB"/>
    <w:rsid w:val="00A86835"/>
    <w:rsid w:val="00A868CB"/>
    <w:rsid w:val="00A869BB"/>
    <w:rsid w:val="00A86B28"/>
    <w:rsid w:val="00A86C6E"/>
    <w:rsid w:val="00A8703B"/>
    <w:rsid w:val="00A87280"/>
    <w:rsid w:val="00A8747C"/>
    <w:rsid w:val="00A87730"/>
    <w:rsid w:val="00A87AB4"/>
    <w:rsid w:val="00A87E9E"/>
    <w:rsid w:val="00A87FBD"/>
    <w:rsid w:val="00A90151"/>
    <w:rsid w:val="00A90256"/>
    <w:rsid w:val="00A90B4B"/>
    <w:rsid w:val="00A90D1B"/>
    <w:rsid w:val="00A90E62"/>
    <w:rsid w:val="00A90F89"/>
    <w:rsid w:val="00A914F7"/>
    <w:rsid w:val="00A91539"/>
    <w:rsid w:val="00A91551"/>
    <w:rsid w:val="00A91640"/>
    <w:rsid w:val="00A9176A"/>
    <w:rsid w:val="00A91AB1"/>
    <w:rsid w:val="00A91B66"/>
    <w:rsid w:val="00A92024"/>
    <w:rsid w:val="00A92C4A"/>
    <w:rsid w:val="00A92D64"/>
    <w:rsid w:val="00A931CB"/>
    <w:rsid w:val="00A931CD"/>
    <w:rsid w:val="00A9359B"/>
    <w:rsid w:val="00A93902"/>
    <w:rsid w:val="00A93B74"/>
    <w:rsid w:val="00A941B8"/>
    <w:rsid w:val="00A94D3B"/>
    <w:rsid w:val="00A94EF4"/>
    <w:rsid w:val="00A94F3A"/>
    <w:rsid w:val="00A951D4"/>
    <w:rsid w:val="00A9545C"/>
    <w:rsid w:val="00A9579B"/>
    <w:rsid w:val="00A95932"/>
    <w:rsid w:val="00A95C22"/>
    <w:rsid w:val="00A95DCA"/>
    <w:rsid w:val="00A961D4"/>
    <w:rsid w:val="00A962E2"/>
    <w:rsid w:val="00A970A2"/>
    <w:rsid w:val="00A970A6"/>
    <w:rsid w:val="00A978AA"/>
    <w:rsid w:val="00A97D97"/>
    <w:rsid w:val="00A97E98"/>
    <w:rsid w:val="00AA0AF4"/>
    <w:rsid w:val="00AA0B77"/>
    <w:rsid w:val="00AA0DEF"/>
    <w:rsid w:val="00AA0EBE"/>
    <w:rsid w:val="00AA0FB3"/>
    <w:rsid w:val="00AA163B"/>
    <w:rsid w:val="00AA18B6"/>
    <w:rsid w:val="00AA1BE2"/>
    <w:rsid w:val="00AA1C43"/>
    <w:rsid w:val="00AA1CC7"/>
    <w:rsid w:val="00AA2118"/>
    <w:rsid w:val="00AA2191"/>
    <w:rsid w:val="00AA2558"/>
    <w:rsid w:val="00AA2E89"/>
    <w:rsid w:val="00AA3074"/>
    <w:rsid w:val="00AA3569"/>
    <w:rsid w:val="00AA35A3"/>
    <w:rsid w:val="00AA3620"/>
    <w:rsid w:val="00AA3746"/>
    <w:rsid w:val="00AA3D98"/>
    <w:rsid w:val="00AA4136"/>
    <w:rsid w:val="00AA472D"/>
    <w:rsid w:val="00AA493A"/>
    <w:rsid w:val="00AA527B"/>
    <w:rsid w:val="00AA528E"/>
    <w:rsid w:val="00AA538E"/>
    <w:rsid w:val="00AA5816"/>
    <w:rsid w:val="00AA5A40"/>
    <w:rsid w:val="00AA5A57"/>
    <w:rsid w:val="00AA5BBF"/>
    <w:rsid w:val="00AA63B3"/>
    <w:rsid w:val="00AA641C"/>
    <w:rsid w:val="00AA6C7E"/>
    <w:rsid w:val="00AB00DA"/>
    <w:rsid w:val="00AB00E5"/>
    <w:rsid w:val="00AB0219"/>
    <w:rsid w:val="00AB0CF1"/>
    <w:rsid w:val="00AB10F4"/>
    <w:rsid w:val="00AB12E0"/>
    <w:rsid w:val="00AB14A2"/>
    <w:rsid w:val="00AB153D"/>
    <w:rsid w:val="00AB191D"/>
    <w:rsid w:val="00AB2236"/>
    <w:rsid w:val="00AB2579"/>
    <w:rsid w:val="00AB2B74"/>
    <w:rsid w:val="00AB2CA5"/>
    <w:rsid w:val="00AB2D17"/>
    <w:rsid w:val="00AB332B"/>
    <w:rsid w:val="00AB34AD"/>
    <w:rsid w:val="00AB3DFB"/>
    <w:rsid w:val="00AB4038"/>
    <w:rsid w:val="00AB42D3"/>
    <w:rsid w:val="00AB4548"/>
    <w:rsid w:val="00AB456D"/>
    <w:rsid w:val="00AB4688"/>
    <w:rsid w:val="00AB46E2"/>
    <w:rsid w:val="00AB47F3"/>
    <w:rsid w:val="00AB48D9"/>
    <w:rsid w:val="00AB4C90"/>
    <w:rsid w:val="00AB4E0E"/>
    <w:rsid w:val="00AB5578"/>
    <w:rsid w:val="00AB63F2"/>
    <w:rsid w:val="00AB63FE"/>
    <w:rsid w:val="00AB69FB"/>
    <w:rsid w:val="00AB6AEF"/>
    <w:rsid w:val="00AB6D36"/>
    <w:rsid w:val="00AB7072"/>
    <w:rsid w:val="00AB7672"/>
    <w:rsid w:val="00AB7C5C"/>
    <w:rsid w:val="00AB7C7E"/>
    <w:rsid w:val="00AC030E"/>
    <w:rsid w:val="00AC0C36"/>
    <w:rsid w:val="00AC0C58"/>
    <w:rsid w:val="00AC10FD"/>
    <w:rsid w:val="00AC158E"/>
    <w:rsid w:val="00AC1596"/>
    <w:rsid w:val="00AC2408"/>
    <w:rsid w:val="00AC2448"/>
    <w:rsid w:val="00AC24BC"/>
    <w:rsid w:val="00AC2793"/>
    <w:rsid w:val="00AC30AB"/>
    <w:rsid w:val="00AC3244"/>
    <w:rsid w:val="00AC3421"/>
    <w:rsid w:val="00AC3660"/>
    <w:rsid w:val="00AC3BA3"/>
    <w:rsid w:val="00AC4060"/>
    <w:rsid w:val="00AC4911"/>
    <w:rsid w:val="00AC4972"/>
    <w:rsid w:val="00AC49A3"/>
    <w:rsid w:val="00AC4B2D"/>
    <w:rsid w:val="00AC4F7C"/>
    <w:rsid w:val="00AC5090"/>
    <w:rsid w:val="00AC5386"/>
    <w:rsid w:val="00AC54BF"/>
    <w:rsid w:val="00AC557F"/>
    <w:rsid w:val="00AC587D"/>
    <w:rsid w:val="00AC6CC0"/>
    <w:rsid w:val="00AC7176"/>
    <w:rsid w:val="00AC766E"/>
    <w:rsid w:val="00AD01AD"/>
    <w:rsid w:val="00AD04B9"/>
    <w:rsid w:val="00AD0B10"/>
    <w:rsid w:val="00AD13F8"/>
    <w:rsid w:val="00AD1668"/>
    <w:rsid w:val="00AD1AA2"/>
    <w:rsid w:val="00AD1D3E"/>
    <w:rsid w:val="00AD21EE"/>
    <w:rsid w:val="00AD2621"/>
    <w:rsid w:val="00AD2B6E"/>
    <w:rsid w:val="00AD315C"/>
    <w:rsid w:val="00AD3187"/>
    <w:rsid w:val="00AD3AA6"/>
    <w:rsid w:val="00AD3C72"/>
    <w:rsid w:val="00AD43B7"/>
    <w:rsid w:val="00AD4726"/>
    <w:rsid w:val="00AD4DF6"/>
    <w:rsid w:val="00AD5A3B"/>
    <w:rsid w:val="00AD61BC"/>
    <w:rsid w:val="00AD6394"/>
    <w:rsid w:val="00AD6B83"/>
    <w:rsid w:val="00AD7686"/>
    <w:rsid w:val="00AD7A30"/>
    <w:rsid w:val="00AD7DD6"/>
    <w:rsid w:val="00AD7F91"/>
    <w:rsid w:val="00AE05C6"/>
    <w:rsid w:val="00AE05FB"/>
    <w:rsid w:val="00AE070A"/>
    <w:rsid w:val="00AE08F2"/>
    <w:rsid w:val="00AE0A86"/>
    <w:rsid w:val="00AE0AA2"/>
    <w:rsid w:val="00AE15E9"/>
    <w:rsid w:val="00AE1670"/>
    <w:rsid w:val="00AE1B67"/>
    <w:rsid w:val="00AE1E29"/>
    <w:rsid w:val="00AE26F1"/>
    <w:rsid w:val="00AE2770"/>
    <w:rsid w:val="00AE27FA"/>
    <w:rsid w:val="00AE2920"/>
    <w:rsid w:val="00AE2A3F"/>
    <w:rsid w:val="00AE3189"/>
    <w:rsid w:val="00AE3214"/>
    <w:rsid w:val="00AE32AF"/>
    <w:rsid w:val="00AE35A8"/>
    <w:rsid w:val="00AE3947"/>
    <w:rsid w:val="00AE472B"/>
    <w:rsid w:val="00AE528A"/>
    <w:rsid w:val="00AE5815"/>
    <w:rsid w:val="00AE5D12"/>
    <w:rsid w:val="00AE5D71"/>
    <w:rsid w:val="00AE5DC1"/>
    <w:rsid w:val="00AE622E"/>
    <w:rsid w:val="00AE65A5"/>
    <w:rsid w:val="00AE68DD"/>
    <w:rsid w:val="00AE6942"/>
    <w:rsid w:val="00AE74D3"/>
    <w:rsid w:val="00AF0786"/>
    <w:rsid w:val="00AF0B78"/>
    <w:rsid w:val="00AF0B7A"/>
    <w:rsid w:val="00AF0D9F"/>
    <w:rsid w:val="00AF1451"/>
    <w:rsid w:val="00AF1CEE"/>
    <w:rsid w:val="00AF25A9"/>
    <w:rsid w:val="00AF2876"/>
    <w:rsid w:val="00AF28A2"/>
    <w:rsid w:val="00AF3083"/>
    <w:rsid w:val="00AF3233"/>
    <w:rsid w:val="00AF326E"/>
    <w:rsid w:val="00AF34C6"/>
    <w:rsid w:val="00AF3BD9"/>
    <w:rsid w:val="00AF3D66"/>
    <w:rsid w:val="00AF3DBE"/>
    <w:rsid w:val="00AF42E6"/>
    <w:rsid w:val="00AF479F"/>
    <w:rsid w:val="00AF4C68"/>
    <w:rsid w:val="00AF4D93"/>
    <w:rsid w:val="00AF5083"/>
    <w:rsid w:val="00AF568E"/>
    <w:rsid w:val="00AF59FB"/>
    <w:rsid w:val="00AF5ED1"/>
    <w:rsid w:val="00AF64FB"/>
    <w:rsid w:val="00AF66AB"/>
    <w:rsid w:val="00AF6894"/>
    <w:rsid w:val="00AF6D11"/>
    <w:rsid w:val="00AF6EA0"/>
    <w:rsid w:val="00AF72E7"/>
    <w:rsid w:val="00AF74CC"/>
    <w:rsid w:val="00AF76E8"/>
    <w:rsid w:val="00AF78FF"/>
    <w:rsid w:val="00AF7C9D"/>
    <w:rsid w:val="00AF7EFB"/>
    <w:rsid w:val="00B0118F"/>
    <w:rsid w:val="00B0156E"/>
    <w:rsid w:val="00B01A07"/>
    <w:rsid w:val="00B02A2E"/>
    <w:rsid w:val="00B02B1C"/>
    <w:rsid w:val="00B0326B"/>
    <w:rsid w:val="00B033BE"/>
    <w:rsid w:val="00B0368D"/>
    <w:rsid w:val="00B036C1"/>
    <w:rsid w:val="00B0407E"/>
    <w:rsid w:val="00B0408E"/>
    <w:rsid w:val="00B0431F"/>
    <w:rsid w:val="00B044AE"/>
    <w:rsid w:val="00B044BC"/>
    <w:rsid w:val="00B04C69"/>
    <w:rsid w:val="00B04EFE"/>
    <w:rsid w:val="00B058FA"/>
    <w:rsid w:val="00B05BB7"/>
    <w:rsid w:val="00B060E7"/>
    <w:rsid w:val="00B06CBB"/>
    <w:rsid w:val="00B06E2E"/>
    <w:rsid w:val="00B06EA6"/>
    <w:rsid w:val="00B06EDC"/>
    <w:rsid w:val="00B075C5"/>
    <w:rsid w:val="00B07D8A"/>
    <w:rsid w:val="00B07E31"/>
    <w:rsid w:val="00B10682"/>
    <w:rsid w:val="00B10767"/>
    <w:rsid w:val="00B113F9"/>
    <w:rsid w:val="00B114D6"/>
    <w:rsid w:val="00B11B48"/>
    <w:rsid w:val="00B11F80"/>
    <w:rsid w:val="00B123E5"/>
    <w:rsid w:val="00B12429"/>
    <w:rsid w:val="00B124A9"/>
    <w:rsid w:val="00B12519"/>
    <w:rsid w:val="00B13060"/>
    <w:rsid w:val="00B13128"/>
    <w:rsid w:val="00B13786"/>
    <w:rsid w:val="00B13919"/>
    <w:rsid w:val="00B13C27"/>
    <w:rsid w:val="00B13D20"/>
    <w:rsid w:val="00B13EAF"/>
    <w:rsid w:val="00B140A6"/>
    <w:rsid w:val="00B1416F"/>
    <w:rsid w:val="00B14983"/>
    <w:rsid w:val="00B14AC1"/>
    <w:rsid w:val="00B1531D"/>
    <w:rsid w:val="00B156D1"/>
    <w:rsid w:val="00B15CF3"/>
    <w:rsid w:val="00B160D3"/>
    <w:rsid w:val="00B165F5"/>
    <w:rsid w:val="00B168A6"/>
    <w:rsid w:val="00B17B43"/>
    <w:rsid w:val="00B17D68"/>
    <w:rsid w:val="00B201FA"/>
    <w:rsid w:val="00B20221"/>
    <w:rsid w:val="00B20399"/>
    <w:rsid w:val="00B203EC"/>
    <w:rsid w:val="00B2098F"/>
    <w:rsid w:val="00B20B59"/>
    <w:rsid w:val="00B20CBA"/>
    <w:rsid w:val="00B20EAA"/>
    <w:rsid w:val="00B2111C"/>
    <w:rsid w:val="00B21892"/>
    <w:rsid w:val="00B21F0F"/>
    <w:rsid w:val="00B21F6A"/>
    <w:rsid w:val="00B22292"/>
    <w:rsid w:val="00B222BD"/>
    <w:rsid w:val="00B224AE"/>
    <w:rsid w:val="00B22E13"/>
    <w:rsid w:val="00B22EE4"/>
    <w:rsid w:val="00B23258"/>
    <w:rsid w:val="00B233AD"/>
    <w:rsid w:val="00B23603"/>
    <w:rsid w:val="00B23781"/>
    <w:rsid w:val="00B23E73"/>
    <w:rsid w:val="00B23F30"/>
    <w:rsid w:val="00B249C7"/>
    <w:rsid w:val="00B256CC"/>
    <w:rsid w:val="00B25952"/>
    <w:rsid w:val="00B259D8"/>
    <w:rsid w:val="00B260CB"/>
    <w:rsid w:val="00B263A5"/>
    <w:rsid w:val="00B27040"/>
    <w:rsid w:val="00B27B88"/>
    <w:rsid w:val="00B27E1F"/>
    <w:rsid w:val="00B27F22"/>
    <w:rsid w:val="00B27FFE"/>
    <w:rsid w:val="00B3012C"/>
    <w:rsid w:val="00B302FA"/>
    <w:rsid w:val="00B30DA5"/>
    <w:rsid w:val="00B31453"/>
    <w:rsid w:val="00B3165A"/>
    <w:rsid w:val="00B31892"/>
    <w:rsid w:val="00B31A02"/>
    <w:rsid w:val="00B31B88"/>
    <w:rsid w:val="00B31DE2"/>
    <w:rsid w:val="00B321EF"/>
    <w:rsid w:val="00B32375"/>
    <w:rsid w:val="00B323A1"/>
    <w:rsid w:val="00B32BED"/>
    <w:rsid w:val="00B32D6C"/>
    <w:rsid w:val="00B335DB"/>
    <w:rsid w:val="00B336C3"/>
    <w:rsid w:val="00B3373F"/>
    <w:rsid w:val="00B339DA"/>
    <w:rsid w:val="00B33A92"/>
    <w:rsid w:val="00B33B75"/>
    <w:rsid w:val="00B33D70"/>
    <w:rsid w:val="00B33F1C"/>
    <w:rsid w:val="00B34048"/>
    <w:rsid w:val="00B34119"/>
    <w:rsid w:val="00B3412D"/>
    <w:rsid w:val="00B341F7"/>
    <w:rsid w:val="00B3442B"/>
    <w:rsid w:val="00B34630"/>
    <w:rsid w:val="00B34683"/>
    <w:rsid w:val="00B348C0"/>
    <w:rsid w:val="00B351B1"/>
    <w:rsid w:val="00B3529A"/>
    <w:rsid w:val="00B354B5"/>
    <w:rsid w:val="00B358E9"/>
    <w:rsid w:val="00B35AAE"/>
    <w:rsid w:val="00B35B34"/>
    <w:rsid w:val="00B3643C"/>
    <w:rsid w:val="00B365B0"/>
    <w:rsid w:val="00B3674C"/>
    <w:rsid w:val="00B36B6E"/>
    <w:rsid w:val="00B36D18"/>
    <w:rsid w:val="00B3749D"/>
    <w:rsid w:val="00B377E0"/>
    <w:rsid w:val="00B379DC"/>
    <w:rsid w:val="00B37C49"/>
    <w:rsid w:val="00B37DF5"/>
    <w:rsid w:val="00B4008C"/>
    <w:rsid w:val="00B4012D"/>
    <w:rsid w:val="00B40FE2"/>
    <w:rsid w:val="00B4173A"/>
    <w:rsid w:val="00B4191D"/>
    <w:rsid w:val="00B4195E"/>
    <w:rsid w:val="00B41B69"/>
    <w:rsid w:val="00B41FC0"/>
    <w:rsid w:val="00B42B37"/>
    <w:rsid w:val="00B42B39"/>
    <w:rsid w:val="00B4304C"/>
    <w:rsid w:val="00B43431"/>
    <w:rsid w:val="00B43EBA"/>
    <w:rsid w:val="00B43F12"/>
    <w:rsid w:val="00B442D8"/>
    <w:rsid w:val="00B443CC"/>
    <w:rsid w:val="00B4478E"/>
    <w:rsid w:val="00B447B1"/>
    <w:rsid w:val="00B449B6"/>
    <w:rsid w:val="00B452B6"/>
    <w:rsid w:val="00B453BC"/>
    <w:rsid w:val="00B4562E"/>
    <w:rsid w:val="00B456C1"/>
    <w:rsid w:val="00B4591D"/>
    <w:rsid w:val="00B4661C"/>
    <w:rsid w:val="00B46826"/>
    <w:rsid w:val="00B468EC"/>
    <w:rsid w:val="00B47085"/>
    <w:rsid w:val="00B47376"/>
    <w:rsid w:val="00B4775D"/>
    <w:rsid w:val="00B47B6A"/>
    <w:rsid w:val="00B47B82"/>
    <w:rsid w:val="00B47C66"/>
    <w:rsid w:val="00B47E45"/>
    <w:rsid w:val="00B47F52"/>
    <w:rsid w:val="00B50DC9"/>
    <w:rsid w:val="00B50DE3"/>
    <w:rsid w:val="00B50EF0"/>
    <w:rsid w:val="00B510B5"/>
    <w:rsid w:val="00B5118A"/>
    <w:rsid w:val="00B5120D"/>
    <w:rsid w:val="00B514A1"/>
    <w:rsid w:val="00B515EA"/>
    <w:rsid w:val="00B519EB"/>
    <w:rsid w:val="00B5203B"/>
    <w:rsid w:val="00B523D9"/>
    <w:rsid w:val="00B529C5"/>
    <w:rsid w:val="00B53309"/>
    <w:rsid w:val="00B53693"/>
    <w:rsid w:val="00B53C54"/>
    <w:rsid w:val="00B53E56"/>
    <w:rsid w:val="00B54364"/>
    <w:rsid w:val="00B54DCC"/>
    <w:rsid w:val="00B556F3"/>
    <w:rsid w:val="00B55868"/>
    <w:rsid w:val="00B559E0"/>
    <w:rsid w:val="00B55C93"/>
    <w:rsid w:val="00B55F67"/>
    <w:rsid w:val="00B561B7"/>
    <w:rsid w:val="00B561DF"/>
    <w:rsid w:val="00B56839"/>
    <w:rsid w:val="00B56B9B"/>
    <w:rsid w:val="00B56CF1"/>
    <w:rsid w:val="00B56F81"/>
    <w:rsid w:val="00B57476"/>
    <w:rsid w:val="00B57771"/>
    <w:rsid w:val="00B60993"/>
    <w:rsid w:val="00B609CC"/>
    <w:rsid w:val="00B60B87"/>
    <w:rsid w:val="00B60E2D"/>
    <w:rsid w:val="00B614BD"/>
    <w:rsid w:val="00B61DD7"/>
    <w:rsid w:val="00B61EA1"/>
    <w:rsid w:val="00B62318"/>
    <w:rsid w:val="00B62824"/>
    <w:rsid w:val="00B62A4C"/>
    <w:rsid w:val="00B63496"/>
    <w:rsid w:val="00B64A48"/>
    <w:rsid w:val="00B64B57"/>
    <w:rsid w:val="00B64FB4"/>
    <w:rsid w:val="00B65432"/>
    <w:rsid w:val="00B658E4"/>
    <w:rsid w:val="00B65980"/>
    <w:rsid w:val="00B65CB8"/>
    <w:rsid w:val="00B65DAA"/>
    <w:rsid w:val="00B669AD"/>
    <w:rsid w:val="00B66B2F"/>
    <w:rsid w:val="00B66F2E"/>
    <w:rsid w:val="00B67172"/>
    <w:rsid w:val="00B67741"/>
    <w:rsid w:val="00B67862"/>
    <w:rsid w:val="00B6788B"/>
    <w:rsid w:val="00B679D3"/>
    <w:rsid w:val="00B67B9D"/>
    <w:rsid w:val="00B67DC0"/>
    <w:rsid w:val="00B67E15"/>
    <w:rsid w:val="00B7080B"/>
    <w:rsid w:val="00B7089B"/>
    <w:rsid w:val="00B719F3"/>
    <w:rsid w:val="00B71EBD"/>
    <w:rsid w:val="00B71F58"/>
    <w:rsid w:val="00B720EC"/>
    <w:rsid w:val="00B7270A"/>
    <w:rsid w:val="00B73036"/>
    <w:rsid w:val="00B731BF"/>
    <w:rsid w:val="00B73236"/>
    <w:rsid w:val="00B73597"/>
    <w:rsid w:val="00B73946"/>
    <w:rsid w:val="00B73A36"/>
    <w:rsid w:val="00B73C6E"/>
    <w:rsid w:val="00B747B0"/>
    <w:rsid w:val="00B74A95"/>
    <w:rsid w:val="00B74F7F"/>
    <w:rsid w:val="00B74FDF"/>
    <w:rsid w:val="00B75B08"/>
    <w:rsid w:val="00B75FA3"/>
    <w:rsid w:val="00B76169"/>
    <w:rsid w:val="00B7663C"/>
    <w:rsid w:val="00B769B9"/>
    <w:rsid w:val="00B76BF9"/>
    <w:rsid w:val="00B76E18"/>
    <w:rsid w:val="00B7728C"/>
    <w:rsid w:val="00B77341"/>
    <w:rsid w:val="00B7783A"/>
    <w:rsid w:val="00B77971"/>
    <w:rsid w:val="00B77AF5"/>
    <w:rsid w:val="00B80825"/>
    <w:rsid w:val="00B80898"/>
    <w:rsid w:val="00B80B96"/>
    <w:rsid w:val="00B80C83"/>
    <w:rsid w:val="00B80DA9"/>
    <w:rsid w:val="00B80FE6"/>
    <w:rsid w:val="00B81325"/>
    <w:rsid w:val="00B8177B"/>
    <w:rsid w:val="00B81812"/>
    <w:rsid w:val="00B819E5"/>
    <w:rsid w:val="00B81B1C"/>
    <w:rsid w:val="00B821D7"/>
    <w:rsid w:val="00B8307A"/>
    <w:rsid w:val="00B84525"/>
    <w:rsid w:val="00B845B4"/>
    <w:rsid w:val="00B846FD"/>
    <w:rsid w:val="00B84869"/>
    <w:rsid w:val="00B84B97"/>
    <w:rsid w:val="00B84C4A"/>
    <w:rsid w:val="00B84CE5"/>
    <w:rsid w:val="00B84D30"/>
    <w:rsid w:val="00B84F3E"/>
    <w:rsid w:val="00B8537D"/>
    <w:rsid w:val="00B858E5"/>
    <w:rsid w:val="00B85A04"/>
    <w:rsid w:val="00B85C2E"/>
    <w:rsid w:val="00B86607"/>
    <w:rsid w:val="00B86EC8"/>
    <w:rsid w:val="00B8726B"/>
    <w:rsid w:val="00B87859"/>
    <w:rsid w:val="00B87911"/>
    <w:rsid w:val="00B90363"/>
    <w:rsid w:val="00B90C04"/>
    <w:rsid w:val="00B90FBA"/>
    <w:rsid w:val="00B917D0"/>
    <w:rsid w:val="00B91AF7"/>
    <w:rsid w:val="00B91D47"/>
    <w:rsid w:val="00B923E7"/>
    <w:rsid w:val="00B92881"/>
    <w:rsid w:val="00B92A95"/>
    <w:rsid w:val="00B92FFA"/>
    <w:rsid w:val="00B933D6"/>
    <w:rsid w:val="00B93CED"/>
    <w:rsid w:val="00B93D97"/>
    <w:rsid w:val="00B94078"/>
    <w:rsid w:val="00B94744"/>
    <w:rsid w:val="00B94788"/>
    <w:rsid w:val="00B94906"/>
    <w:rsid w:val="00B94971"/>
    <w:rsid w:val="00B949CB"/>
    <w:rsid w:val="00B953E2"/>
    <w:rsid w:val="00B9606B"/>
    <w:rsid w:val="00B967E7"/>
    <w:rsid w:val="00B96CCE"/>
    <w:rsid w:val="00B9736C"/>
    <w:rsid w:val="00B976AC"/>
    <w:rsid w:val="00B97991"/>
    <w:rsid w:val="00B979D7"/>
    <w:rsid w:val="00BA022E"/>
    <w:rsid w:val="00BA068A"/>
    <w:rsid w:val="00BA0A03"/>
    <w:rsid w:val="00BA151C"/>
    <w:rsid w:val="00BA21CB"/>
    <w:rsid w:val="00BA27E7"/>
    <w:rsid w:val="00BA348C"/>
    <w:rsid w:val="00BA35DF"/>
    <w:rsid w:val="00BA36B3"/>
    <w:rsid w:val="00BA3C86"/>
    <w:rsid w:val="00BA3CB8"/>
    <w:rsid w:val="00BA3F2F"/>
    <w:rsid w:val="00BA43C8"/>
    <w:rsid w:val="00BA4692"/>
    <w:rsid w:val="00BA4B0B"/>
    <w:rsid w:val="00BA4FF1"/>
    <w:rsid w:val="00BA58CB"/>
    <w:rsid w:val="00BA58E4"/>
    <w:rsid w:val="00BA598F"/>
    <w:rsid w:val="00BA5F88"/>
    <w:rsid w:val="00BA5FFC"/>
    <w:rsid w:val="00BA6628"/>
    <w:rsid w:val="00BA6949"/>
    <w:rsid w:val="00BA701C"/>
    <w:rsid w:val="00BA742E"/>
    <w:rsid w:val="00BA7623"/>
    <w:rsid w:val="00BA7F92"/>
    <w:rsid w:val="00BB0022"/>
    <w:rsid w:val="00BB02F7"/>
    <w:rsid w:val="00BB0BDA"/>
    <w:rsid w:val="00BB0CB1"/>
    <w:rsid w:val="00BB1A28"/>
    <w:rsid w:val="00BB1AE6"/>
    <w:rsid w:val="00BB20D8"/>
    <w:rsid w:val="00BB333C"/>
    <w:rsid w:val="00BB3368"/>
    <w:rsid w:val="00BB34AC"/>
    <w:rsid w:val="00BB35EF"/>
    <w:rsid w:val="00BB3880"/>
    <w:rsid w:val="00BB3A55"/>
    <w:rsid w:val="00BB3C41"/>
    <w:rsid w:val="00BB4EAE"/>
    <w:rsid w:val="00BB4EFD"/>
    <w:rsid w:val="00BB56CE"/>
    <w:rsid w:val="00BB581F"/>
    <w:rsid w:val="00BB58D1"/>
    <w:rsid w:val="00BB59B9"/>
    <w:rsid w:val="00BB6002"/>
    <w:rsid w:val="00BB65A2"/>
    <w:rsid w:val="00BB68D0"/>
    <w:rsid w:val="00BB6911"/>
    <w:rsid w:val="00BB7119"/>
    <w:rsid w:val="00BB72A9"/>
    <w:rsid w:val="00BB742D"/>
    <w:rsid w:val="00BB7B57"/>
    <w:rsid w:val="00BB7BD2"/>
    <w:rsid w:val="00BB7C16"/>
    <w:rsid w:val="00BB7D9C"/>
    <w:rsid w:val="00BB7FDD"/>
    <w:rsid w:val="00BC013B"/>
    <w:rsid w:val="00BC0317"/>
    <w:rsid w:val="00BC0BAC"/>
    <w:rsid w:val="00BC0DCE"/>
    <w:rsid w:val="00BC0F3A"/>
    <w:rsid w:val="00BC0FE1"/>
    <w:rsid w:val="00BC105E"/>
    <w:rsid w:val="00BC127C"/>
    <w:rsid w:val="00BC1DBC"/>
    <w:rsid w:val="00BC1EB3"/>
    <w:rsid w:val="00BC219C"/>
    <w:rsid w:val="00BC2626"/>
    <w:rsid w:val="00BC2755"/>
    <w:rsid w:val="00BC2D77"/>
    <w:rsid w:val="00BC30BD"/>
    <w:rsid w:val="00BC336D"/>
    <w:rsid w:val="00BC389C"/>
    <w:rsid w:val="00BC43A9"/>
    <w:rsid w:val="00BC4634"/>
    <w:rsid w:val="00BC47ED"/>
    <w:rsid w:val="00BC4B9A"/>
    <w:rsid w:val="00BC4E0E"/>
    <w:rsid w:val="00BC5123"/>
    <w:rsid w:val="00BC52DD"/>
    <w:rsid w:val="00BC5608"/>
    <w:rsid w:val="00BC5BD7"/>
    <w:rsid w:val="00BC628E"/>
    <w:rsid w:val="00BC62AD"/>
    <w:rsid w:val="00BC6359"/>
    <w:rsid w:val="00BC6460"/>
    <w:rsid w:val="00BC6606"/>
    <w:rsid w:val="00BC6755"/>
    <w:rsid w:val="00BC682E"/>
    <w:rsid w:val="00BC685B"/>
    <w:rsid w:val="00BC6CDE"/>
    <w:rsid w:val="00BC6E3F"/>
    <w:rsid w:val="00BC6E8A"/>
    <w:rsid w:val="00BC7100"/>
    <w:rsid w:val="00BC7107"/>
    <w:rsid w:val="00BC72C2"/>
    <w:rsid w:val="00BC786E"/>
    <w:rsid w:val="00BC7C1B"/>
    <w:rsid w:val="00BC7CC1"/>
    <w:rsid w:val="00BD0245"/>
    <w:rsid w:val="00BD0D3D"/>
    <w:rsid w:val="00BD0D8F"/>
    <w:rsid w:val="00BD15E7"/>
    <w:rsid w:val="00BD190D"/>
    <w:rsid w:val="00BD1C0F"/>
    <w:rsid w:val="00BD1D65"/>
    <w:rsid w:val="00BD2633"/>
    <w:rsid w:val="00BD283C"/>
    <w:rsid w:val="00BD2884"/>
    <w:rsid w:val="00BD2FD9"/>
    <w:rsid w:val="00BD3328"/>
    <w:rsid w:val="00BD33AE"/>
    <w:rsid w:val="00BD3775"/>
    <w:rsid w:val="00BD3F29"/>
    <w:rsid w:val="00BD408D"/>
    <w:rsid w:val="00BD40CB"/>
    <w:rsid w:val="00BD475B"/>
    <w:rsid w:val="00BD48FA"/>
    <w:rsid w:val="00BD5BA4"/>
    <w:rsid w:val="00BD5BDA"/>
    <w:rsid w:val="00BD666A"/>
    <w:rsid w:val="00BD7062"/>
    <w:rsid w:val="00BD7477"/>
    <w:rsid w:val="00BD798C"/>
    <w:rsid w:val="00BD7B1A"/>
    <w:rsid w:val="00BD7BFC"/>
    <w:rsid w:val="00BD7E9E"/>
    <w:rsid w:val="00BD7F8B"/>
    <w:rsid w:val="00BE0073"/>
    <w:rsid w:val="00BE00D5"/>
    <w:rsid w:val="00BE057F"/>
    <w:rsid w:val="00BE163F"/>
    <w:rsid w:val="00BE1BAD"/>
    <w:rsid w:val="00BE21C0"/>
    <w:rsid w:val="00BE2A99"/>
    <w:rsid w:val="00BE30A2"/>
    <w:rsid w:val="00BE326E"/>
    <w:rsid w:val="00BE333E"/>
    <w:rsid w:val="00BE38DE"/>
    <w:rsid w:val="00BE3A82"/>
    <w:rsid w:val="00BE43C5"/>
    <w:rsid w:val="00BE446F"/>
    <w:rsid w:val="00BE4743"/>
    <w:rsid w:val="00BE47CB"/>
    <w:rsid w:val="00BE4861"/>
    <w:rsid w:val="00BE52C8"/>
    <w:rsid w:val="00BE55C0"/>
    <w:rsid w:val="00BE5819"/>
    <w:rsid w:val="00BE5974"/>
    <w:rsid w:val="00BE5AA4"/>
    <w:rsid w:val="00BE5BC1"/>
    <w:rsid w:val="00BE5BEE"/>
    <w:rsid w:val="00BE5F31"/>
    <w:rsid w:val="00BE6306"/>
    <w:rsid w:val="00BE6733"/>
    <w:rsid w:val="00BE6B99"/>
    <w:rsid w:val="00BE6EA7"/>
    <w:rsid w:val="00BE6FBB"/>
    <w:rsid w:val="00BE70A0"/>
    <w:rsid w:val="00BE729E"/>
    <w:rsid w:val="00BE761A"/>
    <w:rsid w:val="00BE761F"/>
    <w:rsid w:val="00BE78FB"/>
    <w:rsid w:val="00BE7B13"/>
    <w:rsid w:val="00BE7C75"/>
    <w:rsid w:val="00BF0002"/>
    <w:rsid w:val="00BF09D4"/>
    <w:rsid w:val="00BF0EF2"/>
    <w:rsid w:val="00BF11A0"/>
    <w:rsid w:val="00BF1878"/>
    <w:rsid w:val="00BF19CE"/>
    <w:rsid w:val="00BF19FB"/>
    <w:rsid w:val="00BF1DD3"/>
    <w:rsid w:val="00BF1EC7"/>
    <w:rsid w:val="00BF29C6"/>
    <w:rsid w:val="00BF2F4D"/>
    <w:rsid w:val="00BF32C4"/>
    <w:rsid w:val="00BF3C3A"/>
    <w:rsid w:val="00BF4185"/>
    <w:rsid w:val="00BF4509"/>
    <w:rsid w:val="00BF4690"/>
    <w:rsid w:val="00BF4A11"/>
    <w:rsid w:val="00BF5892"/>
    <w:rsid w:val="00BF58CD"/>
    <w:rsid w:val="00BF5E96"/>
    <w:rsid w:val="00BF5F7F"/>
    <w:rsid w:val="00BF608E"/>
    <w:rsid w:val="00BF633A"/>
    <w:rsid w:val="00BF68C8"/>
    <w:rsid w:val="00BF69DC"/>
    <w:rsid w:val="00BF6B54"/>
    <w:rsid w:val="00BF6CD7"/>
    <w:rsid w:val="00BF6D6F"/>
    <w:rsid w:val="00BF7348"/>
    <w:rsid w:val="00BF7646"/>
    <w:rsid w:val="00BF79D4"/>
    <w:rsid w:val="00BF7E5E"/>
    <w:rsid w:val="00C0026A"/>
    <w:rsid w:val="00C00F31"/>
    <w:rsid w:val="00C01013"/>
    <w:rsid w:val="00C014BF"/>
    <w:rsid w:val="00C0154E"/>
    <w:rsid w:val="00C016A3"/>
    <w:rsid w:val="00C01E68"/>
    <w:rsid w:val="00C02659"/>
    <w:rsid w:val="00C02712"/>
    <w:rsid w:val="00C02D38"/>
    <w:rsid w:val="00C02E7E"/>
    <w:rsid w:val="00C03089"/>
    <w:rsid w:val="00C031B8"/>
    <w:rsid w:val="00C032B9"/>
    <w:rsid w:val="00C03749"/>
    <w:rsid w:val="00C03C67"/>
    <w:rsid w:val="00C03D8A"/>
    <w:rsid w:val="00C04221"/>
    <w:rsid w:val="00C04354"/>
    <w:rsid w:val="00C047D1"/>
    <w:rsid w:val="00C050E7"/>
    <w:rsid w:val="00C0516D"/>
    <w:rsid w:val="00C0519B"/>
    <w:rsid w:val="00C05543"/>
    <w:rsid w:val="00C0554D"/>
    <w:rsid w:val="00C0569D"/>
    <w:rsid w:val="00C06097"/>
    <w:rsid w:val="00C064B8"/>
    <w:rsid w:val="00C06570"/>
    <w:rsid w:val="00C06888"/>
    <w:rsid w:val="00C06A53"/>
    <w:rsid w:val="00C071EC"/>
    <w:rsid w:val="00C07522"/>
    <w:rsid w:val="00C07A7C"/>
    <w:rsid w:val="00C07DEC"/>
    <w:rsid w:val="00C1007E"/>
    <w:rsid w:val="00C10423"/>
    <w:rsid w:val="00C1044F"/>
    <w:rsid w:val="00C10AAA"/>
    <w:rsid w:val="00C10FBA"/>
    <w:rsid w:val="00C11924"/>
    <w:rsid w:val="00C11A5A"/>
    <w:rsid w:val="00C11DF8"/>
    <w:rsid w:val="00C1228E"/>
    <w:rsid w:val="00C12639"/>
    <w:rsid w:val="00C12ABF"/>
    <w:rsid w:val="00C13835"/>
    <w:rsid w:val="00C1390F"/>
    <w:rsid w:val="00C14016"/>
    <w:rsid w:val="00C14080"/>
    <w:rsid w:val="00C14559"/>
    <w:rsid w:val="00C145D6"/>
    <w:rsid w:val="00C147B3"/>
    <w:rsid w:val="00C14C71"/>
    <w:rsid w:val="00C14CE8"/>
    <w:rsid w:val="00C14D66"/>
    <w:rsid w:val="00C14ED7"/>
    <w:rsid w:val="00C151C8"/>
    <w:rsid w:val="00C15268"/>
    <w:rsid w:val="00C154DA"/>
    <w:rsid w:val="00C15D0E"/>
    <w:rsid w:val="00C15E61"/>
    <w:rsid w:val="00C15EC9"/>
    <w:rsid w:val="00C15F8E"/>
    <w:rsid w:val="00C16A9F"/>
    <w:rsid w:val="00C16B68"/>
    <w:rsid w:val="00C16ED9"/>
    <w:rsid w:val="00C16FFA"/>
    <w:rsid w:val="00C1762F"/>
    <w:rsid w:val="00C17B40"/>
    <w:rsid w:val="00C17B8D"/>
    <w:rsid w:val="00C20858"/>
    <w:rsid w:val="00C20D34"/>
    <w:rsid w:val="00C21509"/>
    <w:rsid w:val="00C2157C"/>
    <w:rsid w:val="00C21805"/>
    <w:rsid w:val="00C21879"/>
    <w:rsid w:val="00C21B2B"/>
    <w:rsid w:val="00C21E51"/>
    <w:rsid w:val="00C21E84"/>
    <w:rsid w:val="00C221A0"/>
    <w:rsid w:val="00C223F0"/>
    <w:rsid w:val="00C225D6"/>
    <w:rsid w:val="00C225E1"/>
    <w:rsid w:val="00C22856"/>
    <w:rsid w:val="00C22C7C"/>
    <w:rsid w:val="00C23078"/>
    <w:rsid w:val="00C23678"/>
    <w:rsid w:val="00C238D1"/>
    <w:rsid w:val="00C239FD"/>
    <w:rsid w:val="00C23D37"/>
    <w:rsid w:val="00C23D48"/>
    <w:rsid w:val="00C247E2"/>
    <w:rsid w:val="00C247F3"/>
    <w:rsid w:val="00C256A8"/>
    <w:rsid w:val="00C25702"/>
    <w:rsid w:val="00C25B1A"/>
    <w:rsid w:val="00C25C46"/>
    <w:rsid w:val="00C25D1F"/>
    <w:rsid w:val="00C2601D"/>
    <w:rsid w:val="00C2630F"/>
    <w:rsid w:val="00C2669D"/>
    <w:rsid w:val="00C26707"/>
    <w:rsid w:val="00C26853"/>
    <w:rsid w:val="00C26917"/>
    <w:rsid w:val="00C26A26"/>
    <w:rsid w:val="00C26D3A"/>
    <w:rsid w:val="00C26DDD"/>
    <w:rsid w:val="00C26E28"/>
    <w:rsid w:val="00C27170"/>
    <w:rsid w:val="00C2767E"/>
    <w:rsid w:val="00C276EA"/>
    <w:rsid w:val="00C27E47"/>
    <w:rsid w:val="00C27F74"/>
    <w:rsid w:val="00C30A69"/>
    <w:rsid w:val="00C30AC5"/>
    <w:rsid w:val="00C30C5D"/>
    <w:rsid w:val="00C314C3"/>
    <w:rsid w:val="00C31539"/>
    <w:rsid w:val="00C3177F"/>
    <w:rsid w:val="00C31879"/>
    <w:rsid w:val="00C31E0E"/>
    <w:rsid w:val="00C31E23"/>
    <w:rsid w:val="00C31FDA"/>
    <w:rsid w:val="00C326F9"/>
    <w:rsid w:val="00C32A13"/>
    <w:rsid w:val="00C331DB"/>
    <w:rsid w:val="00C338C1"/>
    <w:rsid w:val="00C33FCF"/>
    <w:rsid w:val="00C34D9B"/>
    <w:rsid w:val="00C35443"/>
    <w:rsid w:val="00C35766"/>
    <w:rsid w:val="00C35F79"/>
    <w:rsid w:val="00C363F3"/>
    <w:rsid w:val="00C36808"/>
    <w:rsid w:val="00C36830"/>
    <w:rsid w:val="00C36CAA"/>
    <w:rsid w:val="00C36CBF"/>
    <w:rsid w:val="00C36E28"/>
    <w:rsid w:val="00C36FFC"/>
    <w:rsid w:val="00C370DE"/>
    <w:rsid w:val="00C375AE"/>
    <w:rsid w:val="00C37735"/>
    <w:rsid w:val="00C3785D"/>
    <w:rsid w:val="00C37A29"/>
    <w:rsid w:val="00C403C3"/>
    <w:rsid w:val="00C403E1"/>
    <w:rsid w:val="00C40A44"/>
    <w:rsid w:val="00C41278"/>
    <w:rsid w:val="00C41AF3"/>
    <w:rsid w:val="00C423E3"/>
    <w:rsid w:val="00C42940"/>
    <w:rsid w:val="00C42AAE"/>
    <w:rsid w:val="00C43979"/>
    <w:rsid w:val="00C43FAB"/>
    <w:rsid w:val="00C4415A"/>
    <w:rsid w:val="00C4423C"/>
    <w:rsid w:val="00C445D3"/>
    <w:rsid w:val="00C446FD"/>
    <w:rsid w:val="00C44B3B"/>
    <w:rsid w:val="00C44B57"/>
    <w:rsid w:val="00C44B5D"/>
    <w:rsid w:val="00C452A6"/>
    <w:rsid w:val="00C4557B"/>
    <w:rsid w:val="00C45B84"/>
    <w:rsid w:val="00C469AF"/>
    <w:rsid w:val="00C46CB8"/>
    <w:rsid w:val="00C47034"/>
    <w:rsid w:val="00C472FD"/>
    <w:rsid w:val="00C4771A"/>
    <w:rsid w:val="00C47720"/>
    <w:rsid w:val="00C47B44"/>
    <w:rsid w:val="00C47BAC"/>
    <w:rsid w:val="00C502BF"/>
    <w:rsid w:val="00C50445"/>
    <w:rsid w:val="00C50C3B"/>
    <w:rsid w:val="00C50F6B"/>
    <w:rsid w:val="00C514A7"/>
    <w:rsid w:val="00C5158C"/>
    <w:rsid w:val="00C51705"/>
    <w:rsid w:val="00C5180C"/>
    <w:rsid w:val="00C519B4"/>
    <w:rsid w:val="00C52C4E"/>
    <w:rsid w:val="00C52E0D"/>
    <w:rsid w:val="00C5308A"/>
    <w:rsid w:val="00C530A0"/>
    <w:rsid w:val="00C536F7"/>
    <w:rsid w:val="00C53A63"/>
    <w:rsid w:val="00C53DB7"/>
    <w:rsid w:val="00C53FE2"/>
    <w:rsid w:val="00C544FA"/>
    <w:rsid w:val="00C54B17"/>
    <w:rsid w:val="00C54EF8"/>
    <w:rsid w:val="00C54FD0"/>
    <w:rsid w:val="00C55B6A"/>
    <w:rsid w:val="00C55DEB"/>
    <w:rsid w:val="00C55EA6"/>
    <w:rsid w:val="00C564DC"/>
    <w:rsid w:val="00C57528"/>
    <w:rsid w:val="00C575C7"/>
    <w:rsid w:val="00C57913"/>
    <w:rsid w:val="00C57CF2"/>
    <w:rsid w:val="00C6020C"/>
    <w:rsid w:val="00C6053A"/>
    <w:rsid w:val="00C60D43"/>
    <w:rsid w:val="00C61405"/>
    <w:rsid w:val="00C617FE"/>
    <w:rsid w:val="00C618F6"/>
    <w:rsid w:val="00C61D9F"/>
    <w:rsid w:val="00C61E6B"/>
    <w:rsid w:val="00C625FA"/>
    <w:rsid w:val="00C6266B"/>
    <w:rsid w:val="00C627FE"/>
    <w:rsid w:val="00C62918"/>
    <w:rsid w:val="00C629AC"/>
    <w:rsid w:val="00C62A98"/>
    <w:rsid w:val="00C638E5"/>
    <w:rsid w:val="00C639EE"/>
    <w:rsid w:val="00C63F09"/>
    <w:rsid w:val="00C6458E"/>
    <w:rsid w:val="00C64645"/>
    <w:rsid w:val="00C64AD5"/>
    <w:rsid w:val="00C64D53"/>
    <w:rsid w:val="00C65017"/>
    <w:rsid w:val="00C6513B"/>
    <w:rsid w:val="00C65384"/>
    <w:rsid w:val="00C65611"/>
    <w:rsid w:val="00C65B61"/>
    <w:rsid w:val="00C6620C"/>
    <w:rsid w:val="00C66331"/>
    <w:rsid w:val="00C66386"/>
    <w:rsid w:val="00C6679F"/>
    <w:rsid w:val="00C6692E"/>
    <w:rsid w:val="00C67390"/>
    <w:rsid w:val="00C678E0"/>
    <w:rsid w:val="00C67B3B"/>
    <w:rsid w:val="00C702A0"/>
    <w:rsid w:val="00C70396"/>
    <w:rsid w:val="00C706F5"/>
    <w:rsid w:val="00C707C2"/>
    <w:rsid w:val="00C70D80"/>
    <w:rsid w:val="00C70EFC"/>
    <w:rsid w:val="00C70F29"/>
    <w:rsid w:val="00C710BE"/>
    <w:rsid w:val="00C71688"/>
    <w:rsid w:val="00C71815"/>
    <w:rsid w:val="00C71E60"/>
    <w:rsid w:val="00C721E1"/>
    <w:rsid w:val="00C72480"/>
    <w:rsid w:val="00C724E0"/>
    <w:rsid w:val="00C72868"/>
    <w:rsid w:val="00C7371D"/>
    <w:rsid w:val="00C73B10"/>
    <w:rsid w:val="00C73BCF"/>
    <w:rsid w:val="00C73DA3"/>
    <w:rsid w:val="00C7470B"/>
    <w:rsid w:val="00C74848"/>
    <w:rsid w:val="00C74CD4"/>
    <w:rsid w:val="00C74FB6"/>
    <w:rsid w:val="00C74FCE"/>
    <w:rsid w:val="00C751E1"/>
    <w:rsid w:val="00C754E0"/>
    <w:rsid w:val="00C75C56"/>
    <w:rsid w:val="00C76047"/>
    <w:rsid w:val="00C761D2"/>
    <w:rsid w:val="00C76454"/>
    <w:rsid w:val="00C76494"/>
    <w:rsid w:val="00C769A7"/>
    <w:rsid w:val="00C7708B"/>
    <w:rsid w:val="00C77271"/>
    <w:rsid w:val="00C7744D"/>
    <w:rsid w:val="00C7785A"/>
    <w:rsid w:val="00C779DE"/>
    <w:rsid w:val="00C77BBA"/>
    <w:rsid w:val="00C77DAC"/>
    <w:rsid w:val="00C80323"/>
    <w:rsid w:val="00C80443"/>
    <w:rsid w:val="00C806D2"/>
    <w:rsid w:val="00C807AC"/>
    <w:rsid w:val="00C80E1E"/>
    <w:rsid w:val="00C81349"/>
    <w:rsid w:val="00C814BD"/>
    <w:rsid w:val="00C814C7"/>
    <w:rsid w:val="00C817A4"/>
    <w:rsid w:val="00C81900"/>
    <w:rsid w:val="00C819A3"/>
    <w:rsid w:val="00C8302B"/>
    <w:rsid w:val="00C833DC"/>
    <w:rsid w:val="00C836D7"/>
    <w:rsid w:val="00C836E0"/>
    <w:rsid w:val="00C848AB"/>
    <w:rsid w:val="00C84BE9"/>
    <w:rsid w:val="00C84D9A"/>
    <w:rsid w:val="00C8541A"/>
    <w:rsid w:val="00C856F4"/>
    <w:rsid w:val="00C858B6"/>
    <w:rsid w:val="00C8743D"/>
    <w:rsid w:val="00C876CE"/>
    <w:rsid w:val="00C879F0"/>
    <w:rsid w:val="00C87D7C"/>
    <w:rsid w:val="00C90239"/>
    <w:rsid w:val="00C904CC"/>
    <w:rsid w:val="00C905B7"/>
    <w:rsid w:val="00C906D5"/>
    <w:rsid w:val="00C90B06"/>
    <w:rsid w:val="00C90B95"/>
    <w:rsid w:val="00C915D3"/>
    <w:rsid w:val="00C91AA4"/>
    <w:rsid w:val="00C92371"/>
    <w:rsid w:val="00C92437"/>
    <w:rsid w:val="00C92A5C"/>
    <w:rsid w:val="00C92CBE"/>
    <w:rsid w:val="00C932F3"/>
    <w:rsid w:val="00C93536"/>
    <w:rsid w:val="00C93A82"/>
    <w:rsid w:val="00C941A2"/>
    <w:rsid w:val="00C94B7C"/>
    <w:rsid w:val="00C94B8C"/>
    <w:rsid w:val="00C9513F"/>
    <w:rsid w:val="00C95657"/>
    <w:rsid w:val="00C9606C"/>
    <w:rsid w:val="00C9649C"/>
    <w:rsid w:val="00C96CF0"/>
    <w:rsid w:val="00C96D26"/>
    <w:rsid w:val="00C97048"/>
    <w:rsid w:val="00C97151"/>
    <w:rsid w:val="00C97BEC"/>
    <w:rsid w:val="00CA0026"/>
    <w:rsid w:val="00CA026F"/>
    <w:rsid w:val="00CA0579"/>
    <w:rsid w:val="00CA08AB"/>
    <w:rsid w:val="00CA0B3F"/>
    <w:rsid w:val="00CA0E91"/>
    <w:rsid w:val="00CA0EC5"/>
    <w:rsid w:val="00CA10F7"/>
    <w:rsid w:val="00CA179A"/>
    <w:rsid w:val="00CA1D84"/>
    <w:rsid w:val="00CA1F06"/>
    <w:rsid w:val="00CA1F57"/>
    <w:rsid w:val="00CA2C77"/>
    <w:rsid w:val="00CA313E"/>
    <w:rsid w:val="00CA3162"/>
    <w:rsid w:val="00CA3319"/>
    <w:rsid w:val="00CA3F8D"/>
    <w:rsid w:val="00CA43D4"/>
    <w:rsid w:val="00CA4762"/>
    <w:rsid w:val="00CA47B4"/>
    <w:rsid w:val="00CA518F"/>
    <w:rsid w:val="00CA6314"/>
    <w:rsid w:val="00CA63A1"/>
    <w:rsid w:val="00CA6BF2"/>
    <w:rsid w:val="00CA6D1F"/>
    <w:rsid w:val="00CA6DE8"/>
    <w:rsid w:val="00CA73DF"/>
    <w:rsid w:val="00CA7636"/>
    <w:rsid w:val="00CA7791"/>
    <w:rsid w:val="00CA7AF1"/>
    <w:rsid w:val="00CB0001"/>
    <w:rsid w:val="00CB0428"/>
    <w:rsid w:val="00CB047E"/>
    <w:rsid w:val="00CB0596"/>
    <w:rsid w:val="00CB0775"/>
    <w:rsid w:val="00CB09A8"/>
    <w:rsid w:val="00CB09D7"/>
    <w:rsid w:val="00CB0B36"/>
    <w:rsid w:val="00CB0F1F"/>
    <w:rsid w:val="00CB1864"/>
    <w:rsid w:val="00CB1C8C"/>
    <w:rsid w:val="00CB267E"/>
    <w:rsid w:val="00CB2686"/>
    <w:rsid w:val="00CB2937"/>
    <w:rsid w:val="00CB2DBA"/>
    <w:rsid w:val="00CB2E49"/>
    <w:rsid w:val="00CB3509"/>
    <w:rsid w:val="00CB3723"/>
    <w:rsid w:val="00CB384F"/>
    <w:rsid w:val="00CB3A55"/>
    <w:rsid w:val="00CB4100"/>
    <w:rsid w:val="00CB413E"/>
    <w:rsid w:val="00CB4276"/>
    <w:rsid w:val="00CB43CC"/>
    <w:rsid w:val="00CB457C"/>
    <w:rsid w:val="00CB477B"/>
    <w:rsid w:val="00CB4D81"/>
    <w:rsid w:val="00CB5100"/>
    <w:rsid w:val="00CB552A"/>
    <w:rsid w:val="00CB5B53"/>
    <w:rsid w:val="00CB61D3"/>
    <w:rsid w:val="00CB70C7"/>
    <w:rsid w:val="00CB70C9"/>
    <w:rsid w:val="00CB759E"/>
    <w:rsid w:val="00CB7AD7"/>
    <w:rsid w:val="00CB7FD5"/>
    <w:rsid w:val="00CB7FEF"/>
    <w:rsid w:val="00CC0005"/>
    <w:rsid w:val="00CC0399"/>
    <w:rsid w:val="00CC04BC"/>
    <w:rsid w:val="00CC04DE"/>
    <w:rsid w:val="00CC0723"/>
    <w:rsid w:val="00CC0935"/>
    <w:rsid w:val="00CC0FCD"/>
    <w:rsid w:val="00CC1685"/>
    <w:rsid w:val="00CC1A8A"/>
    <w:rsid w:val="00CC1DA1"/>
    <w:rsid w:val="00CC3285"/>
    <w:rsid w:val="00CC331B"/>
    <w:rsid w:val="00CC34E6"/>
    <w:rsid w:val="00CC3648"/>
    <w:rsid w:val="00CC3A22"/>
    <w:rsid w:val="00CC3AC9"/>
    <w:rsid w:val="00CC3DE4"/>
    <w:rsid w:val="00CC40A9"/>
    <w:rsid w:val="00CC40AE"/>
    <w:rsid w:val="00CC459B"/>
    <w:rsid w:val="00CC50A5"/>
    <w:rsid w:val="00CC5203"/>
    <w:rsid w:val="00CC5542"/>
    <w:rsid w:val="00CC55FB"/>
    <w:rsid w:val="00CC568D"/>
    <w:rsid w:val="00CC56F0"/>
    <w:rsid w:val="00CC5F5B"/>
    <w:rsid w:val="00CC66E7"/>
    <w:rsid w:val="00CC685F"/>
    <w:rsid w:val="00CC6A36"/>
    <w:rsid w:val="00CC6BAD"/>
    <w:rsid w:val="00CC76E8"/>
    <w:rsid w:val="00CC786A"/>
    <w:rsid w:val="00CC7C99"/>
    <w:rsid w:val="00CC7DB8"/>
    <w:rsid w:val="00CD079D"/>
    <w:rsid w:val="00CD0AA9"/>
    <w:rsid w:val="00CD0ECA"/>
    <w:rsid w:val="00CD1443"/>
    <w:rsid w:val="00CD1507"/>
    <w:rsid w:val="00CD1911"/>
    <w:rsid w:val="00CD1CA6"/>
    <w:rsid w:val="00CD1D4D"/>
    <w:rsid w:val="00CD23B3"/>
    <w:rsid w:val="00CD26C7"/>
    <w:rsid w:val="00CD2808"/>
    <w:rsid w:val="00CD29E3"/>
    <w:rsid w:val="00CD30AD"/>
    <w:rsid w:val="00CD38A8"/>
    <w:rsid w:val="00CD3959"/>
    <w:rsid w:val="00CD3CA0"/>
    <w:rsid w:val="00CD40D9"/>
    <w:rsid w:val="00CD419E"/>
    <w:rsid w:val="00CD44A4"/>
    <w:rsid w:val="00CD470F"/>
    <w:rsid w:val="00CD4C67"/>
    <w:rsid w:val="00CD5029"/>
    <w:rsid w:val="00CD50AA"/>
    <w:rsid w:val="00CD554E"/>
    <w:rsid w:val="00CD55AB"/>
    <w:rsid w:val="00CD5876"/>
    <w:rsid w:val="00CD59AC"/>
    <w:rsid w:val="00CD5A61"/>
    <w:rsid w:val="00CD6005"/>
    <w:rsid w:val="00CD61EB"/>
    <w:rsid w:val="00CD62F7"/>
    <w:rsid w:val="00CD6586"/>
    <w:rsid w:val="00CD7538"/>
    <w:rsid w:val="00CD77A6"/>
    <w:rsid w:val="00CD7B30"/>
    <w:rsid w:val="00CD7E80"/>
    <w:rsid w:val="00CD7F44"/>
    <w:rsid w:val="00CE0042"/>
    <w:rsid w:val="00CE0AA2"/>
    <w:rsid w:val="00CE161D"/>
    <w:rsid w:val="00CE2573"/>
    <w:rsid w:val="00CE260C"/>
    <w:rsid w:val="00CE29F0"/>
    <w:rsid w:val="00CE2D79"/>
    <w:rsid w:val="00CE331B"/>
    <w:rsid w:val="00CE343E"/>
    <w:rsid w:val="00CE385B"/>
    <w:rsid w:val="00CE3A80"/>
    <w:rsid w:val="00CE3B3B"/>
    <w:rsid w:val="00CE3CB8"/>
    <w:rsid w:val="00CE3EE0"/>
    <w:rsid w:val="00CE43AF"/>
    <w:rsid w:val="00CE4536"/>
    <w:rsid w:val="00CE45D7"/>
    <w:rsid w:val="00CE48F8"/>
    <w:rsid w:val="00CE49C4"/>
    <w:rsid w:val="00CE4D3A"/>
    <w:rsid w:val="00CE4EAE"/>
    <w:rsid w:val="00CE4EBC"/>
    <w:rsid w:val="00CE527C"/>
    <w:rsid w:val="00CE5BD7"/>
    <w:rsid w:val="00CE5C44"/>
    <w:rsid w:val="00CE6088"/>
    <w:rsid w:val="00CE64FD"/>
    <w:rsid w:val="00CE6635"/>
    <w:rsid w:val="00CE66DC"/>
    <w:rsid w:val="00CE6B96"/>
    <w:rsid w:val="00CE6F5B"/>
    <w:rsid w:val="00CE6FB7"/>
    <w:rsid w:val="00CE7095"/>
    <w:rsid w:val="00CE7105"/>
    <w:rsid w:val="00CE7236"/>
    <w:rsid w:val="00CE72A8"/>
    <w:rsid w:val="00CE7EDE"/>
    <w:rsid w:val="00CF0005"/>
    <w:rsid w:val="00CF027A"/>
    <w:rsid w:val="00CF02F0"/>
    <w:rsid w:val="00CF0E12"/>
    <w:rsid w:val="00CF1201"/>
    <w:rsid w:val="00CF1A43"/>
    <w:rsid w:val="00CF2BB6"/>
    <w:rsid w:val="00CF2DD0"/>
    <w:rsid w:val="00CF2DEA"/>
    <w:rsid w:val="00CF2E6D"/>
    <w:rsid w:val="00CF3263"/>
    <w:rsid w:val="00CF330E"/>
    <w:rsid w:val="00CF388F"/>
    <w:rsid w:val="00CF3988"/>
    <w:rsid w:val="00CF3AB1"/>
    <w:rsid w:val="00CF449F"/>
    <w:rsid w:val="00CF4A2C"/>
    <w:rsid w:val="00CF4B66"/>
    <w:rsid w:val="00CF4BC6"/>
    <w:rsid w:val="00CF5209"/>
    <w:rsid w:val="00CF52C9"/>
    <w:rsid w:val="00CF52ED"/>
    <w:rsid w:val="00CF5856"/>
    <w:rsid w:val="00CF6175"/>
    <w:rsid w:val="00CF6280"/>
    <w:rsid w:val="00CF6358"/>
    <w:rsid w:val="00CF6981"/>
    <w:rsid w:val="00CF6C07"/>
    <w:rsid w:val="00CF6C96"/>
    <w:rsid w:val="00CF6E3B"/>
    <w:rsid w:val="00CF7F06"/>
    <w:rsid w:val="00D0000E"/>
    <w:rsid w:val="00D0048C"/>
    <w:rsid w:val="00D00705"/>
    <w:rsid w:val="00D00B48"/>
    <w:rsid w:val="00D01287"/>
    <w:rsid w:val="00D01596"/>
    <w:rsid w:val="00D01615"/>
    <w:rsid w:val="00D018AB"/>
    <w:rsid w:val="00D01B21"/>
    <w:rsid w:val="00D01E4B"/>
    <w:rsid w:val="00D02433"/>
    <w:rsid w:val="00D02774"/>
    <w:rsid w:val="00D031FC"/>
    <w:rsid w:val="00D0352E"/>
    <w:rsid w:val="00D0356D"/>
    <w:rsid w:val="00D039E3"/>
    <w:rsid w:val="00D03A51"/>
    <w:rsid w:val="00D03A56"/>
    <w:rsid w:val="00D03E07"/>
    <w:rsid w:val="00D0451E"/>
    <w:rsid w:val="00D04616"/>
    <w:rsid w:val="00D04E45"/>
    <w:rsid w:val="00D051C5"/>
    <w:rsid w:val="00D05B56"/>
    <w:rsid w:val="00D05E07"/>
    <w:rsid w:val="00D0621A"/>
    <w:rsid w:val="00D0629A"/>
    <w:rsid w:val="00D064F9"/>
    <w:rsid w:val="00D0656C"/>
    <w:rsid w:val="00D066F0"/>
    <w:rsid w:val="00D06CBA"/>
    <w:rsid w:val="00D07225"/>
    <w:rsid w:val="00D07280"/>
    <w:rsid w:val="00D07939"/>
    <w:rsid w:val="00D10349"/>
    <w:rsid w:val="00D105F0"/>
    <w:rsid w:val="00D107B0"/>
    <w:rsid w:val="00D109A2"/>
    <w:rsid w:val="00D10C00"/>
    <w:rsid w:val="00D10F14"/>
    <w:rsid w:val="00D11009"/>
    <w:rsid w:val="00D1130E"/>
    <w:rsid w:val="00D118F1"/>
    <w:rsid w:val="00D119DC"/>
    <w:rsid w:val="00D11A29"/>
    <w:rsid w:val="00D11ACD"/>
    <w:rsid w:val="00D12208"/>
    <w:rsid w:val="00D123C8"/>
    <w:rsid w:val="00D1278E"/>
    <w:rsid w:val="00D128E7"/>
    <w:rsid w:val="00D13228"/>
    <w:rsid w:val="00D13BD5"/>
    <w:rsid w:val="00D1422B"/>
    <w:rsid w:val="00D1486C"/>
    <w:rsid w:val="00D14D27"/>
    <w:rsid w:val="00D15113"/>
    <w:rsid w:val="00D151AB"/>
    <w:rsid w:val="00D15209"/>
    <w:rsid w:val="00D152B2"/>
    <w:rsid w:val="00D15B7C"/>
    <w:rsid w:val="00D15B7D"/>
    <w:rsid w:val="00D15D5E"/>
    <w:rsid w:val="00D15F5D"/>
    <w:rsid w:val="00D16228"/>
    <w:rsid w:val="00D16947"/>
    <w:rsid w:val="00D16F74"/>
    <w:rsid w:val="00D1796D"/>
    <w:rsid w:val="00D179CA"/>
    <w:rsid w:val="00D17D24"/>
    <w:rsid w:val="00D20849"/>
    <w:rsid w:val="00D212B2"/>
    <w:rsid w:val="00D21D45"/>
    <w:rsid w:val="00D2265B"/>
    <w:rsid w:val="00D226C6"/>
    <w:rsid w:val="00D22C61"/>
    <w:rsid w:val="00D23225"/>
    <w:rsid w:val="00D23294"/>
    <w:rsid w:val="00D234D7"/>
    <w:rsid w:val="00D23726"/>
    <w:rsid w:val="00D23A47"/>
    <w:rsid w:val="00D23B27"/>
    <w:rsid w:val="00D23BEA"/>
    <w:rsid w:val="00D23E87"/>
    <w:rsid w:val="00D25E53"/>
    <w:rsid w:val="00D26505"/>
    <w:rsid w:val="00D26D29"/>
    <w:rsid w:val="00D272B6"/>
    <w:rsid w:val="00D279AC"/>
    <w:rsid w:val="00D30057"/>
    <w:rsid w:val="00D30595"/>
    <w:rsid w:val="00D30759"/>
    <w:rsid w:val="00D30791"/>
    <w:rsid w:val="00D30EDE"/>
    <w:rsid w:val="00D317C8"/>
    <w:rsid w:val="00D31A26"/>
    <w:rsid w:val="00D31CA0"/>
    <w:rsid w:val="00D31D9D"/>
    <w:rsid w:val="00D31E3E"/>
    <w:rsid w:val="00D329B0"/>
    <w:rsid w:val="00D32B6E"/>
    <w:rsid w:val="00D32BCD"/>
    <w:rsid w:val="00D32BD6"/>
    <w:rsid w:val="00D32DA5"/>
    <w:rsid w:val="00D32F85"/>
    <w:rsid w:val="00D33042"/>
    <w:rsid w:val="00D330CA"/>
    <w:rsid w:val="00D3316D"/>
    <w:rsid w:val="00D340DA"/>
    <w:rsid w:val="00D34349"/>
    <w:rsid w:val="00D35A53"/>
    <w:rsid w:val="00D35BDD"/>
    <w:rsid w:val="00D36724"/>
    <w:rsid w:val="00D36CB9"/>
    <w:rsid w:val="00D36FA0"/>
    <w:rsid w:val="00D36FBD"/>
    <w:rsid w:val="00D36FE8"/>
    <w:rsid w:val="00D3707B"/>
    <w:rsid w:val="00D377AD"/>
    <w:rsid w:val="00D3780A"/>
    <w:rsid w:val="00D37882"/>
    <w:rsid w:val="00D40571"/>
    <w:rsid w:val="00D40666"/>
    <w:rsid w:val="00D40690"/>
    <w:rsid w:val="00D40887"/>
    <w:rsid w:val="00D408AE"/>
    <w:rsid w:val="00D40EE5"/>
    <w:rsid w:val="00D412C4"/>
    <w:rsid w:val="00D41DDC"/>
    <w:rsid w:val="00D4220F"/>
    <w:rsid w:val="00D42393"/>
    <w:rsid w:val="00D42DA4"/>
    <w:rsid w:val="00D43286"/>
    <w:rsid w:val="00D438CF"/>
    <w:rsid w:val="00D43910"/>
    <w:rsid w:val="00D43F66"/>
    <w:rsid w:val="00D4412C"/>
    <w:rsid w:val="00D44160"/>
    <w:rsid w:val="00D445CF"/>
    <w:rsid w:val="00D44AAF"/>
    <w:rsid w:val="00D44B86"/>
    <w:rsid w:val="00D45241"/>
    <w:rsid w:val="00D4545E"/>
    <w:rsid w:val="00D45A9D"/>
    <w:rsid w:val="00D4639C"/>
    <w:rsid w:val="00D46DB3"/>
    <w:rsid w:val="00D46DD3"/>
    <w:rsid w:val="00D46F35"/>
    <w:rsid w:val="00D46FD9"/>
    <w:rsid w:val="00D4709B"/>
    <w:rsid w:val="00D474C7"/>
    <w:rsid w:val="00D500BD"/>
    <w:rsid w:val="00D5045A"/>
    <w:rsid w:val="00D5078B"/>
    <w:rsid w:val="00D50E45"/>
    <w:rsid w:val="00D511DD"/>
    <w:rsid w:val="00D514E9"/>
    <w:rsid w:val="00D51670"/>
    <w:rsid w:val="00D516C9"/>
    <w:rsid w:val="00D5180A"/>
    <w:rsid w:val="00D51F11"/>
    <w:rsid w:val="00D521AF"/>
    <w:rsid w:val="00D52720"/>
    <w:rsid w:val="00D528C0"/>
    <w:rsid w:val="00D53243"/>
    <w:rsid w:val="00D53B08"/>
    <w:rsid w:val="00D53E31"/>
    <w:rsid w:val="00D54465"/>
    <w:rsid w:val="00D550A5"/>
    <w:rsid w:val="00D55225"/>
    <w:rsid w:val="00D55399"/>
    <w:rsid w:val="00D55AA1"/>
    <w:rsid w:val="00D564CC"/>
    <w:rsid w:val="00D57035"/>
    <w:rsid w:val="00D57168"/>
    <w:rsid w:val="00D5754B"/>
    <w:rsid w:val="00D575ED"/>
    <w:rsid w:val="00D57A84"/>
    <w:rsid w:val="00D602FD"/>
    <w:rsid w:val="00D603D4"/>
    <w:rsid w:val="00D60649"/>
    <w:rsid w:val="00D612E7"/>
    <w:rsid w:val="00D6159B"/>
    <w:rsid w:val="00D61BBB"/>
    <w:rsid w:val="00D61C65"/>
    <w:rsid w:val="00D61D8E"/>
    <w:rsid w:val="00D61DB8"/>
    <w:rsid w:val="00D61E88"/>
    <w:rsid w:val="00D61FED"/>
    <w:rsid w:val="00D62417"/>
    <w:rsid w:val="00D62C18"/>
    <w:rsid w:val="00D62C9B"/>
    <w:rsid w:val="00D63048"/>
    <w:rsid w:val="00D634B1"/>
    <w:rsid w:val="00D63A4B"/>
    <w:rsid w:val="00D648C6"/>
    <w:rsid w:val="00D64BFB"/>
    <w:rsid w:val="00D659E4"/>
    <w:rsid w:val="00D65B15"/>
    <w:rsid w:val="00D6650A"/>
    <w:rsid w:val="00D66ABB"/>
    <w:rsid w:val="00D67B75"/>
    <w:rsid w:val="00D70361"/>
    <w:rsid w:val="00D70817"/>
    <w:rsid w:val="00D708B9"/>
    <w:rsid w:val="00D711DA"/>
    <w:rsid w:val="00D71853"/>
    <w:rsid w:val="00D71BA7"/>
    <w:rsid w:val="00D72131"/>
    <w:rsid w:val="00D726FB"/>
    <w:rsid w:val="00D72D42"/>
    <w:rsid w:val="00D72F47"/>
    <w:rsid w:val="00D730D4"/>
    <w:rsid w:val="00D73124"/>
    <w:rsid w:val="00D73160"/>
    <w:rsid w:val="00D7344E"/>
    <w:rsid w:val="00D7352A"/>
    <w:rsid w:val="00D7356D"/>
    <w:rsid w:val="00D73B2C"/>
    <w:rsid w:val="00D73C66"/>
    <w:rsid w:val="00D744FD"/>
    <w:rsid w:val="00D749F6"/>
    <w:rsid w:val="00D74F7F"/>
    <w:rsid w:val="00D753D6"/>
    <w:rsid w:val="00D7560F"/>
    <w:rsid w:val="00D75706"/>
    <w:rsid w:val="00D75E19"/>
    <w:rsid w:val="00D7780C"/>
    <w:rsid w:val="00D77984"/>
    <w:rsid w:val="00D80D40"/>
    <w:rsid w:val="00D80F9E"/>
    <w:rsid w:val="00D81354"/>
    <w:rsid w:val="00D8155A"/>
    <w:rsid w:val="00D81BBC"/>
    <w:rsid w:val="00D81D2F"/>
    <w:rsid w:val="00D827D4"/>
    <w:rsid w:val="00D82958"/>
    <w:rsid w:val="00D82C02"/>
    <w:rsid w:val="00D82DB3"/>
    <w:rsid w:val="00D837CA"/>
    <w:rsid w:val="00D83923"/>
    <w:rsid w:val="00D83A43"/>
    <w:rsid w:val="00D83A99"/>
    <w:rsid w:val="00D8450A"/>
    <w:rsid w:val="00D8466B"/>
    <w:rsid w:val="00D84B3E"/>
    <w:rsid w:val="00D84EB9"/>
    <w:rsid w:val="00D850E0"/>
    <w:rsid w:val="00D8519B"/>
    <w:rsid w:val="00D8577B"/>
    <w:rsid w:val="00D85D22"/>
    <w:rsid w:val="00D85F38"/>
    <w:rsid w:val="00D85FF3"/>
    <w:rsid w:val="00D85FF7"/>
    <w:rsid w:val="00D86452"/>
    <w:rsid w:val="00D86A05"/>
    <w:rsid w:val="00D86E67"/>
    <w:rsid w:val="00D87551"/>
    <w:rsid w:val="00D87698"/>
    <w:rsid w:val="00D877C6"/>
    <w:rsid w:val="00D905BD"/>
    <w:rsid w:val="00D908D5"/>
    <w:rsid w:val="00D910FB"/>
    <w:rsid w:val="00D914D9"/>
    <w:rsid w:val="00D916A6"/>
    <w:rsid w:val="00D91791"/>
    <w:rsid w:val="00D91842"/>
    <w:rsid w:val="00D91858"/>
    <w:rsid w:val="00D92692"/>
    <w:rsid w:val="00D9284E"/>
    <w:rsid w:val="00D92C85"/>
    <w:rsid w:val="00D92EEF"/>
    <w:rsid w:val="00D92F07"/>
    <w:rsid w:val="00D931A0"/>
    <w:rsid w:val="00D933C9"/>
    <w:rsid w:val="00D93BEF"/>
    <w:rsid w:val="00D93C2C"/>
    <w:rsid w:val="00D94007"/>
    <w:rsid w:val="00D9419D"/>
    <w:rsid w:val="00D9421D"/>
    <w:rsid w:val="00D94B25"/>
    <w:rsid w:val="00D953C6"/>
    <w:rsid w:val="00D95636"/>
    <w:rsid w:val="00D9577D"/>
    <w:rsid w:val="00D95BA3"/>
    <w:rsid w:val="00D95C52"/>
    <w:rsid w:val="00D96F65"/>
    <w:rsid w:val="00D96FED"/>
    <w:rsid w:val="00D97194"/>
    <w:rsid w:val="00DA07C1"/>
    <w:rsid w:val="00DA092C"/>
    <w:rsid w:val="00DA0EB6"/>
    <w:rsid w:val="00DA0FE7"/>
    <w:rsid w:val="00DA10B0"/>
    <w:rsid w:val="00DA136C"/>
    <w:rsid w:val="00DA1C92"/>
    <w:rsid w:val="00DA1FB3"/>
    <w:rsid w:val="00DA22F6"/>
    <w:rsid w:val="00DA26D4"/>
    <w:rsid w:val="00DA2A60"/>
    <w:rsid w:val="00DA2B33"/>
    <w:rsid w:val="00DA3017"/>
    <w:rsid w:val="00DA37F2"/>
    <w:rsid w:val="00DA3B69"/>
    <w:rsid w:val="00DA3CA0"/>
    <w:rsid w:val="00DA3CF4"/>
    <w:rsid w:val="00DA42C0"/>
    <w:rsid w:val="00DA49C8"/>
    <w:rsid w:val="00DA4D03"/>
    <w:rsid w:val="00DA4E65"/>
    <w:rsid w:val="00DA51FF"/>
    <w:rsid w:val="00DA527A"/>
    <w:rsid w:val="00DA5484"/>
    <w:rsid w:val="00DA55F3"/>
    <w:rsid w:val="00DA5AEE"/>
    <w:rsid w:val="00DA5E85"/>
    <w:rsid w:val="00DA6548"/>
    <w:rsid w:val="00DA655F"/>
    <w:rsid w:val="00DA6871"/>
    <w:rsid w:val="00DA6901"/>
    <w:rsid w:val="00DA6B9C"/>
    <w:rsid w:val="00DA6E25"/>
    <w:rsid w:val="00DA70A8"/>
    <w:rsid w:val="00DA7EB0"/>
    <w:rsid w:val="00DA7F1C"/>
    <w:rsid w:val="00DA7FF9"/>
    <w:rsid w:val="00DB05EE"/>
    <w:rsid w:val="00DB0C83"/>
    <w:rsid w:val="00DB1050"/>
    <w:rsid w:val="00DB15A9"/>
    <w:rsid w:val="00DB1605"/>
    <w:rsid w:val="00DB1752"/>
    <w:rsid w:val="00DB195F"/>
    <w:rsid w:val="00DB1A23"/>
    <w:rsid w:val="00DB213E"/>
    <w:rsid w:val="00DB281E"/>
    <w:rsid w:val="00DB2E30"/>
    <w:rsid w:val="00DB3142"/>
    <w:rsid w:val="00DB32EE"/>
    <w:rsid w:val="00DB3802"/>
    <w:rsid w:val="00DB3A9B"/>
    <w:rsid w:val="00DB3B2D"/>
    <w:rsid w:val="00DB4505"/>
    <w:rsid w:val="00DB494E"/>
    <w:rsid w:val="00DB4F40"/>
    <w:rsid w:val="00DB556C"/>
    <w:rsid w:val="00DB5CB2"/>
    <w:rsid w:val="00DB5D51"/>
    <w:rsid w:val="00DB60E9"/>
    <w:rsid w:val="00DB620B"/>
    <w:rsid w:val="00DB6445"/>
    <w:rsid w:val="00DB745B"/>
    <w:rsid w:val="00DB7E8D"/>
    <w:rsid w:val="00DB7F3A"/>
    <w:rsid w:val="00DB7F9B"/>
    <w:rsid w:val="00DC0169"/>
    <w:rsid w:val="00DC0278"/>
    <w:rsid w:val="00DC0800"/>
    <w:rsid w:val="00DC0808"/>
    <w:rsid w:val="00DC0C0D"/>
    <w:rsid w:val="00DC0DEF"/>
    <w:rsid w:val="00DC1012"/>
    <w:rsid w:val="00DC1166"/>
    <w:rsid w:val="00DC1177"/>
    <w:rsid w:val="00DC12B2"/>
    <w:rsid w:val="00DC12DD"/>
    <w:rsid w:val="00DC15AE"/>
    <w:rsid w:val="00DC18D8"/>
    <w:rsid w:val="00DC1A68"/>
    <w:rsid w:val="00DC1B37"/>
    <w:rsid w:val="00DC1C77"/>
    <w:rsid w:val="00DC1D33"/>
    <w:rsid w:val="00DC1F7D"/>
    <w:rsid w:val="00DC21A3"/>
    <w:rsid w:val="00DC22C9"/>
    <w:rsid w:val="00DC242D"/>
    <w:rsid w:val="00DC25B8"/>
    <w:rsid w:val="00DC283B"/>
    <w:rsid w:val="00DC2947"/>
    <w:rsid w:val="00DC2D85"/>
    <w:rsid w:val="00DC3126"/>
    <w:rsid w:val="00DC3396"/>
    <w:rsid w:val="00DC43EB"/>
    <w:rsid w:val="00DC462D"/>
    <w:rsid w:val="00DC475A"/>
    <w:rsid w:val="00DC4AB8"/>
    <w:rsid w:val="00DC5942"/>
    <w:rsid w:val="00DC5DFF"/>
    <w:rsid w:val="00DC6156"/>
    <w:rsid w:val="00DC624D"/>
    <w:rsid w:val="00DC66F2"/>
    <w:rsid w:val="00DC6B7E"/>
    <w:rsid w:val="00DC6D58"/>
    <w:rsid w:val="00DC7012"/>
    <w:rsid w:val="00DC718E"/>
    <w:rsid w:val="00DC71FE"/>
    <w:rsid w:val="00DC7461"/>
    <w:rsid w:val="00DC74CB"/>
    <w:rsid w:val="00DC772D"/>
    <w:rsid w:val="00DC781D"/>
    <w:rsid w:val="00DC783B"/>
    <w:rsid w:val="00DD002D"/>
    <w:rsid w:val="00DD078C"/>
    <w:rsid w:val="00DD08E5"/>
    <w:rsid w:val="00DD095E"/>
    <w:rsid w:val="00DD0A3C"/>
    <w:rsid w:val="00DD0AEC"/>
    <w:rsid w:val="00DD0B3C"/>
    <w:rsid w:val="00DD134A"/>
    <w:rsid w:val="00DD1730"/>
    <w:rsid w:val="00DD1782"/>
    <w:rsid w:val="00DD2315"/>
    <w:rsid w:val="00DD239C"/>
    <w:rsid w:val="00DD255A"/>
    <w:rsid w:val="00DD2F60"/>
    <w:rsid w:val="00DD3447"/>
    <w:rsid w:val="00DD350D"/>
    <w:rsid w:val="00DD392A"/>
    <w:rsid w:val="00DD3C42"/>
    <w:rsid w:val="00DD4560"/>
    <w:rsid w:val="00DD49F8"/>
    <w:rsid w:val="00DD4C90"/>
    <w:rsid w:val="00DD4F17"/>
    <w:rsid w:val="00DD5D5C"/>
    <w:rsid w:val="00DD5DDE"/>
    <w:rsid w:val="00DD62FE"/>
    <w:rsid w:val="00DD6473"/>
    <w:rsid w:val="00DD67D0"/>
    <w:rsid w:val="00DD67EF"/>
    <w:rsid w:val="00DD68A8"/>
    <w:rsid w:val="00DD6E65"/>
    <w:rsid w:val="00DD7514"/>
    <w:rsid w:val="00DD7C1E"/>
    <w:rsid w:val="00DE0468"/>
    <w:rsid w:val="00DE08CB"/>
    <w:rsid w:val="00DE0992"/>
    <w:rsid w:val="00DE0CD6"/>
    <w:rsid w:val="00DE0E03"/>
    <w:rsid w:val="00DE10F0"/>
    <w:rsid w:val="00DE165C"/>
    <w:rsid w:val="00DE1AFA"/>
    <w:rsid w:val="00DE26CE"/>
    <w:rsid w:val="00DE274F"/>
    <w:rsid w:val="00DE2C40"/>
    <w:rsid w:val="00DE2D4B"/>
    <w:rsid w:val="00DE3839"/>
    <w:rsid w:val="00DE3B3C"/>
    <w:rsid w:val="00DE3E19"/>
    <w:rsid w:val="00DE40A6"/>
    <w:rsid w:val="00DE41CA"/>
    <w:rsid w:val="00DE4661"/>
    <w:rsid w:val="00DE4A9C"/>
    <w:rsid w:val="00DE4DAD"/>
    <w:rsid w:val="00DE4F0A"/>
    <w:rsid w:val="00DE522E"/>
    <w:rsid w:val="00DE57DE"/>
    <w:rsid w:val="00DE6529"/>
    <w:rsid w:val="00DE7102"/>
    <w:rsid w:val="00DE760D"/>
    <w:rsid w:val="00DE7777"/>
    <w:rsid w:val="00DE7798"/>
    <w:rsid w:val="00DE7D4C"/>
    <w:rsid w:val="00DF16D6"/>
    <w:rsid w:val="00DF182E"/>
    <w:rsid w:val="00DF1B9F"/>
    <w:rsid w:val="00DF24B8"/>
    <w:rsid w:val="00DF24BF"/>
    <w:rsid w:val="00DF2FE7"/>
    <w:rsid w:val="00DF3F8E"/>
    <w:rsid w:val="00DF426B"/>
    <w:rsid w:val="00DF427D"/>
    <w:rsid w:val="00DF4A2B"/>
    <w:rsid w:val="00DF4D5F"/>
    <w:rsid w:val="00DF4E3E"/>
    <w:rsid w:val="00DF5030"/>
    <w:rsid w:val="00DF5073"/>
    <w:rsid w:val="00DF5214"/>
    <w:rsid w:val="00DF57D9"/>
    <w:rsid w:val="00DF5873"/>
    <w:rsid w:val="00DF5E85"/>
    <w:rsid w:val="00DF60B9"/>
    <w:rsid w:val="00DF63B7"/>
    <w:rsid w:val="00DF66F5"/>
    <w:rsid w:val="00DF683B"/>
    <w:rsid w:val="00DF6856"/>
    <w:rsid w:val="00DF6934"/>
    <w:rsid w:val="00DF6B6F"/>
    <w:rsid w:val="00DF6D26"/>
    <w:rsid w:val="00DF7137"/>
    <w:rsid w:val="00DF7803"/>
    <w:rsid w:val="00DF7867"/>
    <w:rsid w:val="00DF788F"/>
    <w:rsid w:val="00DF7D24"/>
    <w:rsid w:val="00E001B0"/>
    <w:rsid w:val="00E001C9"/>
    <w:rsid w:val="00E0059A"/>
    <w:rsid w:val="00E0066D"/>
    <w:rsid w:val="00E00F48"/>
    <w:rsid w:val="00E010CD"/>
    <w:rsid w:val="00E01EF5"/>
    <w:rsid w:val="00E0274E"/>
    <w:rsid w:val="00E028DD"/>
    <w:rsid w:val="00E02A9C"/>
    <w:rsid w:val="00E038C0"/>
    <w:rsid w:val="00E03B3E"/>
    <w:rsid w:val="00E03CC4"/>
    <w:rsid w:val="00E0453D"/>
    <w:rsid w:val="00E0463F"/>
    <w:rsid w:val="00E05093"/>
    <w:rsid w:val="00E05141"/>
    <w:rsid w:val="00E054AC"/>
    <w:rsid w:val="00E054E7"/>
    <w:rsid w:val="00E057B5"/>
    <w:rsid w:val="00E0593C"/>
    <w:rsid w:val="00E05EC9"/>
    <w:rsid w:val="00E05FA6"/>
    <w:rsid w:val="00E06083"/>
    <w:rsid w:val="00E06333"/>
    <w:rsid w:val="00E06C10"/>
    <w:rsid w:val="00E07312"/>
    <w:rsid w:val="00E074FE"/>
    <w:rsid w:val="00E07542"/>
    <w:rsid w:val="00E076D8"/>
    <w:rsid w:val="00E07EB4"/>
    <w:rsid w:val="00E101A9"/>
    <w:rsid w:val="00E10752"/>
    <w:rsid w:val="00E109A6"/>
    <w:rsid w:val="00E10BB6"/>
    <w:rsid w:val="00E10ECC"/>
    <w:rsid w:val="00E10F3A"/>
    <w:rsid w:val="00E11B42"/>
    <w:rsid w:val="00E11CA0"/>
    <w:rsid w:val="00E11FD1"/>
    <w:rsid w:val="00E122AD"/>
    <w:rsid w:val="00E1269F"/>
    <w:rsid w:val="00E12982"/>
    <w:rsid w:val="00E1319C"/>
    <w:rsid w:val="00E1323C"/>
    <w:rsid w:val="00E13242"/>
    <w:rsid w:val="00E1327A"/>
    <w:rsid w:val="00E13472"/>
    <w:rsid w:val="00E14479"/>
    <w:rsid w:val="00E144CE"/>
    <w:rsid w:val="00E145BB"/>
    <w:rsid w:val="00E14A45"/>
    <w:rsid w:val="00E1512F"/>
    <w:rsid w:val="00E153DD"/>
    <w:rsid w:val="00E154D7"/>
    <w:rsid w:val="00E15A2F"/>
    <w:rsid w:val="00E16081"/>
    <w:rsid w:val="00E1610C"/>
    <w:rsid w:val="00E1681C"/>
    <w:rsid w:val="00E16B7A"/>
    <w:rsid w:val="00E16C9F"/>
    <w:rsid w:val="00E16D5F"/>
    <w:rsid w:val="00E16E08"/>
    <w:rsid w:val="00E17BA9"/>
    <w:rsid w:val="00E202E5"/>
    <w:rsid w:val="00E2047B"/>
    <w:rsid w:val="00E21020"/>
    <w:rsid w:val="00E21063"/>
    <w:rsid w:val="00E21112"/>
    <w:rsid w:val="00E213A3"/>
    <w:rsid w:val="00E21BBE"/>
    <w:rsid w:val="00E21E61"/>
    <w:rsid w:val="00E22A1C"/>
    <w:rsid w:val="00E22A22"/>
    <w:rsid w:val="00E22FAD"/>
    <w:rsid w:val="00E23498"/>
    <w:rsid w:val="00E23C99"/>
    <w:rsid w:val="00E240B8"/>
    <w:rsid w:val="00E241BF"/>
    <w:rsid w:val="00E2465C"/>
    <w:rsid w:val="00E24F9F"/>
    <w:rsid w:val="00E24FFA"/>
    <w:rsid w:val="00E251F2"/>
    <w:rsid w:val="00E25474"/>
    <w:rsid w:val="00E25A9B"/>
    <w:rsid w:val="00E25EC9"/>
    <w:rsid w:val="00E263D9"/>
    <w:rsid w:val="00E26433"/>
    <w:rsid w:val="00E26C89"/>
    <w:rsid w:val="00E26D1C"/>
    <w:rsid w:val="00E26EE8"/>
    <w:rsid w:val="00E26F25"/>
    <w:rsid w:val="00E27291"/>
    <w:rsid w:val="00E275A2"/>
    <w:rsid w:val="00E27B02"/>
    <w:rsid w:val="00E27E7A"/>
    <w:rsid w:val="00E3006A"/>
    <w:rsid w:val="00E3015E"/>
    <w:rsid w:val="00E30AF1"/>
    <w:rsid w:val="00E30DEA"/>
    <w:rsid w:val="00E31426"/>
    <w:rsid w:val="00E314BC"/>
    <w:rsid w:val="00E3199A"/>
    <w:rsid w:val="00E31EC2"/>
    <w:rsid w:val="00E3211E"/>
    <w:rsid w:val="00E324BE"/>
    <w:rsid w:val="00E3254D"/>
    <w:rsid w:val="00E32A87"/>
    <w:rsid w:val="00E32D9C"/>
    <w:rsid w:val="00E32EE5"/>
    <w:rsid w:val="00E32F93"/>
    <w:rsid w:val="00E33460"/>
    <w:rsid w:val="00E33488"/>
    <w:rsid w:val="00E33702"/>
    <w:rsid w:val="00E33843"/>
    <w:rsid w:val="00E33DCC"/>
    <w:rsid w:val="00E33FBE"/>
    <w:rsid w:val="00E34175"/>
    <w:rsid w:val="00E34339"/>
    <w:rsid w:val="00E3501B"/>
    <w:rsid w:val="00E35175"/>
    <w:rsid w:val="00E3555F"/>
    <w:rsid w:val="00E3571D"/>
    <w:rsid w:val="00E35BAC"/>
    <w:rsid w:val="00E3633B"/>
    <w:rsid w:val="00E36EF6"/>
    <w:rsid w:val="00E372BD"/>
    <w:rsid w:val="00E379F7"/>
    <w:rsid w:val="00E37E6E"/>
    <w:rsid w:val="00E401D2"/>
    <w:rsid w:val="00E402C2"/>
    <w:rsid w:val="00E407EE"/>
    <w:rsid w:val="00E408F6"/>
    <w:rsid w:val="00E41833"/>
    <w:rsid w:val="00E4263A"/>
    <w:rsid w:val="00E428E1"/>
    <w:rsid w:val="00E43190"/>
    <w:rsid w:val="00E4381A"/>
    <w:rsid w:val="00E44FE1"/>
    <w:rsid w:val="00E4515D"/>
    <w:rsid w:val="00E45167"/>
    <w:rsid w:val="00E45243"/>
    <w:rsid w:val="00E452E4"/>
    <w:rsid w:val="00E45B41"/>
    <w:rsid w:val="00E467B7"/>
    <w:rsid w:val="00E46C31"/>
    <w:rsid w:val="00E46C57"/>
    <w:rsid w:val="00E47107"/>
    <w:rsid w:val="00E47740"/>
    <w:rsid w:val="00E4791D"/>
    <w:rsid w:val="00E47ABD"/>
    <w:rsid w:val="00E50311"/>
    <w:rsid w:val="00E50345"/>
    <w:rsid w:val="00E505F5"/>
    <w:rsid w:val="00E50731"/>
    <w:rsid w:val="00E507B2"/>
    <w:rsid w:val="00E50A86"/>
    <w:rsid w:val="00E50E29"/>
    <w:rsid w:val="00E50FBA"/>
    <w:rsid w:val="00E51537"/>
    <w:rsid w:val="00E5169A"/>
    <w:rsid w:val="00E51BAE"/>
    <w:rsid w:val="00E51D67"/>
    <w:rsid w:val="00E51EA4"/>
    <w:rsid w:val="00E521C3"/>
    <w:rsid w:val="00E53455"/>
    <w:rsid w:val="00E53D90"/>
    <w:rsid w:val="00E54240"/>
    <w:rsid w:val="00E542FC"/>
    <w:rsid w:val="00E544CD"/>
    <w:rsid w:val="00E54ACD"/>
    <w:rsid w:val="00E54B2B"/>
    <w:rsid w:val="00E54BF0"/>
    <w:rsid w:val="00E54DF0"/>
    <w:rsid w:val="00E54FCA"/>
    <w:rsid w:val="00E555AD"/>
    <w:rsid w:val="00E5560E"/>
    <w:rsid w:val="00E559D8"/>
    <w:rsid w:val="00E55C49"/>
    <w:rsid w:val="00E55F96"/>
    <w:rsid w:val="00E56279"/>
    <w:rsid w:val="00E56E12"/>
    <w:rsid w:val="00E56FE5"/>
    <w:rsid w:val="00E5798E"/>
    <w:rsid w:val="00E57AA0"/>
    <w:rsid w:val="00E57ADB"/>
    <w:rsid w:val="00E57B94"/>
    <w:rsid w:val="00E60FFF"/>
    <w:rsid w:val="00E61632"/>
    <w:rsid w:val="00E61B81"/>
    <w:rsid w:val="00E61E52"/>
    <w:rsid w:val="00E62EDA"/>
    <w:rsid w:val="00E6337A"/>
    <w:rsid w:val="00E6356E"/>
    <w:rsid w:val="00E639D9"/>
    <w:rsid w:val="00E63B65"/>
    <w:rsid w:val="00E63EE3"/>
    <w:rsid w:val="00E642E7"/>
    <w:rsid w:val="00E64704"/>
    <w:rsid w:val="00E64BAC"/>
    <w:rsid w:val="00E653BD"/>
    <w:rsid w:val="00E65721"/>
    <w:rsid w:val="00E6586F"/>
    <w:rsid w:val="00E65E5B"/>
    <w:rsid w:val="00E65F62"/>
    <w:rsid w:val="00E661D5"/>
    <w:rsid w:val="00E66950"/>
    <w:rsid w:val="00E67695"/>
    <w:rsid w:val="00E67F37"/>
    <w:rsid w:val="00E701BD"/>
    <w:rsid w:val="00E70603"/>
    <w:rsid w:val="00E70C20"/>
    <w:rsid w:val="00E70C3B"/>
    <w:rsid w:val="00E70DD7"/>
    <w:rsid w:val="00E713AA"/>
    <w:rsid w:val="00E713DF"/>
    <w:rsid w:val="00E718C3"/>
    <w:rsid w:val="00E71BCE"/>
    <w:rsid w:val="00E71D04"/>
    <w:rsid w:val="00E71DF1"/>
    <w:rsid w:val="00E72976"/>
    <w:rsid w:val="00E72EA5"/>
    <w:rsid w:val="00E72EE0"/>
    <w:rsid w:val="00E73533"/>
    <w:rsid w:val="00E73597"/>
    <w:rsid w:val="00E7359A"/>
    <w:rsid w:val="00E73825"/>
    <w:rsid w:val="00E73B48"/>
    <w:rsid w:val="00E73BFE"/>
    <w:rsid w:val="00E73DAC"/>
    <w:rsid w:val="00E73F06"/>
    <w:rsid w:val="00E73FF7"/>
    <w:rsid w:val="00E741FB"/>
    <w:rsid w:val="00E746C3"/>
    <w:rsid w:val="00E7478D"/>
    <w:rsid w:val="00E7482F"/>
    <w:rsid w:val="00E7546E"/>
    <w:rsid w:val="00E75820"/>
    <w:rsid w:val="00E75CB5"/>
    <w:rsid w:val="00E7604D"/>
    <w:rsid w:val="00E760C3"/>
    <w:rsid w:val="00E76D21"/>
    <w:rsid w:val="00E76D35"/>
    <w:rsid w:val="00E771E1"/>
    <w:rsid w:val="00E772B6"/>
    <w:rsid w:val="00E77362"/>
    <w:rsid w:val="00E778BD"/>
    <w:rsid w:val="00E77974"/>
    <w:rsid w:val="00E806AD"/>
    <w:rsid w:val="00E80BAB"/>
    <w:rsid w:val="00E80DCC"/>
    <w:rsid w:val="00E81219"/>
    <w:rsid w:val="00E81744"/>
    <w:rsid w:val="00E817DF"/>
    <w:rsid w:val="00E8190B"/>
    <w:rsid w:val="00E81CEC"/>
    <w:rsid w:val="00E820AD"/>
    <w:rsid w:val="00E82153"/>
    <w:rsid w:val="00E82855"/>
    <w:rsid w:val="00E830D6"/>
    <w:rsid w:val="00E830F6"/>
    <w:rsid w:val="00E83293"/>
    <w:rsid w:val="00E832E7"/>
    <w:rsid w:val="00E839DF"/>
    <w:rsid w:val="00E83ABB"/>
    <w:rsid w:val="00E83BC8"/>
    <w:rsid w:val="00E83D35"/>
    <w:rsid w:val="00E83D53"/>
    <w:rsid w:val="00E8435A"/>
    <w:rsid w:val="00E84505"/>
    <w:rsid w:val="00E8478A"/>
    <w:rsid w:val="00E84849"/>
    <w:rsid w:val="00E85AF8"/>
    <w:rsid w:val="00E86056"/>
    <w:rsid w:val="00E860C8"/>
    <w:rsid w:val="00E863DA"/>
    <w:rsid w:val="00E86FA4"/>
    <w:rsid w:val="00E87272"/>
    <w:rsid w:val="00E8745A"/>
    <w:rsid w:val="00E87565"/>
    <w:rsid w:val="00E87CF3"/>
    <w:rsid w:val="00E90292"/>
    <w:rsid w:val="00E90693"/>
    <w:rsid w:val="00E90992"/>
    <w:rsid w:val="00E90A26"/>
    <w:rsid w:val="00E90B39"/>
    <w:rsid w:val="00E90D24"/>
    <w:rsid w:val="00E9173D"/>
    <w:rsid w:val="00E918BA"/>
    <w:rsid w:val="00E91A7E"/>
    <w:rsid w:val="00E91CAC"/>
    <w:rsid w:val="00E91D51"/>
    <w:rsid w:val="00E91F41"/>
    <w:rsid w:val="00E91FED"/>
    <w:rsid w:val="00E92C15"/>
    <w:rsid w:val="00E93098"/>
    <w:rsid w:val="00E942B3"/>
    <w:rsid w:val="00E94555"/>
    <w:rsid w:val="00E94AB1"/>
    <w:rsid w:val="00E94C85"/>
    <w:rsid w:val="00E94D0B"/>
    <w:rsid w:val="00E94FE3"/>
    <w:rsid w:val="00E9535D"/>
    <w:rsid w:val="00E9538C"/>
    <w:rsid w:val="00E957EB"/>
    <w:rsid w:val="00E95D19"/>
    <w:rsid w:val="00E95DE1"/>
    <w:rsid w:val="00E95EC5"/>
    <w:rsid w:val="00E96186"/>
    <w:rsid w:val="00E965D5"/>
    <w:rsid w:val="00E96899"/>
    <w:rsid w:val="00E96958"/>
    <w:rsid w:val="00E96C48"/>
    <w:rsid w:val="00E96D20"/>
    <w:rsid w:val="00E96FC4"/>
    <w:rsid w:val="00E9700C"/>
    <w:rsid w:val="00E97AAF"/>
    <w:rsid w:val="00E97F80"/>
    <w:rsid w:val="00EA0214"/>
    <w:rsid w:val="00EA02D2"/>
    <w:rsid w:val="00EA05E1"/>
    <w:rsid w:val="00EA0970"/>
    <w:rsid w:val="00EA0B15"/>
    <w:rsid w:val="00EA0BB7"/>
    <w:rsid w:val="00EA0ECC"/>
    <w:rsid w:val="00EA101F"/>
    <w:rsid w:val="00EA1943"/>
    <w:rsid w:val="00EA1F0B"/>
    <w:rsid w:val="00EA21CD"/>
    <w:rsid w:val="00EA23EA"/>
    <w:rsid w:val="00EA2A1D"/>
    <w:rsid w:val="00EA2E03"/>
    <w:rsid w:val="00EA35B6"/>
    <w:rsid w:val="00EA364E"/>
    <w:rsid w:val="00EA4354"/>
    <w:rsid w:val="00EA4B2F"/>
    <w:rsid w:val="00EA4C43"/>
    <w:rsid w:val="00EA5362"/>
    <w:rsid w:val="00EA5447"/>
    <w:rsid w:val="00EA56CF"/>
    <w:rsid w:val="00EA5AED"/>
    <w:rsid w:val="00EA674D"/>
    <w:rsid w:val="00EA6A75"/>
    <w:rsid w:val="00EA6C85"/>
    <w:rsid w:val="00EA719A"/>
    <w:rsid w:val="00EA7562"/>
    <w:rsid w:val="00EA7797"/>
    <w:rsid w:val="00EA7991"/>
    <w:rsid w:val="00EA7ACF"/>
    <w:rsid w:val="00EA7B87"/>
    <w:rsid w:val="00EA7BE7"/>
    <w:rsid w:val="00EB059B"/>
    <w:rsid w:val="00EB05AD"/>
    <w:rsid w:val="00EB0844"/>
    <w:rsid w:val="00EB1023"/>
    <w:rsid w:val="00EB1584"/>
    <w:rsid w:val="00EB1780"/>
    <w:rsid w:val="00EB1C05"/>
    <w:rsid w:val="00EB1D79"/>
    <w:rsid w:val="00EB1EAA"/>
    <w:rsid w:val="00EB1F2A"/>
    <w:rsid w:val="00EB21BD"/>
    <w:rsid w:val="00EB318A"/>
    <w:rsid w:val="00EB3371"/>
    <w:rsid w:val="00EB34AC"/>
    <w:rsid w:val="00EB3D7C"/>
    <w:rsid w:val="00EB3EF0"/>
    <w:rsid w:val="00EB3F1C"/>
    <w:rsid w:val="00EB3F9D"/>
    <w:rsid w:val="00EB40EC"/>
    <w:rsid w:val="00EB429C"/>
    <w:rsid w:val="00EB4FA1"/>
    <w:rsid w:val="00EB5088"/>
    <w:rsid w:val="00EB5107"/>
    <w:rsid w:val="00EB5251"/>
    <w:rsid w:val="00EB5C08"/>
    <w:rsid w:val="00EB5DC6"/>
    <w:rsid w:val="00EB5F84"/>
    <w:rsid w:val="00EB613B"/>
    <w:rsid w:val="00EB6304"/>
    <w:rsid w:val="00EB7070"/>
    <w:rsid w:val="00EB712F"/>
    <w:rsid w:val="00EB7539"/>
    <w:rsid w:val="00EB77E0"/>
    <w:rsid w:val="00EB7AEB"/>
    <w:rsid w:val="00EB7D47"/>
    <w:rsid w:val="00EC0511"/>
    <w:rsid w:val="00EC0799"/>
    <w:rsid w:val="00EC086D"/>
    <w:rsid w:val="00EC090D"/>
    <w:rsid w:val="00EC132D"/>
    <w:rsid w:val="00EC16EC"/>
    <w:rsid w:val="00EC186A"/>
    <w:rsid w:val="00EC19B0"/>
    <w:rsid w:val="00EC1EDA"/>
    <w:rsid w:val="00EC2CC3"/>
    <w:rsid w:val="00EC31E4"/>
    <w:rsid w:val="00EC38AB"/>
    <w:rsid w:val="00EC3954"/>
    <w:rsid w:val="00EC43E2"/>
    <w:rsid w:val="00EC473A"/>
    <w:rsid w:val="00EC477F"/>
    <w:rsid w:val="00EC47A4"/>
    <w:rsid w:val="00EC4A22"/>
    <w:rsid w:val="00EC4AF1"/>
    <w:rsid w:val="00EC4D45"/>
    <w:rsid w:val="00EC5148"/>
    <w:rsid w:val="00EC54DF"/>
    <w:rsid w:val="00EC5F22"/>
    <w:rsid w:val="00EC686F"/>
    <w:rsid w:val="00EC69F1"/>
    <w:rsid w:val="00EC6B06"/>
    <w:rsid w:val="00EC6FE1"/>
    <w:rsid w:val="00EC7137"/>
    <w:rsid w:val="00EC7343"/>
    <w:rsid w:val="00EC778E"/>
    <w:rsid w:val="00EC79CC"/>
    <w:rsid w:val="00EC7AB8"/>
    <w:rsid w:val="00EC7AC7"/>
    <w:rsid w:val="00ED0E24"/>
    <w:rsid w:val="00ED0E45"/>
    <w:rsid w:val="00ED141A"/>
    <w:rsid w:val="00ED1845"/>
    <w:rsid w:val="00ED1B6D"/>
    <w:rsid w:val="00ED1D40"/>
    <w:rsid w:val="00ED1F6E"/>
    <w:rsid w:val="00ED260E"/>
    <w:rsid w:val="00ED2BD0"/>
    <w:rsid w:val="00ED2E46"/>
    <w:rsid w:val="00ED3D57"/>
    <w:rsid w:val="00ED3F51"/>
    <w:rsid w:val="00ED4321"/>
    <w:rsid w:val="00ED4615"/>
    <w:rsid w:val="00ED474B"/>
    <w:rsid w:val="00ED4944"/>
    <w:rsid w:val="00ED4983"/>
    <w:rsid w:val="00ED4CF0"/>
    <w:rsid w:val="00ED53F1"/>
    <w:rsid w:val="00ED5824"/>
    <w:rsid w:val="00ED5DA5"/>
    <w:rsid w:val="00ED6520"/>
    <w:rsid w:val="00ED6C2F"/>
    <w:rsid w:val="00ED74CA"/>
    <w:rsid w:val="00ED771E"/>
    <w:rsid w:val="00ED7D0A"/>
    <w:rsid w:val="00ED7D42"/>
    <w:rsid w:val="00EE02E8"/>
    <w:rsid w:val="00EE0DB3"/>
    <w:rsid w:val="00EE109D"/>
    <w:rsid w:val="00EE129E"/>
    <w:rsid w:val="00EE1C54"/>
    <w:rsid w:val="00EE1E1D"/>
    <w:rsid w:val="00EE1E41"/>
    <w:rsid w:val="00EE219B"/>
    <w:rsid w:val="00EE2BF1"/>
    <w:rsid w:val="00EE3708"/>
    <w:rsid w:val="00EE3797"/>
    <w:rsid w:val="00EE381F"/>
    <w:rsid w:val="00EE3B5E"/>
    <w:rsid w:val="00EE3FED"/>
    <w:rsid w:val="00EE409F"/>
    <w:rsid w:val="00EE4232"/>
    <w:rsid w:val="00EE4625"/>
    <w:rsid w:val="00EE5049"/>
    <w:rsid w:val="00EE525A"/>
    <w:rsid w:val="00EE534D"/>
    <w:rsid w:val="00EE565C"/>
    <w:rsid w:val="00EE568C"/>
    <w:rsid w:val="00EE56B4"/>
    <w:rsid w:val="00EE56E9"/>
    <w:rsid w:val="00EE699B"/>
    <w:rsid w:val="00EE6AA5"/>
    <w:rsid w:val="00EE6F14"/>
    <w:rsid w:val="00EE7715"/>
    <w:rsid w:val="00EE7BED"/>
    <w:rsid w:val="00EF0495"/>
    <w:rsid w:val="00EF07A8"/>
    <w:rsid w:val="00EF0A99"/>
    <w:rsid w:val="00EF156D"/>
    <w:rsid w:val="00EF1602"/>
    <w:rsid w:val="00EF1741"/>
    <w:rsid w:val="00EF18B5"/>
    <w:rsid w:val="00EF19E2"/>
    <w:rsid w:val="00EF1E7D"/>
    <w:rsid w:val="00EF25A9"/>
    <w:rsid w:val="00EF25B4"/>
    <w:rsid w:val="00EF2DA8"/>
    <w:rsid w:val="00EF334A"/>
    <w:rsid w:val="00EF339F"/>
    <w:rsid w:val="00EF3526"/>
    <w:rsid w:val="00EF3832"/>
    <w:rsid w:val="00EF3F23"/>
    <w:rsid w:val="00EF3F9F"/>
    <w:rsid w:val="00EF457A"/>
    <w:rsid w:val="00EF4C99"/>
    <w:rsid w:val="00EF4E90"/>
    <w:rsid w:val="00EF5825"/>
    <w:rsid w:val="00EF584B"/>
    <w:rsid w:val="00EF6129"/>
    <w:rsid w:val="00EF680A"/>
    <w:rsid w:val="00EF69AF"/>
    <w:rsid w:val="00EF6B1E"/>
    <w:rsid w:val="00EF6C20"/>
    <w:rsid w:val="00EF7AAC"/>
    <w:rsid w:val="00F00589"/>
    <w:rsid w:val="00F006B9"/>
    <w:rsid w:val="00F007A4"/>
    <w:rsid w:val="00F00A74"/>
    <w:rsid w:val="00F00AD9"/>
    <w:rsid w:val="00F00C05"/>
    <w:rsid w:val="00F00E2A"/>
    <w:rsid w:val="00F011A1"/>
    <w:rsid w:val="00F0130E"/>
    <w:rsid w:val="00F013AF"/>
    <w:rsid w:val="00F01464"/>
    <w:rsid w:val="00F01C54"/>
    <w:rsid w:val="00F02F68"/>
    <w:rsid w:val="00F03165"/>
    <w:rsid w:val="00F03278"/>
    <w:rsid w:val="00F032F3"/>
    <w:rsid w:val="00F0337D"/>
    <w:rsid w:val="00F03396"/>
    <w:rsid w:val="00F03B3B"/>
    <w:rsid w:val="00F03C17"/>
    <w:rsid w:val="00F041B4"/>
    <w:rsid w:val="00F043DA"/>
    <w:rsid w:val="00F043FE"/>
    <w:rsid w:val="00F0462B"/>
    <w:rsid w:val="00F0478A"/>
    <w:rsid w:val="00F049DF"/>
    <w:rsid w:val="00F04EA7"/>
    <w:rsid w:val="00F05315"/>
    <w:rsid w:val="00F055C3"/>
    <w:rsid w:val="00F055E4"/>
    <w:rsid w:val="00F05635"/>
    <w:rsid w:val="00F05E27"/>
    <w:rsid w:val="00F05EFE"/>
    <w:rsid w:val="00F07593"/>
    <w:rsid w:val="00F07643"/>
    <w:rsid w:val="00F102E0"/>
    <w:rsid w:val="00F104C9"/>
    <w:rsid w:val="00F10BE7"/>
    <w:rsid w:val="00F10DD0"/>
    <w:rsid w:val="00F11D13"/>
    <w:rsid w:val="00F12342"/>
    <w:rsid w:val="00F1241B"/>
    <w:rsid w:val="00F13116"/>
    <w:rsid w:val="00F13653"/>
    <w:rsid w:val="00F13666"/>
    <w:rsid w:val="00F13CDD"/>
    <w:rsid w:val="00F13CE4"/>
    <w:rsid w:val="00F13E91"/>
    <w:rsid w:val="00F144A4"/>
    <w:rsid w:val="00F147FC"/>
    <w:rsid w:val="00F14831"/>
    <w:rsid w:val="00F15011"/>
    <w:rsid w:val="00F153F2"/>
    <w:rsid w:val="00F15D09"/>
    <w:rsid w:val="00F15E51"/>
    <w:rsid w:val="00F16107"/>
    <w:rsid w:val="00F162D4"/>
    <w:rsid w:val="00F16423"/>
    <w:rsid w:val="00F16492"/>
    <w:rsid w:val="00F167C7"/>
    <w:rsid w:val="00F17396"/>
    <w:rsid w:val="00F173EF"/>
    <w:rsid w:val="00F20063"/>
    <w:rsid w:val="00F2058B"/>
    <w:rsid w:val="00F20A3B"/>
    <w:rsid w:val="00F20B9E"/>
    <w:rsid w:val="00F20E9C"/>
    <w:rsid w:val="00F21095"/>
    <w:rsid w:val="00F21518"/>
    <w:rsid w:val="00F215BC"/>
    <w:rsid w:val="00F21EA2"/>
    <w:rsid w:val="00F22246"/>
    <w:rsid w:val="00F2232A"/>
    <w:rsid w:val="00F224EC"/>
    <w:rsid w:val="00F22931"/>
    <w:rsid w:val="00F22F57"/>
    <w:rsid w:val="00F231D2"/>
    <w:rsid w:val="00F234B9"/>
    <w:rsid w:val="00F2360C"/>
    <w:rsid w:val="00F239B8"/>
    <w:rsid w:val="00F239F3"/>
    <w:rsid w:val="00F23D4A"/>
    <w:rsid w:val="00F241A7"/>
    <w:rsid w:val="00F24378"/>
    <w:rsid w:val="00F243FF"/>
    <w:rsid w:val="00F24CA7"/>
    <w:rsid w:val="00F24EF4"/>
    <w:rsid w:val="00F25888"/>
    <w:rsid w:val="00F25AE6"/>
    <w:rsid w:val="00F2658F"/>
    <w:rsid w:val="00F26795"/>
    <w:rsid w:val="00F27636"/>
    <w:rsid w:val="00F2786F"/>
    <w:rsid w:val="00F278E7"/>
    <w:rsid w:val="00F304AF"/>
    <w:rsid w:val="00F31356"/>
    <w:rsid w:val="00F31B5E"/>
    <w:rsid w:val="00F31C39"/>
    <w:rsid w:val="00F31D54"/>
    <w:rsid w:val="00F31F52"/>
    <w:rsid w:val="00F31F67"/>
    <w:rsid w:val="00F3209B"/>
    <w:rsid w:val="00F3214C"/>
    <w:rsid w:val="00F32765"/>
    <w:rsid w:val="00F32C26"/>
    <w:rsid w:val="00F3343E"/>
    <w:rsid w:val="00F33C3F"/>
    <w:rsid w:val="00F33F8D"/>
    <w:rsid w:val="00F343EE"/>
    <w:rsid w:val="00F34E27"/>
    <w:rsid w:val="00F34F7A"/>
    <w:rsid w:val="00F3507E"/>
    <w:rsid w:val="00F3520E"/>
    <w:rsid w:val="00F356FB"/>
    <w:rsid w:val="00F35BAB"/>
    <w:rsid w:val="00F35D2E"/>
    <w:rsid w:val="00F360EC"/>
    <w:rsid w:val="00F36347"/>
    <w:rsid w:val="00F36ADF"/>
    <w:rsid w:val="00F36C1F"/>
    <w:rsid w:val="00F3713B"/>
    <w:rsid w:val="00F37560"/>
    <w:rsid w:val="00F375A9"/>
    <w:rsid w:val="00F37A00"/>
    <w:rsid w:val="00F37CB6"/>
    <w:rsid w:val="00F37F65"/>
    <w:rsid w:val="00F4010B"/>
    <w:rsid w:val="00F4010C"/>
    <w:rsid w:val="00F402A7"/>
    <w:rsid w:val="00F41378"/>
    <w:rsid w:val="00F414C3"/>
    <w:rsid w:val="00F41B3D"/>
    <w:rsid w:val="00F41E65"/>
    <w:rsid w:val="00F41E77"/>
    <w:rsid w:val="00F4237C"/>
    <w:rsid w:val="00F425BB"/>
    <w:rsid w:val="00F42877"/>
    <w:rsid w:val="00F42965"/>
    <w:rsid w:val="00F42DFE"/>
    <w:rsid w:val="00F43363"/>
    <w:rsid w:val="00F435B9"/>
    <w:rsid w:val="00F4378B"/>
    <w:rsid w:val="00F4486E"/>
    <w:rsid w:val="00F44CAC"/>
    <w:rsid w:val="00F44D30"/>
    <w:rsid w:val="00F45347"/>
    <w:rsid w:val="00F4555D"/>
    <w:rsid w:val="00F45C28"/>
    <w:rsid w:val="00F460AE"/>
    <w:rsid w:val="00F46256"/>
    <w:rsid w:val="00F46A71"/>
    <w:rsid w:val="00F46E42"/>
    <w:rsid w:val="00F46E5B"/>
    <w:rsid w:val="00F46FAB"/>
    <w:rsid w:val="00F4702C"/>
    <w:rsid w:val="00F47511"/>
    <w:rsid w:val="00F479C6"/>
    <w:rsid w:val="00F47A0E"/>
    <w:rsid w:val="00F47BFC"/>
    <w:rsid w:val="00F50356"/>
    <w:rsid w:val="00F505B8"/>
    <w:rsid w:val="00F518C2"/>
    <w:rsid w:val="00F51D2B"/>
    <w:rsid w:val="00F51E49"/>
    <w:rsid w:val="00F5223C"/>
    <w:rsid w:val="00F52633"/>
    <w:rsid w:val="00F52EF9"/>
    <w:rsid w:val="00F531CD"/>
    <w:rsid w:val="00F5366E"/>
    <w:rsid w:val="00F53936"/>
    <w:rsid w:val="00F539E3"/>
    <w:rsid w:val="00F53A5E"/>
    <w:rsid w:val="00F53EFE"/>
    <w:rsid w:val="00F54E5F"/>
    <w:rsid w:val="00F54F8F"/>
    <w:rsid w:val="00F552C7"/>
    <w:rsid w:val="00F55828"/>
    <w:rsid w:val="00F55D92"/>
    <w:rsid w:val="00F55E24"/>
    <w:rsid w:val="00F56796"/>
    <w:rsid w:val="00F56A2E"/>
    <w:rsid w:val="00F56E7B"/>
    <w:rsid w:val="00F57951"/>
    <w:rsid w:val="00F60AAD"/>
    <w:rsid w:val="00F60BA2"/>
    <w:rsid w:val="00F61126"/>
    <w:rsid w:val="00F61554"/>
    <w:rsid w:val="00F61ADD"/>
    <w:rsid w:val="00F61F6F"/>
    <w:rsid w:val="00F622AF"/>
    <w:rsid w:val="00F62474"/>
    <w:rsid w:val="00F624BD"/>
    <w:rsid w:val="00F62944"/>
    <w:rsid w:val="00F6298D"/>
    <w:rsid w:val="00F62FB5"/>
    <w:rsid w:val="00F6321A"/>
    <w:rsid w:val="00F632DE"/>
    <w:rsid w:val="00F634F6"/>
    <w:rsid w:val="00F64225"/>
    <w:rsid w:val="00F64666"/>
    <w:rsid w:val="00F64E57"/>
    <w:rsid w:val="00F65463"/>
    <w:rsid w:val="00F658A7"/>
    <w:rsid w:val="00F66267"/>
    <w:rsid w:val="00F6684A"/>
    <w:rsid w:val="00F6695C"/>
    <w:rsid w:val="00F66D94"/>
    <w:rsid w:val="00F67550"/>
    <w:rsid w:val="00F675F3"/>
    <w:rsid w:val="00F67A68"/>
    <w:rsid w:val="00F67CA0"/>
    <w:rsid w:val="00F70CD7"/>
    <w:rsid w:val="00F70F8E"/>
    <w:rsid w:val="00F713F8"/>
    <w:rsid w:val="00F71846"/>
    <w:rsid w:val="00F71DDB"/>
    <w:rsid w:val="00F71E2D"/>
    <w:rsid w:val="00F7214B"/>
    <w:rsid w:val="00F72E33"/>
    <w:rsid w:val="00F735A3"/>
    <w:rsid w:val="00F73A7F"/>
    <w:rsid w:val="00F73CF2"/>
    <w:rsid w:val="00F74509"/>
    <w:rsid w:val="00F74692"/>
    <w:rsid w:val="00F7493A"/>
    <w:rsid w:val="00F749E4"/>
    <w:rsid w:val="00F74B8B"/>
    <w:rsid w:val="00F750F8"/>
    <w:rsid w:val="00F751A7"/>
    <w:rsid w:val="00F76032"/>
    <w:rsid w:val="00F76147"/>
    <w:rsid w:val="00F76C88"/>
    <w:rsid w:val="00F77203"/>
    <w:rsid w:val="00F77295"/>
    <w:rsid w:val="00F77B4D"/>
    <w:rsid w:val="00F77D1F"/>
    <w:rsid w:val="00F80462"/>
    <w:rsid w:val="00F80C22"/>
    <w:rsid w:val="00F80E75"/>
    <w:rsid w:val="00F80F94"/>
    <w:rsid w:val="00F811CE"/>
    <w:rsid w:val="00F81489"/>
    <w:rsid w:val="00F81681"/>
    <w:rsid w:val="00F82446"/>
    <w:rsid w:val="00F82523"/>
    <w:rsid w:val="00F82EF1"/>
    <w:rsid w:val="00F832BA"/>
    <w:rsid w:val="00F83A88"/>
    <w:rsid w:val="00F83AFE"/>
    <w:rsid w:val="00F83B1A"/>
    <w:rsid w:val="00F83B90"/>
    <w:rsid w:val="00F83C5C"/>
    <w:rsid w:val="00F83CC7"/>
    <w:rsid w:val="00F841F7"/>
    <w:rsid w:val="00F84426"/>
    <w:rsid w:val="00F845BC"/>
    <w:rsid w:val="00F846C0"/>
    <w:rsid w:val="00F84FD3"/>
    <w:rsid w:val="00F851F5"/>
    <w:rsid w:val="00F85774"/>
    <w:rsid w:val="00F85EF2"/>
    <w:rsid w:val="00F860CE"/>
    <w:rsid w:val="00F86289"/>
    <w:rsid w:val="00F86382"/>
    <w:rsid w:val="00F868C3"/>
    <w:rsid w:val="00F86B86"/>
    <w:rsid w:val="00F86CC7"/>
    <w:rsid w:val="00F87003"/>
    <w:rsid w:val="00F870BA"/>
    <w:rsid w:val="00F87115"/>
    <w:rsid w:val="00F871A6"/>
    <w:rsid w:val="00F87357"/>
    <w:rsid w:val="00F874E9"/>
    <w:rsid w:val="00F87953"/>
    <w:rsid w:val="00F87B07"/>
    <w:rsid w:val="00F90173"/>
    <w:rsid w:val="00F905DA"/>
    <w:rsid w:val="00F9066C"/>
    <w:rsid w:val="00F90CE5"/>
    <w:rsid w:val="00F9103A"/>
    <w:rsid w:val="00F91287"/>
    <w:rsid w:val="00F913B7"/>
    <w:rsid w:val="00F9199B"/>
    <w:rsid w:val="00F91A6E"/>
    <w:rsid w:val="00F91F53"/>
    <w:rsid w:val="00F9212C"/>
    <w:rsid w:val="00F922B0"/>
    <w:rsid w:val="00F93163"/>
    <w:rsid w:val="00F9317E"/>
    <w:rsid w:val="00F940B2"/>
    <w:rsid w:val="00F9428B"/>
    <w:rsid w:val="00F94880"/>
    <w:rsid w:val="00F94C18"/>
    <w:rsid w:val="00F94D2E"/>
    <w:rsid w:val="00F95163"/>
    <w:rsid w:val="00F95167"/>
    <w:rsid w:val="00F951C0"/>
    <w:rsid w:val="00F95C19"/>
    <w:rsid w:val="00F95CD8"/>
    <w:rsid w:val="00F961B2"/>
    <w:rsid w:val="00F96639"/>
    <w:rsid w:val="00F966D1"/>
    <w:rsid w:val="00F96A76"/>
    <w:rsid w:val="00F96A90"/>
    <w:rsid w:val="00F96D1F"/>
    <w:rsid w:val="00F96DD9"/>
    <w:rsid w:val="00F9719F"/>
    <w:rsid w:val="00F97967"/>
    <w:rsid w:val="00FA010E"/>
    <w:rsid w:val="00FA020D"/>
    <w:rsid w:val="00FA0537"/>
    <w:rsid w:val="00FA054F"/>
    <w:rsid w:val="00FA06B0"/>
    <w:rsid w:val="00FA1258"/>
    <w:rsid w:val="00FA1601"/>
    <w:rsid w:val="00FA185F"/>
    <w:rsid w:val="00FA1DC3"/>
    <w:rsid w:val="00FA1F09"/>
    <w:rsid w:val="00FA2035"/>
    <w:rsid w:val="00FA2679"/>
    <w:rsid w:val="00FA2835"/>
    <w:rsid w:val="00FA33D2"/>
    <w:rsid w:val="00FA33DC"/>
    <w:rsid w:val="00FA341A"/>
    <w:rsid w:val="00FA343B"/>
    <w:rsid w:val="00FA346B"/>
    <w:rsid w:val="00FA3A5F"/>
    <w:rsid w:val="00FA3A8B"/>
    <w:rsid w:val="00FA3EFD"/>
    <w:rsid w:val="00FA3F31"/>
    <w:rsid w:val="00FA3F36"/>
    <w:rsid w:val="00FA3FB8"/>
    <w:rsid w:val="00FA4B08"/>
    <w:rsid w:val="00FA4C9C"/>
    <w:rsid w:val="00FA4F01"/>
    <w:rsid w:val="00FA5072"/>
    <w:rsid w:val="00FA56CD"/>
    <w:rsid w:val="00FA5790"/>
    <w:rsid w:val="00FA5DBF"/>
    <w:rsid w:val="00FA5F2A"/>
    <w:rsid w:val="00FA604D"/>
    <w:rsid w:val="00FA6226"/>
    <w:rsid w:val="00FA6512"/>
    <w:rsid w:val="00FA6B82"/>
    <w:rsid w:val="00FB016C"/>
    <w:rsid w:val="00FB0ADE"/>
    <w:rsid w:val="00FB0B76"/>
    <w:rsid w:val="00FB0FE9"/>
    <w:rsid w:val="00FB1026"/>
    <w:rsid w:val="00FB1257"/>
    <w:rsid w:val="00FB12AE"/>
    <w:rsid w:val="00FB15C8"/>
    <w:rsid w:val="00FB19D5"/>
    <w:rsid w:val="00FB1BD3"/>
    <w:rsid w:val="00FB1ECC"/>
    <w:rsid w:val="00FB2484"/>
    <w:rsid w:val="00FB26E6"/>
    <w:rsid w:val="00FB274C"/>
    <w:rsid w:val="00FB2B18"/>
    <w:rsid w:val="00FB30BE"/>
    <w:rsid w:val="00FB38AC"/>
    <w:rsid w:val="00FB3999"/>
    <w:rsid w:val="00FB3B1A"/>
    <w:rsid w:val="00FB3CE7"/>
    <w:rsid w:val="00FB4190"/>
    <w:rsid w:val="00FB4549"/>
    <w:rsid w:val="00FB45F8"/>
    <w:rsid w:val="00FB46E6"/>
    <w:rsid w:val="00FB4739"/>
    <w:rsid w:val="00FB4A20"/>
    <w:rsid w:val="00FB4E93"/>
    <w:rsid w:val="00FB573D"/>
    <w:rsid w:val="00FB59C6"/>
    <w:rsid w:val="00FB5B4E"/>
    <w:rsid w:val="00FB5DE1"/>
    <w:rsid w:val="00FB637C"/>
    <w:rsid w:val="00FB6B20"/>
    <w:rsid w:val="00FB6B97"/>
    <w:rsid w:val="00FB6CF2"/>
    <w:rsid w:val="00FB7078"/>
    <w:rsid w:val="00FB739F"/>
    <w:rsid w:val="00FB79D5"/>
    <w:rsid w:val="00FB7A46"/>
    <w:rsid w:val="00FB7B41"/>
    <w:rsid w:val="00FC0304"/>
    <w:rsid w:val="00FC0343"/>
    <w:rsid w:val="00FC0977"/>
    <w:rsid w:val="00FC0ED4"/>
    <w:rsid w:val="00FC0F75"/>
    <w:rsid w:val="00FC153E"/>
    <w:rsid w:val="00FC1610"/>
    <w:rsid w:val="00FC16FC"/>
    <w:rsid w:val="00FC1D15"/>
    <w:rsid w:val="00FC223A"/>
    <w:rsid w:val="00FC2277"/>
    <w:rsid w:val="00FC23DC"/>
    <w:rsid w:val="00FC25AC"/>
    <w:rsid w:val="00FC2A2A"/>
    <w:rsid w:val="00FC2B76"/>
    <w:rsid w:val="00FC2D8B"/>
    <w:rsid w:val="00FC34A8"/>
    <w:rsid w:val="00FC38E1"/>
    <w:rsid w:val="00FC3CB1"/>
    <w:rsid w:val="00FC4487"/>
    <w:rsid w:val="00FC49D0"/>
    <w:rsid w:val="00FC4B7C"/>
    <w:rsid w:val="00FC50DD"/>
    <w:rsid w:val="00FC54CF"/>
    <w:rsid w:val="00FC56EA"/>
    <w:rsid w:val="00FC5721"/>
    <w:rsid w:val="00FC57DB"/>
    <w:rsid w:val="00FC5A5F"/>
    <w:rsid w:val="00FC5B4F"/>
    <w:rsid w:val="00FC5C73"/>
    <w:rsid w:val="00FC5FEB"/>
    <w:rsid w:val="00FC6451"/>
    <w:rsid w:val="00FC6AD6"/>
    <w:rsid w:val="00FC6D74"/>
    <w:rsid w:val="00FC73AF"/>
    <w:rsid w:val="00FC7625"/>
    <w:rsid w:val="00FC7872"/>
    <w:rsid w:val="00FC7A36"/>
    <w:rsid w:val="00FC7A3B"/>
    <w:rsid w:val="00FD0300"/>
    <w:rsid w:val="00FD04CC"/>
    <w:rsid w:val="00FD07DA"/>
    <w:rsid w:val="00FD0828"/>
    <w:rsid w:val="00FD0BF7"/>
    <w:rsid w:val="00FD101F"/>
    <w:rsid w:val="00FD19A3"/>
    <w:rsid w:val="00FD1C6B"/>
    <w:rsid w:val="00FD1CB0"/>
    <w:rsid w:val="00FD1EF4"/>
    <w:rsid w:val="00FD2533"/>
    <w:rsid w:val="00FD28E0"/>
    <w:rsid w:val="00FD2997"/>
    <w:rsid w:val="00FD29C6"/>
    <w:rsid w:val="00FD2DE8"/>
    <w:rsid w:val="00FD3009"/>
    <w:rsid w:val="00FD3306"/>
    <w:rsid w:val="00FD36B1"/>
    <w:rsid w:val="00FD3750"/>
    <w:rsid w:val="00FD393B"/>
    <w:rsid w:val="00FD3B4A"/>
    <w:rsid w:val="00FD3E80"/>
    <w:rsid w:val="00FD3F86"/>
    <w:rsid w:val="00FD3FE4"/>
    <w:rsid w:val="00FD45A9"/>
    <w:rsid w:val="00FD477B"/>
    <w:rsid w:val="00FD4E03"/>
    <w:rsid w:val="00FD4F12"/>
    <w:rsid w:val="00FD520A"/>
    <w:rsid w:val="00FD54AB"/>
    <w:rsid w:val="00FD5A39"/>
    <w:rsid w:val="00FD648C"/>
    <w:rsid w:val="00FD64AD"/>
    <w:rsid w:val="00FD660E"/>
    <w:rsid w:val="00FD6726"/>
    <w:rsid w:val="00FD6867"/>
    <w:rsid w:val="00FD7302"/>
    <w:rsid w:val="00FD7660"/>
    <w:rsid w:val="00FD76A5"/>
    <w:rsid w:val="00FD78B8"/>
    <w:rsid w:val="00FE0215"/>
    <w:rsid w:val="00FE02C9"/>
    <w:rsid w:val="00FE06CA"/>
    <w:rsid w:val="00FE0707"/>
    <w:rsid w:val="00FE0E1C"/>
    <w:rsid w:val="00FE0EA8"/>
    <w:rsid w:val="00FE1112"/>
    <w:rsid w:val="00FE115E"/>
    <w:rsid w:val="00FE16A3"/>
    <w:rsid w:val="00FE16CB"/>
    <w:rsid w:val="00FE172F"/>
    <w:rsid w:val="00FE177E"/>
    <w:rsid w:val="00FE19D3"/>
    <w:rsid w:val="00FE1B6C"/>
    <w:rsid w:val="00FE2326"/>
    <w:rsid w:val="00FE2945"/>
    <w:rsid w:val="00FE2D0F"/>
    <w:rsid w:val="00FE2E23"/>
    <w:rsid w:val="00FE306A"/>
    <w:rsid w:val="00FE3BF3"/>
    <w:rsid w:val="00FE4B19"/>
    <w:rsid w:val="00FE54EA"/>
    <w:rsid w:val="00FE5819"/>
    <w:rsid w:val="00FE59FD"/>
    <w:rsid w:val="00FE5A10"/>
    <w:rsid w:val="00FE62FD"/>
    <w:rsid w:val="00FE6570"/>
    <w:rsid w:val="00FE67BA"/>
    <w:rsid w:val="00FE6D44"/>
    <w:rsid w:val="00FE6E4A"/>
    <w:rsid w:val="00FE7163"/>
    <w:rsid w:val="00FE759A"/>
    <w:rsid w:val="00FE7A16"/>
    <w:rsid w:val="00FE7D93"/>
    <w:rsid w:val="00FE7DAA"/>
    <w:rsid w:val="00FE7F98"/>
    <w:rsid w:val="00FF01DA"/>
    <w:rsid w:val="00FF0260"/>
    <w:rsid w:val="00FF0641"/>
    <w:rsid w:val="00FF070E"/>
    <w:rsid w:val="00FF07B1"/>
    <w:rsid w:val="00FF0919"/>
    <w:rsid w:val="00FF0947"/>
    <w:rsid w:val="00FF0F46"/>
    <w:rsid w:val="00FF0FE8"/>
    <w:rsid w:val="00FF13ED"/>
    <w:rsid w:val="00FF1DB0"/>
    <w:rsid w:val="00FF21F6"/>
    <w:rsid w:val="00FF2852"/>
    <w:rsid w:val="00FF2E7F"/>
    <w:rsid w:val="00FF306D"/>
    <w:rsid w:val="00FF489E"/>
    <w:rsid w:val="00FF4CD4"/>
    <w:rsid w:val="00FF5419"/>
    <w:rsid w:val="00FF580D"/>
    <w:rsid w:val="00FF5875"/>
    <w:rsid w:val="00FF5FE5"/>
    <w:rsid w:val="00FF63FE"/>
    <w:rsid w:val="00FF682B"/>
    <w:rsid w:val="00FF768D"/>
    <w:rsid w:val="00FF77E1"/>
    <w:rsid w:val="00FF7CE0"/>
    <w:rsid w:val="00FF7D33"/>
    <w:rsid w:val="02859562"/>
    <w:rsid w:val="0300EAAD"/>
    <w:rsid w:val="03EEB953"/>
    <w:rsid w:val="042A2F25"/>
    <w:rsid w:val="04F817D3"/>
    <w:rsid w:val="05647C9E"/>
    <w:rsid w:val="0714B99C"/>
    <w:rsid w:val="09869B30"/>
    <w:rsid w:val="0BBE2D2D"/>
    <w:rsid w:val="0BC0E549"/>
    <w:rsid w:val="0F9466B2"/>
    <w:rsid w:val="0FAC54A8"/>
    <w:rsid w:val="0FBAC260"/>
    <w:rsid w:val="107F9930"/>
    <w:rsid w:val="10955CF6"/>
    <w:rsid w:val="1184BF33"/>
    <w:rsid w:val="12E94573"/>
    <w:rsid w:val="14386664"/>
    <w:rsid w:val="14D367DB"/>
    <w:rsid w:val="162A414D"/>
    <w:rsid w:val="16B18360"/>
    <w:rsid w:val="18004DF8"/>
    <w:rsid w:val="186D4902"/>
    <w:rsid w:val="1A081E7D"/>
    <w:rsid w:val="1B5E9114"/>
    <w:rsid w:val="1C53525A"/>
    <w:rsid w:val="1D2696E2"/>
    <w:rsid w:val="1D461833"/>
    <w:rsid w:val="1F0AF59A"/>
    <w:rsid w:val="1F1FEF17"/>
    <w:rsid w:val="211E8CF4"/>
    <w:rsid w:val="222ECDC4"/>
    <w:rsid w:val="227D9CEF"/>
    <w:rsid w:val="2322E7D6"/>
    <w:rsid w:val="236ECF31"/>
    <w:rsid w:val="24AA7C37"/>
    <w:rsid w:val="2509E919"/>
    <w:rsid w:val="27400511"/>
    <w:rsid w:val="27B2C3CB"/>
    <w:rsid w:val="284A2DDA"/>
    <w:rsid w:val="29A6324B"/>
    <w:rsid w:val="2A90B610"/>
    <w:rsid w:val="2B4F3CA5"/>
    <w:rsid w:val="2B5D2273"/>
    <w:rsid w:val="2BAA1159"/>
    <w:rsid w:val="2CA58235"/>
    <w:rsid w:val="2D26DAA1"/>
    <w:rsid w:val="2E75D7FC"/>
    <w:rsid w:val="304EE497"/>
    <w:rsid w:val="3201F0E8"/>
    <w:rsid w:val="32733CC3"/>
    <w:rsid w:val="32C878F0"/>
    <w:rsid w:val="35DA700A"/>
    <w:rsid w:val="36694AF3"/>
    <w:rsid w:val="38322532"/>
    <w:rsid w:val="38862BE9"/>
    <w:rsid w:val="390D2065"/>
    <w:rsid w:val="3BD5D0B0"/>
    <w:rsid w:val="3E564770"/>
    <w:rsid w:val="3F87B810"/>
    <w:rsid w:val="4072ECC7"/>
    <w:rsid w:val="4090EF36"/>
    <w:rsid w:val="4205D229"/>
    <w:rsid w:val="426B454F"/>
    <w:rsid w:val="42B69766"/>
    <w:rsid w:val="42F8FDA4"/>
    <w:rsid w:val="43E634D2"/>
    <w:rsid w:val="442D6168"/>
    <w:rsid w:val="459AD093"/>
    <w:rsid w:val="45D79E48"/>
    <w:rsid w:val="46A4593F"/>
    <w:rsid w:val="4748A8BF"/>
    <w:rsid w:val="4841BBFE"/>
    <w:rsid w:val="490EA792"/>
    <w:rsid w:val="4B326C98"/>
    <w:rsid w:val="4B6AB19F"/>
    <w:rsid w:val="4B71E0AD"/>
    <w:rsid w:val="4E3CDF3B"/>
    <w:rsid w:val="501E09F9"/>
    <w:rsid w:val="5074FC98"/>
    <w:rsid w:val="50920374"/>
    <w:rsid w:val="5109AEC9"/>
    <w:rsid w:val="51347D32"/>
    <w:rsid w:val="51BAB074"/>
    <w:rsid w:val="53020986"/>
    <w:rsid w:val="537AACC7"/>
    <w:rsid w:val="5408D4D4"/>
    <w:rsid w:val="5440536C"/>
    <w:rsid w:val="569B4498"/>
    <w:rsid w:val="579E65EB"/>
    <w:rsid w:val="5905B9EB"/>
    <w:rsid w:val="591CAC00"/>
    <w:rsid w:val="5A3B429F"/>
    <w:rsid w:val="5A8306AD"/>
    <w:rsid w:val="5B687755"/>
    <w:rsid w:val="5C8904F9"/>
    <w:rsid w:val="5D380507"/>
    <w:rsid w:val="5E523783"/>
    <w:rsid w:val="5FDD0117"/>
    <w:rsid w:val="60CF9140"/>
    <w:rsid w:val="633BAB0E"/>
    <w:rsid w:val="64C5764F"/>
    <w:rsid w:val="64C735A6"/>
    <w:rsid w:val="6514EA7A"/>
    <w:rsid w:val="65C8BFA3"/>
    <w:rsid w:val="68BF1725"/>
    <w:rsid w:val="6AADF21E"/>
    <w:rsid w:val="6BBFD4A1"/>
    <w:rsid w:val="6BD86586"/>
    <w:rsid w:val="6CD7F836"/>
    <w:rsid w:val="6CE19135"/>
    <w:rsid w:val="6F686DB5"/>
    <w:rsid w:val="717048D2"/>
    <w:rsid w:val="71A968A7"/>
    <w:rsid w:val="7273A86D"/>
    <w:rsid w:val="73757E0E"/>
    <w:rsid w:val="743E6D55"/>
    <w:rsid w:val="757E95E7"/>
    <w:rsid w:val="7741430C"/>
    <w:rsid w:val="77755C11"/>
    <w:rsid w:val="77F021E4"/>
    <w:rsid w:val="797DB897"/>
    <w:rsid w:val="7983A018"/>
    <w:rsid w:val="7B290194"/>
    <w:rsid w:val="7B812632"/>
    <w:rsid w:val="7DD3B887"/>
    <w:rsid w:val="7E175C93"/>
    <w:rsid w:val="7E567E0E"/>
    <w:rsid w:val="7FCA460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6A92"/>
  <w15:chartTrackingRefBased/>
  <w15:docId w15:val="{3E3F85CA-C91C-4A60-8A3E-9CD5688D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5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1F03F0"/>
    <w:pPr>
      <w:autoSpaceDE w:val="0"/>
      <w:autoSpaceDN w:val="0"/>
      <w:adjustRightInd w:val="0"/>
      <w:spacing w:after="0" w:line="240" w:lineRule="auto"/>
    </w:pPr>
    <w:rPr>
      <w:rFonts w:ascii="Cambria" w:hAnsi="Cambria" w:cs="Cambria"/>
      <w:color w:val="000000"/>
      <w:sz w:val="24"/>
      <w:szCs w:val="24"/>
    </w:rPr>
  </w:style>
  <w:style w:type="character" w:styleId="Mention">
    <w:name w:val="Mention"/>
    <w:basedOn w:val="DefaultParagraphFont"/>
    <w:uiPriority w:val="99"/>
    <w:unhideWhenUsed/>
    <w:rsid w:val="00F52EF9"/>
    <w:rPr>
      <w:color w:val="2B579A"/>
      <w:shd w:val="clear" w:color="auto" w:fill="E1DFDD"/>
    </w:rPr>
  </w:style>
  <w:style w:type="paragraph" w:styleId="Bibliography">
    <w:name w:val="Bibliography"/>
    <w:basedOn w:val="Normal"/>
    <w:next w:val="Normal"/>
    <w:uiPriority w:val="37"/>
    <w:unhideWhenUsed/>
    <w:rsid w:val="00F52EF9"/>
    <w:pPr>
      <w:spacing w:after="240" w:line="240" w:lineRule="atLeast"/>
      <w:ind w:left="720" w:hanging="720"/>
    </w:pPr>
  </w:style>
  <w:style w:type="character" w:customStyle="1" w:styleId="cf01">
    <w:name w:val="cf01"/>
    <w:basedOn w:val="DefaultParagraphFont"/>
    <w:rsid w:val="00F52EF9"/>
    <w:rPr>
      <w:rFonts w:ascii="Segoe UI" w:hAnsi="Segoe UI" w:cs="Segoe UI" w:hint="default"/>
      <w:sz w:val="18"/>
      <w:szCs w:val="18"/>
    </w:rPr>
  </w:style>
  <w:style w:type="paragraph" w:customStyle="1" w:styleId="pf0">
    <w:name w:val="pf0"/>
    <w:basedOn w:val="Normal"/>
    <w:rsid w:val="005751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B510B5"/>
    <w:pPr>
      <w:spacing w:before="0" w:after="0" w:line="240" w:lineRule="auto"/>
    </w:pPr>
  </w:style>
  <w:style w:type="character" w:customStyle="1" w:styleId="EndnoteTextChar">
    <w:name w:val="Endnote Text Char"/>
    <w:basedOn w:val="DefaultParagraphFont"/>
    <w:link w:val="EndnoteText"/>
    <w:uiPriority w:val="99"/>
    <w:semiHidden/>
    <w:rsid w:val="00B510B5"/>
    <w:rPr>
      <w:sz w:val="20"/>
      <w:szCs w:val="20"/>
    </w:rPr>
  </w:style>
  <w:style w:type="character" w:styleId="EndnoteReference">
    <w:name w:val="endnote reference"/>
    <w:basedOn w:val="DefaultParagraphFont"/>
    <w:uiPriority w:val="99"/>
    <w:semiHidden/>
    <w:unhideWhenUsed/>
    <w:rsid w:val="00B510B5"/>
    <w:rPr>
      <w:vertAlign w:val="superscript"/>
    </w:rPr>
  </w:style>
  <w:style w:type="character" w:customStyle="1" w:styleId="normaltextrun">
    <w:name w:val="normaltextrun"/>
    <w:basedOn w:val="DefaultParagraphFont"/>
    <w:rsid w:val="00616097"/>
  </w:style>
  <w:style w:type="character" w:customStyle="1" w:styleId="DHHSbodyChar">
    <w:name w:val="DHHS body Char"/>
    <w:link w:val="DHHSbody"/>
    <w:locked/>
    <w:rsid w:val="00A11B06"/>
    <w:rPr>
      <w:rFonts w:ascii="Arial" w:eastAsia="Times" w:hAnsi="Arial" w:cs="Arial"/>
    </w:rPr>
  </w:style>
  <w:style w:type="paragraph" w:customStyle="1" w:styleId="DHHSbody">
    <w:name w:val="DHHS body"/>
    <w:link w:val="DHHSbodyChar"/>
    <w:qFormat/>
    <w:rsid w:val="00A11B06"/>
    <w:pPr>
      <w:spacing w:after="120" w:line="270" w:lineRule="atLeast"/>
    </w:pPr>
    <w:rPr>
      <w:rFonts w:ascii="Arial" w:eastAsia="Time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30123">
      <w:bodyDiv w:val="1"/>
      <w:marLeft w:val="0"/>
      <w:marRight w:val="0"/>
      <w:marTop w:val="0"/>
      <w:marBottom w:val="0"/>
      <w:divBdr>
        <w:top w:val="none" w:sz="0" w:space="0" w:color="auto"/>
        <w:left w:val="none" w:sz="0" w:space="0" w:color="auto"/>
        <w:bottom w:val="none" w:sz="0" w:space="0" w:color="auto"/>
        <w:right w:val="none" w:sz="0" w:space="0" w:color="auto"/>
      </w:divBdr>
    </w:div>
    <w:div w:id="875971723">
      <w:bodyDiv w:val="1"/>
      <w:marLeft w:val="0"/>
      <w:marRight w:val="0"/>
      <w:marTop w:val="0"/>
      <w:marBottom w:val="0"/>
      <w:divBdr>
        <w:top w:val="none" w:sz="0" w:space="0" w:color="auto"/>
        <w:left w:val="none" w:sz="0" w:space="0" w:color="auto"/>
        <w:bottom w:val="none" w:sz="0" w:space="0" w:color="auto"/>
        <w:right w:val="none" w:sz="0" w:space="0" w:color="auto"/>
      </w:divBdr>
    </w:div>
    <w:div w:id="980034736">
      <w:bodyDiv w:val="1"/>
      <w:marLeft w:val="0"/>
      <w:marRight w:val="0"/>
      <w:marTop w:val="0"/>
      <w:marBottom w:val="0"/>
      <w:divBdr>
        <w:top w:val="none" w:sz="0" w:space="0" w:color="auto"/>
        <w:left w:val="none" w:sz="0" w:space="0" w:color="auto"/>
        <w:bottom w:val="none" w:sz="0" w:space="0" w:color="auto"/>
        <w:right w:val="none" w:sz="0" w:space="0" w:color="auto"/>
      </w:divBdr>
    </w:div>
    <w:div w:id="1165583501">
      <w:bodyDiv w:val="1"/>
      <w:marLeft w:val="0"/>
      <w:marRight w:val="0"/>
      <w:marTop w:val="0"/>
      <w:marBottom w:val="0"/>
      <w:divBdr>
        <w:top w:val="none" w:sz="0" w:space="0" w:color="auto"/>
        <w:left w:val="none" w:sz="0" w:space="0" w:color="auto"/>
        <w:bottom w:val="none" w:sz="0" w:space="0" w:color="auto"/>
        <w:right w:val="none" w:sz="0" w:space="0" w:color="auto"/>
      </w:divBdr>
    </w:div>
    <w:div w:id="1278875935">
      <w:bodyDiv w:val="1"/>
      <w:marLeft w:val="0"/>
      <w:marRight w:val="0"/>
      <w:marTop w:val="0"/>
      <w:marBottom w:val="0"/>
      <w:divBdr>
        <w:top w:val="none" w:sz="0" w:space="0" w:color="auto"/>
        <w:left w:val="none" w:sz="0" w:space="0" w:color="auto"/>
        <w:bottom w:val="none" w:sz="0" w:space="0" w:color="auto"/>
        <w:right w:val="none" w:sz="0" w:space="0" w:color="auto"/>
      </w:divBdr>
    </w:div>
    <w:div w:id="1388068619">
      <w:bodyDiv w:val="1"/>
      <w:marLeft w:val="0"/>
      <w:marRight w:val="0"/>
      <w:marTop w:val="0"/>
      <w:marBottom w:val="0"/>
      <w:divBdr>
        <w:top w:val="none" w:sz="0" w:space="0" w:color="auto"/>
        <w:left w:val="none" w:sz="0" w:space="0" w:color="auto"/>
        <w:bottom w:val="none" w:sz="0" w:space="0" w:color="auto"/>
        <w:right w:val="none" w:sz="0" w:space="0" w:color="auto"/>
      </w:divBdr>
    </w:div>
    <w:div w:id="1431004256">
      <w:bodyDiv w:val="1"/>
      <w:marLeft w:val="0"/>
      <w:marRight w:val="0"/>
      <w:marTop w:val="0"/>
      <w:marBottom w:val="0"/>
      <w:divBdr>
        <w:top w:val="none" w:sz="0" w:space="0" w:color="auto"/>
        <w:left w:val="none" w:sz="0" w:space="0" w:color="auto"/>
        <w:bottom w:val="none" w:sz="0" w:space="0" w:color="auto"/>
        <w:right w:val="none" w:sz="0" w:space="0" w:color="auto"/>
      </w:divBdr>
    </w:div>
    <w:div w:id="1562709930">
      <w:bodyDiv w:val="1"/>
      <w:marLeft w:val="0"/>
      <w:marRight w:val="0"/>
      <w:marTop w:val="0"/>
      <w:marBottom w:val="0"/>
      <w:divBdr>
        <w:top w:val="none" w:sz="0" w:space="0" w:color="auto"/>
        <w:left w:val="none" w:sz="0" w:space="0" w:color="auto"/>
        <w:bottom w:val="none" w:sz="0" w:space="0" w:color="auto"/>
        <w:right w:val="none" w:sz="0" w:space="0" w:color="auto"/>
      </w:divBdr>
    </w:div>
    <w:div w:id="1787770088">
      <w:bodyDiv w:val="1"/>
      <w:marLeft w:val="0"/>
      <w:marRight w:val="0"/>
      <w:marTop w:val="0"/>
      <w:marBottom w:val="0"/>
      <w:divBdr>
        <w:top w:val="none" w:sz="0" w:space="0" w:color="auto"/>
        <w:left w:val="none" w:sz="0" w:space="0" w:color="auto"/>
        <w:bottom w:val="none" w:sz="0" w:space="0" w:color="auto"/>
        <w:right w:val="none" w:sz="0" w:space="0" w:color="auto"/>
      </w:divBdr>
    </w:div>
    <w:div w:id="19739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mailto:publications@pc.gov.au"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FCEC658583492F89D14EB92D49889C"/>
        <w:category>
          <w:name w:val="General"/>
          <w:gallery w:val="placeholder"/>
        </w:category>
        <w:types>
          <w:type w:val="bbPlcHdr"/>
        </w:types>
        <w:behaviors>
          <w:behavior w:val="content"/>
        </w:behaviors>
        <w:guid w:val="{A62B928E-D0D2-4738-B99E-F21D94390E97}"/>
      </w:docPartPr>
      <w:docPartBody>
        <w:p w:rsidR="00CE7E75" w:rsidRDefault="00CE7E75" w:rsidP="00CE7E75">
          <w:pPr>
            <w:pStyle w:val="C8FCEC658583492F89D14EB92D49889C"/>
          </w:pPr>
          <w:r w:rsidRPr="00201320">
            <w:rPr>
              <w:rStyle w:val="Stro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roman"/>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75"/>
    <w:rsid w:val="004C4368"/>
    <w:rsid w:val="005D06BF"/>
    <w:rsid w:val="00AC24BC"/>
    <w:rsid w:val="00CE7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7E75"/>
    <w:rPr>
      <w:rFonts w:asciiTheme="minorHAnsi" w:hAnsiTheme="minorHAnsi"/>
      <w:b/>
      <w:bCs/>
    </w:rPr>
  </w:style>
  <w:style w:type="paragraph" w:customStyle="1" w:styleId="C8FCEC658583492F89D14EB92D49889C">
    <w:name w:val="C8FCEC658583492F89D14EB92D49889C"/>
    <w:rsid w:val="00CE7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fbb3308415a10a3b299705f732bca1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59553ee33e7943e1ba7af2cbe67437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Strategic Communications &amp; Engagement (Productivity Commission)</DisplayName>
        <AccountId>159</AccountId>
        <AccountType/>
      </UserInfo>
      <UserInfo>
        <DisplayName>Tiernan Morrison</DisplayName>
        <AccountId>39</AccountId>
        <AccountType/>
      </UserInfo>
      <UserInfo>
        <DisplayName>Danielle Wood</DisplayName>
        <AccountId>102</AccountId>
        <AccountType/>
      </UserInfo>
      <UserInfo>
        <DisplayName>Michelle Cross</DisplayName>
        <AccountId>34</AccountId>
        <AccountType/>
      </UserInfo>
    </SharedWithUsers>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MPWT-2140667901-62044</_dlc_DocId>
    <_dlc_DocIdUrl xmlns="20393cdf-440a-4521-8f19-00ba43423d00">
      <Url>https://pcgov.sharepoint.com/sites/sceteam/_layouts/15/DocIdRedir.aspx?ID=MPWT-2140667901-62044</Url>
      <Description>MPWT-2140667901-62044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transformationConfigurations":[],"templateName":"chapter","templateDescription":"","enableDocumentContentUpdater":false,"version":"2.0"}]]></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44306C-CB2E-4AA4-AC8F-024ADEBAB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D91DCED7-A3E9-4476-A8DB-829AEF257667}">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1D06D6A9-7DEC-419C-9866-0EB76F482F92}">
  <ds:schemaRefs>
    <ds:schemaRef ds:uri="http://schemas.microsoft.com/sharepoint/v3/contenttype/forms"/>
  </ds:schemaRefs>
</ds:datastoreItem>
</file>

<file path=customXml/itemProps7.xml><?xml version="1.0" encoding="utf-8"?>
<ds:datastoreItem xmlns:ds="http://schemas.openxmlformats.org/officeDocument/2006/customXml" ds:itemID="{A48D1EFB-50D2-438B-B21C-65A7F8909F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C:\Users\jthiris\AppData\Local\Temp\Templafy\WordVsto\chapter.dotx</Template>
  <TotalTime>0</TotalTime>
  <Pages>7</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March 2024 - Quarterly Bulletin - PC Productivity Insights</vt:lpstr>
    </vt:vector>
  </TitlesOfParts>
  <Company>Productivity Commission</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2024 - Quarterly Bulletin - PC Productivity Insights</dc:title>
  <dc:subject/>
  <dc:creator>Productivity Commission</dc:creator>
  <cp:keywords/>
  <dc:description/>
  <cp:lastModifiedBy>Lynton Tapp</cp:lastModifiedBy>
  <cp:revision>2</cp:revision>
  <cp:lastPrinted>2024-03-24T22:53:00Z</cp:lastPrinted>
  <dcterms:created xsi:type="dcterms:W3CDTF">2025-08-13T00:46:00Z</dcterms:created>
  <dcterms:modified xsi:type="dcterms:W3CDTF">2025-08-13T00:46:00Z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JournalAbbreviations" value="true"/&gt;&lt;/prefs&gt;&lt;/data&gt;</vt:lpwstr>
  </property>
  <property fmtid="{D5CDD505-2E9C-101B-9397-08002B2CF9AE}" pid="3" name="TemplafyTenantId">
    <vt:lpwstr>productivitycommission</vt:lpwstr>
  </property>
  <property fmtid="{D5CDD505-2E9C-101B-9397-08002B2CF9AE}" pid="4" name="TemplafyTemplateId">
    <vt:lpwstr>637629323564275408</vt:lpwstr>
  </property>
  <property fmtid="{D5CDD505-2E9C-101B-9397-08002B2CF9AE}" pid="5" name="TemplafyUserProfileId">
    <vt:lpwstr>637806640633114838</vt:lpwstr>
  </property>
  <property fmtid="{D5CDD505-2E9C-101B-9397-08002B2CF9AE}" pid="6" name="TemplafyFromBlank">
    <vt:bool>false</vt:bool>
  </property>
  <property fmtid="{D5CDD505-2E9C-101B-9397-08002B2CF9AE}" pid="7" name="ClassificationContentMarkingHeaderShapeIds">
    <vt:lpwstr>23e176bd,720be680,182ff864</vt:lpwstr>
  </property>
  <property fmtid="{D5CDD505-2E9C-101B-9397-08002B2CF9AE}" pid="8" name="ClassificationContentMarkingHeaderFontProps">
    <vt:lpwstr>#000000,12,Calibri</vt:lpwstr>
  </property>
  <property fmtid="{D5CDD505-2E9C-101B-9397-08002B2CF9AE}" pid="9" name="ClassificationContentMarkingHeaderText">
    <vt:lpwstr> OFFICIAL</vt:lpwstr>
  </property>
  <property fmtid="{D5CDD505-2E9C-101B-9397-08002B2CF9AE}" pid="10" name="ContentTypeId">
    <vt:lpwstr>0x0101006C0B5E815648EF46B6FA6D42F17E5E9F000C963E276195B04F83BC027CFDC94A8D</vt:lpwstr>
  </property>
  <property fmtid="{D5CDD505-2E9C-101B-9397-08002B2CF9AE}" pid="11" name="RevIMBCS">
    <vt:lpwstr>1;#Unclassified|3955eeb1-2d18-4582-aeb2-00144ec3aaf5</vt:lpwstr>
  </property>
  <property fmtid="{D5CDD505-2E9C-101B-9397-08002B2CF9AE}" pid="12" name="ZOTERO_PREF_1">
    <vt:lpwstr>&lt;data data-version="3" zotero-version="6.0.36"&gt;&lt;session id="wD1EVK1I"/&gt;&lt;style id="http://www.zotero.org/styles/Productivity-Commission" hasBibliography="1" bibliographyStyleHasBeenSet="1"/&gt;&lt;prefs&gt;&lt;pref name="fieldType" value="Field"/&gt;&lt;pref name="automatic</vt:lpwstr>
  </property>
  <property fmtid="{D5CDD505-2E9C-101B-9397-08002B2CF9AE}" pid="13" name="_dlc_DocIdItemGuid">
    <vt:lpwstr>91b68650-712a-4efe-9242-2be0de026639</vt:lpwstr>
  </property>
  <property fmtid="{D5CDD505-2E9C-101B-9397-08002B2CF9AE}" pid="14" name="MediaServiceImageTags">
    <vt:lpwstr/>
  </property>
  <property fmtid="{D5CDD505-2E9C-101B-9397-08002B2CF9AE}" pid="15" name="MSIP_Label_c1f2b1ce-4212-46db-a901-dd8453f57141_Enabled">
    <vt:lpwstr>true</vt:lpwstr>
  </property>
  <property fmtid="{D5CDD505-2E9C-101B-9397-08002B2CF9AE}" pid="16" name="MSIP_Label_c1f2b1ce-4212-46db-a901-dd8453f57141_SetDate">
    <vt:lpwstr>2024-03-24T22:52:55Z</vt:lpwstr>
  </property>
  <property fmtid="{D5CDD505-2E9C-101B-9397-08002B2CF9AE}" pid="17" name="MSIP_Label_c1f2b1ce-4212-46db-a901-dd8453f57141_Method">
    <vt:lpwstr>Privileged</vt:lpwstr>
  </property>
  <property fmtid="{D5CDD505-2E9C-101B-9397-08002B2CF9AE}" pid="18" name="MSIP_Label_c1f2b1ce-4212-46db-a901-dd8453f57141_Name">
    <vt:lpwstr>Publish</vt:lpwstr>
  </property>
  <property fmtid="{D5CDD505-2E9C-101B-9397-08002B2CF9AE}" pid="19" name="MSIP_Label_c1f2b1ce-4212-46db-a901-dd8453f57141_SiteId">
    <vt:lpwstr>29f9330b-c0fe-4244-830e-ba9f275d6c34</vt:lpwstr>
  </property>
  <property fmtid="{D5CDD505-2E9C-101B-9397-08002B2CF9AE}" pid="20" name="MSIP_Label_c1f2b1ce-4212-46db-a901-dd8453f57141_ActionId">
    <vt:lpwstr>705ccdc4-39fb-4942-aac6-804f4a991a7f</vt:lpwstr>
  </property>
  <property fmtid="{D5CDD505-2E9C-101B-9397-08002B2CF9AE}" pid="21" name="MSIP_Label_c1f2b1ce-4212-46db-a901-dd8453f57141_ContentBits">
    <vt:lpwstr>0</vt:lpwstr>
  </property>
</Properties>
</file>