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DBED" w14:textId="77777777" w:rsidR="003939D8" w:rsidRPr="003939D8" w:rsidRDefault="003939D8" w:rsidP="003939D8">
      <w:r w:rsidRPr="003939D8">
        <w:t>I oppose the increase to the General Services Tax because this will mean the cost of goods and services will increase.</w:t>
      </w:r>
    </w:p>
    <w:p w14:paraId="4AC5F5DA" w14:textId="77777777" w:rsidR="003939D8" w:rsidRPr="003939D8" w:rsidRDefault="003939D8" w:rsidP="003939D8"/>
    <w:p w14:paraId="27759579" w14:textId="77777777" w:rsidR="003939D8" w:rsidRPr="003939D8" w:rsidRDefault="003939D8" w:rsidP="003939D8">
      <w:r w:rsidRPr="003939D8">
        <w:t>As a pensioner my costs have risen in rents and groceries.</w:t>
      </w:r>
    </w:p>
    <w:p w14:paraId="64F3FE4C" w14:textId="77777777" w:rsidR="003939D8" w:rsidRPr="003939D8" w:rsidRDefault="003939D8" w:rsidP="003939D8"/>
    <w:p w14:paraId="7F6FA46A" w14:textId="77777777" w:rsidR="003939D8" w:rsidRPr="003939D8" w:rsidRDefault="003939D8" w:rsidP="003939D8">
      <w:r w:rsidRPr="003939D8">
        <w:t xml:space="preserve">A GST </w:t>
      </w:r>
      <w:proofErr w:type="gramStart"/>
      <w:r w:rsidRPr="003939D8">
        <w:t>increase  will</w:t>
      </w:r>
      <w:proofErr w:type="gramEnd"/>
      <w:r w:rsidRPr="003939D8">
        <w:t xml:space="preserve"> cause </w:t>
      </w:r>
      <w:proofErr w:type="gramStart"/>
      <w:r w:rsidRPr="003939D8">
        <w:t>inflation</w:t>
      </w:r>
      <w:proofErr w:type="gramEnd"/>
      <w:r w:rsidRPr="003939D8">
        <w:t xml:space="preserve"> and the business sector will </w:t>
      </w:r>
      <w:proofErr w:type="spellStart"/>
      <w:r w:rsidRPr="003939D8">
        <w:t>pas</w:t>
      </w:r>
      <w:proofErr w:type="spellEnd"/>
      <w:r w:rsidRPr="003939D8">
        <w:t xml:space="preserve"> their GST costs to the consumer.</w:t>
      </w:r>
    </w:p>
    <w:p w14:paraId="79036B8B" w14:textId="77777777" w:rsidR="003939D8" w:rsidRPr="003939D8" w:rsidRDefault="003939D8" w:rsidP="003939D8"/>
    <w:p w14:paraId="1341A936" w14:textId="77777777" w:rsidR="003939D8" w:rsidRPr="003939D8" w:rsidRDefault="003939D8" w:rsidP="003939D8">
      <w:r w:rsidRPr="003939D8">
        <w:t xml:space="preserve">Fixed income Australians will be hard hit by this as well as </w:t>
      </w:r>
      <w:proofErr w:type="gramStart"/>
      <w:r w:rsidRPr="003939D8">
        <w:t>low income</w:t>
      </w:r>
      <w:proofErr w:type="gramEnd"/>
      <w:r w:rsidRPr="003939D8">
        <w:t xml:space="preserve"> earners.</w:t>
      </w:r>
    </w:p>
    <w:p w14:paraId="59053DE1" w14:textId="77777777" w:rsidR="003939D8" w:rsidRPr="003939D8" w:rsidRDefault="003939D8" w:rsidP="003939D8"/>
    <w:p w14:paraId="3923C298" w14:textId="77777777" w:rsidR="003939D8" w:rsidRPr="003939D8" w:rsidRDefault="003939D8" w:rsidP="003939D8">
      <w:r w:rsidRPr="003939D8">
        <w:t>The Albanese government is opposed to the increase in GST.</w:t>
      </w:r>
    </w:p>
    <w:p w14:paraId="2BED239A" w14:textId="77777777" w:rsidR="003939D8" w:rsidRPr="003939D8" w:rsidRDefault="003939D8" w:rsidP="003939D8"/>
    <w:p w14:paraId="437B9161" w14:textId="77777777" w:rsidR="003939D8" w:rsidRPr="003939D8" w:rsidRDefault="003939D8" w:rsidP="003939D8">
      <w:r w:rsidRPr="003939D8">
        <w:t>Individuals and big business and big income earners who use the taxation act to cut their taxes want all Australians to pay more GST so they can have tax cuts.</w:t>
      </w:r>
    </w:p>
    <w:p w14:paraId="7685062F" w14:textId="77777777" w:rsidR="003939D8" w:rsidRPr="003939D8" w:rsidRDefault="003939D8" w:rsidP="003939D8"/>
    <w:p w14:paraId="684B3202" w14:textId="77777777" w:rsidR="003939D8" w:rsidRPr="003939D8" w:rsidRDefault="003939D8" w:rsidP="003939D8">
      <w:r w:rsidRPr="003939D8">
        <w:t>The distribution of GST should be that GST collected in states should go to the states where they are collected from and government should commit funding to smaller states to compensate them.</w:t>
      </w:r>
    </w:p>
    <w:p w14:paraId="27CA5729" w14:textId="77777777" w:rsidR="003939D8" w:rsidRPr="003939D8" w:rsidRDefault="003939D8" w:rsidP="003939D8"/>
    <w:p w14:paraId="187E90F8" w14:textId="77777777" w:rsidR="003939D8" w:rsidRPr="003939D8" w:rsidRDefault="003939D8" w:rsidP="003939D8">
      <w:r w:rsidRPr="003939D8">
        <w:t xml:space="preserve">Governments are spending </w:t>
      </w:r>
      <w:proofErr w:type="spellStart"/>
      <w:r w:rsidRPr="003939D8">
        <w:t>to</w:t>
      </w:r>
      <w:proofErr w:type="spellEnd"/>
      <w:r w:rsidRPr="003939D8">
        <w:t xml:space="preserve"> much money and need to expand the taxation system to collect the taxes to cover expenditure.</w:t>
      </w:r>
    </w:p>
    <w:p w14:paraId="4A8C4219" w14:textId="77777777" w:rsidR="003939D8" w:rsidRPr="003939D8" w:rsidRDefault="003939D8" w:rsidP="003939D8"/>
    <w:p w14:paraId="01D0A848" w14:textId="77777777" w:rsidR="003939D8" w:rsidRPr="003939D8" w:rsidRDefault="003939D8" w:rsidP="003939D8">
      <w:proofErr w:type="gramStart"/>
      <w:r w:rsidRPr="003939D8">
        <w:t>Australian</w:t>
      </w:r>
      <w:proofErr w:type="gramEnd"/>
      <w:r w:rsidRPr="003939D8">
        <w:t xml:space="preserve"> have a </w:t>
      </w:r>
      <w:proofErr w:type="gramStart"/>
      <w:r w:rsidRPr="003939D8">
        <w:t>cost of living</w:t>
      </w:r>
      <w:proofErr w:type="gramEnd"/>
      <w:r w:rsidRPr="003939D8">
        <w:t xml:space="preserve"> crisis and are going without food and visits to doctors and go without treatment such as cancer </w:t>
      </w:r>
      <w:proofErr w:type="spellStart"/>
      <w:r w:rsidRPr="003939D8">
        <w:t>ect</w:t>
      </w:r>
      <w:proofErr w:type="spellEnd"/>
      <w:r w:rsidRPr="003939D8">
        <w:t>.</w:t>
      </w:r>
    </w:p>
    <w:p w14:paraId="3CD4748D" w14:textId="77777777" w:rsidR="003939D8" w:rsidRPr="003939D8" w:rsidRDefault="003939D8" w:rsidP="003939D8"/>
    <w:p w14:paraId="3D880703" w14:textId="77777777" w:rsidR="003939D8" w:rsidRPr="003939D8" w:rsidRDefault="003939D8" w:rsidP="003939D8">
      <w:r w:rsidRPr="003939D8">
        <w:t xml:space="preserve">Australians are getting </w:t>
      </w:r>
      <w:proofErr w:type="gramStart"/>
      <w:r w:rsidRPr="003939D8">
        <w:t>poorer and poorer</w:t>
      </w:r>
      <w:proofErr w:type="gramEnd"/>
      <w:r w:rsidRPr="003939D8">
        <w:t xml:space="preserve"> and </w:t>
      </w:r>
      <w:proofErr w:type="gramStart"/>
      <w:r w:rsidRPr="003939D8">
        <w:t>more</w:t>
      </w:r>
      <w:proofErr w:type="gramEnd"/>
      <w:r w:rsidRPr="003939D8">
        <w:t xml:space="preserve"> and more are renting and young people can no longer afford a house.</w:t>
      </w:r>
    </w:p>
    <w:p w14:paraId="2681DB01" w14:textId="77777777" w:rsidR="003939D8" w:rsidRPr="003939D8" w:rsidRDefault="003939D8" w:rsidP="003939D8"/>
    <w:p w14:paraId="5EBB71D4" w14:textId="77777777" w:rsidR="003939D8" w:rsidRPr="003939D8" w:rsidRDefault="003939D8" w:rsidP="003939D8">
      <w:r w:rsidRPr="003939D8">
        <w:t xml:space="preserve">I and Australians cannot afford an increase in </w:t>
      </w:r>
      <w:proofErr w:type="gramStart"/>
      <w:r w:rsidRPr="003939D8">
        <w:t>GST</w:t>
      </w:r>
      <w:proofErr w:type="gramEnd"/>
      <w:r w:rsidRPr="003939D8">
        <w:t xml:space="preserve"> and the Productivity Commission should reject increasing it.</w:t>
      </w:r>
    </w:p>
    <w:p w14:paraId="3F8A1A8B" w14:textId="77777777" w:rsidR="00594CE1" w:rsidRDefault="00594CE1" w:rsidP="00D02533"/>
    <w:p w14:paraId="302928CE" w14:textId="77777777" w:rsidR="009C3D65" w:rsidRPr="00D02533" w:rsidRDefault="009C3D65" w:rsidP="009C3D65"/>
    <w:sectPr w:rsidR="009C3D65" w:rsidRPr="00D02533" w:rsidSect="00B92971">
      <w:headerReference w:type="even" r:id="rId13"/>
      <w:headerReference w:type="default" r:id="rId14"/>
      <w:footerReference w:type="default" r:id="rId15"/>
      <w:headerReference w:type="first" r:id="rId16"/>
      <w:pgSz w:w="11906" w:h="16838" w:code="9"/>
      <w:pgMar w:top="1276"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6B93" w14:textId="77777777" w:rsidR="008D333B" w:rsidRDefault="008D333B" w:rsidP="00F3517F">
      <w:pPr>
        <w:spacing w:after="0" w:line="240" w:lineRule="auto"/>
      </w:pPr>
      <w:r>
        <w:separator/>
      </w:r>
    </w:p>
  </w:endnote>
  <w:endnote w:type="continuationSeparator" w:id="0">
    <w:p w14:paraId="77CA4E6E" w14:textId="77777777" w:rsidR="008D333B" w:rsidRDefault="008D333B" w:rsidP="00F3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6880" w14:textId="77777777" w:rsidR="00900872" w:rsidRPr="00A034AB" w:rsidRDefault="00900872" w:rsidP="00900872">
    <w:pPr>
      <w:pStyle w:val="Footer"/>
      <w:tabs>
        <w:tab w:val="clear" w:pos="9026"/>
      </w:tabs>
      <w:ind w:left="-1418"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E682" w14:textId="77777777" w:rsidR="008D333B" w:rsidRDefault="008D333B" w:rsidP="00F3517F">
      <w:pPr>
        <w:spacing w:after="0" w:line="240" w:lineRule="auto"/>
      </w:pPr>
      <w:r>
        <w:separator/>
      </w:r>
    </w:p>
  </w:footnote>
  <w:footnote w:type="continuationSeparator" w:id="0">
    <w:p w14:paraId="476E1827" w14:textId="77777777" w:rsidR="008D333B" w:rsidRDefault="008D333B" w:rsidP="00F3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8A2A" w14:textId="406884CF" w:rsidR="00D10699" w:rsidRDefault="00D10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8C62" w14:textId="09814CB5" w:rsidR="00D10699" w:rsidRDefault="00D106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08EE" w14:textId="5FE2591B" w:rsidR="00D10699" w:rsidRDefault="00D10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829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0C3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A6A6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F4BB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DE64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69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2E652"/>
    <w:lvl w:ilvl="0">
      <w:start w:val="1"/>
      <w:numFmt w:val="bullet"/>
      <w:pStyle w:val="ListBullet3"/>
      <w:lvlText w:val="o"/>
      <w:lvlJc w:val="left"/>
      <w:pPr>
        <w:ind w:left="926" w:hanging="360"/>
      </w:pPr>
      <w:rPr>
        <w:rFonts w:ascii="Courier New" w:hAnsi="Courier New" w:cs="Courier New" w:hint="default"/>
      </w:rPr>
    </w:lvl>
  </w:abstractNum>
  <w:abstractNum w:abstractNumId="7" w15:restartNumberingAfterBreak="0">
    <w:nsid w:val="FFFFFF83"/>
    <w:multiLevelType w:val="singleLevel"/>
    <w:tmpl w:val="41DE65B6"/>
    <w:lvl w:ilvl="0">
      <w:start w:val="1"/>
      <w:numFmt w:val="bullet"/>
      <w:pStyle w:val="ListBullet2"/>
      <w:lvlText w:val="-"/>
      <w:lvlJc w:val="left"/>
      <w:pPr>
        <w:tabs>
          <w:tab w:val="num" w:pos="643"/>
        </w:tabs>
        <w:ind w:left="643" w:hanging="360"/>
      </w:pPr>
      <w:rPr>
        <w:rFonts w:ascii="Courier New" w:hAnsi="Courier New" w:hint="default"/>
      </w:rPr>
    </w:lvl>
  </w:abstractNum>
  <w:abstractNum w:abstractNumId="8" w15:restartNumberingAfterBreak="0">
    <w:nsid w:val="FFFFFF88"/>
    <w:multiLevelType w:val="singleLevel"/>
    <w:tmpl w:val="26DAC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F0DF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70519"/>
    <w:multiLevelType w:val="hybridMultilevel"/>
    <w:tmpl w:val="5ABC7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547D73"/>
    <w:multiLevelType w:val="hybridMultilevel"/>
    <w:tmpl w:val="D2E0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A02914"/>
    <w:multiLevelType w:val="hybridMultilevel"/>
    <w:tmpl w:val="1AAE06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95D5D"/>
    <w:multiLevelType w:val="multilevel"/>
    <w:tmpl w:val="C964B2C2"/>
    <w:lvl w:ilvl="0">
      <w:start w:val="1"/>
      <w:numFmt w:val="decimal"/>
      <w:lvlText w:val="%1."/>
      <w:lvlJc w:val="left"/>
      <w:pPr>
        <w:ind w:left="709" w:hanging="709"/>
      </w:pPr>
      <w:rPr>
        <w:rFonts w:hint="default"/>
      </w:rPr>
    </w:lvl>
    <w:lvl w:ilvl="1">
      <w:start w:val="1"/>
      <w:numFmt w:val="decimal"/>
      <w:lvlText w:val="%2.%1"/>
      <w:lvlJc w:val="left"/>
      <w:pPr>
        <w:ind w:left="709" w:hanging="709"/>
      </w:pPr>
      <w:rPr>
        <w:rFonts w:hint="default"/>
      </w:rPr>
    </w:lvl>
    <w:lvl w:ilvl="2">
      <w:start w:val="1"/>
      <w:numFmt w:val="decimal"/>
      <w:lvlText w:val="%1.%2.%3"/>
      <w:lvlJc w:val="left"/>
      <w:pPr>
        <w:ind w:left="1474" w:hanging="765"/>
      </w:pPr>
      <w:rPr>
        <w:rFonts w:hint="default"/>
      </w:rPr>
    </w:lvl>
    <w:lvl w:ilvl="3">
      <w:start w:val="1"/>
      <w:numFmt w:val="lowerLetter"/>
      <w:lvlText w:val="%4."/>
      <w:lvlJc w:val="left"/>
      <w:pPr>
        <w:ind w:left="204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932C66"/>
    <w:multiLevelType w:val="hybridMultilevel"/>
    <w:tmpl w:val="04245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4423006">
    <w:abstractNumId w:val="10"/>
  </w:num>
  <w:num w:numId="2" w16cid:durableId="1708991411">
    <w:abstractNumId w:val="12"/>
  </w:num>
  <w:num w:numId="3" w16cid:durableId="938097390">
    <w:abstractNumId w:val="9"/>
  </w:num>
  <w:num w:numId="4" w16cid:durableId="1578131906">
    <w:abstractNumId w:val="7"/>
  </w:num>
  <w:num w:numId="5" w16cid:durableId="629365636">
    <w:abstractNumId w:val="6"/>
  </w:num>
  <w:num w:numId="6" w16cid:durableId="2061130854">
    <w:abstractNumId w:val="5"/>
  </w:num>
  <w:num w:numId="7" w16cid:durableId="1910967744">
    <w:abstractNumId w:val="4"/>
  </w:num>
  <w:num w:numId="8" w16cid:durableId="1954827704">
    <w:abstractNumId w:val="8"/>
  </w:num>
  <w:num w:numId="9" w16cid:durableId="1753353213">
    <w:abstractNumId w:val="3"/>
  </w:num>
  <w:num w:numId="10" w16cid:durableId="1321622212">
    <w:abstractNumId w:val="2"/>
  </w:num>
  <w:num w:numId="11" w16cid:durableId="464591338">
    <w:abstractNumId w:val="1"/>
  </w:num>
  <w:num w:numId="12" w16cid:durableId="392242210">
    <w:abstractNumId w:val="0"/>
  </w:num>
  <w:num w:numId="13" w16cid:durableId="1705137020">
    <w:abstractNumId w:val="14"/>
  </w:num>
  <w:num w:numId="14" w16cid:durableId="1562205059">
    <w:abstractNumId w:val="11"/>
  </w:num>
  <w:num w:numId="15" w16cid:durableId="78450131">
    <w:abstractNumId w:val="7"/>
    <w:lvlOverride w:ilvl="0">
      <w:startOverride w:val="1"/>
    </w:lvlOverride>
  </w:num>
  <w:num w:numId="16" w16cid:durableId="939222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9D8"/>
    <w:rsid w:val="00056EB2"/>
    <w:rsid w:val="00066AD5"/>
    <w:rsid w:val="00082CA0"/>
    <w:rsid w:val="00092944"/>
    <w:rsid w:val="000F1657"/>
    <w:rsid w:val="00110ABC"/>
    <w:rsid w:val="001171E7"/>
    <w:rsid w:val="00130C43"/>
    <w:rsid w:val="00166FC6"/>
    <w:rsid w:val="00171ED5"/>
    <w:rsid w:val="001B7A4C"/>
    <w:rsid w:val="001E0C30"/>
    <w:rsid w:val="00234CA3"/>
    <w:rsid w:val="0023775F"/>
    <w:rsid w:val="002622E3"/>
    <w:rsid w:val="0028666E"/>
    <w:rsid w:val="002F3FED"/>
    <w:rsid w:val="00332706"/>
    <w:rsid w:val="0033532D"/>
    <w:rsid w:val="00347147"/>
    <w:rsid w:val="00362308"/>
    <w:rsid w:val="003939D8"/>
    <w:rsid w:val="00401E41"/>
    <w:rsid w:val="004266B5"/>
    <w:rsid w:val="004566C8"/>
    <w:rsid w:val="00476E55"/>
    <w:rsid w:val="004917A3"/>
    <w:rsid w:val="004F5927"/>
    <w:rsid w:val="00500B4B"/>
    <w:rsid w:val="0050477F"/>
    <w:rsid w:val="005649D1"/>
    <w:rsid w:val="00594CE1"/>
    <w:rsid w:val="005D27C4"/>
    <w:rsid w:val="00666754"/>
    <w:rsid w:val="006B6F1C"/>
    <w:rsid w:val="007102B9"/>
    <w:rsid w:val="0075438F"/>
    <w:rsid w:val="007B418D"/>
    <w:rsid w:val="007C189A"/>
    <w:rsid w:val="007F2FEB"/>
    <w:rsid w:val="007F4641"/>
    <w:rsid w:val="008031CD"/>
    <w:rsid w:val="00822065"/>
    <w:rsid w:val="00841805"/>
    <w:rsid w:val="00846C11"/>
    <w:rsid w:val="0084737F"/>
    <w:rsid w:val="00853981"/>
    <w:rsid w:val="00894862"/>
    <w:rsid w:val="00896FCD"/>
    <w:rsid w:val="008A1125"/>
    <w:rsid w:val="008A1BA0"/>
    <w:rsid w:val="008D333B"/>
    <w:rsid w:val="008E7A20"/>
    <w:rsid w:val="00900872"/>
    <w:rsid w:val="00991A93"/>
    <w:rsid w:val="009C3D65"/>
    <w:rsid w:val="009E12BF"/>
    <w:rsid w:val="00A034AB"/>
    <w:rsid w:val="00A52F2F"/>
    <w:rsid w:val="00AB26E3"/>
    <w:rsid w:val="00B47AD6"/>
    <w:rsid w:val="00B80A42"/>
    <w:rsid w:val="00B92971"/>
    <w:rsid w:val="00BA3480"/>
    <w:rsid w:val="00BF0682"/>
    <w:rsid w:val="00BF1659"/>
    <w:rsid w:val="00C53EB2"/>
    <w:rsid w:val="00CA1D98"/>
    <w:rsid w:val="00CF0A8B"/>
    <w:rsid w:val="00D02533"/>
    <w:rsid w:val="00D10699"/>
    <w:rsid w:val="00D20D1B"/>
    <w:rsid w:val="00D7234E"/>
    <w:rsid w:val="00D73986"/>
    <w:rsid w:val="00DA2BED"/>
    <w:rsid w:val="00DB65DD"/>
    <w:rsid w:val="00DE083E"/>
    <w:rsid w:val="00DE4B9A"/>
    <w:rsid w:val="00E3245A"/>
    <w:rsid w:val="00E712B0"/>
    <w:rsid w:val="00E71A96"/>
    <w:rsid w:val="00E8489F"/>
    <w:rsid w:val="00E85DC1"/>
    <w:rsid w:val="00F05826"/>
    <w:rsid w:val="00F14002"/>
    <w:rsid w:val="00F3517F"/>
    <w:rsid w:val="00F71B25"/>
    <w:rsid w:val="00F75E7B"/>
    <w:rsid w:val="00F84262"/>
    <w:rsid w:val="00FC6EB5"/>
    <w:rsid w:val="00FE22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8209A"/>
  <w15:chartTrackingRefBased/>
  <w15:docId w15:val="{0B3BF3E8-AADC-4F14-9411-638F315D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D65"/>
    <w:pPr>
      <w:spacing w:before="120" w:after="120"/>
    </w:pPr>
    <w:rPr>
      <w:rFonts w:ascii="Arial" w:hAnsi="Arial"/>
    </w:rPr>
  </w:style>
  <w:style w:type="paragraph" w:styleId="Heading1">
    <w:name w:val="heading 1"/>
    <w:basedOn w:val="Normal"/>
    <w:next w:val="Normal"/>
    <w:link w:val="Heading1Char"/>
    <w:uiPriority w:val="1"/>
    <w:qFormat/>
    <w:rsid w:val="002F3FED"/>
    <w:pPr>
      <w:keepNext/>
      <w:keepLines/>
      <w:spacing w:before="240" w:line="240" w:lineRule="auto"/>
      <w:outlineLvl w:val="0"/>
    </w:pPr>
    <w:rPr>
      <w:rFonts w:eastAsiaTheme="majorEastAsia" w:cs="Arial"/>
      <w:color w:val="265A9A" w:themeColor="background2"/>
      <w:sz w:val="34"/>
      <w:szCs w:val="34"/>
    </w:rPr>
  </w:style>
  <w:style w:type="paragraph" w:styleId="Heading2">
    <w:name w:val="heading 2"/>
    <w:basedOn w:val="Normal"/>
    <w:next w:val="Normal"/>
    <w:link w:val="Heading2Char"/>
    <w:uiPriority w:val="1"/>
    <w:qFormat/>
    <w:rsid w:val="002F3FED"/>
    <w:pPr>
      <w:keepNext/>
      <w:keepLines/>
      <w:spacing w:line="240" w:lineRule="auto"/>
      <w:outlineLvl w:val="1"/>
    </w:pPr>
    <w:rPr>
      <w:rFonts w:eastAsiaTheme="majorEastAsia" w:cs="Arial"/>
      <w:color w:val="288BAE"/>
      <w:sz w:val="28"/>
      <w:szCs w:val="28"/>
    </w:rPr>
  </w:style>
  <w:style w:type="paragraph" w:styleId="Heading3">
    <w:name w:val="heading 3"/>
    <w:basedOn w:val="Normal"/>
    <w:next w:val="Normal"/>
    <w:link w:val="Heading3Char"/>
    <w:uiPriority w:val="1"/>
    <w:qFormat/>
    <w:rsid w:val="002F3FED"/>
    <w:pPr>
      <w:keepNext/>
      <w:keepLines/>
      <w:spacing w:line="240" w:lineRule="auto"/>
      <w:outlineLvl w:val="2"/>
    </w:pPr>
    <w:rPr>
      <w:rFonts w:eastAsiaTheme="majorEastAsia" w:cs="Arial"/>
      <w:color w:val="265A9A" w:themeColor="background2"/>
      <w:sz w:val="24"/>
      <w:szCs w:val="24"/>
    </w:rPr>
  </w:style>
  <w:style w:type="paragraph" w:styleId="Heading4">
    <w:name w:val="heading 4"/>
    <w:basedOn w:val="Normal"/>
    <w:next w:val="Normal"/>
    <w:link w:val="Heading4Char"/>
    <w:uiPriority w:val="1"/>
    <w:qFormat/>
    <w:rsid w:val="002F3FED"/>
    <w:pPr>
      <w:keepNext/>
      <w:keepLines/>
      <w:spacing w:line="240" w:lineRule="auto"/>
      <w:outlineLvl w:val="3"/>
    </w:pPr>
    <w:rPr>
      <w:rFonts w:eastAsiaTheme="majorEastAsia" w:cs="Arial"/>
      <w:b/>
      <w:iCs/>
    </w:rPr>
  </w:style>
  <w:style w:type="paragraph" w:styleId="Heading5">
    <w:name w:val="heading 5"/>
    <w:basedOn w:val="Normal"/>
    <w:next w:val="Normal"/>
    <w:link w:val="Heading5Char"/>
    <w:uiPriority w:val="1"/>
    <w:qFormat/>
    <w:rsid w:val="002F3FED"/>
    <w:pPr>
      <w:keepNext/>
      <w:keepLines/>
      <w:spacing w:after="60" w:line="240" w:lineRule="auto"/>
      <w:outlineLvl w:val="4"/>
    </w:pPr>
    <w:rPr>
      <w:rFonts w:eastAsiaTheme="majorEastAsia" w:cs="Arial"/>
      <w:u w:val="single"/>
    </w:rPr>
  </w:style>
  <w:style w:type="paragraph" w:styleId="Heading6">
    <w:name w:val="heading 6"/>
    <w:basedOn w:val="Normal"/>
    <w:next w:val="Normal"/>
    <w:link w:val="Heading6Char"/>
    <w:uiPriority w:val="1"/>
    <w:unhideWhenUsed/>
    <w:rsid w:val="002F3FED"/>
    <w:pPr>
      <w:keepNext/>
      <w:keepLines/>
      <w:spacing w:after="60" w:line="240" w:lineRule="auto"/>
      <w:outlineLvl w:val="5"/>
    </w:pPr>
    <w:rPr>
      <w:rFonts w:eastAsiaTheme="majorEastAsia"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1E0C30"/>
    <w:pPr>
      <w:tabs>
        <w:tab w:val="center" w:pos="4513"/>
        <w:tab w:val="right" w:pos="9026"/>
      </w:tabs>
      <w:spacing w:after="240" w:line="240" w:lineRule="auto"/>
      <w:ind w:left="1843"/>
    </w:pPr>
    <w:rPr>
      <w:rFonts w:ascii="Arial" w:hAnsi="Arial"/>
      <w:sz w:val="40"/>
      <w:szCs w:val="40"/>
    </w:rPr>
  </w:style>
  <w:style w:type="character" w:customStyle="1" w:styleId="HeaderChar">
    <w:name w:val="Header Char"/>
    <w:basedOn w:val="DefaultParagraphFont"/>
    <w:link w:val="Header"/>
    <w:uiPriority w:val="99"/>
    <w:rsid w:val="001E0C30"/>
    <w:rPr>
      <w:rFonts w:ascii="Arial" w:hAnsi="Arial"/>
      <w:sz w:val="40"/>
      <w:szCs w:val="40"/>
    </w:rPr>
  </w:style>
  <w:style w:type="paragraph" w:styleId="Footer">
    <w:name w:val="footer"/>
    <w:basedOn w:val="Normal"/>
    <w:link w:val="FooterChar"/>
    <w:uiPriority w:val="99"/>
    <w:unhideWhenUsed/>
    <w:rsid w:val="00110ABC"/>
    <w:pPr>
      <w:tabs>
        <w:tab w:val="center" w:pos="4513"/>
        <w:tab w:val="right" w:pos="9026"/>
      </w:tabs>
      <w:spacing w:before="0" w:after="0" w:line="240" w:lineRule="auto"/>
      <w:jc w:val="right"/>
    </w:pPr>
    <w:rPr>
      <w:color w:val="595959" w:themeColor="text1" w:themeTint="A6"/>
      <w:sz w:val="18"/>
      <w:szCs w:val="18"/>
    </w:rPr>
  </w:style>
  <w:style w:type="character" w:customStyle="1" w:styleId="FooterChar">
    <w:name w:val="Footer Char"/>
    <w:basedOn w:val="DefaultParagraphFont"/>
    <w:link w:val="Footer"/>
    <w:uiPriority w:val="99"/>
    <w:rsid w:val="00110ABC"/>
    <w:rPr>
      <w:rFonts w:ascii="Arial" w:hAnsi="Arial"/>
      <w:color w:val="595959" w:themeColor="text1" w:themeTint="A6"/>
      <w:sz w:val="18"/>
      <w:szCs w:val="18"/>
    </w:rPr>
  </w:style>
  <w:style w:type="paragraph" w:styleId="ListParagraph">
    <w:name w:val="List Paragraph"/>
    <w:basedOn w:val="Normal"/>
    <w:uiPriority w:val="34"/>
    <w:rsid w:val="00347147"/>
    <w:pPr>
      <w:ind w:left="720" w:hanging="720"/>
      <w:contextualSpacing/>
    </w:pPr>
  </w:style>
  <w:style w:type="table" w:styleId="TableGrid">
    <w:name w:val="Table Grid"/>
    <w:basedOn w:val="TableNormal"/>
    <w:uiPriority w:val="39"/>
    <w:rsid w:val="0013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234CA3"/>
    <w:pPr>
      <w:spacing w:before="1920" w:after="0"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234CA3"/>
    <w:rPr>
      <w:rFonts w:ascii="Arial" w:eastAsiaTheme="majorEastAsia" w:hAnsi="Arial" w:cstheme="majorBidi"/>
      <w:spacing w:val="-10"/>
      <w:kern w:val="28"/>
      <w:sz w:val="48"/>
      <w:szCs w:val="56"/>
    </w:rPr>
  </w:style>
  <w:style w:type="paragraph" w:styleId="Subtitle">
    <w:name w:val="Subtitle"/>
    <w:basedOn w:val="Normal"/>
    <w:next w:val="Normal"/>
    <w:link w:val="SubtitleChar"/>
    <w:uiPriority w:val="11"/>
    <w:rsid w:val="00234CA3"/>
    <w:pPr>
      <w:numPr>
        <w:ilvl w:val="1"/>
      </w:numPr>
      <w:spacing w:before="480" w:after="0" w:line="240" w:lineRule="auto"/>
    </w:pPr>
    <w:rPr>
      <w:rFonts w:eastAsiaTheme="minorEastAsia" w:cs="Arial"/>
      <w:sz w:val="34"/>
      <w:szCs w:val="34"/>
    </w:rPr>
  </w:style>
  <w:style w:type="character" w:customStyle="1" w:styleId="SubtitleChar">
    <w:name w:val="Subtitle Char"/>
    <w:basedOn w:val="DefaultParagraphFont"/>
    <w:link w:val="Subtitle"/>
    <w:uiPriority w:val="11"/>
    <w:rsid w:val="00234CA3"/>
    <w:rPr>
      <w:rFonts w:ascii="Arial" w:eastAsiaTheme="minorEastAsia" w:hAnsi="Arial" w:cs="Arial"/>
      <w:sz w:val="34"/>
      <w:szCs w:val="34"/>
    </w:rPr>
  </w:style>
  <w:style w:type="paragraph" w:styleId="NoSpacing">
    <w:name w:val="No Spacing"/>
    <w:uiPriority w:val="1"/>
    <w:rsid w:val="00BA3480"/>
    <w:pPr>
      <w:spacing w:after="0" w:line="240" w:lineRule="auto"/>
    </w:pPr>
    <w:rPr>
      <w:rFonts w:ascii="Arial" w:hAnsi="Arial"/>
    </w:rPr>
  </w:style>
  <w:style w:type="character" w:customStyle="1" w:styleId="Heading1Char">
    <w:name w:val="Heading 1 Char"/>
    <w:basedOn w:val="DefaultParagraphFont"/>
    <w:link w:val="Heading1"/>
    <w:uiPriority w:val="1"/>
    <w:rsid w:val="002F3FED"/>
    <w:rPr>
      <w:rFonts w:ascii="Arial" w:eastAsiaTheme="majorEastAsia" w:hAnsi="Arial" w:cs="Arial"/>
      <w:color w:val="265A9A" w:themeColor="background2"/>
      <w:sz w:val="34"/>
      <w:szCs w:val="34"/>
    </w:rPr>
  </w:style>
  <w:style w:type="character" w:customStyle="1" w:styleId="Heading2Char">
    <w:name w:val="Heading 2 Char"/>
    <w:basedOn w:val="DefaultParagraphFont"/>
    <w:link w:val="Heading2"/>
    <w:uiPriority w:val="1"/>
    <w:rsid w:val="002F3FED"/>
    <w:rPr>
      <w:rFonts w:ascii="Arial" w:eastAsiaTheme="majorEastAsia" w:hAnsi="Arial" w:cs="Arial"/>
      <w:color w:val="288BAE"/>
      <w:sz w:val="28"/>
      <w:szCs w:val="28"/>
    </w:rPr>
  </w:style>
  <w:style w:type="character" w:customStyle="1" w:styleId="Heading3Char">
    <w:name w:val="Heading 3 Char"/>
    <w:basedOn w:val="DefaultParagraphFont"/>
    <w:link w:val="Heading3"/>
    <w:uiPriority w:val="1"/>
    <w:rsid w:val="002F3FED"/>
    <w:rPr>
      <w:rFonts w:ascii="Arial" w:eastAsiaTheme="majorEastAsia" w:hAnsi="Arial" w:cs="Arial"/>
      <w:color w:val="265A9A" w:themeColor="background2"/>
      <w:sz w:val="24"/>
      <w:szCs w:val="24"/>
    </w:rPr>
  </w:style>
  <w:style w:type="character" w:customStyle="1" w:styleId="Heading4Char">
    <w:name w:val="Heading 4 Char"/>
    <w:basedOn w:val="DefaultParagraphFont"/>
    <w:link w:val="Heading4"/>
    <w:uiPriority w:val="1"/>
    <w:rsid w:val="002F3FED"/>
    <w:rPr>
      <w:rFonts w:ascii="Arial" w:eastAsiaTheme="majorEastAsia" w:hAnsi="Arial" w:cs="Arial"/>
      <w:b/>
      <w:iCs/>
    </w:rPr>
  </w:style>
  <w:style w:type="character" w:customStyle="1" w:styleId="Heading5Char">
    <w:name w:val="Heading 5 Char"/>
    <w:basedOn w:val="DefaultParagraphFont"/>
    <w:link w:val="Heading5"/>
    <w:uiPriority w:val="1"/>
    <w:rsid w:val="002F3FED"/>
    <w:rPr>
      <w:rFonts w:ascii="Arial" w:eastAsiaTheme="majorEastAsia" w:hAnsi="Arial" w:cs="Arial"/>
      <w:u w:val="single"/>
    </w:rPr>
  </w:style>
  <w:style w:type="character" w:customStyle="1" w:styleId="Heading6Char">
    <w:name w:val="Heading 6 Char"/>
    <w:basedOn w:val="DefaultParagraphFont"/>
    <w:link w:val="Heading6"/>
    <w:uiPriority w:val="1"/>
    <w:rsid w:val="002F3FED"/>
    <w:rPr>
      <w:rFonts w:ascii="Arial" w:eastAsiaTheme="majorEastAsia" w:hAnsi="Arial" w:cs="Arial"/>
      <w:i/>
    </w:rPr>
  </w:style>
  <w:style w:type="paragraph" w:styleId="Quote">
    <w:name w:val="Quote"/>
    <w:basedOn w:val="Normal"/>
    <w:next w:val="Normal"/>
    <w:link w:val="QuoteChar"/>
    <w:uiPriority w:val="99"/>
    <w:qFormat/>
    <w:rsid w:val="00500B4B"/>
    <w:pPr>
      <w:spacing w:before="160" w:line="240" w:lineRule="auto"/>
      <w:ind w:left="426" w:right="662"/>
    </w:pPr>
    <w:rPr>
      <w:rFonts w:cs="Arial"/>
      <w:i/>
      <w:iCs/>
      <w:color w:val="288BAE"/>
    </w:rPr>
  </w:style>
  <w:style w:type="character" w:customStyle="1" w:styleId="QuoteChar">
    <w:name w:val="Quote Char"/>
    <w:basedOn w:val="DefaultParagraphFont"/>
    <w:link w:val="Quote"/>
    <w:uiPriority w:val="99"/>
    <w:rsid w:val="00F14002"/>
    <w:rPr>
      <w:rFonts w:ascii="Arial" w:hAnsi="Arial" w:cs="Arial"/>
      <w:i/>
      <w:iCs/>
      <w:color w:val="288BAE"/>
    </w:rPr>
  </w:style>
  <w:style w:type="character" w:styleId="Emphasis">
    <w:name w:val="Emphasis"/>
    <w:uiPriority w:val="20"/>
    <w:qFormat/>
    <w:rsid w:val="006B6F1C"/>
    <w:rPr>
      <w:rFonts w:cs="Arial"/>
      <w:i/>
    </w:rPr>
  </w:style>
  <w:style w:type="paragraph" w:styleId="TOCHeading">
    <w:name w:val="TOC Heading"/>
    <w:basedOn w:val="Heading1"/>
    <w:next w:val="Normal"/>
    <w:uiPriority w:val="39"/>
    <w:unhideWhenUsed/>
    <w:rsid w:val="00F05826"/>
    <w:pPr>
      <w:spacing w:after="600"/>
      <w:outlineLvl w:val="9"/>
    </w:pPr>
    <w:rPr>
      <w:rFonts w:cstheme="majorBidi"/>
      <w:szCs w:val="40"/>
      <w:lang w:val="en-US"/>
    </w:rPr>
  </w:style>
  <w:style w:type="paragraph" w:styleId="TOC1">
    <w:name w:val="toc 1"/>
    <w:basedOn w:val="Normal"/>
    <w:next w:val="Normal"/>
    <w:autoRedefine/>
    <w:uiPriority w:val="39"/>
    <w:unhideWhenUsed/>
    <w:rsid w:val="00F05826"/>
    <w:pPr>
      <w:tabs>
        <w:tab w:val="right" w:leader="dot" w:pos="9016"/>
      </w:tabs>
      <w:spacing w:after="100"/>
    </w:pPr>
    <w:rPr>
      <w:b/>
      <w:noProof/>
    </w:rPr>
  </w:style>
  <w:style w:type="paragraph" w:styleId="TOC2">
    <w:name w:val="toc 2"/>
    <w:basedOn w:val="Normal"/>
    <w:next w:val="Normal"/>
    <w:autoRedefine/>
    <w:uiPriority w:val="39"/>
    <w:unhideWhenUsed/>
    <w:rsid w:val="00F05826"/>
    <w:pPr>
      <w:spacing w:after="100"/>
      <w:ind w:left="220"/>
    </w:pPr>
  </w:style>
  <w:style w:type="paragraph" w:styleId="TOC3">
    <w:name w:val="toc 3"/>
    <w:basedOn w:val="Normal"/>
    <w:next w:val="Normal"/>
    <w:autoRedefine/>
    <w:uiPriority w:val="39"/>
    <w:unhideWhenUsed/>
    <w:rsid w:val="00F05826"/>
    <w:pPr>
      <w:spacing w:after="100"/>
      <w:ind w:left="440"/>
    </w:pPr>
  </w:style>
  <w:style w:type="character" w:styleId="Hyperlink">
    <w:name w:val="Hyperlink"/>
    <w:basedOn w:val="DefaultParagraphFont"/>
    <w:uiPriority w:val="99"/>
    <w:unhideWhenUsed/>
    <w:rsid w:val="00F05826"/>
    <w:rPr>
      <w:color w:val="000000" w:themeColor="hyperlink"/>
      <w:u w:val="single"/>
    </w:rPr>
  </w:style>
  <w:style w:type="paragraph" w:customStyle="1" w:styleId="Space">
    <w:name w:val="Space"/>
    <w:basedOn w:val="Normal"/>
    <w:rsid w:val="001E0C30"/>
    <w:pPr>
      <w:spacing w:after="840"/>
    </w:pPr>
  </w:style>
  <w:style w:type="paragraph" w:styleId="Date">
    <w:name w:val="Date"/>
    <w:next w:val="Normal"/>
    <w:link w:val="DateChar"/>
    <w:uiPriority w:val="99"/>
    <w:unhideWhenUsed/>
    <w:rsid w:val="001E0C30"/>
    <w:pPr>
      <w:spacing w:after="120"/>
      <w:ind w:left="1843"/>
    </w:pPr>
    <w:rPr>
      <w:rFonts w:ascii="Arial" w:hAnsi="Arial"/>
      <w:color w:val="FFFFFF" w:themeColor="background1"/>
      <w:sz w:val="24"/>
      <w:szCs w:val="24"/>
    </w:rPr>
  </w:style>
  <w:style w:type="character" w:customStyle="1" w:styleId="DateChar">
    <w:name w:val="Date Char"/>
    <w:basedOn w:val="DefaultParagraphFont"/>
    <w:link w:val="Date"/>
    <w:uiPriority w:val="99"/>
    <w:rsid w:val="001E0C30"/>
    <w:rPr>
      <w:rFonts w:ascii="Arial" w:hAnsi="Arial"/>
      <w:color w:val="FFFFFF" w:themeColor="background1"/>
      <w:sz w:val="24"/>
      <w:szCs w:val="24"/>
    </w:rPr>
  </w:style>
  <w:style w:type="paragraph" w:styleId="BalloonText">
    <w:name w:val="Balloon Text"/>
    <w:basedOn w:val="Normal"/>
    <w:link w:val="BalloonTextChar"/>
    <w:uiPriority w:val="99"/>
    <w:semiHidden/>
    <w:unhideWhenUsed/>
    <w:rsid w:val="00803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1CD"/>
    <w:rPr>
      <w:rFonts w:ascii="Segoe UI" w:hAnsi="Segoe UI" w:cs="Segoe UI"/>
      <w:sz w:val="18"/>
      <w:szCs w:val="18"/>
    </w:rPr>
  </w:style>
  <w:style w:type="paragraph" w:styleId="ListBullet">
    <w:name w:val="List Bullet"/>
    <w:basedOn w:val="Normal"/>
    <w:uiPriority w:val="99"/>
    <w:qFormat/>
    <w:rsid w:val="009C3D65"/>
    <w:pPr>
      <w:numPr>
        <w:numId w:val="3"/>
      </w:numPr>
      <w:ind w:left="340" w:hanging="340"/>
      <w:contextualSpacing/>
    </w:pPr>
  </w:style>
  <w:style w:type="paragraph" w:styleId="ListBullet2">
    <w:name w:val="List Bullet 2"/>
    <w:basedOn w:val="Normal"/>
    <w:uiPriority w:val="99"/>
    <w:qFormat/>
    <w:rsid w:val="009C3D65"/>
    <w:pPr>
      <w:numPr>
        <w:numId w:val="4"/>
      </w:numPr>
      <w:ind w:left="680" w:hanging="340"/>
      <w:contextualSpacing/>
    </w:pPr>
  </w:style>
  <w:style w:type="paragraph" w:styleId="ListBullet3">
    <w:name w:val="List Bullet 3"/>
    <w:basedOn w:val="Normal"/>
    <w:uiPriority w:val="99"/>
    <w:qFormat/>
    <w:rsid w:val="009C3D65"/>
    <w:pPr>
      <w:numPr>
        <w:numId w:val="5"/>
      </w:numPr>
      <w:ind w:left="964" w:hanging="340"/>
      <w:contextualSpacing/>
    </w:pPr>
  </w:style>
  <w:style w:type="paragraph" w:customStyle="1" w:styleId="Footerend">
    <w:name w:val="Footer end"/>
    <w:basedOn w:val="Footer"/>
    <w:uiPriority w:val="99"/>
    <w:unhideWhenUsed/>
    <w:rsid w:val="00110ABC"/>
    <w:pPr>
      <w:spacing w:line="20" w:lineRule="exact"/>
      <w:jc w:val="left"/>
    </w:pPr>
  </w:style>
  <w:style w:type="paragraph" w:customStyle="1" w:styleId="Securitymarking">
    <w:name w:val="Security marking"/>
    <w:basedOn w:val="Normal"/>
    <w:uiPriority w:val="99"/>
    <w:unhideWhenUsed/>
    <w:rsid w:val="00594CE1"/>
    <w:pPr>
      <w:spacing w:before="0" w:after="0" w:line="240" w:lineRule="auto"/>
      <w:jc w:val="center"/>
    </w:pPr>
    <w:rPr>
      <w:b/>
      <w:bCs/>
      <w:color w:val="FF0000"/>
      <w:sz w:val="24"/>
      <w:szCs w:val="24"/>
    </w:rPr>
  </w:style>
  <w:style w:type="character" w:styleId="PlaceholderText">
    <w:name w:val="Placeholder Text"/>
    <w:basedOn w:val="DefaultParagraphFont"/>
    <w:uiPriority w:val="99"/>
    <w:semiHidden/>
    <w:rsid w:val="000F16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673127">
      <w:bodyDiv w:val="1"/>
      <w:marLeft w:val="0"/>
      <w:marRight w:val="0"/>
      <w:marTop w:val="0"/>
      <w:marBottom w:val="0"/>
      <w:divBdr>
        <w:top w:val="none" w:sz="0" w:space="0" w:color="auto"/>
        <w:left w:val="none" w:sz="0" w:space="0" w:color="auto"/>
        <w:bottom w:val="none" w:sz="0" w:space="0" w:color="auto"/>
        <w:right w:val="none" w:sz="0" w:space="0" w:color="auto"/>
      </w:divBdr>
    </w:div>
    <w:div w:id="525945376">
      <w:bodyDiv w:val="1"/>
      <w:marLeft w:val="0"/>
      <w:marRight w:val="0"/>
      <w:marTop w:val="0"/>
      <w:marBottom w:val="0"/>
      <w:divBdr>
        <w:top w:val="none" w:sz="0" w:space="0" w:color="auto"/>
        <w:left w:val="none" w:sz="0" w:space="0" w:color="auto"/>
        <w:bottom w:val="none" w:sz="0" w:space="0" w:color="auto"/>
        <w:right w:val="none" w:sz="0" w:space="0" w:color="auto"/>
      </w:divBdr>
    </w:div>
    <w:div w:id="206420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bryant\AppData\Local\Temp\Templafy\WordVsto\ofspja0y.dotx" TargetMode="External"/></Relationships>
</file>

<file path=word/theme/theme1.xml><?xml version="1.0" encoding="utf-8"?>
<a:theme xmlns:a="http://schemas.openxmlformats.org/drawingml/2006/main" name="Office Theme">
  <a:themeElements>
    <a:clrScheme name="PC colour scheme 2025">
      <a:dk1>
        <a:srgbClr val="000000"/>
      </a:dk1>
      <a:lt1>
        <a:srgbClr val="FFFFFF"/>
      </a:lt1>
      <a:dk2>
        <a:srgbClr val="2B9AC2"/>
      </a:dk2>
      <a:lt2>
        <a:srgbClr val="265A9A"/>
      </a:lt2>
      <a:accent1>
        <a:srgbClr val="66BCDB"/>
      </a:accent1>
      <a:accent2>
        <a:srgbClr val="8956A3"/>
      </a:accent2>
      <a:accent3>
        <a:srgbClr val="71CBD5"/>
      </a:accent3>
      <a:accent4>
        <a:srgbClr val="90D8F7"/>
      </a:accent4>
      <a:accent5>
        <a:srgbClr val="14315B"/>
      </a:accent5>
      <a:accent6>
        <a:srgbClr val="542972"/>
      </a:accent6>
      <a:hlink>
        <a:srgbClr val="000000"/>
      </a:hlink>
      <a:folHlink>
        <a:srgbClr val="BFBFB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templateName":"PC blank document","templateDescription":"","enableDocumentContentUpdater":false,"version":"2.0"}]]></TemplafyTemplate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mplafyFormConfiguration><![CDATA[{"formFields":[],"formDataEntries":[]}]]></TemplafyFormConfiguration>
</file>

<file path=customXml/item4.xml><?xml version="1.0" encoding="utf-8"?>
<ct:contentTypeSchema xmlns:ct="http://schemas.microsoft.com/office/2006/metadata/contentType" xmlns:ma="http://schemas.microsoft.com/office/2006/metadata/properties/metaAttributes" ct:_="" ma:_="" ma:contentTypeName="Document" ma:contentTypeID="0x010100E73A09F24D3C7D42BC4F0D225D56A002" ma:contentTypeVersion="6" ma:contentTypeDescription="Create a new document." ma:contentTypeScope="" ma:versionID="26243deb6e656367807396c0ce062598">
  <xsd:schema xmlns:xsd="http://www.w3.org/2001/XMLSchema" xmlns:xs="http://www.w3.org/2001/XMLSchema" xmlns:p="http://schemas.microsoft.com/office/2006/metadata/properties" xmlns:ns2="6c345048-4f48-4f33-acaa-aa726ed2b624" xmlns:ns3="a45654d2-7e13-41e4-899b-c3fb30ebea62" targetNamespace="http://schemas.microsoft.com/office/2006/metadata/properties" ma:root="true" ma:fieldsID="641e93b6d1523a99bea312e56989253c" ns2:_="" ns3:_="">
    <xsd:import namespace="6c345048-4f48-4f33-acaa-aa726ed2b624"/>
    <xsd:import namespace="a45654d2-7e13-41e4-899b-c3fb30ebea6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45048-4f48-4f33-acaa-aa726ed2b624"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3716eeb-8bdb-4c0c-a0af-4229fea71498}" ma:internalName="TaxCatchAll" ma:showField="CatchAllData" ma:web="6c345048-4f48-4f33-acaa-aa726ed2b6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5654d2-7e13-41e4-899b-c3fb30ebea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0f84bba906045b4af568ee102a52dcb xmlns="6c345048-4f48-4f33-acaa-aa726ed2b62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6c345048-4f48-4f33-acaa-aa726ed2b624">
      <Value>1</Value>
    </TaxCatchAll>
  </documentManagement>
</p:properties>
</file>

<file path=customXml/itemProps1.xml><?xml version="1.0" encoding="utf-8"?>
<ds:datastoreItem xmlns:ds="http://schemas.openxmlformats.org/officeDocument/2006/customXml" ds:itemID="{692A6653-1667-4F38-91A5-708F434E04D6}">
  <ds:schemaRefs/>
</ds:datastoreItem>
</file>

<file path=customXml/itemProps2.xml><?xml version="1.0" encoding="utf-8"?>
<ds:datastoreItem xmlns:ds="http://schemas.openxmlformats.org/officeDocument/2006/customXml" ds:itemID="{86EAF75F-26EE-415A-8909-3AFC91E7DA59}">
  <ds:schemaRefs>
    <ds:schemaRef ds:uri="http://schemas.microsoft.com/sharepoint/v3/contenttype/forms"/>
  </ds:schemaRefs>
</ds:datastoreItem>
</file>

<file path=customXml/itemProps3.xml><?xml version="1.0" encoding="utf-8"?>
<ds:datastoreItem xmlns:ds="http://schemas.openxmlformats.org/officeDocument/2006/customXml" ds:itemID="{9508AC62-CB21-46AA-8356-FBD0E94E4CEE}">
  <ds:schemaRefs/>
</ds:datastoreItem>
</file>

<file path=customXml/itemProps4.xml><?xml version="1.0" encoding="utf-8"?>
<ds:datastoreItem xmlns:ds="http://schemas.openxmlformats.org/officeDocument/2006/customXml" ds:itemID="{5A11EEF2-F170-4479-8D75-32A4E61D1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45048-4f48-4f33-acaa-aa726ed2b624"/>
    <ds:schemaRef ds:uri="a45654d2-7e13-41e4-899b-c3fb30ebe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5AA761-98AC-45FB-9161-E8763B83BEC5}">
  <ds:schemaRefs>
    <ds:schemaRef ds:uri="http://schemas.openxmlformats.org/officeDocument/2006/bibliography"/>
  </ds:schemaRefs>
</ds:datastoreItem>
</file>

<file path=customXml/itemProps6.xml><?xml version="1.0" encoding="utf-8"?>
<ds:datastoreItem xmlns:ds="http://schemas.openxmlformats.org/officeDocument/2006/customXml" ds:itemID="{E6A8A617-38EB-4E15-905D-551ABD8086B5}">
  <ds:schemaRefs>
    <ds:schemaRef ds:uri="http://schemas.microsoft.com/office/2006/metadata/properties"/>
    <ds:schemaRef ds:uri="http://schemas.microsoft.com/office/infopath/2007/PartnerControls"/>
    <ds:schemaRef ds:uri="6c345048-4f48-4f33-acaa-aa726ed2b624"/>
  </ds:schemaRefs>
</ds:datastoreItem>
</file>

<file path=docProps/app.xml><?xml version="1.0" encoding="utf-8"?>
<Properties xmlns="http://schemas.openxmlformats.org/officeDocument/2006/extended-properties" xmlns:vt="http://schemas.openxmlformats.org/officeDocument/2006/docPropsVTypes">
  <Template>ofspja0y.dotx</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2 - Russell Morse - GST distribution reforms - Public inquiry</vt:lpstr>
    </vt:vector>
  </TitlesOfParts>
  <Company>Russell Morse</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2 - Russell Morse - GST distribution reforms - Public inquiry</dc:title>
  <dc:subject/>
  <dc:creator>Russell Morse</dc:creator>
  <cp:keywords/>
  <dc:description/>
  <cp:lastModifiedBy>Chris Alston</cp:lastModifiedBy>
  <cp:revision>3</cp:revision>
  <cp:lastPrinted>2025-09-29T22:39:00Z</cp:lastPrinted>
  <dcterms:created xsi:type="dcterms:W3CDTF">2025-09-30T02:00:00Z</dcterms:created>
  <dcterms:modified xsi:type="dcterms:W3CDTF">2025-09-30T02:04:00Z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0x010100E73A09F24D3C7D42BC4F0D225D56A002</vt:lpwstr>
  </property>
  <property fmtid="{D5CDD505-2E9C-101B-9397-08002B2CF9AE}" pid="3" name="RevIMBCS">
    <vt:lpwstr>1;#Unclassified|3955eeb1-2d18-4582-aeb2-00144ec3aaf5</vt:lpwstr>
  </property>
  <property fmtid="{D5CDD505-2E9C-101B-9397-08002B2CF9AE}" pid="4" name="_dlc_DocIdItemGuid">
    <vt:lpwstr>2ddeb32e-9f7d-4e52-9909-07be7344b2ef</vt:lpwstr>
  </property>
  <property fmtid="{D5CDD505-2E9C-101B-9397-08002B2CF9AE}" pid="5" name="MediaServiceImageTags">
    <vt:lpwstr/>
  </property>
  <property fmtid="{D5CDD505-2E9C-101B-9397-08002B2CF9AE}" pid="6" name="docLang">
    <vt:lpwstr>en</vt:lpwstr>
  </property>
  <property fmtid="{D5CDD505-2E9C-101B-9397-08002B2CF9AE}" pid="7" name="TemplafyTenantId">
    <vt:lpwstr>productivitycommission</vt:lpwstr>
  </property>
  <property fmtid="{D5CDD505-2E9C-101B-9397-08002B2CF9AE}" pid="8" name="TemplafyTemplateId">
    <vt:lpwstr>1272034185612886088</vt:lpwstr>
  </property>
  <property fmtid="{D5CDD505-2E9C-101B-9397-08002B2CF9AE}" pid="9" name="TemplafyUserProfileId">
    <vt:lpwstr>637691794692158824</vt:lpwstr>
  </property>
  <property fmtid="{D5CDD505-2E9C-101B-9397-08002B2CF9AE}" pid="10" name="TemplafyFromBlank">
    <vt:bool>true</vt:bool>
  </property>
  <property fmtid="{D5CDD505-2E9C-101B-9397-08002B2CF9AE}" pid="11" name="MSIP_Label_c1f2b1ce-4212-46db-a901-dd8453f57141_Enabled">
    <vt:lpwstr>true</vt:lpwstr>
  </property>
  <property fmtid="{D5CDD505-2E9C-101B-9397-08002B2CF9AE}" pid="12" name="MSIP_Label_c1f2b1ce-4212-46db-a901-dd8453f57141_SetDate">
    <vt:lpwstr>2025-09-30T02:04:48Z</vt:lpwstr>
  </property>
  <property fmtid="{D5CDD505-2E9C-101B-9397-08002B2CF9AE}" pid="13" name="MSIP_Label_c1f2b1ce-4212-46db-a901-dd8453f57141_Method">
    <vt:lpwstr>Privileged</vt:lpwstr>
  </property>
  <property fmtid="{D5CDD505-2E9C-101B-9397-08002B2CF9AE}" pid="14" name="MSIP_Label_c1f2b1ce-4212-46db-a901-dd8453f57141_Name">
    <vt:lpwstr>Publish</vt:lpwstr>
  </property>
  <property fmtid="{D5CDD505-2E9C-101B-9397-08002B2CF9AE}" pid="15" name="MSIP_Label_c1f2b1ce-4212-46db-a901-dd8453f57141_SiteId">
    <vt:lpwstr>29f9330b-c0fe-4244-830e-ba9f275d6c34</vt:lpwstr>
  </property>
  <property fmtid="{D5CDD505-2E9C-101B-9397-08002B2CF9AE}" pid="16" name="MSIP_Label_c1f2b1ce-4212-46db-a901-dd8453f57141_ActionId">
    <vt:lpwstr>a5fbc55a-2e85-41c8-9625-c64693bbfc23</vt:lpwstr>
  </property>
  <property fmtid="{D5CDD505-2E9C-101B-9397-08002B2CF9AE}" pid="17" name="MSIP_Label_c1f2b1ce-4212-46db-a901-dd8453f57141_ContentBits">
    <vt:lpwstr>0</vt:lpwstr>
  </property>
  <property fmtid="{D5CDD505-2E9C-101B-9397-08002B2CF9AE}" pid="18" name="MSIP_Label_c1f2b1ce-4212-46db-a901-dd8453f57141_Tag">
    <vt:lpwstr>10, 0, 1, 1</vt:lpwstr>
  </property>
</Properties>
</file>