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48208" w14:textId="77777777" w:rsidR="00A23805" w:rsidRPr="00DC7EB3" w:rsidRDefault="00A23805">
      <w:pPr>
        <w:rPr>
          <w:rFonts w:ascii="Calibri Light" w:hAnsi="Calibri Light" w:cs="Calibri Light"/>
        </w:rPr>
      </w:pPr>
    </w:p>
    <w:p w14:paraId="034E5611" w14:textId="2B43E387" w:rsidR="006B730B" w:rsidRPr="00DC7EB3" w:rsidRDefault="002A0202">
      <w:pPr>
        <w:rPr>
          <w:rFonts w:ascii="Calibri" w:hAnsi="Calibri" w:cs="Calibri"/>
          <w:b/>
          <w:bCs/>
        </w:rPr>
      </w:pPr>
      <w:r w:rsidRPr="00DC7EB3">
        <w:rPr>
          <w:rFonts w:ascii="Calibri" w:hAnsi="Calibri" w:cs="Calibri"/>
          <w:b/>
          <w:bCs/>
        </w:rPr>
        <w:t xml:space="preserve">Letter of Support regarding the </w:t>
      </w:r>
      <w:r w:rsidR="00210082">
        <w:rPr>
          <w:rFonts w:ascii="Calibri" w:hAnsi="Calibri" w:cs="Calibri"/>
          <w:b/>
          <w:bCs/>
        </w:rPr>
        <w:t>Australian Tiny House Association (</w:t>
      </w:r>
      <w:r w:rsidRPr="00DC7EB3">
        <w:rPr>
          <w:rFonts w:ascii="Calibri" w:hAnsi="Calibri" w:cs="Calibri"/>
          <w:b/>
          <w:bCs/>
        </w:rPr>
        <w:t>ATHA</w:t>
      </w:r>
      <w:r w:rsidR="00210082">
        <w:rPr>
          <w:rFonts w:ascii="Calibri" w:hAnsi="Calibri" w:cs="Calibri"/>
          <w:b/>
          <w:bCs/>
        </w:rPr>
        <w:t>)</w:t>
      </w:r>
      <w:r w:rsidRPr="00DC7EB3">
        <w:rPr>
          <w:rFonts w:ascii="Calibri" w:hAnsi="Calibri" w:cs="Calibri"/>
          <w:b/>
          <w:bCs/>
        </w:rPr>
        <w:t xml:space="preserve"> Submission to the Productivity Commission Inquiry into Housing Supply Regulation</w:t>
      </w:r>
    </w:p>
    <w:p w14:paraId="398E5249" w14:textId="77777777" w:rsidR="002A0202" w:rsidRPr="00DC7EB3" w:rsidRDefault="002A0202">
      <w:pPr>
        <w:rPr>
          <w:rFonts w:ascii="Calibri Light" w:hAnsi="Calibri Light" w:cs="Calibri Light"/>
        </w:rPr>
      </w:pPr>
    </w:p>
    <w:p w14:paraId="690C813C" w14:textId="77777777" w:rsidR="002A0202" w:rsidRPr="00DC7EB3" w:rsidRDefault="002A0202">
      <w:pPr>
        <w:rPr>
          <w:rFonts w:ascii="Calibri Light" w:hAnsi="Calibri Light" w:cs="Calibri Light"/>
        </w:rPr>
      </w:pPr>
    </w:p>
    <w:p w14:paraId="70FBCA5D" w14:textId="6B8A20EC" w:rsidR="00A23805" w:rsidRPr="00DC7EB3" w:rsidRDefault="00A23805">
      <w:pPr>
        <w:rPr>
          <w:rFonts w:ascii="Calibri Light" w:hAnsi="Calibri Light" w:cs="Calibri Light"/>
        </w:rPr>
      </w:pPr>
      <w:r w:rsidRPr="00DC7EB3">
        <w:rPr>
          <w:rFonts w:ascii="Calibri Light" w:hAnsi="Calibri Light" w:cs="Calibri Light"/>
        </w:rPr>
        <w:t>To Commissioner Wood and Commissioner Roberts,</w:t>
      </w:r>
    </w:p>
    <w:p w14:paraId="11FAE48F" w14:textId="77777777" w:rsidR="00A23805" w:rsidRPr="00DC7EB3" w:rsidRDefault="00A23805">
      <w:pPr>
        <w:rPr>
          <w:rFonts w:ascii="Calibri Light" w:hAnsi="Calibri Light" w:cs="Calibri Light"/>
        </w:rPr>
      </w:pPr>
    </w:p>
    <w:p w14:paraId="7A139B47" w14:textId="74B08739" w:rsidR="00A23805" w:rsidRPr="00DC7EB3" w:rsidRDefault="00A23805">
      <w:pPr>
        <w:rPr>
          <w:rFonts w:ascii="Calibri Light" w:hAnsi="Calibri Light" w:cs="Calibri Light"/>
        </w:rPr>
      </w:pPr>
      <w:r w:rsidRPr="00DC7EB3">
        <w:rPr>
          <w:rFonts w:ascii="Calibri Light" w:hAnsi="Calibri Light" w:cs="Calibri Light"/>
        </w:rPr>
        <w:t xml:space="preserve">Thank you for the opportunity to </w:t>
      </w:r>
      <w:r w:rsidR="00DC7EB3" w:rsidRPr="00DC7EB3">
        <w:rPr>
          <w:rFonts w:ascii="Calibri Light" w:hAnsi="Calibri Light" w:cs="Calibri Light"/>
        </w:rPr>
        <w:t xml:space="preserve">make a submission to the Productivity Commission regarding the impact of regulation on housing supply. </w:t>
      </w:r>
    </w:p>
    <w:p w14:paraId="5039B803" w14:textId="77777777" w:rsidR="00DC7EB3" w:rsidRPr="00DC7EB3" w:rsidRDefault="00DC7EB3">
      <w:pPr>
        <w:rPr>
          <w:rFonts w:ascii="Calibri Light" w:hAnsi="Calibri Light" w:cs="Calibri Light"/>
        </w:rPr>
      </w:pPr>
    </w:p>
    <w:p w14:paraId="4DD20977" w14:textId="2104D9ED" w:rsidR="00DC7EB3" w:rsidRDefault="00DC7EB3">
      <w:pPr>
        <w:rPr>
          <w:rFonts w:ascii="Calibri Light" w:hAnsi="Calibri Light" w:cs="Calibri Light"/>
        </w:rPr>
      </w:pPr>
      <w:r w:rsidRPr="00DC7EB3">
        <w:rPr>
          <w:rFonts w:ascii="Calibri Light" w:hAnsi="Calibri Light" w:cs="Calibri Light"/>
        </w:rPr>
        <w:t>Rather than reiterate a lot of detail, I choose to support the submission by the Australian Tiny House Association</w:t>
      </w:r>
      <w:r>
        <w:rPr>
          <w:rFonts w:ascii="Calibri Light" w:hAnsi="Calibri Light" w:cs="Calibri Light"/>
        </w:rPr>
        <w:t>. I believe clearer, more consistent planning regulation of moveable dwellings will provide opportunity for many thousands of people to have access to affordable, rapidly constructed and sustainable housing.</w:t>
      </w:r>
    </w:p>
    <w:p w14:paraId="100A2495" w14:textId="77777777" w:rsidR="00DC7EB3" w:rsidRDefault="00DC7EB3">
      <w:pPr>
        <w:rPr>
          <w:rFonts w:ascii="Calibri Light" w:hAnsi="Calibri Light" w:cs="Calibri Light"/>
        </w:rPr>
      </w:pPr>
    </w:p>
    <w:p w14:paraId="18BFCE83" w14:textId="6F8BB775" w:rsidR="00DC7EB3" w:rsidRDefault="00DC7EB3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A current survey by ATHA asking for consistent legal options for people to live in tiny homes has almost 26,000 signatures. A Facebook page connecting people who have tiny homes with those who have available land (not legally in many cases) has over 54,000 members. </w:t>
      </w:r>
    </w:p>
    <w:p w14:paraId="3E600967" w14:textId="77777777" w:rsidR="00DC7EB3" w:rsidRDefault="00DC7EB3">
      <w:pPr>
        <w:rPr>
          <w:rFonts w:ascii="Calibri Light" w:hAnsi="Calibri Light" w:cs="Calibri Light"/>
        </w:rPr>
      </w:pPr>
    </w:p>
    <w:p w14:paraId="406FD26E" w14:textId="3AE4E407" w:rsidR="00DC7EB3" w:rsidRDefault="00DC7EB3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This is not a fringe movement</w:t>
      </w:r>
      <w:r w:rsidR="00210082">
        <w:rPr>
          <w:rFonts w:ascii="Calibri Light" w:hAnsi="Calibri Light" w:cs="Calibri Light"/>
        </w:rPr>
        <w:t xml:space="preserve"> –</w:t>
      </w:r>
      <w:r>
        <w:rPr>
          <w:rFonts w:ascii="Calibri Light" w:hAnsi="Calibri Light" w:cs="Calibri Light"/>
        </w:rPr>
        <w:t xml:space="preserve"> tiny houses </w:t>
      </w:r>
      <w:r w:rsidR="00210082">
        <w:rPr>
          <w:rFonts w:ascii="Calibri Light" w:hAnsi="Calibri Light" w:cs="Calibri Light"/>
        </w:rPr>
        <w:t xml:space="preserve">on wheels </w:t>
      </w:r>
      <w:r>
        <w:rPr>
          <w:rFonts w:ascii="Calibri Light" w:hAnsi="Calibri Light" w:cs="Calibri Light"/>
        </w:rPr>
        <w:t xml:space="preserve">offer a viable affordable solution for people of many demographics and in many stages of life, but the </w:t>
      </w:r>
      <w:r w:rsidR="00210082">
        <w:rPr>
          <w:rFonts w:ascii="Calibri Light" w:hAnsi="Calibri Light" w:cs="Calibri Light"/>
        </w:rPr>
        <w:t>regulatory framework across Australia is confusing, conflicted and often discriminatory.</w:t>
      </w:r>
    </w:p>
    <w:p w14:paraId="0046051D" w14:textId="77777777" w:rsidR="00210082" w:rsidRDefault="00210082">
      <w:pPr>
        <w:rPr>
          <w:rFonts w:ascii="Calibri Light" w:hAnsi="Calibri Light" w:cs="Calibri Light"/>
        </w:rPr>
      </w:pPr>
    </w:p>
    <w:p w14:paraId="19EE4212" w14:textId="7CCCC7DE" w:rsidR="00210082" w:rsidRDefault="00210082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In NSW a framework for temporary approval exists in the </w:t>
      </w:r>
      <w:r w:rsidRPr="00336EDE">
        <w:rPr>
          <w:rFonts w:ascii="Calibri Light" w:hAnsi="Calibri Light" w:cs="Calibri Light"/>
          <w:i/>
          <w:iCs/>
        </w:rPr>
        <w:t>Local Government (Manufactured Housing Estates, Caravan Parks and Moveable Dwellings) Regulation 2021</w:t>
      </w:r>
      <w:r>
        <w:rPr>
          <w:rFonts w:ascii="Calibri Light" w:hAnsi="Calibri Light" w:cs="Calibri Light"/>
        </w:rPr>
        <w:t xml:space="preserve"> but is poorly worded and urgently in need of finalisation of the review that was underway in 2023, to enable councils to have the power they should have under the </w:t>
      </w:r>
      <w:r w:rsidRPr="00336EDE">
        <w:rPr>
          <w:rFonts w:ascii="Calibri Light" w:hAnsi="Calibri Light" w:cs="Calibri Light"/>
          <w:i/>
          <w:iCs/>
        </w:rPr>
        <w:t>Local Government Act 1993</w:t>
      </w:r>
      <w:r>
        <w:rPr>
          <w:rFonts w:ascii="Calibri Light" w:hAnsi="Calibri Light" w:cs="Calibri Light"/>
        </w:rPr>
        <w:t xml:space="preserve"> to provide sustainable, effective and flexible solutions for their communities. The state planning department has shelved this review to focus on </w:t>
      </w:r>
      <w:proofErr w:type="gramStart"/>
      <w:r>
        <w:rPr>
          <w:rFonts w:ascii="Calibri Light" w:hAnsi="Calibri Light" w:cs="Calibri Light"/>
        </w:rPr>
        <w:t>transport oriented</w:t>
      </w:r>
      <w:proofErr w:type="gramEnd"/>
      <w:r>
        <w:rPr>
          <w:rFonts w:ascii="Calibri Light" w:hAnsi="Calibri Light" w:cs="Calibri Light"/>
        </w:rPr>
        <w:t xml:space="preserve"> development and low-</w:t>
      </w:r>
      <w:proofErr w:type="spellStart"/>
      <w:r>
        <w:rPr>
          <w:rFonts w:ascii="Calibri Light" w:hAnsi="Calibri Light" w:cs="Calibri Light"/>
        </w:rPr>
        <w:t>mid rise</w:t>
      </w:r>
      <w:proofErr w:type="spellEnd"/>
      <w:r>
        <w:rPr>
          <w:rFonts w:ascii="Calibri Light" w:hAnsi="Calibri Light" w:cs="Calibri Light"/>
        </w:rPr>
        <w:t xml:space="preserve"> housing, but this focus has no </w:t>
      </w:r>
      <w:r w:rsidR="00336EDE">
        <w:rPr>
          <w:rFonts w:ascii="Calibri Light" w:hAnsi="Calibri Light" w:cs="Calibri Light"/>
        </w:rPr>
        <w:t xml:space="preserve">positive </w:t>
      </w:r>
      <w:r>
        <w:rPr>
          <w:rFonts w:ascii="Calibri Light" w:hAnsi="Calibri Light" w:cs="Calibri Light"/>
        </w:rPr>
        <w:t xml:space="preserve">impact on the regional areas experiencing high levels of homelessness </w:t>
      </w:r>
      <w:r w:rsidR="00336EDE">
        <w:rPr>
          <w:rFonts w:ascii="Calibri Light" w:hAnsi="Calibri Light" w:cs="Calibri Light"/>
        </w:rPr>
        <w:t>and shortages of key workers.</w:t>
      </w:r>
    </w:p>
    <w:p w14:paraId="48AF18F3" w14:textId="77777777" w:rsidR="00336EDE" w:rsidRDefault="00336EDE">
      <w:pPr>
        <w:rPr>
          <w:rFonts w:ascii="Calibri Light" w:hAnsi="Calibri Light" w:cs="Calibri Light"/>
        </w:rPr>
      </w:pPr>
    </w:p>
    <w:p w14:paraId="227BBED8" w14:textId="77777777" w:rsidR="00336EDE" w:rsidRDefault="00336EDE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I urge you to consider this a priority in regulatory reform. </w:t>
      </w:r>
    </w:p>
    <w:p w14:paraId="5D6A3ABA" w14:textId="77777777" w:rsidR="00336EDE" w:rsidRDefault="00336EDE">
      <w:pPr>
        <w:rPr>
          <w:rFonts w:ascii="Calibri Light" w:hAnsi="Calibri Light" w:cs="Calibri Light"/>
        </w:rPr>
      </w:pPr>
    </w:p>
    <w:p w14:paraId="0CF59D68" w14:textId="722F65EB" w:rsidR="00336EDE" w:rsidRDefault="00336EDE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I am available to contribute to discussion about ways to achieve better regulation.</w:t>
      </w:r>
    </w:p>
    <w:p w14:paraId="219E37EA" w14:textId="77777777" w:rsidR="00336EDE" w:rsidRDefault="00336EDE">
      <w:pPr>
        <w:rPr>
          <w:rFonts w:ascii="Calibri Light" w:hAnsi="Calibri Light" w:cs="Calibri Light"/>
        </w:rPr>
      </w:pPr>
    </w:p>
    <w:p w14:paraId="4FD5E4AD" w14:textId="6C7433D1" w:rsidR="00336EDE" w:rsidRDefault="00336EDE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Sincerely,</w:t>
      </w:r>
    </w:p>
    <w:p w14:paraId="34949BEB" w14:textId="77777777" w:rsidR="00336EDE" w:rsidRDefault="00336EDE">
      <w:pPr>
        <w:rPr>
          <w:rFonts w:ascii="Calibri Light" w:hAnsi="Calibri Light" w:cs="Calibri Light"/>
        </w:rPr>
      </w:pPr>
    </w:p>
    <w:p w14:paraId="3EB58C60" w14:textId="6394B984" w:rsidR="00336EDE" w:rsidRDefault="00336EDE"/>
    <w:p w14:paraId="07B14CFD" w14:textId="77777777" w:rsidR="00336EDE" w:rsidRDefault="00336EDE">
      <w:pPr>
        <w:rPr>
          <w:rFonts w:ascii="Calibri Light" w:hAnsi="Calibri Light" w:cs="Calibri Light"/>
        </w:rPr>
      </w:pPr>
    </w:p>
    <w:p w14:paraId="20A21938" w14:textId="129451BA" w:rsidR="00336EDE" w:rsidRDefault="00336EDE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Jules Esdaile (Bray)</w:t>
      </w:r>
    </w:p>
    <w:p w14:paraId="047F96CB" w14:textId="71761C83" w:rsidR="00336EDE" w:rsidRPr="00DC7EB3" w:rsidRDefault="00336EDE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14 June 2026</w:t>
      </w:r>
    </w:p>
    <w:sectPr w:rsidR="00336EDE" w:rsidRPr="00DC7EB3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ADAC4" w14:textId="77777777" w:rsidR="00F5029E" w:rsidRDefault="00F5029E" w:rsidP="002A0202">
      <w:r>
        <w:separator/>
      </w:r>
    </w:p>
  </w:endnote>
  <w:endnote w:type="continuationSeparator" w:id="0">
    <w:p w14:paraId="7FDB895C" w14:textId="77777777" w:rsidR="00F5029E" w:rsidRDefault="00F5029E" w:rsidP="002A0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821DB" w14:textId="5EA35E96" w:rsidR="00A23805" w:rsidRPr="008A6FC9" w:rsidRDefault="1D887CA7" w:rsidP="1D887CA7">
    <w:pPr>
      <w:pStyle w:val="Footer"/>
      <w:jc w:val="center"/>
      <w:rPr>
        <w:rFonts w:ascii="Calibri" w:hAnsi="Calibri" w:cs="Calibri"/>
        <w:sz w:val="20"/>
        <w:szCs w:val="20"/>
      </w:rPr>
    </w:pPr>
    <w:r w:rsidRPr="008A6FC9">
      <w:rPr>
        <w:rFonts w:ascii="Calibri" w:hAnsi="Calibri" w:cs="Calibri"/>
        <w:sz w:val="20"/>
        <w:szCs w:val="20"/>
      </w:rPr>
      <w:t xml:space="preserve">www.livesimply.com.au     ph:    email: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F6706" w14:textId="77777777" w:rsidR="00F5029E" w:rsidRDefault="00F5029E" w:rsidP="002A0202">
      <w:r>
        <w:separator/>
      </w:r>
    </w:p>
  </w:footnote>
  <w:footnote w:type="continuationSeparator" w:id="0">
    <w:p w14:paraId="559FEF61" w14:textId="77777777" w:rsidR="00F5029E" w:rsidRDefault="00F5029E" w:rsidP="002A02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ED46C" w14:textId="6701637E" w:rsidR="002A0202" w:rsidRDefault="00A23805" w:rsidP="00A23805">
    <w:pPr>
      <w:pStyle w:val="Header"/>
      <w:ind w:left="-142"/>
      <w:jc w:val="right"/>
    </w:pPr>
    <w:r>
      <w:rPr>
        <w:noProof/>
      </w:rPr>
      <w:drawing>
        <wp:inline distT="0" distB="0" distL="0" distR="0" wp14:anchorId="3B52D528" wp14:editId="7C7A8FB6">
          <wp:extent cx="2179027" cy="466658"/>
          <wp:effectExtent l="0" t="0" r="0" b="3810"/>
          <wp:docPr id="244134878" name="Picture 2" descr="A logo with a blue house and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4134878" name="Picture 2" descr="A logo with a blue house and black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9440" cy="5160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C39258" w14:textId="77777777" w:rsidR="00A23805" w:rsidRDefault="00A23805" w:rsidP="00A23805">
    <w:pPr>
      <w:pStyle w:val="Header"/>
      <w:ind w:left="-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202"/>
    <w:rsid w:val="00094F08"/>
    <w:rsid w:val="00210082"/>
    <w:rsid w:val="002A0202"/>
    <w:rsid w:val="00336EDE"/>
    <w:rsid w:val="00372B79"/>
    <w:rsid w:val="006B730B"/>
    <w:rsid w:val="007B5C61"/>
    <w:rsid w:val="008A6FC9"/>
    <w:rsid w:val="009A7856"/>
    <w:rsid w:val="00A23805"/>
    <w:rsid w:val="00C675BA"/>
    <w:rsid w:val="00DC7EB3"/>
    <w:rsid w:val="00F5029E"/>
    <w:rsid w:val="1D887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A193D"/>
  <w15:chartTrackingRefBased/>
  <w15:docId w15:val="{5901F4B6-FD33-5841-AE50-6D413AA52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02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02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02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02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02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020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020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020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020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02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02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02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02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02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02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02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02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02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02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02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020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02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02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02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02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02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02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02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020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A020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0202"/>
  </w:style>
  <w:style w:type="paragraph" w:styleId="Footer">
    <w:name w:val="footer"/>
    <w:basedOn w:val="Normal"/>
    <w:link w:val="FooterChar"/>
    <w:uiPriority w:val="99"/>
    <w:unhideWhenUsed/>
    <w:rsid w:val="002A02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0202"/>
  </w:style>
  <w:style w:type="character" w:styleId="Hyperlink">
    <w:name w:val="Hyperlink"/>
    <w:basedOn w:val="DefaultParagraphFont"/>
    <w:uiPriority w:val="99"/>
    <w:unhideWhenUsed/>
    <w:rsid w:val="00A2380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380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2380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BFA252848DF74891DCCA3FEC5FB110" ma:contentTypeVersion="13" ma:contentTypeDescription="Create a new document." ma:contentTypeScope="" ma:versionID="0f8942091e0a802ffddd6ad59b3d67cc">
  <xsd:schema xmlns:xsd="http://www.w3.org/2001/XMLSchema" xmlns:xs="http://www.w3.org/2001/XMLSchema" xmlns:p="http://schemas.microsoft.com/office/2006/metadata/properties" xmlns:ns2="7b599973-69e8-4ad2-959d-f8c2140b2ffc" xmlns:ns3="525413a7-c6dd-413c-8747-dd3127a98452" targetNamespace="http://schemas.microsoft.com/office/2006/metadata/properties" ma:root="true" ma:fieldsID="b292f8c2087b5d3ffc27f6432bac988c" ns2:_="" ns3:_="">
    <xsd:import namespace="7b599973-69e8-4ad2-959d-f8c2140b2ffc"/>
    <xsd:import namespace="525413a7-c6dd-413c-8747-dd3127a98452"/>
    <xsd:element name="properties">
      <xsd:complexType>
        <xsd:sequence>
          <xsd:element name="documentManagement">
            <xsd:complexType>
              <xsd:all>
                <xsd:element ref="ns2:SubmissionsSharePointListIdentifier" minOccurs="0"/>
                <xsd:element ref="ns2:ParticipantsRequestedConfidentiality"/>
                <xsd:element ref="ns2:ClearanceOutcome" minOccurs="0"/>
                <xsd:element ref="ns2:Redactions" minOccurs="0"/>
                <xsd:element ref="ns2:FileType" minOccurs="0"/>
                <xsd:element ref="ns3:i0f84bba906045b4af568ee102a52dcb" minOccurs="0"/>
                <xsd:element ref="ns3:TaxCatchAll" minOccurs="0"/>
                <xsd:element ref="ns2:Additionalinformation" minOccurs="0"/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99973-69e8-4ad2-959d-f8c2140b2ffc" elementFormDefault="qualified">
    <xsd:import namespace="http://schemas.microsoft.com/office/2006/documentManagement/types"/>
    <xsd:import namespace="http://schemas.microsoft.com/office/infopath/2007/PartnerControls"/>
    <xsd:element name="SubmissionsSharePointListIdentifier" ma:index="8" nillable="true" ma:displayName="SharePoint List Identifier" ma:decimals="0" ma:format="Dropdown" ma:internalName="SubmissionsSharePointListIdentifier" ma:percentage="FALSE">
      <xsd:simpleType>
        <xsd:restriction base="dms:Number">
          <xsd:minInclusive value="1"/>
        </xsd:restriction>
      </xsd:simpleType>
    </xsd:element>
    <xsd:element name="ParticipantsRequestedConfidentiality" ma:index="9" ma:displayName="Participant's Requested Confidentiality" ma:format="Dropdown" ma:internalName="ParticipantsRequestedConfidentiality">
      <xsd:simpleType>
        <xsd:restriction base="dms:Choice">
          <xsd:enumeration value="Public with attribution"/>
          <xsd:enumeration value="Public without attribution (anonymous)"/>
          <xsd:enumeration value="Confidential"/>
        </xsd:restriction>
      </xsd:simpleType>
    </xsd:element>
    <xsd:element name="ClearanceOutcome" ma:index="10" nillable="true" ma:displayName="Clearance Outcome (subject to any redactions)" ma:format="Dropdown" ma:internalName="ClearanceOutcome">
      <xsd:simpleType>
        <xsd:restriction base="dms:Choice">
          <xsd:enumeration value="Publish with attribution"/>
          <xsd:enumeration value="Publish without attribution"/>
          <xsd:enumeration value="Confidential"/>
          <xsd:enumeration value="Do not publish"/>
          <xsd:enumeration value="Withdrawn"/>
        </xsd:restriction>
      </xsd:simpleType>
    </xsd:element>
    <xsd:element name="Redactions" ma:index="11" nillable="true" ma:displayName="Redactions" ma:format="Dropdown" ma:internalName="Redactions">
      <xsd:simpleType>
        <xsd:restriction base="dms:Text">
          <xsd:maxLength value="255"/>
        </xsd:restriction>
      </xsd:simpleType>
    </xsd:element>
    <xsd:element name="FileType" ma:index="12" nillable="true" ma:displayName="File Type" ma:format="Dropdown" ma:internalName="FileType">
      <xsd:simpleType>
        <xsd:restriction base="dms:Choice">
          <xsd:enumeration value="Submission"/>
          <xsd:enumeration value="Attachment"/>
        </xsd:restriction>
      </xsd:simpleType>
    </xsd:element>
    <xsd:element name="Additionalinformation" ma:index="16" nillable="true" ma:displayName="Additional information" ma:format="Dropdown" ma:internalName="Additionalinformation">
      <xsd:simpleType>
        <xsd:restriction base="dms:Note">
          <xsd:maxLength value="255"/>
        </xsd:restriction>
      </xsd:simpleType>
    </xsd:element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413a7-c6dd-413c-8747-dd3127a98452" elementFormDefault="qualified">
    <xsd:import namespace="http://schemas.microsoft.com/office/2006/documentManagement/types"/>
    <xsd:import namespace="http://schemas.microsoft.com/office/infopath/2007/PartnerControls"/>
    <xsd:element name="i0f84bba906045b4af568ee102a52dcb" ma:index="14" nillable="true" ma:taxonomy="true" ma:internalName="i0f84bba906045b4af568ee102a52dcb" ma:taxonomyFieldName="RevIMBCS" ma:displayName="Record" ma:indexed="true" ma:default="1;#Unclassified|3955eeb1-2d18-4582-aeb2-00144ec3aaf5" ma:fieldId="{20f84bba-9060-45b4-af56-8ee102a52dcb}" ma:sspId="9e7832e3-0c1d-4697-8be2-0d137dca2da6" ma:termSetId="3c672b5e-1100-4960-a8a3-535520ee115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5" nillable="true" ma:displayName="Taxonomy Catch All Column" ma:hidden="true" ma:list="{6c222014-4dd5-4a70-8282-0fadd7f31196}" ma:internalName="TaxCatchAll" ma:showField="CatchAllData" ma:web="525413a7-c6dd-413c-8747-dd3127a984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dditionalinformation xmlns="7b599973-69e8-4ad2-959d-f8c2140b2ffc" xsi:nil="true"/>
    <TaxCatchAll xmlns="525413a7-c6dd-413c-8747-dd3127a98452">
      <Value>1</Value>
    </TaxCatchAll>
    <ParticipantsRequestedConfidentiality xmlns="7b599973-69e8-4ad2-959d-f8c2140b2ffc">Public with attribution</ParticipantsRequestedConfidentiality>
    <i0f84bba906045b4af568ee102a52dcb xmlns="525413a7-c6dd-413c-8747-dd3127a98452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3955eeb1-2d18-4582-aeb2-00144ec3aaf5</TermId>
        </TermInfo>
      </Terms>
    </i0f84bba906045b4af568ee102a52dcb>
    <SubmissionsSharePointListIdentifier xmlns="7b599973-69e8-4ad2-959d-f8c2140b2ffc">33</SubmissionsSharePointListIdentifier>
    <Redactions xmlns="7b599973-69e8-4ad2-959d-f8c2140b2ffc">Please redact footer (phone number and email address) on pages 1 and 2 and signature on page 1</Redactions>
    <ClearanceOutcome xmlns="7b599973-69e8-4ad2-959d-f8c2140b2ffc" xsi:nil="true"/>
    <FileType xmlns="7b599973-69e8-4ad2-959d-f8c2140b2ffc">Submission</FileTyp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D40EDB-6F58-4653-A4CD-7C10AD0319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599973-69e8-4ad2-959d-f8c2140b2ffc"/>
    <ds:schemaRef ds:uri="525413a7-c6dd-413c-8747-dd3127a984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7BD622-63D1-4B21-B254-CC2F5FAA1A6F}">
  <ds:schemaRefs>
    <ds:schemaRef ds:uri="http://schemas.microsoft.com/office/2006/metadata/properties"/>
    <ds:schemaRef ds:uri="http://schemas.microsoft.com/office/infopath/2007/PartnerControls"/>
    <ds:schemaRef ds:uri="7b599973-69e8-4ad2-959d-f8c2140b2ffc"/>
    <ds:schemaRef ds:uri="525413a7-c6dd-413c-8747-dd3127a98452"/>
  </ds:schemaRefs>
</ds:datastoreItem>
</file>

<file path=customXml/itemProps3.xml><?xml version="1.0" encoding="utf-8"?>
<ds:datastoreItem xmlns:ds="http://schemas.openxmlformats.org/officeDocument/2006/customXml" ds:itemID="{77288996-89BD-462B-8578-7E5D60101B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315</Words>
  <Characters>1744</Characters>
  <Application>Microsoft Office Word</Application>
  <DocSecurity>0</DocSecurity>
  <Lines>42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49 - LiveSimply - Housing supply regulation - Public inquiry</vt:lpstr>
    </vt:vector>
  </TitlesOfParts>
  <Company>LiveSimply</Company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49 - LiveSimply - Housing supply regulation - Public inquiry</dc:title>
  <dc:subject/>
  <dc:creator>LiveSimply</dc:creator>
  <cp:keywords/>
  <dc:description/>
  <cp:lastModifiedBy>Chris Alston</cp:lastModifiedBy>
  <cp:revision>3</cp:revision>
  <dcterms:created xsi:type="dcterms:W3CDTF">2026-06-22T22:55:00Z</dcterms:created>
  <dcterms:modified xsi:type="dcterms:W3CDTF">2026-06-22T22:56:00Z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0x010100ABBFA252848DF74891DCCA3FEC5FB110</vt:lpwstr>
  </property>
  <property fmtid="{D5CDD505-2E9C-101B-9397-08002B2CF9AE}" pid="3" name="RevIMBCS">
    <vt:lpwstr>1;#Unclassified|3955eeb1-2d18-4582-aeb2-00144ec3aaf5</vt:lpwstr>
  </property>
  <property fmtid="{D5CDD505-2E9C-101B-9397-08002B2CF9AE}" pid="4" name="MSIP_Label_c1f2b1ce-4212-46db-a901-dd8453f57141_Enabled">
    <vt:lpwstr>true</vt:lpwstr>
  </property>
  <property fmtid="{D5CDD505-2E9C-101B-9397-08002B2CF9AE}" pid="5" name="MSIP_Label_c1f2b1ce-4212-46db-a901-dd8453f57141_SetDate">
    <vt:lpwstr>2026-06-22T22:54:52Z</vt:lpwstr>
  </property>
  <property fmtid="{D5CDD505-2E9C-101B-9397-08002B2CF9AE}" pid="6" name="MSIP_Label_c1f2b1ce-4212-46db-a901-dd8453f57141_Method">
    <vt:lpwstr>Privileged</vt:lpwstr>
  </property>
  <property fmtid="{D5CDD505-2E9C-101B-9397-08002B2CF9AE}" pid="7" name="MSIP_Label_c1f2b1ce-4212-46db-a901-dd8453f57141_Name">
    <vt:lpwstr>Publish</vt:lpwstr>
  </property>
  <property fmtid="{D5CDD505-2E9C-101B-9397-08002B2CF9AE}" pid="8" name="MSIP_Label_c1f2b1ce-4212-46db-a901-dd8453f57141_SiteId">
    <vt:lpwstr>29f9330b-c0fe-4244-830e-ba9f275d6c34</vt:lpwstr>
  </property>
  <property fmtid="{D5CDD505-2E9C-101B-9397-08002B2CF9AE}" pid="9" name="MSIP_Label_c1f2b1ce-4212-46db-a901-dd8453f57141_ActionId">
    <vt:lpwstr>63de5486-8659-475f-ab65-517b7785328c</vt:lpwstr>
  </property>
  <property fmtid="{D5CDD505-2E9C-101B-9397-08002B2CF9AE}" pid="10" name="MSIP_Label_c1f2b1ce-4212-46db-a901-dd8453f57141_ContentBits">
    <vt:lpwstr>0</vt:lpwstr>
  </property>
  <property fmtid="{D5CDD505-2E9C-101B-9397-08002B2CF9AE}" pid="11" name="MSIP_Label_c1f2b1ce-4212-46db-a901-dd8453f57141_Tag">
    <vt:lpwstr>10, 0, 1, 1</vt:lpwstr>
  </property>
</Properties>
</file>