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7AADA" w14:textId="38AD6DE8" w:rsidR="00596550" w:rsidRPr="000341DF" w:rsidRDefault="00D02FDA" w:rsidP="00806E23">
      <w:pPr>
        <w:pStyle w:val="Coverdate"/>
        <w:framePr w:wrap="around" w:hAnchor="page" w:x="9261" w:y="15295"/>
        <w:rPr>
          <w:rFonts w:ascii="Open Sans Extrabold" w:hAnsi="Open Sans Extrabold" w:cs="Open Sans Extrabold"/>
          <w:color w:val="206461" w:themeColor="background2" w:themeShade="BF"/>
        </w:rPr>
      </w:pPr>
      <w:r w:rsidRPr="000341DF">
        <w:rPr>
          <w:rFonts w:ascii="Open Sans Extrabold" w:hAnsi="Open Sans Extrabold" w:cs="Open Sans Extrabold"/>
          <w:color w:val="FFFFFF" w:themeColor="background1"/>
        </w:rPr>
        <w:t xml:space="preserve">September </w:t>
      </w:r>
      <w:r w:rsidR="00582317" w:rsidRPr="000341DF">
        <w:rPr>
          <w:rFonts w:ascii="Open Sans Extrabold" w:hAnsi="Open Sans Extrabold" w:cs="Open Sans Extrabold"/>
          <w:color w:val="FFFFFF" w:themeColor="background1"/>
        </w:rPr>
        <w:t>202</w:t>
      </w:r>
      <w:r w:rsidR="00BB7AA5" w:rsidRPr="000341DF">
        <w:rPr>
          <w:rFonts w:ascii="Open Sans Extrabold" w:hAnsi="Open Sans Extrabold" w:cs="Open Sans Extrabold"/>
          <w:color w:val="FFFFFF" w:themeColor="background1"/>
        </w:rPr>
        <w:t>6</w:t>
      </w:r>
      <w:r w:rsidR="00F82A7E" w:rsidRPr="000341DF">
        <w:rPr>
          <w:rFonts w:ascii="Open Sans Extrabold" w:hAnsi="Open Sans Extrabold" w:cs="Open Sans Extrabold"/>
          <w:color w:val="FFFFFF" w:themeColor="background1"/>
        </w:rPr>
        <w:t xml:space="preserve">  </w:t>
      </w:r>
    </w:p>
    <w:p w14:paraId="32ECE44C" w14:textId="0FBCB452" w:rsidR="00596550" w:rsidRPr="0040184A" w:rsidRDefault="00582317" w:rsidP="00596550">
      <w:pPr>
        <w:pStyle w:val="Title"/>
        <w:spacing w:before="120"/>
        <w:rPr>
          <w:rFonts w:cs="Open Sans Extrabold"/>
        </w:rPr>
      </w:pPr>
      <w:r w:rsidRPr="0040184A">
        <w:rPr>
          <w:rStyle w:val="TitleChar"/>
          <w:rFonts w:cs="Open Sans Extrabold"/>
        </w:rPr>
        <w:t>Review</w:t>
      </w:r>
      <w:r w:rsidR="00F82A7E" w:rsidRPr="0040184A">
        <w:rPr>
          <w:rStyle w:val="TitleChar"/>
          <w:rFonts w:cs="Open Sans Extrabold"/>
        </w:rPr>
        <w:t xml:space="preserve"> </w:t>
      </w:r>
      <w:r w:rsidRPr="0040184A">
        <w:rPr>
          <w:rStyle w:val="TitleChar"/>
          <w:rFonts w:cs="Open Sans Extrabold"/>
        </w:rPr>
        <w:t>of</w:t>
      </w:r>
      <w:r w:rsidR="00F82A7E" w:rsidRPr="0040184A">
        <w:rPr>
          <w:rStyle w:val="TitleChar"/>
          <w:rFonts w:cs="Open Sans Extrabold"/>
        </w:rPr>
        <w:t xml:space="preserve"> </w:t>
      </w:r>
      <w:r w:rsidRPr="0040184A">
        <w:rPr>
          <w:rStyle w:val="TitleChar"/>
          <w:rFonts w:cs="Open Sans Extrabold"/>
        </w:rPr>
        <w:t>the</w:t>
      </w:r>
      <w:r w:rsidR="00F82A7E" w:rsidRPr="0040184A">
        <w:rPr>
          <w:rStyle w:val="TitleChar"/>
          <w:rFonts w:cs="Open Sans Extrabold"/>
        </w:rPr>
        <w:t xml:space="preserve"> </w:t>
      </w:r>
      <w:r w:rsidRPr="0040184A">
        <w:rPr>
          <w:rStyle w:val="TitleChar"/>
          <w:rFonts w:cs="Open Sans Extrabold"/>
        </w:rPr>
        <w:t>National</w:t>
      </w:r>
      <w:r w:rsidR="00F82A7E" w:rsidRPr="0040184A">
        <w:rPr>
          <w:rStyle w:val="TitleChar"/>
          <w:rFonts w:cs="Open Sans Extrabold"/>
        </w:rPr>
        <w:t xml:space="preserve"> </w:t>
      </w:r>
      <w:r w:rsidRPr="0040184A">
        <w:rPr>
          <w:rStyle w:val="TitleChar"/>
          <w:rFonts w:cs="Open Sans Extrabold"/>
        </w:rPr>
        <w:t>Agreement</w:t>
      </w:r>
      <w:r w:rsidR="00F82A7E" w:rsidRPr="0040184A">
        <w:rPr>
          <w:rStyle w:val="TitleChar"/>
          <w:rFonts w:cs="Open Sans Extrabold"/>
        </w:rPr>
        <w:t xml:space="preserve"> </w:t>
      </w:r>
      <w:r w:rsidRPr="0040184A">
        <w:rPr>
          <w:rStyle w:val="TitleChar"/>
          <w:rFonts w:cs="Open Sans Extrabold"/>
        </w:rPr>
        <w:t>on</w:t>
      </w:r>
      <w:r w:rsidR="00F82A7E" w:rsidRPr="0040184A">
        <w:rPr>
          <w:rStyle w:val="TitleChar"/>
          <w:rFonts w:cs="Open Sans Extrabold"/>
        </w:rPr>
        <w:t xml:space="preserve"> </w:t>
      </w:r>
      <w:r w:rsidRPr="0040184A">
        <w:rPr>
          <w:rStyle w:val="TitleChar"/>
          <w:rFonts w:cs="Open Sans Extrabold"/>
        </w:rPr>
        <w:t>Closing</w:t>
      </w:r>
      <w:r w:rsidR="00F82A7E" w:rsidRPr="0040184A">
        <w:rPr>
          <w:rStyle w:val="TitleChar"/>
          <w:rFonts w:cs="Open Sans Extrabold"/>
        </w:rPr>
        <w:t xml:space="preserve"> </w:t>
      </w:r>
      <w:r w:rsidRPr="0040184A">
        <w:rPr>
          <w:rStyle w:val="TitleChar"/>
          <w:rFonts w:cs="Open Sans Extrabold"/>
        </w:rPr>
        <w:t>the</w:t>
      </w:r>
      <w:r w:rsidR="00F82A7E" w:rsidRPr="0040184A">
        <w:rPr>
          <w:rStyle w:val="TitleChar"/>
          <w:rFonts w:cs="Open Sans Extrabold"/>
        </w:rPr>
        <w:t xml:space="preserve"> </w:t>
      </w:r>
      <w:r w:rsidRPr="0040184A">
        <w:rPr>
          <w:rStyle w:val="TitleChar"/>
          <w:rFonts w:cs="Open Sans Extrabold"/>
        </w:rPr>
        <w:t>Gap</w:t>
      </w:r>
      <w:r w:rsidR="00F82A7E" w:rsidRPr="0040184A">
        <w:rPr>
          <w:rStyle w:val="TitleChar"/>
          <w:rFonts w:cs="Open Sans Extrabold"/>
        </w:rPr>
        <w:t xml:space="preserve"> </w:t>
      </w:r>
      <w:r w:rsidRPr="0040184A">
        <w:rPr>
          <w:rStyle w:val="TitleChar"/>
          <w:rFonts w:cs="Open Sans Extrabold"/>
        </w:rPr>
        <w:t>2026</w:t>
      </w:r>
    </w:p>
    <w:p w14:paraId="44FF0E14" w14:textId="20B22048" w:rsidR="00596550" w:rsidRPr="0040184A" w:rsidRDefault="004A55E8" w:rsidP="00596550">
      <w:pPr>
        <w:pStyle w:val="Subtitle"/>
        <w:rPr>
          <w:rFonts w:cs="Open Sans"/>
        </w:rPr>
      </w:pPr>
      <w:r w:rsidRPr="0040184A">
        <w:rPr>
          <w:rFonts w:cs="Open Sans"/>
        </w:rPr>
        <w:t>Call</w:t>
      </w:r>
      <w:r w:rsidR="00F82A7E" w:rsidRPr="0040184A">
        <w:rPr>
          <w:rFonts w:cs="Open Sans"/>
        </w:rPr>
        <w:t xml:space="preserve"> </w:t>
      </w:r>
      <w:r w:rsidRPr="0040184A">
        <w:rPr>
          <w:rFonts w:cs="Open Sans"/>
        </w:rPr>
        <w:t>for</w:t>
      </w:r>
      <w:r w:rsidR="00F82A7E" w:rsidRPr="0040184A">
        <w:rPr>
          <w:rFonts w:cs="Open Sans"/>
        </w:rPr>
        <w:t xml:space="preserve"> </w:t>
      </w:r>
      <w:r w:rsidRPr="0040184A">
        <w:rPr>
          <w:rFonts w:cs="Open Sans"/>
        </w:rPr>
        <w:t>submissions</w:t>
      </w:r>
    </w:p>
    <w:p w14:paraId="07CBE046" w14:textId="77777777" w:rsidR="00596550" w:rsidRDefault="00596550" w:rsidP="00596550">
      <w:pPr>
        <w:spacing w:after="160" w:line="259" w:lineRule="auto"/>
      </w:pPr>
      <w:r>
        <w:rPr>
          <w:noProof/>
        </w:rPr>
        <mc:AlternateContent>
          <mc:Choice Requires="wps">
            <w:drawing>
              <wp:anchor distT="0" distB="0" distL="114300" distR="114300" simplePos="0" relativeHeight="251658242" behindDoc="0" locked="0" layoutInCell="1" allowOverlap="1" wp14:anchorId="4CAA172D" wp14:editId="27C62DEA">
                <wp:simplePos x="0" y="0"/>
                <wp:positionH relativeFrom="margin">
                  <wp:align>left</wp:align>
                </wp:positionH>
                <wp:positionV relativeFrom="page">
                  <wp:posOffset>8434552</wp:posOffset>
                </wp:positionV>
                <wp:extent cx="2448000" cy="1637599"/>
                <wp:effectExtent l="0" t="0" r="9525" b="1270"/>
                <wp:wrapNone/>
                <wp:docPr id="15" name="Text Box 15"/>
                <wp:cNvGraphicFramePr/>
                <a:graphic xmlns:a="http://schemas.openxmlformats.org/drawingml/2006/main">
                  <a:graphicData uri="http://schemas.microsoft.com/office/word/2010/wordprocessingShape">
                    <wps:wsp>
                      <wps:cNvSpPr txBox="1"/>
                      <wps:spPr>
                        <a:xfrm>
                          <a:off x="0" y="0"/>
                          <a:ext cx="2448000" cy="1637599"/>
                        </a:xfrm>
                        <a:prstGeom prst="rect">
                          <a:avLst/>
                        </a:prstGeom>
                        <a:solidFill>
                          <a:schemeClr val="bg2">
                            <a:lumMod val="50000"/>
                          </a:schemeClr>
                        </a:solidFill>
                        <a:ln w="6350">
                          <a:noFill/>
                        </a:ln>
                      </wps:spPr>
                      <wps:txbx>
                        <w:txbxContent>
                          <w:p w14:paraId="39043F78" w14:textId="14AF7696" w:rsidR="00596550" w:rsidRDefault="00596550" w:rsidP="00D02FDA">
                            <w:pPr>
                              <w:pStyle w:val="CoverdisclaimerwhiteCover"/>
                              <w:tabs>
                                <w:tab w:val="clear" w:pos="170"/>
                              </w:tabs>
                              <w:spacing w:after="60" w:line="264" w:lineRule="auto"/>
                            </w:pPr>
                            <w:r>
                              <w:t>The</w:t>
                            </w:r>
                            <w:r w:rsidR="00F82A7E">
                              <w:t xml:space="preserve"> </w:t>
                            </w:r>
                            <w:r w:rsidR="00D44F79">
                              <w:t xml:space="preserve">PC </w:t>
                            </w:r>
                            <w:r>
                              <w:t>has</w:t>
                            </w:r>
                            <w:r w:rsidR="00F82A7E">
                              <w:t xml:space="preserve"> </w:t>
                            </w:r>
                            <w:r>
                              <w:t>released</w:t>
                            </w:r>
                            <w:r w:rsidR="00F82A7E">
                              <w:t xml:space="preserve"> </w:t>
                            </w:r>
                            <w:r>
                              <w:t>this</w:t>
                            </w:r>
                            <w:r w:rsidR="00F82A7E">
                              <w:t xml:space="preserve"> </w:t>
                            </w:r>
                            <w:r>
                              <w:t>paper</w:t>
                            </w:r>
                            <w:r w:rsidR="00F82A7E">
                              <w:t xml:space="preserve"> </w:t>
                            </w:r>
                            <w:r>
                              <w:t>to</w:t>
                            </w:r>
                            <w:r w:rsidR="00F82A7E">
                              <w:t xml:space="preserve"> </w:t>
                            </w:r>
                            <w:r>
                              <w:t>assist</w:t>
                            </w:r>
                            <w:r w:rsidR="00F82A7E">
                              <w:t xml:space="preserve"> </w:t>
                            </w:r>
                            <w:r>
                              <w:t>individuals</w:t>
                            </w:r>
                            <w:r w:rsidR="00F82A7E">
                              <w:t xml:space="preserve"> </w:t>
                            </w:r>
                            <w:r>
                              <w:t>and</w:t>
                            </w:r>
                            <w:r w:rsidR="00F82A7E">
                              <w:t xml:space="preserve"> </w:t>
                            </w:r>
                            <w:r>
                              <w:t>organisations</w:t>
                            </w:r>
                            <w:r w:rsidR="00F82A7E">
                              <w:t xml:space="preserve"> </w:t>
                            </w:r>
                            <w:r>
                              <w:t>to</w:t>
                            </w:r>
                            <w:r w:rsidR="00F82A7E">
                              <w:t xml:space="preserve"> </w:t>
                            </w:r>
                            <w:r>
                              <w:t>prepare</w:t>
                            </w:r>
                            <w:r w:rsidR="00F82A7E">
                              <w:t xml:space="preserve"> </w:t>
                            </w:r>
                            <w:r>
                              <w:t>submissions.</w:t>
                            </w:r>
                            <w:r w:rsidR="00F82A7E">
                              <w:t xml:space="preserve"> </w:t>
                            </w:r>
                            <w:r>
                              <w:t>It</w:t>
                            </w:r>
                            <w:r w:rsidR="00F82A7E">
                              <w:t xml:space="preserve"> </w:t>
                            </w:r>
                            <w:r>
                              <w:t>contains</w:t>
                            </w:r>
                            <w:r w:rsidR="00F82A7E">
                              <w:t xml:space="preserve"> </w:t>
                            </w:r>
                            <w:r>
                              <w:t>and</w:t>
                            </w:r>
                            <w:r w:rsidR="00F82A7E">
                              <w:t xml:space="preserve"> </w:t>
                            </w:r>
                            <w:r>
                              <w:t>outlines:</w:t>
                            </w:r>
                          </w:p>
                          <w:p w14:paraId="7303B50F" w14:textId="6C277D15" w:rsidR="00596550" w:rsidRDefault="00596550" w:rsidP="00CA2AB2">
                            <w:pPr>
                              <w:pStyle w:val="CoverdisclaimerwhiteCover"/>
                              <w:spacing w:line="240" w:lineRule="auto"/>
                            </w:pPr>
                            <w:r>
                              <w:t>•</w:t>
                            </w:r>
                            <w:r>
                              <w:tab/>
                              <w:t>the</w:t>
                            </w:r>
                            <w:r w:rsidR="00F82A7E">
                              <w:t xml:space="preserve"> </w:t>
                            </w:r>
                            <w:r>
                              <w:t>scope</w:t>
                            </w:r>
                            <w:r w:rsidR="00F82A7E">
                              <w:t xml:space="preserve"> </w:t>
                            </w:r>
                            <w:r>
                              <w:t>of</w:t>
                            </w:r>
                            <w:r w:rsidR="00F82A7E">
                              <w:t xml:space="preserve"> </w:t>
                            </w:r>
                            <w:r>
                              <w:t>the</w:t>
                            </w:r>
                            <w:r w:rsidR="00F82A7E">
                              <w:t xml:space="preserve"> </w:t>
                            </w:r>
                            <w:r w:rsidR="00AF2DEB">
                              <w:t xml:space="preserve">review </w:t>
                            </w:r>
                          </w:p>
                          <w:p w14:paraId="7045F1D0" w14:textId="720F40A7" w:rsidR="00596550" w:rsidRDefault="00596550" w:rsidP="00CA2AB2">
                            <w:pPr>
                              <w:pStyle w:val="CoverdisclaimerwhiteCover"/>
                              <w:spacing w:line="240" w:lineRule="auto"/>
                            </w:pPr>
                            <w:r>
                              <w:t>•</w:t>
                            </w:r>
                            <w:r>
                              <w:tab/>
                              <w:t>the</w:t>
                            </w:r>
                            <w:r w:rsidR="00F82A7E">
                              <w:t xml:space="preserve"> </w:t>
                            </w:r>
                            <w:r w:rsidR="00D44F79">
                              <w:t xml:space="preserve">PC’s </w:t>
                            </w:r>
                            <w:r>
                              <w:t>procedures</w:t>
                            </w:r>
                          </w:p>
                          <w:p w14:paraId="465AB205" w14:textId="2D0D4B7B" w:rsidR="00596550" w:rsidRDefault="00596550" w:rsidP="00CA2AB2">
                            <w:pPr>
                              <w:pStyle w:val="CoverdisclaimerwhiteCover"/>
                              <w:spacing w:line="240" w:lineRule="auto"/>
                              <w:ind w:left="170" w:hanging="170"/>
                            </w:pPr>
                            <w:r>
                              <w:t>•</w:t>
                            </w:r>
                            <w:r>
                              <w:tab/>
                              <w:t>matters</w:t>
                            </w:r>
                            <w:r w:rsidR="00F82A7E">
                              <w:t xml:space="preserve"> </w:t>
                            </w:r>
                            <w:r>
                              <w:t>about</w:t>
                            </w:r>
                            <w:r w:rsidR="00F82A7E">
                              <w:t xml:space="preserve"> </w:t>
                            </w:r>
                            <w:r>
                              <w:t>which</w:t>
                            </w:r>
                            <w:r w:rsidR="00F82A7E">
                              <w:t xml:space="preserve"> </w:t>
                            </w:r>
                            <w:r>
                              <w:t>the</w:t>
                            </w:r>
                            <w:r w:rsidR="00F82A7E">
                              <w:t xml:space="preserve"> </w:t>
                            </w:r>
                            <w:r w:rsidR="00D44F79">
                              <w:t xml:space="preserve">PC </w:t>
                            </w:r>
                            <w:r>
                              <w:t>is</w:t>
                            </w:r>
                            <w:r w:rsidR="00F82A7E">
                              <w:t xml:space="preserve"> </w:t>
                            </w:r>
                            <w:r>
                              <w:t>seeking</w:t>
                            </w:r>
                            <w:r w:rsidR="00F82A7E">
                              <w:t xml:space="preserve"> </w:t>
                            </w:r>
                            <w:r>
                              <w:t>comment</w:t>
                            </w:r>
                            <w:r w:rsidR="00F82A7E">
                              <w:t xml:space="preserve"> </w:t>
                            </w:r>
                            <w:r>
                              <w:t>and</w:t>
                            </w:r>
                            <w:r w:rsidR="00F82A7E">
                              <w:t xml:space="preserve"> </w:t>
                            </w:r>
                            <w:r>
                              <w:t>information</w:t>
                            </w:r>
                          </w:p>
                          <w:p w14:paraId="206C5497" w14:textId="0EB78D99" w:rsidR="00596550" w:rsidRPr="00E945F6" w:rsidRDefault="00596550" w:rsidP="00CA2AB2">
                            <w:pPr>
                              <w:pStyle w:val="CoverdisclaimerwhiteCover"/>
                              <w:spacing w:line="240" w:lineRule="auto"/>
                            </w:pPr>
                            <w:r>
                              <w:t>•</w:t>
                            </w:r>
                            <w:r>
                              <w:tab/>
                              <w:t>how</w:t>
                            </w:r>
                            <w:r w:rsidR="00F82A7E">
                              <w:t xml:space="preserve"> </w:t>
                            </w:r>
                            <w:r>
                              <w:t>to</w:t>
                            </w:r>
                            <w:r w:rsidR="00F82A7E">
                              <w:t xml:space="preserve"> </w:t>
                            </w:r>
                            <w:r>
                              <w:t>make</w:t>
                            </w:r>
                            <w:r w:rsidR="00F82A7E">
                              <w:t xml:space="preserve"> </w:t>
                            </w:r>
                            <w:r>
                              <w:t>a</w:t>
                            </w:r>
                            <w:r w:rsidR="00F82A7E">
                              <w:t xml:space="preserve"> </w:t>
                            </w:r>
                            <w:r>
                              <w:t>submission.</w:t>
                            </w:r>
                          </w:p>
                        </w:txbxContent>
                      </wps:txbx>
                      <wps:bodyPr rot="0" spcFirstLastPara="0" vertOverflow="overflow" horzOverflow="overflow" vert="horz" wrap="square" lIns="144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AA172D" id="_x0000_t202" coordsize="21600,21600" o:spt="202" path="m,l,21600r21600,l21600,xe">
                <v:stroke joinstyle="miter"/>
                <v:path gradientshapeok="t" o:connecttype="rect"/>
              </v:shapetype>
              <v:shape id="Text Box 15" o:spid="_x0000_s1026" type="#_x0000_t202" style="position:absolute;margin-left:0;margin-top:664.15pt;width:192.75pt;height:128.9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" fillcolor="#154240 [1614]" stroked="f" strokeweight=".5pt">
                <v:textbox inset="4mm,2mm,2mm,2mm">
                  <w:txbxContent>
                    <w:p w14:paraId="39043F78" w14:textId="14AF7696" w:rsidR="00596550" w:rsidRDefault="00596550" w:rsidP="00D02FDA">
                      <w:pPr>
                        <w:pStyle w:val="CoverdisclaimerwhiteCover"/>
                        <w:tabs>
                          <w:tab w:val="clear" w:pos="170"/>
                        </w:tabs>
                        <w:spacing w:after="60" w:line="264" w:lineRule="auto"/>
                      </w:pPr>
                      <w:r>
                        <w:t>The</w:t>
                      </w:r>
                      <w:r w:rsidR="00F82A7E">
                        <w:t xml:space="preserve"> </w:t>
                      </w:r>
                      <w:r w:rsidR="00D44F79">
                        <w:t xml:space="preserve">PC </w:t>
                      </w:r>
                      <w:r>
                        <w:t>has</w:t>
                      </w:r>
                      <w:r w:rsidR="00F82A7E">
                        <w:t xml:space="preserve"> </w:t>
                      </w:r>
                      <w:r>
                        <w:t>released</w:t>
                      </w:r>
                      <w:r w:rsidR="00F82A7E">
                        <w:t xml:space="preserve"> </w:t>
                      </w:r>
                      <w:r>
                        <w:t>this</w:t>
                      </w:r>
                      <w:r w:rsidR="00F82A7E">
                        <w:t xml:space="preserve"> </w:t>
                      </w:r>
                      <w:r>
                        <w:t>paper</w:t>
                      </w:r>
                      <w:r w:rsidR="00F82A7E">
                        <w:t xml:space="preserve"> </w:t>
                      </w:r>
                      <w:r>
                        <w:t>to</w:t>
                      </w:r>
                      <w:r w:rsidR="00F82A7E">
                        <w:t xml:space="preserve"> </w:t>
                      </w:r>
                      <w:r>
                        <w:t>assist</w:t>
                      </w:r>
                      <w:r w:rsidR="00F82A7E">
                        <w:t xml:space="preserve"> </w:t>
                      </w:r>
                      <w:r>
                        <w:t>individuals</w:t>
                      </w:r>
                      <w:r w:rsidR="00F82A7E">
                        <w:t xml:space="preserve"> </w:t>
                      </w:r>
                      <w:r>
                        <w:t>and</w:t>
                      </w:r>
                      <w:r w:rsidR="00F82A7E">
                        <w:t xml:space="preserve"> </w:t>
                      </w:r>
                      <w:r>
                        <w:t>organisations</w:t>
                      </w:r>
                      <w:r w:rsidR="00F82A7E">
                        <w:t xml:space="preserve"> </w:t>
                      </w:r>
                      <w:r>
                        <w:t>to</w:t>
                      </w:r>
                      <w:r w:rsidR="00F82A7E">
                        <w:t xml:space="preserve"> </w:t>
                      </w:r>
                      <w:r>
                        <w:t>prepare</w:t>
                      </w:r>
                      <w:r w:rsidR="00F82A7E">
                        <w:t xml:space="preserve"> </w:t>
                      </w:r>
                      <w:r>
                        <w:t>submissions.</w:t>
                      </w:r>
                      <w:r w:rsidR="00F82A7E">
                        <w:t xml:space="preserve"> </w:t>
                      </w:r>
                      <w:r>
                        <w:t>It</w:t>
                      </w:r>
                      <w:r w:rsidR="00F82A7E">
                        <w:t xml:space="preserve"> </w:t>
                      </w:r>
                      <w:r>
                        <w:t>contains</w:t>
                      </w:r>
                      <w:r w:rsidR="00F82A7E">
                        <w:t xml:space="preserve"> </w:t>
                      </w:r>
                      <w:r>
                        <w:t>and</w:t>
                      </w:r>
                      <w:r w:rsidR="00F82A7E">
                        <w:t xml:space="preserve"> </w:t>
                      </w:r>
                      <w:r>
                        <w:t>outlines:</w:t>
                      </w:r>
                    </w:p>
                    <w:p w14:paraId="7303B50F" w14:textId="6C277D15" w:rsidR="00596550" w:rsidRDefault="00596550" w:rsidP="00CA2AB2">
                      <w:pPr>
                        <w:pStyle w:val="CoverdisclaimerwhiteCover"/>
                        <w:spacing w:line="240" w:lineRule="auto"/>
                      </w:pPr>
                      <w:r>
                        <w:t>•</w:t>
                      </w:r>
                      <w:r>
                        <w:tab/>
                        <w:t>the</w:t>
                      </w:r>
                      <w:r w:rsidR="00F82A7E">
                        <w:t xml:space="preserve"> </w:t>
                      </w:r>
                      <w:r>
                        <w:t>scope</w:t>
                      </w:r>
                      <w:r w:rsidR="00F82A7E">
                        <w:t xml:space="preserve"> </w:t>
                      </w:r>
                      <w:r>
                        <w:t>of</w:t>
                      </w:r>
                      <w:r w:rsidR="00F82A7E">
                        <w:t xml:space="preserve"> </w:t>
                      </w:r>
                      <w:r>
                        <w:t>the</w:t>
                      </w:r>
                      <w:r w:rsidR="00F82A7E">
                        <w:t xml:space="preserve"> </w:t>
                      </w:r>
                      <w:r w:rsidR="00AF2DEB">
                        <w:t xml:space="preserve">review </w:t>
                      </w:r>
                    </w:p>
                    <w:p w14:paraId="7045F1D0" w14:textId="720F40A7" w:rsidR="00596550" w:rsidRDefault="00596550" w:rsidP="00CA2AB2">
                      <w:pPr>
                        <w:pStyle w:val="CoverdisclaimerwhiteCover"/>
                        <w:spacing w:line="240" w:lineRule="auto"/>
                      </w:pPr>
                      <w:r>
                        <w:t>•</w:t>
                      </w:r>
                      <w:r>
                        <w:tab/>
                        <w:t>the</w:t>
                      </w:r>
                      <w:r w:rsidR="00F82A7E">
                        <w:t xml:space="preserve"> </w:t>
                      </w:r>
                      <w:r w:rsidR="00D44F79">
                        <w:t xml:space="preserve">PC’s </w:t>
                      </w:r>
                      <w:r>
                        <w:t>procedures</w:t>
                      </w:r>
                    </w:p>
                    <w:p w14:paraId="465AB205" w14:textId="2D0D4B7B" w:rsidR="00596550" w:rsidRDefault="00596550" w:rsidP="00CA2AB2">
                      <w:pPr>
                        <w:pStyle w:val="CoverdisclaimerwhiteCover"/>
                        <w:spacing w:line="240" w:lineRule="auto"/>
                        <w:ind w:left="170" w:hanging="170"/>
                      </w:pPr>
                      <w:r>
                        <w:t>•</w:t>
                      </w:r>
                      <w:r>
                        <w:tab/>
                        <w:t>matters</w:t>
                      </w:r>
                      <w:r w:rsidR="00F82A7E">
                        <w:t xml:space="preserve"> </w:t>
                      </w:r>
                      <w:r>
                        <w:t>about</w:t>
                      </w:r>
                      <w:r w:rsidR="00F82A7E">
                        <w:t xml:space="preserve"> </w:t>
                      </w:r>
                      <w:r>
                        <w:t>which</w:t>
                      </w:r>
                      <w:r w:rsidR="00F82A7E">
                        <w:t xml:space="preserve"> </w:t>
                      </w:r>
                      <w:r>
                        <w:t>the</w:t>
                      </w:r>
                      <w:r w:rsidR="00F82A7E">
                        <w:t xml:space="preserve"> </w:t>
                      </w:r>
                      <w:r w:rsidR="00D44F79">
                        <w:t xml:space="preserve">PC </w:t>
                      </w:r>
                      <w:r>
                        <w:t>is</w:t>
                      </w:r>
                      <w:r w:rsidR="00F82A7E">
                        <w:t xml:space="preserve"> </w:t>
                      </w:r>
                      <w:r>
                        <w:t>seeking</w:t>
                      </w:r>
                      <w:r w:rsidR="00F82A7E">
                        <w:t xml:space="preserve"> </w:t>
                      </w:r>
                      <w:r>
                        <w:t>comment</w:t>
                      </w:r>
                      <w:r w:rsidR="00F82A7E">
                        <w:t xml:space="preserve"> </w:t>
                      </w:r>
                      <w:r>
                        <w:t>and</w:t>
                      </w:r>
                      <w:r w:rsidR="00F82A7E">
                        <w:t xml:space="preserve"> </w:t>
                      </w:r>
                      <w:r>
                        <w:t>information</w:t>
                      </w:r>
                    </w:p>
                    <w:p w14:paraId="206C5497" w14:textId="0EB78D99" w:rsidR="00596550" w:rsidRPr="00E945F6" w:rsidRDefault="00596550" w:rsidP="00CA2AB2">
                      <w:pPr>
                        <w:pStyle w:val="CoverdisclaimerwhiteCover"/>
                        <w:spacing w:line="240" w:lineRule="auto"/>
                      </w:pPr>
                      <w:r>
                        <w:t>•</w:t>
                      </w:r>
                      <w:r>
                        <w:tab/>
                        <w:t>how</w:t>
                      </w:r>
                      <w:r w:rsidR="00F82A7E">
                        <w:t xml:space="preserve"> </w:t>
                      </w:r>
                      <w:r>
                        <w:t>to</w:t>
                      </w:r>
                      <w:r w:rsidR="00F82A7E">
                        <w:t xml:space="preserve"> </w:t>
                      </w:r>
                      <w:r>
                        <w:t>make</w:t>
                      </w:r>
                      <w:r w:rsidR="00F82A7E">
                        <w:t xml:space="preserve"> </w:t>
                      </w:r>
                      <w:r>
                        <w:t>a</w:t>
                      </w:r>
                      <w:r w:rsidR="00F82A7E">
                        <w:t xml:space="preserve"> </w:t>
                      </w:r>
                      <w:r>
                        <w:t>submission.</w:t>
                      </w:r>
                    </w:p>
                  </w:txbxContent>
                </v:textbox>
                <w10:wrap anchorx="margin" anchory="page"/>
              </v:shape>
            </w:pict>
          </mc:Fallback>
        </mc:AlternateContent>
      </w:r>
    </w:p>
    <w:p w14:paraId="33678A17" w14:textId="77777777" w:rsidR="00596550" w:rsidRDefault="00596550" w:rsidP="00596550">
      <w:pPr>
        <w:sectPr w:rsidR="00596550" w:rsidSect="00596550">
          <w:headerReference w:type="even" r:id="rId14"/>
          <w:headerReference w:type="default" r:id="rId15"/>
          <w:footerReference w:type="even" r:id="rId16"/>
          <w:footerReference w:type="default" r:id="rId17"/>
          <w:headerReference w:type="first" r:id="rId18"/>
          <w:pgSz w:w="11906" w:h="16838" w:code="9"/>
          <w:pgMar w:top="2835" w:right="1134" w:bottom="1134" w:left="1134" w:header="794" w:footer="510" w:gutter="0"/>
          <w:cols w:space="708"/>
          <w:titlePg/>
          <w:docGrid w:linePitch="360"/>
        </w:sectPr>
      </w:pPr>
    </w:p>
    <w:tbl>
      <w:tblPr>
        <w:tblStyle w:val="CopyrightPage"/>
        <w:tblW w:w="0" w:type="auto"/>
        <w:shd w:val="clear" w:color="auto" w:fill="F9DCD6" w:themeFill="text2" w:themeFillTint="33"/>
        <w:tblLook w:val="04A0" w:firstRow="1" w:lastRow="0" w:firstColumn="1" w:lastColumn="0" w:noHBand="0" w:noVBand="1"/>
      </w:tblPr>
      <w:tblGrid>
        <w:gridCol w:w="9638"/>
      </w:tblGrid>
      <w:tr w:rsidR="00525F6E" w14:paraId="72F601B3" w14:textId="77777777" w:rsidTr="00B1622B">
        <w:trPr>
          <w:trHeight w:hRule="exact" w:val="12643"/>
        </w:trPr>
        <w:tc>
          <w:tcPr>
            <w:tcW w:w="9638" w:type="dxa"/>
            <w:shd w:val="clear" w:color="auto" w:fill="F9EFE5" w:themeFill="accent4" w:themeFillTint="33"/>
            <w:tcMar>
              <w:top w:w="113" w:type="dxa"/>
            </w:tcMar>
            <w:vAlign w:val="top"/>
          </w:tcPr>
          <w:p w14:paraId="2A6247C3" w14:textId="77777777" w:rsidR="00977F7E" w:rsidRPr="00A254FA" w:rsidRDefault="00977F7E" w:rsidP="00977F7E">
            <w:pPr>
              <w:pStyle w:val="Copyrightpage-Heading"/>
              <w:spacing w:before="360"/>
              <w:ind w:right="-284"/>
              <w:rPr>
                <w:rFonts w:cs="Open Sans Semibold"/>
                <w:b/>
                <w:color w:val="E55336" w:themeColor="text2"/>
              </w:rPr>
            </w:pPr>
            <w:r w:rsidRPr="00A254FA">
              <w:rPr>
                <w:rFonts w:cs="Open Sans Semibold"/>
                <w:b/>
                <w:color w:val="E55336" w:themeColor="text2"/>
              </w:rPr>
              <w:lastRenderedPageBreak/>
              <w:t>Acknowledgment of Country</w:t>
            </w:r>
          </w:p>
          <w:p w14:paraId="1767C46E" w14:textId="77777777" w:rsidR="00977F7E" w:rsidRPr="00977F7E" w:rsidRDefault="00977F7E" w:rsidP="00977F7E">
            <w:pPr>
              <w:pStyle w:val="Copyrightpage-BodyBold"/>
              <w:ind w:right="-284"/>
              <w:rPr>
                <w:rFonts w:cs="Arial"/>
                <w:b w:val="0"/>
                <w:bCs/>
                <w:color w:val="auto"/>
                <w:spacing w:val="2"/>
              </w:rPr>
            </w:pPr>
            <w:r w:rsidRPr="00977F7E">
              <w:rPr>
                <w:rFonts w:cs="Arial"/>
                <w:b w:val="0"/>
                <w:bCs/>
                <w:noProof/>
                <w:color w:val="auto"/>
              </w:rPr>
              <w:drawing>
                <wp:anchor distT="0" distB="0" distL="114300" distR="114300" simplePos="0" relativeHeight="251658243" behindDoc="0" locked="0" layoutInCell="1" allowOverlap="1" wp14:anchorId="5E67FFFA" wp14:editId="20240E0F">
                  <wp:simplePos x="0" y="0"/>
                  <wp:positionH relativeFrom="column">
                    <wp:posOffset>0</wp:posOffset>
                  </wp:positionH>
                  <wp:positionV relativeFrom="paragraph">
                    <wp:posOffset>-36195</wp:posOffset>
                  </wp:positionV>
                  <wp:extent cx="630000" cy="640800"/>
                  <wp:effectExtent l="0" t="0" r="0" b="6985"/>
                  <wp:wrapSquare wrapText="right"/>
                  <wp:docPr id="4740902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90232"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640800"/>
                          </a:xfrm>
                          <a:prstGeom prst="rect">
                            <a:avLst/>
                          </a:prstGeom>
                        </pic:spPr>
                      </pic:pic>
                    </a:graphicData>
                  </a:graphic>
                  <wp14:sizeRelH relativeFrom="margin">
                    <wp14:pctWidth>0</wp14:pctWidth>
                  </wp14:sizeRelH>
                  <wp14:sizeRelV relativeFrom="margin">
                    <wp14:pctHeight>0</wp14:pctHeight>
                  </wp14:sizeRelV>
                </wp:anchor>
              </w:drawing>
            </w:r>
            <w:r w:rsidRPr="00977F7E">
              <w:rPr>
                <w:rFonts w:cs="Arial"/>
                <w:b w:val="0"/>
                <w:bCs/>
                <w:color w:val="auto"/>
                <w:spacing w:val="2"/>
              </w:rPr>
              <w:t>The Productivity Commission acknowledges the Traditional Owners of Country throughout Australia and their continuing connection to land, waters and community. We pay our respects to their Cultures, Country and Elders past and present.</w:t>
            </w:r>
          </w:p>
          <w:p w14:paraId="02E77978" w14:textId="77777777" w:rsidR="00977F7E" w:rsidRPr="00157240" w:rsidRDefault="00977F7E" w:rsidP="00977F7E">
            <w:pPr>
              <w:pStyle w:val="Copyrightpage-Keylinenotext"/>
              <w:ind w:right="-284"/>
              <w:rPr>
                <w:color w:val="auto"/>
              </w:rPr>
            </w:pPr>
          </w:p>
          <w:p w14:paraId="052BAB57" w14:textId="77777777" w:rsidR="00977F7E" w:rsidRPr="00A254FA" w:rsidRDefault="00977F7E" w:rsidP="00977F7E">
            <w:pPr>
              <w:pStyle w:val="Copyrightpage-Heading"/>
              <w:rPr>
                <w:color w:val="E55336" w:themeColor="text2"/>
              </w:rPr>
            </w:pPr>
            <w:r w:rsidRPr="00A254FA">
              <w:rPr>
                <w:color w:val="E55336" w:themeColor="text2"/>
              </w:rPr>
              <w:t>About us</w:t>
            </w:r>
          </w:p>
          <w:p w14:paraId="7758EBAA" w14:textId="77777777" w:rsidR="00977F7E" w:rsidRPr="00977F7E" w:rsidRDefault="00977F7E" w:rsidP="00977F7E">
            <w:pPr>
              <w:pStyle w:val="Copyrightpage-BodyText"/>
              <w:rPr>
                <w:color w:val="auto"/>
                <w:spacing w:val="2"/>
              </w:rPr>
            </w:pPr>
            <w:r w:rsidRPr="00977F7E">
              <w:rPr>
                <w:color w:val="auto"/>
                <w:spacing w:val="2"/>
              </w:rPr>
              <w:t>The PC is the Australian Government’s independent research and advisory body on a range of economic, social and environmental issues affecting the welfare of Australians. Its role, expressed most simply, is to help governments make better policies, in the long-term interest of the Australian community.</w:t>
            </w:r>
          </w:p>
          <w:p w14:paraId="2BFDB34D" w14:textId="69E593D0" w:rsidR="00525F6E" w:rsidRPr="00977F7E" w:rsidRDefault="00525F6E" w:rsidP="00977F7E">
            <w:pPr>
              <w:pStyle w:val="Copyrightpage-BodyText"/>
              <w:rPr>
                <w:color w:val="auto"/>
              </w:rPr>
            </w:pPr>
            <w:r w:rsidRPr="00977F7E">
              <w:rPr>
                <w:color w:val="auto"/>
              </w:rPr>
              <w:t>The</w:t>
            </w:r>
            <w:r w:rsidR="00F82A7E" w:rsidRPr="00977F7E">
              <w:rPr>
                <w:color w:val="auto"/>
              </w:rPr>
              <w:t xml:space="preserve"> </w:t>
            </w:r>
            <w:r w:rsidR="00BC6D99" w:rsidRPr="00977F7E">
              <w:rPr>
                <w:color w:val="auto"/>
              </w:rPr>
              <w:t xml:space="preserve">PC’s </w:t>
            </w:r>
            <w:r w:rsidRPr="00977F7E">
              <w:rPr>
                <w:color w:val="auto"/>
              </w:rPr>
              <w:t>independence</w:t>
            </w:r>
            <w:r w:rsidR="00F82A7E" w:rsidRPr="00977F7E">
              <w:rPr>
                <w:color w:val="auto"/>
              </w:rPr>
              <w:t xml:space="preserve"> </w:t>
            </w:r>
            <w:r w:rsidRPr="00977F7E">
              <w:rPr>
                <w:color w:val="auto"/>
              </w:rPr>
              <w:t>is</w:t>
            </w:r>
            <w:r w:rsidR="00F82A7E" w:rsidRPr="00977F7E">
              <w:rPr>
                <w:color w:val="auto"/>
              </w:rPr>
              <w:t xml:space="preserve"> </w:t>
            </w:r>
            <w:r w:rsidRPr="00977F7E">
              <w:rPr>
                <w:color w:val="auto"/>
              </w:rPr>
              <w:t>underpinned</w:t>
            </w:r>
            <w:r w:rsidR="00F82A7E" w:rsidRPr="00977F7E">
              <w:rPr>
                <w:color w:val="auto"/>
              </w:rPr>
              <w:t xml:space="preserve"> </w:t>
            </w:r>
            <w:r w:rsidRPr="00977F7E">
              <w:rPr>
                <w:color w:val="auto"/>
              </w:rPr>
              <w:t>by</w:t>
            </w:r>
            <w:r w:rsidR="00F82A7E" w:rsidRPr="00977F7E">
              <w:rPr>
                <w:color w:val="auto"/>
              </w:rPr>
              <w:t xml:space="preserve"> </w:t>
            </w:r>
            <w:r w:rsidRPr="00977F7E">
              <w:rPr>
                <w:color w:val="auto"/>
              </w:rPr>
              <w:t>an</w:t>
            </w:r>
            <w:r w:rsidR="00F82A7E" w:rsidRPr="00977F7E">
              <w:rPr>
                <w:color w:val="auto"/>
              </w:rPr>
              <w:t xml:space="preserve"> </w:t>
            </w:r>
            <w:r w:rsidRPr="00977F7E">
              <w:rPr>
                <w:color w:val="auto"/>
              </w:rPr>
              <w:t>Act</w:t>
            </w:r>
            <w:r w:rsidR="00F82A7E" w:rsidRPr="00977F7E">
              <w:rPr>
                <w:color w:val="auto"/>
              </w:rPr>
              <w:t xml:space="preserve"> </w:t>
            </w:r>
            <w:r w:rsidRPr="00977F7E">
              <w:rPr>
                <w:color w:val="auto"/>
              </w:rPr>
              <w:t>of</w:t>
            </w:r>
            <w:r w:rsidR="00F82A7E" w:rsidRPr="00977F7E">
              <w:rPr>
                <w:color w:val="auto"/>
              </w:rPr>
              <w:t xml:space="preserve"> </w:t>
            </w:r>
            <w:r w:rsidRPr="00977F7E">
              <w:rPr>
                <w:color w:val="auto"/>
              </w:rPr>
              <w:t>Parliament.</w:t>
            </w:r>
            <w:r w:rsidR="00F82A7E" w:rsidRPr="00977F7E">
              <w:rPr>
                <w:color w:val="auto"/>
              </w:rPr>
              <w:t xml:space="preserve"> </w:t>
            </w:r>
            <w:r w:rsidRPr="00977F7E">
              <w:rPr>
                <w:color w:val="auto"/>
              </w:rPr>
              <w:t>Its</w:t>
            </w:r>
            <w:r w:rsidR="00F82A7E" w:rsidRPr="00977F7E">
              <w:rPr>
                <w:color w:val="auto"/>
              </w:rPr>
              <w:t xml:space="preserve"> </w:t>
            </w:r>
            <w:r w:rsidRPr="00977F7E">
              <w:rPr>
                <w:color w:val="auto"/>
              </w:rPr>
              <w:t>processes</w:t>
            </w:r>
            <w:r w:rsidR="00F82A7E" w:rsidRPr="00977F7E">
              <w:rPr>
                <w:color w:val="auto"/>
              </w:rPr>
              <w:t xml:space="preserve"> </w:t>
            </w:r>
            <w:r w:rsidRPr="00977F7E">
              <w:rPr>
                <w:color w:val="auto"/>
              </w:rPr>
              <w:t>and</w:t>
            </w:r>
            <w:r w:rsidR="00F82A7E" w:rsidRPr="00977F7E">
              <w:rPr>
                <w:color w:val="auto"/>
              </w:rPr>
              <w:t xml:space="preserve"> </w:t>
            </w:r>
            <w:r w:rsidRPr="00977F7E">
              <w:rPr>
                <w:color w:val="auto"/>
              </w:rPr>
              <w:t>outputs</w:t>
            </w:r>
            <w:r w:rsidR="00F82A7E" w:rsidRPr="00977F7E">
              <w:rPr>
                <w:color w:val="auto"/>
              </w:rPr>
              <w:t xml:space="preserve"> </w:t>
            </w:r>
            <w:r w:rsidRPr="00977F7E">
              <w:rPr>
                <w:color w:val="auto"/>
              </w:rPr>
              <w:t>are</w:t>
            </w:r>
            <w:r w:rsidR="00F82A7E" w:rsidRPr="00977F7E">
              <w:rPr>
                <w:color w:val="auto"/>
              </w:rPr>
              <w:t xml:space="preserve"> </w:t>
            </w:r>
            <w:r w:rsidRPr="00977F7E">
              <w:rPr>
                <w:color w:val="auto"/>
              </w:rPr>
              <w:t>open</w:t>
            </w:r>
            <w:r w:rsidR="00F82A7E" w:rsidRPr="00977F7E">
              <w:rPr>
                <w:color w:val="auto"/>
              </w:rPr>
              <w:t xml:space="preserve"> </w:t>
            </w:r>
            <w:r w:rsidRPr="00977F7E">
              <w:rPr>
                <w:color w:val="auto"/>
              </w:rPr>
              <w:t>to</w:t>
            </w:r>
            <w:r w:rsidR="00F82A7E" w:rsidRPr="00977F7E">
              <w:rPr>
                <w:color w:val="auto"/>
              </w:rPr>
              <w:t xml:space="preserve"> </w:t>
            </w:r>
            <w:r w:rsidRPr="00977F7E">
              <w:rPr>
                <w:color w:val="auto"/>
              </w:rPr>
              <w:t>public</w:t>
            </w:r>
            <w:r w:rsidR="00F82A7E" w:rsidRPr="00977F7E">
              <w:rPr>
                <w:color w:val="auto"/>
              </w:rPr>
              <w:t xml:space="preserve"> </w:t>
            </w:r>
            <w:r w:rsidRPr="00977F7E">
              <w:rPr>
                <w:color w:val="auto"/>
              </w:rPr>
              <w:t>scrutiny</w:t>
            </w:r>
            <w:r w:rsidR="00F82A7E" w:rsidRPr="00977F7E">
              <w:rPr>
                <w:color w:val="auto"/>
              </w:rPr>
              <w:t xml:space="preserve"> </w:t>
            </w:r>
            <w:r w:rsidRPr="00977F7E">
              <w:rPr>
                <w:color w:val="auto"/>
              </w:rPr>
              <w:t>and</w:t>
            </w:r>
            <w:r w:rsidR="00F82A7E" w:rsidRPr="00977F7E">
              <w:rPr>
                <w:color w:val="auto"/>
              </w:rPr>
              <w:t xml:space="preserve"> </w:t>
            </w:r>
            <w:r w:rsidRPr="00977F7E">
              <w:rPr>
                <w:color w:val="auto"/>
              </w:rPr>
              <w:t>are</w:t>
            </w:r>
            <w:r w:rsidR="00F82A7E" w:rsidRPr="00977F7E">
              <w:rPr>
                <w:color w:val="auto"/>
              </w:rPr>
              <w:t xml:space="preserve"> </w:t>
            </w:r>
            <w:r w:rsidRPr="00977F7E">
              <w:rPr>
                <w:color w:val="auto"/>
              </w:rPr>
              <w:t>driven</w:t>
            </w:r>
            <w:r w:rsidR="00F82A7E" w:rsidRPr="00977F7E">
              <w:rPr>
                <w:color w:val="auto"/>
              </w:rPr>
              <w:t xml:space="preserve"> </w:t>
            </w:r>
            <w:r w:rsidRPr="00977F7E">
              <w:rPr>
                <w:color w:val="auto"/>
              </w:rPr>
              <w:t>by</w:t>
            </w:r>
            <w:r w:rsidR="00F82A7E" w:rsidRPr="00977F7E">
              <w:rPr>
                <w:color w:val="auto"/>
              </w:rPr>
              <w:t xml:space="preserve"> </w:t>
            </w:r>
            <w:r w:rsidRPr="00977F7E">
              <w:rPr>
                <w:color w:val="auto"/>
              </w:rPr>
              <w:t>concern</w:t>
            </w:r>
            <w:r w:rsidR="00F82A7E" w:rsidRPr="00977F7E">
              <w:rPr>
                <w:color w:val="auto"/>
              </w:rPr>
              <w:t xml:space="preserve"> </w:t>
            </w:r>
            <w:r w:rsidRPr="00977F7E">
              <w:rPr>
                <w:color w:val="auto"/>
              </w:rPr>
              <w:t>for</w:t>
            </w:r>
            <w:r w:rsidR="00F82A7E" w:rsidRPr="00977F7E">
              <w:rPr>
                <w:color w:val="auto"/>
              </w:rPr>
              <w:t xml:space="preserve"> </w:t>
            </w:r>
            <w:r w:rsidRPr="00977F7E">
              <w:rPr>
                <w:color w:val="auto"/>
              </w:rPr>
              <w:t>the</w:t>
            </w:r>
            <w:r w:rsidR="00F82A7E" w:rsidRPr="00977F7E">
              <w:rPr>
                <w:color w:val="auto"/>
              </w:rPr>
              <w:t xml:space="preserve"> </w:t>
            </w:r>
            <w:r w:rsidRPr="00977F7E">
              <w:rPr>
                <w:color w:val="auto"/>
              </w:rPr>
              <w:t>wellbeing</w:t>
            </w:r>
            <w:r w:rsidR="00F82A7E" w:rsidRPr="00977F7E">
              <w:rPr>
                <w:color w:val="auto"/>
              </w:rPr>
              <w:t xml:space="preserve"> </w:t>
            </w:r>
            <w:r w:rsidRPr="00977F7E">
              <w:rPr>
                <w:color w:val="auto"/>
              </w:rPr>
              <w:t>of</w:t>
            </w:r>
            <w:r w:rsidR="00F82A7E" w:rsidRPr="00977F7E">
              <w:rPr>
                <w:color w:val="auto"/>
              </w:rPr>
              <w:t xml:space="preserve"> </w:t>
            </w:r>
            <w:r w:rsidRPr="00977F7E">
              <w:rPr>
                <w:color w:val="auto"/>
              </w:rPr>
              <w:t>the</w:t>
            </w:r>
            <w:r w:rsidR="00F82A7E" w:rsidRPr="00977F7E">
              <w:rPr>
                <w:color w:val="auto"/>
              </w:rPr>
              <w:t xml:space="preserve"> </w:t>
            </w:r>
            <w:proofErr w:type="gramStart"/>
            <w:r w:rsidRPr="00977F7E">
              <w:rPr>
                <w:color w:val="auto"/>
              </w:rPr>
              <w:t>community</w:t>
            </w:r>
            <w:r w:rsidR="00F82A7E" w:rsidRPr="00977F7E">
              <w:rPr>
                <w:color w:val="auto"/>
              </w:rPr>
              <w:t xml:space="preserve"> </w:t>
            </w:r>
            <w:r w:rsidRPr="00977F7E">
              <w:rPr>
                <w:color w:val="auto"/>
              </w:rPr>
              <w:t>as</w:t>
            </w:r>
            <w:r w:rsidR="00F82A7E" w:rsidRPr="00977F7E">
              <w:rPr>
                <w:color w:val="auto"/>
              </w:rPr>
              <w:t xml:space="preserve"> </w:t>
            </w:r>
            <w:r w:rsidRPr="00977F7E">
              <w:rPr>
                <w:color w:val="auto"/>
              </w:rPr>
              <w:t>a</w:t>
            </w:r>
            <w:r w:rsidR="00F82A7E" w:rsidRPr="00977F7E">
              <w:rPr>
                <w:color w:val="auto"/>
              </w:rPr>
              <w:t xml:space="preserve"> </w:t>
            </w:r>
            <w:r w:rsidRPr="00977F7E">
              <w:rPr>
                <w:color w:val="auto"/>
              </w:rPr>
              <w:t>whole</w:t>
            </w:r>
            <w:proofErr w:type="gramEnd"/>
            <w:r w:rsidRPr="00977F7E">
              <w:rPr>
                <w:color w:val="auto"/>
              </w:rPr>
              <w:t>.</w:t>
            </w:r>
          </w:p>
          <w:p w14:paraId="4676370B" w14:textId="58C6123B" w:rsidR="008249D9" w:rsidRPr="008249D9" w:rsidRDefault="008249D9" w:rsidP="008249D9">
            <w:pPr>
              <w:pStyle w:val="Copyrightpage-BodyText"/>
              <w:rPr>
                <w:color w:val="auto"/>
              </w:rPr>
            </w:pPr>
            <w:r w:rsidRPr="008249D9">
              <w:rPr>
                <w:color w:val="auto"/>
              </w:rPr>
              <w:t xml:space="preserve">For more information visit our website: </w:t>
            </w:r>
            <w:r w:rsidRPr="00E444B6">
              <w:t>www.pc.gov.au</w:t>
            </w:r>
            <w:r w:rsidRPr="008249D9">
              <w:rPr>
                <w:color w:val="auto"/>
              </w:rPr>
              <w:t>.</w:t>
            </w:r>
          </w:p>
          <w:p w14:paraId="7494306F" w14:textId="77777777" w:rsidR="00525F6E" w:rsidRPr="008249D9" w:rsidRDefault="00525F6E">
            <w:pPr>
              <w:pStyle w:val="Copyrightpage-Keylinenotext"/>
              <w:ind w:right="-284"/>
              <w:rPr>
                <w:b/>
                <w:color w:val="auto"/>
              </w:rPr>
            </w:pPr>
          </w:p>
          <w:p w14:paraId="7412F6BA" w14:textId="26329770" w:rsidR="005F66CF" w:rsidRPr="00A254FA" w:rsidRDefault="00582317" w:rsidP="005F66CF">
            <w:pPr>
              <w:pStyle w:val="Copyrightpage-Heading"/>
              <w:ind w:right="-284"/>
              <w:rPr>
                <w:color w:val="E55336" w:themeColor="text2"/>
              </w:rPr>
            </w:pPr>
            <w:r w:rsidRPr="00A254FA">
              <w:rPr>
                <w:color w:val="E55336" w:themeColor="text2"/>
              </w:rPr>
              <w:t>Call</w:t>
            </w:r>
            <w:r w:rsidR="00F82A7E" w:rsidRPr="00A254FA">
              <w:rPr>
                <w:color w:val="E55336" w:themeColor="text2"/>
              </w:rPr>
              <w:t xml:space="preserve"> </w:t>
            </w:r>
            <w:r w:rsidRPr="00A254FA">
              <w:rPr>
                <w:color w:val="E55336" w:themeColor="text2"/>
              </w:rPr>
              <w:t>for</w:t>
            </w:r>
            <w:r w:rsidR="00F82A7E" w:rsidRPr="00A254FA">
              <w:rPr>
                <w:color w:val="E55336" w:themeColor="text2"/>
              </w:rPr>
              <w:t xml:space="preserve"> </w:t>
            </w:r>
            <w:r w:rsidRPr="00A254FA">
              <w:rPr>
                <w:color w:val="E55336" w:themeColor="text2"/>
              </w:rPr>
              <w:t>submissions</w:t>
            </w:r>
          </w:p>
          <w:p w14:paraId="169026B3" w14:textId="076AE208" w:rsidR="005F66CF" w:rsidRPr="008249D9" w:rsidRDefault="005F66CF" w:rsidP="005F66CF">
            <w:pPr>
              <w:pStyle w:val="Copyrightpage-BodyText"/>
              <w:rPr>
                <w:color w:val="auto"/>
              </w:rPr>
            </w:pPr>
            <w:r w:rsidRPr="008249D9">
              <w:rPr>
                <w:color w:val="auto"/>
              </w:rPr>
              <w:t>The</w:t>
            </w:r>
            <w:r w:rsidR="00F82A7E" w:rsidRPr="008249D9">
              <w:rPr>
                <w:color w:val="auto"/>
              </w:rPr>
              <w:t xml:space="preserve"> </w:t>
            </w:r>
            <w:r w:rsidR="00D44F79" w:rsidRPr="008249D9">
              <w:rPr>
                <w:color w:val="auto"/>
              </w:rPr>
              <w:t>PC</w:t>
            </w:r>
            <w:r w:rsidR="00F82A7E" w:rsidRPr="008249D9">
              <w:rPr>
                <w:color w:val="auto"/>
              </w:rPr>
              <w:t xml:space="preserve"> </w:t>
            </w:r>
            <w:r w:rsidRPr="008249D9">
              <w:rPr>
                <w:color w:val="auto"/>
              </w:rPr>
              <w:t>has</w:t>
            </w:r>
            <w:r w:rsidR="00F82A7E" w:rsidRPr="008249D9">
              <w:rPr>
                <w:color w:val="auto"/>
              </w:rPr>
              <w:t xml:space="preserve"> </w:t>
            </w:r>
            <w:r w:rsidRPr="008249D9">
              <w:rPr>
                <w:color w:val="auto"/>
              </w:rPr>
              <w:t>released</w:t>
            </w:r>
            <w:r w:rsidR="00F82A7E" w:rsidRPr="008249D9">
              <w:rPr>
                <w:color w:val="auto"/>
              </w:rPr>
              <w:t xml:space="preserve"> </w:t>
            </w:r>
            <w:r w:rsidRPr="008249D9">
              <w:rPr>
                <w:color w:val="auto"/>
              </w:rPr>
              <w:t>this</w:t>
            </w:r>
            <w:r w:rsidR="00F82A7E" w:rsidRPr="008249D9">
              <w:rPr>
                <w:color w:val="auto"/>
              </w:rPr>
              <w:t xml:space="preserve"> </w:t>
            </w:r>
            <w:r w:rsidRPr="008249D9">
              <w:rPr>
                <w:color w:val="auto"/>
              </w:rPr>
              <w:t>paper</w:t>
            </w:r>
            <w:r w:rsidR="00F82A7E" w:rsidRPr="008249D9">
              <w:rPr>
                <w:color w:val="auto"/>
              </w:rPr>
              <w:t xml:space="preserve"> </w:t>
            </w:r>
            <w:r w:rsidRPr="008249D9">
              <w:rPr>
                <w:color w:val="auto"/>
              </w:rPr>
              <w:t>to</w:t>
            </w:r>
            <w:r w:rsidR="00F82A7E" w:rsidRPr="008249D9">
              <w:rPr>
                <w:color w:val="auto"/>
              </w:rPr>
              <w:t xml:space="preserve"> </w:t>
            </w:r>
            <w:r w:rsidRPr="008249D9">
              <w:rPr>
                <w:color w:val="auto"/>
              </w:rPr>
              <w:t>assist</w:t>
            </w:r>
            <w:r w:rsidR="00F82A7E" w:rsidRPr="008249D9">
              <w:rPr>
                <w:color w:val="auto"/>
              </w:rPr>
              <w:t xml:space="preserve"> </w:t>
            </w:r>
            <w:r w:rsidRPr="008249D9">
              <w:rPr>
                <w:color w:val="auto"/>
              </w:rPr>
              <w:t>individuals</w:t>
            </w:r>
            <w:r w:rsidR="00F82A7E" w:rsidRPr="008249D9">
              <w:rPr>
                <w:color w:val="auto"/>
              </w:rPr>
              <w:t xml:space="preserve"> </w:t>
            </w:r>
            <w:r w:rsidRPr="008249D9">
              <w:rPr>
                <w:color w:val="auto"/>
              </w:rPr>
              <w:t>and</w:t>
            </w:r>
            <w:r w:rsidR="00F82A7E" w:rsidRPr="008249D9">
              <w:rPr>
                <w:color w:val="auto"/>
              </w:rPr>
              <w:t xml:space="preserve"> </w:t>
            </w:r>
            <w:r w:rsidRPr="008249D9">
              <w:rPr>
                <w:color w:val="auto"/>
              </w:rPr>
              <w:t>organisations</w:t>
            </w:r>
            <w:r w:rsidR="00F82A7E" w:rsidRPr="008249D9">
              <w:rPr>
                <w:color w:val="auto"/>
              </w:rPr>
              <w:t xml:space="preserve"> </w:t>
            </w:r>
            <w:r w:rsidRPr="008249D9">
              <w:rPr>
                <w:color w:val="auto"/>
              </w:rPr>
              <w:t>to</w:t>
            </w:r>
            <w:r w:rsidR="00F82A7E" w:rsidRPr="008249D9">
              <w:rPr>
                <w:color w:val="auto"/>
              </w:rPr>
              <w:t xml:space="preserve"> </w:t>
            </w:r>
            <w:r w:rsidRPr="008249D9">
              <w:rPr>
                <w:color w:val="auto"/>
              </w:rPr>
              <w:t>prepare</w:t>
            </w:r>
            <w:r w:rsidR="00F82A7E" w:rsidRPr="008249D9">
              <w:rPr>
                <w:color w:val="auto"/>
              </w:rPr>
              <w:t xml:space="preserve"> </w:t>
            </w:r>
            <w:r w:rsidRPr="008249D9">
              <w:rPr>
                <w:color w:val="auto"/>
              </w:rPr>
              <w:t>submissions</w:t>
            </w:r>
            <w:r w:rsidR="00F82A7E" w:rsidRPr="008249D9">
              <w:rPr>
                <w:color w:val="auto"/>
              </w:rPr>
              <w:t xml:space="preserve"> </w:t>
            </w:r>
            <w:r w:rsidRPr="008249D9">
              <w:rPr>
                <w:color w:val="auto"/>
              </w:rPr>
              <w:t>to</w:t>
            </w:r>
            <w:r w:rsidR="00F82A7E" w:rsidRPr="008249D9">
              <w:rPr>
                <w:color w:val="auto"/>
              </w:rPr>
              <w:t xml:space="preserve"> </w:t>
            </w:r>
            <w:r w:rsidRPr="008249D9">
              <w:rPr>
                <w:color w:val="auto"/>
              </w:rPr>
              <w:t>the</w:t>
            </w:r>
            <w:r w:rsidR="00F82A7E" w:rsidRPr="008249D9">
              <w:rPr>
                <w:color w:val="auto"/>
              </w:rPr>
              <w:t xml:space="preserve"> </w:t>
            </w:r>
            <w:r w:rsidR="008249D9" w:rsidRPr="008249D9">
              <w:rPr>
                <w:color w:val="auto"/>
              </w:rPr>
              <w:t>inquiry.</w:t>
            </w:r>
            <w:r w:rsidR="00F82A7E" w:rsidRPr="008249D9">
              <w:rPr>
                <w:color w:val="auto"/>
              </w:rPr>
              <w:t xml:space="preserve"> </w:t>
            </w:r>
            <w:r w:rsidRPr="008249D9">
              <w:rPr>
                <w:color w:val="auto"/>
              </w:rPr>
              <w:t>It</w:t>
            </w:r>
            <w:r w:rsidR="00F82A7E" w:rsidRPr="008249D9">
              <w:rPr>
                <w:color w:val="auto"/>
              </w:rPr>
              <w:t xml:space="preserve"> </w:t>
            </w:r>
            <w:r w:rsidRPr="008249D9">
              <w:rPr>
                <w:color w:val="auto"/>
              </w:rPr>
              <w:t>contains</w:t>
            </w:r>
            <w:r w:rsidR="00F82A7E" w:rsidRPr="008249D9">
              <w:rPr>
                <w:color w:val="auto"/>
              </w:rPr>
              <w:t xml:space="preserve"> </w:t>
            </w:r>
            <w:r w:rsidRPr="008249D9">
              <w:rPr>
                <w:color w:val="auto"/>
              </w:rPr>
              <w:t>and</w:t>
            </w:r>
            <w:r w:rsidR="00F82A7E" w:rsidRPr="008249D9">
              <w:rPr>
                <w:color w:val="auto"/>
              </w:rPr>
              <w:t xml:space="preserve"> </w:t>
            </w:r>
            <w:r w:rsidRPr="008249D9">
              <w:rPr>
                <w:color w:val="auto"/>
              </w:rPr>
              <w:t>outlines:</w:t>
            </w:r>
          </w:p>
          <w:p w14:paraId="33294E83" w14:textId="5219E46D" w:rsidR="005F66CF" w:rsidRPr="008249D9" w:rsidRDefault="005F66CF" w:rsidP="00402DD3">
            <w:pPr>
              <w:pStyle w:val="Copyrightpage-BodyText"/>
              <w:numPr>
                <w:ilvl w:val="0"/>
                <w:numId w:val="9"/>
              </w:numPr>
              <w:ind w:left="227" w:hanging="227"/>
              <w:contextualSpacing/>
              <w:rPr>
                <w:color w:val="auto"/>
              </w:rPr>
            </w:pPr>
            <w:r w:rsidRPr="008249D9">
              <w:rPr>
                <w:color w:val="auto"/>
              </w:rPr>
              <w:t>the</w:t>
            </w:r>
            <w:r w:rsidR="00F82A7E" w:rsidRPr="008249D9">
              <w:rPr>
                <w:color w:val="auto"/>
              </w:rPr>
              <w:t xml:space="preserve"> </w:t>
            </w:r>
            <w:r w:rsidRPr="008249D9">
              <w:rPr>
                <w:color w:val="auto"/>
              </w:rPr>
              <w:t>scope</w:t>
            </w:r>
            <w:r w:rsidR="00F82A7E" w:rsidRPr="008249D9">
              <w:rPr>
                <w:color w:val="auto"/>
              </w:rPr>
              <w:t xml:space="preserve"> </w:t>
            </w:r>
            <w:r w:rsidRPr="008249D9">
              <w:rPr>
                <w:color w:val="auto"/>
              </w:rPr>
              <w:t>of</w:t>
            </w:r>
            <w:r w:rsidR="00F82A7E" w:rsidRPr="008249D9">
              <w:rPr>
                <w:color w:val="auto"/>
              </w:rPr>
              <w:t xml:space="preserve"> </w:t>
            </w:r>
            <w:r w:rsidRPr="008249D9">
              <w:rPr>
                <w:color w:val="auto"/>
              </w:rPr>
              <w:t>the</w:t>
            </w:r>
            <w:r w:rsidR="00F82A7E" w:rsidRPr="008249D9">
              <w:rPr>
                <w:color w:val="auto"/>
              </w:rPr>
              <w:t xml:space="preserve"> </w:t>
            </w:r>
            <w:r w:rsidR="00AF2DEB">
              <w:rPr>
                <w:color w:val="auto"/>
              </w:rPr>
              <w:t>review</w:t>
            </w:r>
          </w:p>
          <w:p w14:paraId="52B5B4E1" w14:textId="67F5FBBD" w:rsidR="005F66CF" w:rsidRPr="008249D9" w:rsidRDefault="005F66CF" w:rsidP="00402DD3">
            <w:pPr>
              <w:pStyle w:val="Copyrightpage-BodyText"/>
              <w:numPr>
                <w:ilvl w:val="0"/>
                <w:numId w:val="9"/>
              </w:numPr>
              <w:ind w:left="227" w:hanging="227"/>
              <w:contextualSpacing/>
              <w:rPr>
                <w:color w:val="auto"/>
              </w:rPr>
            </w:pPr>
            <w:r w:rsidRPr="008249D9">
              <w:rPr>
                <w:color w:val="auto"/>
              </w:rPr>
              <w:t>the</w:t>
            </w:r>
            <w:r w:rsidR="00F82A7E" w:rsidRPr="008249D9">
              <w:rPr>
                <w:color w:val="auto"/>
              </w:rPr>
              <w:t xml:space="preserve"> </w:t>
            </w:r>
            <w:r w:rsidR="001D00B7" w:rsidRPr="008249D9">
              <w:rPr>
                <w:color w:val="auto"/>
              </w:rPr>
              <w:t>PC’s</w:t>
            </w:r>
            <w:r w:rsidR="00F82A7E" w:rsidRPr="008249D9">
              <w:rPr>
                <w:color w:val="auto"/>
              </w:rPr>
              <w:t xml:space="preserve"> </w:t>
            </w:r>
            <w:r w:rsidRPr="008249D9">
              <w:rPr>
                <w:color w:val="auto"/>
              </w:rPr>
              <w:t>procedures</w:t>
            </w:r>
          </w:p>
          <w:p w14:paraId="1FE90BE9" w14:textId="2B918D4F" w:rsidR="005F66CF" w:rsidRPr="008249D9" w:rsidRDefault="005F66CF" w:rsidP="00402DD3">
            <w:pPr>
              <w:pStyle w:val="Copyrightpage-BodyText"/>
              <w:numPr>
                <w:ilvl w:val="0"/>
                <w:numId w:val="9"/>
              </w:numPr>
              <w:ind w:left="227" w:hanging="227"/>
              <w:contextualSpacing/>
              <w:rPr>
                <w:color w:val="auto"/>
              </w:rPr>
            </w:pPr>
            <w:r w:rsidRPr="008249D9">
              <w:rPr>
                <w:color w:val="auto"/>
              </w:rPr>
              <w:t>matters</w:t>
            </w:r>
            <w:r w:rsidR="00F82A7E" w:rsidRPr="008249D9">
              <w:rPr>
                <w:color w:val="auto"/>
              </w:rPr>
              <w:t xml:space="preserve"> </w:t>
            </w:r>
            <w:r w:rsidRPr="008249D9">
              <w:rPr>
                <w:color w:val="auto"/>
              </w:rPr>
              <w:t>about</w:t>
            </w:r>
            <w:r w:rsidR="00F82A7E" w:rsidRPr="008249D9">
              <w:rPr>
                <w:color w:val="auto"/>
              </w:rPr>
              <w:t xml:space="preserve"> </w:t>
            </w:r>
            <w:r w:rsidRPr="008249D9">
              <w:rPr>
                <w:color w:val="auto"/>
              </w:rPr>
              <w:t>which</w:t>
            </w:r>
            <w:r w:rsidR="00F82A7E" w:rsidRPr="008249D9">
              <w:rPr>
                <w:color w:val="auto"/>
              </w:rPr>
              <w:t xml:space="preserve"> </w:t>
            </w:r>
            <w:r w:rsidRPr="008249D9">
              <w:rPr>
                <w:color w:val="auto"/>
              </w:rPr>
              <w:t>the</w:t>
            </w:r>
            <w:r w:rsidR="00F82A7E" w:rsidRPr="008249D9">
              <w:rPr>
                <w:color w:val="auto"/>
              </w:rPr>
              <w:t xml:space="preserve"> </w:t>
            </w:r>
            <w:r w:rsidR="001D00B7" w:rsidRPr="008249D9">
              <w:rPr>
                <w:color w:val="auto"/>
              </w:rPr>
              <w:t xml:space="preserve">PC </w:t>
            </w:r>
            <w:r w:rsidRPr="008249D9">
              <w:rPr>
                <w:color w:val="auto"/>
              </w:rPr>
              <w:t>is</w:t>
            </w:r>
            <w:r w:rsidR="00F82A7E" w:rsidRPr="008249D9">
              <w:rPr>
                <w:color w:val="auto"/>
              </w:rPr>
              <w:t xml:space="preserve"> </w:t>
            </w:r>
            <w:r w:rsidRPr="008249D9">
              <w:rPr>
                <w:color w:val="auto"/>
              </w:rPr>
              <w:t>seeking</w:t>
            </w:r>
            <w:r w:rsidR="00F82A7E" w:rsidRPr="008249D9">
              <w:rPr>
                <w:color w:val="auto"/>
              </w:rPr>
              <w:t xml:space="preserve"> </w:t>
            </w:r>
            <w:r w:rsidRPr="008249D9">
              <w:rPr>
                <w:color w:val="auto"/>
              </w:rPr>
              <w:t>comment</w:t>
            </w:r>
            <w:r w:rsidR="00F82A7E" w:rsidRPr="008249D9">
              <w:rPr>
                <w:color w:val="auto"/>
              </w:rPr>
              <w:t xml:space="preserve"> </w:t>
            </w:r>
            <w:r w:rsidRPr="008249D9">
              <w:rPr>
                <w:color w:val="auto"/>
              </w:rPr>
              <w:t>and</w:t>
            </w:r>
            <w:r w:rsidR="00F82A7E" w:rsidRPr="008249D9">
              <w:rPr>
                <w:color w:val="auto"/>
              </w:rPr>
              <w:t xml:space="preserve"> </w:t>
            </w:r>
            <w:r w:rsidRPr="008249D9">
              <w:rPr>
                <w:color w:val="auto"/>
              </w:rPr>
              <w:t>information</w:t>
            </w:r>
          </w:p>
          <w:p w14:paraId="4A7A99E6" w14:textId="08D0DE55" w:rsidR="005F66CF" w:rsidRPr="008249D9" w:rsidRDefault="005F66CF" w:rsidP="00402DD3">
            <w:pPr>
              <w:pStyle w:val="Copyrightpage-BodyText"/>
              <w:numPr>
                <w:ilvl w:val="0"/>
                <w:numId w:val="9"/>
              </w:numPr>
              <w:ind w:left="227" w:hanging="227"/>
              <w:rPr>
                <w:color w:val="auto"/>
              </w:rPr>
            </w:pPr>
            <w:r w:rsidRPr="008249D9">
              <w:rPr>
                <w:color w:val="auto"/>
              </w:rPr>
              <w:t>how</w:t>
            </w:r>
            <w:r w:rsidR="00F82A7E" w:rsidRPr="008249D9">
              <w:rPr>
                <w:color w:val="auto"/>
              </w:rPr>
              <w:t xml:space="preserve"> </w:t>
            </w:r>
            <w:r w:rsidRPr="008249D9">
              <w:rPr>
                <w:color w:val="auto"/>
              </w:rPr>
              <w:t>to</w:t>
            </w:r>
            <w:r w:rsidR="00F82A7E" w:rsidRPr="008249D9">
              <w:rPr>
                <w:color w:val="auto"/>
              </w:rPr>
              <w:t xml:space="preserve"> </w:t>
            </w:r>
            <w:r w:rsidRPr="008249D9">
              <w:rPr>
                <w:color w:val="auto"/>
              </w:rPr>
              <w:t>make</w:t>
            </w:r>
            <w:r w:rsidR="00F82A7E" w:rsidRPr="008249D9">
              <w:rPr>
                <w:color w:val="auto"/>
              </w:rPr>
              <w:t xml:space="preserve"> </w:t>
            </w:r>
            <w:r w:rsidRPr="008249D9">
              <w:rPr>
                <w:color w:val="auto"/>
              </w:rPr>
              <w:t>a</w:t>
            </w:r>
            <w:r w:rsidR="00F82A7E" w:rsidRPr="008249D9">
              <w:rPr>
                <w:color w:val="auto"/>
              </w:rPr>
              <w:t xml:space="preserve"> </w:t>
            </w:r>
            <w:r w:rsidRPr="008249D9">
              <w:rPr>
                <w:color w:val="auto"/>
              </w:rPr>
              <w:t>submission</w:t>
            </w:r>
            <w:r w:rsidR="00F82A7E" w:rsidRPr="008249D9">
              <w:rPr>
                <w:color w:val="auto"/>
              </w:rPr>
              <w:t xml:space="preserve"> </w:t>
            </w:r>
            <w:r w:rsidRPr="008249D9">
              <w:rPr>
                <w:color w:val="auto"/>
              </w:rPr>
              <w:t>(see</w:t>
            </w:r>
            <w:r w:rsidR="00F82A7E" w:rsidRPr="008249D9">
              <w:rPr>
                <w:color w:val="auto"/>
              </w:rPr>
              <w:t xml:space="preserve"> </w:t>
            </w:r>
            <w:r w:rsidRPr="008249D9">
              <w:rPr>
                <w:color w:val="auto"/>
              </w:rPr>
              <w:t>attachment</w:t>
            </w:r>
            <w:r w:rsidR="00F82A7E" w:rsidRPr="008249D9">
              <w:rPr>
                <w:color w:val="auto"/>
              </w:rPr>
              <w:t xml:space="preserve"> </w:t>
            </w:r>
            <w:r w:rsidR="00387890">
              <w:rPr>
                <w:color w:val="auto"/>
              </w:rPr>
              <w:t>C</w:t>
            </w:r>
            <w:r w:rsidRPr="008249D9">
              <w:rPr>
                <w:color w:val="auto"/>
              </w:rPr>
              <w:t>).</w:t>
            </w:r>
          </w:p>
          <w:p w14:paraId="5C6EE57E" w14:textId="6C6A7CCF" w:rsidR="005F66CF" w:rsidRPr="008249D9" w:rsidRDefault="005F66CF" w:rsidP="005F66CF">
            <w:pPr>
              <w:pStyle w:val="Copyrightpage-BodyText"/>
              <w:rPr>
                <w:color w:val="auto"/>
              </w:rPr>
            </w:pPr>
            <w:r w:rsidRPr="008249D9">
              <w:rPr>
                <w:color w:val="auto"/>
              </w:rPr>
              <w:t>Participants</w:t>
            </w:r>
            <w:r w:rsidR="00F82A7E" w:rsidRPr="008249D9">
              <w:rPr>
                <w:color w:val="auto"/>
              </w:rPr>
              <w:t xml:space="preserve"> </w:t>
            </w:r>
            <w:r w:rsidRPr="008249D9">
              <w:rPr>
                <w:color w:val="auto"/>
              </w:rPr>
              <w:t>should</w:t>
            </w:r>
            <w:r w:rsidR="00F82A7E" w:rsidRPr="008249D9">
              <w:rPr>
                <w:color w:val="auto"/>
              </w:rPr>
              <w:t xml:space="preserve"> </w:t>
            </w:r>
            <w:r w:rsidRPr="008249D9">
              <w:rPr>
                <w:color w:val="auto"/>
              </w:rPr>
              <w:t>not</w:t>
            </w:r>
            <w:r w:rsidR="00F82A7E" w:rsidRPr="008249D9">
              <w:rPr>
                <w:color w:val="auto"/>
              </w:rPr>
              <w:t xml:space="preserve"> </w:t>
            </w:r>
            <w:r w:rsidRPr="008249D9">
              <w:rPr>
                <w:color w:val="auto"/>
              </w:rPr>
              <w:t>feel</w:t>
            </w:r>
            <w:r w:rsidR="00F82A7E" w:rsidRPr="008249D9">
              <w:rPr>
                <w:color w:val="auto"/>
              </w:rPr>
              <w:t xml:space="preserve"> </w:t>
            </w:r>
            <w:r w:rsidRPr="008249D9">
              <w:rPr>
                <w:color w:val="auto"/>
              </w:rPr>
              <w:t>that</w:t>
            </w:r>
            <w:r w:rsidR="00F82A7E" w:rsidRPr="008249D9">
              <w:rPr>
                <w:color w:val="auto"/>
              </w:rPr>
              <w:t xml:space="preserve"> </w:t>
            </w:r>
            <w:r w:rsidRPr="008249D9">
              <w:rPr>
                <w:color w:val="auto"/>
              </w:rPr>
              <w:t>they</w:t>
            </w:r>
            <w:r w:rsidR="00F82A7E" w:rsidRPr="008249D9">
              <w:rPr>
                <w:color w:val="auto"/>
              </w:rPr>
              <w:t xml:space="preserve"> </w:t>
            </w:r>
            <w:r w:rsidRPr="008249D9">
              <w:rPr>
                <w:color w:val="auto"/>
              </w:rPr>
              <w:t>are</w:t>
            </w:r>
            <w:r w:rsidR="00F82A7E" w:rsidRPr="008249D9">
              <w:rPr>
                <w:color w:val="auto"/>
              </w:rPr>
              <w:t xml:space="preserve"> </w:t>
            </w:r>
            <w:r w:rsidRPr="008249D9">
              <w:rPr>
                <w:color w:val="auto"/>
              </w:rPr>
              <w:t>restricted</w:t>
            </w:r>
            <w:r w:rsidR="00F82A7E" w:rsidRPr="008249D9">
              <w:rPr>
                <w:color w:val="auto"/>
              </w:rPr>
              <w:t xml:space="preserve"> </w:t>
            </w:r>
            <w:r w:rsidRPr="008249D9">
              <w:rPr>
                <w:color w:val="auto"/>
              </w:rPr>
              <w:t>to</w:t>
            </w:r>
            <w:r w:rsidR="00F82A7E" w:rsidRPr="008249D9">
              <w:rPr>
                <w:color w:val="auto"/>
              </w:rPr>
              <w:t xml:space="preserve"> </w:t>
            </w:r>
            <w:r w:rsidRPr="008249D9">
              <w:rPr>
                <w:color w:val="auto"/>
              </w:rPr>
              <w:t>comment</w:t>
            </w:r>
            <w:r w:rsidR="00F82A7E" w:rsidRPr="008249D9">
              <w:rPr>
                <w:color w:val="auto"/>
              </w:rPr>
              <w:t xml:space="preserve"> </w:t>
            </w:r>
            <w:r w:rsidRPr="008249D9">
              <w:rPr>
                <w:color w:val="auto"/>
              </w:rPr>
              <w:t>only</w:t>
            </w:r>
            <w:r w:rsidR="00F82A7E" w:rsidRPr="008249D9">
              <w:rPr>
                <w:color w:val="auto"/>
              </w:rPr>
              <w:t xml:space="preserve"> </w:t>
            </w:r>
            <w:r w:rsidRPr="008249D9">
              <w:rPr>
                <w:color w:val="auto"/>
              </w:rPr>
              <w:t>on</w:t>
            </w:r>
            <w:r w:rsidR="00F82A7E" w:rsidRPr="008249D9">
              <w:rPr>
                <w:color w:val="auto"/>
              </w:rPr>
              <w:t xml:space="preserve"> </w:t>
            </w:r>
            <w:r w:rsidRPr="008249D9">
              <w:rPr>
                <w:color w:val="auto"/>
              </w:rPr>
              <w:t>matters</w:t>
            </w:r>
            <w:r w:rsidR="00F82A7E" w:rsidRPr="008249D9">
              <w:rPr>
                <w:color w:val="auto"/>
              </w:rPr>
              <w:t xml:space="preserve"> </w:t>
            </w:r>
            <w:r w:rsidRPr="008249D9">
              <w:rPr>
                <w:color w:val="auto"/>
              </w:rPr>
              <w:t>raised</w:t>
            </w:r>
            <w:r w:rsidR="00F82A7E" w:rsidRPr="008249D9">
              <w:rPr>
                <w:color w:val="auto"/>
              </w:rPr>
              <w:t xml:space="preserve"> </w:t>
            </w:r>
            <w:r w:rsidRPr="008249D9">
              <w:rPr>
                <w:color w:val="auto"/>
              </w:rPr>
              <w:t>in</w:t>
            </w:r>
            <w:r w:rsidR="00F82A7E" w:rsidRPr="008249D9">
              <w:rPr>
                <w:color w:val="auto"/>
              </w:rPr>
              <w:t xml:space="preserve"> </w:t>
            </w:r>
            <w:r w:rsidRPr="008249D9">
              <w:rPr>
                <w:color w:val="auto"/>
              </w:rPr>
              <w:t>the</w:t>
            </w:r>
            <w:r w:rsidR="00F82A7E" w:rsidRPr="008249D9">
              <w:rPr>
                <w:color w:val="auto"/>
              </w:rPr>
              <w:t xml:space="preserve"> </w:t>
            </w:r>
            <w:r w:rsidRPr="008249D9">
              <w:rPr>
                <w:color w:val="auto"/>
              </w:rPr>
              <w:t>paper.</w:t>
            </w:r>
            <w:r w:rsidR="00F82A7E" w:rsidRPr="008249D9">
              <w:rPr>
                <w:color w:val="auto"/>
              </w:rPr>
              <w:t xml:space="preserve"> </w:t>
            </w:r>
            <w:r w:rsidRPr="008249D9">
              <w:rPr>
                <w:color w:val="auto"/>
              </w:rPr>
              <w:t>The</w:t>
            </w:r>
            <w:r w:rsidR="00F82A7E" w:rsidRPr="008249D9">
              <w:rPr>
                <w:color w:val="auto"/>
              </w:rPr>
              <w:t xml:space="preserve"> </w:t>
            </w:r>
            <w:r w:rsidR="00D44F79" w:rsidRPr="008249D9">
              <w:rPr>
                <w:color w:val="auto"/>
              </w:rPr>
              <w:t xml:space="preserve">PC </w:t>
            </w:r>
            <w:r w:rsidRPr="008249D9">
              <w:rPr>
                <w:color w:val="auto"/>
              </w:rPr>
              <w:t>wishes</w:t>
            </w:r>
            <w:r w:rsidR="00F82A7E" w:rsidRPr="008249D9">
              <w:rPr>
                <w:color w:val="auto"/>
              </w:rPr>
              <w:t xml:space="preserve"> </w:t>
            </w:r>
            <w:r w:rsidRPr="008249D9">
              <w:rPr>
                <w:color w:val="auto"/>
              </w:rPr>
              <w:t>to</w:t>
            </w:r>
            <w:r w:rsidR="00F82A7E" w:rsidRPr="008249D9">
              <w:rPr>
                <w:color w:val="auto"/>
              </w:rPr>
              <w:t xml:space="preserve"> </w:t>
            </w:r>
            <w:r w:rsidRPr="008249D9">
              <w:rPr>
                <w:color w:val="auto"/>
              </w:rPr>
              <w:t>receive</w:t>
            </w:r>
            <w:r w:rsidR="00F82A7E" w:rsidRPr="008249D9">
              <w:rPr>
                <w:color w:val="auto"/>
              </w:rPr>
              <w:t xml:space="preserve"> </w:t>
            </w:r>
            <w:r w:rsidRPr="008249D9">
              <w:rPr>
                <w:color w:val="auto"/>
              </w:rPr>
              <w:t>information</w:t>
            </w:r>
            <w:r w:rsidR="00F82A7E" w:rsidRPr="008249D9">
              <w:rPr>
                <w:color w:val="auto"/>
              </w:rPr>
              <w:t xml:space="preserve"> </w:t>
            </w:r>
            <w:r w:rsidRPr="008249D9">
              <w:rPr>
                <w:color w:val="auto"/>
              </w:rPr>
              <w:t>and</w:t>
            </w:r>
            <w:r w:rsidR="00F82A7E" w:rsidRPr="008249D9">
              <w:rPr>
                <w:color w:val="auto"/>
              </w:rPr>
              <w:t xml:space="preserve"> </w:t>
            </w:r>
            <w:r w:rsidRPr="008249D9">
              <w:rPr>
                <w:color w:val="auto"/>
              </w:rPr>
              <w:t>comment</w:t>
            </w:r>
            <w:r w:rsidR="00F82A7E" w:rsidRPr="008249D9">
              <w:rPr>
                <w:color w:val="auto"/>
              </w:rPr>
              <w:t xml:space="preserve"> </w:t>
            </w:r>
            <w:r w:rsidRPr="008249D9">
              <w:rPr>
                <w:color w:val="auto"/>
              </w:rPr>
              <w:t>on</w:t>
            </w:r>
            <w:r w:rsidR="00F82A7E" w:rsidRPr="008249D9">
              <w:rPr>
                <w:color w:val="auto"/>
              </w:rPr>
              <w:t xml:space="preserve"> </w:t>
            </w:r>
            <w:r w:rsidRPr="008249D9">
              <w:rPr>
                <w:color w:val="auto"/>
              </w:rPr>
              <w:t>issues</w:t>
            </w:r>
            <w:r w:rsidR="00F82A7E" w:rsidRPr="008249D9">
              <w:rPr>
                <w:color w:val="auto"/>
              </w:rPr>
              <w:t xml:space="preserve"> </w:t>
            </w:r>
            <w:r w:rsidRPr="008249D9">
              <w:rPr>
                <w:color w:val="auto"/>
              </w:rPr>
              <w:t>which</w:t>
            </w:r>
            <w:r w:rsidR="00F82A7E" w:rsidRPr="008249D9">
              <w:rPr>
                <w:color w:val="auto"/>
              </w:rPr>
              <w:t xml:space="preserve"> </w:t>
            </w:r>
            <w:r w:rsidRPr="008249D9">
              <w:rPr>
                <w:color w:val="auto"/>
              </w:rPr>
              <w:t>participants</w:t>
            </w:r>
            <w:r w:rsidR="00F82A7E" w:rsidRPr="008249D9">
              <w:rPr>
                <w:color w:val="auto"/>
              </w:rPr>
              <w:t xml:space="preserve"> </w:t>
            </w:r>
            <w:r w:rsidRPr="008249D9">
              <w:rPr>
                <w:color w:val="auto"/>
              </w:rPr>
              <w:t>consider</w:t>
            </w:r>
            <w:r w:rsidR="00F82A7E" w:rsidRPr="008249D9">
              <w:rPr>
                <w:color w:val="auto"/>
              </w:rPr>
              <w:t xml:space="preserve"> </w:t>
            </w:r>
            <w:r w:rsidRPr="008249D9">
              <w:rPr>
                <w:color w:val="auto"/>
              </w:rPr>
              <w:t>relevant</w:t>
            </w:r>
            <w:r w:rsidR="00F82A7E" w:rsidRPr="008249D9">
              <w:rPr>
                <w:color w:val="auto"/>
              </w:rPr>
              <w:t xml:space="preserve"> </w:t>
            </w:r>
            <w:r w:rsidRPr="008249D9">
              <w:rPr>
                <w:color w:val="auto"/>
              </w:rPr>
              <w:t>to</w:t>
            </w:r>
            <w:r w:rsidR="00F82A7E" w:rsidRPr="008249D9">
              <w:rPr>
                <w:color w:val="auto"/>
              </w:rPr>
              <w:t xml:space="preserve"> </w:t>
            </w:r>
            <w:r w:rsidRPr="008249D9">
              <w:rPr>
                <w:color w:val="auto"/>
              </w:rPr>
              <w:t>the</w:t>
            </w:r>
            <w:r w:rsidR="00F82A7E" w:rsidRPr="008249D9">
              <w:rPr>
                <w:color w:val="auto"/>
              </w:rPr>
              <w:t xml:space="preserve"> </w:t>
            </w:r>
            <w:r w:rsidR="00DD111B">
              <w:rPr>
                <w:color w:val="auto"/>
              </w:rPr>
              <w:t>review</w:t>
            </w:r>
            <w:r w:rsidR="008249D9" w:rsidRPr="008249D9">
              <w:rPr>
                <w:color w:val="auto"/>
              </w:rPr>
              <w:t>’s</w:t>
            </w:r>
            <w:r w:rsidR="00F82A7E" w:rsidRPr="008249D9">
              <w:rPr>
                <w:color w:val="auto"/>
              </w:rPr>
              <w:t xml:space="preserve"> </w:t>
            </w:r>
            <w:r w:rsidRPr="008249D9">
              <w:rPr>
                <w:color w:val="auto"/>
              </w:rPr>
              <w:t>terms</w:t>
            </w:r>
            <w:r w:rsidR="00F82A7E" w:rsidRPr="008249D9">
              <w:rPr>
                <w:color w:val="auto"/>
              </w:rPr>
              <w:t xml:space="preserve"> </w:t>
            </w:r>
            <w:r w:rsidRPr="008249D9">
              <w:rPr>
                <w:color w:val="auto"/>
              </w:rPr>
              <w:t>of</w:t>
            </w:r>
            <w:r w:rsidR="00F82A7E" w:rsidRPr="008249D9">
              <w:rPr>
                <w:color w:val="auto"/>
              </w:rPr>
              <w:t xml:space="preserve"> </w:t>
            </w:r>
            <w:r w:rsidRPr="008249D9">
              <w:rPr>
                <w:color w:val="auto"/>
              </w:rPr>
              <w:t>reference.</w:t>
            </w:r>
          </w:p>
          <w:p w14:paraId="256703EB" w14:textId="77777777" w:rsidR="005F66CF" w:rsidRPr="00CC5782" w:rsidRDefault="005F66CF" w:rsidP="005F66CF">
            <w:pPr>
              <w:pStyle w:val="Copyrightpage-Keylinenotext"/>
              <w:ind w:right="-284"/>
              <w:rPr>
                <w:b/>
                <w:color w:val="auto"/>
              </w:rPr>
            </w:pPr>
          </w:p>
          <w:p w14:paraId="7C0E0C7C" w14:textId="1EE257AD" w:rsidR="005F66CF" w:rsidRPr="00A254FA" w:rsidRDefault="005F66CF" w:rsidP="005F66CF">
            <w:pPr>
              <w:pStyle w:val="Copyrightpage-Heading"/>
              <w:spacing w:after="40"/>
              <w:ind w:right="-284"/>
              <w:rPr>
                <w:color w:val="E55336" w:themeColor="text2"/>
              </w:rPr>
            </w:pPr>
            <w:r w:rsidRPr="00A254FA">
              <w:rPr>
                <w:color w:val="E55336" w:themeColor="text2"/>
              </w:rPr>
              <w:t>Key</w:t>
            </w:r>
            <w:r w:rsidR="00F82A7E" w:rsidRPr="00A254FA">
              <w:rPr>
                <w:color w:val="E55336" w:themeColor="text2"/>
              </w:rPr>
              <w:t xml:space="preserve"> </w:t>
            </w:r>
            <w:r w:rsidRPr="00A254FA">
              <w:rPr>
                <w:color w:val="E55336" w:themeColor="text2"/>
              </w:rPr>
              <w:t>dates</w:t>
            </w:r>
          </w:p>
          <w:tbl>
            <w:tblPr>
              <w:tblStyle w:val="TableGrid"/>
              <w:tblW w:w="63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Color&quot;:{&quot;Key&quot;:&quot;BorderColor&quot;},&quot;BorderWeight&quot;:&quot;Pt0_5&quot;,&quot;Type&quot;:&quot;Solid&quot;,&quot;Visible&quot;:true},&quot;Top&quot;:{&quot;Visible&quot;:false}}},&quot;Ccs&quot;:{&quot;TableBody&quot;:&quot;Black&quot;,&quot;TableHeading&quot;:&quot;38, 90, 154&quot;,&quot;BandedRow&quot;:&quot;241, 241, 241&quot;,&quot;BorderColor&quot;:&quot;179, 179, 179&quot;,&quot;BackgroundColor&quot;:&quot;Transparent&quot;},&quot;Cop&quot;:{&quot;FirstRow&quot;:true,&quot;LastRow&quot;:false,&quot;FirstColumn&quot;:true,&quot;LastColumn&quot;:false,&quot;BandedRows&quot;:true,&quot;BandedColumns&quot;:false},&quot;Tw&quot;:453.499969,&quot;Aaf&quot;:false}"/>
            </w:tblPr>
            <w:tblGrid>
              <w:gridCol w:w="2414"/>
              <w:gridCol w:w="3969"/>
            </w:tblGrid>
            <w:tr w:rsidR="005F66CF" w:rsidRPr="00CE2920" w14:paraId="3A1449A2" w14:textId="77777777">
              <w:trPr>
                <w:tblHeader/>
              </w:trPr>
              <w:tc>
                <w:tcPr>
                  <w:tcW w:w="2414" w:type="dxa"/>
                  <w:tcMar>
                    <w:left w:w="0" w:type="dxa"/>
                  </w:tcMar>
                </w:tcPr>
                <w:p w14:paraId="4201E124" w14:textId="07115D9E" w:rsidR="005F66CF" w:rsidRPr="00CC5782" w:rsidRDefault="005F66CF" w:rsidP="005F66CF">
                  <w:pPr>
                    <w:pStyle w:val="Copyrightpage-BodyText"/>
                    <w:spacing w:before="0" w:after="40"/>
                    <w:rPr>
                      <w:color w:val="auto"/>
                    </w:rPr>
                  </w:pPr>
                  <w:r w:rsidRPr="00CC5782">
                    <w:rPr>
                      <w:color w:val="auto"/>
                    </w:rPr>
                    <w:t>Receipt</w:t>
                  </w:r>
                  <w:r w:rsidR="00F82A7E" w:rsidRPr="00CC5782">
                    <w:rPr>
                      <w:color w:val="auto"/>
                    </w:rPr>
                    <w:t xml:space="preserve"> </w:t>
                  </w:r>
                  <w:r w:rsidRPr="00CC5782">
                    <w:rPr>
                      <w:color w:val="auto"/>
                    </w:rPr>
                    <w:t>of</w:t>
                  </w:r>
                  <w:r w:rsidR="00F82A7E" w:rsidRPr="00CC5782">
                    <w:rPr>
                      <w:color w:val="auto"/>
                    </w:rPr>
                    <w:t xml:space="preserve"> </w:t>
                  </w:r>
                  <w:r w:rsidRPr="00CC5782">
                    <w:rPr>
                      <w:color w:val="auto"/>
                    </w:rPr>
                    <w:t>terms</w:t>
                  </w:r>
                  <w:r w:rsidR="00F82A7E" w:rsidRPr="00CC5782">
                    <w:rPr>
                      <w:color w:val="auto"/>
                    </w:rPr>
                    <w:t xml:space="preserve"> </w:t>
                  </w:r>
                  <w:r w:rsidRPr="00CC5782">
                    <w:rPr>
                      <w:color w:val="auto"/>
                    </w:rPr>
                    <w:t>of</w:t>
                  </w:r>
                  <w:r w:rsidR="00F82A7E" w:rsidRPr="00CC5782">
                    <w:rPr>
                      <w:color w:val="auto"/>
                    </w:rPr>
                    <w:t xml:space="preserve"> </w:t>
                  </w:r>
                  <w:r w:rsidRPr="00CC5782">
                    <w:rPr>
                      <w:color w:val="auto"/>
                    </w:rPr>
                    <w:t>reference</w:t>
                  </w:r>
                </w:p>
              </w:tc>
              <w:tc>
                <w:tcPr>
                  <w:tcW w:w="3969" w:type="dxa"/>
                </w:tcPr>
                <w:p w14:paraId="5D26F1BA" w14:textId="6F0312C4" w:rsidR="005F66CF" w:rsidRPr="00CC5782" w:rsidRDefault="00C173B6" w:rsidP="005F66CF">
                  <w:pPr>
                    <w:pStyle w:val="Copyrightpage-BodyText"/>
                    <w:spacing w:before="0" w:after="40"/>
                    <w:rPr>
                      <w:color w:val="auto"/>
                    </w:rPr>
                  </w:pPr>
                  <w:r>
                    <w:rPr>
                      <w:color w:val="auto"/>
                    </w:rPr>
                    <w:t>28 August 2026</w:t>
                  </w:r>
                </w:p>
              </w:tc>
            </w:tr>
            <w:tr w:rsidR="005F66CF" w:rsidRPr="00CE2920" w14:paraId="51F11C5E" w14:textId="77777777">
              <w:tc>
                <w:tcPr>
                  <w:tcW w:w="2414" w:type="dxa"/>
                  <w:tcMar>
                    <w:left w:w="0" w:type="dxa"/>
                  </w:tcMar>
                </w:tcPr>
                <w:p w14:paraId="37599642" w14:textId="398EABCB" w:rsidR="005F66CF" w:rsidRPr="00CC5782" w:rsidRDefault="005F66CF" w:rsidP="005F66CF">
                  <w:pPr>
                    <w:pStyle w:val="Copyrightpage-BodyText"/>
                    <w:spacing w:before="0" w:after="40"/>
                    <w:rPr>
                      <w:color w:val="auto"/>
                    </w:rPr>
                  </w:pPr>
                  <w:r w:rsidRPr="00CC5782">
                    <w:rPr>
                      <w:color w:val="auto"/>
                    </w:rPr>
                    <w:t>Due</w:t>
                  </w:r>
                  <w:r w:rsidR="00F82A7E" w:rsidRPr="00CC5782">
                    <w:rPr>
                      <w:color w:val="auto"/>
                    </w:rPr>
                    <w:t xml:space="preserve"> </w:t>
                  </w:r>
                  <w:r w:rsidRPr="00CC5782">
                    <w:rPr>
                      <w:color w:val="auto"/>
                    </w:rPr>
                    <w:t>date</w:t>
                  </w:r>
                  <w:r w:rsidR="00F82A7E" w:rsidRPr="00CC5782">
                    <w:rPr>
                      <w:color w:val="auto"/>
                    </w:rPr>
                    <w:t xml:space="preserve"> </w:t>
                  </w:r>
                  <w:r w:rsidRPr="00CC5782">
                    <w:rPr>
                      <w:color w:val="auto"/>
                    </w:rPr>
                    <w:t>for</w:t>
                  </w:r>
                  <w:r w:rsidR="00F82A7E" w:rsidRPr="00CC5782">
                    <w:rPr>
                      <w:color w:val="auto"/>
                    </w:rPr>
                    <w:t xml:space="preserve"> </w:t>
                  </w:r>
                  <w:r w:rsidRPr="00CC5782">
                    <w:rPr>
                      <w:color w:val="auto"/>
                    </w:rPr>
                    <w:t>submissions</w:t>
                  </w:r>
                </w:p>
              </w:tc>
              <w:tc>
                <w:tcPr>
                  <w:tcW w:w="3969" w:type="dxa"/>
                </w:tcPr>
                <w:p w14:paraId="02E6239E" w14:textId="63E45F59" w:rsidR="005F66CF" w:rsidRPr="00CC5782" w:rsidRDefault="00C173B6" w:rsidP="005F66CF">
                  <w:pPr>
                    <w:pStyle w:val="Copyrightpage-BodyText"/>
                    <w:spacing w:before="0" w:after="40"/>
                    <w:rPr>
                      <w:color w:val="auto"/>
                    </w:rPr>
                  </w:pPr>
                  <w:r>
                    <w:rPr>
                      <w:color w:val="auto"/>
                    </w:rPr>
                    <w:t xml:space="preserve">26 </w:t>
                  </w:r>
                  <w:r w:rsidR="00DD111B">
                    <w:rPr>
                      <w:color w:val="auto"/>
                    </w:rPr>
                    <w:t>October</w:t>
                  </w:r>
                  <w:r>
                    <w:rPr>
                      <w:color w:val="auto"/>
                    </w:rPr>
                    <w:t xml:space="preserve"> 2026</w:t>
                  </w:r>
                </w:p>
              </w:tc>
            </w:tr>
            <w:tr w:rsidR="005F66CF" w:rsidRPr="00CE2920" w14:paraId="417EF770" w14:textId="77777777">
              <w:tc>
                <w:tcPr>
                  <w:tcW w:w="2414" w:type="dxa"/>
                  <w:tcMar>
                    <w:left w:w="0" w:type="dxa"/>
                  </w:tcMar>
                </w:tcPr>
                <w:p w14:paraId="29DA364B" w14:textId="03A24CA2" w:rsidR="005F66CF" w:rsidRPr="00CC5782" w:rsidRDefault="005F66CF" w:rsidP="005F66CF">
                  <w:pPr>
                    <w:pStyle w:val="Copyrightpage-BodyText"/>
                    <w:spacing w:before="0" w:after="40"/>
                    <w:rPr>
                      <w:color w:val="auto"/>
                    </w:rPr>
                  </w:pPr>
                  <w:r w:rsidRPr="00CC5782">
                    <w:rPr>
                      <w:color w:val="auto"/>
                    </w:rPr>
                    <w:t>Release</w:t>
                  </w:r>
                  <w:r w:rsidR="00F82A7E" w:rsidRPr="00CC5782">
                    <w:rPr>
                      <w:color w:val="auto"/>
                    </w:rPr>
                    <w:t xml:space="preserve"> </w:t>
                  </w:r>
                  <w:r w:rsidRPr="00CC5782">
                    <w:rPr>
                      <w:color w:val="auto"/>
                    </w:rPr>
                    <w:t>of</w:t>
                  </w:r>
                  <w:r w:rsidR="00F82A7E" w:rsidRPr="00CC5782">
                    <w:rPr>
                      <w:color w:val="auto"/>
                    </w:rPr>
                    <w:t xml:space="preserve"> </w:t>
                  </w:r>
                  <w:r w:rsidRPr="00CC5782">
                    <w:rPr>
                      <w:color w:val="auto"/>
                    </w:rPr>
                    <w:t>draft</w:t>
                  </w:r>
                  <w:r w:rsidR="00F82A7E" w:rsidRPr="00CC5782">
                    <w:rPr>
                      <w:color w:val="auto"/>
                    </w:rPr>
                    <w:t xml:space="preserve"> </w:t>
                  </w:r>
                  <w:r w:rsidRPr="00CC5782">
                    <w:rPr>
                      <w:color w:val="auto"/>
                    </w:rPr>
                    <w:t>report</w:t>
                  </w:r>
                </w:p>
              </w:tc>
              <w:tc>
                <w:tcPr>
                  <w:tcW w:w="3969" w:type="dxa"/>
                </w:tcPr>
                <w:p w14:paraId="33619431" w14:textId="0EB184A6" w:rsidR="005F66CF" w:rsidRPr="00CC5782" w:rsidRDefault="00101F06" w:rsidP="005F66CF">
                  <w:pPr>
                    <w:pStyle w:val="Copyrightpage-BodyText"/>
                    <w:spacing w:before="0" w:after="40"/>
                    <w:rPr>
                      <w:color w:val="auto"/>
                    </w:rPr>
                  </w:pPr>
                  <w:r>
                    <w:rPr>
                      <w:color w:val="auto"/>
                    </w:rPr>
                    <w:t>April 2027</w:t>
                  </w:r>
                </w:p>
              </w:tc>
            </w:tr>
            <w:tr w:rsidR="005F66CF" w:rsidRPr="00CE2920" w14:paraId="42E3ACAB" w14:textId="77777777">
              <w:tc>
                <w:tcPr>
                  <w:tcW w:w="2414" w:type="dxa"/>
                  <w:tcMar>
                    <w:left w:w="0" w:type="dxa"/>
                  </w:tcMar>
                </w:tcPr>
                <w:p w14:paraId="3EE76326" w14:textId="2852FD1D" w:rsidR="005F66CF" w:rsidRPr="00CC5782" w:rsidRDefault="005F66CF" w:rsidP="005F66CF">
                  <w:pPr>
                    <w:pStyle w:val="Copyrightpage-BodyText"/>
                    <w:spacing w:before="0" w:after="40"/>
                    <w:rPr>
                      <w:color w:val="auto"/>
                    </w:rPr>
                  </w:pPr>
                  <w:r w:rsidRPr="00CC5782">
                    <w:rPr>
                      <w:color w:val="auto"/>
                    </w:rPr>
                    <w:t>Final</w:t>
                  </w:r>
                  <w:r w:rsidR="00F82A7E" w:rsidRPr="00CC5782">
                    <w:rPr>
                      <w:color w:val="auto"/>
                    </w:rPr>
                    <w:t xml:space="preserve"> </w:t>
                  </w:r>
                  <w:r w:rsidRPr="00CC5782">
                    <w:rPr>
                      <w:color w:val="auto"/>
                    </w:rPr>
                    <w:t>report</w:t>
                  </w:r>
                  <w:r w:rsidR="00F82A7E" w:rsidRPr="00CC5782">
                    <w:rPr>
                      <w:color w:val="auto"/>
                    </w:rPr>
                    <w:t xml:space="preserve"> </w:t>
                  </w:r>
                  <w:r w:rsidRPr="00CC5782">
                    <w:rPr>
                      <w:color w:val="auto"/>
                    </w:rPr>
                    <w:t>to</w:t>
                  </w:r>
                  <w:r w:rsidR="00F82A7E" w:rsidRPr="00CC5782">
                    <w:rPr>
                      <w:color w:val="auto"/>
                    </w:rPr>
                    <w:t xml:space="preserve"> </w:t>
                  </w:r>
                  <w:r w:rsidRPr="00CC5782">
                    <w:rPr>
                      <w:color w:val="auto"/>
                    </w:rPr>
                    <w:t>Government</w:t>
                  </w:r>
                </w:p>
              </w:tc>
              <w:tc>
                <w:tcPr>
                  <w:tcW w:w="3969" w:type="dxa"/>
                </w:tcPr>
                <w:p w14:paraId="4DD36C04" w14:textId="7435731A" w:rsidR="005F66CF" w:rsidRPr="00CC5782" w:rsidRDefault="00101F06" w:rsidP="005F66CF">
                  <w:pPr>
                    <w:pStyle w:val="Copyrightpage-BodyText"/>
                    <w:spacing w:before="0" w:after="40"/>
                    <w:rPr>
                      <w:color w:val="auto"/>
                    </w:rPr>
                  </w:pPr>
                  <w:r>
                    <w:rPr>
                      <w:color w:val="auto"/>
                    </w:rPr>
                    <w:t>August 2027</w:t>
                  </w:r>
                </w:p>
              </w:tc>
            </w:tr>
          </w:tbl>
          <w:p w14:paraId="33640672" w14:textId="25E6D30A" w:rsidR="005F66CF" w:rsidRPr="00A254FA" w:rsidRDefault="005F66CF" w:rsidP="005F66CF">
            <w:pPr>
              <w:pStyle w:val="Copyrightpage-Heading"/>
              <w:spacing w:before="120" w:after="40"/>
              <w:ind w:right="-284"/>
              <w:rPr>
                <w:color w:val="E55336" w:themeColor="text2"/>
              </w:rPr>
            </w:pPr>
            <w:r w:rsidRPr="00A254FA">
              <w:rPr>
                <w:color w:val="E55336" w:themeColor="text2"/>
              </w:rPr>
              <w:t>Contact</w:t>
            </w:r>
            <w:r w:rsidR="00F82A7E" w:rsidRPr="00A254FA">
              <w:rPr>
                <w:color w:val="E55336" w:themeColor="text2"/>
              </w:rPr>
              <w:t xml:space="preserve"> </w:t>
            </w:r>
            <w:r w:rsidRPr="00A254FA">
              <w:rPr>
                <w:color w:val="E55336" w:themeColor="text2"/>
              </w:rPr>
              <w:t>details</w:t>
            </w:r>
          </w:p>
          <w:tbl>
            <w:tblPr>
              <w:tblStyle w:val="TableGrid"/>
              <w:tblW w:w="63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Color&quot;:{&quot;Key&quot;:&quot;BorderColor&quot;},&quot;BorderWeight&quot;:&quot;Pt0_5&quot;,&quot;Type&quot;:&quot;Solid&quot;,&quot;Visible&quot;:true},&quot;Top&quot;:{&quot;Visible&quot;:false}}},&quot;Ccs&quot;:{&quot;TableBody&quot;:&quot;Black&quot;,&quot;TableHeading&quot;:&quot;38, 90, 154&quot;,&quot;BandedRow&quot;:&quot;241, 241, 241&quot;,&quot;BorderColor&quot;:&quot;179, 179, 179&quot;,&quot;BackgroundColor&quot;:&quot;Transparent&quot;},&quot;Cop&quot;:{&quot;FirstRow&quot;:true,&quot;LastRow&quot;:false,&quot;FirstColumn&quot;:true,&quot;LastColumn&quot;:false,&quot;BandedRows&quot;:true,&quot;BandedColumns&quot;:false},&quot;Tw&quot;:453.499969,&quot;Aaf&quot;:false}"/>
            </w:tblPr>
            <w:tblGrid>
              <w:gridCol w:w="2414"/>
              <w:gridCol w:w="3969"/>
            </w:tblGrid>
            <w:tr w:rsidR="005F66CF" w:rsidRPr="00FD3F21" w14:paraId="06A02604" w14:textId="77777777">
              <w:trPr>
                <w:tblHeader/>
              </w:trPr>
              <w:tc>
                <w:tcPr>
                  <w:tcW w:w="2414" w:type="dxa"/>
                  <w:tcMar>
                    <w:left w:w="0" w:type="dxa"/>
                  </w:tcMar>
                </w:tcPr>
                <w:p w14:paraId="1F581397" w14:textId="77777777" w:rsidR="005F66CF" w:rsidRPr="00CC5782" w:rsidRDefault="005F66CF" w:rsidP="005F66CF">
                  <w:pPr>
                    <w:pStyle w:val="Copyrightpage-BodyText"/>
                    <w:spacing w:before="0" w:after="40"/>
                    <w:rPr>
                      <w:color w:val="auto"/>
                    </w:rPr>
                  </w:pPr>
                  <w:r w:rsidRPr="00CC5782">
                    <w:rPr>
                      <w:color w:val="auto"/>
                    </w:rPr>
                    <w:t>Phone</w:t>
                  </w:r>
                </w:p>
              </w:tc>
              <w:tc>
                <w:tcPr>
                  <w:tcW w:w="3969" w:type="dxa"/>
                </w:tcPr>
                <w:p w14:paraId="10F448F9" w14:textId="32F5C732" w:rsidR="005F66CF" w:rsidRPr="00CC5782" w:rsidRDefault="00201118" w:rsidP="005F66CF">
                  <w:pPr>
                    <w:pStyle w:val="Copyrightpage-BodyText"/>
                    <w:spacing w:before="0" w:after="40"/>
                    <w:rPr>
                      <w:color w:val="auto"/>
                    </w:rPr>
                  </w:pPr>
                  <w:r w:rsidRPr="00201118">
                    <w:rPr>
                      <w:color w:val="auto"/>
                    </w:rPr>
                    <w:t>02 6240 3228</w:t>
                  </w:r>
                </w:p>
              </w:tc>
            </w:tr>
            <w:tr w:rsidR="005F66CF" w:rsidRPr="00B85793" w14:paraId="7F110F3F" w14:textId="77777777">
              <w:tc>
                <w:tcPr>
                  <w:tcW w:w="2414" w:type="dxa"/>
                  <w:tcMar>
                    <w:left w:w="0" w:type="dxa"/>
                  </w:tcMar>
                </w:tcPr>
                <w:p w14:paraId="48DF2BB6" w14:textId="77777777" w:rsidR="005F66CF" w:rsidRPr="00CC5782" w:rsidRDefault="005F66CF" w:rsidP="005F66CF">
                  <w:pPr>
                    <w:pStyle w:val="Copyrightpage-BodyText"/>
                    <w:spacing w:before="0" w:after="40"/>
                    <w:rPr>
                      <w:color w:val="auto"/>
                    </w:rPr>
                  </w:pPr>
                  <w:proofErr w:type="spellStart"/>
                  <w:r w:rsidRPr="00CC5782">
                    <w:rPr>
                      <w:color w:val="auto"/>
                    </w:rPr>
                    <w:t>Freecall</w:t>
                  </w:r>
                  <w:proofErr w:type="spellEnd"/>
                </w:p>
              </w:tc>
              <w:tc>
                <w:tcPr>
                  <w:tcW w:w="3969" w:type="dxa"/>
                </w:tcPr>
                <w:p w14:paraId="349CD12A" w14:textId="1B9B2554" w:rsidR="005F66CF" w:rsidRPr="00CC5782" w:rsidRDefault="005F66CF" w:rsidP="005F66CF">
                  <w:pPr>
                    <w:pStyle w:val="Copyrightpage-BodyText"/>
                    <w:spacing w:before="0" w:after="40"/>
                    <w:rPr>
                      <w:color w:val="auto"/>
                    </w:rPr>
                  </w:pPr>
                  <w:r w:rsidRPr="00CC5782">
                    <w:rPr>
                      <w:color w:val="auto"/>
                    </w:rPr>
                    <w:t>1800</w:t>
                  </w:r>
                  <w:r w:rsidR="00F82A7E" w:rsidRPr="00CC5782">
                    <w:rPr>
                      <w:color w:val="auto"/>
                    </w:rPr>
                    <w:t xml:space="preserve"> </w:t>
                  </w:r>
                  <w:r w:rsidRPr="00CC5782">
                    <w:rPr>
                      <w:color w:val="auto"/>
                    </w:rPr>
                    <w:t>020</w:t>
                  </w:r>
                  <w:r w:rsidR="00F82A7E" w:rsidRPr="00CC5782">
                    <w:rPr>
                      <w:color w:val="auto"/>
                    </w:rPr>
                    <w:t xml:space="preserve"> </w:t>
                  </w:r>
                  <w:r w:rsidRPr="00CC5782">
                    <w:rPr>
                      <w:color w:val="auto"/>
                    </w:rPr>
                    <w:t>083</w:t>
                  </w:r>
                </w:p>
              </w:tc>
            </w:tr>
            <w:tr w:rsidR="005F66CF" w:rsidRPr="00CE2920" w14:paraId="40ED3662" w14:textId="77777777">
              <w:tc>
                <w:tcPr>
                  <w:tcW w:w="2414" w:type="dxa"/>
                  <w:tcMar>
                    <w:left w:w="0" w:type="dxa"/>
                  </w:tcMar>
                </w:tcPr>
                <w:p w14:paraId="4C82DFAB" w14:textId="77777777" w:rsidR="005F66CF" w:rsidRPr="00CC5782" w:rsidRDefault="005F66CF" w:rsidP="005F66CF">
                  <w:pPr>
                    <w:pStyle w:val="Copyrightpage-BodyText"/>
                    <w:spacing w:before="0" w:after="40"/>
                    <w:rPr>
                      <w:color w:val="auto"/>
                    </w:rPr>
                  </w:pPr>
                  <w:r w:rsidRPr="00CC5782">
                    <w:rPr>
                      <w:color w:val="auto"/>
                    </w:rPr>
                    <w:t>Email</w:t>
                  </w:r>
                </w:p>
              </w:tc>
              <w:tc>
                <w:tcPr>
                  <w:tcW w:w="3969" w:type="dxa"/>
                </w:tcPr>
                <w:p w14:paraId="53CB7FA8" w14:textId="1074378F" w:rsidR="005F66CF" w:rsidRPr="00CC5782" w:rsidRDefault="007F1FBD" w:rsidP="005F66CF">
                  <w:pPr>
                    <w:pStyle w:val="Copyrightpage-BodyText"/>
                    <w:spacing w:before="0" w:after="40"/>
                    <w:rPr>
                      <w:color w:val="auto"/>
                    </w:rPr>
                  </w:pPr>
                  <w:r w:rsidRPr="00DD486E">
                    <w:rPr>
                      <w:color w:val="auto"/>
                    </w:rPr>
                    <w:t>ctg.review.2026</w:t>
                  </w:r>
                  <w:r w:rsidR="005F66CF" w:rsidRPr="00CC5782">
                    <w:rPr>
                      <w:color w:val="auto"/>
                    </w:rPr>
                    <w:t>@pc.gov.au</w:t>
                  </w:r>
                </w:p>
              </w:tc>
            </w:tr>
            <w:tr w:rsidR="005F66CF" w:rsidRPr="00CE2920" w14:paraId="011A96D2" w14:textId="77777777">
              <w:tc>
                <w:tcPr>
                  <w:tcW w:w="2414" w:type="dxa"/>
                  <w:tcMar>
                    <w:left w:w="0" w:type="dxa"/>
                  </w:tcMar>
                </w:tcPr>
                <w:p w14:paraId="674C2C16" w14:textId="77777777" w:rsidR="005F66CF" w:rsidRPr="00CC5782" w:rsidRDefault="005F66CF" w:rsidP="005F66CF">
                  <w:pPr>
                    <w:pStyle w:val="Copyrightpage-BodyText"/>
                    <w:spacing w:before="0" w:after="40"/>
                    <w:rPr>
                      <w:color w:val="auto"/>
                    </w:rPr>
                  </w:pPr>
                  <w:r w:rsidRPr="00CC5782">
                    <w:rPr>
                      <w:color w:val="auto"/>
                    </w:rPr>
                    <w:t>Website</w:t>
                  </w:r>
                </w:p>
              </w:tc>
              <w:tc>
                <w:tcPr>
                  <w:tcW w:w="3969" w:type="dxa"/>
                </w:tcPr>
                <w:p w14:paraId="704423B4" w14:textId="000E0AA3" w:rsidR="005F66CF" w:rsidRPr="00D05C78" w:rsidRDefault="00CA04FC" w:rsidP="005F66CF">
                  <w:pPr>
                    <w:pStyle w:val="Copyrightpage-BodyText"/>
                    <w:spacing w:before="0" w:after="40"/>
                    <w:rPr>
                      <w:color w:val="auto"/>
                      <w:u w:val="single"/>
                    </w:rPr>
                  </w:pPr>
                  <w:r w:rsidRPr="00E444B6">
                    <w:rPr>
                      <w:color w:val="auto"/>
                      <w:u w:val="single"/>
                    </w:rPr>
                    <w:t>www.pc.gov.au/ctg-review-2026</w:t>
                  </w:r>
                  <w:r w:rsidR="00926FEE" w:rsidRPr="00D05C78">
                    <w:rPr>
                      <w:color w:val="auto"/>
                      <w:u w:val="single"/>
                    </w:rPr>
                    <w:t xml:space="preserve"> </w:t>
                  </w:r>
                </w:p>
              </w:tc>
            </w:tr>
          </w:tbl>
          <w:p w14:paraId="7418B573" w14:textId="77777777" w:rsidR="00525F6E" w:rsidRPr="00CC5782" w:rsidRDefault="00525F6E">
            <w:pPr>
              <w:pStyle w:val="Copyrightpage-BodyBold"/>
              <w:ind w:right="-284"/>
              <w:rPr>
                <w:color w:val="auto"/>
              </w:rPr>
            </w:pPr>
          </w:p>
        </w:tc>
      </w:tr>
    </w:tbl>
    <w:p w14:paraId="62AC1E3F" w14:textId="0A3087B8" w:rsidR="00525F6E" w:rsidRDefault="00F82A7E" w:rsidP="00D562BA">
      <w:pPr>
        <w:spacing w:before="0" w:after="160" w:line="259" w:lineRule="auto"/>
      </w:pPr>
      <w:r>
        <w:rPr>
          <w:rStyle w:val="White"/>
          <w:b/>
        </w:rPr>
        <w:t xml:space="preserve"> </w:t>
      </w:r>
    </w:p>
    <w:p w14:paraId="00113839" w14:textId="77777777" w:rsidR="00525F6E" w:rsidRDefault="00525F6E" w:rsidP="00525F6E">
      <w:pPr>
        <w:sectPr w:rsidR="00525F6E" w:rsidSect="004544D6">
          <w:headerReference w:type="even" r:id="rId20"/>
          <w:headerReference w:type="default" r:id="rId21"/>
          <w:pgSz w:w="11906" w:h="16838" w:code="9"/>
          <w:pgMar w:top="1134" w:right="1134" w:bottom="1134" w:left="1134" w:header="794" w:footer="510" w:gutter="0"/>
          <w:pgNumType w:fmt="lowerRoman" w:start="2"/>
          <w:cols w:space="708"/>
          <w:docGrid w:linePitch="360"/>
        </w:sectPr>
      </w:pPr>
    </w:p>
    <w:p w14:paraId="2FA69450" w14:textId="77777777" w:rsidR="00A86051" w:rsidRDefault="00525F6E" w:rsidP="00985055">
      <w:pPr>
        <w:pStyle w:val="Heading1-nobackground"/>
      </w:pPr>
      <w:r>
        <w:lastRenderedPageBreak/>
        <w:t>Contents</w:t>
      </w:r>
    </w:p>
    <w:p w14:paraId="2E697123" w14:textId="330726C4" w:rsidR="00BE0F45" w:rsidRDefault="00BE0F45">
      <w:pPr>
        <w:pStyle w:val="TOC1"/>
        <w:rPr>
          <w:rFonts w:asciiTheme="minorHAnsi" w:eastAsiaTheme="minorEastAsia" w:hAnsiTheme="minorHAnsi"/>
          <w:noProof/>
          <w:color w:val="auto"/>
          <w:kern w:val="2"/>
          <w:sz w:val="24"/>
          <w:szCs w:val="24"/>
          <w:lang w:eastAsia="en-AU"/>
          <w14:ligatures w14:val="standardContextual"/>
        </w:rPr>
      </w:pPr>
      <w:r>
        <w:rPr>
          <w:rFonts w:asciiTheme="majorHAnsi" w:hAnsiTheme="majorHAnsi"/>
          <w:noProof/>
          <w:color w:val="2B8683" w:themeColor="background2"/>
        </w:rPr>
        <w:fldChar w:fldCharType="begin"/>
      </w:r>
      <w:r>
        <w:instrText xml:space="preserve"> TOC \\h \z \t "Heading 1,1,</w:instrText>
      </w:r>
      <w:r w:rsidRPr="00484E96">
        <w:instrText>Heading-Appendix</w:instrText>
      </w:r>
      <w:r>
        <w:instrText>,1,</w:instrText>
      </w:r>
      <w:r w:rsidRPr="00F37F65">
        <w:instrText xml:space="preserve"> Heading 1</w:instrText>
      </w:r>
      <w:r>
        <w:instrText>-no number</w:instrText>
      </w:r>
      <w:r w:rsidRPr="00F37F65">
        <w:instrText>,1</w:instrText>
      </w:r>
      <w:r>
        <w:instrText>, Heading 1-no background,1,</w:instrText>
      </w:r>
      <w:r w:rsidRPr="00F37F65">
        <w:instrText xml:space="preserve"> Heading 1-Section blue background</w:instrText>
      </w:r>
      <w:r>
        <w:instrText>,3,</w:instrText>
      </w:r>
      <w:r w:rsidRPr="00F37F65">
        <w:instrText xml:space="preserve"> Heading 1-Section-full page</w:instrText>
      </w:r>
      <w:r>
        <w:instrText xml:space="preserve">,3,Heading 2,2,Heading 2-no number,2,Heading 2-Appendix,2,Heading 1 - Intro,3,Heading 1-numbered,3,Section Heading-pale blue,3" </w:instrText>
      </w:r>
      <w:r>
        <w:rPr>
          <w:rFonts w:asciiTheme="majorHAnsi" w:hAnsiTheme="majorHAnsi"/>
          <w:noProof/>
          <w:color w:val="2B8683" w:themeColor="background2"/>
        </w:rPr>
        <w:fldChar w:fldCharType="separate"/>
      </w:r>
      <w:r>
        <w:rPr>
          <w:noProof/>
        </w:rPr>
        <w:t>About the 2026 PC review</w:t>
      </w:r>
      <w:r>
        <w:rPr>
          <w:noProof/>
          <w:webHidden/>
        </w:rPr>
        <w:tab/>
      </w:r>
      <w:r>
        <w:rPr>
          <w:noProof/>
          <w:webHidden/>
        </w:rPr>
        <w:fldChar w:fldCharType="begin"/>
      </w:r>
      <w:r>
        <w:rPr>
          <w:noProof/>
          <w:webHidden/>
        </w:rPr>
        <w:instrText xml:space="preserve"> PAGEREF _Toc239414828 \h </w:instrText>
      </w:r>
      <w:r>
        <w:rPr>
          <w:noProof/>
          <w:webHidden/>
        </w:rPr>
      </w:r>
      <w:r>
        <w:rPr>
          <w:noProof/>
          <w:webHidden/>
        </w:rPr>
        <w:fldChar w:fldCharType="separate"/>
      </w:r>
      <w:r w:rsidR="00116E1D">
        <w:rPr>
          <w:noProof/>
          <w:webHidden/>
        </w:rPr>
        <w:t>1</w:t>
      </w:r>
      <w:r>
        <w:rPr>
          <w:noProof/>
          <w:webHidden/>
        </w:rPr>
        <w:fldChar w:fldCharType="end"/>
      </w:r>
    </w:p>
    <w:p w14:paraId="1E262435" w14:textId="6BEE2C0D" w:rsidR="00BE0F45" w:rsidRDefault="00BE0F45">
      <w:pPr>
        <w:pStyle w:val="TOC2"/>
        <w:rPr>
          <w:rFonts w:asciiTheme="minorHAnsi" w:eastAsiaTheme="minorEastAsia" w:hAnsiTheme="minorHAnsi"/>
          <w:kern w:val="2"/>
          <w:sz w:val="24"/>
          <w:szCs w:val="24"/>
          <w:lang w:eastAsia="en-AU"/>
          <w14:ligatures w14:val="standardContextual"/>
        </w:rPr>
      </w:pPr>
      <w:r>
        <w:t>The National Agreement on Closing the Gap</w:t>
      </w:r>
      <w:r>
        <w:rPr>
          <w:webHidden/>
        </w:rPr>
        <w:tab/>
      </w:r>
      <w:r>
        <w:rPr>
          <w:webHidden/>
        </w:rPr>
        <w:fldChar w:fldCharType="begin"/>
      </w:r>
      <w:r>
        <w:rPr>
          <w:webHidden/>
        </w:rPr>
        <w:instrText xml:space="preserve"> PAGEREF _Toc239414829 \h </w:instrText>
      </w:r>
      <w:r>
        <w:rPr>
          <w:webHidden/>
        </w:rPr>
      </w:r>
      <w:r>
        <w:rPr>
          <w:webHidden/>
        </w:rPr>
        <w:fldChar w:fldCharType="separate"/>
      </w:r>
      <w:r w:rsidR="00116E1D">
        <w:rPr>
          <w:webHidden/>
        </w:rPr>
        <w:t>1</w:t>
      </w:r>
      <w:r>
        <w:rPr>
          <w:webHidden/>
        </w:rPr>
        <w:fldChar w:fldCharType="end"/>
      </w:r>
    </w:p>
    <w:p w14:paraId="3847CC96" w14:textId="0C5DB602" w:rsidR="00BE0F45" w:rsidRDefault="00BE0F45">
      <w:pPr>
        <w:pStyle w:val="TOC2"/>
        <w:rPr>
          <w:rFonts w:asciiTheme="minorHAnsi" w:eastAsiaTheme="minorEastAsia" w:hAnsiTheme="minorHAnsi"/>
          <w:kern w:val="2"/>
          <w:sz w:val="24"/>
          <w:szCs w:val="24"/>
          <w:lang w:eastAsia="en-AU"/>
          <w14:ligatures w14:val="standardContextual"/>
        </w:rPr>
      </w:pPr>
      <w:r>
        <w:t>What has the PC been asked to do?</w:t>
      </w:r>
      <w:r>
        <w:rPr>
          <w:webHidden/>
        </w:rPr>
        <w:tab/>
      </w:r>
      <w:r>
        <w:rPr>
          <w:webHidden/>
        </w:rPr>
        <w:fldChar w:fldCharType="begin"/>
      </w:r>
      <w:r>
        <w:rPr>
          <w:webHidden/>
        </w:rPr>
        <w:instrText xml:space="preserve"> PAGEREF _Toc239414830 \h </w:instrText>
      </w:r>
      <w:r>
        <w:rPr>
          <w:webHidden/>
        </w:rPr>
      </w:r>
      <w:r>
        <w:rPr>
          <w:webHidden/>
        </w:rPr>
        <w:fldChar w:fldCharType="separate"/>
      </w:r>
      <w:r w:rsidR="00116E1D">
        <w:rPr>
          <w:webHidden/>
        </w:rPr>
        <w:t>3</w:t>
      </w:r>
      <w:r>
        <w:rPr>
          <w:webHidden/>
        </w:rPr>
        <w:fldChar w:fldCharType="end"/>
      </w:r>
    </w:p>
    <w:p w14:paraId="35806D56" w14:textId="0CD65605" w:rsidR="00BE0F45" w:rsidRDefault="00BE0F45">
      <w:pPr>
        <w:pStyle w:val="TOC1"/>
        <w:rPr>
          <w:rFonts w:asciiTheme="minorHAnsi" w:eastAsiaTheme="minorEastAsia" w:hAnsiTheme="minorHAnsi"/>
          <w:noProof/>
          <w:color w:val="auto"/>
          <w:kern w:val="2"/>
          <w:sz w:val="24"/>
          <w:szCs w:val="24"/>
          <w:lang w:eastAsia="en-AU"/>
          <w14:ligatures w14:val="standardContextual"/>
        </w:rPr>
      </w:pPr>
      <w:r>
        <w:rPr>
          <w:noProof/>
        </w:rPr>
        <w:t>A proposed approach to the review</w:t>
      </w:r>
      <w:r>
        <w:rPr>
          <w:noProof/>
          <w:webHidden/>
        </w:rPr>
        <w:tab/>
      </w:r>
      <w:r>
        <w:rPr>
          <w:noProof/>
          <w:webHidden/>
        </w:rPr>
        <w:fldChar w:fldCharType="begin"/>
      </w:r>
      <w:r>
        <w:rPr>
          <w:noProof/>
          <w:webHidden/>
        </w:rPr>
        <w:instrText xml:space="preserve"> PAGEREF _Toc239414831 \h </w:instrText>
      </w:r>
      <w:r>
        <w:rPr>
          <w:noProof/>
          <w:webHidden/>
        </w:rPr>
      </w:r>
      <w:r>
        <w:rPr>
          <w:noProof/>
          <w:webHidden/>
        </w:rPr>
        <w:fldChar w:fldCharType="separate"/>
      </w:r>
      <w:r w:rsidR="00116E1D">
        <w:rPr>
          <w:noProof/>
          <w:webHidden/>
        </w:rPr>
        <w:t>6</w:t>
      </w:r>
      <w:r>
        <w:rPr>
          <w:noProof/>
          <w:webHidden/>
        </w:rPr>
        <w:fldChar w:fldCharType="end"/>
      </w:r>
    </w:p>
    <w:p w14:paraId="1AEF43BA" w14:textId="6D18ED46" w:rsidR="00BE0F45" w:rsidRDefault="00BE0F45">
      <w:pPr>
        <w:pStyle w:val="TOC2"/>
        <w:rPr>
          <w:rFonts w:asciiTheme="minorHAnsi" w:eastAsiaTheme="minorEastAsia" w:hAnsiTheme="minorHAnsi"/>
          <w:kern w:val="2"/>
          <w:sz w:val="24"/>
          <w:szCs w:val="24"/>
          <w:lang w:eastAsia="en-AU"/>
          <w14:ligatures w14:val="standardContextual"/>
        </w:rPr>
      </w:pPr>
      <w:r>
        <w:t>How are parties progressing commitments under the Agreement?</w:t>
      </w:r>
      <w:r>
        <w:rPr>
          <w:webHidden/>
        </w:rPr>
        <w:tab/>
      </w:r>
      <w:r>
        <w:rPr>
          <w:webHidden/>
        </w:rPr>
        <w:fldChar w:fldCharType="begin"/>
      </w:r>
      <w:r>
        <w:rPr>
          <w:webHidden/>
        </w:rPr>
        <w:instrText xml:space="preserve"> PAGEREF _Toc239414832 \h </w:instrText>
      </w:r>
      <w:r>
        <w:rPr>
          <w:webHidden/>
        </w:rPr>
      </w:r>
      <w:r>
        <w:rPr>
          <w:webHidden/>
        </w:rPr>
        <w:fldChar w:fldCharType="separate"/>
      </w:r>
      <w:r w:rsidR="00116E1D">
        <w:rPr>
          <w:webHidden/>
        </w:rPr>
        <w:t>8</w:t>
      </w:r>
      <w:r>
        <w:rPr>
          <w:webHidden/>
        </w:rPr>
        <w:fldChar w:fldCharType="end"/>
      </w:r>
    </w:p>
    <w:p w14:paraId="6805F4FC" w14:textId="5252004A" w:rsidR="00BE0F45" w:rsidRDefault="00BE0F45">
      <w:pPr>
        <w:pStyle w:val="TOC2"/>
        <w:rPr>
          <w:rFonts w:asciiTheme="minorHAnsi" w:eastAsiaTheme="minorEastAsia" w:hAnsiTheme="minorHAnsi"/>
          <w:kern w:val="2"/>
          <w:sz w:val="24"/>
          <w:szCs w:val="24"/>
          <w:lang w:eastAsia="en-AU"/>
          <w14:ligatures w14:val="standardContextual"/>
        </w:rPr>
      </w:pPr>
      <w:r>
        <w:t>How have actions supported progress towards Agreement objectives?</w:t>
      </w:r>
      <w:r>
        <w:rPr>
          <w:webHidden/>
        </w:rPr>
        <w:tab/>
      </w:r>
      <w:r>
        <w:rPr>
          <w:webHidden/>
        </w:rPr>
        <w:fldChar w:fldCharType="begin"/>
      </w:r>
      <w:r>
        <w:rPr>
          <w:webHidden/>
        </w:rPr>
        <w:instrText xml:space="preserve"> PAGEREF _Toc239414833 \h </w:instrText>
      </w:r>
      <w:r>
        <w:rPr>
          <w:webHidden/>
        </w:rPr>
      </w:r>
      <w:r>
        <w:rPr>
          <w:webHidden/>
        </w:rPr>
        <w:fldChar w:fldCharType="separate"/>
      </w:r>
      <w:r w:rsidR="00116E1D">
        <w:rPr>
          <w:webHidden/>
        </w:rPr>
        <w:t>14</w:t>
      </w:r>
      <w:r>
        <w:rPr>
          <w:webHidden/>
        </w:rPr>
        <w:fldChar w:fldCharType="end"/>
      </w:r>
    </w:p>
    <w:p w14:paraId="47944D26" w14:textId="2C1F036A" w:rsidR="00BE0F45" w:rsidRDefault="00BE0F45">
      <w:pPr>
        <w:pStyle w:val="TOC1"/>
        <w:rPr>
          <w:rFonts w:asciiTheme="minorHAnsi" w:eastAsiaTheme="minorEastAsia" w:hAnsiTheme="minorHAnsi"/>
          <w:noProof/>
          <w:color w:val="auto"/>
          <w:kern w:val="2"/>
          <w:sz w:val="24"/>
          <w:szCs w:val="24"/>
          <w:lang w:eastAsia="en-AU"/>
          <w14:ligatures w14:val="standardContextual"/>
        </w:rPr>
      </w:pPr>
      <w:r>
        <w:rPr>
          <w:noProof/>
        </w:rPr>
        <w:t>A.</w:t>
      </w:r>
      <w:r>
        <w:rPr>
          <w:rFonts w:asciiTheme="minorHAnsi" w:eastAsiaTheme="minorEastAsia" w:hAnsiTheme="minorHAnsi"/>
          <w:noProof/>
          <w:color w:val="auto"/>
          <w:kern w:val="2"/>
          <w:sz w:val="24"/>
          <w:szCs w:val="24"/>
          <w:lang w:eastAsia="en-AU"/>
          <w14:ligatures w14:val="standardContextual"/>
        </w:rPr>
        <w:tab/>
      </w:r>
      <w:r>
        <w:rPr>
          <w:noProof/>
        </w:rPr>
        <w:t>Terms of reference</w:t>
      </w:r>
      <w:r>
        <w:rPr>
          <w:noProof/>
          <w:webHidden/>
        </w:rPr>
        <w:tab/>
      </w:r>
      <w:r>
        <w:rPr>
          <w:noProof/>
          <w:webHidden/>
        </w:rPr>
        <w:fldChar w:fldCharType="begin"/>
      </w:r>
      <w:r>
        <w:rPr>
          <w:noProof/>
          <w:webHidden/>
        </w:rPr>
        <w:instrText xml:space="preserve"> PAGEREF _Toc239414834 \h </w:instrText>
      </w:r>
      <w:r>
        <w:rPr>
          <w:noProof/>
          <w:webHidden/>
        </w:rPr>
      </w:r>
      <w:r>
        <w:rPr>
          <w:noProof/>
          <w:webHidden/>
        </w:rPr>
        <w:fldChar w:fldCharType="separate"/>
      </w:r>
      <w:r w:rsidR="00116E1D">
        <w:rPr>
          <w:noProof/>
          <w:webHidden/>
        </w:rPr>
        <w:t>19</w:t>
      </w:r>
      <w:r>
        <w:rPr>
          <w:noProof/>
          <w:webHidden/>
        </w:rPr>
        <w:fldChar w:fldCharType="end"/>
      </w:r>
    </w:p>
    <w:p w14:paraId="6D309A74" w14:textId="7F75C9D4" w:rsidR="00BE0F45" w:rsidRDefault="00BE0F45">
      <w:pPr>
        <w:pStyle w:val="TOC1"/>
        <w:rPr>
          <w:rFonts w:asciiTheme="minorHAnsi" w:eastAsiaTheme="minorEastAsia" w:hAnsiTheme="minorHAnsi"/>
          <w:noProof/>
          <w:color w:val="auto"/>
          <w:kern w:val="2"/>
          <w:sz w:val="24"/>
          <w:szCs w:val="24"/>
          <w:lang w:eastAsia="en-AU"/>
          <w14:ligatures w14:val="standardContextual"/>
        </w:rPr>
      </w:pPr>
      <w:r>
        <w:rPr>
          <w:noProof/>
        </w:rPr>
        <w:t>B.</w:t>
      </w:r>
      <w:r>
        <w:rPr>
          <w:rFonts w:asciiTheme="minorHAnsi" w:eastAsiaTheme="minorEastAsia" w:hAnsiTheme="minorHAnsi"/>
          <w:noProof/>
          <w:color w:val="auto"/>
          <w:kern w:val="2"/>
          <w:sz w:val="24"/>
          <w:szCs w:val="24"/>
          <w:lang w:eastAsia="en-AU"/>
          <w14:ligatures w14:val="standardContextual"/>
        </w:rPr>
        <w:tab/>
      </w:r>
      <w:r>
        <w:rPr>
          <w:noProof/>
        </w:rPr>
        <w:t>Questions to guide submissions</w:t>
      </w:r>
      <w:r>
        <w:rPr>
          <w:noProof/>
          <w:webHidden/>
        </w:rPr>
        <w:tab/>
      </w:r>
      <w:r>
        <w:rPr>
          <w:noProof/>
          <w:webHidden/>
        </w:rPr>
        <w:fldChar w:fldCharType="begin"/>
      </w:r>
      <w:r>
        <w:rPr>
          <w:noProof/>
          <w:webHidden/>
        </w:rPr>
        <w:instrText xml:space="preserve"> PAGEREF _Toc239414838 \h </w:instrText>
      </w:r>
      <w:r>
        <w:rPr>
          <w:noProof/>
          <w:webHidden/>
        </w:rPr>
      </w:r>
      <w:r>
        <w:rPr>
          <w:noProof/>
          <w:webHidden/>
        </w:rPr>
        <w:fldChar w:fldCharType="separate"/>
      </w:r>
      <w:r w:rsidR="00116E1D">
        <w:rPr>
          <w:noProof/>
          <w:webHidden/>
        </w:rPr>
        <w:t>21</w:t>
      </w:r>
      <w:r>
        <w:rPr>
          <w:noProof/>
          <w:webHidden/>
        </w:rPr>
        <w:fldChar w:fldCharType="end"/>
      </w:r>
    </w:p>
    <w:p w14:paraId="7CA239F7" w14:textId="1DB06C87" w:rsidR="00BE0F45" w:rsidRDefault="00BE0F45">
      <w:pPr>
        <w:pStyle w:val="TOC1"/>
        <w:rPr>
          <w:rFonts w:asciiTheme="minorHAnsi" w:eastAsiaTheme="minorEastAsia" w:hAnsiTheme="minorHAnsi"/>
          <w:noProof/>
          <w:color w:val="auto"/>
          <w:kern w:val="2"/>
          <w:sz w:val="24"/>
          <w:szCs w:val="24"/>
          <w:lang w:eastAsia="en-AU"/>
          <w14:ligatures w14:val="standardContextual"/>
        </w:rPr>
      </w:pPr>
      <w:r>
        <w:rPr>
          <w:noProof/>
        </w:rPr>
        <w:t>C.</w:t>
      </w:r>
      <w:r>
        <w:rPr>
          <w:rFonts w:asciiTheme="minorHAnsi" w:eastAsiaTheme="minorEastAsia" w:hAnsiTheme="minorHAnsi"/>
          <w:noProof/>
          <w:color w:val="auto"/>
          <w:kern w:val="2"/>
          <w:sz w:val="24"/>
          <w:szCs w:val="24"/>
          <w:lang w:eastAsia="en-AU"/>
          <w14:ligatures w14:val="standardContextual"/>
        </w:rPr>
        <w:tab/>
      </w:r>
      <w:r>
        <w:rPr>
          <w:noProof/>
        </w:rPr>
        <w:t>How to make a submission</w:t>
      </w:r>
      <w:r>
        <w:rPr>
          <w:noProof/>
          <w:webHidden/>
        </w:rPr>
        <w:tab/>
      </w:r>
      <w:r>
        <w:rPr>
          <w:noProof/>
          <w:webHidden/>
        </w:rPr>
        <w:fldChar w:fldCharType="begin"/>
      </w:r>
      <w:r>
        <w:rPr>
          <w:noProof/>
          <w:webHidden/>
        </w:rPr>
        <w:instrText xml:space="preserve"> PAGEREF _Toc239414839 \h </w:instrText>
      </w:r>
      <w:r>
        <w:rPr>
          <w:noProof/>
          <w:webHidden/>
        </w:rPr>
      </w:r>
      <w:r>
        <w:rPr>
          <w:noProof/>
          <w:webHidden/>
        </w:rPr>
        <w:fldChar w:fldCharType="separate"/>
      </w:r>
      <w:r w:rsidR="00116E1D">
        <w:rPr>
          <w:noProof/>
          <w:webHidden/>
        </w:rPr>
        <w:t>26</w:t>
      </w:r>
      <w:r>
        <w:rPr>
          <w:noProof/>
          <w:webHidden/>
        </w:rPr>
        <w:fldChar w:fldCharType="end"/>
      </w:r>
    </w:p>
    <w:p w14:paraId="7696B33C" w14:textId="7D7DD88B" w:rsidR="00BE0F45" w:rsidRDefault="00BE0F45">
      <w:pPr>
        <w:pStyle w:val="TOC2"/>
        <w:rPr>
          <w:rFonts w:asciiTheme="minorHAnsi" w:eastAsiaTheme="minorEastAsia" w:hAnsiTheme="minorHAnsi"/>
          <w:kern w:val="2"/>
          <w:sz w:val="24"/>
          <w:szCs w:val="24"/>
          <w:lang w:eastAsia="en-AU"/>
          <w14:ligatures w14:val="standardContextual"/>
        </w:rPr>
      </w:pPr>
      <w:r>
        <w:t>How to prepare a submission</w:t>
      </w:r>
      <w:r>
        <w:rPr>
          <w:webHidden/>
        </w:rPr>
        <w:tab/>
      </w:r>
      <w:r>
        <w:rPr>
          <w:webHidden/>
        </w:rPr>
        <w:fldChar w:fldCharType="begin"/>
      </w:r>
      <w:r>
        <w:rPr>
          <w:webHidden/>
        </w:rPr>
        <w:instrText xml:space="preserve"> PAGEREF _Toc239414840 \h </w:instrText>
      </w:r>
      <w:r>
        <w:rPr>
          <w:webHidden/>
        </w:rPr>
      </w:r>
      <w:r>
        <w:rPr>
          <w:webHidden/>
        </w:rPr>
        <w:fldChar w:fldCharType="separate"/>
      </w:r>
      <w:r w:rsidR="00116E1D">
        <w:rPr>
          <w:webHidden/>
        </w:rPr>
        <w:t>26</w:t>
      </w:r>
      <w:r>
        <w:rPr>
          <w:webHidden/>
        </w:rPr>
        <w:fldChar w:fldCharType="end"/>
      </w:r>
    </w:p>
    <w:p w14:paraId="0E670467" w14:textId="1507D727" w:rsidR="00BE0F45" w:rsidRDefault="00BE0F45">
      <w:pPr>
        <w:pStyle w:val="TOC2"/>
        <w:rPr>
          <w:rFonts w:asciiTheme="minorHAnsi" w:eastAsiaTheme="minorEastAsia" w:hAnsiTheme="minorHAnsi"/>
          <w:kern w:val="2"/>
          <w:sz w:val="24"/>
          <w:szCs w:val="24"/>
          <w:lang w:eastAsia="en-AU"/>
          <w14:ligatures w14:val="standardContextual"/>
        </w:rPr>
      </w:pPr>
      <w:r>
        <w:t>How to lodge a submission</w:t>
      </w:r>
      <w:r>
        <w:rPr>
          <w:webHidden/>
        </w:rPr>
        <w:tab/>
      </w:r>
      <w:r>
        <w:rPr>
          <w:webHidden/>
        </w:rPr>
        <w:fldChar w:fldCharType="begin"/>
      </w:r>
      <w:r>
        <w:rPr>
          <w:webHidden/>
        </w:rPr>
        <w:instrText xml:space="preserve"> PAGEREF _Toc239414841 \h </w:instrText>
      </w:r>
      <w:r>
        <w:rPr>
          <w:webHidden/>
        </w:rPr>
      </w:r>
      <w:r>
        <w:rPr>
          <w:webHidden/>
        </w:rPr>
        <w:fldChar w:fldCharType="separate"/>
      </w:r>
      <w:r w:rsidR="00116E1D">
        <w:rPr>
          <w:webHidden/>
        </w:rPr>
        <w:t>27</w:t>
      </w:r>
      <w:r>
        <w:rPr>
          <w:webHidden/>
        </w:rPr>
        <w:fldChar w:fldCharType="end"/>
      </w:r>
    </w:p>
    <w:p w14:paraId="2120A3C9" w14:textId="6918E615" w:rsidR="00BE0F45" w:rsidRDefault="00BE0F45">
      <w:pPr>
        <w:pStyle w:val="TOC1"/>
        <w:rPr>
          <w:rFonts w:asciiTheme="minorHAnsi" w:eastAsiaTheme="minorEastAsia" w:hAnsiTheme="minorHAnsi"/>
          <w:noProof/>
          <w:color w:val="auto"/>
          <w:kern w:val="2"/>
          <w:sz w:val="24"/>
          <w:szCs w:val="24"/>
          <w:lang w:eastAsia="en-AU"/>
          <w14:ligatures w14:val="standardContextual"/>
        </w:rPr>
      </w:pPr>
      <w:r>
        <w:rPr>
          <w:noProof/>
        </w:rPr>
        <w:t>References</w:t>
      </w:r>
      <w:r>
        <w:rPr>
          <w:noProof/>
          <w:webHidden/>
        </w:rPr>
        <w:tab/>
      </w:r>
      <w:r>
        <w:rPr>
          <w:noProof/>
          <w:webHidden/>
        </w:rPr>
        <w:fldChar w:fldCharType="begin"/>
      </w:r>
      <w:r>
        <w:rPr>
          <w:noProof/>
          <w:webHidden/>
        </w:rPr>
        <w:instrText xml:space="preserve"> PAGEREF _Toc239414842 \h </w:instrText>
      </w:r>
      <w:r>
        <w:rPr>
          <w:noProof/>
          <w:webHidden/>
        </w:rPr>
      </w:r>
      <w:r>
        <w:rPr>
          <w:noProof/>
          <w:webHidden/>
        </w:rPr>
        <w:fldChar w:fldCharType="separate"/>
      </w:r>
      <w:r w:rsidR="00116E1D">
        <w:rPr>
          <w:noProof/>
          <w:webHidden/>
        </w:rPr>
        <w:t>28</w:t>
      </w:r>
      <w:r>
        <w:rPr>
          <w:noProof/>
          <w:webHidden/>
        </w:rPr>
        <w:fldChar w:fldCharType="end"/>
      </w:r>
    </w:p>
    <w:p w14:paraId="2379D419" w14:textId="3A6741C0" w:rsidR="007D42DC" w:rsidRDefault="00982A02" w:rsidP="00BE0F45">
      <w:pPr>
        <w:pStyle w:val="BodyText"/>
        <w:rPr>
          <w:sz w:val="18"/>
        </w:rPr>
      </w:pPr>
      <w:r w:rsidRPr="00E812A9">
        <w:rPr>
          <w:noProof/>
          <w:sz w:val="18"/>
        </w:rPr>
        <w:drawing>
          <wp:anchor distT="0" distB="0" distL="114300" distR="114300" simplePos="0" relativeHeight="251658245" behindDoc="1" locked="0" layoutInCell="1" allowOverlap="1" wp14:anchorId="2352BB30" wp14:editId="71E2AD6C">
            <wp:simplePos x="0" y="0"/>
            <wp:positionH relativeFrom="column">
              <wp:posOffset>224155</wp:posOffset>
            </wp:positionH>
            <wp:positionV relativeFrom="paragraph">
              <wp:posOffset>1231394</wp:posOffset>
            </wp:positionV>
            <wp:extent cx="6120130" cy="6181725"/>
            <wp:effectExtent l="0" t="0" r="0" b="9525"/>
            <wp:wrapNone/>
            <wp:docPr id="42250159" name="Picture 1" descr="Artwork element: At the centre of the artwork is a large gathering symbol, representing Aboriginal and Torres Strait Islander peoples, communities, organisations and leaders who continue to guide the path forward through lived experience, cultural knowledge and self-determin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0159" name="Picture 1" descr="Artwork element: At the centre of the artwork is a large gathering symbol, representing Aboriginal and Torres Strait Islander peoples, communities, organisations and leaders who continue to guide the path forward through lived experience, cultural knowledge and self-determination.">
                      <a:extLst>
                        <a:ext uri="{C183D7F6-B498-43B3-948B-1728B52AA6E4}">
                          <adec:decorative xmlns:adec="http://schemas.microsoft.com/office/drawing/2017/decorative" val="0"/>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6181725"/>
                    </a:xfrm>
                    <a:prstGeom prst="rect">
                      <a:avLst/>
                    </a:prstGeom>
                  </pic:spPr>
                </pic:pic>
              </a:graphicData>
            </a:graphic>
            <wp14:sizeRelH relativeFrom="page">
              <wp14:pctWidth>0</wp14:pctWidth>
            </wp14:sizeRelH>
            <wp14:sizeRelV relativeFrom="page">
              <wp14:pctHeight>0</wp14:pctHeight>
            </wp14:sizeRelV>
          </wp:anchor>
        </w:drawing>
      </w:r>
      <w:r w:rsidR="00BE0F45">
        <w:rPr>
          <w:sz w:val="18"/>
        </w:rPr>
        <w:fldChar w:fldCharType="end"/>
      </w:r>
    </w:p>
    <w:p w14:paraId="7B04AEF4" w14:textId="2DFF68E1" w:rsidR="002312D9" w:rsidRDefault="002312D9" w:rsidP="005F66CF">
      <w:pPr>
        <w:rPr>
          <w:sz w:val="18"/>
        </w:rPr>
        <w:sectPr w:rsidR="002312D9" w:rsidSect="0093291C">
          <w:headerReference w:type="default" r:id="rId23"/>
          <w:headerReference w:type="first" r:id="rId24"/>
          <w:footerReference w:type="first" r:id="rId25"/>
          <w:type w:val="oddPage"/>
          <w:pgSz w:w="11906" w:h="16838" w:code="9"/>
          <w:pgMar w:top="1134" w:right="1134" w:bottom="1134" w:left="1134" w:header="794" w:footer="510" w:gutter="0"/>
          <w:pgNumType w:fmt="lowerRoman"/>
          <w:cols w:space="708"/>
          <w:titlePg/>
          <w:docGrid w:linePitch="360"/>
        </w:sectPr>
      </w:pPr>
    </w:p>
    <w:p w14:paraId="1BFCFD44" w14:textId="6F71E7E8" w:rsidR="002D2329" w:rsidRDefault="00791AB4" w:rsidP="00985055">
      <w:pPr>
        <w:pStyle w:val="Heading2-nonumber"/>
      </w:pPr>
      <w:r>
        <w:lastRenderedPageBreak/>
        <w:t>About the artwork</w:t>
      </w:r>
    </w:p>
    <w:p w14:paraId="01CFEA2E" w14:textId="088F0C32" w:rsidR="00791AB4" w:rsidRPr="00791AB4" w:rsidRDefault="00D33BC0" w:rsidP="00791AB4">
      <w:pPr>
        <w:rPr>
          <w:sz w:val="18"/>
        </w:rPr>
      </w:pPr>
      <w:r>
        <w:rPr>
          <w:noProof/>
          <w:sz w:val="18"/>
        </w:rPr>
        <w:drawing>
          <wp:anchor distT="0" distB="0" distL="114300" distR="114300" simplePos="0" relativeHeight="251658247" behindDoc="0" locked="0" layoutInCell="1" allowOverlap="1" wp14:anchorId="2BE11811" wp14:editId="610E58AF">
            <wp:simplePos x="0" y="0"/>
            <wp:positionH relativeFrom="margin">
              <wp:posOffset>4065270</wp:posOffset>
            </wp:positionH>
            <wp:positionV relativeFrom="margin">
              <wp:posOffset>618490</wp:posOffset>
            </wp:positionV>
            <wp:extent cx="2051685" cy="2898140"/>
            <wp:effectExtent l="0" t="0" r="5715" b="0"/>
            <wp:wrapSquare wrapText="bothSides"/>
            <wp:docPr id="220380504" name="Picture 6" descr="Artwork titled ‘Pathways of Accountability and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80504" name="Picture 6" descr="Artwork titled ‘Pathways of Accountability and Change’ "/>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51685" cy="2898140"/>
                    </a:xfrm>
                    <a:prstGeom prst="rect">
                      <a:avLst/>
                    </a:prstGeom>
                  </pic:spPr>
                </pic:pic>
              </a:graphicData>
            </a:graphic>
          </wp:anchor>
        </w:drawing>
      </w:r>
      <w:r w:rsidR="00791AB4" w:rsidRPr="00791AB4">
        <w:rPr>
          <w:sz w:val="18"/>
        </w:rPr>
        <w:t xml:space="preserve">The artwork titled </w:t>
      </w:r>
      <w:r w:rsidR="002D2329">
        <w:rPr>
          <w:sz w:val="18"/>
        </w:rPr>
        <w:t>‘</w:t>
      </w:r>
      <w:r w:rsidR="002D2329" w:rsidRPr="00DB74AF">
        <w:rPr>
          <w:i/>
          <w:iCs/>
          <w:sz w:val="18"/>
        </w:rPr>
        <w:t>Pathways of Accountability and Change’</w:t>
      </w:r>
      <w:r w:rsidR="002D2329">
        <w:rPr>
          <w:sz w:val="18"/>
        </w:rPr>
        <w:t xml:space="preserve"> </w:t>
      </w:r>
      <w:r w:rsidR="00791AB4" w:rsidRPr="00791AB4">
        <w:rPr>
          <w:sz w:val="18"/>
        </w:rPr>
        <w:t xml:space="preserve">was created for the Productivity Commission’s visual identity for the </w:t>
      </w:r>
      <w:r w:rsidR="006A3339">
        <w:rPr>
          <w:sz w:val="18"/>
        </w:rPr>
        <w:t>second</w:t>
      </w:r>
      <w:r w:rsidR="00791AB4" w:rsidRPr="00791AB4">
        <w:rPr>
          <w:sz w:val="18"/>
        </w:rPr>
        <w:t xml:space="preserve"> review of progress under the National Agreement on Closing the Gap.</w:t>
      </w:r>
    </w:p>
    <w:p w14:paraId="396F009B" w14:textId="640AB26C" w:rsidR="00985055" w:rsidRPr="00791AB4" w:rsidRDefault="00791AB4" w:rsidP="00193F5C">
      <w:pPr>
        <w:rPr>
          <w:sz w:val="18"/>
        </w:rPr>
      </w:pPr>
      <w:r w:rsidRPr="00791AB4">
        <w:rPr>
          <w:sz w:val="18"/>
        </w:rPr>
        <w:t xml:space="preserve">The artwork was created by Aboriginal artist Lani Balzan </w:t>
      </w:r>
      <w:r w:rsidR="00985055">
        <w:rPr>
          <w:sz w:val="18"/>
        </w:rPr>
        <w:t xml:space="preserve">and </w:t>
      </w:r>
      <w:r w:rsidR="00985055" w:rsidRPr="00985055">
        <w:rPr>
          <w:sz w:val="18"/>
        </w:rPr>
        <w:t>represents the shared journey toward meaningful change through the Review of the National Agreement on Closing the Gap 2026</w:t>
      </w:r>
      <w:r w:rsidR="00985055">
        <w:rPr>
          <w:sz w:val="18"/>
        </w:rPr>
        <w:t>.</w:t>
      </w:r>
      <w:r w:rsidR="00DC7A7E" w:rsidRPr="00DC7A7E">
        <w:rPr>
          <w:noProof/>
        </w:rPr>
        <w:t xml:space="preserve"> </w:t>
      </w:r>
    </w:p>
    <w:p w14:paraId="286513D8" w14:textId="23B9F1DB" w:rsidR="00982A02" w:rsidRPr="00982A02" w:rsidRDefault="00982A02" w:rsidP="00982A02">
      <w:pPr>
        <w:pStyle w:val="Heading3"/>
      </w:pPr>
      <w:r w:rsidRPr="00982A02">
        <w:t>About the artist</w:t>
      </w:r>
    </w:p>
    <w:p w14:paraId="48B71B30" w14:textId="6C98EA40" w:rsidR="00982A02" w:rsidRPr="00982A02" w:rsidRDefault="00982A02" w:rsidP="00982A02">
      <w:pPr>
        <w:rPr>
          <w:sz w:val="18"/>
        </w:rPr>
      </w:pPr>
      <w:r w:rsidRPr="00982A02">
        <w:rPr>
          <w:sz w:val="18"/>
        </w:rPr>
        <w:t xml:space="preserve">Lani Balzan is an Aboriginal artist and graphic designer specialising in designing Indigenous canvas art, graphic design, logo design, Reconciliation Action Plan design and document design. </w:t>
      </w:r>
    </w:p>
    <w:p w14:paraId="339AD27C" w14:textId="1FB68882" w:rsidR="00982A02" w:rsidRPr="00982A02" w:rsidRDefault="00982A02" w:rsidP="00245D75">
      <w:pPr>
        <w:ind w:right="113"/>
        <w:rPr>
          <w:sz w:val="18"/>
        </w:rPr>
      </w:pPr>
      <w:r w:rsidRPr="00982A02">
        <w:rPr>
          <w:sz w:val="18"/>
        </w:rPr>
        <w:t xml:space="preserve">Lani is a proud Aboriginal woman from the Wiradjuri people of the three-river tribe. Her family originates from </w:t>
      </w:r>
      <w:proofErr w:type="gramStart"/>
      <w:r w:rsidRPr="00982A02">
        <w:rPr>
          <w:sz w:val="18"/>
        </w:rPr>
        <w:t>Mudgee</w:t>
      </w:r>
      <w:proofErr w:type="gramEnd"/>
      <w:r w:rsidRPr="00982A02">
        <w:rPr>
          <w:sz w:val="18"/>
        </w:rPr>
        <w:t xml:space="preserve"> but she grew up all over Australia and lived in many different towns starting her business in the Illawarra NSW and recently relocating to Mid-North Queensland. </w:t>
      </w:r>
    </w:p>
    <w:p w14:paraId="5589B4EA" w14:textId="72D39AC0" w:rsidR="00982A02" w:rsidRPr="00982A02" w:rsidRDefault="00D33BC0" w:rsidP="00245D75">
      <w:pPr>
        <w:ind w:right="113"/>
        <w:rPr>
          <w:sz w:val="18"/>
        </w:rPr>
      </w:pPr>
      <w:r>
        <w:rPr>
          <w:noProof/>
          <w:sz w:val="18"/>
        </w:rPr>
        <w:drawing>
          <wp:anchor distT="0" distB="0" distL="114300" distR="114300" simplePos="0" relativeHeight="251658246" behindDoc="0" locked="0" layoutInCell="1" allowOverlap="1" wp14:anchorId="4BD38DE9" wp14:editId="1ACA6195">
            <wp:simplePos x="0" y="0"/>
            <wp:positionH relativeFrom="margin">
              <wp:posOffset>4065905</wp:posOffset>
            </wp:positionH>
            <wp:positionV relativeFrom="margin">
              <wp:posOffset>3626485</wp:posOffset>
            </wp:positionV>
            <wp:extent cx="2051685" cy="2051050"/>
            <wp:effectExtent l="0" t="0" r="5715" b="6350"/>
            <wp:wrapSquare wrapText="bothSides"/>
            <wp:docPr id="641339897" name="Picture 5" descr="Photo of artist, Lani Balzan">
              <a:extLst xmlns:a="http://schemas.openxmlformats.org/drawingml/2006/main">
                <a:ext uri="{FF2B5EF4-FFF2-40B4-BE49-F238E27FC236}">
                  <a16:creationId xmlns:a16="http://schemas.microsoft.com/office/drawing/2014/main" id="{EFEEE5DE-B976-4406-74DF-A4E75B8F3B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39897" name="Picture 641339897" descr="Photo of artist, Lani Balzan">
                      <a:extLst>
                        <a:ext uri="{FF2B5EF4-FFF2-40B4-BE49-F238E27FC236}">
                          <a16:creationId xmlns:a16="http://schemas.microsoft.com/office/drawing/2014/main" id="{EFEEE5DE-B976-4406-74DF-A4E75B8F3B2E}"/>
                        </a:ext>
                      </a:extLst>
                    </pic:cNvPr>
                    <pic:cNvPicPr>
                      <a:picLocks noChangeAspect="1" noChangeArrowheads="1"/>
                    </pic:cNvPicPr>
                  </pic:nvPicPr>
                  <pic:blipFill>
                    <a:blip r:embed="rId27" cstate="screen">
                      <a:extLst>
                        <a:ext uri="{28A0092B-C50C-407E-A947-70E740481C1C}">
                          <a14:useLocalDpi xmlns:a14="http://schemas.microsoft.com/office/drawing/2010/main" val="0"/>
                        </a:ext>
                      </a:extLst>
                    </a:blip>
                    <a:srcRect/>
                    <a:stretch>
                      <a:fillRect/>
                    </a:stretch>
                  </pic:blipFill>
                  <pic:spPr bwMode="auto">
                    <a:xfrm>
                      <a:off x="0" y="0"/>
                      <a:ext cx="2051685" cy="2051050"/>
                    </a:xfrm>
                    <a:prstGeom prst="rect">
                      <a:avLst/>
                    </a:prstGeom>
                    <a:noFill/>
                  </pic:spPr>
                </pic:pic>
              </a:graphicData>
            </a:graphic>
            <wp14:sizeRelH relativeFrom="margin">
              <wp14:pctWidth>0</wp14:pctWidth>
            </wp14:sizeRelH>
            <wp14:sizeRelV relativeFrom="margin">
              <wp14:pctHeight>0</wp14:pctHeight>
            </wp14:sizeRelV>
          </wp:anchor>
        </w:drawing>
      </w:r>
      <w:r w:rsidR="00982A02" w:rsidRPr="00982A02">
        <w:rPr>
          <w:sz w:val="18"/>
        </w:rPr>
        <w:t xml:space="preserve">In 2016 Lani was announced as the 2016 NAIDOC Poster Competition winner with her artwork ‘Songlines’. This poster was used as the 2016 NAIDOC theme across the country. </w:t>
      </w:r>
    </w:p>
    <w:p w14:paraId="6D6EF527" w14:textId="47B88947" w:rsidR="00791AB4" w:rsidRPr="009B4332" w:rsidRDefault="00982A02" w:rsidP="00245D75">
      <w:pPr>
        <w:ind w:right="113"/>
        <w:rPr>
          <w:spacing w:val="4"/>
          <w:sz w:val="18"/>
        </w:rPr>
      </w:pPr>
      <w:r w:rsidRPr="009B4332">
        <w:rPr>
          <w:spacing w:val="4"/>
          <w:sz w:val="18"/>
        </w:rPr>
        <w:t xml:space="preserve">Lani has been creating art Aboriginal art since 2013 and has continued success across the country. One of her biggest goals and inspirations with creating Aboriginal art is to develop a better connection to her culture and to continue to work towards reconciliation; bringing people and communities together to learn about the amazing culture we have here in Australia. </w:t>
      </w:r>
    </w:p>
    <w:p w14:paraId="74434EB3" w14:textId="77777777" w:rsidR="00982A02" w:rsidRDefault="00982A02" w:rsidP="005F66CF">
      <w:pPr>
        <w:rPr>
          <w:sz w:val="18"/>
        </w:rPr>
      </w:pPr>
    </w:p>
    <w:p w14:paraId="468CCF31" w14:textId="511F7BB6" w:rsidR="00D562BA" w:rsidRDefault="00D562BA" w:rsidP="005F66CF">
      <w:pPr>
        <w:rPr>
          <w:sz w:val="18"/>
        </w:rPr>
        <w:sectPr w:rsidR="00D562BA" w:rsidSect="007D42DC">
          <w:headerReference w:type="first" r:id="rId28"/>
          <w:pgSz w:w="11906" w:h="16838" w:code="9"/>
          <w:pgMar w:top="1134" w:right="1134" w:bottom="1134" w:left="1134" w:header="794" w:footer="510" w:gutter="0"/>
          <w:pgNumType w:fmt="lowerRoman"/>
          <w:cols w:space="708"/>
          <w:titlePg/>
          <w:docGrid w:linePitch="360"/>
        </w:sectPr>
      </w:pPr>
    </w:p>
    <w:p w14:paraId="22F5708E" w14:textId="19B7A986" w:rsidR="00525F6E" w:rsidRDefault="00187415" w:rsidP="00A254FA">
      <w:pPr>
        <w:pStyle w:val="Heading1-nobackground"/>
        <w:spacing w:before="300" w:after="0"/>
      </w:pPr>
      <w:bookmarkStart w:id="0" w:name="_Toc239263530"/>
      <w:bookmarkStart w:id="1" w:name="_Toc239414828"/>
      <w:r>
        <w:lastRenderedPageBreak/>
        <w:t>About</w:t>
      </w:r>
      <w:r w:rsidR="00F82A7E">
        <w:t xml:space="preserve"> </w:t>
      </w:r>
      <w:r>
        <w:t>the</w:t>
      </w:r>
      <w:r w:rsidR="00F82A7E">
        <w:t xml:space="preserve"> </w:t>
      </w:r>
      <w:r w:rsidR="00A77E39">
        <w:t>2026</w:t>
      </w:r>
      <w:r w:rsidR="00F82A7E">
        <w:t xml:space="preserve"> </w:t>
      </w:r>
      <w:r w:rsidR="00791D02">
        <w:t>PC</w:t>
      </w:r>
      <w:r w:rsidR="00F82A7E">
        <w:t xml:space="preserve"> </w:t>
      </w:r>
      <w:r>
        <w:t>review</w:t>
      </w:r>
      <w:bookmarkEnd w:id="0"/>
      <w:bookmarkEnd w:id="1"/>
    </w:p>
    <w:p w14:paraId="3075495D" w14:textId="716E605D" w:rsidR="00843912" w:rsidRDefault="00FF36EC" w:rsidP="00ED7DE2">
      <w:pPr>
        <w:pStyle w:val="Heading2-nonumber"/>
      </w:pPr>
      <w:bookmarkStart w:id="2" w:name="_Toc239263531"/>
      <w:bookmarkStart w:id="3" w:name="_Toc239414829"/>
      <w:r>
        <w:t>The</w:t>
      </w:r>
      <w:r w:rsidR="00F82A7E">
        <w:t xml:space="preserve"> </w:t>
      </w:r>
      <w:r>
        <w:t>National</w:t>
      </w:r>
      <w:r w:rsidR="00F82A7E">
        <w:t xml:space="preserve"> </w:t>
      </w:r>
      <w:r>
        <w:t>Agreement</w:t>
      </w:r>
      <w:r w:rsidR="00F82A7E">
        <w:t xml:space="preserve"> </w:t>
      </w:r>
      <w:r>
        <w:t>on</w:t>
      </w:r>
      <w:r w:rsidR="00F82A7E">
        <w:t xml:space="preserve"> </w:t>
      </w:r>
      <w:r>
        <w:t>Closing</w:t>
      </w:r>
      <w:r w:rsidR="00F82A7E">
        <w:t xml:space="preserve"> </w:t>
      </w:r>
      <w:r>
        <w:t>the</w:t>
      </w:r>
      <w:r w:rsidR="00F82A7E">
        <w:t xml:space="preserve"> </w:t>
      </w:r>
      <w:r>
        <w:t>Gap</w:t>
      </w:r>
      <w:bookmarkEnd w:id="2"/>
      <w:bookmarkEnd w:id="3"/>
    </w:p>
    <w:p w14:paraId="535DF3CB" w14:textId="62B99FC7" w:rsidR="00233D2F" w:rsidRDefault="00233D2F" w:rsidP="0035784C">
      <w:pPr>
        <w:pStyle w:val="BodyText"/>
      </w:pPr>
      <w:r w:rsidRPr="00CD1C28">
        <w:t>In</w:t>
      </w:r>
      <w:r w:rsidR="00F82A7E">
        <w:t xml:space="preserve"> </w:t>
      </w:r>
      <w:r w:rsidRPr="00CD1C28">
        <w:t>2020,</w:t>
      </w:r>
      <w:r w:rsidR="00F82A7E">
        <w:t xml:space="preserve"> </w:t>
      </w:r>
      <w:r w:rsidRPr="00CD1C28">
        <w:t>all</w:t>
      </w:r>
      <w:r w:rsidR="00F82A7E">
        <w:t xml:space="preserve"> </w:t>
      </w:r>
      <w:r w:rsidRPr="00CD1C28">
        <w:t>Australian</w:t>
      </w:r>
      <w:r w:rsidR="00F82A7E">
        <w:t xml:space="preserve"> </w:t>
      </w:r>
      <w:r w:rsidR="00565437">
        <w:t>g</w:t>
      </w:r>
      <w:r w:rsidRPr="00CD1C28">
        <w:t>overnments</w:t>
      </w:r>
      <w:r w:rsidR="00F82A7E">
        <w:t xml:space="preserve"> </w:t>
      </w:r>
      <w:r w:rsidRPr="00CD1C28">
        <w:t>and</w:t>
      </w:r>
      <w:r w:rsidR="00F82A7E">
        <w:t xml:space="preserve"> </w:t>
      </w:r>
      <w:r w:rsidRPr="00CD1C28">
        <w:t>the</w:t>
      </w:r>
      <w:r w:rsidR="00F82A7E">
        <w:t xml:space="preserve"> </w:t>
      </w:r>
      <w:r w:rsidRPr="00CD1C28">
        <w:t>Coalition</w:t>
      </w:r>
      <w:r w:rsidR="00F82A7E">
        <w:t xml:space="preserve"> </w:t>
      </w:r>
      <w:r w:rsidRPr="00CD1C28">
        <w:t>of</w:t>
      </w:r>
      <w:r w:rsidR="00F82A7E">
        <w:t xml:space="preserve"> </w:t>
      </w:r>
      <w:r w:rsidRPr="00CD1C28">
        <w:t>Aboriginal</w:t>
      </w:r>
      <w:r w:rsidR="00F82A7E">
        <w:t xml:space="preserve"> </w:t>
      </w:r>
      <w:r w:rsidRPr="00CD1C28">
        <w:t>and</w:t>
      </w:r>
      <w:r w:rsidR="00F82A7E">
        <w:t xml:space="preserve"> </w:t>
      </w:r>
      <w:r w:rsidRPr="00CD1C28">
        <w:t>Torres</w:t>
      </w:r>
      <w:r w:rsidR="00F82A7E">
        <w:t xml:space="preserve"> </w:t>
      </w:r>
      <w:r w:rsidRPr="00CD1C28">
        <w:t>Strait</w:t>
      </w:r>
      <w:r w:rsidR="00F82A7E">
        <w:t xml:space="preserve"> </w:t>
      </w:r>
      <w:r w:rsidRPr="00CD1C28">
        <w:t>Islander</w:t>
      </w:r>
      <w:r w:rsidR="00F82A7E">
        <w:t xml:space="preserve"> </w:t>
      </w:r>
      <w:r w:rsidRPr="00CD1C28">
        <w:t>Peak</w:t>
      </w:r>
      <w:r w:rsidR="00F82A7E">
        <w:t xml:space="preserve"> </w:t>
      </w:r>
      <w:r w:rsidRPr="00CD1C28">
        <w:t>Organisations</w:t>
      </w:r>
      <w:r w:rsidR="00F82A7E">
        <w:t xml:space="preserve"> </w:t>
      </w:r>
      <w:r w:rsidR="00415042">
        <w:t>(Coalition</w:t>
      </w:r>
      <w:r w:rsidR="00F82A7E">
        <w:t xml:space="preserve"> </w:t>
      </w:r>
      <w:r w:rsidR="00415042">
        <w:t>of</w:t>
      </w:r>
      <w:r w:rsidR="00F82A7E">
        <w:t xml:space="preserve"> </w:t>
      </w:r>
      <w:r w:rsidR="00415042">
        <w:t>Peaks)</w:t>
      </w:r>
      <w:r w:rsidR="00F82A7E">
        <w:t xml:space="preserve"> </w:t>
      </w:r>
      <w:r w:rsidRPr="00CD1C28">
        <w:t>signed</w:t>
      </w:r>
      <w:r w:rsidR="00F82A7E">
        <w:t xml:space="preserve"> </w:t>
      </w:r>
      <w:r w:rsidRPr="00CD1C28">
        <w:t>the</w:t>
      </w:r>
      <w:r w:rsidR="00F82A7E">
        <w:t xml:space="preserve"> </w:t>
      </w:r>
      <w:r w:rsidRPr="00CD1C28">
        <w:t>National</w:t>
      </w:r>
      <w:r w:rsidR="00F82A7E">
        <w:t xml:space="preserve"> </w:t>
      </w:r>
      <w:r w:rsidRPr="00CD1C28">
        <w:t>Agreement</w:t>
      </w:r>
      <w:r w:rsidR="00F82A7E">
        <w:t xml:space="preserve"> </w:t>
      </w:r>
      <w:r w:rsidRPr="00CD1C28">
        <w:t>on</w:t>
      </w:r>
      <w:r w:rsidR="00F82A7E">
        <w:t xml:space="preserve"> </w:t>
      </w:r>
      <w:r w:rsidRPr="00CD1C28">
        <w:t>Closing</w:t>
      </w:r>
      <w:r w:rsidR="00F82A7E">
        <w:t xml:space="preserve"> </w:t>
      </w:r>
      <w:r w:rsidRPr="00CD1C28">
        <w:t>the</w:t>
      </w:r>
      <w:r w:rsidR="00F82A7E">
        <w:t xml:space="preserve"> </w:t>
      </w:r>
      <w:r w:rsidRPr="00CD1C28">
        <w:t>Gap</w:t>
      </w:r>
      <w:r w:rsidR="00F82A7E">
        <w:t xml:space="preserve"> </w:t>
      </w:r>
      <w:r w:rsidRPr="00CD1C28">
        <w:t>(the</w:t>
      </w:r>
      <w:r w:rsidR="00F82A7E">
        <w:t xml:space="preserve"> </w:t>
      </w:r>
      <w:r w:rsidRPr="00CD1C28">
        <w:t>Agreement).</w:t>
      </w:r>
      <w:r w:rsidR="00F82A7E">
        <w:t xml:space="preserve"> </w:t>
      </w:r>
      <w:r w:rsidRPr="00CD1C28">
        <w:t>Its</w:t>
      </w:r>
      <w:r w:rsidR="00F82A7E">
        <w:t xml:space="preserve"> </w:t>
      </w:r>
      <w:r w:rsidRPr="00CD1C28">
        <w:t>objective</w:t>
      </w:r>
      <w:r w:rsidR="00F82A7E">
        <w:t xml:space="preserve"> </w:t>
      </w:r>
      <w:r w:rsidRPr="00CD1C28">
        <w:t>is</w:t>
      </w:r>
      <w:r w:rsidR="00F82A7E">
        <w:t xml:space="preserve"> </w:t>
      </w:r>
      <w:r w:rsidRPr="00CD1C28">
        <w:t>‘to</w:t>
      </w:r>
      <w:r w:rsidR="00F82A7E">
        <w:t xml:space="preserve"> </w:t>
      </w:r>
      <w:r w:rsidRPr="00CD1C28">
        <w:t>overcome</w:t>
      </w:r>
      <w:r w:rsidR="00F82A7E">
        <w:t xml:space="preserve"> </w:t>
      </w:r>
      <w:r w:rsidRPr="00CD1C28">
        <w:t>the</w:t>
      </w:r>
      <w:r w:rsidR="00F82A7E">
        <w:t xml:space="preserve"> </w:t>
      </w:r>
      <w:r w:rsidRPr="00CD1C28">
        <w:t>entrenched</w:t>
      </w:r>
      <w:r w:rsidR="00F82A7E">
        <w:t xml:space="preserve"> </w:t>
      </w:r>
      <w:r w:rsidRPr="00CD1C28">
        <w:t>inequality</w:t>
      </w:r>
      <w:r w:rsidR="00F82A7E">
        <w:t xml:space="preserve"> </w:t>
      </w:r>
      <w:r w:rsidRPr="00CD1C28">
        <w:t>faced</w:t>
      </w:r>
      <w:r w:rsidR="00F82A7E">
        <w:t xml:space="preserve"> </w:t>
      </w:r>
      <w:r w:rsidRPr="00CD1C28">
        <w:t>by</w:t>
      </w:r>
      <w:r w:rsidR="00F82A7E">
        <w:t xml:space="preserve"> </w:t>
      </w:r>
      <w:r w:rsidRPr="00CD1C28">
        <w:t>too</w:t>
      </w:r>
      <w:r w:rsidR="00F82A7E">
        <w:t xml:space="preserve"> </w:t>
      </w:r>
      <w:r w:rsidRPr="00CD1C28">
        <w:t>many</w:t>
      </w:r>
      <w:r w:rsidR="00F82A7E">
        <w:t xml:space="preserve"> </w:t>
      </w:r>
      <w:r w:rsidRPr="00CD1C28">
        <w:t>Aboriginal</w:t>
      </w:r>
      <w:r w:rsidR="00F82A7E">
        <w:t xml:space="preserve"> </w:t>
      </w:r>
      <w:r w:rsidRPr="00CD1C28">
        <w:t>and</w:t>
      </w:r>
      <w:r w:rsidR="00F82A7E">
        <w:t xml:space="preserve"> </w:t>
      </w:r>
      <w:r w:rsidRPr="00CD1C28">
        <w:t>Torres</w:t>
      </w:r>
      <w:r w:rsidR="00F82A7E">
        <w:t xml:space="preserve"> </w:t>
      </w:r>
      <w:r w:rsidRPr="00CD1C28">
        <w:t>Strait</w:t>
      </w:r>
      <w:r w:rsidR="00F82A7E">
        <w:t xml:space="preserve"> </w:t>
      </w:r>
      <w:r w:rsidRPr="00CD1C28">
        <w:t>Islander</w:t>
      </w:r>
      <w:r w:rsidR="00F82A7E">
        <w:t xml:space="preserve"> </w:t>
      </w:r>
      <w:r w:rsidRPr="00CD1C28">
        <w:t>people</w:t>
      </w:r>
      <w:r w:rsidR="00F82A7E">
        <w:t xml:space="preserve"> </w:t>
      </w:r>
      <w:r w:rsidRPr="00CD1C28">
        <w:t>so</w:t>
      </w:r>
      <w:r w:rsidR="00F82A7E">
        <w:t xml:space="preserve"> </w:t>
      </w:r>
      <w:r w:rsidRPr="00CD1C28">
        <w:t>that</w:t>
      </w:r>
      <w:r w:rsidR="00F82A7E">
        <w:t xml:space="preserve"> </w:t>
      </w:r>
      <w:r w:rsidRPr="00CD1C28">
        <w:t>their</w:t>
      </w:r>
      <w:r w:rsidR="00F82A7E">
        <w:t xml:space="preserve"> </w:t>
      </w:r>
      <w:r w:rsidRPr="00CD1C28">
        <w:t>life</w:t>
      </w:r>
      <w:r w:rsidR="00F82A7E">
        <w:t xml:space="preserve"> </w:t>
      </w:r>
      <w:r w:rsidRPr="00CD1C28">
        <w:t>outcomes</w:t>
      </w:r>
      <w:r w:rsidR="00F82A7E">
        <w:t xml:space="preserve"> </w:t>
      </w:r>
      <w:r w:rsidRPr="00CD1C28">
        <w:t>are</w:t>
      </w:r>
      <w:r w:rsidR="00F82A7E">
        <w:t xml:space="preserve"> </w:t>
      </w:r>
      <w:r w:rsidRPr="00CD1C28">
        <w:t>equal</w:t>
      </w:r>
      <w:r w:rsidR="00F82A7E">
        <w:t xml:space="preserve"> </w:t>
      </w:r>
      <w:r w:rsidRPr="00CD1C28">
        <w:t>to</w:t>
      </w:r>
      <w:r w:rsidR="00F82A7E">
        <w:t xml:space="preserve"> </w:t>
      </w:r>
      <w:r w:rsidRPr="00CD1C28">
        <w:t>all</w:t>
      </w:r>
      <w:r w:rsidR="00F82A7E">
        <w:t xml:space="preserve"> </w:t>
      </w:r>
      <w:r w:rsidRPr="00CD1C28">
        <w:t>Australians’</w:t>
      </w:r>
      <w:r w:rsidR="00F82A7E">
        <w:t xml:space="preserve"> </w:t>
      </w:r>
      <w:r w:rsidRPr="00CD1C28">
        <w:t>(cl</w:t>
      </w:r>
      <w:r w:rsidR="00A451A8">
        <w:t>ause</w:t>
      </w:r>
      <w:r w:rsidR="00F82A7E">
        <w:t xml:space="preserve"> </w:t>
      </w:r>
      <w:r w:rsidRPr="00CD1C28">
        <w:t>15).</w:t>
      </w:r>
    </w:p>
    <w:p w14:paraId="6C496F87" w14:textId="3E174FDD" w:rsidR="007F35F1" w:rsidRDefault="00233D2F" w:rsidP="00233D2F">
      <w:pPr>
        <w:pStyle w:val="BodyText"/>
      </w:pPr>
      <w:r w:rsidRPr="008C733A">
        <w:t>The</w:t>
      </w:r>
      <w:r w:rsidR="00F82A7E">
        <w:t xml:space="preserve"> </w:t>
      </w:r>
      <w:r w:rsidRPr="008C733A">
        <w:t>central</w:t>
      </w:r>
      <w:r w:rsidR="00F82A7E">
        <w:t xml:space="preserve"> </w:t>
      </w:r>
      <w:r w:rsidRPr="008C733A">
        <w:t>pillars</w:t>
      </w:r>
      <w:r w:rsidR="00F82A7E">
        <w:t xml:space="preserve"> </w:t>
      </w:r>
      <w:r w:rsidRPr="008C733A">
        <w:t>of</w:t>
      </w:r>
      <w:r w:rsidR="00F82A7E">
        <w:t xml:space="preserve"> </w:t>
      </w:r>
      <w:r w:rsidRPr="008C733A">
        <w:t>the</w:t>
      </w:r>
      <w:r w:rsidR="00F82A7E">
        <w:t xml:space="preserve"> </w:t>
      </w:r>
      <w:r w:rsidRPr="008C733A">
        <w:t>Agreement</w:t>
      </w:r>
      <w:r w:rsidR="00F82A7E">
        <w:t xml:space="preserve"> </w:t>
      </w:r>
      <w:r w:rsidRPr="008C733A">
        <w:t>are</w:t>
      </w:r>
      <w:r w:rsidR="00F82A7E">
        <w:t xml:space="preserve"> </w:t>
      </w:r>
      <w:r w:rsidRPr="008C733A">
        <w:t>its</w:t>
      </w:r>
      <w:r w:rsidR="00F82A7E">
        <w:t xml:space="preserve"> </w:t>
      </w:r>
      <w:r w:rsidR="00A451A8">
        <w:t>4</w:t>
      </w:r>
      <w:r w:rsidR="00F82A7E">
        <w:t xml:space="preserve"> </w:t>
      </w:r>
      <w:r w:rsidR="00917331">
        <w:t>P</w:t>
      </w:r>
      <w:r>
        <w:t>riority</w:t>
      </w:r>
      <w:r w:rsidR="00F82A7E">
        <w:t xml:space="preserve"> </w:t>
      </w:r>
      <w:r w:rsidR="00917331">
        <w:t>R</w:t>
      </w:r>
      <w:r>
        <w:t>eforms</w:t>
      </w:r>
      <w:r w:rsidR="009314E8">
        <w:t>,</w:t>
      </w:r>
      <w:r w:rsidR="00F82A7E">
        <w:t xml:space="preserve"> </w:t>
      </w:r>
      <w:r w:rsidR="009314E8">
        <w:t>which</w:t>
      </w:r>
      <w:r w:rsidR="00F82A7E">
        <w:t xml:space="preserve"> </w:t>
      </w:r>
      <w:r w:rsidR="00AA05CF">
        <w:t>describe</w:t>
      </w:r>
      <w:r w:rsidR="00F82A7E">
        <w:t xml:space="preserve"> </w:t>
      </w:r>
      <w:r w:rsidR="009C156D">
        <w:t>the</w:t>
      </w:r>
      <w:r w:rsidR="00F82A7E">
        <w:t xml:space="preserve"> </w:t>
      </w:r>
      <w:r w:rsidR="007D6823">
        <w:t>changes</w:t>
      </w:r>
      <w:r w:rsidR="00F82A7E">
        <w:t xml:space="preserve"> </w:t>
      </w:r>
      <w:r w:rsidR="00AA05CF">
        <w:t>need</w:t>
      </w:r>
      <w:r w:rsidR="00FB019A">
        <w:t>ed</w:t>
      </w:r>
      <w:r w:rsidR="00F82A7E">
        <w:t xml:space="preserve"> </w:t>
      </w:r>
      <w:r w:rsidR="00AA05CF">
        <w:t>to</w:t>
      </w:r>
      <w:r w:rsidR="00F82A7E">
        <w:t xml:space="preserve"> </w:t>
      </w:r>
      <w:r w:rsidR="00AA05CF">
        <w:t>redefine</w:t>
      </w:r>
      <w:r w:rsidR="00F82A7E">
        <w:t xml:space="preserve"> </w:t>
      </w:r>
      <w:r>
        <w:t>the</w:t>
      </w:r>
      <w:r w:rsidR="00F82A7E">
        <w:t xml:space="preserve"> </w:t>
      </w:r>
      <w:r>
        <w:t>way</w:t>
      </w:r>
      <w:r w:rsidR="00F82A7E">
        <w:t xml:space="preserve"> </w:t>
      </w:r>
      <w:r>
        <w:t>governments</w:t>
      </w:r>
      <w:r w:rsidR="00F82A7E">
        <w:t xml:space="preserve"> </w:t>
      </w:r>
      <w:r>
        <w:t>work</w:t>
      </w:r>
      <w:r w:rsidR="00F82A7E">
        <w:t xml:space="preserve"> </w:t>
      </w:r>
      <w:r>
        <w:t>with</w:t>
      </w:r>
      <w:r w:rsidR="00F82A7E">
        <w:t xml:space="preserve"> </w:t>
      </w:r>
      <w:r>
        <w:t>Aboriginal</w:t>
      </w:r>
      <w:r w:rsidR="00F82A7E">
        <w:t xml:space="preserve"> </w:t>
      </w:r>
      <w:r>
        <w:t>and</w:t>
      </w:r>
      <w:r w:rsidR="00F82A7E">
        <w:t xml:space="preserve"> </w:t>
      </w:r>
      <w:r>
        <w:t>Torres</w:t>
      </w:r>
      <w:r w:rsidR="00F82A7E">
        <w:t xml:space="preserve"> </w:t>
      </w:r>
      <w:r>
        <w:t>Strait</w:t>
      </w:r>
      <w:r w:rsidR="00F82A7E">
        <w:t xml:space="preserve"> </w:t>
      </w:r>
      <w:r>
        <w:t>Islander</w:t>
      </w:r>
      <w:r w:rsidR="00F82A7E">
        <w:t xml:space="preserve"> </w:t>
      </w:r>
      <w:r>
        <w:t>people</w:t>
      </w:r>
      <w:bookmarkStart w:id="4" w:name="_Hlk222747848"/>
      <w:r w:rsidR="00F82A7E">
        <w:t xml:space="preserve"> </w:t>
      </w:r>
      <w:bookmarkEnd w:id="4"/>
      <w:r w:rsidR="00861A50">
        <w:t>(</w:t>
      </w:r>
      <w:r w:rsidR="007C015E">
        <w:t>t</w:t>
      </w:r>
      <w:r w:rsidR="00861A50">
        <w:t>able</w:t>
      </w:r>
      <w:r w:rsidR="00F82A7E">
        <w:t xml:space="preserve"> </w:t>
      </w:r>
      <w:r w:rsidR="00861A50">
        <w:t>1)</w:t>
      </w:r>
      <w:r>
        <w:t>.</w:t>
      </w:r>
      <w:r w:rsidR="00F82A7E">
        <w:t xml:space="preserve"> </w:t>
      </w:r>
      <w:r w:rsidRPr="00C96C50">
        <w:t>Implementation</w:t>
      </w:r>
      <w:r w:rsidR="00F82A7E">
        <w:t xml:space="preserve"> </w:t>
      </w:r>
      <w:r w:rsidRPr="00C96C50">
        <w:t>of</w:t>
      </w:r>
      <w:r w:rsidR="00F82A7E">
        <w:t xml:space="preserve"> </w:t>
      </w:r>
      <w:r w:rsidRPr="00C96C50">
        <w:t>the</w:t>
      </w:r>
      <w:r w:rsidR="00F82A7E">
        <w:t xml:space="preserve"> </w:t>
      </w:r>
      <w:r w:rsidR="006D1635">
        <w:t>Priority</w:t>
      </w:r>
      <w:r w:rsidR="00F82A7E">
        <w:t xml:space="preserve"> </w:t>
      </w:r>
      <w:r w:rsidR="006D1635">
        <w:t>Reform</w:t>
      </w:r>
      <w:r>
        <w:t>s</w:t>
      </w:r>
      <w:r w:rsidR="00F82A7E">
        <w:t xml:space="preserve"> </w:t>
      </w:r>
      <w:r w:rsidRPr="00C96C50">
        <w:t>is</w:t>
      </w:r>
      <w:r w:rsidR="00F82A7E">
        <w:t xml:space="preserve"> </w:t>
      </w:r>
      <w:r w:rsidRPr="00C96C50">
        <w:t>intended</w:t>
      </w:r>
      <w:r w:rsidR="00F82A7E">
        <w:t xml:space="preserve"> </w:t>
      </w:r>
      <w:r w:rsidRPr="00C96C50">
        <w:t>to</w:t>
      </w:r>
      <w:r w:rsidR="00F82A7E">
        <w:t xml:space="preserve"> </w:t>
      </w:r>
      <w:r w:rsidRPr="00C96C50">
        <w:t>accelerate</w:t>
      </w:r>
      <w:r w:rsidR="00F82A7E">
        <w:t xml:space="preserve"> </w:t>
      </w:r>
      <w:r w:rsidRPr="00C96C50">
        <w:t>improvements</w:t>
      </w:r>
      <w:r w:rsidR="00F82A7E">
        <w:t xml:space="preserve"> </w:t>
      </w:r>
      <w:r w:rsidRPr="00C96C50">
        <w:t>in</w:t>
      </w:r>
      <w:r w:rsidR="00F82A7E">
        <w:t xml:space="preserve"> </w:t>
      </w:r>
      <w:r w:rsidRPr="00C96C50">
        <w:t>socio</w:t>
      </w:r>
      <w:r>
        <w:noBreakHyphen/>
      </w:r>
      <w:r w:rsidRPr="00C96C50">
        <w:t>economic</w:t>
      </w:r>
      <w:r w:rsidR="00F82A7E">
        <w:t xml:space="preserve"> </w:t>
      </w:r>
      <w:r w:rsidRPr="00C96C50">
        <w:t>outcomes</w:t>
      </w:r>
      <w:r w:rsidR="00F82A7E">
        <w:t xml:space="preserve"> </w:t>
      </w:r>
      <w:r w:rsidR="00DC1544">
        <w:t xml:space="preserve">(SEOs) </w:t>
      </w:r>
      <w:r w:rsidRPr="00C96C50">
        <w:t>for</w:t>
      </w:r>
      <w:r w:rsidR="00F82A7E">
        <w:t xml:space="preserve"> </w:t>
      </w:r>
      <w:r w:rsidRPr="00C96C50">
        <w:t>Aboriginal</w:t>
      </w:r>
      <w:r w:rsidR="00F82A7E">
        <w:t xml:space="preserve"> </w:t>
      </w:r>
      <w:r w:rsidRPr="00C96C50">
        <w:t>and</w:t>
      </w:r>
      <w:r w:rsidR="00F82A7E">
        <w:t xml:space="preserve"> </w:t>
      </w:r>
      <w:r w:rsidRPr="00C96C50">
        <w:t>Torres</w:t>
      </w:r>
      <w:r w:rsidR="00F82A7E">
        <w:t xml:space="preserve"> </w:t>
      </w:r>
      <w:r w:rsidRPr="00C96C50">
        <w:t>Strait</w:t>
      </w:r>
      <w:r w:rsidR="00F82A7E">
        <w:t xml:space="preserve"> </w:t>
      </w:r>
      <w:r w:rsidRPr="00C96C50">
        <w:t>Islander</w:t>
      </w:r>
      <w:r w:rsidR="00F82A7E">
        <w:t xml:space="preserve"> </w:t>
      </w:r>
      <w:r w:rsidRPr="00C96C50">
        <w:t>people.</w:t>
      </w:r>
      <w:r w:rsidR="00F82A7E">
        <w:t xml:space="preserve"> </w:t>
      </w:r>
      <w:r w:rsidRPr="00C96C50">
        <w:t>The</w:t>
      </w:r>
      <w:r w:rsidR="00F82A7E">
        <w:t xml:space="preserve"> </w:t>
      </w:r>
      <w:r w:rsidRPr="00C96C50">
        <w:t>Agreement</w:t>
      </w:r>
      <w:r w:rsidR="00F82A7E">
        <w:t xml:space="preserve"> </w:t>
      </w:r>
      <w:r w:rsidRPr="00C96C50">
        <w:t>contains</w:t>
      </w:r>
      <w:r w:rsidR="00F82A7E">
        <w:t xml:space="preserve"> </w:t>
      </w:r>
      <w:r w:rsidRPr="00C96C50">
        <w:t>17</w:t>
      </w:r>
      <w:r w:rsidR="00F82A7E">
        <w:t xml:space="preserve"> </w:t>
      </w:r>
      <w:r w:rsidR="00DC1544">
        <w:t>SEOs</w:t>
      </w:r>
      <w:r w:rsidR="00F82A7E">
        <w:t xml:space="preserve"> </w:t>
      </w:r>
      <w:r w:rsidRPr="00C96C50">
        <w:t>and</w:t>
      </w:r>
      <w:r w:rsidR="004E380E">
        <w:t> </w:t>
      </w:r>
      <w:r>
        <w:t>19</w:t>
      </w:r>
      <w:r w:rsidR="00F82A7E">
        <w:t xml:space="preserve"> </w:t>
      </w:r>
      <w:r w:rsidRPr="00C96C50">
        <w:t>associated</w:t>
      </w:r>
      <w:r w:rsidR="00F82A7E">
        <w:t xml:space="preserve"> </w:t>
      </w:r>
      <w:r w:rsidRPr="00C96C50">
        <w:t>targets</w:t>
      </w:r>
      <w:r w:rsidR="00532A6E">
        <w:t xml:space="preserve"> (figure 1)</w:t>
      </w:r>
      <w:r w:rsidRPr="00C96C50">
        <w:t>.</w:t>
      </w:r>
    </w:p>
    <w:p w14:paraId="2B15E371" w14:textId="6F229F97" w:rsidR="00DD486E" w:rsidRDefault="00DD486E">
      <w:pPr>
        <w:pStyle w:val="FigureTableHeading"/>
      </w:pPr>
      <w:r>
        <w:t xml:space="preserve">Table </w:t>
      </w:r>
      <w:r w:rsidR="00E01449">
        <w:t>1</w:t>
      </w:r>
      <w:r w:rsidR="00B90436" w:rsidRPr="00B90436">
        <w:t xml:space="preserve"> </w:t>
      </w:r>
      <w:r w:rsidR="00B90436">
        <w:t>– The Agreement details specific actions to achieve Priority Reform outcomes</w:t>
      </w:r>
    </w:p>
    <w:tbl>
      <w:tblPr>
        <w:tblW w:w="5000" w:type="pct"/>
        <w:tblBorders>
          <w:bottom w:val="single" w:sz="4" w:space="0" w:color="B3B3B3"/>
        </w:tblBorders>
        <w:shd w:val="clear" w:color="000000" w:fill="auto"/>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4819"/>
        <w:gridCol w:w="4819"/>
      </w:tblGrid>
      <w:tr w:rsidR="00A81DF8" w:rsidRPr="007765C2" w14:paraId="2296357E" w14:textId="77777777" w:rsidTr="00F8278A">
        <w:trPr>
          <w:tblHeader/>
        </w:trPr>
        <w:tc>
          <w:tcPr>
            <w:tcW w:w="2500" w:type="pct"/>
            <w:tcBorders>
              <w:bottom w:val="single" w:sz="4" w:space="0" w:color="B3B3B3"/>
            </w:tcBorders>
            <w:shd w:val="clear" w:color="000000" w:fill="auto"/>
          </w:tcPr>
          <w:p w14:paraId="1573743B" w14:textId="21984294" w:rsidR="00A81DF8" w:rsidRPr="007765C2" w:rsidRDefault="00A81DF8" w:rsidP="003D0B81">
            <w:pPr>
              <w:pStyle w:val="TableHeading"/>
              <w:spacing w:after="60"/>
              <w:ind w:left="57"/>
              <w:contextualSpacing w:val="0"/>
              <w:rPr>
                <w:color w:val="206461" w:themeColor="background2" w:themeShade="BF"/>
                <w:sz w:val="18"/>
                <w:szCs w:val="18"/>
              </w:rPr>
            </w:pPr>
            <w:r w:rsidRPr="007765C2">
              <w:rPr>
                <w:color w:val="206461" w:themeColor="background2" w:themeShade="BF"/>
                <w:sz w:val="18"/>
                <w:szCs w:val="18"/>
              </w:rPr>
              <w:t>Outcomes</w:t>
            </w:r>
          </w:p>
        </w:tc>
        <w:tc>
          <w:tcPr>
            <w:tcW w:w="2500" w:type="pct"/>
            <w:tcBorders>
              <w:bottom w:val="single" w:sz="4" w:space="0" w:color="B3B3B3"/>
            </w:tcBorders>
            <w:shd w:val="clear" w:color="000000" w:fill="auto"/>
            <w:vAlign w:val="bottom"/>
          </w:tcPr>
          <w:p w14:paraId="38299A03" w14:textId="72CDDAD2" w:rsidR="00A81DF8" w:rsidRPr="007765C2" w:rsidRDefault="005657EE" w:rsidP="003D0B81">
            <w:pPr>
              <w:pStyle w:val="TableHeading"/>
              <w:spacing w:after="60"/>
              <w:ind w:left="57"/>
              <w:contextualSpacing w:val="0"/>
              <w:rPr>
                <w:color w:val="206461" w:themeColor="background2" w:themeShade="BF"/>
                <w:sz w:val="18"/>
                <w:szCs w:val="18"/>
              </w:rPr>
            </w:pPr>
            <w:r w:rsidRPr="007765C2">
              <w:rPr>
                <w:color w:val="206461" w:themeColor="background2" w:themeShade="BF"/>
                <w:sz w:val="18"/>
                <w:szCs w:val="18"/>
              </w:rPr>
              <w:t>Actions</w:t>
            </w:r>
          </w:p>
        </w:tc>
      </w:tr>
      <w:tr w:rsidR="00A81DF8" w:rsidRPr="001E4EC4" w14:paraId="6A436A68" w14:textId="77777777" w:rsidTr="00F8278A">
        <w:tc>
          <w:tcPr>
            <w:tcW w:w="2500" w:type="pct"/>
            <w:tcBorders>
              <w:top w:val="single" w:sz="4" w:space="0" w:color="B3B3B3"/>
              <w:bottom w:val="nil"/>
            </w:tcBorders>
            <w:shd w:val="clear" w:color="auto" w:fill="F2F2F2" w:themeFill="background1" w:themeFillShade="F2"/>
          </w:tcPr>
          <w:p w14:paraId="693EE894" w14:textId="77777777" w:rsidR="00A81DF8" w:rsidRPr="007765C2" w:rsidRDefault="00A81DF8" w:rsidP="00EA7B3C">
            <w:pPr>
              <w:pStyle w:val="TableBody"/>
              <w:spacing w:before="40" w:after="40"/>
              <w:rPr>
                <w:b/>
                <w:bCs/>
                <w:color w:val="206461" w:themeColor="background2" w:themeShade="BF"/>
              </w:rPr>
            </w:pPr>
            <w:r w:rsidRPr="007765C2">
              <w:rPr>
                <w:b/>
                <w:bCs/>
                <w:color w:val="206461" w:themeColor="background2" w:themeShade="BF"/>
              </w:rPr>
              <w:t>Priority Reform 1 – Formal partnerships and shared decision</w:t>
            </w:r>
            <w:r w:rsidRPr="007765C2">
              <w:rPr>
                <w:b/>
                <w:bCs/>
                <w:color w:val="206461" w:themeColor="background2" w:themeShade="BF"/>
              </w:rPr>
              <w:noBreakHyphen/>
              <w:t>making</w:t>
            </w:r>
          </w:p>
          <w:p w14:paraId="658B8338" w14:textId="2D6D542D" w:rsidR="00A81DF8" w:rsidRPr="001E4EC4" w:rsidRDefault="00A81DF8" w:rsidP="00EA7B3C">
            <w:pPr>
              <w:pStyle w:val="TableBody"/>
              <w:spacing w:before="40" w:after="40"/>
              <w:rPr>
                <w:rFonts w:cs="Open Sans"/>
                <w:color w:val="1D4374"/>
              </w:rPr>
            </w:pPr>
            <w:r w:rsidRPr="008A2FD3">
              <w:t>Aboriginal</w:t>
            </w:r>
            <w:r>
              <w:t xml:space="preserve"> </w:t>
            </w:r>
            <w:r w:rsidRPr="008A2FD3">
              <w:t>and</w:t>
            </w:r>
            <w:r>
              <w:t xml:space="preserve"> </w:t>
            </w:r>
            <w:r w:rsidRPr="008A2FD3">
              <w:t>Torres</w:t>
            </w:r>
            <w:r>
              <w:t xml:space="preserve"> </w:t>
            </w:r>
            <w:r w:rsidRPr="008A2FD3">
              <w:t>Strait</w:t>
            </w:r>
            <w:r>
              <w:t xml:space="preserve"> </w:t>
            </w:r>
            <w:r w:rsidRPr="008A2FD3">
              <w:t>Islander</w:t>
            </w:r>
            <w:r>
              <w:t xml:space="preserve"> </w:t>
            </w:r>
            <w:r w:rsidRPr="008A2FD3">
              <w:t>people</w:t>
            </w:r>
            <w:r>
              <w:t xml:space="preserve"> </w:t>
            </w:r>
            <w:r w:rsidRPr="008A2FD3">
              <w:t>are</w:t>
            </w:r>
            <w:r>
              <w:t xml:space="preserve"> </w:t>
            </w:r>
            <w:r w:rsidRPr="008A2FD3">
              <w:t>empowered</w:t>
            </w:r>
            <w:r>
              <w:t xml:space="preserve"> </w:t>
            </w:r>
            <w:r w:rsidRPr="008A2FD3">
              <w:t>to</w:t>
            </w:r>
            <w:r>
              <w:t xml:space="preserve"> </w:t>
            </w:r>
            <w:r w:rsidRPr="008A2FD3">
              <w:t>share</w:t>
            </w:r>
            <w:r>
              <w:t xml:space="preserve"> </w:t>
            </w:r>
            <w:r w:rsidRPr="008A2FD3">
              <w:t>decision-making</w:t>
            </w:r>
            <w:r>
              <w:t xml:space="preserve"> </w:t>
            </w:r>
            <w:r w:rsidRPr="008A2FD3">
              <w:t>authority</w:t>
            </w:r>
            <w:r>
              <w:t xml:space="preserve"> </w:t>
            </w:r>
            <w:r w:rsidRPr="008A2FD3">
              <w:t>with</w:t>
            </w:r>
            <w:r>
              <w:t xml:space="preserve"> </w:t>
            </w:r>
            <w:r w:rsidRPr="008A2FD3">
              <w:t>governments</w:t>
            </w:r>
            <w:r>
              <w:t xml:space="preserve"> through formal partnerships.</w:t>
            </w:r>
          </w:p>
        </w:tc>
        <w:tc>
          <w:tcPr>
            <w:tcW w:w="2500" w:type="pct"/>
            <w:tcBorders>
              <w:top w:val="single" w:sz="4" w:space="0" w:color="B3B3B3"/>
              <w:bottom w:val="nil"/>
            </w:tcBorders>
            <w:shd w:val="clear" w:color="auto" w:fill="F2F2F2" w:themeFill="background1" w:themeFillShade="F2"/>
          </w:tcPr>
          <w:p w14:paraId="053212F7" w14:textId="163A8A54" w:rsidR="00A81DF8" w:rsidRPr="00CA167A" w:rsidRDefault="00A81DF8" w:rsidP="00EA7B3C">
            <w:pPr>
              <w:pStyle w:val="TableListBullet"/>
              <w:spacing w:before="40" w:after="40"/>
            </w:pPr>
            <w:r w:rsidRPr="00CA167A">
              <w:t>Review, build on and strengthen existing partnership arrangements with Aboriginal and Torres Strait Islander people (clause 36).</w:t>
            </w:r>
          </w:p>
          <w:p w14:paraId="6D0E3AFC" w14:textId="77777777" w:rsidR="00A81DF8" w:rsidRPr="008A2FD3" w:rsidRDefault="00A81DF8" w:rsidP="00EA7B3C">
            <w:pPr>
              <w:pStyle w:val="TableListBullet"/>
              <w:spacing w:before="40" w:after="40"/>
            </w:pPr>
            <w:r w:rsidRPr="008A2FD3">
              <w:t>Establish</w:t>
            </w:r>
            <w:r>
              <w:t xml:space="preserve"> </w:t>
            </w:r>
            <w:r w:rsidRPr="008A2FD3">
              <w:t>a</w:t>
            </w:r>
            <w:r>
              <w:t xml:space="preserve"> </w:t>
            </w:r>
            <w:r w:rsidRPr="008A2FD3">
              <w:t>joined-up</w:t>
            </w:r>
            <w:r>
              <w:t xml:space="preserve"> </w:t>
            </w:r>
            <w:r w:rsidRPr="008A2FD3">
              <w:t>approach</w:t>
            </w:r>
            <w:r>
              <w:t xml:space="preserve"> </w:t>
            </w:r>
            <w:r w:rsidRPr="008A2FD3">
              <w:t>to</w:t>
            </w:r>
            <w:r>
              <w:t xml:space="preserve"> 5 </w:t>
            </w:r>
            <w:r w:rsidRPr="008A2FD3">
              <w:t>policy</w:t>
            </w:r>
            <w:r>
              <w:t xml:space="preserve"> </w:t>
            </w:r>
            <w:r w:rsidRPr="008A2FD3">
              <w:t>priority</w:t>
            </w:r>
            <w:r>
              <w:t xml:space="preserve"> </w:t>
            </w:r>
            <w:r w:rsidRPr="008A2FD3">
              <w:t>areas</w:t>
            </w:r>
            <w:r>
              <w:t xml:space="preserve"> </w:t>
            </w:r>
            <w:r w:rsidRPr="008A2FD3">
              <w:t>(cl</w:t>
            </w:r>
            <w:r>
              <w:t>ause</w:t>
            </w:r>
            <w:r w:rsidRPr="00B81451">
              <w:t> </w:t>
            </w:r>
            <w:r w:rsidRPr="008A2FD3">
              <w:t>38).</w:t>
            </w:r>
          </w:p>
          <w:p w14:paraId="778EF3B1" w14:textId="55F9CAA9" w:rsidR="00A81DF8" w:rsidRPr="001E4EC4" w:rsidRDefault="00A81DF8" w:rsidP="00EA7B3C">
            <w:pPr>
              <w:pStyle w:val="TableListBullet"/>
              <w:spacing w:before="40" w:after="40"/>
              <w:rPr>
                <w:rFonts w:cs="Open Sans"/>
                <w:color w:val="1D4374"/>
              </w:rPr>
            </w:pPr>
            <w:r w:rsidRPr="008A2FD3">
              <w:t>Establish</w:t>
            </w:r>
            <w:r>
              <w:t xml:space="preserve"> 6 </w:t>
            </w:r>
            <w:r w:rsidRPr="008A2FD3">
              <w:t>new</w:t>
            </w:r>
            <w:r>
              <w:t xml:space="preserve"> </w:t>
            </w:r>
            <w:r w:rsidRPr="008A2FD3">
              <w:t>place-based</w:t>
            </w:r>
            <w:r>
              <w:t xml:space="preserve"> </w:t>
            </w:r>
            <w:r w:rsidRPr="008A2FD3">
              <w:t>partnerships</w:t>
            </w:r>
            <w:r>
              <w:t xml:space="preserve"> </w:t>
            </w:r>
            <w:r w:rsidRPr="008A2FD3">
              <w:t>(cl</w:t>
            </w:r>
            <w:r>
              <w:t>ause</w:t>
            </w:r>
            <w:r w:rsidRPr="00B81451">
              <w:t> </w:t>
            </w:r>
            <w:r w:rsidRPr="008A2FD3">
              <w:t>39).</w:t>
            </w:r>
          </w:p>
        </w:tc>
      </w:tr>
      <w:tr w:rsidR="00A81DF8" w:rsidRPr="001E4EC4" w14:paraId="203C3A6B" w14:textId="77777777" w:rsidTr="00F8278A">
        <w:tc>
          <w:tcPr>
            <w:tcW w:w="2500" w:type="pct"/>
            <w:tcBorders>
              <w:top w:val="nil"/>
              <w:bottom w:val="nil"/>
            </w:tcBorders>
            <w:shd w:val="clear" w:color="000000" w:fill="auto"/>
          </w:tcPr>
          <w:p w14:paraId="56431717" w14:textId="77777777" w:rsidR="00A81DF8" w:rsidRPr="007765C2" w:rsidRDefault="00A81DF8" w:rsidP="00EA7B3C">
            <w:pPr>
              <w:pStyle w:val="TableBody"/>
              <w:spacing w:before="40" w:after="40"/>
              <w:rPr>
                <w:b/>
                <w:bCs/>
                <w:color w:val="206461" w:themeColor="background2" w:themeShade="BF"/>
              </w:rPr>
            </w:pPr>
            <w:r w:rsidRPr="007765C2">
              <w:rPr>
                <w:b/>
                <w:bCs/>
                <w:color w:val="206461" w:themeColor="background2" w:themeShade="BF"/>
              </w:rPr>
              <w:t>Priority Reform 2 – Building the community</w:t>
            </w:r>
            <w:r w:rsidRPr="007765C2">
              <w:rPr>
                <w:b/>
                <w:bCs/>
                <w:color w:val="206461" w:themeColor="background2" w:themeShade="BF"/>
              </w:rPr>
              <w:noBreakHyphen/>
              <w:t>controlled sector</w:t>
            </w:r>
          </w:p>
          <w:p w14:paraId="0E16509A" w14:textId="66D9B7E7" w:rsidR="00A81DF8" w:rsidRPr="00D57707" w:rsidRDefault="00A81DF8" w:rsidP="00EA7B3C">
            <w:pPr>
              <w:pStyle w:val="TableBody"/>
              <w:spacing w:before="40" w:after="40"/>
              <w:rPr>
                <w:rFonts w:cs="Open Sans"/>
                <w:color w:val="1D4374"/>
                <w:spacing w:val="-2"/>
              </w:rPr>
            </w:pPr>
            <w:r w:rsidRPr="00D57707">
              <w:rPr>
                <w:spacing w:val="-2"/>
              </w:rPr>
              <w:t>There is a strong and sustainable Aboriginal and Torres Strait Islander community-controlled sector delivering high</w:t>
            </w:r>
            <w:r w:rsidRPr="00D57707">
              <w:rPr>
                <w:spacing w:val="-2"/>
              </w:rPr>
              <w:noBreakHyphen/>
              <w:t>quality services to meet the needs of Aboriginal and Torres Strait Islander people.</w:t>
            </w:r>
          </w:p>
        </w:tc>
        <w:tc>
          <w:tcPr>
            <w:tcW w:w="2500" w:type="pct"/>
            <w:tcBorders>
              <w:top w:val="nil"/>
              <w:bottom w:val="nil"/>
            </w:tcBorders>
            <w:shd w:val="clear" w:color="000000" w:fill="auto"/>
          </w:tcPr>
          <w:p w14:paraId="4359C8AD" w14:textId="77777777" w:rsidR="00A81DF8" w:rsidRPr="001521CE" w:rsidRDefault="00A81DF8" w:rsidP="00EA7B3C">
            <w:pPr>
              <w:pStyle w:val="TableListBullet"/>
              <w:spacing w:before="40" w:after="40"/>
            </w:pPr>
            <w:r w:rsidRPr="001521CE">
              <w:t>Identify sectors for joint national strengthening effort every 3 years through Sector Strengthening Plans (clause 49).</w:t>
            </w:r>
          </w:p>
          <w:p w14:paraId="375602DB" w14:textId="66747461" w:rsidR="00A81DF8" w:rsidRPr="001E4EC4" w:rsidRDefault="00A81DF8" w:rsidP="00EA7B3C">
            <w:pPr>
              <w:pStyle w:val="TableListBullet"/>
              <w:spacing w:before="40" w:after="40"/>
              <w:rPr>
                <w:rFonts w:cs="Open Sans"/>
                <w:color w:val="1D4374"/>
              </w:rPr>
            </w:pPr>
            <w:r w:rsidRPr="00111E52">
              <w:t>Review</w:t>
            </w:r>
            <w:r>
              <w:t xml:space="preserve"> </w:t>
            </w:r>
            <w:r w:rsidRPr="00111E52">
              <w:t>expenditure</w:t>
            </w:r>
            <w:r>
              <w:t xml:space="preserve"> </w:t>
            </w:r>
            <w:r w:rsidRPr="00111E52">
              <w:t>and</w:t>
            </w:r>
            <w:r>
              <w:t xml:space="preserve"> </w:t>
            </w:r>
            <w:r w:rsidRPr="00111E52">
              <w:t>implement</w:t>
            </w:r>
            <w:r>
              <w:t xml:space="preserve"> </w:t>
            </w:r>
            <w:r w:rsidRPr="00111E52">
              <w:t>measures</w:t>
            </w:r>
            <w:r>
              <w:t xml:space="preserve"> </w:t>
            </w:r>
            <w:r w:rsidRPr="00111E52">
              <w:t>to</w:t>
            </w:r>
            <w:r>
              <w:t xml:space="preserve"> </w:t>
            </w:r>
            <w:r w:rsidRPr="00111E52">
              <w:t>increase</w:t>
            </w:r>
            <w:r>
              <w:t xml:space="preserve"> </w:t>
            </w:r>
            <w:r w:rsidRPr="00111E52">
              <w:t>the</w:t>
            </w:r>
            <w:r>
              <w:t xml:space="preserve"> </w:t>
            </w:r>
            <w:r w:rsidRPr="00111E52">
              <w:t>proportion</w:t>
            </w:r>
            <w:r>
              <w:t xml:space="preserve"> </w:t>
            </w:r>
            <w:r w:rsidRPr="00111E52">
              <w:t>of</w:t>
            </w:r>
            <w:r>
              <w:t xml:space="preserve"> </w:t>
            </w:r>
            <w:r w:rsidRPr="00111E52">
              <w:t>services</w:t>
            </w:r>
            <w:r>
              <w:t xml:space="preserve"> </w:t>
            </w:r>
            <w:r w:rsidRPr="00111E52">
              <w:t>delivered</w:t>
            </w:r>
            <w:r>
              <w:t xml:space="preserve"> </w:t>
            </w:r>
            <w:r w:rsidRPr="00111E52">
              <w:t>by</w:t>
            </w:r>
            <w:r>
              <w:t xml:space="preserve"> </w:t>
            </w:r>
            <w:r w:rsidRPr="00111E52">
              <w:t>Aboriginal</w:t>
            </w:r>
            <w:r>
              <w:t xml:space="preserve"> </w:t>
            </w:r>
            <w:r w:rsidRPr="00111E52">
              <w:t>and</w:t>
            </w:r>
            <w:r>
              <w:t xml:space="preserve"> </w:t>
            </w:r>
            <w:r w:rsidRPr="00111E52">
              <w:t>Torres</w:t>
            </w:r>
            <w:r>
              <w:t xml:space="preserve"> </w:t>
            </w:r>
            <w:r w:rsidRPr="00111E52">
              <w:t>Strait</w:t>
            </w:r>
            <w:r>
              <w:t xml:space="preserve"> </w:t>
            </w:r>
            <w:r w:rsidRPr="00111E52">
              <w:t>Islander</w:t>
            </w:r>
            <w:r>
              <w:t xml:space="preserve"> </w:t>
            </w:r>
            <w:r w:rsidRPr="00111E52">
              <w:t>organisations</w:t>
            </w:r>
            <w:r>
              <w:t xml:space="preserve"> </w:t>
            </w:r>
            <w:r w:rsidRPr="00111E52">
              <w:t>(cl</w:t>
            </w:r>
            <w:r>
              <w:t>auses </w:t>
            </w:r>
            <w:r w:rsidRPr="00111E52">
              <w:t>55a</w:t>
            </w:r>
            <w:r>
              <w:t xml:space="preserve"> </w:t>
            </w:r>
            <w:r w:rsidRPr="00111E52">
              <w:t>and</w:t>
            </w:r>
            <w:r>
              <w:t> </w:t>
            </w:r>
            <w:r w:rsidRPr="00111E52">
              <w:t>55b).</w:t>
            </w:r>
          </w:p>
        </w:tc>
      </w:tr>
      <w:tr w:rsidR="00A81DF8" w:rsidRPr="001E4EC4" w14:paraId="26C34422" w14:textId="77777777" w:rsidTr="00F8278A">
        <w:tc>
          <w:tcPr>
            <w:tcW w:w="2500" w:type="pct"/>
            <w:shd w:val="clear" w:color="auto" w:fill="F2F2F2" w:themeFill="background1" w:themeFillShade="F2"/>
          </w:tcPr>
          <w:p w14:paraId="4970FDFF" w14:textId="77777777" w:rsidR="00A81DF8" w:rsidRPr="00EA0818" w:rsidRDefault="00A81DF8" w:rsidP="00EA7B3C">
            <w:pPr>
              <w:pStyle w:val="TableBody"/>
              <w:spacing w:before="40" w:after="40"/>
              <w:rPr>
                <w:b/>
                <w:bCs/>
                <w:color w:val="206461" w:themeColor="background2" w:themeShade="BF"/>
                <w:spacing w:val="-2"/>
              </w:rPr>
            </w:pPr>
            <w:r w:rsidRPr="00EA0818">
              <w:rPr>
                <w:b/>
                <w:bCs/>
                <w:color w:val="206461" w:themeColor="background2" w:themeShade="BF"/>
                <w:spacing w:val="-2"/>
              </w:rPr>
              <w:t>Priority Reform 3 – Transforming government organisations</w:t>
            </w:r>
          </w:p>
          <w:p w14:paraId="173C071C" w14:textId="0ECCFAC1" w:rsidR="00A81DF8" w:rsidRPr="00EA0818" w:rsidRDefault="00A81DF8" w:rsidP="00EA7B3C">
            <w:pPr>
              <w:pStyle w:val="TableBody"/>
              <w:spacing w:before="40" w:after="40"/>
              <w:rPr>
                <w:rFonts w:cs="Open Sans"/>
                <w:color w:val="1D4374"/>
                <w:spacing w:val="-2"/>
              </w:rPr>
            </w:pPr>
            <w:r w:rsidRPr="00EA0818">
              <w:rPr>
                <w:spacing w:val="-2"/>
              </w:rPr>
              <w:t>Governments, their organisations and institutions are accountable for Closing the Gap, are culturally safe and responsive to the needs of Aboriginal and Torres Strait Islander people, including through the services they fund.</w:t>
            </w:r>
          </w:p>
        </w:tc>
        <w:tc>
          <w:tcPr>
            <w:tcW w:w="2500" w:type="pct"/>
            <w:shd w:val="clear" w:color="auto" w:fill="F2F2F2" w:themeFill="background1" w:themeFillShade="F2"/>
          </w:tcPr>
          <w:p w14:paraId="7F2ED4C0" w14:textId="3092098C" w:rsidR="00A81DF8" w:rsidRPr="00ED7DE2" w:rsidRDefault="00A81DF8" w:rsidP="00EA7B3C">
            <w:pPr>
              <w:pStyle w:val="TableListBullet"/>
              <w:spacing w:before="40" w:after="40"/>
            </w:pPr>
            <w:r w:rsidRPr="008A2FD3">
              <w:t>Implement</w:t>
            </w:r>
            <w:r>
              <w:t xml:space="preserve"> transformation </w:t>
            </w:r>
            <w:r w:rsidRPr="008A2FD3">
              <w:t>elements</w:t>
            </w:r>
            <w:r>
              <w:t xml:space="preserve"> </w:t>
            </w:r>
            <w:r w:rsidRPr="008A2FD3">
              <w:t>in</w:t>
            </w:r>
            <w:r>
              <w:t xml:space="preserve"> </w:t>
            </w:r>
            <w:r w:rsidRPr="008A2FD3">
              <w:t>mainstream</w:t>
            </w:r>
            <w:r>
              <w:t xml:space="preserve"> </w:t>
            </w:r>
            <w:r w:rsidRPr="008A2FD3">
              <w:t>institutions</w:t>
            </w:r>
            <w:r>
              <w:t xml:space="preserve"> </w:t>
            </w:r>
            <w:r w:rsidRPr="008A2FD3">
              <w:t>and</w:t>
            </w:r>
            <w:r>
              <w:t xml:space="preserve"> </w:t>
            </w:r>
            <w:r w:rsidRPr="008A2FD3">
              <w:t>agencies</w:t>
            </w:r>
            <w:r>
              <w:t xml:space="preserve"> (clause 59).</w:t>
            </w:r>
          </w:p>
          <w:p w14:paraId="4199E93F" w14:textId="42A4B473" w:rsidR="00A81DF8" w:rsidRPr="001E4EC4" w:rsidRDefault="00A81DF8" w:rsidP="00EA7B3C">
            <w:pPr>
              <w:pStyle w:val="TableListBullet"/>
              <w:spacing w:before="40" w:after="40"/>
              <w:rPr>
                <w:rFonts w:cs="Open Sans"/>
                <w:color w:val="1D4374"/>
              </w:rPr>
            </w:pPr>
            <w:r w:rsidRPr="008A2FD3">
              <w:t>Share</w:t>
            </w:r>
            <w:r>
              <w:t xml:space="preserve"> </w:t>
            </w:r>
            <w:r w:rsidRPr="008A2FD3">
              <w:t>and</w:t>
            </w:r>
            <w:r>
              <w:t xml:space="preserve"> </w:t>
            </w:r>
            <w:r w:rsidRPr="008A2FD3">
              <w:t>publish</w:t>
            </w:r>
            <w:r>
              <w:t xml:space="preserve"> </w:t>
            </w:r>
            <w:r w:rsidRPr="008A2FD3">
              <w:t>engagement</w:t>
            </w:r>
            <w:r>
              <w:t xml:space="preserve"> </w:t>
            </w:r>
            <w:r w:rsidRPr="008A2FD3">
              <w:t>approaches</w:t>
            </w:r>
            <w:r>
              <w:t xml:space="preserve"> </w:t>
            </w:r>
            <w:r w:rsidRPr="008A2FD3">
              <w:t>that</w:t>
            </w:r>
            <w:r>
              <w:t xml:space="preserve"> </w:t>
            </w:r>
            <w:r w:rsidRPr="008A2FD3">
              <w:t>give</w:t>
            </w:r>
            <w:r>
              <w:t xml:space="preserve"> </w:t>
            </w:r>
            <w:r w:rsidRPr="008A2FD3">
              <w:t>effect</w:t>
            </w:r>
            <w:r>
              <w:t xml:space="preserve"> </w:t>
            </w:r>
            <w:r w:rsidRPr="008A2FD3">
              <w:t>to</w:t>
            </w:r>
            <w:r>
              <w:t xml:space="preserve"> </w:t>
            </w:r>
            <w:r w:rsidRPr="008A2FD3">
              <w:t>the</w:t>
            </w:r>
            <w:r>
              <w:t xml:space="preserve"> </w:t>
            </w:r>
            <w:r w:rsidRPr="008A2FD3">
              <w:t>transformation</w:t>
            </w:r>
            <w:r>
              <w:t xml:space="preserve"> </w:t>
            </w:r>
            <w:r w:rsidRPr="008A2FD3">
              <w:t>elements</w:t>
            </w:r>
            <w:r>
              <w:t xml:space="preserve"> </w:t>
            </w:r>
            <w:r w:rsidRPr="008A2FD3">
              <w:t>(cl</w:t>
            </w:r>
            <w:r>
              <w:t>ause </w:t>
            </w:r>
            <w:r w:rsidRPr="008A2FD3">
              <w:t>63).</w:t>
            </w:r>
          </w:p>
        </w:tc>
      </w:tr>
      <w:tr w:rsidR="00A81DF8" w:rsidRPr="001E4EC4" w14:paraId="6C196284" w14:textId="77777777" w:rsidTr="00F8278A">
        <w:tc>
          <w:tcPr>
            <w:tcW w:w="2500" w:type="pct"/>
            <w:tcBorders>
              <w:bottom w:val="single" w:sz="4" w:space="0" w:color="B3B3B3"/>
            </w:tcBorders>
          </w:tcPr>
          <w:p w14:paraId="68BC6CCB" w14:textId="77777777" w:rsidR="00A81DF8" w:rsidRPr="007765C2" w:rsidRDefault="00A81DF8" w:rsidP="00EA7B3C">
            <w:pPr>
              <w:pStyle w:val="TableBody"/>
              <w:spacing w:before="40" w:after="40"/>
              <w:rPr>
                <w:b/>
                <w:bCs/>
                <w:color w:val="206461" w:themeColor="background2" w:themeShade="BF"/>
              </w:rPr>
            </w:pPr>
            <w:r w:rsidRPr="007765C2">
              <w:rPr>
                <w:b/>
                <w:bCs/>
                <w:color w:val="206461" w:themeColor="background2" w:themeShade="BF"/>
              </w:rPr>
              <w:t>Priority Reform 4 – Shared access to data and information at a regional level</w:t>
            </w:r>
          </w:p>
          <w:p w14:paraId="706FF2A3" w14:textId="1FA687CE" w:rsidR="00A81DF8" w:rsidRPr="001E4EC4" w:rsidRDefault="00A81DF8" w:rsidP="00EA7B3C">
            <w:pPr>
              <w:pStyle w:val="TableBody"/>
              <w:spacing w:before="40" w:after="40"/>
              <w:rPr>
                <w:rFonts w:cs="Open Sans"/>
                <w:color w:val="1D4374"/>
              </w:rPr>
            </w:pPr>
            <w:r w:rsidRPr="008A2FD3">
              <w:t>Aboriginal</w:t>
            </w:r>
            <w:r>
              <w:t xml:space="preserve"> </w:t>
            </w:r>
            <w:r w:rsidRPr="008A2FD3">
              <w:t>and</w:t>
            </w:r>
            <w:r>
              <w:t xml:space="preserve"> </w:t>
            </w:r>
            <w:r w:rsidRPr="008A2FD3">
              <w:t>Torres</w:t>
            </w:r>
            <w:r>
              <w:t xml:space="preserve"> </w:t>
            </w:r>
            <w:r w:rsidRPr="008A2FD3">
              <w:t>Strait</w:t>
            </w:r>
            <w:r>
              <w:t xml:space="preserve"> </w:t>
            </w:r>
            <w:r w:rsidRPr="008A2FD3">
              <w:t>Islander</w:t>
            </w:r>
            <w:r>
              <w:t xml:space="preserve"> </w:t>
            </w:r>
            <w:r w:rsidRPr="008A2FD3">
              <w:t>people</w:t>
            </w:r>
            <w:r>
              <w:t xml:space="preserve"> </w:t>
            </w:r>
            <w:r w:rsidRPr="008A2FD3">
              <w:t>have</w:t>
            </w:r>
            <w:r>
              <w:t xml:space="preserve"> </w:t>
            </w:r>
            <w:r w:rsidRPr="008A2FD3">
              <w:t>access</w:t>
            </w:r>
            <w:r>
              <w:t xml:space="preserve"> </w:t>
            </w:r>
            <w:r w:rsidRPr="008A2FD3">
              <w:t>to,</w:t>
            </w:r>
            <w:r>
              <w:t xml:space="preserve"> </w:t>
            </w:r>
            <w:r w:rsidRPr="008A2FD3">
              <w:t>and</w:t>
            </w:r>
            <w:r>
              <w:t xml:space="preserve"> </w:t>
            </w:r>
            <w:r w:rsidRPr="008A2FD3">
              <w:t>the</w:t>
            </w:r>
            <w:r>
              <w:t xml:space="preserve"> </w:t>
            </w:r>
            <w:r w:rsidRPr="008A2FD3">
              <w:t>capability</w:t>
            </w:r>
            <w:r>
              <w:t xml:space="preserve"> </w:t>
            </w:r>
            <w:r w:rsidRPr="008A2FD3">
              <w:t>to</w:t>
            </w:r>
            <w:r>
              <w:t xml:space="preserve"> </w:t>
            </w:r>
            <w:r w:rsidRPr="008A2FD3">
              <w:t>use,</w:t>
            </w:r>
            <w:r>
              <w:t xml:space="preserve"> </w:t>
            </w:r>
            <w:r w:rsidRPr="008A2FD3">
              <w:t>locally</w:t>
            </w:r>
            <w:r>
              <w:t xml:space="preserve"> </w:t>
            </w:r>
            <w:r w:rsidRPr="008A2FD3">
              <w:t>relevant</w:t>
            </w:r>
            <w:r>
              <w:t xml:space="preserve"> </w:t>
            </w:r>
            <w:r w:rsidRPr="008A2FD3">
              <w:t>data</w:t>
            </w:r>
            <w:r>
              <w:t xml:space="preserve"> </w:t>
            </w:r>
            <w:r w:rsidRPr="008A2FD3">
              <w:t>and</w:t>
            </w:r>
            <w:r>
              <w:t xml:space="preserve"> </w:t>
            </w:r>
            <w:r w:rsidRPr="008A2FD3">
              <w:t>information</w:t>
            </w:r>
            <w:r>
              <w:t xml:space="preserve"> </w:t>
            </w:r>
            <w:r w:rsidRPr="008A2FD3">
              <w:t>to</w:t>
            </w:r>
            <w:r>
              <w:t xml:space="preserve"> </w:t>
            </w:r>
            <w:r w:rsidRPr="008A2FD3">
              <w:t>set</w:t>
            </w:r>
            <w:r>
              <w:t xml:space="preserve"> </w:t>
            </w:r>
            <w:r w:rsidRPr="008A2FD3">
              <w:t>and</w:t>
            </w:r>
            <w:r>
              <w:t xml:space="preserve"> </w:t>
            </w:r>
            <w:r w:rsidRPr="008A2FD3">
              <w:t>monitor</w:t>
            </w:r>
            <w:r>
              <w:t xml:space="preserve"> </w:t>
            </w:r>
            <w:r w:rsidRPr="008A2FD3">
              <w:t>the</w:t>
            </w:r>
            <w:r>
              <w:t xml:space="preserve"> </w:t>
            </w:r>
            <w:r w:rsidRPr="008A2FD3">
              <w:t>implementation</w:t>
            </w:r>
            <w:r>
              <w:t xml:space="preserve"> </w:t>
            </w:r>
            <w:r w:rsidRPr="008A2FD3">
              <w:t>of</w:t>
            </w:r>
            <w:r>
              <w:t xml:space="preserve"> </w:t>
            </w:r>
            <w:r w:rsidRPr="008A2FD3">
              <w:t>efforts</w:t>
            </w:r>
            <w:r>
              <w:t xml:space="preserve"> </w:t>
            </w:r>
            <w:r w:rsidRPr="008A2FD3">
              <w:t>to</w:t>
            </w:r>
            <w:r>
              <w:t xml:space="preserve"> </w:t>
            </w:r>
            <w:r w:rsidRPr="008A2FD3">
              <w:t>close</w:t>
            </w:r>
            <w:r>
              <w:t xml:space="preserve"> </w:t>
            </w:r>
            <w:r w:rsidRPr="008A2FD3">
              <w:t>the</w:t>
            </w:r>
            <w:r>
              <w:t xml:space="preserve"> </w:t>
            </w:r>
            <w:r w:rsidRPr="008A2FD3">
              <w:t>gap,</w:t>
            </w:r>
            <w:r>
              <w:t xml:space="preserve"> </w:t>
            </w:r>
            <w:r w:rsidRPr="008A2FD3">
              <w:t>their</w:t>
            </w:r>
            <w:r>
              <w:t xml:space="preserve"> </w:t>
            </w:r>
            <w:r w:rsidRPr="008A2FD3">
              <w:t>priorities</w:t>
            </w:r>
            <w:r>
              <w:t xml:space="preserve"> </w:t>
            </w:r>
            <w:r w:rsidRPr="008A2FD3">
              <w:t>and</w:t>
            </w:r>
            <w:r>
              <w:t xml:space="preserve"> </w:t>
            </w:r>
            <w:r w:rsidRPr="008A2FD3">
              <w:t>drive</w:t>
            </w:r>
            <w:r>
              <w:t xml:space="preserve"> </w:t>
            </w:r>
            <w:r w:rsidRPr="008A2FD3">
              <w:t>their</w:t>
            </w:r>
            <w:r>
              <w:t xml:space="preserve"> </w:t>
            </w:r>
            <w:r w:rsidRPr="008A2FD3">
              <w:t>own</w:t>
            </w:r>
            <w:r>
              <w:t xml:space="preserve"> </w:t>
            </w:r>
            <w:r w:rsidRPr="008A2FD3">
              <w:t>development.</w:t>
            </w:r>
            <w:r>
              <w:t xml:space="preserve"> </w:t>
            </w:r>
          </w:p>
        </w:tc>
        <w:tc>
          <w:tcPr>
            <w:tcW w:w="2500" w:type="pct"/>
            <w:tcBorders>
              <w:bottom w:val="single" w:sz="4" w:space="0" w:color="B3B3B3"/>
            </w:tcBorders>
          </w:tcPr>
          <w:p w14:paraId="43AB6C6E" w14:textId="77777777" w:rsidR="00A81DF8" w:rsidRPr="003D0B81" w:rsidRDefault="00A81DF8" w:rsidP="00EA7B3C">
            <w:pPr>
              <w:pStyle w:val="TableListBullet"/>
              <w:spacing w:before="40" w:after="40"/>
              <w:rPr>
                <w:spacing w:val="-2"/>
              </w:rPr>
            </w:pPr>
            <w:r w:rsidRPr="003D0B81">
              <w:rPr>
                <w:spacing w:val="-2"/>
              </w:rPr>
              <w:t>Implement data and information sharing elements (clause 72).</w:t>
            </w:r>
          </w:p>
          <w:p w14:paraId="5D152086" w14:textId="226B8AD5" w:rsidR="00A81DF8" w:rsidRPr="001E4EC4" w:rsidRDefault="00A81DF8" w:rsidP="00EA7B3C">
            <w:pPr>
              <w:pStyle w:val="TableListBullet"/>
              <w:spacing w:before="40" w:after="40"/>
              <w:rPr>
                <w:rFonts w:cs="Open Sans"/>
                <w:color w:val="1D4374"/>
              </w:rPr>
            </w:pPr>
            <w:r w:rsidRPr="00111E52">
              <w:t>Establish</w:t>
            </w:r>
            <w:r>
              <w:t xml:space="preserve"> </w:t>
            </w:r>
            <w:r w:rsidRPr="00111E52">
              <w:t>community</w:t>
            </w:r>
            <w:r>
              <w:t xml:space="preserve"> </w:t>
            </w:r>
            <w:r w:rsidRPr="00111E52">
              <w:t>data</w:t>
            </w:r>
            <w:r>
              <w:t xml:space="preserve"> </w:t>
            </w:r>
            <w:r w:rsidRPr="00111E52">
              <w:t>projects</w:t>
            </w:r>
            <w:r>
              <w:t xml:space="preserve"> </w:t>
            </w:r>
            <w:r w:rsidRPr="00111E52">
              <w:t>in</w:t>
            </w:r>
            <w:r>
              <w:t xml:space="preserve"> 6 </w:t>
            </w:r>
            <w:r w:rsidRPr="00111E52">
              <w:t>locations</w:t>
            </w:r>
            <w:r>
              <w:t xml:space="preserve"> </w:t>
            </w:r>
            <w:r w:rsidRPr="00111E52">
              <w:t>across</w:t>
            </w:r>
            <w:r>
              <w:t xml:space="preserve"> </w:t>
            </w:r>
            <w:r w:rsidRPr="00111E52">
              <w:t>Australia</w:t>
            </w:r>
            <w:r>
              <w:t xml:space="preserve"> </w:t>
            </w:r>
            <w:r w:rsidRPr="00111E52">
              <w:t>(cl</w:t>
            </w:r>
            <w:r>
              <w:t>auses </w:t>
            </w:r>
            <w:r w:rsidRPr="00111E52">
              <w:t>74</w:t>
            </w:r>
            <w:r>
              <w:t xml:space="preserve"> </w:t>
            </w:r>
            <w:r w:rsidRPr="00111E52">
              <w:t>and</w:t>
            </w:r>
            <w:r>
              <w:t> </w:t>
            </w:r>
            <w:r w:rsidRPr="00111E52">
              <w:t>75).</w:t>
            </w:r>
          </w:p>
        </w:tc>
      </w:tr>
    </w:tbl>
    <w:p w14:paraId="3DC43937" w14:textId="2BCA7CA0" w:rsidR="00532A6E" w:rsidRPr="00146382" w:rsidRDefault="00532A6E">
      <w:pPr>
        <w:pStyle w:val="FigureTableHeading"/>
      </w:pPr>
      <w:r>
        <w:lastRenderedPageBreak/>
        <w:t xml:space="preserve">Figure </w:t>
      </w:r>
      <w:r w:rsidR="00E648DF">
        <w:rPr>
          <w:noProof/>
        </w:rPr>
        <w:t>1</w:t>
      </w:r>
      <w:r>
        <w:rPr>
          <w:noProof/>
        </w:rPr>
        <w:t xml:space="preserve"> </w:t>
      </w:r>
      <w:r>
        <w:t xml:space="preserve">– </w:t>
      </w:r>
      <w:r w:rsidR="00A93142">
        <w:t xml:space="preserve">Progress towards </w:t>
      </w:r>
      <w:r w:rsidR="00AA50CC">
        <w:t xml:space="preserve">the Agreement’s </w:t>
      </w:r>
      <w:r w:rsidR="00A93142">
        <w:t>socio-economic target</w:t>
      </w:r>
      <w:r w:rsidR="00D9375C">
        <w:t>s</w:t>
      </w:r>
      <w:r w:rsidR="00A93142">
        <w:t xml:space="preserve"> </w:t>
      </w:r>
      <w:r w:rsidR="00AA50CC">
        <w:t>has been mixed</w:t>
      </w:r>
    </w:p>
    <w:p w14:paraId="467E64F6" w14:textId="77777777" w:rsidR="00532A6E" w:rsidRDefault="00AA50CC">
      <w:pPr>
        <w:pStyle w:val="FigureTableSubheading"/>
        <w:keepLines/>
      </w:pPr>
      <w:r>
        <w:t xml:space="preserve">Closing the Gap dashboard data, </w:t>
      </w:r>
      <w:r w:rsidR="0039025E">
        <w:t>July</w:t>
      </w:r>
      <w:r>
        <w:t xml:space="preserve"> 2026</w:t>
      </w:r>
    </w:p>
    <w:p w14:paraId="1586098B" w14:textId="5CB9A827" w:rsidR="00532A6E" w:rsidRDefault="004C3652" w:rsidP="00AA50CC">
      <w:pPr>
        <w:pStyle w:val="BodyText"/>
      </w:pPr>
      <w:r>
        <w:rPr>
          <w:noProof/>
        </w:rPr>
        <mc:AlternateContent>
          <mc:Choice Requires="wps">
            <w:drawing>
              <wp:anchor distT="45720" distB="45720" distL="114300" distR="114300" simplePos="0" relativeHeight="251658240" behindDoc="1" locked="0" layoutInCell="1" allowOverlap="1" wp14:anchorId="3D6B1525" wp14:editId="0EAEEE6F">
                <wp:simplePos x="0" y="0"/>
                <wp:positionH relativeFrom="column">
                  <wp:posOffset>-32256</wp:posOffset>
                </wp:positionH>
                <wp:positionV relativeFrom="paragraph">
                  <wp:posOffset>7502525</wp:posOffset>
                </wp:positionV>
                <wp:extent cx="4531489" cy="1404620"/>
                <wp:effectExtent l="0" t="0" r="254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1489" cy="1404620"/>
                        </a:xfrm>
                        <a:prstGeom prst="rect">
                          <a:avLst/>
                        </a:prstGeom>
                        <a:solidFill>
                          <a:srgbClr val="FFFFFF"/>
                        </a:solidFill>
                        <a:ln w="9525">
                          <a:noFill/>
                          <a:miter lim="800000"/>
                          <a:headEnd/>
                          <a:tailEnd/>
                        </a:ln>
                      </wps:spPr>
                      <wps:txbx>
                        <w:txbxContent>
                          <w:p w14:paraId="3452A5B0" w14:textId="3DAC0AF5" w:rsidR="004C3652" w:rsidRPr="007969B2" w:rsidRDefault="006F63BE" w:rsidP="006F63BE">
                            <w:pPr>
                              <w:pStyle w:val="Note"/>
                              <w:rPr>
                                <w:color w:val="auto"/>
                              </w:rPr>
                            </w:pPr>
                            <w:r w:rsidRPr="007969B2">
                              <w:rPr>
                                <w:color w:val="auto"/>
                              </w:rPr>
                              <w:t xml:space="preserve">Preschool enrolment rates (Target 3) exceed 100% for the national figure and some jurisdictions because the numerator and denominator come from different data sources and are based on different assumptions. This is explained further in the </w:t>
                            </w:r>
                            <w:r w:rsidRPr="009E59F0">
                              <w:rPr>
                                <w:i/>
                                <w:iCs/>
                                <w:color w:val="auto"/>
                              </w:rPr>
                              <w:t>Closing the Gap Annual Data Compilation Report</w:t>
                            </w:r>
                            <w:r w:rsidRPr="007969B2">
                              <w:rPr>
                                <w:color w:val="auto"/>
                              </w:rPr>
                              <w:t xml:space="preserve"> (PC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6B1525" id="Text Box 2" o:spid="_x0000_s1027" type="#_x0000_t202" style="position:absolute;margin-left:-2.55pt;margin-top:590.75pt;width:356.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" stroked="f">
                <v:textbox style="mso-fit-shape-to-text:t">
                  <w:txbxContent>
                    <w:p w14:paraId="3452A5B0" w14:textId="3DAC0AF5" w:rsidR="004C3652" w:rsidRPr="007969B2" w:rsidRDefault="006F63BE" w:rsidP="006F63BE">
                      <w:pPr>
                        <w:pStyle w:val="Note"/>
                        <w:rPr>
                          <w:color w:val="auto"/>
                        </w:rPr>
                      </w:pPr>
                      <w:r w:rsidRPr="007969B2">
                        <w:rPr>
                          <w:color w:val="auto"/>
                        </w:rPr>
                        <w:t xml:space="preserve">Preschool enrolment rates (Target 3) exceed 100% for the national figure and some jurisdictions because the numerator and denominator come from different data sources and are based on different assumptions. This is explained further in the </w:t>
                      </w:r>
                      <w:r w:rsidRPr="009E59F0">
                        <w:rPr>
                          <w:i/>
                          <w:iCs/>
                          <w:color w:val="auto"/>
                        </w:rPr>
                        <w:t>Closing the Gap Annual Data Compilation Report</w:t>
                      </w:r>
                      <w:r w:rsidRPr="007969B2">
                        <w:rPr>
                          <w:color w:val="auto"/>
                        </w:rPr>
                        <w:t xml:space="preserve"> (PC 2026).</w:t>
                      </w:r>
                    </w:p>
                  </w:txbxContent>
                </v:textbox>
              </v:shape>
            </w:pict>
          </mc:Fallback>
        </mc:AlternateContent>
      </w:r>
      <w:r w:rsidR="00E23FFC" w:rsidRPr="00E23FFC">
        <w:rPr>
          <w:noProof/>
        </w:rPr>
        <w:drawing>
          <wp:inline distT="0" distB="0" distL="0" distR="0" wp14:anchorId="032E1AF6" wp14:editId="45E9D635">
            <wp:extent cx="6084000" cy="7874229"/>
            <wp:effectExtent l="0" t="0" r="0" b="0"/>
            <wp:docPr id="1145979890" name="Picture 4" descr="Figure 1 – Progress towards the Agreement’s socio-economic target has been mixed&#10; &#10;1 Life expectancy: improvement but not on track – 75.6 years for males and 71.9 years for females.  &#10; &#10;2 Healthy birthweights: no change from the baseline - 88.9% of babies born with a healthy birthweight.  &#10; &#10;3 Early childhood education: good improvement and on track – 101.7% of children enrolled in preschool.  &#10; &#10;4 Children thriving: worsening, not on track – 33.9% of children developmentally on track.  &#10; &#10;5 Student learning potential: improvement but not on track – 68.1% of people aged 20–24 attained Year 12 or equivalent.  &#10; &#10;6 Further education: improvement but not on track – 47.0% of people aged 25–24 with tertiary qualifications.  &#10; &#10;7 Youth engagement: improvement but not on track – 58.0% of people aged 15–24 engaged in employment, education or training.  &#10; &#10;8 Economic participation: good improvement and on track – 55.7% of people aged 25–64 employed.  &#10; &#10;9a Housing: improvement but not on track – 81.4% of people lived in appropriately sized housing.&#10; &#10;9b Housing: no data available on essential services.&#10; &#10;10 Criminal justice: worsening, not on track – 2,500.2 per 100,000 adults in prison.&#10; &#10;11 Youth justice: no change from the baseline – 25.7 per 10,000 young people in detention.&#10; &#10;12 Child protection: worsening, not on track – 52.2 per 1,000 children in out‑of‑home care.&#10; &#10;13 Family safety: no assessment available – 8.4% of females experienced physical or threatened physical harm.&#10; &#10;14 Social and emotional wellbeing: worsening, not on track – 33.9 per 100,000 people took their own life.&#10; &#10;15a Land and waters: good improvement and on track – 4,421,946 km2 of land subject to Aboriginal and Torres Strait Islander people’s rights or interests.&#10; &#10;15b Land and waters: good improvement and on track – 113,496 km2 of Sea Country subject to Aboriginal and Torres Strait Islander people’s rights or interests.&#10; &#10;16 Languages: no assessment available – 177 Aboriginal and Torres Strait Islander languages spoken.&#10; &#10;17 Access to information: no assessment available – 88.3% of people used the internet in the last 3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79890" name="Picture 4" descr="Figure 1 – Progress towards the Agreement’s socio-economic target has been mixed&#10; &#10;1 Life expectancy: improvement but not on track – 75.6 years for males and 71.9 years for females.  &#10; &#10;2 Healthy birthweights: no change from the baseline - 88.9% of babies born with a healthy birthweight.  &#10; &#10;3 Early childhood education: good improvement and on track – 101.7% of children enrolled in preschool.  &#10; &#10;4 Children thriving: worsening, not on track – 33.9% of children developmentally on track.  &#10; &#10;5 Student learning potential: improvement but not on track – 68.1% of people aged 20–24 attained Year 12 or equivalent.  &#10; &#10;6 Further education: improvement but not on track – 47.0% of people aged 25–24 with tertiary qualifications.  &#10; &#10;7 Youth engagement: improvement but not on track – 58.0% of people aged 15–24 engaged in employment, education or training.  &#10; &#10;8 Economic participation: good improvement and on track – 55.7% of people aged 25–64 employed.  &#10; &#10;9a Housing: improvement but not on track – 81.4% of people lived in appropriately sized housing.&#10; &#10;9b Housing: no data available on essential services.&#10; &#10;10 Criminal justice: worsening, not on track – 2,500.2 per 100,000 adults in prison.&#10; &#10;11 Youth justice: no change from the baseline – 25.7 per 10,000 young people in detention.&#10; &#10;12 Child protection: worsening, not on track – 52.2 per 1,000 children in out‑of‑home care.&#10; &#10;13 Family safety: no assessment available – 8.4% of females experienced physical or threatened physical harm.&#10; &#10;14 Social and emotional wellbeing: worsening, not on track – 33.9 per 100,000 people took their own life.&#10; &#10;15a Land and waters: good improvement and on track – 4,421,946 km2 of land subject to Aboriginal and Torres Strait Islander people’s rights or interests.&#10; &#10;15b Land and waters: good improvement and on track – 113,496 km2 of Sea Country subject to Aboriginal and Torres Strait Islander people’s rights or interests.&#10; &#10;16 Languages: no assessment available – 177 Aboriginal and Torres Strait Islander languages spoken.&#10; &#10;17 Access to information: no assessment available – 88.3% of people used the internet in the last 3 month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84000" cy="7874229"/>
                    </a:xfrm>
                    <a:prstGeom prst="rect">
                      <a:avLst/>
                    </a:prstGeom>
                    <a:noFill/>
                    <a:ln>
                      <a:noFill/>
                    </a:ln>
                  </pic:spPr>
                </pic:pic>
              </a:graphicData>
            </a:graphic>
          </wp:inline>
        </w:drawing>
      </w:r>
    </w:p>
    <w:p w14:paraId="32E8299F" w14:textId="06F2391F" w:rsidR="00D562BA" w:rsidRDefault="00EB4E3F" w:rsidP="00ED7DE2">
      <w:pPr>
        <w:pStyle w:val="Heading2-nonumber"/>
        <w:rPr>
          <w:rFonts w:ascii="Arial" w:hAnsi="Arial" w:cs="Arial"/>
        </w:rPr>
      </w:pPr>
      <w:bookmarkStart w:id="5" w:name="_Toc239263532"/>
      <w:bookmarkStart w:id="6" w:name="_Toc239414830"/>
      <w:r>
        <w:lastRenderedPageBreak/>
        <w:t>What</w:t>
      </w:r>
      <w:r w:rsidR="00F82A7E">
        <w:t xml:space="preserve"> </w:t>
      </w:r>
      <w:r>
        <w:t>has</w:t>
      </w:r>
      <w:r w:rsidR="00F82A7E">
        <w:t xml:space="preserve"> </w:t>
      </w:r>
      <w:r>
        <w:t>the</w:t>
      </w:r>
      <w:r w:rsidR="00F82A7E">
        <w:t xml:space="preserve"> </w:t>
      </w:r>
      <w:r>
        <w:t>PC</w:t>
      </w:r>
      <w:r w:rsidR="00F82A7E">
        <w:t xml:space="preserve"> </w:t>
      </w:r>
      <w:r>
        <w:t>been</w:t>
      </w:r>
      <w:r w:rsidR="00F82A7E">
        <w:t xml:space="preserve"> </w:t>
      </w:r>
      <w:r>
        <w:t>asked</w:t>
      </w:r>
      <w:r w:rsidR="00F82A7E">
        <w:t xml:space="preserve"> </w:t>
      </w:r>
      <w:r>
        <w:t>to</w:t>
      </w:r>
      <w:r w:rsidR="00F82A7E">
        <w:t xml:space="preserve"> </w:t>
      </w:r>
      <w:r>
        <w:t>do?</w:t>
      </w:r>
      <w:bookmarkEnd w:id="5"/>
      <w:bookmarkEnd w:id="6"/>
    </w:p>
    <w:p w14:paraId="6FEFA97A" w14:textId="08E763BC" w:rsidR="00DB0FC8" w:rsidRPr="0043770B" w:rsidRDefault="00783C83" w:rsidP="0043770B">
      <w:pPr>
        <w:pStyle w:val="BodyText"/>
      </w:pPr>
      <w:r w:rsidRPr="0043770B">
        <w:t>The</w:t>
      </w:r>
      <w:r w:rsidR="00F82A7E" w:rsidRPr="0043770B">
        <w:t xml:space="preserve"> </w:t>
      </w:r>
      <w:r w:rsidRPr="0043770B">
        <w:t>Agreement</w:t>
      </w:r>
      <w:r w:rsidR="00F82A7E" w:rsidRPr="0043770B">
        <w:t xml:space="preserve"> </w:t>
      </w:r>
      <w:r w:rsidRPr="0043770B">
        <w:t>requires</w:t>
      </w:r>
      <w:r w:rsidR="00F82A7E" w:rsidRPr="0043770B">
        <w:t xml:space="preserve"> </w:t>
      </w:r>
      <w:r w:rsidRPr="0043770B">
        <w:t>t</w:t>
      </w:r>
      <w:r w:rsidR="00510E37" w:rsidRPr="0043770B">
        <w:t>he</w:t>
      </w:r>
      <w:r w:rsidR="00F82A7E" w:rsidRPr="0043770B">
        <w:t xml:space="preserve"> </w:t>
      </w:r>
      <w:r w:rsidR="00BB75D0" w:rsidRPr="0043770B">
        <w:t>PC</w:t>
      </w:r>
      <w:r w:rsidR="00F82A7E" w:rsidRPr="0043770B">
        <w:t xml:space="preserve"> </w:t>
      </w:r>
      <w:r w:rsidR="005F567F" w:rsidRPr="0043770B">
        <w:t>to</w:t>
      </w:r>
      <w:r w:rsidR="00F82A7E" w:rsidRPr="0043770B">
        <w:t xml:space="preserve"> </w:t>
      </w:r>
      <w:r w:rsidR="005F567F" w:rsidRPr="0043770B">
        <w:t>undertake</w:t>
      </w:r>
      <w:r w:rsidR="00F82A7E" w:rsidRPr="0043770B">
        <w:t xml:space="preserve"> </w:t>
      </w:r>
      <w:r w:rsidR="005F567F" w:rsidRPr="0043770B">
        <w:t>a</w:t>
      </w:r>
      <w:r w:rsidR="00F82A7E" w:rsidRPr="0043770B">
        <w:t xml:space="preserve"> </w:t>
      </w:r>
      <w:r w:rsidR="005F567F" w:rsidRPr="0043770B">
        <w:t>comprehensive</w:t>
      </w:r>
      <w:r w:rsidR="00F82A7E" w:rsidRPr="0043770B">
        <w:t xml:space="preserve"> </w:t>
      </w:r>
      <w:r w:rsidR="005F567F" w:rsidRPr="0043770B">
        <w:t>review</w:t>
      </w:r>
      <w:r w:rsidR="00F82A7E" w:rsidRPr="0043770B">
        <w:t xml:space="preserve"> </w:t>
      </w:r>
      <w:r w:rsidR="005F567F" w:rsidRPr="0043770B">
        <w:t>of</w:t>
      </w:r>
      <w:r w:rsidR="00F82A7E" w:rsidRPr="0043770B">
        <w:t xml:space="preserve"> </w:t>
      </w:r>
      <w:r w:rsidR="005F567F" w:rsidRPr="0043770B">
        <w:t>progress</w:t>
      </w:r>
      <w:r w:rsidR="00F82A7E" w:rsidRPr="0043770B">
        <w:t xml:space="preserve"> </w:t>
      </w:r>
      <w:r w:rsidR="005F567F" w:rsidRPr="0043770B">
        <w:t>every</w:t>
      </w:r>
      <w:r w:rsidR="00F82A7E" w:rsidRPr="0043770B">
        <w:t xml:space="preserve"> </w:t>
      </w:r>
      <w:r w:rsidR="00B33BF2" w:rsidRPr="0043770B">
        <w:t>3</w:t>
      </w:r>
      <w:r w:rsidR="00F82A7E" w:rsidRPr="0043770B">
        <w:t xml:space="preserve"> </w:t>
      </w:r>
      <w:r w:rsidR="005F567F" w:rsidRPr="0043770B">
        <w:t>years</w:t>
      </w:r>
      <w:r w:rsidR="00B81DC7">
        <w:t>, which compl</w:t>
      </w:r>
      <w:r w:rsidR="00760EF4">
        <w:t>ement independent</w:t>
      </w:r>
      <w:r w:rsidR="00760EF4" w:rsidRPr="00760EF4">
        <w:t xml:space="preserve"> Aboriginal and Torres Strait Islander-led review</w:t>
      </w:r>
      <w:r w:rsidR="009450FC">
        <w:t>s</w:t>
      </w:r>
      <w:r w:rsidR="00F82A7E" w:rsidRPr="0043770B">
        <w:t xml:space="preserve"> </w:t>
      </w:r>
      <w:r w:rsidR="005F567F" w:rsidRPr="0043770B">
        <w:t>(cl</w:t>
      </w:r>
      <w:r w:rsidR="00B33BF2" w:rsidRPr="0043770B">
        <w:t>ause</w:t>
      </w:r>
      <w:r w:rsidR="005547CB">
        <w:t> </w:t>
      </w:r>
      <w:r w:rsidR="005F567F" w:rsidRPr="0043770B">
        <w:t>121).</w:t>
      </w:r>
      <w:r w:rsidR="00F82A7E" w:rsidRPr="0043770B">
        <w:t xml:space="preserve"> </w:t>
      </w:r>
      <w:r w:rsidR="005F567F" w:rsidRPr="0043770B">
        <w:t>The</w:t>
      </w:r>
      <w:r w:rsidR="00F82A7E" w:rsidRPr="0043770B">
        <w:t xml:space="preserve"> </w:t>
      </w:r>
      <w:r w:rsidR="005F567F" w:rsidRPr="0043770B">
        <w:t>PC</w:t>
      </w:r>
      <w:r w:rsidR="00F82A7E" w:rsidRPr="0043770B">
        <w:t xml:space="preserve"> </w:t>
      </w:r>
      <w:r w:rsidR="009450FC">
        <w:t>published</w:t>
      </w:r>
      <w:r w:rsidR="009450FC" w:rsidRPr="0043770B">
        <w:t xml:space="preserve"> </w:t>
      </w:r>
      <w:r w:rsidR="005F567F" w:rsidRPr="0043770B">
        <w:t>its</w:t>
      </w:r>
      <w:r w:rsidR="00F82A7E" w:rsidRPr="0043770B">
        <w:t xml:space="preserve"> </w:t>
      </w:r>
      <w:r w:rsidR="005F567F" w:rsidRPr="0043770B">
        <w:t>first</w:t>
      </w:r>
      <w:r w:rsidR="00F82A7E" w:rsidRPr="0043770B">
        <w:t xml:space="preserve"> </w:t>
      </w:r>
      <w:r w:rsidR="005F567F" w:rsidRPr="0043770B">
        <w:t>review</w:t>
      </w:r>
      <w:r w:rsidR="00F82A7E" w:rsidRPr="0043770B">
        <w:t xml:space="preserve"> </w:t>
      </w:r>
      <w:r w:rsidR="00606F0E" w:rsidRPr="0043770B">
        <w:t>of</w:t>
      </w:r>
      <w:r w:rsidR="00F82A7E" w:rsidRPr="0043770B">
        <w:t xml:space="preserve"> </w:t>
      </w:r>
      <w:r w:rsidR="00606F0E" w:rsidRPr="0043770B">
        <w:t>progress</w:t>
      </w:r>
      <w:r w:rsidR="00F82A7E" w:rsidRPr="0043770B">
        <w:t xml:space="preserve"> </w:t>
      </w:r>
      <w:r w:rsidR="005F567F" w:rsidRPr="0043770B">
        <w:t>in</w:t>
      </w:r>
      <w:r w:rsidR="00F82A7E" w:rsidRPr="0043770B">
        <w:t xml:space="preserve"> </w:t>
      </w:r>
      <w:r w:rsidR="005F567F" w:rsidRPr="0043770B">
        <w:t>202</w:t>
      </w:r>
      <w:r w:rsidR="00276459">
        <w:t>4</w:t>
      </w:r>
      <w:r w:rsidR="00D85DC0">
        <w:t xml:space="preserve"> </w:t>
      </w:r>
      <w:r w:rsidR="009F4DC5">
        <w:t>(PC 2024)</w:t>
      </w:r>
      <w:r w:rsidR="009450FC">
        <w:t>,</w:t>
      </w:r>
      <w:r w:rsidR="00FD5082">
        <w:t xml:space="preserve"> </w:t>
      </w:r>
      <w:r w:rsidR="00C426DA" w:rsidRPr="0043770B">
        <w:t xml:space="preserve">followed by the </w:t>
      </w:r>
      <w:r w:rsidR="00F77756" w:rsidRPr="0043770B">
        <w:t>Aboriginal and Torres Strait Islander</w:t>
      </w:r>
      <w:r w:rsidR="00B33BF2" w:rsidRPr="0043770B">
        <w:noBreakHyphen/>
      </w:r>
      <w:r w:rsidR="00C426DA" w:rsidRPr="0043770B">
        <w:t>led review in 2025</w:t>
      </w:r>
      <w:r w:rsidR="00D85DC0">
        <w:t xml:space="preserve"> (</w:t>
      </w:r>
      <w:proofErr w:type="spellStart"/>
      <w:r w:rsidR="00D85DC0">
        <w:t>Lavarch</w:t>
      </w:r>
      <w:proofErr w:type="spellEnd"/>
      <w:r w:rsidR="00D85DC0">
        <w:t xml:space="preserve"> et al. 2025)</w:t>
      </w:r>
      <w:r w:rsidR="00C426DA" w:rsidRPr="0043770B">
        <w:t>. W</w:t>
      </w:r>
      <w:r w:rsidR="005F567F" w:rsidRPr="0043770B">
        <w:t>e</w:t>
      </w:r>
      <w:r w:rsidR="00F82A7E" w:rsidRPr="0043770B">
        <w:t xml:space="preserve"> </w:t>
      </w:r>
      <w:r w:rsidR="005F567F" w:rsidRPr="0043770B">
        <w:t>are</w:t>
      </w:r>
      <w:r w:rsidR="00F82A7E" w:rsidRPr="0043770B">
        <w:t xml:space="preserve"> </w:t>
      </w:r>
      <w:r w:rsidR="005F567F" w:rsidRPr="0043770B">
        <w:t>now</w:t>
      </w:r>
      <w:r w:rsidR="00F82A7E" w:rsidRPr="0043770B">
        <w:t xml:space="preserve"> </w:t>
      </w:r>
      <w:r w:rsidR="00F4719A" w:rsidRPr="0043770B">
        <w:t>starting</w:t>
      </w:r>
      <w:r w:rsidR="00F82A7E" w:rsidRPr="0043770B">
        <w:t xml:space="preserve"> </w:t>
      </w:r>
      <w:r w:rsidR="00F4719A" w:rsidRPr="0043770B">
        <w:t>the</w:t>
      </w:r>
      <w:r w:rsidR="00F82A7E" w:rsidRPr="0043770B">
        <w:t xml:space="preserve"> </w:t>
      </w:r>
      <w:r w:rsidR="0051742E" w:rsidRPr="0043770B">
        <w:t>second</w:t>
      </w:r>
      <w:r w:rsidR="00F82A7E" w:rsidRPr="0043770B">
        <w:t xml:space="preserve"> </w:t>
      </w:r>
      <w:r w:rsidR="00C75B3B" w:rsidRPr="0043770B">
        <w:t>review</w:t>
      </w:r>
      <w:r w:rsidR="00F82A7E" w:rsidRPr="0043770B">
        <w:t xml:space="preserve"> </w:t>
      </w:r>
      <w:r w:rsidR="001A39E4" w:rsidRPr="0043770B">
        <w:t>and</w:t>
      </w:r>
      <w:r w:rsidR="00F82A7E" w:rsidRPr="0043770B">
        <w:t xml:space="preserve"> </w:t>
      </w:r>
      <w:r w:rsidR="001A39E4" w:rsidRPr="0043770B">
        <w:t>will</w:t>
      </w:r>
      <w:r w:rsidR="00F82A7E" w:rsidRPr="0043770B">
        <w:t xml:space="preserve"> </w:t>
      </w:r>
      <w:r w:rsidR="006B3311" w:rsidRPr="0043770B">
        <w:t>publish</w:t>
      </w:r>
      <w:r w:rsidR="00F82A7E" w:rsidRPr="0043770B">
        <w:t xml:space="preserve"> </w:t>
      </w:r>
      <w:r w:rsidR="001A39E4" w:rsidRPr="0043770B">
        <w:t>the</w:t>
      </w:r>
      <w:r w:rsidR="00F82A7E" w:rsidRPr="0043770B">
        <w:t xml:space="preserve"> </w:t>
      </w:r>
      <w:r w:rsidR="000D49E9" w:rsidRPr="0043770B">
        <w:t>final</w:t>
      </w:r>
      <w:r w:rsidR="00F82A7E" w:rsidRPr="0043770B">
        <w:t xml:space="preserve"> </w:t>
      </w:r>
      <w:r w:rsidR="000D49E9" w:rsidRPr="0043770B">
        <w:t>report</w:t>
      </w:r>
      <w:r w:rsidR="00F82A7E" w:rsidRPr="0043770B">
        <w:t xml:space="preserve"> </w:t>
      </w:r>
      <w:r w:rsidR="006A092F" w:rsidRPr="006A092F">
        <w:t xml:space="preserve">shortly after </w:t>
      </w:r>
      <w:r w:rsidR="006A092F">
        <w:t>it</w:t>
      </w:r>
      <w:r w:rsidR="006A092F" w:rsidRPr="006A092F">
        <w:t xml:space="preserve"> is provided to government in August 2027 </w:t>
      </w:r>
      <w:r w:rsidR="00A40EAB" w:rsidRPr="0043770B">
        <w:t>(fig</w:t>
      </w:r>
      <w:r w:rsidR="00DB3DDF" w:rsidRPr="0043770B">
        <w:t>ure</w:t>
      </w:r>
      <w:r w:rsidR="00F82A7E" w:rsidRPr="0043770B">
        <w:t xml:space="preserve"> </w:t>
      </w:r>
      <w:r w:rsidR="00E12CA1">
        <w:t>2</w:t>
      </w:r>
      <w:r w:rsidR="00DB3DDF" w:rsidRPr="0043770B">
        <w:t>)</w:t>
      </w:r>
      <w:r w:rsidR="00FC30BC" w:rsidRPr="0043770B">
        <w:t>.</w:t>
      </w:r>
    </w:p>
    <w:p w14:paraId="3E69BC4B" w14:textId="28CAA2B1" w:rsidR="00BF7639" w:rsidRPr="00146382" w:rsidRDefault="00BF7639">
      <w:pPr>
        <w:pStyle w:val="FigureTableHeading"/>
      </w:pPr>
      <w:r>
        <w:t>Figure</w:t>
      </w:r>
      <w:r w:rsidR="00F82A7E">
        <w:t xml:space="preserve"> </w:t>
      </w:r>
      <w:r w:rsidR="00E12CA1">
        <w:t>2</w:t>
      </w:r>
      <w:r w:rsidR="00F82A7E">
        <w:rPr>
          <w:noProof/>
        </w:rPr>
        <w:t xml:space="preserve"> </w:t>
      </w:r>
      <w:r>
        <w:t>–</w:t>
      </w:r>
      <w:r w:rsidR="00F82A7E">
        <w:t xml:space="preserve"> </w:t>
      </w:r>
      <w:r w:rsidR="00CC72C2">
        <w:t>Timeline</w:t>
      </w:r>
      <w:r w:rsidR="00F82A7E">
        <w:t xml:space="preserve"> </w:t>
      </w:r>
      <w:r w:rsidR="00CC72C2">
        <w:t>of</w:t>
      </w:r>
      <w:r w:rsidR="00F82A7E">
        <w:t xml:space="preserve"> </w:t>
      </w:r>
      <w:r>
        <w:t>the</w:t>
      </w:r>
      <w:r w:rsidR="00F82A7E">
        <w:t xml:space="preserve"> </w:t>
      </w:r>
      <w:r>
        <w:t>PC</w:t>
      </w:r>
      <w:r w:rsidR="00F82A7E">
        <w:t xml:space="preserve"> </w:t>
      </w:r>
      <w:r>
        <w:t>review</w:t>
      </w:r>
    </w:p>
    <w:p w14:paraId="57C33E36" w14:textId="382A577D" w:rsidR="006B3311" w:rsidRDefault="007D2604" w:rsidP="00E12CA1">
      <w:pPr>
        <w:pStyle w:val="BodyText"/>
        <w:spacing w:after="360"/>
      </w:pPr>
      <w:r w:rsidRPr="007D2604">
        <w:rPr>
          <w:noProof/>
        </w:rPr>
        <w:drawing>
          <wp:inline distT="0" distB="0" distL="0" distR="0" wp14:anchorId="59CC0E7F" wp14:editId="628F5E3A">
            <wp:extent cx="6120130" cy="1770380"/>
            <wp:effectExtent l="0" t="0" r="0" b="1270"/>
            <wp:docPr id="1909797659" name="Picture 3" descr="&#10;Figure 2 – Timeline of the PC review &#10;&#10;Timeline outlining the key actions and dates the second PC review.  &#10;&#10;These include: receiving Terms of Reference in Aug 2026; publishing Call for submission in Sep 2026; submissions due by 26 October 2026; summary of engagement published February 2027; draft report published April 2027; final submissions due May 2027; final report due to government Aug 202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797659" name="Picture 3" descr="&#10;Figure 2 – Timeline of the PC review &#10;&#10;Timeline outlining the key actions and dates the second PC review.  &#10;&#10;These include: receiving Terms of Reference in Aug 2026; publishing Call for submission in Sep 2026; submissions due by 26 October 2026; summary of engagement published February 2027; draft report published April 2027; final submissions due May 2027; final report due to government Aug 2027.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130" cy="1770380"/>
                    </a:xfrm>
                    <a:prstGeom prst="rect">
                      <a:avLst/>
                    </a:prstGeom>
                    <a:noFill/>
                    <a:ln>
                      <a:noFill/>
                    </a:ln>
                  </pic:spPr>
                </pic:pic>
              </a:graphicData>
            </a:graphic>
          </wp:inline>
        </w:drawing>
      </w:r>
    </w:p>
    <w:p w14:paraId="0D347DD8" w14:textId="525EC36A" w:rsidR="005C3A71" w:rsidRDefault="00606F0E" w:rsidP="0032459A">
      <w:pPr>
        <w:pStyle w:val="BodyText"/>
      </w:pPr>
      <w:r>
        <w:t>In</w:t>
      </w:r>
      <w:r w:rsidR="00F82A7E">
        <w:t xml:space="preserve"> </w:t>
      </w:r>
      <w:r>
        <w:t>the</w:t>
      </w:r>
      <w:r w:rsidR="00F82A7E">
        <w:t xml:space="preserve"> </w:t>
      </w:r>
      <w:r w:rsidR="00A10205">
        <w:t>t</w:t>
      </w:r>
      <w:r>
        <w:t>erms</w:t>
      </w:r>
      <w:r w:rsidR="00F82A7E">
        <w:t xml:space="preserve"> </w:t>
      </w:r>
      <w:r>
        <w:t>of</w:t>
      </w:r>
      <w:r w:rsidR="00F82A7E">
        <w:t xml:space="preserve"> </w:t>
      </w:r>
      <w:r w:rsidR="00A10205">
        <w:t>r</w:t>
      </w:r>
      <w:r>
        <w:t>eference</w:t>
      </w:r>
      <w:r w:rsidR="00F82A7E">
        <w:t xml:space="preserve"> </w:t>
      </w:r>
      <w:r>
        <w:t>for</w:t>
      </w:r>
      <w:r w:rsidR="00F82A7E">
        <w:t xml:space="preserve"> </w:t>
      </w:r>
      <w:r>
        <w:t>this</w:t>
      </w:r>
      <w:r w:rsidR="00F82A7E">
        <w:t xml:space="preserve"> </w:t>
      </w:r>
      <w:r>
        <w:t>review,</w:t>
      </w:r>
      <w:r w:rsidR="00F82A7E">
        <w:t xml:space="preserve"> </w:t>
      </w:r>
      <w:r>
        <w:t>t</w:t>
      </w:r>
      <w:r w:rsidR="005C3A71">
        <w:t>he</w:t>
      </w:r>
      <w:r w:rsidR="00F82A7E">
        <w:t xml:space="preserve"> </w:t>
      </w:r>
      <w:r w:rsidR="005C3A71">
        <w:t>Australian</w:t>
      </w:r>
      <w:r w:rsidR="00F82A7E">
        <w:t xml:space="preserve"> </w:t>
      </w:r>
      <w:r w:rsidR="005C3A71">
        <w:t>Government</w:t>
      </w:r>
      <w:r w:rsidR="00F82A7E">
        <w:t xml:space="preserve"> </w:t>
      </w:r>
      <w:r w:rsidR="005C3A71">
        <w:t>has</w:t>
      </w:r>
      <w:r w:rsidR="00F82A7E">
        <w:t xml:space="preserve"> </w:t>
      </w:r>
      <w:r w:rsidR="005C3A71">
        <w:t>asked</w:t>
      </w:r>
      <w:r w:rsidR="00F82A7E">
        <w:t xml:space="preserve"> </w:t>
      </w:r>
      <w:r w:rsidR="005C3A71">
        <w:t>the</w:t>
      </w:r>
      <w:r w:rsidR="00F82A7E">
        <w:t xml:space="preserve"> </w:t>
      </w:r>
      <w:r w:rsidR="005C3A71">
        <w:t>PC</w:t>
      </w:r>
      <w:r w:rsidR="00F82A7E">
        <w:t xml:space="preserve"> </w:t>
      </w:r>
      <w:r w:rsidR="005C3A71">
        <w:t>to</w:t>
      </w:r>
      <w:r w:rsidR="00682537">
        <w:t>:</w:t>
      </w:r>
      <w:r w:rsidR="00F82A7E">
        <w:t xml:space="preserve"> </w:t>
      </w:r>
    </w:p>
    <w:p w14:paraId="14774D6D" w14:textId="38387A13" w:rsidR="00810C39" w:rsidRPr="0032459A" w:rsidRDefault="00810C39" w:rsidP="0032459A">
      <w:pPr>
        <w:pStyle w:val="ListBullet"/>
      </w:pPr>
      <w:r w:rsidRPr="0032459A">
        <w:t>analyse</w:t>
      </w:r>
      <w:r w:rsidR="00F82A7E" w:rsidRPr="0032459A">
        <w:t xml:space="preserve"> </w:t>
      </w:r>
      <w:r w:rsidRPr="0032459A">
        <w:t>progress</w:t>
      </w:r>
      <w:r w:rsidR="00F82A7E" w:rsidRPr="0032459A">
        <w:t xml:space="preserve"> </w:t>
      </w:r>
      <w:r w:rsidRPr="0032459A">
        <w:t>on</w:t>
      </w:r>
      <w:r w:rsidR="00F82A7E" w:rsidRPr="0032459A">
        <w:t xml:space="preserve"> </w:t>
      </w:r>
      <w:r w:rsidRPr="0032459A">
        <w:t>Closing</w:t>
      </w:r>
      <w:r w:rsidR="00F82A7E" w:rsidRPr="0032459A">
        <w:t xml:space="preserve"> </w:t>
      </w:r>
      <w:r w:rsidRPr="0032459A">
        <w:t>the</w:t>
      </w:r>
      <w:r w:rsidR="00F82A7E" w:rsidRPr="0032459A">
        <w:t xml:space="preserve"> </w:t>
      </w:r>
      <w:r w:rsidRPr="0032459A">
        <w:t>Gap</w:t>
      </w:r>
      <w:r w:rsidR="00F82A7E" w:rsidRPr="0032459A">
        <w:t xml:space="preserve"> </w:t>
      </w:r>
      <w:r w:rsidRPr="0032459A">
        <w:t>against</w:t>
      </w:r>
      <w:r w:rsidR="00F82A7E" w:rsidRPr="0032459A">
        <w:t xml:space="preserve"> </w:t>
      </w:r>
      <w:r w:rsidRPr="0032459A">
        <w:t>the</w:t>
      </w:r>
      <w:r w:rsidR="00F82A7E" w:rsidRPr="0032459A">
        <w:t xml:space="preserve"> </w:t>
      </w:r>
      <w:r w:rsidR="00AE1A14">
        <w:t>4</w:t>
      </w:r>
      <w:r w:rsidR="00F82A7E" w:rsidRPr="0032459A">
        <w:t xml:space="preserve"> </w:t>
      </w:r>
      <w:r w:rsidR="005F567F" w:rsidRPr="0032459A">
        <w:t>Priority</w:t>
      </w:r>
      <w:r w:rsidR="00F82A7E" w:rsidRPr="0032459A">
        <w:t xml:space="preserve"> </w:t>
      </w:r>
      <w:r w:rsidR="005F567F" w:rsidRPr="0032459A">
        <w:t>Reforms</w:t>
      </w:r>
      <w:r w:rsidR="00F82A7E" w:rsidRPr="0032459A">
        <w:t xml:space="preserve"> </w:t>
      </w:r>
      <w:r w:rsidR="00EF427A" w:rsidRPr="0032459A">
        <w:t>and</w:t>
      </w:r>
      <w:r w:rsidR="001C49D8">
        <w:t xml:space="preserve"> 17</w:t>
      </w:r>
      <w:r w:rsidR="00F82A7E" w:rsidRPr="0032459A">
        <w:t xml:space="preserve"> </w:t>
      </w:r>
      <w:r w:rsidR="00DC1544">
        <w:t>SEOs</w:t>
      </w:r>
      <w:r w:rsidR="00F82A7E" w:rsidRPr="0032459A">
        <w:t xml:space="preserve"> </w:t>
      </w:r>
      <w:r w:rsidRPr="0032459A">
        <w:t>in</w:t>
      </w:r>
      <w:r w:rsidR="00F82A7E" w:rsidRPr="0032459A">
        <w:t xml:space="preserve"> </w:t>
      </w:r>
      <w:r w:rsidRPr="0032459A">
        <w:t>the</w:t>
      </w:r>
      <w:r w:rsidR="00F82A7E" w:rsidRPr="0032459A">
        <w:t xml:space="preserve"> </w:t>
      </w:r>
      <w:r w:rsidRPr="0032459A">
        <w:t>Agreement</w:t>
      </w:r>
    </w:p>
    <w:p w14:paraId="48F7F06F" w14:textId="62B028F3" w:rsidR="00972C87" w:rsidRPr="0032459A" w:rsidRDefault="00810C39" w:rsidP="0032459A">
      <w:pPr>
        <w:pStyle w:val="ListBullet"/>
      </w:pPr>
      <w:r w:rsidRPr="0032459A">
        <w:t>examine</w:t>
      </w:r>
      <w:r w:rsidR="00F82A7E" w:rsidRPr="0032459A">
        <w:t xml:space="preserve"> </w:t>
      </w:r>
      <w:r w:rsidRPr="0032459A">
        <w:t>the</w:t>
      </w:r>
      <w:r w:rsidR="00F82A7E" w:rsidRPr="0032459A">
        <w:t xml:space="preserve"> </w:t>
      </w:r>
      <w:r w:rsidRPr="0032459A">
        <w:t>factors</w:t>
      </w:r>
      <w:r w:rsidR="00F82A7E" w:rsidRPr="0032459A">
        <w:t xml:space="preserve"> </w:t>
      </w:r>
      <w:r w:rsidR="0041415A" w:rsidRPr="0032459A">
        <w:t>contributing</w:t>
      </w:r>
      <w:r w:rsidR="00F82A7E" w:rsidRPr="0032459A">
        <w:t xml:space="preserve"> </w:t>
      </w:r>
      <w:r w:rsidR="0041415A" w:rsidRPr="0032459A">
        <w:t>to</w:t>
      </w:r>
      <w:r w:rsidR="00F82A7E" w:rsidRPr="0032459A">
        <w:t xml:space="preserve"> </w:t>
      </w:r>
      <w:r w:rsidRPr="0032459A">
        <w:t>progress</w:t>
      </w:r>
      <w:r w:rsidR="0056348F">
        <w:t>, including funding allocations</w:t>
      </w:r>
    </w:p>
    <w:p w14:paraId="597D84BB" w14:textId="5E650708" w:rsidR="0060355F" w:rsidRDefault="0060355F" w:rsidP="0060355F">
      <w:pPr>
        <w:pStyle w:val="ListBullet"/>
      </w:pPr>
      <w:r>
        <w:t>identify successful approaches, partnerships and delivery models that have demonstrated positive impact</w:t>
      </w:r>
    </w:p>
    <w:p w14:paraId="5C0EE93B" w14:textId="4282642A" w:rsidR="00810C39" w:rsidRPr="0032459A" w:rsidRDefault="00972C87" w:rsidP="0032459A">
      <w:pPr>
        <w:pStyle w:val="ListBullet"/>
      </w:pPr>
      <w:r w:rsidRPr="0032459A">
        <w:t>inform</w:t>
      </w:r>
      <w:r w:rsidR="00F82A7E" w:rsidRPr="0032459A">
        <w:t xml:space="preserve"> </w:t>
      </w:r>
      <w:r w:rsidRPr="0032459A">
        <w:t>ongoing</w:t>
      </w:r>
      <w:r w:rsidR="00F82A7E" w:rsidRPr="0032459A">
        <w:t xml:space="preserve"> </w:t>
      </w:r>
      <w:r w:rsidRPr="0032459A">
        <w:t>implementation</w:t>
      </w:r>
      <w:r w:rsidR="00F82A7E" w:rsidRPr="0032459A">
        <w:t xml:space="preserve"> </w:t>
      </w:r>
      <w:r w:rsidRPr="0032459A">
        <w:t>by</w:t>
      </w:r>
      <w:r w:rsidR="00F82A7E" w:rsidRPr="0032459A">
        <w:t xml:space="preserve"> </w:t>
      </w:r>
      <w:r w:rsidRPr="0032459A">
        <w:t>highlighting</w:t>
      </w:r>
      <w:r w:rsidR="00F82A7E" w:rsidRPr="0032459A">
        <w:t xml:space="preserve"> </w:t>
      </w:r>
      <w:r w:rsidRPr="0032459A">
        <w:t>areas</w:t>
      </w:r>
      <w:r w:rsidR="00F82A7E" w:rsidRPr="0032459A">
        <w:t xml:space="preserve"> </w:t>
      </w:r>
      <w:r w:rsidRPr="0032459A">
        <w:t>of</w:t>
      </w:r>
      <w:r w:rsidR="00F82A7E" w:rsidRPr="0032459A">
        <w:t xml:space="preserve"> </w:t>
      </w:r>
      <w:r w:rsidRPr="0032459A">
        <w:t>improvement</w:t>
      </w:r>
      <w:r w:rsidR="00F82A7E" w:rsidRPr="0032459A">
        <w:t xml:space="preserve"> </w:t>
      </w:r>
      <w:r w:rsidRPr="0032459A">
        <w:t>and</w:t>
      </w:r>
      <w:r w:rsidR="00F82A7E" w:rsidRPr="0032459A">
        <w:t xml:space="preserve"> </w:t>
      </w:r>
      <w:r w:rsidRPr="0032459A">
        <w:t>where</w:t>
      </w:r>
      <w:r w:rsidR="00F82A7E" w:rsidRPr="0032459A">
        <w:t xml:space="preserve"> </w:t>
      </w:r>
      <w:r w:rsidRPr="0032459A">
        <w:t>additional</w:t>
      </w:r>
      <w:r w:rsidR="00F82A7E" w:rsidRPr="0032459A">
        <w:t xml:space="preserve"> </w:t>
      </w:r>
      <w:r w:rsidRPr="0032459A">
        <w:t>effort</w:t>
      </w:r>
      <w:r w:rsidR="00F82A7E" w:rsidRPr="0032459A">
        <w:t xml:space="preserve"> </w:t>
      </w:r>
      <w:r w:rsidRPr="0032459A">
        <w:t>is</w:t>
      </w:r>
      <w:r w:rsidR="00F82A7E" w:rsidRPr="0032459A">
        <w:t xml:space="preserve"> </w:t>
      </w:r>
      <w:r w:rsidRPr="0032459A">
        <w:t>required</w:t>
      </w:r>
      <w:r w:rsidR="00810C39" w:rsidRPr="0032459A">
        <w:t>.</w:t>
      </w:r>
    </w:p>
    <w:p w14:paraId="48D1F773" w14:textId="14E4D279" w:rsidR="00810C39" w:rsidRDefault="00424C7E" w:rsidP="007A42FA">
      <w:pPr>
        <w:pStyle w:val="BodyText"/>
      </w:pPr>
      <w:r>
        <w:t>The</w:t>
      </w:r>
      <w:r w:rsidR="00F82A7E">
        <w:t xml:space="preserve"> </w:t>
      </w:r>
      <w:r>
        <w:t>full</w:t>
      </w:r>
      <w:r w:rsidR="00F82A7E">
        <w:t xml:space="preserve"> </w:t>
      </w:r>
      <w:r w:rsidR="006F5753">
        <w:t xml:space="preserve">terms </w:t>
      </w:r>
      <w:r>
        <w:t>of</w:t>
      </w:r>
      <w:r w:rsidR="00F82A7E">
        <w:t xml:space="preserve"> </w:t>
      </w:r>
      <w:r w:rsidR="006F5753">
        <w:t xml:space="preserve">reference </w:t>
      </w:r>
      <w:r>
        <w:t>can</w:t>
      </w:r>
      <w:r w:rsidR="00F82A7E">
        <w:t xml:space="preserve"> </w:t>
      </w:r>
      <w:r>
        <w:t>be</w:t>
      </w:r>
      <w:r w:rsidR="00F82A7E">
        <w:t xml:space="preserve"> </w:t>
      </w:r>
      <w:r>
        <w:t>found</w:t>
      </w:r>
      <w:r w:rsidR="00F82A7E">
        <w:t xml:space="preserve"> </w:t>
      </w:r>
      <w:r>
        <w:t>in</w:t>
      </w:r>
      <w:r w:rsidR="00F82A7E">
        <w:t xml:space="preserve"> </w:t>
      </w:r>
      <w:r w:rsidR="001A6E99">
        <w:t>a</w:t>
      </w:r>
      <w:r>
        <w:t>ppendix</w:t>
      </w:r>
      <w:r w:rsidR="00F82A7E">
        <w:t xml:space="preserve"> </w:t>
      </w:r>
      <w:r>
        <w:t>A.</w:t>
      </w:r>
    </w:p>
    <w:p w14:paraId="6D6489FC" w14:textId="39EAE97E" w:rsidR="001C132D" w:rsidRDefault="002B6B40" w:rsidP="00B430A1">
      <w:pPr>
        <w:pStyle w:val="Heading2-noTOC"/>
      </w:pPr>
      <w:r>
        <w:t>How</w:t>
      </w:r>
      <w:r w:rsidR="00F82A7E">
        <w:t xml:space="preserve"> </w:t>
      </w:r>
      <w:r w:rsidR="00447921">
        <w:t>you</w:t>
      </w:r>
      <w:r w:rsidR="00F82A7E">
        <w:t xml:space="preserve"> </w:t>
      </w:r>
      <w:r w:rsidR="00447921">
        <w:t>can</w:t>
      </w:r>
      <w:r w:rsidR="00F82A7E">
        <w:t xml:space="preserve"> </w:t>
      </w:r>
      <w:r w:rsidR="00447921">
        <w:t>contribute</w:t>
      </w:r>
      <w:r w:rsidR="00F82A7E">
        <w:t xml:space="preserve"> </w:t>
      </w:r>
      <w:r w:rsidR="00447921">
        <w:t>to</w:t>
      </w:r>
      <w:r w:rsidR="00F82A7E">
        <w:t xml:space="preserve"> </w:t>
      </w:r>
      <w:r w:rsidR="00447921">
        <w:t>the</w:t>
      </w:r>
      <w:r w:rsidR="00F82A7E">
        <w:t xml:space="preserve"> </w:t>
      </w:r>
      <w:r w:rsidR="00447921">
        <w:t>review</w:t>
      </w:r>
    </w:p>
    <w:p w14:paraId="00C5ECE9" w14:textId="00C52CAE" w:rsidR="00D14DC0" w:rsidRDefault="008A6642" w:rsidP="007A42FA">
      <w:pPr>
        <w:pStyle w:val="BodyText"/>
      </w:pPr>
      <w:r>
        <w:t>The</w:t>
      </w:r>
      <w:r w:rsidR="00F82A7E">
        <w:t xml:space="preserve"> </w:t>
      </w:r>
      <w:r w:rsidR="00DB0FC8">
        <w:t>PC</w:t>
      </w:r>
      <w:r w:rsidR="00F82A7E">
        <w:t xml:space="preserve"> </w:t>
      </w:r>
      <w:r w:rsidR="006047D2">
        <w:t>would</w:t>
      </w:r>
      <w:r w:rsidR="00F82A7E">
        <w:t xml:space="preserve"> </w:t>
      </w:r>
      <w:r w:rsidR="006047D2">
        <w:t>like</w:t>
      </w:r>
      <w:r w:rsidR="00F82A7E">
        <w:t xml:space="preserve"> </w:t>
      </w:r>
      <w:r w:rsidR="006047D2">
        <w:t>to</w:t>
      </w:r>
      <w:r w:rsidR="00F82A7E">
        <w:t xml:space="preserve"> </w:t>
      </w:r>
      <w:r w:rsidR="006047D2">
        <w:t>hear</w:t>
      </w:r>
      <w:r w:rsidR="00F82A7E">
        <w:t xml:space="preserve"> </w:t>
      </w:r>
      <w:r w:rsidR="006047D2">
        <w:t>your</w:t>
      </w:r>
      <w:r w:rsidR="00F82A7E">
        <w:t xml:space="preserve"> </w:t>
      </w:r>
      <w:r w:rsidR="0040055A">
        <w:t>experiences</w:t>
      </w:r>
      <w:r w:rsidR="00F82A7E">
        <w:t xml:space="preserve"> </w:t>
      </w:r>
      <w:r w:rsidR="006047D2">
        <w:t>and</w:t>
      </w:r>
      <w:r w:rsidR="00F82A7E">
        <w:t xml:space="preserve"> </w:t>
      </w:r>
      <w:r w:rsidR="0040055A">
        <w:t>views</w:t>
      </w:r>
      <w:r w:rsidR="00F82A7E">
        <w:t xml:space="preserve"> </w:t>
      </w:r>
      <w:r w:rsidR="006047D2">
        <w:t>on</w:t>
      </w:r>
      <w:r w:rsidR="00D14DC0">
        <w:t>:</w:t>
      </w:r>
    </w:p>
    <w:p w14:paraId="67D316FD" w14:textId="605546AF" w:rsidR="005D1E44" w:rsidRPr="00FE5391" w:rsidRDefault="0099189B" w:rsidP="0035784C">
      <w:pPr>
        <w:pStyle w:val="ListBullet"/>
      </w:pPr>
      <w:r>
        <w:t>progress</w:t>
      </w:r>
      <w:r w:rsidR="00F82A7E">
        <w:t xml:space="preserve"> </w:t>
      </w:r>
      <w:r>
        <w:t>against</w:t>
      </w:r>
      <w:r w:rsidR="00F82A7E">
        <w:t xml:space="preserve"> </w:t>
      </w:r>
      <w:r>
        <w:t>commitments</w:t>
      </w:r>
      <w:r w:rsidR="00F82A7E">
        <w:t xml:space="preserve"> </w:t>
      </w:r>
      <w:r>
        <w:t>made</w:t>
      </w:r>
      <w:r w:rsidR="00F82A7E">
        <w:t xml:space="preserve"> </w:t>
      </w:r>
      <w:r w:rsidR="00C426DA">
        <w:t xml:space="preserve">in </w:t>
      </w:r>
      <w:r>
        <w:t>the</w:t>
      </w:r>
      <w:r w:rsidR="00F82A7E">
        <w:t xml:space="preserve"> </w:t>
      </w:r>
      <w:r>
        <w:t>Agreement</w:t>
      </w:r>
    </w:p>
    <w:p w14:paraId="32751922" w14:textId="1A9C3DC0" w:rsidR="006B3311" w:rsidRDefault="00DD54B8" w:rsidP="0035784C">
      <w:pPr>
        <w:pStyle w:val="ListBullet"/>
      </w:pPr>
      <w:r>
        <w:t>how</w:t>
      </w:r>
      <w:r w:rsidR="00F82A7E">
        <w:t xml:space="preserve"> </w:t>
      </w:r>
      <w:r w:rsidR="003D6534">
        <w:t>actions</w:t>
      </w:r>
      <w:r w:rsidR="00F82A7E">
        <w:t xml:space="preserve"> </w:t>
      </w:r>
      <w:r w:rsidR="003D6534">
        <w:t>to</w:t>
      </w:r>
      <w:r w:rsidR="00F82A7E">
        <w:t xml:space="preserve"> </w:t>
      </w:r>
      <w:r w:rsidR="003D6534">
        <w:t>achieve</w:t>
      </w:r>
      <w:r w:rsidR="00F82A7E">
        <w:t xml:space="preserve"> </w:t>
      </w:r>
      <w:r>
        <w:t>progress</w:t>
      </w:r>
      <w:r w:rsidR="00F82A7E">
        <w:t xml:space="preserve"> </w:t>
      </w:r>
      <w:r>
        <w:t>could</w:t>
      </w:r>
      <w:r w:rsidR="00F82A7E">
        <w:t xml:space="preserve"> </w:t>
      </w:r>
      <w:r>
        <w:t>be</w:t>
      </w:r>
      <w:r w:rsidR="00F82A7E">
        <w:t xml:space="preserve"> </w:t>
      </w:r>
      <w:r>
        <w:t>improved</w:t>
      </w:r>
    </w:p>
    <w:p w14:paraId="6591763C" w14:textId="3C8EE722" w:rsidR="0099189B" w:rsidRPr="00ED7DE2" w:rsidRDefault="006B3311" w:rsidP="0035784C">
      <w:pPr>
        <w:pStyle w:val="ListBullet"/>
      </w:pPr>
      <w:r>
        <w:t>the</w:t>
      </w:r>
      <w:r w:rsidR="00F82A7E">
        <w:t xml:space="preserve"> </w:t>
      </w:r>
      <w:r w:rsidRPr="00786870">
        <w:t>proposed</w:t>
      </w:r>
      <w:r w:rsidR="00F82A7E">
        <w:t xml:space="preserve"> </w:t>
      </w:r>
      <w:r w:rsidRPr="00786870">
        <w:t>approach</w:t>
      </w:r>
      <w:r w:rsidR="00F82A7E">
        <w:t xml:space="preserve"> </w:t>
      </w:r>
      <w:r w:rsidRPr="00786870">
        <w:t>to</w:t>
      </w:r>
      <w:r w:rsidR="00F82A7E">
        <w:t xml:space="preserve"> </w:t>
      </w:r>
      <w:r w:rsidRPr="00786870">
        <w:t>the</w:t>
      </w:r>
      <w:r w:rsidR="00F82A7E">
        <w:t xml:space="preserve"> </w:t>
      </w:r>
      <w:r w:rsidRPr="00786870">
        <w:t>review</w:t>
      </w:r>
      <w:r w:rsidR="0099189B" w:rsidRPr="00ED7DE2" w:rsidDel="0099189B">
        <w:t>.</w:t>
      </w:r>
    </w:p>
    <w:p w14:paraId="372B96AB" w14:textId="353CAF44" w:rsidR="0033684C" w:rsidRPr="00D76CF3" w:rsidRDefault="007A0D8E" w:rsidP="0033684C">
      <w:pPr>
        <w:pStyle w:val="BodyText"/>
        <w:rPr>
          <w:rFonts w:cs="Open Sans"/>
        </w:rPr>
      </w:pPr>
      <w:r w:rsidRPr="00D76CF3">
        <w:rPr>
          <w:rFonts w:cs="Open Sans"/>
        </w:rPr>
        <w:t>The</w:t>
      </w:r>
      <w:r w:rsidR="00F82A7E" w:rsidRPr="00D76CF3">
        <w:rPr>
          <w:rFonts w:cs="Open Sans"/>
        </w:rPr>
        <w:t xml:space="preserve"> </w:t>
      </w:r>
      <w:r w:rsidRPr="00D76CF3">
        <w:rPr>
          <w:rFonts w:cs="Open Sans"/>
        </w:rPr>
        <w:t>following</w:t>
      </w:r>
      <w:r w:rsidR="00F82A7E" w:rsidRPr="00D76CF3">
        <w:rPr>
          <w:rFonts w:cs="Open Sans"/>
        </w:rPr>
        <w:t xml:space="preserve"> </w:t>
      </w:r>
      <w:r w:rsidRPr="00D76CF3">
        <w:rPr>
          <w:rFonts w:cs="Open Sans"/>
        </w:rPr>
        <w:t>pages</w:t>
      </w:r>
      <w:r w:rsidR="00F82A7E" w:rsidRPr="00D76CF3">
        <w:rPr>
          <w:rFonts w:cs="Open Sans"/>
        </w:rPr>
        <w:t xml:space="preserve"> </w:t>
      </w:r>
      <w:r w:rsidRPr="00D76CF3">
        <w:rPr>
          <w:rFonts w:cs="Open Sans"/>
        </w:rPr>
        <w:t>include</w:t>
      </w:r>
      <w:r w:rsidR="00F82A7E" w:rsidRPr="00D76CF3">
        <w:rPr>
          <w:rFonts w:cs="Open Sans"/>
        </w:rPr>
        <w:t xml:space="preserve"> </w:t>
      </w:r>
      <w:r w:rsidR="009534A9" w:rsidRPr="00D76CF3">
        <w:rPr>
          <w:rFonts w:cs="Open Sans"/>
        </w:rPr>
        <w:t>background</w:t>
      </w:r>
      <w:r w:rsidR="00F82A7E" w:rsidRPr="00D76CF3">
        <w:rPr>
          <w:rFonts w:cs="Open Sans"/>
        </w:rPr>
        <w:t xml:space="preserve"> </w:t>
      </w:r>
      <w:r w:rsidR="009534A9" w:rsidRPr="00D76CF3">
        <w:rPr>
          <w:rFonts w:cs="Open Sans"/>
        </w:rPr>
        <w:t>information</w:t>
      </w:r>
      <w:r w:rsidR="00F82A7E" w:rsidRPr="00D76CF3">
        <w:rPr>
          <w:rFonts w:cs="Open Sans"/>
        </w:rPr>
        <w:t xml:space="preserve"> </w:t>
      </w:r>
      <w:r w:rsidR="009534A9" w:rsidRPr="00D76CF3">
        <w:rPr>
          <w:rFonts w:cs="Open Sans"/>
        </w:rPr>
        <w:t>and</w:t>
      </w:r>
      <w:r w:rsidR="00F82A7E" w:rsidRPr="00D76CF3">
        <w:rPr>
          <w:rFonts w:cs="Open Sans"/>
        </w:rPr>
        <w:t xml:space="preserve"> </w:t>
      </w:r>
      <w:r w:rsidRPr="00D76CF3">
        <w:rPr>
          <w:rFonts w:cs="Open Sans"/>
        </w:rPr>
        <w:t>questions</w:t>
      </w:r>
      <w:r w:rsidR="00176DAC" w:rsidRPr="00D76CF3">
        <w:rPr>
          <w:rFonts w:cs="Open Sans"/>
        </w:rPr>
        <w:t>,</w:t>
      </w:r>
      <w:r w:rsidR="00F82A7E" w:rsidRPr="00D76CF3">
        <w:rPr>
          <w:rFonts w:cs="Open Sans"/>
        </w:rPr>
        <w:t xml:space="preserve"> </w:t>
      </w:r>
      <w:r w:rsidR="00176DAC" w:rsidRPr="00D76CF3">
        <w:rPr>
          <w:rFonts w:cs="Open Sans"/>
        </w:rPr>
        <w:t>reflecting</w:t>
      </w:r>
      <w:r w:rsidR="00F82A7E" w:rsidRPr="00D76CF3">
        <w:rPr>
          <w:rFonts w:cs="Open Sans"/>
        </w:rPr>
        <w:t xml:space="preserve"> </w:t>
      </w:r>
      <w:r w:rsidR="00176DAC" w:rsidRPr="00D76CF3">
        <w:rPr>
          <w:rFonts w:cs="Open Sans"/>
        </w:rPr>
        <w:t>the</w:t>
      </w:r>
      <w:r w:rsidR="00F82A7E" w:rsidRPr="00D76CF3">
        <w:rPr>
          <w:rFonts w:cs="Open Sans"/>
        </w:rPr>
        <w:t xml:space="preserve"> </w:t>
      </w:r>
      <w:r w:rsidR="00176DAC" w:rsidRPr="00D76CF3">
        <w:rPr>
          <w:rFonts w:cs="Open Sans"/>
        </w:rPr>
        <w:t>way</w:t>
      </w:r>
      <w:r w:rsidR="00F82A7E" w:rsidRPr="00D76CF3">
        <w:rPr>
          <w:rFonts w:cs="Open Sans"/>
        </w:rPr>
        <w:t xml:space="preserve"> </w:t>
      </w:r>
      <w:r w:rsidR="00C426DA" w:rsidRPr="00D76CF3">
        <w:rPr>
          <w:rFonts w:cs="Open Sans"/>
        </w:rPr>
        <w:t>we are</w:t>
      </w:r>
      <w:r w:rsidR="00F82A7E" w:rsidRPr="00D76CF3">
        <w:rPr>
          <w:rFonts w:cs="Open Sans"/>
        </w:rPr>
        <w:t xml:space="preserve"> </w:t>
      </w:r>
      <w:r w:rsidR="00B412B0" w:rsidRPr="00D76CF3">
        <w:rPr>
          <w:rFonts w:cs="Open Sans"/>
        </w:rPr>
        <w:t>planning</w:t>
      </w:r>
      <w:r w:rsidR="00F82A7E" w:rsidRPr="00D76CF3">
        <w:rPr>
          <w:rFonts w:cs="Open Sans"/>
        </w:rPr>
        <w:t xml:space="preserve"> </w:t>
      </w:r>
      <w:r w:rsidR="00B412B0" w:rsidRPr="00D76CF3">
        <w:rPr>
          <w:rFonts w:cs="Open Sans"/>
        </w:rPr>
        <w:t>to</w:t>
      </w:r>
      <w:r w:rsidR="00F82A7E" w:rsidRPr="00D76CF3">
        <w:rPr>
          <w:rFonts w:cs="Open Sans"/>
        </w:rPr>
        <w:t xml:space="preserve"> </w:t>
      </w:r>
      <w:r w:rsidR="00B412B0" w:rsidRPr="00D76CF3">
        <w:rPr>
          <w:rFonts w:cs="Open Sans"/>
        </w:rPr>
        <w:t>conduct</w:t>
      </w:r>
      <w:r w:rsidR="00F82A7E" w:rsidRPr="00D76CF3">
        <w:rPr>
          <w:rFonts w:cs="Open Sans"/>
        </w:rPr>
        <w:t xml:space="preserve"> </w:t>
      </w:r>
      <w:r w:rsidR="00354984" w:rsidRPr="00D76CF3">
        <w:rPr>
          <w:rFonts w:cs="Open Sans"/>
        </w:rPr>
        <w:t>the</w:t>
      </w:r>
      <w:r w:rsidR="00F82A7E" w:rsidRPr="00D76CF3">
        <w:rPr>
          <w:rFonts w:cs="Open Sans"/>
        </w:rPr>
        <w:t xml:space="preserve"> </w:t>
      </w:r>
      <w:r w:rsidR="00354984" w:rsidRPr="00D76CF3">
        <w:rPr>
          <w:rFonts w:cs="Open Sans"/>
        </w:rPr>
        <w:t>review</w:t>
      </w:r>
      <w:r w:rsidR="0068446D" w:rsidRPr="00D76CF3">
        <w:rPr>
          <w:rFonts w:cs="Open Sans"/>
        </w:rPr>
        <w:t>.</w:t>
      </w:r>
      <w:r w:rsidR="00C426DA" w:rsidRPr="00D76CF3">
        <w:rPr>
          <w:rFonts w:cs="Open Sans"/>
        </w:rPr>
        <w:t xml:space="preserve"> </w:t>
      </w:r>
      <w:r w:rsidR="003238E7">
        <w:rPr>
          <w:rFonts w:cs="Open Sans"/>
        </w:rPr>
        <w:t xml:space="preserve">A list of all questions in the paper </w:t>
      </w:r>
      <w:r w:rsidR="00774443">
        <w:rPr>
          <w:rFonts w:cs="Open Sans"/>
        </w:rPr>
        <w:t>is included in</w:t>
      </w:r>
      <w:r w:rsidR="003238E7">
        <w:rPr>
          <w:rFonts w:cs="Open Sans"/>
        </w:rPr>
        <w:t xml:space="preserve"> appendix </w:t>
      </w:r>
      <w:r w:rsidR="00774443">
        <w:rPr>
          <w:rFonts w:cs="Open Sans"/>
        </w:rPr>
        <w:t>B</w:t>
      </w:r>
      <w:r w:rsidR="003238E7">
        <w:rPr>
          <w:rFonts w:cs="Open Sans"/>
        </w:rPr>
        <w:t>.</w:t>
      </w:r>
      <w:r w:rsidR="003238E7" w:rsidRPr="00D76CF3">
        <w:rPr>
          <w:rFonts w:cs="Open Sans"/>
        </w:rPr>
        <w:t xml:space="preserve"> </w:t>
      </w:r>
      <w:r w:rsidR="00D46A47" w:rsidRPr="00D76CF3">
        <w:rPr>
          <w:rFonts w:cs="Open Sans"/>
        </w:rPr>
        <w:t>T</w:t>
      </w:r>
      <w:r w:rsidR="00A47F1E" w:rsidRPr="00D76CF3">
        <w:rPr>
          <w:rFonts w:cs="Open Sans"/>
        </w:rPr>
        <w:t>he</w:t>
      </w:r>
      <w:r w:rsidR="00AA3C64" w:rsidRPr="00D76CF3">
        <w:rPr>
          <w:rFonts w:cs="Open Sans"/>
        </w:rPr>
        <w:t>se</w:t>
      </w:r>
      <w:r w:rsidR="00F82A7E" w:rsidRPr="00D76CF3">
        <w:rPr>
          <w:rFonts w:cs="Open Sans"/>
        </w:rPr>
        <w:t xml:space="preserve"> </w:t>
      </w:r>
      <w:r w:rsidR="00A47F1E" w:rsidRPr="00D76CF3">
        <w:rPr>
          <w:rFonts w:cs="Open Sans"/>
        </w:rPr>
        <w:t>questions</w:t>
      </w:r>
      <w:r w:rsidR="00F82A7E" w:rsidRPr="00D76CF3">
        <w:rPr>
          <w:rFonts w:cs="Open Sans"/>
        </w:rPr>
        <w:t xml:space="preserve"> </w:t>
      </w:r>
      <w:r w:rsidR="00A47F1E" w:rsidRPr="00D76CF3">
        <w:rPr>
          <w:rFonts w:cs="Open Sans"/>
        </w:rPr>
        <w:t>are</w:t>
      </w:r>
      <w:r w:rsidR="00F82A7E" w:rsidRPr="00D76CF3">
        <w:rPr>
          <w:rFonts w:cs="Open Sans"/>
        </w:rPr>
        <w:t xml:space="preserve"> </w:t>
      </w:r>
      <w:r w:rsidR="00A47F1E" w:rsidRPr="00D76CF3">
        <w:rPr>
          <w:rFonts w:cs="Open Sans"/>
        </w:rPr>
        <w:t>not</w:t>
      </w:r>
      <w:r w:rsidR="00F82A7E" w:rsidRPr="00D76CF3">
        <w:rPr>
          <w:rFonts w:cs="Open Sans"/>
        </w:rPr>
        <w:t xml:space="preserve"> </w:t>
      </w:r>
      <w:r w:rsidR="00A47F1E" w:rsidRPr="00D76CF3">
        <w:rPr>
          <w:rFonts w:cs="Open Sans"/>
        </w:rPr>
        <w:t>intended</w:t>
      </w:r>
      <w:r w:rsidR="00F82A7E" w:rsidRPr="00D76CF3">
        <w:rPr>
          <w:rFonts w:cs="Open Sans"/>
        </w:rPr>
        <w:t xml:space="preserve"> </w:t>
      </w:r>
      <w:r w:rsidR="00A47F1E" w:rsidRPr="00D76CF3">
        <w:rPr>
          <w:rFonts w:cs="Open Sans"/>
        </w:rPr>
        <w:t>to</w:t>
      </w:r>
      <w:r w:rsidR="00F82A7E" w:rsidRPr="00D76CF3">
        <w:rPr>
          <w:rFonts w:cs="Open Sans"/>
        </w:rPr>
        <w:t xml:space="preserve"> </w:t>
      </w:r>
      <w:r w:rsidR="00A47F1E" w:rsidRPr="00D76CF3">
        <w:rPr>
          <w:rFonts w:cs="Open Sans"/>
        </w:rPr>
        <w:t>limit</w:t>
      </w:r>
      <w:r w:rsidR="00F82A7E" w:rsidRPr="00D76CF3">
        <w:rPr>
          <w:rFonts w:cs="Open Sans"/>
        </w:rPr>
        <w:t xml:space="preserve"> </w:t>
      </w:r>
      <w:r w:rsidR="00A47F1E" w:rsidRPr="00D76CF3">
        <w:rPr>
          <w:rFonts w:cs="Open Sans"/>
        </w:rPr>
        <w:t>what</w:t>
      </w:r>
      <w:r w:rsidR="00F82A7E" w:rsidRPr="00D76CF3">
        <w:rPr>
          <w:rFonts w:cs="Open Sans"/>
        </w:rPr>
        <w:t xml:space="preserve"> </w:t>
      </w:r>
      <w:r w:rsidR="00A47F1E" w:rsidRPr="00D76CF3">
        <w:rPr>
          <w:rFonts w:cs="Open Sans"/>
        </w:rPr>
        <w:t>information</w:t>
      </w:r>
      <w:r w:rsidR="00F82A7E" w:rsidRPr="00D76CF3">
        <w:rPr>
          <w:rFonts w:cs="Open Sans"/>
        </w:rPr>
        <w:t xml:space="preserve"> </w:t>
      </w:r>
      <w:r w:rsidR="00A47F1E" w:rsidRPr="00D76CF3">
        <w:rPr>
          <w:rFonts w:cs="Open Sans"/>
        </w:rPr>
        <w:t>you</w:t>
      </w:r>
      <w:r w:rsidR="00F82A7E" w:rsidRPr="00D76CF3">
        <w:rPr>
          <w:rFonts w:cs="Open Sans"/>
        </w:rPr>
        <w:t xml:space="preserve"> </w:t>
      </w:r>
      <w:r w:rsidR="00A47F1E" w:rsidRPr="00D76CF3">
        <w:rPr>
          <w:rFonts w:cs="Open Sans"/>
        </w:rPr>
        <w:t>share</w:t>
      </w:r>
      <w:r w:rsidR="00F82A7E" w:rsidRPr="00D76CF3">
        <w:rPr>
          <w:rFonts w:cs="Open Sans"/>
        </w:rPr>
        <w:t xml:space="preserve"> </w:t>
      </w:r>
      <w:r w:rsidR="00A47F1E" w:rsidRPr="00D76CF3">
        <w:rPr>
          <w:rFonts w:cs="Open Sans"/>
        </w:rPr>
        <w:t>with</w:t>
      </w:r>
      <w:r w:rsidR="00F82A7E" w:rsidRPr="00D76CF3">
        <w:rPr>
          <w:rFonts w:cs="Open Sans"/>
        </w:rPr>
        <w:t xml:space="preserve"> </w:t>
      </w:r>
      <w:r w:rsidR="00C426DA" w:rsidRPr="00D76CF3">
        <w:rPr>
          <w:rFonts w:cs="Open Sans"/>
        </w:rPr>
        <w:t>us</w:t>
      </w:r>
      <w:r w:rsidR="00BE0E8D" w:rsidRPr="00D76CF3">
        <w:rPr>
          <w:rFonts w:cs="Open Sans"/>
        </w:rPr>
        <w:t>.</w:t>
      </w:r>
      <w:r w:rsidR="00F82A7E" w:rsidRPr="00D76CF3">
        <w:rPr>
          <w:rFonts w:cs="Open Sans"/>
        </w:rPr>
        <w:t xml:space="preserve"> </w:t>
      </w:r>
      <w:r w:rsidR="00C426DA" w:rsidRPr="00D76CF3">
        <w:rPr>
          <w:rFonts w:cs="Open Sans"/>
        </w:rPr>
        <w:t>We</w:t>
      </w:r>
      <w:r w:rsidR="00F82A7E" w:rsidRPr="00D76CF3">
        <w:rPr>
          <w:rFonts w:cs="Open Sans"/>
        </w:rPr>
        <w:t xml:space="preserve"> </w:t>
      </w:r>
      <w:r w:rsidR="00007F2A" w:rsidRPr="00D76CF3">
        <w:rPr>
          <w:rFonts w:cs="Open Sans"/>
        </w:rPr>
        <w:t>welcome</w:t>
      </w:r>
      <w:r w:rsidR="00F82A7E" w:rsidRPr="00D76CF3">
        <w:rPr>
          <w:rFonts w:cs="Open Sans"/>
        </w:rPr>
        <w:t xml:space="preserve"> </w:t>
      </w:r>
      <w:r w:rsidR="00007F2A" w:rsidRPr="00D76CF3">
        <w:rPr>
          <w:rFonts w:cs="Open Sans"/>
        </w:rPr>
        <w:t>all</w:t>
      </w:r>
      <w:r w:rsidR="00F82A7E" w:rsidRPr="00D76CF3">
        <w:rPr>
          <w:rFonts w:cs="Open Sans"/>
        </w:rPr>
        <w:t xml:space="preserve"> </w:t>
      </w:r>
      <w:r w:rsidR="00007F2A" w:rsidRPr="00D76CF3">
        <w:rPr>
          <w:rFonts w:cs="Open Sans"/>
        </w:rPr>
        <w:t>input</w:t>
      </w:r>
      <w:r w:rsidR="00F82A7E" w:rsidRPr="00D76CF3">
        <w:rPr>
          <w:rFonts w:cs="Open Sans"/>
        </w:rPr>
        <w:t xml:space="preserve"> </w:t>
      </w:r>
      <w:r w:rsidR="00007F2A" w:rsidRPr="00D76CF3">
        <w:rPr>
          <w:rFonts w:cs="Open Sans"/>
        </w:rPr>
        <w:t>on</w:t>
      </w:r>
      <w:r w:rsidR="00F82A7E" w:rsidRPr="00D76CF3">
        <w:rPr>
          <w:rFonts w:cs="Open Sans"/>
        </w:rPr>
        <w:t xml:space="preserve"> </w:t>
      </w:r>
      <w:r w:rsidR="00007F2A" w:rsidRPr="00D76CF3">
        <w:rPr>
          <w:rFonts w:cs="Open Sans"/>
        </w:rPr>
        <w:t>the</w:t>
      </w:r>
      <w:r w:rsidR="00F82A7E" w:rsidRPr="00D76CF3">
        <w:rPr>
          <w:rFonts w:cs="Open Sans"/>
        </w:rPr>
        <w:t xml:space="preserve"> </w:t>
      </w:r>
      <w:r w:rsidR="00007F2A" w:rsidRPr="00D76CF3">
        <w:rPr>
          <w:rFonts w:cs="Open Sans"/>
        </w:rPr>
        <w:t>Agreement,</w:t>
      </w:r>
      <w:r w:rsidR="00F82A7E" w:rsidRPr="00D76CF3">
        <w:rPr>
          <w:rFonts w:cs="Open Sans"/>
        </w:rPr>
        <w:t xml:space="preserve"> </w:t>
      </w:r>
      <w:r w:rsidR="00007F2A" w:rsidRPr="00D76CF3">
        <w:rPr>
          <w:rFonts w:cs="Open Sans"/>
        </w:rPr>
        <w:t>its</w:t>
      </w:r>
      <w:r w:rsidR="00F82A7E" w:rsidRPr="00D76CF3">
        <w:rPr>
          <w:rFonts w:cs="Open Sans"/>
        </w:rPr>
        <w:t xml:space="preserve"> </w:t>
      </w:r>
      <w:r w:rsidR="00007F2A" w:rsidRPr="00D76CF3">
        <w:rPr>
          <w:rFonts w:cs="Open Sans"/>
        </w:rPr>
        <w:t>implementation</w:t>
      </w:r>
      <w:r w:rsidR="00F82A7E" w:rsidRPr="00D76CF3">
        <w:rPr>
          <w:rFonts w:cs="Open Sans"/>
        </w:rPr>
        <w:t xml:space="preserve"> </w:t>
      </w:r>
      <w:r w:rsidR="00007F2A" w:rsidRPr="00D76CF3">
        <w:rPr>
          <w:rFonts w:cs="Open Sans"/>
        </w:rPr>
        <w:t>and</w:t>
      </w:r>
      <w:r w:rsidR="00F82A7E" w:rsidRPr="00D76CF3">
        <w:rPr>
          <w:rFonts w:cs="Open Sans"/>
        </w:rPr>
        <w:t xml:space="preserve"> </w:t>
      </w:r>
      <w:r w:rsidR="00007F2A" w:rsidRPr="00D76CF3">
        <w:rPr>
          <w:rFonts w:cs="Open Sans"/>
        </w:rPr>
        <w:t>this</w:t>
      </w:r>
      <w:r w:rsidR="00F82A7E" w:rsidRPr="00D76CF3">
        <w:rPr>
          <w:rFonts w:cs="Open Sans"/>
        </w:rPr>
        <w:t xml:space="preserve"> </w:t>
      </w:r>
      <w:r w:rsidR="00007F2A" w:rsidRPr="00D76CF3">
        <w:rPr>
          <w:rFonts w:cs="Open Sans"/>
        </w:rPr>
        <w:t>review.</w:t>
      </w:r>
      <w:r w:rsidR="00F82A7E" w:rsidRPr="00D76CF3">
        <w:rPr>
          <w:rFonts w:cs="Open Sans"/>
        </w:rPr>
        <w:t xml:space="preserve"> </w:t>
      </w:r>
      <w:r w:rsidR="00BE0E8D" w:rsidRPr="00D76CF3">
        <w:rPr>
          <w:rFonts w:cs="Open Sans"/>
        </w:rPr>
        <w:t>S</w:t>
      </w:r>
      <w:r w:rsidR="00A47F1E" w:rsidRPr="00D76CF3">
        <w:rPr>
          <w:rFonts w:cs="Open Sans"/>
        </w:rPr>
        <w:t>ubmissions</w:t>
      </w:r>
      <w:r w:rsidR="00F82A7E" w:rsidRPr="00D76CF3">
        <w:rPr>
          <w:rFonts w:cs="Open Sans"/>
        </w:rPr>
        <w:t xml:space="preserve"> </w:t>
      </w:r>
      <w:r w:rsidR="00A47F1E" w:rsidRPr="00D76CF3">
        <w:rPr>
          <w:rFonts w:cs="Open Sans"/>
        </w:rPr>
        <w:t>or</w:t>
      </w:r>
      <w:r w:rsidR="00F82A7E" w:rsidRPr="00D76CF3">
        <w:rPr>
          <w:rFonts w:cs="Open Sans"/>
        </w:rPr>
        <w:t xml:space="preserve"> </w:t>
      </w:r>
      <w:r w:rsidR="00A47F1E" w:rsidRPr="00D76CF3">
        <w:rPr>
          <w:rFonts w:cs="Open Sans"/>
        </w:rPr>
        <w:t>discussions</w:t>
      </w:r>
      <w:r w:rsidR="00F82A7E" w:rsidRPr="00D76CF3">
        <w:rPr>
          <w:rFonts w:cs="Open Sans"/>
        </w:rPr>
        <w:t xml:space="preserve"> </w:t>
      </w:r>
      <w:r w:rsidR="00A47F1E" w:rsidRPr="00D76CF3">
        <w:rPr>
          <w:rFonts w:cs="Open Sans"/>
        </w:rPr>
        <w:t>you</w:t>
      </w:r>
      <w:r w:rsidR="00F82A7E" w:rsidRPr="00D76CF3">
        <w:rPr>
          <w:rFonts w:cs="Open Sans"/>
        </w:rPr>
        <w:t xml:space="preserve"> </w:t>
      </w:r>
      <w:r w:rsidR="00A47F1E" w:rsidRPr="00D76CF3">
        <w:rPr>
          <w:rFonts w:cs="Open Sans"/>
        </w:rPr>
        <w:t>have</w:t>
      </w:r>
      <w:r w:rsidR="00F82A7E" w:rsidRPr="00D76CF3">
        <w:rPr>
          <w:rFonts w:cs="Open Sans"/>
        </w:rPr>
        <w:t xml:space="preserve"> </w:t>
      </w:r>
      <w:r w:rsidR="00A47F1E" w:rsidRPr="00D76CF3">
        <w:rPr>
          <w:rFonts w:cs="Open Sans"/>
        </w:rPr>
        <w:t>with</w:t>
      </w:r>
      <w:r w:rsidR="00F82A7E" w:rsidRPr="00D76CF3">
        <w:rPr>
          <w:rFonts w:cs="Open Sans"/>
        </w:rPr>
        <w:t xml:space="preserve"> </w:t>
      </w:r>
      <w:r w:rsidR="00786870" w:rsidRPr="00D76CF3">
        <w:rPr>
          <w:rFonts w:cs="Open Sans"/>
        </w:rPr>
        <w:t>us</w:t>
      </w:r>
      <w:r w:rsidR="00F82A7E" w:rsidRPr="00D76CF3">
        <w:rPr>
          <w:rFonts w:cs="Open Sans"/>
        </w:rPr>
        <w:t xml:space="preserve"> </w:t>
      </w:r>
      <w:r w:rsidR="00A47F1E" w:rsidRPr="00D76CF3">
        <w:rPr>
          <w:rFonts w:cs="Open Sans"/>
        </w:rPr>
        <w:t>do</w:t>
      </w:r>
      <w:r w:rsidR="00F82A7E" w:rsidRPr="00D76CF3">
        <w:rPr>
          <w:rFonts w:cs="Open Sans"/>
        </w:rPr>
        <w:t xml:space="preserve"> </w:t>
      </w:r>
      <w:r w:rsidR="00A47F1E" w:rsidRPr="00D76CF3">
        <w:rPr>
          <w:rFonts w:cs="Open Sans"/>
        </w:rPr>
        <w:t>not</w:t>
      </w:r>
      <w:r w:rsidR="00F82A7E" w:rsidRPr="00D76CF3">
        <w:rPr>
          <w:rFonts w:cs="Open Sans"/>
        </w:rPr>
        <w:t xml:space="preserve"> </w:t>
      </w:r>
      <w:r w:rsidR="00A47F1E" w:rsidRPr="00D76CF3">
        <w:rPr>
          <w:rFonts w:cs="Open Sans"/>
        </w:rPr>
        <w:t>need</w:t>
      </w:r>
      <w:r w:rsidR="00F82A7E" w:rsidRPr="00D76CF3">
        <w:rPr>
          <w:rFonts w:cs="Open Sans"/>
        </w:rPr>
        <w:t xml:space="preserve"> </w:t>
      </w:r>
      <w:r w:rsidR="00A47F1E" w:rsidRPr="00D76CF3">
        <w:rPr>
          <w:rFonts w:cs="Open Sans"/>
        </w:rPr>
        <w:t>to</w:t>
      </w:r>
      <w:r w:rsidR="00F82A7E" w:rsidRPr="00D76CF3">
        <w:rPr>
          <w:rFonts w:cs="Open Sans"/>
        </w:rPr>
        <w:t xml:space="preserve"> </w:t>
      </w:r>
      <w:r w:rsidR="00A47F1E" w:rsidRPr="00D76CF3">
        <w:rPr>
          <w:rFonts w:cs="Open Sans"/>
        </w:rPr>
        <w:t>address</w:t>
      </w:r>
      <w:r w:rsidR="00F82A7E" w:rsidRPr="00D76CF3">
        <w:rPr>
          <w:rFonts w:cs="Open Sans"/>
        </w:rPr>
        <w:t xml:space="preserve"> </w:t>
      </w:r>
      <w:r w:rsidR="00A47F1E" w:rsidRPr="00D76CF3">
        <w:rPr>
          <w:rFonts w:cs="Open Sans"/>
        </w:rPr>
        <w:t>all</w:t>
      </w:r>
      <w:r w:rsidR="00F82A7E" w:rsidRPr="00D76CF3">
        <w:rPr>
          <w:rFonts w:cs="Open Sans"/>
        </w:rPr>
        <w:t xml:space="preserve"> </w:t>
      </w:r>
      <w:r w:rsidR="00A47F1E" w:rsidRPr="00D76CF3">
        <w:rPr>
          <w:rFonts w:cs="Open Sans"/>
        </w:rPr>
        <w:t>the</w:t>
      </w:r>
      <w:r w:rsidR="00F82A7E" w:rsidRPr="00D76CF3">
        <w:rPr>
          <w:rFonts w:cs="Open Sans"/>
        </w:rPr>
        <w:t xml:space="preserve"> </w:t>
      </w:r>
      <w:r w:rsidR="00A47F1E" w:rsidRPr="00D76CF3">
        <w:rPr>
          <w:rFonts w:cs="Open Sans"/>
        </w:rPr>
        <w:t>questions</w:t>
      </w:r>
      <w:r w:rsidR="00B76197" w:rsidDel="00AF2DEB">
        <w:rPr>
          <w:rFonts w:cs="Open Sans"/>
        </w:rPr>
        <w:t>.</w:t>
      </w:r>
    </w:p>
    <w:p w14:paraId="57D42369" w14:textId="677B84CD" w:rsidR="002B015D" w:rsidRDefault="002B015D" w:rsidP="006E1634">
      <w:pPr>
        <w:pStyle w:val="BodyText"/>
      </w:pPr>
      <w:r>
        <w:t>We</w:t>
      </w:r>
      <w:r w:rsidR="00F82A7E">
        <w:t xml:space="preserve"> </w:t>
      </w:r>
      <w:r>
        <w:t>acknowledge</w:t>
      </w:r>
      <w:r w:rsidR="00F82A7E">
        <w:t xml:space="preserve"> </w:t>
      </w:r>
      <w:r>
        <w:t>that</w:t>
      </w:r>
      <w:r w:rsidR="00F82A7E">
        <w:t xml:space="preserve"> </w:t>
      </w:r>
      <w:r>
        <w:t>many</w:t>
      </w:r>
      <w:r w:rsidR="00F82A7E">
        <w:t xml:space="preserve"> </w:t>
      </w:r>
      <w:r w:rsidR="00233730">
        <w:t>people</w:t>
      </w:r>
      <w:r w:rsidR="00F82A7E">
        <w:t xml:space="preserve"> </w:t>
      </w:r>
      <w:r>
        <w:t>and</w:t>
      </w:r>
      <w:r w:rsidR="00F82A7E">
        <w:t xml:space="preserve"> </w:t>
      </w:r>
      <w:r>
        <w:t>organisations</w:t>
      </w:r>
      <w:r w:rsidR="00F82A7E">
        <w:t xml:space="preserve"> </w:t>
      </w:r>
      <w:r>
        <w:t>have</w:t>
      </w:r>
      <w:r w:rsidR="00F82A7E">
        <w:t xml:space="preserve"> </w:t>
      </w:r>
      <w:r>
        <w:t>made</w:t>
      </w:r>
      <w:r w:rsidR="00F82A7E">
        <w:t xml:space="preserve"> </w:t>
      </w:r>
      <w:r>
        <w:t>submissions</w:t>
      </w:r>
      <w:r w:rsidR="00F82A7E">
        <w:t xml:space="preserve"> </w:t>
      </w:r>
      <w:r>
        <w:t>and</w:t>
      </w:r>
      <w:r w:rsidR="00F82A7E">
        <w:t xml:space="preserve"> </w:t>
      </w:r>
      <w:r>
        <w:t>other</w:t>
      </w:r>
      <w:r w:rsidR="00F82A7E">
        <w:t xml:space="preserve"> </w:t>
      </w:r>
      <w:r>
        <w:t>contributions</w:t>
      </w:r>
      <w:r w:rsidR="00F82A7E">
        <w:t xml:space="preserve"> </w:t>
      </w:r>
      <w:r>
        <w:t>to</w:t>
      </w:r>
      <w:r w:rsidR="00F82A7E">
        <w:t xml:space="preserve"> </w:t>
      </w:r>
      <w:r>
        <w:t>previous</w:t>
      </w:r>
      <w:r w:rsidR="00F82A7E">
        <w:t xml:space="preserve"> </w:t>
      </w:r>
      <w:r>
        <w:t>reviews</w:t>
      </w:r>
      <w:r w:rsidR="00F82A7E">
        <w:t xml:space="preserve"> </w:t>
      </w:r>
      <w:r>
        <w:t>of</w:t>
      </w:r>
      <w:r w:rsidR="00F82A7E">
        <w:t xml:space="preserve"> </w:t>
      </w:r>
      <w:r>
        <w:t>the</w:t>
      </w:r>
      <w:r w:rsidR="00F82A7E">
        <w:t xml:space="preserve"> </w:t>
      </w:r>
      <w:r>
        <w:t>Agreement</w:t>
      </w:r>
      <w:r w:rsidR="00F82A7E">
        <w:t xml:space="preserve"> </w:t>
      </w:r>
      <w:r w:rsidR="000F561D">
        <w:t>(box</w:t>
      </w:r>
      <w:r w:rsidR="00F82A7E">
        <w:t xml:space="preserve"> </w:t>
      </w:r>
      <w:r w:rsidR="000F561D">
        <w:t>1)</w:t>
      </w:r>
      <w:r>
        <w:t>.</w:t>
      </w:r>
      <w:r w:rsidR="00F82A7E">
        <w:t xml:space="preserve"> </w:t>
      </w:r>
      <w:r w:rsidR="00A51908">
        <w:t>Y</w:t>
      </w:r>
      <w:r w:rsidR="00DF32E6">
        <w:t>ou</w:t>
      </w:r>
      <w:r w:rsidR="00F82A7E">
        <w:t xml:space="preserve"> </w:t>
      </w:r>
      <w:r>
        <w:t>are</w:t>
      </w:r>
      <w:r w:rsidR="00F82A7E">
        <w:t xml:space="preserve"> </w:t>
      </w:r>
      <w:r>
        <w:t>welcome</w:t>
      </w:r>
      <w:r w:rsidR="00F82A7E">
        <w:t xml:space="preserve"> </w:t>
      </w:r>
      <w:r>
        <w:t>to</w:t>
      </w:r>
      <w:r w:rsidR="00F82A7E">
        <w:t xml:space="preserve"> </w:t>
      </w:r>
      <w:r>
        <w:t>direct</w:t>
      </w:r>
      <w:r w:rsidR="00F82A7E">
        <w:t xml:space="preserve"> </w:t>
      </w:r>
      <w:r>
        <w:t>the</w:t>
      </w:r>
      <w:r w:rsidR="00F82A7E">
        <w:t xml:space="preserve"> </w:t>
      </w:r>
      <w:r>
        <w:t>PC</w:t>
      </w:r>
      <w:r w:rsidR="00F82A7E">
        <w:t xml:space="preserve"> </w:t>
      </w:r>
      <w:r>
        <w:t>to</w:t>
      </w:r>
      <w:r w:rsidR="00F82A7E">
        <w:t xml:space="preserve"> </w:t>
      </w:r>
      <w:r>
        <w:t>previous</w:t>
      </w:r>
      <w:r w:rsidR="00F82A7E">
        <w:t xml:space="preserve"> </w:t>
      </w:r>
      <w:r>
        <w:t>contributions</w:t>
      </w:r>
      <w:r w:rsidR="00F82A7E">
        <w:t xml:space="preserve"> </w:t>
      </w:r>
      <w:r>
        <w:t>where</w:t>
      </w:r>
      <w:r w:rsidR="00F82A7E">
        <w:t xml:space="preserve"> </w:t>
      </w:r>
      <w:r>
        <w:t>still</w:t>
      </w:r>
      <w:r w:rsidR="00F82A7E">
        <w:t xml:space="preserve"> </w:t>
      </w:r>
      <w:r>
        <w:t>relevant.</w:t>
      </w:r>
    </w:p>
    <w:p w14:paraId="22A024EA" w14:textId="21F00C91" w:rsidR="00ED12AF" w:rsidRDefault="0008490C" w:rsidP="00A201FA">
      <w:pPr>
        <w:pStyle w:val="BodyText"/>
        <w:keepNext/>
      </w:pPr>
      <w:r>
        <w:lastRenderedPageBreak/>
        <w:t>To</w:t>
      </w:r>
      <w:r w:rsidR="00F82A7E">
        <w:t xml:space="preserve"> </w:t>
      </w:r>
      <w:r>
        <w:t>honour</w:t>
      </w:r>
      <w:r w:rsidR="00F82A7E">
        <w:t xml:space="preserve"> </w:t>
      </w:r>
      <w:r>
        <w:t>the</w:t>
      </w:r>
      <w:r w:rsidR="00F82A7E">
        <w:t xml:space="preserve"> </w:t>
      </w:r>
      <w:r>
        <w:t>diverse</w:t>
      </w:r>
      <w:r w:rsidR="00F82A7E">
        <w:t xml:space="preserve"> </w:t>
      </w:r>
      <w:r w:rsidR="007E364A" w:rsidRPr="005718BF">
        <w:t>methods</w:t>
      </w:r>
      <w:r w:rsidR="00F82A7E">
        <w:t xml:space="preserve"> </w:t>
      </w:r>
      <w:r w:rsidR="007E364A" w:rsidRPr="005718BF">
        <w:t>of</w:t>
      </w:r>
      <w:r w:rsidR="00F82A7E">
        <w:t xml:space="preserve"> </w:t>
      </w:r>
      <w:r w:rsidR="007E364A" w:rsidRPr="005718BF">
        <w:t>knowledge</w:t>
      </w:r>
      <w:r w:rsidR="00F82A7E">
        <w:t xml:space="preserve"> </w:t>
      </w:r>
      <w:r w:rsidR="007E364A" w:rsidRPr="005718BF">
        <w:t>sharing</w:t>
      </w:r>
      <w:r w:rsidR="00F82A7E">
        <w:t xml:space="preserve"> </w:t>
      </w:r>
      <w:r w:rsidR="007E364A" w:rsidRPr="005718BF">
        <w:t>in</w:t>
      </w:r>
      <w:r w:rsidR="00F82A7E">
        <w:t xml:space="preserve"> </w:t>
      </w:r>
      <w:r w:rsidR="007E364A" w:rsidRPr="005718BF">
        <w:t>Aboriginal</w:t>
      </w:r>
      <w:r w:rsidR="00F82A7E">
        <w:t xml:space="preserve"> </w:t>
      </w:r>
      <w:r w:rsidR="007E364A" w:rsidRPr="005718BF">
        <w:t>and</w:t>
      </w:r>
      <w:r w:rsidR="00F82A7E">
        <w:t xml:space="preserve"> </w:t>
      </w:r>
      <w:r w:rsidR="007E364A" w:rsidRPr="005718BF">
        <w:t>Torres</w:t>
      </w:r>
      <w:r w:rsidR="00F82A7E">
        <w:t xml:space="preserve"> </w:t>
      </w:r>
      <w:r w:rsidR="007E364A" w:rsidRPr="005718BF">
        <w:t>Strait</w:t>
      </w:r>
      <w:r w:rsidR="00F82A7E">
        <w:t xml:space="preserve"> </w:t>
      </w:r>
      <w:r w:rsidR="007E364A" w:rsidRPr="005718BF">
        <w:t>Islander</w:t>
      </w:r>
      <w:r w:rsidR="00F82A7E">
        <w:t xml:space="preserve"> </w:t>
      </w:r>
      <w:r w:rsidR="007E364A" w:rsidRPr="005718BF">
        <w:t>culture</w:t>
      </w:r>
      <w:r w:rsidR="008544A4">
        <w:t>s</w:t>
      </w:r>
      <w:r w:rsidR="007E364A">
        <w:t>,</w:t>
      </w:r>
      <w:r w:rsidR="00F82A7E">
        <w:t xml:space="preserve"> </w:t>
      </w:r>
      <w:r w:rsidR="007E364A">
        <w:t>the</w:t>
      </w:r>
      <w:r w:rsidR="00F82A7E">
        <w:t xml:space="preserve"> </w:t>
      </w:r>
      <w:r w:rsidR="007E364A">
        <w:t>PC</w:t>
      </w:r>
      <w:r w:rsidR="00F82A7E">
        <w:t xml:space="preserve"> </w:t>
      </w:r>
      <w:r w:rsidR="007E364A">
        <w:t>will</w:t>
      </w:r>
      <w:r w:rsidR="00F82A7E">
        <w:t xml:space="preserve"> </w:t>
      </w:r>
      <w:r w:rsidR="007E364A">
        <w:t>accept:</w:t>
      </w:r>
    </w:p>
    <w:p w14:paraId="224A737F" w14:textId="2EA4AA5B" w:rsidR="00ED12AF" w:rsidRPr="001F4137" w:rsidRDefault="001E6C10" w:rsidP="001F4137">
      <w:pPr>
        <w:pStyle w:val="ListBullet"/>
      </w:pPr>
      <w:r w:rsidRPr="001F4137">
        <w:t>written</w:t>
      </w:r>
      <w:r w:rsidR="00F82A7E" w:rsidRPr="001F4137">
        <w:t xml:space="preserve"> </w:t>
      </w:r>
      <w:r w:rsidR="00E47167" w:rsidRPr="001F4137">
        <w:t>submissions</w:t>
      </w:r>
    </w:p>
    <w:p w14:paraId="3158491C" w14:textId="66C00938" w:rsidR="00E47167" w:rsidRPr="001F4137" w:rsidRDefault="001E6C10" w:rsidP="001F4137">
      <w:pPr>
        <w:pStyle w:val="ListBullet"/>
      </w:pPr>
      <w:r w:rsidRPr="001F4137">
        <w:t>brief</w:t>
      </w:r>
      <w:r w:rsidR="00F82A7E" w:rsidRPr="001F4137">
        <w:t xml:space="preserve"> </w:t>
      </w:r>
      <w:r w:rsidR="00E47167" w:rsidRPr="001F4137">
        <w:t>comments</w:t>
      </w:r>
    </w:p>
    <w:p w14:paraId="6D6DCBCF" w14:textId="30ACDB9D" w:rsidR="00E47167" w:rsidRPr="001F4137" w:rsidRDefault="001E6C10" w:rsidP="001F4137">
      <w:pPr>
        <w:pStyle w:val="ListBullet"/>
      </w:pPr>
      <w:r w:rsidRPr="001F4137">
        <w:t>oral</w:t>
      </w:r>
      <w:r w:rsidR="00F82A7E" w:rsidRPr="001F4137">
        <w:t xml:space="preserve"> </w:t>
      </w:r>
      <w:r w:rsidR="007E364A" w:rsidRPr="001F4137">
        <w:t>storytelling</w:t>
      </w:r>
    </w:p>
    <w:p w14:paraId="6E1542EF" w14:textId="40BDCDA3" w:rsidR="00E47167" w:rsidRPr="001F4137" w:rsidRDefault="001E6C10" w:rsidP="001F4137">
      <w:pPr>
        <w:pStyle w:val="ListBullet"/>
      </w:pPr>
      <w:r w:rsidRPr="001F4137">
        <w:t>video</w:t>
      </w:r>
      <w:r w:rsidR="00F82A7E" w:rsidRPr="001F4137">
        <w:t xml:space="preserve"> </w:t>
      </w:r>
      <w:r w:rsidR="00E47167" w:rsidRPr="001F4137">
        <w:t>narratives</w:t>
      </w:r>
    </w:p>
    <w:p w14:paraId="656CE5AA" w14:textId="5F2BF6FF" w:rsidR="00E47167" w:rsidRDefault="001E6C10" w:rsidP="001F4137">
      <w:pPr>
        <w:pStyle w:val="ListBullet"/>
      </w:pPr>
      <w:r w:rsidRPr="001F4137">
        <w:t>a</w:t>
      </w:r>
      <w:r w:rsidR="00E47167" w:rsidRPr="001F4137">
        <w:t>rt</w:t>
      </w:r>
      <w:r w:rsidR="0015267E" w:rsidRPr="001F4137">
        <w:noBreakHyphen/>
      </w:r>
      <w:r w:rsidR="00E47167" w:rsidRPr="001F4137">
        <w:t>based</w:t>
      </w:r>
      <w:r w:rsidR="00F82A7E" w:rsidRPr="001F4137">
        <w:t xml:space="preserve"> </w:t>
      </w:r>
      <w:r w:rsidR="00E47167" w:rsidRPr="001F4137">
        <w:t>contributions</w:t>
      </w:r>
      <w:r w:rsidR="00F82A7E" w:rsidRPr="001F4137">
        <w:t xml:space="preserve"> </w:t>
      </w:r>
      <w:r w:rsidR="00E47167" w:rsidRPr="001F4137">
        <w:t>with</w:t>
      </w:r>
      <w:r w:rsidR="00F82A7E" w:rsidRPr="001F4137">
        <w:t xml:space="preserve"> </w:t>
      </w:r>
      <w:r w:rsidR="00E47167" w:rsidRPr="001F4137">
        <w:t>a</w:t>
      </w:r>
      <w:r w:rsidR="00F82A7E" w:rsidRPr="001F4137">
        <w:t xml:space="preserve"> </w:t>
      </w:r>
      <w:r w:rsidR="00E47167" w:rsidRPr="001F4137">
        <w:t>written</w:t>
      </w:r>
      <w:r w:rsidR="00F82A7E" w:rsidRPr="001F4137">
        <w:t xml:space="preserve"> </w:t>
      </w:r>
      <w:r w:rsidR="007835E2" w:rsidRPr="001F4137">
        <w:t>or</w:t>
      </w:r>
      <w:r w:rsidR="00F82A7E" w:rsidRPr="001F4137">
        <w:t xml:space="preserve"> </w:t>
      </w:r>
      <w:r w:rsidR="007835E2" w:rsidRPr="001F4137">
        <w:t>or</w:t>
      </w:r>
      <w:r w:rsidR="007835E2">
        <w:t>al</w:t>
      </w:r>
      <w:r w:rsidR="00F82A7E">
        <w:t xml:space="preserve"> </w:t>
      </w:r>
      <w:r w:rsidR="00E47167">
        <w:t>story.</w:t>
      </w:r>
    </w:p>
    <w:p w14:paraId="58820ABC" w14:textId="30AC48A7" w:rsidR="002B015D" w:rsidRPr="00E84C3D" w:rsidRDefault="00D46A47" w:rsidP="002C7C08">
      <w:pPr>
        <w:pStyle w:val="BodyText"/>
        <w:rPr>
          <w:spacing w:val="-2"/>
        </w:rPr>
      </w:pPr>
      <w:r w:rsidRPr="00E84C3D">
        <w:rPr>
          <w:spacing w:val="-2"/>
        </w:rPr>
        <w:t xml:space="preserve">Where possible, please include examples, case studies, data or research to support the views in your submission. We are particularly interested in hearing about specific government policies or programs that are making a strong contribution or posing a barrier to </w:t>
      </w:r>
      <w:r w:rsidR="00CF65F1" w:rsidRPr="00E84C3D">
        <w:rPr>
          <w:spacing w:val="-2"/>
        </w:rPr>
        <w:t>progress towards</w:t>
      </w:r>
      <w:r w:rsidRPr="00E84C3D">
        <w:rPr>
          <w:spacing w:val="-2"/>
        </w:rPr>
        <w:t xml:space="preserve"> the </w:t>
      </w:r>
      <w:r w:rsidR="00CF65F1" w:rsidRPr="00E84C3D">
        <w:rPr>
          <w:spacing w:val="-2"/>
        </w:rPr>
        <w:t>Agreement’s objectives</w:t>
      </w:r>
      <w:r w:rsidRPr="00E84C3D">
        <w:rPr>
          <w:spacing w:val="-2"/>
        </w:rPr>
        <w:t xml:space="preserve">. </w:t>
      </w:r>
    </w:p>
    <w:p w14:paraId="3976BCC2" w14:textId="40186983" w:rsidR="00C549F3" w:rsidRDefault="00D46A47" w:rsidP="002C7C08">
      <w:pPr>
        <w:pStyle w:val="BodyText"/>
      </w:pPr>
      <w:r>
        <w:t xml:space="preserve">Submissions are requested by </w:t>
      </w:r>
      <w:r w:rsidR="00A54818" w:rsidRPr="0011716C">
        <w:rPr>
          <w:b/>
        </w:rPr>
        <w:t>26 October 2026</w:t>
      </w:r>
      <w:r>
        <w:rPr>
          <w:b/>
          <w:bCs/>
        </w:rPr>
        <w:t xml:space="preserve"> </w:t>
      </w:r>
      <w:r>
        <w:t xml:space="preserve">(figure </w:t>
      </w:r>
      <w:r w:rsidR="0053375A">
        <w:t>2</w:t>
      </w:r>
      <w:r>
        <w:t xml:space="preserve">). </w:t>
      </w:r>
      <w:r w:rsidR="002B015D" w:rsidRPr="000225C7">
        <w:t>To</w:t>
      </w:r>
      <w:r w:rsidR="00F82A7E">
        <w:t xml:space="preserve"> </w:t>
      </w:r>
      <w:r w:rsidR="002B015D" w:rsidRPr="000225C7">
        <w:t>make</w:t>
      </w:r>
      <w:r w:rsidR="00F82A7E">
        <w:t xml:space="preserve"> </w:t>
      </w:r>
      <w:r w:rsidR="002B015D" w:rsidRPr="000225C7">
        <w:t>a</w:t>
      </w:r>
      <w:r w:rsidR="00F82A7E">
        <w:t xml:space="preserve"> </w:t>
      </w:r>
      <w:r w:rsidR="002B015D" w:rsidRPr="000225C7">
        <w:t>submission</w:t>
      </w:r>
      <w:r w:rsidR="00F82A7E">
        <w:t xml:space="preserve"> </w:t>
      </w:r>
      <w:r w:rsidR="002B015D" w:rsidRPr="000225C7">
        <w:t>or</w:t>
      </w:r>
      <w:r w:rsidR="00F82A7E">
        <w:t xml:space="preserve"> </w:t>
      </w:r>
      <w:r w:rsidR="002B015D" w:rsidRPr="000225C7">
        <w:t>brief</w:t>
      </w:r>
      <w:r w:rsidR="00F82A7E">
        <w:t xml:space="preserve"> </w:t>
      </w:r>
      <w:r w:rsidR="002B015D" w:rsidRPr="000225C7">
        <w:t>comment</w:t>
      </w:r>
      <w:r w:rsidR="00F31A02">
        <w:t>, please</w:t>
      </w:r>
      <w:r w:rsidR="00F82A7E">
        <w:t xml:space="preserve"> </w:t>
      </w:r>
      <w:r w:rsidR="002B015D" w:rsidRPr="000225C7">
        <w:t>visit</w:t>
      </w:r>
      <w:r w:rsidR="00A54818" w:rsidRPr="0011716C">
        <w:t xml:space="preserve">: </w:t>
      </w:r>
      <w:r w:rsidR="00A54818" w:rsidRPr="00E444B6">
        <w:t>www.pc.gov.au/inquiries-and-research/closing-the-gap-review-2026/make-submission</w:t>
      </w:r>
      <w:r w:rsidR="009A5FC6" w:rsidRPr="0011716C">
        <w:t>.</w:t>
      </w:r>
      <w:r w:rsidR="00F82A7E">
        <w:t xml:space="preserve"> </w:t>
      </w:r>
      <w:r w:rsidR="00755F64">
        <w:t>More</w:t>
      </w:r>
      <w:r w:rsidR="00F82A7E">
        <w:t xml:space="preserve"> </w:t>
      </w:r>
      <w:r w:rsidR="002B015D">
        <w:t>information</w:t>
      </w:r>
      <w:r w:rsidR="00F82A7E">
        <w:t xml:space="preserve"> </w:t>
      </w:r>
      <w:r w:rsidR="00813CAB">
        <w:t>on</w:t>
      </w:r>
      <w:r w:rsidR="00F82A7E">
        <w:t xml:space="preserve"> </w:t>
      </w:r>
      <w:r w:rsidR="00813CAB">
        <w:t>how</w:t>
      </w:r>
      <w:r w:rsidR="00F82A7E">
        <w:t xml:space="preserve"> </w:t>
      </w:r>
      <w:r w:rsidR="00813CAB">
        <w:t>to</w:t>
      </w:r>
      <w:r w:rsidR="00F82A7E">
        <w:t xml:space="preserve"> </w:t>
      </w:r>
      <w:r w:rsidR="00813CAB">
        <w:t>make</w:t>
      </w:r>
      <w:r w:rsidR="00F82A7E">
        <w:t xml:space="preserve"> </w:t>
      </w:r>
      <w:r w:rsidR="00813CAB">
        <w:t>a</w:t>
      </w:r>
      <w:r w:rsidR="00F82A7E">
        <w:t xml:space="preserve"> </w:t>
      </w:r>
      <w:r w:rsidR="00813CAB">
        <w:t>submission</w:t>
      </w:r>
      <w:r w:rsidR="00F82A7E">
        <w:t xml:space="preserve"> </w:t>
      </w:r>
      <w:r w:rsidR="009F32C2">
        <w:t>can</w:t>
      </w:r>
      <w:r w:rsidR="00F82A7E">
        <w:t xml:space="preserve"> </w:t>
      </w:r>
      <w:r w:rsidR="009F32C2">
        <w:t>be</w:t>
      </w:r>
      <w:r w:rsidR="00F82A7E">
        <w:t xml:space="preserve"> </w:t>
      </w:r>
      <w:r w:rsidR="009F32C2">
        <w:t>found</w:t>
      </w:r>
      <w:r w:rsidR="00F82A7E">
        <w:t xml:space="preserve"> </w:t>
      </w:r>
      <w:r w:rsidR="002B015D">
        <w:t>at</w:t>
      </w:r>
      <w:r w:rsidR="00F82A7E">
        <w:t xml:space="preserve"> </w:t>
      </w:r>
      <w:r w:rsidR="00666B52">
        <w:t>appendix</w:t>
      </w:r>
      <w:r w:rsidR="00F82A7E">
        <w:t xml:space="preserve"> </w:t>
      </w:r>
      <w:r w:rsidR="00774443">
        <w:t>C</w:t>
      </w:r>
      <w:r w:rsidR="002B015D">
        <w:t>.</w:t>
      </w:r>
    </w:p>
    <w:p w14:paraId="461623A3" w14:textId="2BF89E6E" w:rsidR="002B015D" w:rsidRDefault="002B015D" w:rsidP="002C7C08">
      <w:pPr>
        <w:pStyle w:val="BodyText"/>
      </w:pPr>
      <w:r w:rsidRPr="000225C7">
        <w:t>If</w:t>
      </w:r>
      <w:r w:rsidR="00F82A7E">
        <w:t xml:space="preserve"> </w:t>
      </w:r>
      <w:r w:rsidRPr="000225C7">
        <w:t>you</w:t>
      </w:r>
      <w:r w:rsidR="00F82A7E">
        <w:t xml:space="preserve"> </w:t>
      </w:r>
      <w:r w:rsidRPr="000225C7">
        <w:t>want</w:t>
      </w:r>
      <w:r w:rsidR="00F82A7E">
        <w:t xml:space="preserve"> </w:t>
      </w:r>
      <w:r w:rsidRPr="000225C7">
        <w:t>to</w:t>
      </w:r>
      <w:r w:rsidR="00F82A7E">
        <w:t xml:space="preserve"> </w:t>
      </w:r>
      <w:r w:rsidRPr="000225C7">
        <w:t>speak</w:t>
      </w:r>
      <w:r w:rsidR="00F82A7E">
        <w:t xml:space="preserve"> </w:t>
      </w:r>
      <w:r w:rsidRPr="000225C7">
        <w:t>with</w:t>
      </w:r>
      <w:r w:rsidR="00F82A7E">
        <w:t xml:space="preserve"> </w:t>
      </w:r>
      <w:r w:rsidRPr="000225C7">
        <w:t>us,</w:t>
      </w:r>
      <w:r w:rsidR="00F82A7E">
        <w:t xml:space="preserve"> </w:t>
      </w:r>
      <w:r w:rsidRPr="000225C7">
        <w:t>including</w:t>
      </w:r>
      <w:r w:rsidR="00F82A7E">
        <w:t xml:space="preserve"> </w:t>
      </w:r>
      <w:r w:rsidRPr="000225C7">
        <w:t>to</w:t>
      </w:r>
      <w:r w:rsidR="00F82A7E">
        <w:t xml:space="preserve"> </w:t>
      </w:r>
      <w:r w:rsidRPr="000225C7">
        <w:t>make</w:t>
      </w:r>
      <w:r w:rsidR="00F82A7E">
        <w:t xml:space="preserve"> </w:t>
      </w:r>
      <w:r w:rsidRPr="000225C7">
        <w:t>an</w:t>
      </w:r>
      <w:r w:rsidR="00F82A7E">
        <w:t xml:space="preserve"> </w:t>
      </w:r>
      <w:r w:rsidRPr="000225C7">
        <w:t>oral</w:t>
      </w:r>
      <w:r w:rsidR="00F82A7E">
        <w:t xml:space="preserve"> </w:t>
      </w:r>
      <w:r w:rsidRPr="000225C7">
        <w:t>submission,</w:t>
      </w:r>
      <w:r w:rsidR="00F82A7E">
        <w:t xml:space="preserve"> </w:t>
      </w:r>
      <w:r w:rsidRPr="000225C7">
        <w:t>you</w:t>
      </w:r>
      <w:r w:rsidR="00F82A7E">
        <w:t xml:space="preserve"> </w:t>
      </w:r>
      <w:r w:rsidRPr="000225C7">
        <w:t>can</w:t>
      </w:r>
      <w:r w:rsidR="00F82A7E">
        <w:t xml:space="preserve"> </w:t>
      </w:r>
      <w:r w:rsidRPr="000225C7">
        <w:t>call</w:t>
      </w:r>
      <w:r w:rsidR="00F82A7E">
        <w:t xml:space="preserve"> </w:t>
      </w:r>
      <w:r w:rsidRPr="000225C7">
        <w:t>us</w:t>
      </w:r>
      <w:r w:rsidR="00F82A7E">
        <w:t xml:space="preserve"> </w:t>
      </w:r>
      <w:r w:rsidRPr="000E1697">
        <w:t>on</w:t>
      </w:r>
      <w:r w:rsidR="00F82A7E" w:rsidRPr="000E1697">
        <w:t xml:space="preserve"> </w:t>
      </w:r>
      <w:r w:rsidR="008723D1">
        <w:t>0</w:t>
      </w:r>
      <w:r w:rsidR="000E1697" w:rsidRPr="000E1697">
        <w:t>2 6240 3228</w:t>
      </w:r>
      <w:r w:rsidR="00E2786B">
        <w:t>.</w:t>
      </w:r>
      <w:r w:rsidR="00F82A7E">
        <w:t xml:space="preserve"> </w:t>
      </w:r>
      <w:r w:rsidRPr="000225C7">
        <w:t>You</w:t>
      </w:r>
      <w:r w:rsidR="00F82A7E">
        <w:t xml:space="preserve"> </w:t>
      </w:r>
      <w:r w:rsidRPr="000225C7">
        <w:t>can</w:t>
      </w:r>
      <w:r w:rsidR="00F82A7E">
        <w:t xml:space="preserve"> </w:t>
      </w:r>
      <w:r w:rsidRPr="000225C7">
        <w:t>also</w:t>
      </w:r>
      <w:r w:rsidR="00F82A7E">
        <w:t xml:space="preserve"> </w:t>
      </w:r>
      <w:r w:rsidRPr="000225C7">
        <w:t>email</w:t>
      </w:r>
      <w:r w:rsidR="00F82A7E">
        <w:t xml:space="preserve"> </w:t>
      </w:r>
      <w:r w:rsidRPr="000225C7">
        <w:t>us</w:t>
      </w:r>
      <w:r w:rsidR="00F82A7E">
        <w:t xml:space="preserve"> </w:t>
      </w:r>
      <w:r w:rsidRPr="000225C7">
        <w:t>at</w:t>
      </w:r>
      <w:r w:rsidR="00F82A7E">
        <w:t xml:space="preserve"> </w:t>
      </w:r>
      <w:r w:rsidR="00A52877" w:rsidRPr="00696078">
        <w:rPr>
          <w:u w:val="single"/>
        </w:rPr>
        <w:t>ctg.review.2026@pc.gov.au</w:t>
      </w:r>
      <w:r w:rsidRPr="000225C7">
        <w:t>.</w:t>
      </w:r>
    </w:p>
    <w:p w14:paraId="749E1D9A" w14:textId="77777777" w:rsidR="00A52877" w:rsidRDefault="00A52877" w:rsidP="00E2786B">
      <w:pPr>
        <w:pStyle w:val="NoSpacing"/>
      </w:pPr>
    </w:p>
    <w:tbl>
      <w:tblPr>
        <w:tblStyle w:val="Boxtable"/>
        <w:tblW w:w="5000" w:type="pct"/>
        <w:tblLook w:val="04A0" w:firstRow="1" w:lastRow="0" w:firstColumn="1" w:lastColumn="0" w:noHBand="0" w:noVBand="1"/>
      </w:tblPr>
      <w:tblGrid>
        <w:gridCol w:w="9638"/>
      </w:tblGrid>
      <w:tr w:rsidR="00BB2054" w14:paraId="2FAFF44D" w14:textId="77777777" w:rsidTr="00E5129C">
        <w:trPr>
          <w:trHeight w:val="510"/>
          <w:tblHeader/>
        </w:trPr>
        <w:tc>
          <w:tcPr>
            <w:tcW w:w="9638" w:type="dxa"/>
            <w:shd w:val="clear" w:color="auto" w:fill="C86639" w:themeFill="accent1"/>
            <w:tcMar>
              <w:top w:w="170" w:type="dxa"/>
              <w:left w:w="170" w:type="dxa"/>
              <w:bottom w:w="113" w:type="dxa"/>
              <w:right w:w="170" w:type="dxa"/>
            </w:tcMar>
            <w:vAlign w:val="center"/>
            <w:hideMark/>
          </w:tcPr>
          <w:p w14:paraId="448B5105" w14:textId="2C6A6553" w:rsidR="00BB2054" w:rsidRDefault="00BB2054">
            <w:pPr>
              <w:pStyle w:val="BoxHeading1"/>
              <w:spacing w:before="0"/>
            </w:pPr>
            <w:r>
              <w:t>Box</w:t>
            </w:r>
            <w:r w:rsidR="00F82A7E">
              <w:t xml:space="preserve"> </w:t>
            </w:r>
            <w:r w:rsidR="00AF2DEB">
              <w:t>1</w:t>
            </w:r>
            <w:r w:rsidR="00F82A7E">
              <w:t xml:space="preserve"> </w:t>
            </w:r>
            <w:r>
              <w:t>–</w:t>
            </w:r>
            <w:r w:rsidR="00F82A7E">
              <w:t xml:space="preserve"> </w:t>
            </w:r>
            <w:r>
              <w:t>How</w:t>
            </w:r>
            <w:r w:rsidR="00F82A7E">
              <w:t xml:space="preserve"> </w:t>
            </w:r>
            <w:r>
              <w:t>does</w:t>
            </w:r>
            <w:r w:rsidR="00F82A7E">
              <w:t xml:space="preserve"> </w:t>
            </w:r>
            <w:r>
              <w:t>this</w:t>
            </w:r>
            <w:r w:rsidR="00F82A7E">
              <w:t xml:space="preserve"> </w:t>
            </w:r>
            <w:r>
              <w:t>research</w:t>
            </w:r>
            <w:r w:rsidR="00F82A7E">
              <w:t xml:space="preserve"> </w:t>
            </w:r>
            <w:r>
              <w:t>relate</w:t>
            </w:r>
            <w:r w:rsidR="00F82A7E">
              <w:t xml:space="preserve"> </w:t>
            </w:r>
            <w:r>
              <w:t>to</w:t>
            </w:r>
            <w:r w:rsidR="00F82A7E">
              <w:t xml:space="preserve"> </w:t>
            </w:r>
            <w:r>
              <w:t>other</w:t>
            </w:r>
            <w:r w:rsidR="00F82A7E">
              <w:t xml:space="preserve"> </w:t>
            </w:r>
            <w:r>
              <w:t>reviews</w:t>
            </w:r>
            <w:r w:rsidR="00F82A7E">
              <w:t xml:space="preserve"> </w:t>
            </w:r>
            <w:r w:rsidR="000B593D">
              <w:t>of</w:t>
            </w:r>
            <w:r w:rsidR="00F82A7E">
              <w:t xml:space="preserve"> </w:t>
            </w:r>
            <w:r w:rsidR="000B593D">
              <w:t>the</w:t>
            </w:r>
            <w:r w:rsidR="00F82A7E">
              <w:t xml:space="preserve"> </w:t>
            </w:r>
            <w:r w:rsidR="000B593D">
              <w:t>Agreement</w:t>
            </w:r>
            <w:r>
              <w:t>?</w:t>
            </w:r>
            <w:r w:rsidR="00F82A7E">
              <w:t xml:space="preserve"> </w:t>
            </w:r>
          </w:p>
        </w:tc>
      </w:tr>
      <w:tr w:rsidR="00BB2054" w:rsidRPr="006125F1" w14:paraId="3F84412C" w14:textId="77777777" w:rsidTr="009C055D">
        <w:tc>
          <w:tcPr>
            <w:tcW w:w="9638" w:type="dxa"/>
            <w:shd w:val="clear" w:color="auto" w:fill="F4E0D7" w:themeFill="accent1" w:themeFillTint="33"/>
            <w:tcMar>
              <w:top w:w="28" w:type="dxa"/>
              <w:left w:w="170" w:type="dxa"/>
              <w:bottom w:w="170" w:type="dxa"/>
              <w:right w:w="170" w:type="dxa"/>
            </w:tcMar>
            <w:hideMark/>
          </w:tcPr>
          <w:p w14:paraId="0C3BEC64" w14:textId="7DDBA839" w:rsidR="00BB2054" w:rsidRPr="00517E6F" w:rsidRDefault="00BB2054" w:rsidP="006E0F43">
            <w:pPr>
              <w:pStyle w:val="BodyText"/>
              <w:rPr>
                <w:spacing w:val="-2"/>
              </w:rPr>
            </w:pPr>
            <w:r w:rsidRPr="00517E6F">
              <w:rPr>
                <w:spacing w:val="-2"/>
              </w:rPr>
              <w:t>Th</w:t>
            </w:r>
            <w:r w:rsidR="004641F8" w:rsidRPr="00517E6F">
              <w:rPr>
                <w:spacing w:val="-2"/>
              </w:rPr>
              <w:t>e</w:t>
            </w:r>
            <w:r w:rsidR="00F82A7E" w:rsidRPr="00517E6F">
              <w:rPr>
                <w:spacing w:val="-2"/>
              </w:rPr>
              <w:t xml:space="preserve"> </w:t>
            </w:r>
            <w:r w:rsidR="004641F8" w:rsidRPr="00517E6F">
              <w:rPr>
                <w:spacing w:val="-2"/>
              </w:rPr>
              <w:t>current</w:t>
            </w:r>
            <w:r w:rsidR="00F82A7E" w:rsidRPr="00517E6F">
              <w:rPr>
                <w:spacing w:val="-2"/>
              </w:rPr>
              <w:t xml:space="preserve"> </w:t>
            </w:r>
            <w:r w:rsidRPr="00517E6F">
              <w:rPr>
                <w:spacing w:val="-2"/>
              </w:rPr>
              <w:t>review</w:t>
            </w:r>
            <w:r w:rsidR="00F82A7E" w:rsidRPr="00517E6F">
              <w:rPr>
                <w:spacing w:val="-2"/>
              </w:rPr>
              <w:t xml:space="preserve"> </w:t>
            </w:r>
            <w:r w:rsidRPr="00517E6F">
              <w:rPr>
                <w:spacing w:val="-2"/>
              </w:rPr>
              <w:t>builds</w:t>
            </w:r>
            <w:r w:rsidR="00F82A7E" w:rsidRPr="00517E6F">
              <w:rPr>
                <w:spacing w:val="-2"/>
              </w:rPr>
              <w:t xml:space="preserve"> </w:t>
            </w:r>
            <w:r w:rsidRPr="00517E6F">
              <w:rPr>
                <w:spacing w:val="-2"/>
              </w:rPr>
              <w:t>on</w:t>
            </w:r>
            <w:r w:rsidR="00F82A7E" w:rsidRPr="00517E6F">
              <w:rPr>
                <w:spacing w:val="-2"/>
              </w:rPr>
              <w:t xml:space="preserve"> </w:t>
            </w:r>
            <w:r w:rsidR="009C055D" w:rsidRPr="00517E6F">
              <w:rPr>
                <w:spacing w:val="-2"/>
              </w:rPr>
              <w:t>2</w:t>
            </w:r>
            <w:r w:rsidR="00F82A7E" w:rsidRPr="00517E6F">
              <w:rPr>
                <w:spacing w:val="-2"/>
              </w:rPr>
              <w:t xml:space="preserve"> </w:t>
            </w:r>
            <w:r w:rsidRPr="00517E6F">
              <w:rPr>
                <w:spacing w:val="-2"/>
              </w:rPr>
              <w:t>previous</w:t>
            </w:r>
            <w:r w:rsidR="00F82A7E" w:rsidRPr="00517E6F">
              <w:rPr>
                <w:spacing w:val="-2"/>
              </w:rPr>
              <w:t xml:space="preserve"> </w:t>
            </w:r>
            <w:r w:rsidRPr="00517E6F">
              <w:rPr>
                <w:spacing w:val="-2"/>
              </w:rPr>
              <w:t>reviews</w:t>
            </w:r>
            <w:r w:rsidR="00413E27" w:rsidRPr="00517E6F">
              <w:rPr>
                <w:spacing w:val="-2"/>
              </w:rPr>
              <w:t>:</w:t>
            </w:r>
            <w:r w:rsidR="00F82A7E" w:rsidRPr="00517E6F">
              <w:rPr>
                <w:spacing w:val="-2"/>
              </w:rPr>
              <w:t xml:space="preserve"> </w:t>
            </w:r>
            <w:r w:rsidRPr="00517E6F" w:rsidDel="003A1C3C">
              <w:rPr>
                <w:spacing w:val="-2"/>
              </w:rPr>
              <w:t>t</w:t>
            </w:r>
            <w:r w:rsidRPr="00517E6F">
              <w:rPr>
                <w:spacing w:val="-2"/>
              </w:rPr>
              <w:t>he</w:t>
            </w:r>
            <w:r w:rsidR="00F82A7E" w:rsidRPr="00517E6F">
              <w:rPr>
                <w:spacing w:val="-2"/>
              </w:rPr>
              <w:t xml:space="preserve"> </w:t>
            </w:r>
            <w:r w:rsidRPr="00517E6F">
              <w:rPr>
                <w:spacing w:val="-2"/>
              </w:rPr>
              <w:t>first</w:t>
            </w:r>
            <w:r w:rsidR="00F82A7E" w:rsidRPr="00517E6F">
              <w:rPr>
                <w:spacing w:val="-2"/>
              </w:rPr>
              <w:t xml:space="preserve"> </w:t>
            </w:r>
            <w:r w:rsidRPr="00517E6F">
              <w:rPr>
                <w:spacing w:val="-2"/>
              </w:rPr>
              <w:t>PC</w:t>
            </w:r>
            <w:r w:rsidR="00F82A7E" w:rsidRPr="00517E6F">
              <w:rPr>
                <w:spacing w:val="-2"/>
              </w:rPr>
              <w:t xml:space="preserve"> </w:t>
            </w:r>
            <w:r w:rsidRPr="00517E6F">
              <w:rPr>
                <w:spacing w:val="-2"/>
              </w:rPr>
              <w:t>review</w:t>
            </w:r>
            <w:r w:rsidR="009C055D" w:rsidRPr="00517E6F">
              <w:rPr>
                <w:spacing w:val="-2"/>
              </w:rPr>
              <w:t>,</w:t>
            </w:r>
            <w:r w:rsidR="00F82A7E" w:rsidRPr="00517E6F">
              <w:rPr>
                <w:spacing w:val="-2"/>
              </w:rPr>
              <w:t xml:space="preserve"> </w:t>
            </w:r>
            <w:r w:rsidR="00413E27" w:rsidRPr="00517E6F">
              <w:rPr>
                <w:spacing w:val="-2"/>
              </w:rPr>
              <w:t>published</w:t>
            </w:r>
            <w:r w:rsidR="00D179B1" w:rsidRPr="00517E6F">
              <w:rPr>
                <w:spacing w:val="-2"/>
              </w:rPr>
              <w:t xml:space="preserve"> in</w:t>
            </w:r>
            <w:r w:rsidR="00F82A7E" w:rsidRPr="00517E6F">
              <w:rPr>
                <w:spacing w:val="-2"/>
              </w:rPr>
              <w:t xml:space="preserve"> </w:t>
            </w:r>
            <w:r w:rsidRPr="00517E6F">
              <w:rPr>
                <w:spacing w:val="-2"/>
              </w:rPr>
              <w:t>February</w:t>
            </w:r>
            <w:r w:rsidR="00F82A7E" w:rsidRPr="00517E6F">
              <w:rPr>
                <w:spacing w:val="-2"/>
              </w:rPr>
              <w:t xml:space="preserve"> </w:t>
            </w:r>
            <w:r w:rsidRPr="00517E6F">
              <w:rPr>
                <w:spacing w:val="-2"/>
              </w:rPr>
              <w:t>2024</w:t>
            </w:r>
            <w:r w:rsidR="00D179B1" w:rsidRPr="00517E6F">
              <w:rPr>
                <w:spacing w:val="-2"/>
              </w:rPr>
              <w:t>,</w:t>
            </w:r>
            <w:r w:rsidR="00F82A7E" w:rsidRPr="00517E6F">
              <w:rPr>
                <w:spacing w:val="-2"/>
              </w:rPr>
              <w:t xml:space="preserve"> </w:t>
            </w:r>
            <w:r w:rsidRPr="00517E6F">
              <w:rPr>
                <w:spacing w:val="-2"/>
              </w:rPr>
              <w:t>and</w:t>
            </w:r>
            <w:r w:rsidR="00F82A7E" w:rsidRPr="00517E6F">
              <w:rPr>
                <w:spacing w:val="-2"/>
              </w:rPr>
              <w:t xml:space="preserve"> </w:t>
            </w:r>
            <w:r w:rsidR="00422A62" w:rsidRPr="00517E6F">
              <w:rPr>
                <w:spacing w:val="-2"/>
              </w:rPr>
              <w:t>the</w:t>
            </w:r>
            <w:r w:rsidR="00F82A7E" w:rsidRPr="00517E6F">
              <w:rPr>
                <w:spacing w:val="-2"/>
              </w:rPr>
              <w:t xml:space="preserve"> </w:t>
            </w:r>
            <w:r w:rsidR="00422A62" w:rsidRPr="00517E6F">
              <w:rPr>
                <w:spacing w:val="-2"/>
              </w:rPr>
              <w:t>first</w:t>
            </w:r>
            <w:r w:rsidR="00F82A7E" w:rsidRPr="00517E6F">
              <w:rPr>
                <w:spacing w:val="-2"/>
              </w:rPr>
              <w:t xml:space="preserve"> </w:t>
            </w:r>
            <w:r w:rsidRPr="00517E6F">
              <w:rPr>
                <w:spacing w:val="-2"/>
              </w:rPr>
              <w:t>independent</w:t>
            </w:r>
            <w:r w:rsidR="00F82A7E" w:rsidRPr="00517E6F">
              <w:rPr>
                <w:spacing w:val="-2"/>
              </w:rPr>
              <w:t xml:space="preserve"> </w:t>
            </w:r>
            <w:r w:rsidRPr="00517E6F">
              <w:rPr>
                <w:spacing w:val="-2"/>
              </w:rPr>
              <w:t>Aboriginal</w:t>
            </w:r>
            <w:r w:rsidR="00F82A7E" w:rsidRPr="00517E6F">
              <w:rPr>
                <w:spacing w:val="-2"/>
              </w:rPr>
              <w:t xml:space="preserve"> </w:t>
            </w:r>
            <w:r w:rsidRPr="00517E6F">
              <w:rPr>
                <w:spacing w:val="-2"/>
              </w:rPr>
              <w:t>and</w:t>
            </w:r>
            <w:r w:rsidR="00F82A7E" w:rsidRPr="00517E6F">
              <w:rPr>
                <w:spacing w:val="-2"/>
              </w:rPr>
              <w:t xml:space="preserve"> </w:t>
            </w:r>
            <w:r w:rsidRPr="00517E6F">
              <w:rPr>
                <w:spacing w:val="-2"/>
              </w:rPr>
              <w:t>Torres</w:t>
            </w:r>
            <w:r w:rsidR="00F82A7E" w:rsidRPr="00517E6F">
              <w:rPr>
                <w:spacing w:val="-2"/>
              </w:rPr>
              <w:t xml:space="preserve"> </w:t>
            </w:r>
            <w:r w:rsidRPr="00517E6F">
              <w:rPr>
                <w:spacing w:val="-2"/>
              </w:rPr>
              <w:t>Strait</w:t>
            </w:r>
            <w:r w:rsidR="00F82A7E" w:rsidRPr="00517E6F">
              <w:rPr>
                <w:spacing w:val="-2"/>
              </w:rPr>
              <w:t xml:space="preserve"> </w:t>
            </w:r>
            <w:r w:rsidRPr="00517E6F">
              <w:rPr>
                <w:spacing w:val="-2"/>
              </w:rPr>
              <w:t>Islander</w:t>
            </w:r>
            <w:r w:rsidRPr="00517E6F">
              <w:rPr>
                <w:spacing w:val="-2"/>
              </w:rPr>
              <w:noBreakHyphen/>
              <w:t>led</w:t>
            </w:r>
            <w:r w:rsidR="00F82A7E" w:rsidRPr="00517E6F">
              <w:rPr>
                <w:spacing w:val="-2"/>
              </w:rPr>
              <w:t xml:space="preserve"> </w:t>
            </w:r>
            <w:r w:rsidRPr="00517E6F">
              <w:rPr>
                <w:spacing w:val="-2"/>
              </w:rPr>
              <w:t>review</w:t>
            </w:r>
            <w:r w:rsidR="009C055D" w:rsidRPr="00517E6F">
              <w:rPr>
                <w:spacing w:val="-2"/>
              </w:rPr>
              <w:t>,</w:t>
            </w:r>
            <w:r w:rsidR="00B87B6D" w:rsidRPr="00517E6F">
              <w:rPr>
                <w:spacing w:val="-2"/>
              </w:rPr>
              <w:t xml:space="preserve"> published in June 2025</w:t>
            </w:r>
            <w:r w:rsidR="004711EC" w:rsidRPr="00517E6F">
              <w:rPr>
                <w:spacing w:val="-2"/>
              </w:rPr>
              <w:t>,</w:t>
            </w:r>
            <w:r w:rsidR="00D179B1" w:rsidRPr="00517E6F">
              <w:rPr>
                <w:spacing w:val="-2"/>
              </w:rPr>
              <w:t xml:space="preserve"> which</w:t>
            </w:r>
            <w:r w:rsidR="00F82A7E" w:rsidRPr="00517E6F">
              <w:rPr>
                <w:spacing w:val="-2"/>
              </w:rPr>
              <w:t xml:space="preserve"> </w:t>
            </w:r>
            <w:r w:rsidRPr="00517E6F">
              <w:rPr>
                <w:spacing w:val="-2"/>
              </w:rPr>
              <w:t>captur</w:t>
            </w:r>
            <w:r w:rsidR="00D179B1" w:rsidRPr="00517E6F">
              <w:rPr>
                <w:spacing w:val="-2"/>
              </w:rPr>
              <w:t>ed</w:t>
            </w:r>
            <w:r w:rsidR="00F82A7E" w:rsidRPr="00517E6F">
              <w:rPr>
                <w:spacing w:val="-2"/>
              </w:rPr>
              <w:t xml:space="preserve"> </w:t>
            </w:r>
            <w:r w:rsidR="005C284C" w:rsidRPr="00517E6F">
              <w:rPr>
                <w:spacing w:val="-2"/>
              </w:rPr>
              <w:t xml:space="preserve">Aboriginal and Torres Strait Islander </w:t>
            </w:r>
            <w:proofErr w:type="gramStart"/>
            <w:r w:rsidR="005C284C" w:rsidRPr="00517E6F">
              <w:rPr>
                <w:spacing w:val="-2"/>
              </w:rPr>
              <w:t>people’s</w:t>
            </w:r>
            <w:proofErr w:type="gramEnd"/>
            <w:r w:rsidR="005C284C" w:rsidRPr="00517E6F">
              <w:rPr>
                <w:spacing w:val="-2"/>
              </w:rPr>
              <w:t xml:space="preserve"> </w:t>
            </w:r>
            <w:r w:rsidRPr="00517E6F">
              <w:rPr>
                <w:spacing w:val="-2"/>
              </w:rPr>
              <w:t>lived</w:t>
            </w:r>
            <w:r w:rsidR="00F82A7E" w:rsidRPr="00517E6F">
              <w:rPr>
                <w:spacing w:val="-2"/>
              </w:rPr>
              <w:t xml:space="preserve"> </w:t>
            </w:r>
            <w:r w:rsidRPr="00517E6F">
              <w:rPr>
                <w:spacing w:val="-2"/>
              </w:rPr>
              <w:t>experiences</w:t>
            </w:r>
            <w:r w:rsidR="00F82A7E" w:rsidRPr="00517E6F">
              <w:rPr>
                <w:spacing w:val="-2"/>
              </w:rPr>
              <w:t xml:space="preserve"> </w:t>
            </w:r>
            <w:r w:rsidRPr="00517E6F">
              <w:rPr>
                <w:spacing w:val="-2"/>
              </w:rPr>
              <w:t>of</w:t>
            </w:r>
            <w:r w:rsidR="00B02BAF" w:rsidRPr="00517E6F">
              <w:rPr>
                <w:spacing w:val="-2"/>
              </w:rPr>
              <w:t xml:space="preserve"> the</w:t>
            </w:r>
            <w:r w:rsidR="00F82A7E" w:rsidRPr="00517E6F">
              <w:rPr>
                <w:spacing w:val="-2"/>
              </w:rPr>
              <w:t xml:space="preserve"> </w:t>
            </w:r>
            <w:r w:rsidR="006500D6" w:rsidRPr="00517E6F">
              <w:rPr>
                <w:spacing w:val="-2"/>
              </w:rPr>
              <w:t>Agreement</w:t>
            </w:r>
            <w:r w:rsidR="00B02BAF" w:rsidRPr="00517E6F">
              <w:rPr>
                <w:spacing w:val="-2"/>
              </w:rPr>
              <w:t>’s</w:t>
            </w:r>
            <w:r w:rsidR="00F82A7E" w:rsidRPr="00517E6F">
              <w:rPr>
                <w:spacing w:val="-2"/>
              </w:rPr>
              <w:t xml:space="preserve"> </w:t>
            </w:r>
            <w:r w:rsidRPr="00517E6F">
              <w:rPr>
                <w:spacing w:val="-2"/>
              </w:rPr>
              <w:t>implementation.</w:t>
            </w:r>
            <w:r w:rsidR="00F82A7E" w:rsidRPr="00517E6F">
              <w:rPr>
                <w:spacing w:val="-2"/>
              </w:rPr>
              <w:t xml:space="preserve"> </w:t>
            </w:r>
            <w:r w:rsidRPr="00517E6F">
              <w:rPr>
                <w:spacing w:val="-2"/>
              </w:rPr>
              <w:t>These</w:t>
            </w:r>
            <w:r w:rsidR="00F82A7E" w:rsidRPr="00517E6F">
              <w:rPr>
                <w:spacing w:val="-2"/>
              </w:rPr>
              <w:t xml:space="preserve"> </w:t>
            </w:r>
            <w:r w:rsidRPr="00517E6F">
              <w:rPr>
                <w:spacing w:val="-2"/>
              </w:rPr>
              <w:t>reviews</w:t>
            </w:r>
            <w:r w:rsidR="00F82A7E" w:rsidRPr="00517E6F">
              <w:rPr>
                <w:spacing w:val="-2"/>
              </w:rPr>
              <w:t xml:space="preserve"> </w:t>
            </w:r>
            <w:r w:rsidRPr="00517E6F">
              <w:rPr>
                <w:spacing w:val="-2"/>
              </w:rPr>
              <w:t>reached</w:t>
            </w:r>
            <w:r w:rsidR="00F82A7E" w:rsidRPr="00517E6F">
              <w:rPr>
                <w:spacing w:val="-2"/>
              </w:rPr>
              <w:t xml:space="preserve"> </w:t>
            </w:r>
            <w:r w:rsidR="001B409F" w:rsidRPr="00517E6F">
              <w:rPr>
                <w:spacing w:val="-2"/>
              </w:rPr>
              <w:t xml:space="preserve">similar </w:t>
            </w:r>
            <w:r w:rsidRPr="00517E6F">
              <w:rPr>
                <w:spacing w:val="-2"/>
              </w:rPr>
              <w:t>conclusions</w:t>
            </w:r>
            <w:r>
              <w:rPr>
                <w:spacing w:val="-2"/>
              </w:rPr>
              <w:t>,</w:t>
            </w:r>
            <w:r w:rsidR="00F82A7E">
              <w:rPr>
                <w:spacing w:val="-2"/>
              </w:rPr>
              <w:t xml:space="preserve"> </w:t>
            </w:r>
            <w:r w:rsidRPr="00517E6F">
              <w:rPr>
                <w:spacing w:val="-2"/>
              </w:rPr>
              <w:t>highlighting</w:t>
            </w:r>
            <w:r w:rsidR="00F82A7E" w:rsidRPr="00517E6F">
              <w:rPr>
                <w:spacing w:val="-2"/>
              </w:rPr>
              <w:t xml:space="preserve"> </w:t>
            </w:r>
            <w:r w:rsidRPr="00517E6F">
              <w:rPr>
                <w:spacing w:val="-2"/>
              </w:rPr>
              <w:t>limited</w:t>
            </w:r>
            <w:r w:rsidR="00F82A7E" w:rsidRPr="00517E6F">
              <w:rPr>
                <w:spacing w:val="-2"/>
              </w:rPr>
              <w:t xml:space="preserve"> </w:t>
            </w:r>
            <w:r w:rsidRPr="00517E6F">
              <w:rPr>
                <w:spacing w:val="-2"/>
              </w:rPr>
              <w:t>system</w:t>
            </w:r>
            <w:r w:rsidR="00AF2DEB" w:rsidRPr="00517E6F">
              <w:rPr>
                <w:spacing w:val="-2"/>
              </w:rPr>
              <w:t>-</w:t>
            </w:r>
            <w:r w:rsidRPr="00517E6F">
              <w:rPr>
                <w:spacing w:val="-2"/>
              </w:rPr>
              <w:t>level</w:t>
            </w:r>
            <w:r w:rsidR="00F82A7E" w:rsidRPr="00517E6F">
              <w:rPr>
                <w:spacing w:val="-2"/>
              </w:rPr>
              <w:t xml:space="preserve"> </w:t>
            </w:r>
            <w:r w:rsidRPr="00517E6F">
              <w:rPr>
                <w:spacing w:val="-2"/>
              </w:rPr>
              <w:t>transformation,</w:t>
            </w:r>
            <w:r w:rsidR="00F82A7E" w:rsidRPr="00517E6F">
              <w:rPr>
                <w:spacing w:val="-2"/>
              </w:rPr>
              <w:t xml:space="preserve"> </w:t>
            </w:r>
            <w:r w:rsidRPr="00517E6F">
              <w:rPr>
                <w:spacing w:val="-2"/>
              </w:rPr>
              <w:t>weak</w:t>
            </w:r>
            <w:r w:rsidR="00F82A7E" w:rsidRPr="00517E6F">
              <w:rPr>
                <w:spacing w:val="-2"/>
              </w:rPr>
              <w:t xml:space="preserve"> </w:t>
            </w:r>
            <w:r w:rsidRPr="00517E6F">
              <w:rPr>
                <w:spacing w:val="-2"/>
              </w:rPr>
              <w:t>accountability</w:t>
            </w:r>
            <w:r w:rsidR="00F82A7E" w:rsidRPr="00517E6F">
              <w:rPr>
                <w:spacing w:val="-2"/>
              </w:rPr>
              <w:t xml:space="preserve"> </w:t>
            </w:r>
            <w:r w:rsidRPr="00517E6F">
              <w:rPr>
                <w:spacing w:val="-2"/>
              </w:rPr>
              <w:t>and</w:t>
            </w:r>
            <w:r w:rsidR="00F82A7E" w:rsidRPr="00517E6F">
              <w:rPr>
                <w:spacing w:val="-2"/>
              </w:rPr>
              <w:t xml:space="preserve"> </w:t>
            </w:r>
            <w:r w:rsidRPr="00517E6F">
              <w:rPr>
                <w:spacing w:val="-2"/>
              </w:rPr>
              <w:t>ongoing</w:t>
            </w:r>
            <w:r w:rsidR="00F82A7E" w:rsidRPr="00517E6F">
              <w:rPr>
                <w:spacing w:val="-2"/>
              </w:rPr>
              <w:t xml:space="preserve"> </w:t>
            </w:r>
            <w:r w:rsidRPr="00517E6F">
              <w:rPr>
                <w:spacing w:val="-2"/>
              </w:rPr>
              <w:t>challenges</w:t>
            </w:r>
            <w:r w:rsidR="00F82A7E" w:rsidRPr="00517E6F">
              <w:rPr>
                <w:spacing w:val="-2"/>
              </w:rPr>
              <w:t xml:space="preserve"> </w:t>
            </w:r>
            <w:r w:rsidRPr="00517E6F">
              <w:rPr>
                <w:spacing w:val="-2"/>
              </w:rPr>
              <w:t>in</w:t>
            </w:r>
            <w:r w:rsidR="00F82A7E" w:rsidRPr="00517E6F">
              <w:rPr>
                <w:spacing w:val="-2"/>
              </w:rPr>
              <w:t xml:space="preserve"> </w:t>
            </w:r>
            <w:r w:rsidRPr="00517E6F">
              <w:rPr>
                <w:spacing w:val="-2"/>
              </w:rPr>
              <w:t>genuine</w:t>
            </w:r>
            <w:r w:rsidR="00F82A7E" w:rsidRPr="00517E6F">
              <w:rPr>
                <w:spacing w:val="-2"/>
              </w:rPr>
              <w:t xml:space="preserve"> </w:t>
            </w:r>
            <w:r w:rsidRPr="00517E6F">
              <w:rPr>
                <w:spacing w:val="-2"/>
              </w:rPr>
              <w:t>power</w:t>
            </w:r>
            <w:r w:rsidR="008D2B80" w:rsidRPr="00517E6F">
              <w:rPr>
                <w:spacing w:val="-2"/>
              </w:rPr>
              <w:noBreakHyphen/>
            </w:r>
            <w:r w:rsidRPr="00517E6F">
              <w:rPr>
                <w:spacing w:val="-2"/>
              </w:rPr>
              <w:t>sharing.</w:t>
            </w:r>
          </w:p>
          <w:p w14:paraId="71E87791" w14:textId="4C54BB3E" w:rsidR="00BB2054" w:rsidRDefault="00EC631D" w:rsidP="00141A7C">
            <w:pPr>
              <w:pStyle w:val="BoxHeading2"/>
              <w:spacing w:after="60"/>
            </w:pPr>
            <w:r>
              <w:t>Past r</w:t>
            </w:r>
            <w:r w:rsidR="00BB2054">
              <w:t>eviews</w:t>
            </w:r>
            <w:r w:rsidR="00F82A7E">
              <w:t xml:space="preserve"> </w:t>
            </w:r>
            <w:r w:rsidR="00BB2054">
              <w:t>call</w:t>
            </w:r>
            <w:r w:rsidR="007F5EF8">
              <w:t>ed</w:t>
            </w:r>
            <w:r w:rsidR="00F82A7E">
              <w:t xml:space="preserve"> </w:t>
            </w:r>
            <w:r w:rsidR="00BB2054">
              <w:t>for</w:t>
            </w:r>
            <w:r w:rsidR="00F82A7E">
              <w:t xml:space="preserve"> </w:t>
            </w:r>
            <w:r w:rsidR="00BB2054" w:rsidRPr="006E0F43">
              <w:t>stronger</w:t>
            </w:r>
            <w:r w:rsidR="00F82A7E">
              <w:t xml:space="preserve"> </w:t>
            </w:r>
            <w:r w:rsidR="00BB2054">
              <w:t>governance</w:t>
            </w:r>
            <w:r w:rsidR="00F82A7E">
              <w:t xml:space="preserve"> </w:t>
            </w:r>
            <w:r w:rsidR="00BB2054">
              <w:t>and</w:t>
            </w:r>
            <w:r w:rsidR="00F82A7E">
              <w:t xml:space="preserve"> </w:t>
            </w:r>
            <w:r w:rsidR="00BB2054">
              <w:t>strategy</w:t>
            </w:r>
            <w:r w:rsidR="00F82A7E">
              <w:t xml:space="preserve"> </w:t>
            </w:r>
            <w:r w:rsidR="00BB2054">
              <w:t>to</w:t>
            </w:r>
            <w:r w:rsidR="00F82A7E">
              <w:t xml:space="preserve"> </w:t>
            </w:r>
            <w:r w:rsidR="00BB2054">
              <w:t>enable</w:t>
            </w:r>
            <w:r w:rsidR="00F82A7E">
              <w:t xml:space="preserve"> </w:t>
            </w:r>
            <w:r w:rsidR="00BB2054">
              <w:t>system</w:t>
            </w:r>
            <w:r w:rsidR="00F82A7E">
              <w:t xml:space="preserve"> </w:t>
            </w:r>
            <w:r w:rsidR="00BB2054">
              <w:t>reforms</w:t>
            </w:r>
          </w:p>
          <w:p w14:paraId="7E3FDB33" w14:textId="2748F466" w:rsidR="00BB2054" w:rsidRPr="006E0F43" w:rsidRDefault="00BB2054" w:rsidP="00141A7C">
            <w:pPr>
              <w:pStyle w:val="BodyText"/>
              <w:spacing w:before="60"/>
            </w:pPr>
            <w:r>
              <w:t>The</w:t>
            </w:r>
            <w:r w:rsidR="00F82A7E">
              <w:t xml:space="preserve"> </w:t>
            </w:r>
            <w:r>
              <w:t>Agreement</w:t>
            </w:r>
            <w:r w:rsidR="00F82A7E">
              <w:t xml:space="preserve"> </w:t>
            </w:r>
            <w:r>
              <w:t>aims</w:t>
            </w:r>
            <w:r w:rsidR="00F82A7E">
              <w:t xml:space="preserve"> </w:t>
            </w:r>
            <w:r>
              <w:t>to</w:t>
            </w:r>
            <w:r w:rsidR="00F82A7E">
              <w:t xml:space="preserve"> </w:t>
            </w:r>
            <w:r>
              <w:t>support</w:t>
            </w:r>
            <w:r w:rsidR="00F82A7E">
              <w:t xml:space="preserve"> </w:t>
            </w:r>
            <w:r w:rsidR="7FB8F785">
              <w:t>self-determination</w:t>
            </w:r>
            <w:r w:rsidR="00F82A7E">
              <w:t xml:space="preserve"> </w:t>
            </w:r>
            <w:r w:rsidR="00B46F4B">
              <w:t>to give</w:t>
            </w:r>
            <w:r w:rsidR="00F82A7E">
              <w:t xml:space="preserve"> </w:t>
            </w:r>
            <w:r>
              <w:t>Aboriginal</w:t>
            </w:r>
            <w:r w:rsidR="00F82A7E">
              <w:t xml:space="preserve"> </w:t>
            </w:r>
            <w:r>
              <w:t>and</w:t>
            </w:r>
            <w:r w:rsidR="00F82A7E">
              <w:t xml:space="preserve"> </w:t>
            </w:r>
            <w:r>
              <w:t>Torres</w:t>
            </w:r>
            <w:r w:rsidR="00F82A7E">
              <w:t xml:space="preserve"> </w:t>
            </w:r>
            <w:r>
              <w:t>Strait</w:t>
            </w:r>
            <w:r w:rsidR="00F82A7E">
              <w:t xml:space="preserve"> </w:t>
            </w:r>
            <w:r>
              <w:t>Islander</w:t>
            </w:r>
            <w:r w:rsidR="00F82A7E">
              <w:t xml:space="preserve"> </w:t>
            </w:r>
            <w:r>
              <w:t>people</w:t>
            </w:r>
            <w:r w:rsidR="00F82A7E">
              <w:t xml:space="preserve"> </w:t>
            </w:r>
            <w:r>
              <w:t>a</w:t>
            </w:r>
            <w:r w:rsidR="00F82A7E">
              <w:t xml:space="preserve"> </w:t>
            </w:r>
            <w:r>
              <w:t>say</w:t>
            </w:r>
            <w:r w:rsidR="00F82A7E">
              <w:t xml:space="preserve"> </w:t>
            </w:r>
            <w:r>
              <w:t>in</w:t>
            </w:r>
            <w:r w:rsidR="00F82A7E">
              <w:t xml:space="preserve"> </w:t>
            </w:r>
            <w:r w:rsidRPr="006E0F43">
              <w:t>the</w:t>
            </w:r>
            <w:r w:rsidR="00F82A7E" w:rsidRPr="006E0F43">
              <w:t xml:space="preserve"> </w:t>
            </w:r>
            <w:r w:rsidRPr="006E0F43">
              <w:t>policies</w:t>
            </w:r>
            <w:r w:rsidR="00F82A7E" w:rsidRPr="006E0F43">
              <w:t xml:space="preserve"> </w:t>
            </w:r>
            <w:r w:rsidRPr="006E0F43">
              <w:t>and</w:t>
            </w:r>
            <w:r w:rsidR="00F82A7E" w:rsidRPr="006E0F43">
              <w:t xml:space="preserve"> </w:t>
            </w:r>
            <w:r w:rsidRPr="006E0F43">
              <w:t>programs</w:t>
            </w:r>
            <w:r w:rsidR="00F82A7E" w:rsidRPr="006E0F43">
              <w:t xml:space="preserve"> </w:t>
            </w:r>
            <w:r w:rsidRPr="006E0F43">
              <w:t>affecting</w:t>
            </w:r>
            <w:r w:rsidR="00F82A7E" w:rsidRPr="006E0F43">
              <w:t xml:space="preserve"> </w:t>
            </w:r>
            <w:r w:rsidRPr="006E0F43">
              <w:t>them.</w:t>
            </w:r>
            <w:r w:rsidR="00F82A7E" w:rsidRPr="006E0F43">
              <w:t xml:space="preserve"> </w:t>
            </w:r>
            <w:r w:rsidRPr="006E0F43">
              <w:t>Previous</w:t>
            </w:r>
            <w:r w:rsidR="00F82A7E" w:rsidRPr="006E0F43">
              <w:t xml:space="preserve"> </w:t>
            </w:r>
            <w:r w:rsidRPr="006E0F43">
              <w:t>reviews</w:t>
            </w:r>
            <w:r w:rsidR="00F82A7E" w:rsidRPr="006E0F43">
              <w:t xml:space="preserve"> </w:t>
            </w:r>
            <w:r w:rsidRPr="006E0F43">
              <w:t>did</w:t>
            </w:r>
            <w:r w:rsidR="00F82A7E" w:rsidRPr="006E0F43">
              <w:t xml:space="preserve"> </w:t>
            </w:r>
            <w:r w:rsidRPr="006E0F43">
              <w:t>not</w:t>
            </w:r>
            <w:r w:rsidR="00F82A7E" w:rsidRPr="006E0F43">
              <w:t xml:space="preserve"> </w:t>
            </w:r>
            <w:r w:rsidRPr="006E0F43">
              <w:t>find</w:t>
            </w:r>
            <w:r w:rsidR="00F82A7E" w:rsidRPr="006E0F43">
              <w:t xml:space="preserve"> </w:t>
            </w:r>
            <w:r w:rsidRPr="006E0F43">
              <w:t>evidence</w:t>
            </w:r>
            <w:r w:rsidR="00F82A7E" w:rsidRPr="006E0F43">
              <w:t xml:space="preserve"> </w:t>
            </w:r>
            <w:r w:rsidRPr="006E0F43">
              <w:t>of</w:t>
            </w:r>
            <w:r w:rsidR="00F82A7E" w:rsidRPr="006E0F43">
              <w:t xml:space="preserve"> </w:t>
            </w:r>
            <w:r w:rsidR="00BC7232">
              <w:t xml:space="preserve">the </w:t>
            </w:r>
            <w:r w:rsidRPr="006E0F43">
              <w:t>strategic</w:t>
            </w:r>
            <w:r w:rsidR="00F82A7E" w:rsidRPr="006E0F43">
              <w:t xml:space="preserve"> </w:t>
            </w:r>
            <w:r w:rsidR="009C055D">
              <w:t>transformation in</w:t>
            </w:r>
            <w:r w:rsidR="000E3F0F" w:rsidRPr="006E0F43">
              <w:t xml:space="preserve"> </w:t>
            </w:r>
            <w:r w:rsidR="000E3F0F">
              <w:t>the</w:t>
            </w:r>
            <w:r w:rsidR="000E3F0F" w:rsidRPr="006E0F43">
              <w:t xml:space="preserve"> way </w:t>
            </w:r>
            <w:r w:rsidR="000E3F0F">
              <w:t>government</w:t>
            </w:r>
            <w:r w:rsidR="00B46F4B">
              <w:t>s</w:t>
            </w:r>
            <w:r w:rsidR="000E3F0F">
              <w:t xml:space="preserve"> work </w:t>
            </w:r>
            <w:proofErr w:type="gramStart"/>
            <w:r w:rsidR="009C055D">
              <w:t xml:space="preserve">in order </w:t>
            </w:r>
            <w:r w:rsidR="000E3F0F">
              <w:t>to</w:t>
            </w:r>
            <w:proofErr w:type="gramEnd"/>
            <w:r w:rsidR="000E3F0F">
              <w:t xml:space="preserve"> achieve this goal</w:t>
            </w:r>
            <w:r w:rsidR="00BC7232">
              <w:t>.</w:t>
            </w:r>
            <w:r w:rsidR="00391B4B">
              <w:t xml:space="preserve"> </w:t>
            </w:r>
            <w:r w:rsidRPr="006E0F43">
              <w:t>While</w:t>
            </w:r>
            <w:r w:rsidR="00F82A7E" w:rsidRPr="006E0F43">
              <w:t xml:space="preserve"> </w:t>
            </w:r>
            <w:r w:rsidRPr="006E0F43">
              <w:t>there</w:t>
            </w:r>
            <w:r w:rsidR="00F82A7E" w:rsidRPr="006E0F43">
              <w:t xml:space="preserve"> </w:t>
            </w:r>
            <w:r w:rsidR="00534744" w:rsidRPr="006E0F43">
              <w:t>were</w:t>
            </w:r>
            <w:r w:rsidR="00F82A7E" w:rsidRPr="006E0F43">
              <w:t xml:space="preserve"> </w:t>
            </w:r>
            <w:r w:rsidRPr="006E0F43">
              <w:t>pockets</w:t>
            </w:r>
            <w:r w:rsidR="00F82A7E" w:rsidRPr="006E0F43">
              <w:t xml:space="preserve"> </w:t>
            </w:r>
            <w:r w:rsidRPr="006E0F43">
              <w:t>of</w:t>
            </w:r>
            <w:r w:rsidR="00F82A7E" w:rsidRPr="006E0F43">
              <w:t xml:space="preserve"> </w:t>
            </w:r>
            <w:r w:rsidRPr="006E0F43">
              <w:t>positive</w:t>
            </w:r>
            <w:r w:rsidR="00F82A7E" w:rsidRPr="006E0F43">
              <w:t xml:space="preserve"> </w:t>
            </w:r>
            <w:r w:rsidRPr="006E0F43">
              <w:t>change,</w:t>
            </w:r>
            <w:r w:rsidR="00F82A7E" w:rsidRPr="006E0F43">
              <w:t xml:space="preserve"> </w:t>
            </w:r>
            <w:r w:rsidRPr="006E0F43">
              <w:t>governments</w:t>
            </w:r>
            <w:r w:rsidR="00F82A7E" w:rsidRPr="006E0F43">
              <w:t xml:space="preserve"> </w:t>
            </w:r>
            <w:r w:rsidR="00534744" w:rsidRPr="006E0F43">
              <w:t>had</w:t>
            </w:r>
            <w:r w:rsidR="00F82A7E" w:rsidRPr="006E0F43">
              <w:t xml:space="preserve"> </w:t>
            </w:r>
            <w:r w:rsidRPr="006E0F43">
              <w:t>n</w:t>
            </w:r>
            <w:r w:rsidR="00932961" w:rsidRPr="006E0F43">
              <w:t>o</w:t>
            </w:r>
            <w:r w:rsidRPr="006E0F43">
              <w:t>t</w:t>
            </w:r>
            <w:r w:rsidR="00F82A7E" w:rsidRPr="006E0F43">
              <w:t xml:space="preserve"> </w:t>
            </w:r>
            <w:r w:rsidRPr="006E0F43">
              <w:t>transformed</w:t>
            </w:r>
            <w:r w:rsidR="00F82A7E" w:rsidRPr="006E0F43">
              <w:t xml:space="preserve"> </w:t>
            </w:r>
            <w:r w:rsidRPr="006E0F43">
              <w:t>at</w:t>
            </w:r>
            <w:r w:rsidR="00F82A7E" w:rsidRPr="006E0F43">
              <w:t xml:space="preserve"> </w:t>
            </w:r>
            <w:r w:rsidRPr="006E0F43">
              <w:t>the</w:t>
            </w:r>
            <w:r w:rsidR="00F82A7E" w:rsidRPr="006E0F43">
              <w:t xml:space="preserve"> </w:t>
            </w:r>
            <w:r w:rsidRPr="006E0F43">
              <w:t>scale</w:t>
            </w:r>
            <w:r w:rsidR="00F82A7E" w:rsidRPr="006E0F43">
              <w:t xml:space="preserve"> </w:t>
            </w:r>
            <w:r w:rsidRPr="006E0F43">
              <w:t>required,</w:t>
            </w:r>
            <w:r w:rsidR="00F82A7E" w:rsidRPr="006E0F43">
              <w:t xml:space="preserve"> </w:t>
            </w:r>
            <w:r w:rsidRPr="006E0F43">
              <w:t>and</w:t>
            </w:r>
            <w:r w:rsidR="00F82A7E" w:rsidRPr="006E0F43">
              <w:t xml:space="preserve"> </w:t>
            </w:r>
            <w:r w:rsidRPr="006E0F43">
              <w:t>there</w:t>
            </w:r>
            <w:r w:rsidR="00F82A7E" w:rsidRPr="006E0F43">
              <w:t xml:space="preserve"> </w:t>
            </w:r>
            <w:r w:rsidR="00534744" w:rsidRPr="006E0F43">
              <w:t>was</w:t>
            </w:r>
            <w:r w:rsidR="00F82A7E" w:rsidRPr="006E0F43">
              <w:t xml:space="preserve"> </w:t>
            </w:r>
            <w:r w:rsidRPr="006E0F43">
              <w:t>no</w:t>
            </w:r>
            <w:r w:rsidR="00F82A7E" w:rsidRPr="006E0F43">
              <w:t xml:space="preserve"> </w:t>
            </w:r>
            <w:r w:rsidRPr="006E0F43">
              <w:t>clear</w:t>
            </w:r>
            <w:r w:rsidR="00F82A7E" w:rsidRPr="006E0F43">
              <w:t xml:space="preserve"> </w:t>
            </w:r>
            <w:r w:rsidRPr="006E0F43">
              <w:t>plan</w:t>
            </w:r>
            <w:r w:rsidR="00F82A7E" w:rsidRPr="006E0F43">
              <w:t xml:space="preserve"> </w:t>
            </w:r>
            <w:r w:rsidRPr="006E0F43">
              <w:t>for</w:t>
            </w:r>
            <w:r w:rsidR="00F82A7E" w:rsidRPr="006E0F43">
              <w:t xml:space="preserve"> </w:t>
            </w:r>
            <w:r w:rsidRPr="006E0F43">
              <w:t>system-level</w:t>
            </w:r>
            <w:r w:rsidR="00F82A7E" w:rsidRPr="006E0F43">
              <w:t xml:space="preserve"> </w:t>
            </w:r>
            <w:r w:rsidRPr="006E0F43">
              <w:t>reform.</w:t>
            </w:r>
          </w:p>
          <w:p w14:paraId="72C93886" w14:textId="534CF6E2" w:rsidR="00BB2054" w:rsidRPr="00123932" w:rsidRDefault="00612246" w:rsidP="006E0F43">
            <w:pPr>
              <w:pStyle w:val="BodyText"/>
              <w:rPr>
                <w:spacing w:val="-2"/>
              </w:rPr>
            </w:pPr>
            <w:r w:rsidRPr="00123932">
              <w:rPr>
                <w:spacing w:val="-2"/>
              </w:rPr>
              <w:t>The</w:t>
            </w:r>
            <w:r w:rsidR="00F82A7E" w:rsidRPr="00123932">
              <w:rPr>
                <w:spacing w:val="-2"/>
              </w:rPr>
              <w:t xml:space="preserve"> </w:t>
            </w:r>
            <w:r w:rsidRPr="00123932">
              <w:rPr>
                <w:spacing w:val="-2"/>
              </w:rPr>
              <w:t>reviews</w:t>
            </w:r>
            <w:r w:rsidR="00F82A7E" w:rsidRPr="00123932">
              <w:rPr>
                <w:spacing w:val="-2"/>
              </w:rPr>
              <w:t xml:space="preserve"> </w:t>
            </w:r>
            <w:r w:rsidRPr="00123932">
              <w:rPr>
                <w:spacing w:val="-2"/>
              </w:rPr>
              <w:t>found</w:t>
            </w:r>
            <w:r w:rsidR="00F82A7E" w:rsidRPr="00123932">
              <w:rPr>
                <w:spacing w:val="-2"/>
              </w:rPr>
              <w:t xml:space="preserve"> </w:t>
            </w:r>
            <w:r w:rsidR="009C055D" w:rsidRPr="00123932">
              <w:rPr>
                <w:spacing w:val="-2"/>
              </w:rPr>
              <w:t>power was not consistently shared and partnerships were often not working as they should. Racism, including institutional racism, was a major barrier to progress. Accountability</w:t>
            </w:r>
            <w:r w:rsidR="00F82A7E" w:rsidRPr="00123932">
              <w:rPr>
                <w:spacing w:val="-2"/>
              </w:rPr>
              <w:t xml:space="preserve"> </w:t>
            </w:r>
            <w:r w:rsidR="00BB2054" w:rsidRPr="00123932">
              <w:rPr>
                <w:spacing w:val="-2"/>
              </w:rPr>
              <w:t>mechanisms</w:t>
            </w:r>
            <w:r w:rsidR="00F82A7E" w:rsidRPr="00123932">
              <w:rPr>
                <w:spacing w:val="-2"/>
              </w:rPr>
              <w:t xml:space="preserve"> </w:t>
            </w:r>
            <w:r w:rsidR="00BB2054" w:rsidRPr="00123932">
              <w:rPr>
                <w:spacing w:val="-2"/>
              </w:rPr>
              <w:t>lack</w:t>
            </w:r>
            <w:r w:rsidR="00534744" w:rsidRPr="00123932">
              <w:rPr>
                <w:spacing w:val="-2"/>
              </w:rPr>
              <w:t>ed</w:t>
            </w:r>
            <w:r w:rsidR="00F82A7E" w:rsidRPr="00123932">
              <w:rPr>
                <w:spacing w:val="-2"/>
              </w:rPr>
              <w:t xml:space="preserve"> </w:t>
            </w:r>
            <w:r w:rsidR="00BB2054" w:rsidRPr="00123932">
              <w:rPr>
                <w:spacing w:val="-2"/>
              </w:rPr>
              <w:t>independence,</w:t>
            </w:r>
            <w:r w:rsidR="00F82A7E" w:rsidRPr="00123932">
              <w:rPr>
                <w:spacing w:val="-2"/>
              </w:rPr>
              <w:t xml:space="preserve"> </w:t>
            </w:r>
            <w:r w:rsidR="00BB2054" w:rsidRPr="00123932">
              <w:rPr>
                <w:spacing w:val="-2"/>
              </w:rPr>
              <w:t>consequences</w:t>
            </w:r>
            <w:r w:rsidR="00F82A7E" w:rsidRPr="00123932">
              <w:rPr>
                <w:spacing w:val="-2"/>
              </w:rPr>
              <w:t xml:space="preserve"> </w:t>
            </w:r>
            <w:r w:rsidR="00BB2054" w:rsidRPr="00123932">
              <w:rPr>
                <w:spacing w:val="-2"/>
              </w:rPr>
              <w:t>for</w:t>
            </w:r>
            <w:r w:rsidR="00F82A7E" w:rsidRPr="00123932">
              <w:rPr>
                <w:spacing w:val="-2"/>
              </w:rPr>
              <w:t xml:space="preserve"> </w:t>
            </w:r>
            <w:r w:rsidR="00BB2054" w:rsidRPr="00123932">
              <w:rPr>
                <w:spacing w:val="-2"/>
              </w:rPr>
              <w:t>inaction,</w:t>
            </w:r>
            <w:r w:rsidR="00F82A7E" w:rsidRPr="00123932">
              <w:rPr>
                <w:spacing w:val="-2"/>
              </w:rPr>
              <w:t xml:space="preserve"> </w:t>
            </w:r>
            <w:r w:rsidR="00BB2054" w:rsidRPr="00123932">
              <w:rPr>
                <w:spacing w:val="-2"/>
              </w:rPr>
              <w:t>clear</w:t>
            </w:r>
            <w:r w:rsidR="00F82A7E" w:rsidRPr="00123932">
              <w:rPr>
                <w:spacing w:val="-2"/>
              </w:rPr>
              <w:t xml:space="preserve"> </w:t>
            </w:r>
            <w:r w:rsidR="00BB2054" w:rsidRPr="00123932">
              <w:rPr>
                <w:spacing w:val="-2"/>
              </w:rPr>
              <w:t>responsibilities</w:t>
            </w:r>
            <w:r w:rsidR="00F82A7E" w:rsidRPr="00123932">
              <w:rPr>
                <w:spacing w:val="-2"/>
              </w:rPr>
              <w:t xml:space="preserve"> </w:t>
            </w:r>
            <w:r w:rsidR="00BB2054" w:rsidRPr="00123932">
              <w:rPr>
                <w:spacing w:val="-2"/>
              </w:rPr>
              <w:t>and</w:t>
            </w:r>
            <w:r w:rsidR="00F82A7E" w:rsidRPr="00123932">
              <w:rPr>
                <w:spacing w:val="-2"/>
              </w:rPr>
              <w:t xml:space="preserve"> </w:t>
            </w:r>
            <w:r w:rsidR="00BB2054" w:rsidRPr="00123932">
              <w:rPr>
                <w:spacing w:val="-2"/>
              </w:rPr>
              <w:t>monitoring</w:t>
            </w:r>
            <w:r w:rsidR="00F82A7E" w:rsidRPr="00123932">
              <w:rPr>
                <w:spacing w:val="-2"/>
              </w:rPr>
              <w:t xml:space="preserve"> </w:t>
            </w:r>
            <w:r w:rsidR="00BB2054" w:rsidRPr="00123932">
              <w:rPr>
                <w:spacing w:val="-2"/>
              </w:rPr>
              <w:t>and</w:t>
            </w:r>
            <w:r w:rsidR="00F82A7E" w:rsidRPr="00123932">
              <w:rPr>
                <w:spacing w:val="-2"/>
              </w:rPr>
              <w:t xml:space="preserve"> </w:t>
            </w:r>
            <w:r w:rsidR="00BB2054" w:rsidRPr="00123932">
              <w:rPr>
                <w:spacing w:val="-2"/>
              </w:rPr>
              <w:t>evaluation</w:t>
            </w:r>
            <w:r w:rsidR="00F82A7E" w:rsidRPr="00123932">
              <w:rPr>
                <w:spacing w:val="-2"/>
              </w:rPr>
              <w:t xml:space="preserve"> </w:t>
            </w:r>
            <w:r w:rsidR="00BB2054" w:rsidRPr="00123932">
              <w:rPr>
                <w:spacing w:val="-2"/>
              </w:rPr>
              <w:t>to</w:t>
            </w:r>
            <w:r w:rsidR="00F82A7E" w:rsidRPr="00123932">
              <w:rPr>
                <w:spacing w:val="-2"/>
              </w:rPr>
              <w:t xml:space="preserve"> </w:t>
            </w:r>
            <w:r w:rsidR="00BB2054" w:rsidRPr="00123932">
              <w:rPr>
                <w:spacing w:val="-2"/>
              </w:rPr>
              <w:t>motivate</w:t>
            </w:r>
            <w:r w:rsidR="00F82A7E" w:rsidRPr="00123932">
              <w:rPr>
                <w:spacing w:val="-2"/>
              </w:rPr>
              <w:t xml:space="preserve"> </w:t>
            </w:r>
            <w:r w:rsidR="00BB2054" w:rsidRPr="00123932">
              <w:rPr>
                <w:spacing w:val="-2"/>
              </w:rPr>
              <w:t>meaningful</w:t>
            </w:r>
            <w:r w:rsidR="00F82A7E" w:rsidRPr="00123932">
              <w:rPr>
                <w:spacing w:val="-2"/>
              </w:rPr>
              <w:t xml:space="preserve"> </w:t>
            </w:r>
            <w:r w:rsidR="00BB2054" w:rsidRPr="00123932">
              <w:rPr>
                <w:spacing w:val="-2"/>
              </w:rPr>
              <w:t>change.</w:t>
            </w:r>
            <w:r w:rsidR="00F82A7E" w:rsidRPr="00123932">
              <w:rPr>
                <w:spacing w:val="-2"/>
              </w:rPr>
              <w:t xml:space="preserve"> </w:t>
            </w:r>
            <w:r w:rsidR="00BB2054" w:rsidRPr="00123932">
              <w:rPr>
                <w:spacing w:val="-2"/>
              </w:rPr>
              <w:t>Independent</w:t>
            </w:r>
            <w:r w:rsidR="00F82A7E" w:rsidRPr="00123932">
              <w:rPr>
                <w:spacing w:val="-2"/>
              </w:rPr>
              <w:t xml:space="preserve"> </w:t>
            </w:r>
            <w:r w:rsidR="00BB2054" w:rsidRPr="00123932">
              <w:rPr>
                <w:spacing w:val="-2"/>
              </w:rPr>
              <w:t>mechanisms</w:t>
            </w:r>
            <w:r w:rsidR="00F82A7E" w:rsidRPr="00123932">
              <w:rPr>
                <w:spacing w:val="-2"/>
              </w:rPr>
              <w:t xml:space="preserve"> </w:t>
            </w:r>
            <w:r w:rsidR="009C055D" w:rsidRPr="00123932">
              <w:rPr>
                <w:spacing w:val="-2"/>
              </w:rPr>
              <w:t>to monitor progress</w:t>
            </w:r>
            <w:r w:rsidR="00F82A7E" w:rsidRPr="00123932">
              <w:rPr>
                <w:spacing w:val="-2"/>
              </w:rPr>
              <w:t xml:space="preserve"> </w:t>
            </w:r>
            <w:r w:rsidR="00534744" w:rsidRPr="00123932">
              <w:rPr>
                <w:spacing w:val="-2"/>
              </w:rPr>
              <w:t>had</w:t>
            </w:r>
            <w:r w:rsidR="00F82A7E" w:rsidRPr="00123932">
              <w:rPr>
                <w:spacing w:val="-2"/>
              </w:rPr>
              <w:t xml:space="preserve"> </w:t>
            </w:r>
            <w:r w:rsidR="00BB2054" w:rsidRPr="00123932">
              <w:rPr>
                <w:spacing w:val="-2"/>
              </w:rPr>
              <w:t>yet</w:t>
            </w:r>
            <w:r w:rsidR="00F82A7E" w:rsidRPr="00123932">
              <w:rPr>
                <w:spacing w:val="-2"/>
              </w:rPr>
              <w:t xml:space="preserve"> </w:t>
            </w:r>
            <w:r w:rsidR="00BB2054" w:rsidRPr="00123932">
              <w:rPr>
                <w:spacing w:val="-2"/>
              </w:rPr>
              <w:t>to</w:t>
            </w:r>
            <w:r w:rsidR="00F82A7E" w:rsidRPr="00123932">
              <w:rPr>
                <w:spacing w:val="-2"/>
              </w:rPr>
              <w:t xml:space="preserve"> </w:t>
            </w:r>
            <w:r w:rsidR="00BB2054" w:rsidRPr="00123932">
              <w:rPr>
                <w:spacing w:val="-2"/>
              </w:rPr>
              <w:t>be</w:t>
            </w:r>
            <w:r w:rsidR="00F82A7E" w:rsidRPr="00123932">
              <w:rPr>
                <w:spacing w:val="-2"/>
              </w:rPr>
              <w:t xml:space="preserve"> </w:t>
            </w:r>
            <w:r w:rsidR="004931BF" w:rsidRPr="00123932">
              <w:rPr>
                <w:spacing w:val="-2"/>
              </w:rPr>
              <w:t>established</w:t>
            </w:r>
            <w:r w:rsidR="00F82A7E" w:rsidRPr="00123932">
              <w:rPr>
                <w:spacing w:val="-2"/>
              </w:rPr>
              <w:t xml:space="preserve"> </w:t>
            </w:r>
            <w:r w:rsidR="00AF6A6E" w:rsidRPr="00123932">
              <w:rPr>
                <w:spacing w:val="-2"/>
              </w:rPr>
              <w:t>across</w:t>
            </w:r>
            <w:r w:rsidR="00F82A7E" w:rsidRPr="00123932">
              <w:rPr>
                <w:spacing w:val="-2"/>
              </w:rPr>
              <w:t xml:space="preserve"> </w:t>
            </w:r>
            <w:r w:rsidR="00431CF2" w:rsidRPr="00123932">
              <w:rPr>
                <w:spacing w:val="-2"/>
              </w:rPr>
              <w:t>all</w:t>
            </w:r>
            <w:r w:rsidR="00F82A7E" w:rsidRPr="00123932">
              <w:rPr>
                <w:spacing w:val="-2"/>
              </w:rPr>
              <w:t xml:space="preserve"> </w:t>
            </w:r>
            <w:r w:rsidR="00431CF2" w:rsidRPr="00123932">
              <w:rPr>
                <w:spacing w:val="-2"/>
              </w:rPr>
              <w:t>jurisdictions</w:t>
            </w:r>
            <w:r w:rsidR="00BB2054" w:rsidRPr="00123932">
              <w:rPr>
                <w:spacing w:val="-2"/>
              </w:rPr>
              <w:t>.</w:t>
            </w:r>
          </w:p>
          <w:p w14:paraId="78780136" w14:textId="4875CE87" w:rsidR="00BB2054" w:rsidRPr="00B61F4D" w:rsidRDefault="00BB2054" w:rsidP="00F8609E">
            <w:pPr>
              <w:pStyle w:val="BoxHeading2"/>
              <w:keepNext/>
              <w:spacing w:after="60"/>
            </w:pPr>
            <w:r>
              <w:t>Key</w:t>
            </w:r>
            <w:r w:rsidR="00F82A7E">
              <w:t xml:space="preserve"> </w:t>
            </w:r>
            <w:r>
              <w:t>recommendations</w:t>
            </w:r>
            <w:r w:rsidR="00F82A7E">
              <w:t xml:space="preserve"> </w:t>
            </w:r>
            <w:r>
              <w:t>from</w:t>
            </w:r>
            <w:r w:rsidR="00F82A7E">
              <w:t xml:space="preserve"> </w:t>
            </w:r>
            <w:r>
              <w:t>the</w:t>
            </w:r>
            <w:r w:rsidR="00F82A7E">
              <w:t xml:space="preserve"> </w:t>
            </w:r>
            <w:r>
              <w:t>PC</w:t>
            </w:r>
            <w:r w:rsidR="00F82A7E">
              <w:t xml:space="preserve"> </w:t>
            </w:r>
            <w:r>
              <w:t>review</w:t>
            </w:r>
          </w:p>
          <w:p w14:paraId="7E1EF186" w14:textId="339BB381" w:rsidR="00BB2054" w:rsidRPr="00BF28B7" w:rsidRDefault="00BB2054" w:rsidP="00F8609E">
            <w:pPr>
              <w:pStyle w:val="ListBullet"/>
              <w:spacing w:before="60"/>
              <w:rPr>
                <w:spacing w:val="-2"/>
              </w:rPr>
            </w:pPr>
            <w:r w:rsidRPr="00BF28B7">
              <w:rPr>
                <w:b/>
                <w:spacing w:val="-2"/>
              </w:rPr>
              <w:t>Power</w:t>
            </w:r>
            <w:r w:rsidR="00F82A7E" w:rsidRPr="00BF28B7">
              <w:rPr>
                <w:b/>
                <w:spacing w:val="-2"/>
              </w:rPr>
              <w:t xml:space="preserve"> </w:t>
            </w:r>
            <w:r w:rsidRPr="00BF28B7">
              <w:rPr>
                <w:b/>
                <w:spacing w:val="-2"/>
              </w:rPr>
              <w:t>needs</w:t>
            </w:r>
            <w:r w:rsidR="00F82A7E" w:rsidRPr="00BF28B7">
              <w:rPr>
                <w:b/>
                <w:spacing w:val="-2"/>
              </w:rPr>
              <w:t xml:space="preserve"> </w:t>
            </w:r>
            <w:r w:rsidRPr="00BF28B7">
              <w:rPr>
                <w:b/>
                <w:spacing w:val="-2"/>
              </w:rPr>
              <w:t>to</w:t>
            </w:r>
            <w:r w:rsidR="00F82A7E" w:rsidRPr="00BF28B7">
              <w:rPr>
                <w:b/>
                <w:spacing w:val="-2"/>
              </w:rPr>
              <w:t xml:space="preserve"> </w:t>
            </w:r>
            <w:r w:rsidRPr="00BF28B7">
              <w:rPr>
                <w:b/>
                <w:spacing w:val="-2"/>
              </w:rPr>
              <w:t>be</w:t>
            </w:r>
            <w:r w:rsidR="00F82A7E" w:rsidRPr="00BF28B7">
              <w:rPr>
                <w:b/>
                <w:spacing w:val="-2"/>
              </w:rPr>
              <w:t xml:space="preserve"> </w:t>
            </w:r>
            <w:r w:rsidRPr="00BF28B7">
              <w:rPr>
                <w:b/>
                <w:spacing w:val="-2"/>
              </w:rPr>
              <w:t>shared.</w:t>
            </w:r>
            <w:r w:rsidR="00F82A7E" w:rsidRPr="00BF28B7">
              <w:rPr>
                <w:spacing w:val="-2"/>
              </w:rPr>
              <w:t xml:space="preserve"> </w:t>
            </w:r>
            <w:r w:rsidRPr="00BF28B7">
              <w:rPr>
                <w:spacing w:val="-2"/>
              </w:rPr>
              <w:t>Governments</w:t>
            </w:r>
            <w:r w:rsidR="00F82A7E" w:rsidRPr="00BF28B7">
              <w:rPr>
                <w:spacing w:val="-2"/>
              </w:rPr>
              <w:t xml:space="preserve"> </w:t>
            </w:r>
            <w:r w:rsidRPr="00BF28B7">
              <w:rPr>
                <w:spacing w:val="-2"/>
              </w:rPr>
              <w:t>need</w:t>
            </w:r>
            <w:r w:rsidR="00F82A7E" w:rsidRPr="00BF28B7">
              <w:rPr>
                <w:spacing w:val="-2"/>
              </w:rPr>
              <w:t xml:space="preserve"> </w:t>
            </w:r>
            <w:r w:rsidRPr="00BF28B7">
              <w:rPr>
                <w:spacing w:val="-2"/>
              </w:rPr>
              <w:t>to</w:t>
            </w:r>
            <w:r w:rsidR="00F82A7E" w:rsidRPr="00BF28B7">
              <w:rPr>
                <w:spacing w:val="-2"/>
              </w:rPr>
              <w:t xml:space="preserve"> </w:t>
            </w:r>
            <w:r w:rsidRPr="00BF28B7">
              <w:rPr>
                <w:spacing w:val="-2"/>
              </w:rPr>
              <w:t>enable</w:t>
            </w:r>
            <w:r w:rsidR="00F82A7E" w:rsidRPr="00BF28B7">
              <w:rPr>
                <w:spacing w:val="-2"/>
              </w:rPr>
              <w:t xml:space="preserve"> </w:t>
            </w:r>
            <w:r w:rsidRPr="00BF28B7">
              <w:rPr>
                <w:spacing w:val="-2"/>
              </w:rPr>
              <w:t>shared</w:t>
            </w:r>
            <w:r w:rsidR="00F82A7E" w:rsidRPr="00BF28B7">
              <w:rPr>
                <w:spacing w:val="-2"/>
              </w:rPr>
              <w:t xml:space="preserve"> </w:t>
            </w:r>
            <w:r w:rsidRPr="00BF28B7">
              <w:rPr>
                <w:spacing w:val="-2"/>
              </w:rPr>
              <w:t>decision-making</w:t>
            </w:r>
            <w:r w:rsidR="00F82A7E" w:rsidRPr="00BF28B7">
              <w:rPr>
                <w:spacing w:val="-2"/>
              </w:rPr>
              <w:t xml:space="preserve"> </w:t>
            </w:r>
            <w:r w:rsidRPr="00BF28B7">
              <w:rPr>
                <w:spacing w:val="-2"/>
              </w:rPr>
              <w:t>and</w:t>
            </w:r>
            <w:r w:rsidR="00F82A7E" w:rsidRPr="00BF28B7">
              <w:rPr>
                <w:spacing w:val="-2"/>
              </w:rPr>
              <w:t xml:space="preserve"> </w:t>
            </w:r>
            <w:r w:rsidRPr="00BF28B7">
              <w:rPr>
                <w:spacing w:val="-2"/>
              </w:rPr>
              <w:t>trust</w:t>
            </w:r>
            <w:r w:rsidR="00F82A7E" w:rsidRPr="00BF28B7">
              <w:rPr>
                <w:spacing w:val="-2"/>
              </w:rPr>
              <w:t xml:space="preserve"> </w:t>
            </w:r>
            <w:r w:rsidRPr="00BF28B7">
              <w:rPr>
                <w:spacing w:val="-2"/>
              </w:rPr>
              <w:t>that</w:t>
            </w:r>
            <w:r w:rsidR="00F82A7E" w:rsidRPr="00BF28B7">
              <w:rPr>
                <w:spacing w:val="-2"/>
              </w:rPr>
              <w:t xml:space="preserve"> </w:t>
            </w:r>
            <w:r w:rsidRPr="00BF28B7">
              <w:rPr>
                <w:spacing w:val="-2"/>
              </w:rPr>
              <w:t>doing</w:t>
            </w:r>
            <w:r w:rsidR="00F82A7E" w:rsidRPr="00BF28B7">
              <w:rPr>
                <w:spacing w:val="-2"/>
              </w:rPr>
              <w:t xml:space="preserve"> </w:t>
            </w:r>
            <w:r w:rsidRPr="00BF28B7">
              <w:rPr>
                <w:spacing w:val="-2"/>
              </w:rPr>
              <w:t>so</w:t>
            </w:r>
            <w:r w:rsidR="00F82A7E" w:rsidRPr="00BF28B7">
              <w:rPr>
                <w:spacing w:val="-2"/>
              </w:rPr>
              <w:t xml:space="preserve"> </w:t>
            </w:r>
            <w:r w:rsidRPr="00BF28B7">
              <w:rPr>
                <w:spacing w:val="-2"/>
              </w:rPr>
              <w:t>will</w:t>
            </w:r>
            <w:r w:rsidR="00F82A7E" w:rsidRPr="00BF28B7">
              <w:rPr>
                <w:spacing w:val="-2"/>
              </w:rPr>
              <w:t xml:space="preserve"> </w:t>
            </w:r>
            <w:r w:rsidRPr="00BF28B7">
              <w:rPr>
                <w:spacing w:val="-2"/>
              </w:rPr>
              <w:t>enable</w:t>
            </w:r>
            <w:r w:rsidR="00F82A7E" w:rsidRPr="00BF28B7">
              <w:rPr>
                <w:spacing w:val="-2"/>
              </w:rPr>
              <w:t xml:space="preserve"> </w:t>
            </w:r>
            <w:r w:rsidRPr="00BF28B7">
              <w:rPr>
                <w:spacing w:val="-2"/>
              </w:rPr>
              <w:t>better</w:t>
            </w:r>
            <w:r w:rsidR="00F82A7E" w:rsidRPr="00BF28B7">
              <w:rPr>
                <w:spacing w:val="-2"/>
              </w:rPr>
              <w:t xml:space="preserve"> </w:t>
            </w:r>
            <w:r w:rsidRPr="00BF28B7">
              <w:rPr>
                <w:spacing w:val="-2"/>
              </w:rPr>
              <w:t>outcomes</w:t>
            </w:r>
            <w:r w:rsidR="00F82A7E" w:rsidRPr="00BF28B7">
              <w:rPr>
                <w:spacing w:val="-2"/>
              </w:rPr>
              <w:t xml:space="preserve"> </w:t>
            </w:r>
            <w:r w:rsidRPr="00BF28B7">
              <w:rPr>
                <w:spacing w:val="-2"/>
              </w:rPr>
              <w:t>for</w:t>
            </w:r>
            <w:r w:rsidR="00F82A7E" w:rsidRPr="00BF28B7">
              <w:rPr>
                <w:spacing w:val="-2"/>
              </w:rPr>
              <w:t xml:space="preserve"> </w:t>
            </w:r>
            <w:r w:rsidRPr="00BF28B7">
              <w:rPr>
                <w:spacing w:val="-2"/>
              </w:rPr>
              <w:t>Aboriginal</w:t>
            </w:r>
            <w:r w:rsidR="00F82A7E" w:rsidRPr="00BF28B7">
              <w:rPr>
                <w:spacing w:val="-2"/>
              </w:rPr>
              <w:t xml:space="preserve"> </w:t>
            </w:r>
            <w:r w:rsidRPr="00BF28B7">
              <w:rPr>
                <w:spacing w:val="-2"/>
              </w:rPr>
              <w:t>and</w:t>
            </w:r>
            <w:r w:rsidR="00F82A7E" w:rsidRPr="00BF28B7">
              <w:rPr>
                <w:spacing w:val="-2"/>
              </w:rPr>
              <w:t xml:space="preserve"> </w:t>
            </w:r>
            <w:r w:rsidRPr="00BF28B7">
              <w:rPr>
                <w:spacing w:val="-2"/>
              </w:rPr>
              <w:t>Torres</w:t>
            </w:r>
            <w:r w:rsidR="00F82A7E" w:rsidRPr="00BF28B7">
              <w:rPr>
                <w:spacing w:val="-2"/>
              </w:rPr>
              <w:t xml:space="preserve"> </w:t>
            </w:r>
            <w:r w:rsidRPr="00BF28B7">
              <w:rPr>
                <w:spacing w:val="-2"/>
              </w:rPr>
              <w:t>Strait</w:t>
            </w:r>
            <w:r w:rsidR="00F82A7E" w:rsidRPr="00BF28B7">
              <w:rPr>
                <w:spacing w:val="-2"/>
              </w:rPr>
              <w:t xml:space="preserve"> </w:t>
            </w:r>
            <w:r w:rsidRPr="00BF28B7">
              <w:rPr>
                <w:spacing w:val="-2"/>
              </w:rPr>
              <w:t>Islander</w:t>
            </w:r>
            <w:r w:rsidR="00F82A7E" w:rsidRPr="00BF28B7">
              <w:rPr>
                <w:spacing w:val="-2"/>
              </w:rPr>
              <w:t xml:space="preserve"> </w:t>
            </w:r>
            <w:r w:rsidRPr="00BF28B7">
              <w:rPr>
                <w:spacing w:val="-2"/>
              </w:rPr>
              <w:t>people.</w:t>
            </w:r>
            <w:r w:rsidR="00F82A7E" w:rsidRPr="00BF28B7">
              <w:rPr>
                <w:spacing w:val="-2"/>
              </w:rPr>
              <w:t xml:space="preserve"> </w:t>
            </w:r>
            <w:r w:rsidRPr="00BF28B7">
              <w:rPr>
                <w:spacing w:val="-2"/>
              </w:rPr>
              <w:t>Actions</w:t>
            </w:r>
            <w:r w:rsidR="00F82A7E" w:rsidRPr="00BF28B7">
              <w:rPr>
                <w:spacing w:val="-2"/>
              </w:rPr>
              <w:t xml:space="preserve"> </w:t>
            </w:r>
            <w:r w:rsidRPr="00BF28B7">
              <w:rPr>
                <w:spacing w:val="-2"/>
              </w:rPr>
              <w:t>included</w:t>
            </w:r>
            <w:r w:rsidR="00F82A7E" w:rsidRPr="00BF28B7">
              <w:rPr>
                <w:spacing w:val="-2"/>
              </w:rPr>
              <w:t xml:space="preserve"> </w:t>
            </w:r>
            <w:r w:rsidRPr="00BF28B7">
              <w:rPr>
                <w:spacing w:val="-2"/>
              </w:rPr>
              <w:t>clarifying</w:t>
            </w:r>
            <w:r w:rsidR="00F82A7E" w:rsidRPr="00BF28B7">
              <w:rPr>
                <w:spacing w:val="-2"/>
              </w:rPr>
              <w:t xml:space="preserve"> </w:t>
            </w:r>
            <w:r w:rsidRPr="00BF28B7">
              <w:rPr>
                <w:spacing w:val="-2"/>
              </w:rPr>
              <w:t>the</w:t>
            </w:r>
            <w:r w:rsidR="00F82A7E" w:rsidRPr="00BF28B7">
              <w:rPr>
                <w:spacing w:val="-2"/>
              </w:rPr>
              <w:t xml:space="preserve"> </w:t>
            </w:r>
            <w:r w:rsidRPr="00BF28B7">
              <w:rPr>
                <w:spacing w:val="-2"/>
              </w:rPr>
              <w:t>purpose</w:t>
            </w:r>
            <w:r w:rsidR="00F82A7E" w:rsidRPr="00BF28B7">
              <w:rPr>
                <w:spacing w:val="-2"/>
              </w:rPr>
              <w:t xml:space="preserve"> </w:t>
            </w:r>
            <w:r w:rsidRPr="00BF28B7">
              <w:rPr>
                <w:spacing w:val="-2"/>
              </w:rPr>
              <w:t>of</w:t>
            </w:r>
            <w:r w:rsidR="00F82A7E" w:rsidRPr="00BF28B7">
              <w:rPr>
                <w:spacing w:val="-2"/>
              </w:rPr>
              <w:t xml:space="preserve"> </w:t>
            </w:r>
            <w:r w:rsidRPr="00BF28B7">
              <w:rPr>
                <w:spacing w:val="-2"/>
              </w:rPr>
              <w:t>Priority</w:t>
            </w:r>
            <w:r w:rsidR="00F82A7E" w:rsidRPr="00BF28B7">
              <w:rPr>
                <w:spacing w:val="-2"/>
              </w:rPr>
              <w:t xml:space="preserve"> </w:t>
            </w:r>
            <w:r w:rsidRPr="00BF28B7">
              <w:rPr>
                <w:spacing w:val="-2"/>
              </w:rPr>
              <w:t>Reform</w:t>
            </w:r>
            <w:r w:rsidR="00F82A7E" w:rsidRPr="00BF28B7">
              <w:rPr>
                <w:spacing w:val="-2"/>
              </w:rPr>
              <w:t xml:space="preserve"> </w:t>
            </w:r>
            <w:r w:rsidRPr="00BF28B7">
              <w:rPr>
                <w:spacing w:val="-2"/>
              </w:rPr>
              <w:t>1</w:t>
            </w:r>
            <w:r w:rsidR="00F82A7E" w:rsidRPr="00BF28B7">
              <w:rPr>
                <w:spacing w:val="-2"/>
              </w:rPr>
              <w:t xml:space="preserve"> </w:t>
            </w:r>
            <w:r w:rsidRPr="00BF28B7">
              <w:rPr>
                <w:spacing w:val="-2"/>
              </w:rPr>
              <w:t>as</w:t>
            </w:r>
            <w:r w:rsidR="00F82A7E" w:rsidRPr="00BF28B7">
              <w:rPr>
                <w:spacing w:val="-2"/>
              </w:rPr>
              <w:t xml:space="preserve"> </w:t>
            </w:r>
            <w:r w:rsidRPr="00BF28B7">
              <w:rPr>
                <w:spacing w:val="-2"/>
              </w:rPr>
              <w:t>enabling</w:t>
            </w:r>
            <w:r w:rsidR="00F82A7E" w:rsidRPr="00BF28B7">
              <w:rPr>
                <w:spacing w:val="-2"/>
              </w:rPr>
              <w:t xml:space="preserve"> </w:t>
            </w:r>
            <w:r w:rsidRPr="00BF28B7">
              <w:rPr>
                <w:spacing w:val="-2"/>
              </w:rPr>
              <w:t>self-determination,</w:t>
            </w:r>
            <w:r w:rsidR="00F82A7E" w:rsidRPr="00BF28B7">
              <w:rPr>
                <w:spacing w:val="-2"/>
              </w:rPr>
              <w:t xml:space="preserve"> </w:t>
            </w:r>
            <w:r w:rsidRPr="00BF28B7">
              <w:rPr>
                <w:spacing w:val="-2"/>
              </w:rPr>
              <w:t>having</w:t>
            </w:r>
            <w:r w:rsidR="00F82A7E" w:rsidRPr="00BF28B7">
              <w:rPr>
                <w:spacing w:val="-2"/>
              </w:rPr>
              <w:t xml:space="preserve"> </w:t>
            </w:r>
            <w:r w:rsidRPr="00BF28B7">
              <w:rPr>
                <w:spacing w:val="-2"/>
              </w:rPr>
              <w:t>regular</w:t>
            </w:r>
            <w:r w:rsidR="00F82A7E" w:rsidRPr="00BF28B7">
              <w:rPr>
                <w:spacing w:val="-2"/>
              </w:rPr>
              <w:t xml:space="preserve"> </w:t>
            </w:r>
            <w:r w:rsidRPr="00BF28B7">
              <w:rPr>
                <w:spacing w:val="-2"/>
              </w:rPr>
              <w:t>meetings</w:t>
            </w:r>
            <w:r w:rsidR="00F82A7E" w:rsidRPr="00BF28B7">
              <w:rPr>
                <w:spacing w:val="-2"/>
              </w:rPr>
              <w:t xml:space="preserve"> </w:t>
            </w:r>
            <w:r w:rsidRPr="00BF28B7">
              <w:rPr>
                <w:spacing w:val="-2"/>
              </w:rPr>
              <w:t>between</w:t>
            </w:r>
            <w:r w:rsidR="00F82A7E" w:rsidRPr="00BF28B7">
              <w:rPr>
                <w:spacing w:val="-2"/>
              </w:rPr>
              <w:t xml:space="preserve"> </w:t>
            </w:r>
            <w:r w:rsidRPr="00BF28B7">
              <w:rPr>
                <w:spacing w:val="-2"/>
              </w:rPr>
              <w:t>Ministers</w:t>
            </w:r>
            <w:r w:rsidR="00F82A7E" w:rsidRPr="00BF28B7">
              <w:rPr>
                <w:spacing w:val="-2"/>
              </w:rPr>
              <w:t xml:space="preserve"> </w:t>
            </w:r>
            <w:r w:rsidRPr="00BF28B7">
              <w:rPr>
                <w:spacing w:val="-2"/>
              </w:rPr>
              <w:t>and</w:t>
            </w:r>
            <w:r w:rsidR="00F82A7E" w:rsidRPr="00BF28B7">
              <w:rPr>
                <w:spacing w:val="-2"/>
              </w:rPr>
              <w:t xml:space="preserve"> </w:t>
            </w:r>
            <w:r w:rsidRPr="00BF28B7">
              <w:rPr>
                <w:spacing w:val="-2"/>
              </w:rPr>
              <w:t>peak</w:t>
            </w:r>
            <w:r w:rsidR="00F82A7E" w:rsidRPr="00BF28B7">
              <w:rPr>
                <w:spacing w:val="-2"/>
              </w:rPr>
              <w:t xml:space="preserve"> </w:t>
            </w:r>
            <w:r w:rsidRPr="00BF28B7">
              <w:rPr>
                <w:spacing w:val="-2"/>
              </w:rPr>
              <w:t>bodies,</w:t>
            </w:r>
            <w:r w:rsidR="00F82A7E" w:rsidRPr="00BF28B7">
              <w:rPr>
                <w:spacing w:val="-2"/>
              </w:rPr>
              <w:t xml:space="preserve"> </w:t>
            </w:r>
            <w:r w:rsidRPr="00BF28B7">
              <w:rPr>
                <w:spacing w:val="-2"/>
              </w:rPr>
              <w:t>providing</w:t>
            </w:r>
            <w:r w:rsidR="00F82A7E" w:rsidRPr="00BF28B7">
              <w:rPr>
                <w:spacing w:val="-2"/>
              </w:rPr>
              <w:t xml:space="preserve"> </w:t>
            </w:r>
            <w:r w:rsidRPr="00BF28B7">
              <w:rPr>
                <w:spacing w:val="-2"/>
              </w:rPr>
              <w:t>adequate</w:t>
            </w:r>
            <w:r w:rsidR="00F82A7E" w:rsidRPr="00BF28B7">
              <w:rPr>
                <w:spacing w:val="-2"/>
              </w:rPr>
              <w:t xml:space="preserve"> </w:t>
            </w:r>
            <w:r w:rsidRPr="00BF28B7">
              <w:rPr>
                <w:spacing w:val="-2"/>
              </w:rPr>
              <w:t>resourcing</w:t>
            </w:r>
            <w:r w:rsidR="00F82A7E" w:rsidRPr="00BF28B7">
              <w:rPr>
                <w:spacing w:val="-2"/>
              </w:rPr>
              <w:t xml:space="preserve"> </w:t>
            </w:r>
            <w:r w:rsidRPr="00BF28B7">
              <w:rPr>
                <w:spacing w:val="-2"/>
              </w:rPr>
              <w:t>to</w:t>
            </w:r>
            <w:r w:rsidR="00F82A7E" w:rsidRPr="00BF28B7">
              <w:rPr>
                <w:spacing w:val="-2"/>
              </w:rPr>
              <w:t xml:space="preserve"> </w:t>
            </w:r>
            <w:r w:rsidRPr="00BF28B7">
              <w:rPr>
                <w:spacing w:val="-2"/>
              </w:rPr>
              <w:t>implement</w:t>
            </w:r>
            <w:r w:rsidR="00F82A7E" w:rsidRPr="00BF28B7">
              <w:rPr>
                <w:spacing w:val="-2"/>
              </w:rPr>
              <w:t xml:space="preserve"> </w:t>
            </w:r>
            <w:r w:rsidRPr="00BF28B7">
              <w:rPr>
                <w:spacing w:val="-2"/>
              </w:rPr>
              <w:t>the</w:t>
            </w:r>
            <w:r w:rsidR="00F82A7E" w:rsidRPr="00BF28B7">
              <w:rPr>
                <w:spacing w:val="-2"/>
              </w:rPr>
              <w:t xml:space="preserve"> </w:t>
            </w:r>
            <w:r w:rsidRPr="00BF28B7">
              <w:rPr>
                <w:spacing w:val="-2"/>
              </w:rPr>
              <w:t>Agreement</w:t>
            </w:r>
            <w:r w:rsidR="00F82A7E" w:rsidRPr="00BF28B7">
              <w:rPr>
                <w:spacing w:val="-2"/>
              </w:rPr>
              <w:t xml:space="preserve"> </w:t>
            </w:r>
            <w:r w:rsidRPr="00BF28B7">
              <w:rPr>
                <w:spacing w:val="-2"/>
              </w:rPr>
              <w:t>and</w:t>
            </w:r>
            <w:r w:rsidR="00F82A7E" w:rsidRPr="00BF28B7">
              <w:rPr>
                <w:spacing w:val="-2"/>
              </w:rPr>
              <w:t xml:space="preserve"> </w:t>
            </w:r>
            <w:r w:rsidRPr="00BF28B7">
              <w:rPr>
                <w:spacing w:val="-2"/>
              </w:rPr>
              <w:t>working</w:t>
            </w:r>
            <w:r w:rsidR="00F82A7E" w:rsidRPr="00BF28B7">
              <w:rPr>
                <w:spacing w:val="-2"/>
              </w:rPr>
              <w:t xml:space="preserve"> </w:t>
            </w:r>
            <w:r w:rsidRPr="00BF28B7">
              <w:rPr>
                <w:spacing w:val="-2"/>
              </w:rPr>
              <w:t>with</w:t>
            </w:r>
            <w:r w:rsidR="00F82A7E" w:rsidRPr="00BF28B7">
              <w:rPr>
                <w:spacing w:val="-2"/>
              </w:rPr>
              <w:t xml:space="preserve"> </w:t>
            </w:r>
            <w:r w:rsidRPr="00BF28B7">
              <w:rPr>
                <w:spacing w:val="-2"/>
              </w:rPr>
              <w:t>community-controlled</w:t>
            </w:r>
            <w:r w:rsidR="00F82A7E" w:rsidRPr="00BF28B7">
              <w:rPr>
                <w:spacing w:val="-2"/>
              </w:rPr>
              <w:t xml:space="preserve"> </w:t>
            </w:r>
            <w:r w:rsidRPr="00BF28B7">
              <w:rPr>
                <w:spacing w:val="-2"/>
              </w:rPr>
              <w:t>organisations</w:t>
            </w:r>
            <w:r w:rsidR="00F82A7E" w:rsidRPr="00BF28B7">
              <w:rPr>
                <w:spacing w:val="-2"/>
              </w:rPr>
              <w:t xml:space="preserve"> </w:t>
            </w:r>
            <w:r w:rsidRPr="00BF28B7">
              <w:rPr>
                <w:spacing w:val="-2"/>
              </w:rPr>
              <w:t>as</w:t>
            </w:r>
            <w:r w:rsidR="00F82A7E" w:rsidRPr="00BF28B7">
              <w:rPr>
                <w:spacing w:val="-2"/>
              </w:rPr>
              <w:t xml:space="preserve"> </w:t>
            </w:r>
            <w:r w:rsidRPr="00BF28B7">
              <w:rPr>
                <w:spacing w:val="-2"/>
              </w:rPr>
              <w:t>strategic</w:t>
            </w:r>
            <w:r w:rsidR="00F82A7E" w:rsidRPr="00BF28B7">
              <w:rPr>
                <w:spacing w:val="-2"/>
              </w:rPr>
              <w:t xml:space="preserve"> </w:t>
            </w:r>
            <w:r w:rsidRPr="00BF28B7">
              <w:rPr>
                <w:spacing w:val="-2"/>
              </w:rPr>
              <w:t>partners.</w:t>
            </w:r>
          </w:p>
          <w:p w14:paraId="04248FD4" w14:textId="27599D7A" w:rsidR="00BB2054" w:rsidRDefault="00BB2054">
            <w:pPr>
              <w:pStyle w:val="ListBullet"/>
            </w:pPr>
            <w:r w:rsidRPr="00D876D6">
              <w:rPr>
                <w:b/>
              </w:rPr>
              <w:lastRenderedPageBreak/>
              <w:t>Indigenous</w:t>
            </w:r>
            <w:r w:rsidR="00F82A7E">
              <w:rPr>
                <w:b/>
              </w:rPr>
              <w:t xml:space="preserve"> </w:t>
            </w:r>
            <w:r w:rsidRPr="00D876D6">
              <w:rPr>
                <w:b/>
              </w:rPr>
              <w:t>Data</w:t>
            </w:r>
            <w:r w:rsidR="00F82A7E">
              <w:rPr>
                <w:b/>
              </w:rPr>
              <w:t xml:space="preserve"> </w:t>
            </w:r>
            <w:r w:rsidRPr="00D876D6">
              <w:rPr>
                <w:b/>
              </w:rPr>
              <w:t>Sovereignty</w:t>
            </w:r>
            <w:r w:rsidR="00F82A7E">
              <w:rPr>
                <w:b/>
              </w:rPr>
              <w:t xml:space="preserve"> </w:t>
            </w:r>
            <w:r w:rsidRPr="00D876D6">
              <w:rPr>
                <w:b/>
              </w:rPr>
              <w:t>needs</w:t>
            </w:r>
            <w:r w:rsidR="00F82A7E">
              <w:rPr>
                <w:b/>
              </w:rPr>
              <w:t xml:space="preserve"> </w:t>
            </w:r>
            <w:r w:rsidRPr="00D876D6">
              <w:rPr>
                <w:b/>
              </w:rPr>
              <w:t>to</w:t>
            </w:r>
            <w:r w:rsidR="00F82A7E">
              <w:rPr>
                <w:b/>
              </w:rPr>
              <w:t xml:space="preserve"> </w:t>
            </w:r>
            <w:r w:rsidRPr="00D876D6">
              <w:rPr>
                <w:b/>
              </w:rPr>
              <w:t>be</w:t>
            </w:r>
            <w:r w:rsidR="00F82A7E">
              <w:rPr>
                <w:b/>
              </w:rPr>
              <w:t xml:space="preserve"> </w:t>
            </w:r>
            <w:r w:rsidRPr="00D876D6">
              <w:rPr>
                <w:b/>
              </w:rPr>
              <w:t>recognised</w:t>
            </w:r>
            <w:r w:rsidR="00F82A7E">
              <w:rPr>
                <w:b/>
              </w:rPr>
              <w:t xml:space="preserve"> </w:t>
            </w:r>
            <w:r w:rsidRPr="00D876D6">
              <w:rPr>
                <w:b/>
              </w:rPr>
              <w:t>and</w:t>
            </w:r>
            <w:r w:rsidR="00F82A7E">
              <w:rPr>
                <w:b/>
              </w:rPr>
              <w:t xml:space="preserve"> </w:t>
            </w:r>
            <w:r w:rsidRPr="00D876D6">
              <w:rPr>
                <w:b/>
              </w:rPr>
              <w:t>supported.</w:t>
            </w:r>
            <w:r w:rsidR="00F82A7E">
              <w:t xml:space="preserve"> </w:t>
            </w:r>
            <w:r>
              <w:t>This</w:t>
            </w:r>
            <w:r w:rsidR="00F82A7E">
              <w:t xml:space="preserve"> </w:t>
            </w:r>
            <w:r>
              <w:t>is</w:t>
            </w:r>
            <w:r w:rsidR="00F82A7E">
              <w:t xml:space="preserve"> </w:t>
            </w:r>
            <w:r>
              <w:t>central</w:t>
            </w:r>
            <w:r w:rsidR="00F82A7E">
              <w:t xml:space="preserve"> </w:t>
            </w:r>
            <w:r>
              <w:t>to</w:t>
            </w:r>
            <w:r w:rsidR="00F82A7E">
              <w:t xml:space="preserve"> </w:t>
            </w:r>
            <w:r>
              <w:t>the</w:t>
            </w:r>
            <w:r w:rsidR="00F82A7E">
              <w:t xml:space="preserve"> </w:t>
            </w:r>
            <w:r>
              <w:t>purpose</w:t>
            </w:r>
            <w:r w:rsidR="00F82A7E">
              <w:t xml:space="preserve"> </w:t>
            </w:r>
            <w:r>
              <w:t>of</w:t>
            </w:r>
            <w:r w:rsidR="00F82A7E">
              <w:t xml:space="preserve"> </w:t>
            </w:r>
            <w:r>
              <w:t>Priority</w:t>
            </w:r>
            <w:r w:rsidR="00F82A7E">
              <w:t xml:space="preserve"> </w:t>
            </w:r>
            <w:r>
              <w:t>Reform</w:t>
            </w:r>
            <w:r w:rsidR="00F82A7E">
              <w:t xml:space="preserve"> </w:t>
            </w:r>
            <w:r>
              <w:t>4</w:t>
            </w:r>
            <w:r w:rsidR="00F82A7E">
              <w:t xml:space="preserve"> </w:t>
            </w:r>
            <w:r>
              <w:t>and</w:t>
            </w:r>
            <w:r w:rsidR="00F82A7E">
              <w:t xml:space="preserve"> </w:t>
            </w:r>
            <w:r>
              <w:t>should</w:t>
            </w:r>
            <w:r w:rsidR="00F82A7E">
              <w:t xml:space="preserve"> </w:t>
            </w:r>
            <w:r>
              <w:t>be</w:t>
            </w:r>
            <w:r w:rsidR="00F82A7E">
              <w:t xml:space="preserve"> </w:t>
            </w:r>
            <w:r>
              <w:t>explicitly</w:t>
            </w:r>
            <w:r w:rsidR="00F82A7E">
              <w:t xml:space="preserve"> </w:t>
            </w:r>
            <w:r>
              <w:t>acknowledged</w:t>
            </w:r>
            <w:r w:rsidR="00F82A7E">
              <w:t xml:space="preserve"> </w:t>
            </w:r>
            <w:r>
              <w:t>in</w:t>
            </w:r>
            <w:r w:rsidR="00F82A7E">
              <w:t xml:space="preserve"> </w:t>
            </w:r>
            <w:r>
              <w:t>the</w:t>
            </w:r>
            <w:r w:rsidR="00F82A7E">
              <w:t xml:space="preserve"> </w:t>
            </w:r>
            <w:r>
              <w:t>Agreement</w:t>
            </w:r>
            <w:r w:rsidRPr="009F0089">
              <w:t>.</w:t>
            </w:r>
            <w:r w:rsidR="00F82A7E">
              <w:t xml:space="preserve"> </w:t>
            </w:r>
            <w:r>
              <w:t>Actions</w:t>
            </w:r>
            <w:r w:rsidR="00F82A7E">
              <w:t xml:space="preserve"> </w:t>
            </w:r>
            <w:r>
              <w:t>included</w:t>
            </w:r>
            <w:r w:rsidR="00F82A7E">
              <w:t xml:space="preserve"> </w:t>
            </w:r>
            <w:r>
              <w:t>establishing</w:t>
            </w:r>
            <w:r w:rsidR="00F82A7E">
              <w:t xml:space="preserve"> </w:t>
            </w:r>
            <w:r w:rsidRPr="009F0089">
              <w:t>a</w:t>
            </w:r>
            <w:r w:rsidR="00F82A7E">
              <w:t xml:space="preserve"> </w:t>
            </w:r>
            <w:r w:rsidRPr="009F0089">
              <w:t>Bureau</w:t>
            </w:r>
            <w:r w:rsidR="00F82A7E">
              <w:t xml:space="preserve"> </w:t>
            </w:r>
            <w:r w:rsidRPr="009F0089">
              <w:t>of</w:t>
            </w:r>
            <w:r w:rsidR="00F82A7E">
              <w:t xml:space="preserve"> </w:t>
            </w:r>
            <w:r w:rsidRPr="009F0089">
              <w:t>Indigenous</w:t>
            </w:r>
            <w:r w:rsidR="00F82A7E">
              <w:t xml:space="preserve"> </w:t>
            </w:r>
            <w:r w:rsidRPr="009F0089">
              <w:t>Data</w:t>
            </w:r>
            <w:r w:rsidR="00F82A7E">
              <w:t xml:space="preserve"> </w:t>
            </w:r>
            <w:r>
              <w:t>to</w:t>
            </w:r>
            <w:r w:rsidR="00F82A7E">
              <w:t xml:space="preserve"> </w:t>
            </w:r>
            <w:r>
              <w:t>support</w:t>
            </w:r>
            <w:r w:rsidR="00F82A7E">
              <w:t xml:space="preserve"> </w:t>
            </w:r>
            <w:r>
              <w:t>Indigenous</w:t>
            </w:r>
            <w:r w:rsidR="00F82A7E">
              <w:t xml:space="preserve"> </w:t>
            </w:r>
            <w:r>
              <w:t>Data</w:t>
            </w:r>
            <w:r w:rsidR="00F82A7E">
              <w:t xml:space="preserve"> </w:t>
            </w:r>
            <w:r>
              <w:t>Governance</w:t>
            </w:r>
            <w:r w:rsidRPr="009F0089">
              <w:t>.</w:t>
            </w:r>
          </w:p>
          <w:p w14:paraId="09AE6C18" w14:textId="3A602017" w:rsidR="00BB2054" w:rsidRPr="000C09CA" w:rsidRDefault="00BB2054">
            <w:pPr>
              <w:pStyle w:val="ListBullet"/>
              <w:rPr>
                <w:spacing w:val="-2"/>
              </w:rPr>
            </w:pPr>
            <w:r w:rsidRPr="000C09CA">
              <w:rPr>
                <w:b/>
                <w:spacing w:val="-2"/>
              </w:rPr>
              <w:t>Mainstream</w:t>
            </w:r>
            <w:r w:rsidR="00F82A7E" w:rsidRPr="000C09CA">
              <w:rPr>
                <w:b/>
                <w:spacing w:val="-2"/>
              </w:rPr>
              <w:t xml:space="preserve"> </w:t>
            </w:r>
            <w:r w:rsidRPr="000C09CA">
              <w:rPr>
                <w:b/>
                <w:spacing w:val="-2"/>
              </w:rPr>
              <w:t>government</w:t>
            </w:r>
            <w:r w:rsidR="00F82A7E" w:rsidRPr="000C09CA">
              <w:rPr>
                <w:b/>
                <w:spacing w:val="-2"/>
              </w:rPr>
              <w:t xml:space="preserve"> </w:t>
            </w:r>
            <w:r w:rsidRPr="000C09CA">
              <w:rPr>
                <w:b/>
                <w:spacing w:val="-2"/>
              </w:rPr>
              <w:t>systems</w:t>
            </w:r>
            <w:r w:rsidR="00F82A7E" w:rsidRPr="000C09CA">
              <w:rPr>
                <w:b/>
                <w:spacing w:val="-2"/>
              </w:rPr>
              <w:t xml:space="preserve"> </w:t>
            </w:r>
            <w:r w:rsidRPr="000C09CA">
              <w:rPr>
                <w:b/>
                <w:spacing w:val="-2"/>
              </w:rPr>
              <w:t>and</w:t>
            </w:r>
            <w:r w:rsidR="00F82A7E" w:rsidRPr="000C09CA">
              <w:rPr>
                <w:b/>
                <w:spacing w:val="-2"/>
              </w:rPr>
              <w:t xml:space="preserve"> </w:t>
            </w:r>
            <w:r w:rsidRPr="000C09CA">
              <w:rPr>
                <w:b/>
                <w:spacing w:val="-2"/>
              </w:rPr>
              <w:t>culture</w:t>
            </w:r>
            <w:r w:rsidR="00F82A7E" w:rsidRPr="000C09CA">
              <w:rPr>
                <w:b/>
                <w:spacing w:val="-2"/>
              </w:rPr>
              <w:t xml:space="preserve"> </w:t>
            </w:r>
            <w:r w:rsidRPr="000C09CA">
              <w:rPr>
                <w:b/>
                <w:spacing w:val="-2"/>
              </w:rPr>
              <w:t>need</w:t>
            </w:r>
            <w:r w:rsidR="00F82A7E" w:rsidRPr="000C09CA">
              <w:rPr>
                <w:b/>
                <w:spacing w:val="-2"/>
              </w:rPr>
              <w:t xml:space="preserve"> </w:t>
            </w:r>
            <w:r w:rsidRPr="000C09CA">
              <w:rPr>
                <w:b/>
                <w:spacing w:val="-2"/>
              </w:rPr>
              <w:t>to</w:t>
            </w:r>
            <w:r w:rsidR="00F82A7E" w:rsidRPr="000C09CA">
              <w:rPr>
                <w:b/>
                <w:spacing w:val="-2"/>
              </w:rPr>
              <w:t xml:space="preserve"> </w:t>
            </w:r>
            <w:r w:rsidRPr="000C09CA">
              <w:rPr>
                <w:b/>
                <w:spacing w:val="-2"/>
              </w:rPr>
              <w:t>be</w:t>
            </w:r>
            <w:r w:rsidR="00F82A7E" w:rsidRPr="000C09CA">
              <w:rPr>
                <w:b/>
                <w:spacing w:val="-2"/>
              </w:rPr>
              <w:t xml:space="preserve"> </w:t>
            </w:r>
            <w:r w:rsidRPr="000C09CA">
              <w:rPr>
                <w:b/>
                <w:spacing w:val="-2"/>
              </w:rPr>
              <w:t>fundamentally</w:t>
            </w:r>
            <w:r w:rsidR="00F82A7E" w:rsidRPr="000C09CA">
              <w:rPr>
                <w:b/>
                <w:spacing w:val="-2"/>
              </w:rPr>
              <w:t xml:space="preserve"> </w:t>
            </w:r>
            <w:r w:rsidRPr="000C09CA">
              <w:rPr>
                <w:b/>
                <w:spacing w:val="-2"/>
              </w:rPr>
              <w:t>rethought.</w:t>
            </w:r>
            <w:r w:rsidR="00F82A7E" w:rsidRPr="000C09CA">
              <w:rPr>
                <w:spacing w:val="-2"/>
              </w:rPr>
              <w:t xml:space="preserve"> </w:t>
            </w:r>
            <w:r w:rsidRPr="000C09CA">
              <w:rPr>
                <w:spacing w:val="-2"/>
              </w:rPr>
              <w:t>Actions</w:t>
            </w:r>
            <w:r w:rsidR="00F82A7E" w:rsidRPr="000C09CA">
              <w:rPr>
                <w:spacing w:val="-2"/>
              </w:rPr>
              <w:t xml:space="preserve"> </w:t>
            </w:r>
            <w:r w:rsidRPr="000C09CA">
              <w:rPr>
                <w:spacing w:val="-2"/>
              </w:rPr>
              <w:t>focused</w:t>
            </w:r>
            <w:r w:rsidR="00F82A7E" w:rsidRPr="000C09CA">
              <w:rPr>
                <w:spacing w:val="-2"/>
              </w:rPr>
              <w:t xml:space="preserve"> </w:t>
            </w:r>
            <w:r w:rsidRPr="000C09CA">
              <w:rPr>
                <w:spacing w:val="-2"/>
              </w:rPr>
              <w:t>on</w:t>
            </w:r>
            <w:r w:rsidR="00F82A7E" w:rsidRPr="000C09CA">
              <w:rPr>
                <w:spacing w:val="-2"/>
              </w:rPr>
              <w:t xml:space="preserve"> </w:t>
            </w:r>
            <w:r w:rsidR="00612246" w:rsidRPr="000C09CA">
              <w:rPr>
                <w:spacing w:val="-2"/>
              </w:rPr>
              <w:t>enabling</w:t>
            </w:r>
            <w:r w:rsidR="00F82A7E" w:rsidRPr="000C09CA">
              <w:rPr>
                <w:spacing w:val="-2"/>
              </w:rPr>
              <w:t xml:space="preserve"> </w:t>
            </w:r>
            <w:r w:rsidRPr="000C09CA">
              <w:rPr>
                <w:spacing w:val="-2"/>
              </w:rPr>
              <w:t>systemic</w:t>
            </w:r>
            <w:r w:rsidR="00F82A7E" w:rsidRPr="000C09CA">
              <w:rPr>
                <w:spacing w:val="-2"/>
              </w:rPr>
              <w:t xml:space="preserve"> </w:t>
            </w:r>
            <w:r w:rsidRPr="000C09CA">
              <w:rPr>
                <w:spacing w:val="-2"/>
              </w:rPr>
              <w:t>change</w:t>
            </w:r>
            <w:r w:rsidR="00F82A7E" w:rsidRPr="000C09CA">
              <w:rPr>
                <w:spacing w:val="-2"/>
              </w:rPr>
              <w:t xml:space="preserve"> </w:t>
            </w:r>
            <w:r w:rsidRPr="000C09CA">
              <w:rPr>
                <w:spacing w:val="-2"/>
              </w:rPr>
              <w:t>and</w:t>
            </w:r>
            <w:r w:rsidR="00F82A7E" w:rsidRPr="000C09CA">
              <w:rPr>
                <w:spacing w:val="-2"/>
              </w:rPr>
              <w:t xml:space="preserve"> </w:t>
            </w:r>
            <w:r w:rsidRPr="000C09CA">
              <w:rPr>
                <w:spacing w:val="-2"/>
              </w:rPr>
              <w:t>embedding</w:t>
            </w:r>
            <w:r w:rsidR="00F82A7E" w:rsidRPr="000C09CA">
              <w:rPr>
                <w:spacing w:val="-2"/>
              </w:rPr>
              <w:t xml:space="preserve"> </w:t>
            </w:r>
            <w:r w:rsidRPr="000C09CA">
              <w:rPr>
                <w:spacing w:val="-2"/>
              </w:rPr>
              <w:t>components</w:t>
            </w:r>
            <w:r w:rsidR="00F82A7E" w:rsidRPr="000C09CA">
              <w:rPr>
                <w:spacing w:val="-2"/>
              </w:rPr>
              <w:t xml:space="preserve"> </w:t>
            </w:r>
            <w:r w:rsidRPr="000C09CA">
              <w:rPr>
                <w:spacing w:val="-2"/>
              </w:rPr>
              <w:t>of</w:t>
            </w:r>
            <w:r w:rsidR="00F82A7E" w:rsidRPr="000C09CA">
              <w:rPr>
                <w:spacing w:val="-2"/>
              </w:rPr>
              <w:t xml:space="preserve"> </w:t>
            </w:r>
            <w:r w:rsidRPr="000C09CA">
              <w:rPr>
                <w:spacing w:val="-2"/>
              </w:rPr>
              <w:t>the</w:t>
            </w:r>
            <w:r w:rsidR="00F82A7E" w:rsidRPr="000C09CA">
              <w:rPr>
                <w:spacing w:val="-2"/>
              </w:rPr>
              <w:t xml:space="preserve"> </w:t>
            </w:r>
            <w:r w:rsidRPr="000C09CA">
              <w:rPr>
                <w:spacing w:val="-2"/>
              </w:rPr>
              <w:t>Agreement</w:t>
            </w:r>
            <w:r w:rsidR="00F82A7E" w:rsidRPr="000C09CA">
              <w:rPr>
                <w:spacing w:val="-2"/>
              </w:rPr>
              <w:t xml:space="preserve"> </w:t>
            </w:r>
            <w:r w:rsidRPr="000C09CA">
              <w:rPr>
                <w:spacing w:val="-2"/>
              </w:rPr>
              <w:t>into</w:t>
            </w:r>
            <w:r w:rsidR="00F82A7E" w:rsidRPr="000C09CA">
              <w:rPr>
                <w:spacing w:val="-2"/>
              </w:rPr>
              <w:t xml:space="preserve"> </w:t>
            </w:r>
            <w:r w:rsidRPr="000C09CA">
              <w:rPr>
                <w:spacing w:val="-2"/>
              </w:rPr>
              <w:t>funding</w:t>
            </w:r>
            <w:r w:rsidR="00F82A7E" w:rsidRPr="000C09CA">
              <w:rPr>
                <w:spacing w:val="-2"/>
              </w:rPr>
              <w:t xml:space="preserve"> </w:t>
            </w:r>
            <w:r w:rsidRPr="000C09CA">
              <w:rPr>
                <w:spacing w:val="-2"/>
              </w:rPr>
              <w:t>and</w:t>
            </w:r>
            <w:r w:rsidR="00F82A7E" w:rsidRPr="000C09CA">
              <w:rPr>
                <w:spacing w:val="-2"/>
              </w:rPr>
              <w:t xml:space="preserve"> </w:t>
            </w:r>
            <w:r w:rsidRPr="000C09CA">
              <w:rPr>
                <w:spacing w:val="-2"/>
              </w:rPr>
              <w:t>contracting</w:t>
            </w:r>
            <w:r w:rsidR="00F82A7E" w:rsidRPr="000C09CA">
              <w:rPr>
                <w:spacing w:val="-2"/>
              </w:rPr>
              <w:t xml:space="preserve"> </w:t>
            </w:r>
            <w:r w:rsidRPr="000C09CA">
              <w:rPr>
                <w:spacing w:val="-2"/>
              </w:rPr>
              <w:t>rules,</w:t>
            </w:r>
            <w:r w:rsidR="00F82A7E" w:rsidRPr="000C09CA">
              <w:rPr>
                <w:spacing w:val="-2"/>
              </w:rPr>
              <w:t xml:space="preserve"> </w:t>
            </w:r>
            <w:r w:rsidR="007E2D96" w:rsidRPr="000C09CA">
              <w:rPr>
                <w:spacing w:val="-2"/>
              </w:rPr>
              <w:t>c</w:t>
            </w:r>
            <w:r w:rsidRPr="000C09CA">
              <w:rPr>
                <w:spacing w:val="-2"/>
              </w:rPr>
              <w:t>abinet</w:t>
            </w:r>
            <w:r w:rsidR="00F82A7E" w:rsidRPr="000C09CA">
              <w:rPr>
                <w:spacing w:val="-2"/>
              </w:rPr>
              <w:t xml:space="preserve"> </w:t>
            </w:r>
            <w:r w:rsidRPr="000C09CA">
              <w:rPr>
                <w:spacing w:val="-2"/>
              </w:rPr>
              <w:t>and</w:t>
            </w:r>
            <w:r w:rsidR="00F82A7E" w:rsidRPr="000C09CA">
              <w:rPr>
                <w:spacing w:val="-2"/>
              </w:rPr>
              <w:t xml:space="preserve"> </w:t>
            </w:r>
            <w:r w:rsidR="007E2D96" w:rsidRPr="000C09CA">
              <w:rPr>
                <w:spacing w:val="-2"/>
              </w:rPr>
              <w:t>b</w:t>
            </w:r>
            <w:r w:rsidRPr="000C09CA">
              <w:rPr>
                <w:spacing w:val="-2"/>
              </w:rPr>
              <w:t>udget</w:t>
            </w:r>
            <w:r w:rsidR="00F82A7E" w:rsidRPr="000C09CA">
              <w:rPr>
                <w:spacing w:val="-2"/>
              </w:rPr>
              <w:t xml:space="preserve"> </w:t>
            </w:r>
            <w:r w:rsidRPr="000C09CA">
              <w:rPr>
                <w:spacing w:val="-2"/>
              </w:rPr>
              <w:t>processes</w:t>
            </w:r>
            <w:r w:rsidR="00F82A7E" w:rsidRPr="000C09CA">
              <w:rPr>
                <w:spacing w:val="-2"/>
              </w:rPr>
              <w:t xml:space="preserve"> </w:t>
            </w:r>
            <w:r w:rsidRPr="000C09CA">
              <w:rPr>
                <w:spacing w:val="-2"/>
              </w:rPr>
              <w:t>and</w:t>
            </w:r>
            <w:r w:rsidR="00F82A7E" w:rsidRPr="000C09CA">
              <w:rPr>
                <w:spacing w:val="-2"/>
              </w:rPr>
              <w:t xml:space="preserve"> </w:t>
            </w:r>
            <w:r w:rsidRPr="000C09CA">
              <w:rPr>
                <w:spacing w:val="-2"/>
              </w:rPr>
              <w:t>public</w:t>
            </w:r>
            <w:r w:rsidR="00F82A7E" w:rsidRPr="000C09CA">
              <w:rPr>
                <w:spacing w:val="-2"/>
              </w:rPr>
              <w:t xml:space="preserve"> </w:t>
            </w:r>
            <w:r w:rsidRPr="000C09CA">
              <w:rPr>
                <w:spacing w:val="-2"/>
              </w:rPr>
              <w:t>sector</w:t>
            </w:r>
            <w:r w:rsidR="00F82A7E" w:rsidRPr="000C09CA">
              <w:rPr>
                <w:spacing w:val="-2"/>
              </w:rPr>
              <w:t xml:space="preserve"> </w:t>
            </w:r>
            <w:r w:rsidRPr="000C09CA">
              <w:rPr>
                <w:spacing w:val="-2"/>
              </w:rPr>
              <w:t>employment</w:t>
            </w:r>
            <w:r w:rsidR="00F82A7E" w:rsidRPr="000C09CA">
              <w:rPr>
                <w:spacing w:val="-2"/>
              </w:rPr>
              <w:t xml:space="preserve"> </w:t>
            </w:r>
            <w:r w:rsidRPr="000C09CA">
              <w:rPr>
                <w:spacing w:val="-2"/>
              </w:rPr>
              <w:t>requirements.</w:t>
            </w:r>
          </w:p>
          <w:p w14:paraId="0375916A" w14:textId="4D0373B4" w:rsidR="00BB2054" w:rsidRPr="00BB66C6" w:rsidRDefault="00BB2054">
            <w:pPr>
              <w:pStyle w:val="ListBullet"/>
              <w:rPr>
                <w:spacing w:val="-2"/>
              </w:rPr>
            </w:pPr>
            <w:r w:rsidRPr="00BB66C6">
              <w:rPr>
                <w:b/>
                <w:spacing w:val="-2"/>
              </w:rPr>
              <w:t>Stronger</w:t>
            </w:r>
            <w:r w:rsidR="00F82A7E" w:rsidRPr="00BB66C6">
              <w:rPr>
                <w:b/>
                <w:spacing w:val="-2"/>
              </w:rPr>
              <w:t xml:space="preserve"> </w:t>
            </w:r>
            <w:r w:rsidRPr="00BB66C6">
              <w:rPr>
                <w:b/>
                <w:spacing w:val="-2"/>
              </w:rPr>
              <w:t>accountability</w:t>
            </w:r>
            <w:r w:rsidR="00F82A7E" w:rsidRPr="00BB66C6">
              <w:rPr>
                <w:b/>
                <w:spacing w:val="-2"/>
              </w:rPr>
              <w:t xml:space="preserve"> </w:t>
            </w:r>
            <w:r w:rsidRPr="00BB66C6">
              <w:rPr>
                <w:b/>
                <w:spacing w:val="-2"/>
              </w:rPr>
              <w:t>is</w:t>
            </w:r>
            <w:r w:rsidR="00F82A7E" w:rsidRPr="00BB66C6">
              <w:rPr>
                <w:b/>
                <w:spacing w:val="-2"/>
              </w:rPr>
              <w:t xml:space="preserve"> </w:t>
            </w:r>
            <w:r w:rsidRPr="00BB66C6">
              <w:rPr>
                <w:b/>
                <w:spacing w:val="-2"/>
              </w:rPr>
              <w:t>needed</w:t>
            </w:r>
            <w:r w:rsidR="00F82A7E" w:rsidRPr="00BB66C6">
              <w:rPr>
                <w:b/>
                <w:spacing w:val="-2"/>
              </w:rPr>
              <w:t xml:space="preserve"> </w:t>
            </w:r>
            <w:r w:rsidRPr="00BB66C6">
              <w:rPr>
                <w:b/>
                <w:spacing w:val="-2"/>
              </w:rPr>
              <w:t>to</w:t>
            </w:r>
            <w:r w:rsidR="00F82A7E" w:rsidRPr="00BB66C6">
              <w:rPr>
                <w:b/>
                <w:spacing w:val="-2"/>
              </w:rPr>
              <w:t xml:space="preserve"> </w:t>
            </w:r>
            <w:r w:rsidRPr="00BB66C6">
              <w:rPr>
                <w:b/>
                <w:spacing w:val="-2"/>
              </w:rPr>
              <w:t>drive</w:t>
            </w:r>
            <w:r w:rsidR="00F82A7E" w:rsidRPr="00BB66C6">
              <w:rPr>
                <w:b/>
                <w:spacing w:val="-2"/>
              </w:rPr>
              <w:t xml:space="preserve"> </w:t>
            </w:r>
            <w:r w:rsidRPr="00BB66C6">
              <w:rPr>
                <w:b/>
                <w:spacing w:val="-2"/>
              </w:rPr>
              <w:t>behaviour</w:t>
            </w:r>
            <w:r w:rsidR="00F82A7E" w:rsidRPr="00BB66C6">
              <w:rPr>
                <w:b/>
                <w:spacing w:val="-2"/>
              </w:rPr>
              <w:t xml:space="preserve"> </w:t>
            </w:r>
            <w:r w:rsidRPr="00BB66C6">
              <w:rPr>
                <w:b/>
                <w:spacing w:val="-2"/>
              </w:rPr>
              <w:t>change.</w:t>
            </w:r>
            <w:r w:rsidR="00F82A7E" w:rsidRPr="00BB66C6">
              <w:rPr>
                <w:b/>
                <w:spacing w:val="-2"/>
              </w:rPr>
              <w:t xml:space="preserve"> </w:t>
            </w:r>
            <w:r w:rsidRPr="00BB66C6">
              <w:rPr>
                <w:spacing w:val="-2"/>
              </w:rPr>
              <w:t>Actions</w:t>
            </w:r>
            <w:r w:rsidR="00F82A7E" w:rsidRPr="00BB66C6">
              <w:rPr>
                <w:spacing w:val="-2"/>
              </w:rPr>
              <w:t xml:space="preserve"> </w:t>
            </w:r>
            <w:r w:rsidR="004D2504" w:rsidRPr="00BB66C6">
              <w:rPr>
                <w:spacing w:val="-2"/>
              </w:rPr>
              <w:t>included</w:t>
            </w:r>
            <w:r w:rsidR="00F82A7E" w:rsidRPr="00BB66C6">
              <w:rPr>
                <w:spacing w:val="-2"/>
              </w:rPr>
              <w:t xml:space="preserve"> </w:t>
            </w:r>
            <w:r w:rsidRPr="00BB66C6">
              <w:rPr>
                <w:spacing w:val="-2"/>
              </w:rPr>
              <w:t>establish</w:t>
            </w:r>
            <w:r w:rsidR="004D2504" w:rsidRPr="00BB66C6">
              <w:rPr>
                <w:spacing w:val="-2"/>
              </w:rPr>
              <w:t>ing</w:t>
            </w:r>
            <w:r w:rsidR="00F82A7E" w:rsidRPr="00BB66C6">
              <w:rPr>
                <w:spacing w:val="-2"/>
              </w:rPr>
              <w:t xml:space="preserve"> </w:t>
            </w:r>
            <w:r w:rsidRPr="00BB66C6">
              <w:rPr>
                <w:spacing w:val="-2"/>
              </w:rPr>
              <w:t>the</w:t>
            </w:r>
            <w:r w:rsidR="00F82A7E" w:rsidRPr="00BB66C6">
              <w:rPr>
                <w:spacing w:val="-2"/>
              </w:rPr>
              <w:t xml:space="preserve"> </w:t>
            </w:r>
            <w:r w:rsidRPr="00BB66C6">
              <w:rPr>
                <w:spacing w:val="-2"/>
              </w:rPr>
              <w:t>independent</w:t>
            </w:r>
            <w:r w:rsidR="00F82A7E" w:rsidRPr="00BB66C6">
              <w:rPr>
                <w:spacing w:val="-2"/>
              </w:rPr>
              <w:t xml:space="preserve"> </w:t>
            </w:r>
            <w:r w:rsidRPr="00BB66C6">
              <w:rPr>
                <w:spacing w:val="-2"/>
              </w:rPr>
              <w:t>mechanisms,</w:t>
            </w:r>
            <w:r w:rsidR="00F82A7E" w:rsidRPr="00BB66C6">
              <w:rPr>
                <w:spacing w:val="-2"/>
              </w:rPr>
              <w:t xml:space="preserve"> </w:t>
            </w:r>
            <w:r w:rsidRPr="00BB66C6">
              <w:rPr>
                <w:spacing w:val="-2"/>
              </w:rPr>
              <w:t>advancing</w:t>
            </w:r>
            <w:r w:rsidR="00F82A7E" w:rsidRPr="00BB66C6">
              <w:rPr>
                <w:spacing w:val="-2"/>
              </w:rPr>
              <w:t xml:space="preserve"> </w:t>
            </w:r>
            <w:r w:rsidR="004D2504" w:rsidRPr="00BB66C6">
              <w:rPr>
                <w:spacing w:val="-2"/>
              </w:rPr>
              <w:t>progress</w:t>
            </w:r>
            <w:r w:rsidR="00F82A7E" w:rsidRPr="00BB66C6">
              <w:rPr>
                <w:spacing w:val="-2"/>
              </w:rPr>
              <w:t xml:space="preserve"> </w:t>
            </w:r>
            <w:r w:rsidR="004D2504" w:rsidRPr="00BB66C6">
              <w:rPr>
                <w:spacing w:val="-2"/>
              </w:rPr>
              <w:t>through</w:t>
            </w:r>
            <w:r w:rsidR="00F82A7E" w:rsidRPr="00BB66C6">
              <w:rPr>
                <w:spacing w:val="-2"/>
              </w:rPr>
              <w:t xml:space="preserve"> </w:t>
            </w:r>
            <w:r w:rsidRPr="00BB66C6">
              <w:rPr>
                <w:spacing w:val="-2"/>
              </w:rPr>
              <w:t>other</w:t>
            </w:r>
            <w:r w:rsidR="00F82A7E" w:rsidRPr="00BB66C6">
              <w:rPr>
                <w:spacing w:val="-2"/>
              </w:rPr>
              <w:t xml:space="preserve"> </w:t>
            </w:r>
            <w:r w:rsidRPr="00BB66C6">
              <w:rPr>
                <w:spacing w:val="-2"/>
              </w:rPr>
              <w:t>National</w:t>
            </w:r>
            <w:r w:rsidR="00F82A7E" w:rsidRPr="00BB66C6">
              <w:rPr>
                <w:spacing w:val="-2"/>
              </w:rPr>
              <w:t xml:space="preserve"> </w:t>
            </w:r>
            <w:r w:rsidRPr="00BB66C6">
              <w:rPr>
                <w:spacing w:val="-2"/>
              </w:rPr>
              <w:t>Agreements</w:t>
            </w:r>
            <w:r w:rsidR="009C055D" w:rsidRPr="00BB66C6">
              <w:rPr>
                <w:spacing w:val="-2"/>
              </w:rPr>
              <w:t xml:space="preserve"> and</w:t>
            </w:r>
            <w:r w:rsidR="00F82A7E" w:rsidRPr="00BB66C6">
              <w:rPr>
                <w:spacing w:val="-2"/>
              </w:rPr>
              <w:t xml:space="preserve"> </w:t>
            </w:r>
            <w:r w:rsidRPr="00BB66C6">
              <w:rPr>
                <w:spacing w:val="-2"/>
              </w:rPr>
              <w:t>requir</w:t>
            </w:r>
            <w:r w:rsidR="00DE642D" w:rsidRPr="00BB66C6">
              <w:rPr>
                <w:spacing w:val="-2"/>
              </w:rPr>
              <w:t>ing</w:t>
            </w:r>
            <w:r w:rsidR="00F82A7E" w:rsidRPr="00BB66C6">
              <w:rPr>
                <w:spacing w:val="-2"/>
              </w:rPr>
              <w:t xml:space="preserve"> </w:t>
            </w:r>
            <w:r w:rsidRPr="00BB66C6">
              <w:rPr>
                <w:spacing w:val="-2"/>
              </w:rPr>
              <w:t>every</w:t>
            </w:r>
            <w:r w:rsidR="00F82A7E" w:rsidRPr="00BB66C6">
              <w:rPr>
                <w:spacing w:val="-2"/>
              </w:rPr>
              <w:t xml:space="preserve"> </w:t>
            </w:r>
            <w:r w:rsidRPr="00BB66C6">
              <w:rPr>
                <w:spacing w:val="-2"/>
              </w:rPr>
              <w:t>government</w:t>
            </w:r>
            <w:r w:rsidR="00F82A7E" w:rsidRPr="00BB66C6">
              <w:rPr>
                <w:spacing w:val="-2"/>
              </w:rPr>
              <w:t xml:space="preserve"> </w:t>
            </w:r>
            <w:r w:rsidRPr="00BB66C6">
              <w:rPr>
                <w:spacing w:val="-2"/>
              </w:rPr>
              <w:t>organisation</w:t>
            </w:r>
            <w:r w:rsidR="00F82A7E" w:rsidRPr="00BB66C6">
              <w:rPr>
                <w:spacing w:val="-2"/>
              </w:rPr>
              <w:t xml:space="preserve"> </w:t>
            </w:r>
            <w:r w:rsidRPr="00BB66C6">
              <w:rPr>
                <w:spacing w:val="-2"/>
              </w:rPr>
              <w:t>to</w:t>
            </w:r>
            <w:r w:rsidR="00F82A7E" w:rsidRPr="00BB66C6">
              <w:rPr>
                <w:spacing w:val="-2"/>
              </w:rPr>
              <w:t xml:space="preserve"> </w:t>
            </w:r>
            <w:r w:rsidRPr="00BB66C6">
              <w:rPr>
                <w:spacing w:val="-2"/>
              </w:rPr>
              <w:t>include</w:t>
            </w:r>
            <w:r w:rsidR="00F82A7E" w:rsidRPr="00BB66C6">
              <w:rPr>
                <w:spacing w:val="-2"/>
              </w:rPr>
              <w:t xml:space="preserve"> </w:t>
            </w:r>
            <w:r w:rsidRPr="00BB66C6">
              <w:rPr>
                <w:spacing w:val="-2"/>
              </w:rPr>
              <w:t>a</w:t>
            </w:r>
            <w:r w:rsidR="00F82A7E" w:rsidRPr="00BB66C6">
              <w:rPr>
                <w:spacing w:val="-2"/>
              </w:rPr>
              <w:t xml:space="preserve"> </w:t>
            </w:r>
            <w:r w:rsidRPr="00BB66C6">
              <w:rPr>
                <w:spacing w:val="-2"/>
              </w:rPr>
              <w:t>statement</w:t>
            </w:r>
            <w:r w:rsidR="00F82A7E" w:rsidRPr="00BB66C6">
              <w:rPr>
                <w:spacing w:val="-2"/>
              </w:rPr>
              <w:t xml:space="preserve"> </w:t>
            </w:r>
            <w:r w:rsidRPr="00BB66C6">
              <w:rPr>
                <w:spacing w:val="-2"/>
              </w:rPr>
              <w:t>on</w:t>
            </w:r>
            <w:r w:rsidR="00F82A7E" w:rsidRPr="00BB66C6">
              <w:rPr>
                <w:spacing w:val="-2"/>
              </w:rPr>
              <w:t xml:space="preserve"> </w:t>
            </w:r>
            <w:r w:rsidRPr="00BB66C6">
              <w:rPr>
                <w:spacing w:val="-2"/>
              </w:rPr>
              <w:t>Closing</w:t>
            </w:r>
            <w:r w:rsidR="00F82A7E" w:rsidRPr="00BB66C6">
              <w:rPr>
                <w:spacing w:val="-2"/>
              </w:rPr>
              <w:t xml:space="preserve"> </w:t>
            </w:r>
            <w:r w:rsidRPr="00BB66C6">
              <w:rPr>
                <w:spacing w:val="-2"/>
              </w:rPr>
              <w:t>the</w:t>
            </w:r>
            <w:r w:rsidR="00F82A7E" w:rsidRPr="00BB66C6">
              <w:rPr>
                <w:spacing w:val="-2"/>
              </w:rPr>
              <w:t xml:space="preserve"> </w:t>
            </w:r>
            <w:r w:rsidRPr="00BB66C6">
              <w:rPr>
                <w:spacing w:val="-2"/>
              </w:rPr>
              <w:t>Gap</w:t>
            </w:r>
            <w:r w:rsidR="00F82A7E" w:rsidRPr="00BB66C6">
              <w:rPr>
                <w:spacing w:val="-2"/>
              </w:rPr>
              <w:t xml:space="preserve"> </w:t>
            </w:r>
            <w:r w:rsidRPr="00BB66C6">
              <w:rPr>
                <w:spacing w:val="-2"/>
              </w:rPr>
              <w:t>in</w:t>
            </w:r>
            <w:r w:rsidR="00F82A7E" w:rsidRPr="00BB66C6">
              <w:rPr>
                <w:spacing w:val="-2"/>
              </w:rPr>
              <w:t xml:space="preserve"> </w:t>
            </w:r>
            <w:r w:rsidRPr="00BB66C6">
              <w:rPr>
                <w:spacing w:val="-2"/>
              </w:rPr>
              <w:t>their</w:t>
            </w:r>
            <w:r w:rsidR="00F82A7E" w:rsidRPr="00BB66C6">
              <w:rPr>
                <w:spacing w:val="-2"/>
              </w:rPr>
              <w:t xml:space="preserve"> </w:t>
            </w:r>
            <w:r w:rsidRPr="00BB66C6">
              <w:rPr>
                <w:spacing w:val="-2"/>
              </w:rPr>
              <w:t>annual</w:t>
            </w:r>
            <w:r w:rsidR="00F82A7E" w:rsidRPr="00BB66C6">
              <w:rPr>
                <w:spacing w:val="-2"/>
              </w:rPr>
              <w:t xml:space="preserve"> </w:t>
            </w:r>
            <w:r w:rsidRPr="00BB66C6">
              <w:rPr>
                <w:spacing w:val="-2"/>
              </w:rPr>
              <w:t>report.</w:t>
            </w:r>
          </w:p>
          <w:p w14:paraId="505847EE" w14:textId="2E437039" w:rsidR="00BB2054" w:rsidRDefault="00BB2054">
            <w:pPr>
              <w:pStyle w:val="BodyText"/>
            </w:pPr>
            <w:r>
              <w:t>The</w:t>
            </w:r>
            <w:r w:rsidR="00F82A7E">
              <w:t xml:space="preserve"> </w:t>
            </w:r>
            <w:r w:rsidRPr="00F139DC">
              <w:t>Joint</w:t>
            </w:r>
            <w:r w:rsidR="00F82A7E">
              <w:t xml:space="preserve"> </w:t>
            </w:r>
            <w:r w:rsidRPr="00F139DC">
              <w:t>Council</w:t>
            </w:r>
            <w:r w:rsidR="00F82A7E">
              <w:t xml:space="preserve"> </w:t>
            </w:r>
            <w:r>
              <w:t>on</w:t>
            </w:r>
            <w:r w:rsidR="00F82A7E">
              <w:t xml:space="preserve"> </w:t>
            </w:r>
            <w:r>
              <w:t>Closing</w:t>
            </w:r>
            <w:r w:rsidR="00F82A7E">
              <w:t xml:space="preserve"> </w:t>
            </w:r>
            <w:r>
              <w:t>the</w:t>
            </w:r>
            <w:r w:rsidR="00F82A7E">
              <w:t xml:space="preserve"> </w:t>
            </w:r>
            <w:r>
              <w:t>Gap</w:t>
            </w:r>
            <w:r w:rsidR="00F82A7E">
              <w:t xml:space="preserve"> </w:t>
            </w:r>
            <w:r>
              <w:t>(Joint</w:t>
            </w:r>
            <w:r w:rsidR="00F82A7E">
              <w:t xml:space="preserve"> </w:t>
            </w:r>
            <w:r>
              <w:t>Council)</w:t>
            </w:r>
            <w:r w:rsidR="00F82A7E">
              <w:t xml:space="preserve"> </w:t>
            </w:r>
            <w:r w:rsidRPr="00F139DC">
              <w:t>agreed</w:t>
            </w:r>
            <w:r w:rsidR="00F82A7E">
              <w:t xml:space="preserve"> </w:t>
            </w:r>
            <w:r w:rsidRPr="00F139DC">
              <w:t>to</w:t>
            </w:r>
            <w:r w:rsidR="00F82A7E">
              <w:t xml:space="preserve"> </w:t>
            </w:r>
            <w:r w:rsidRPr="00F139DC">
              <w:t>the</w:t>
            </w:r>
            <w:r w:rsidR="00F82A7E">
              <w:t xml:space="preserve"> </w:t>
            </w:r>
            <w:r w:rsidR="009A0440">
              <w:t>4</w:t>
            </w:r>
            <w:r w:rsidR="00F82A7E">
              <w:t xml:space="preserve"> </w:t>
            </w:r>
            <w:r w:rsidRPr="00F139DC">
              <w:t>key</w:t>
            </w:r>
            <w:r w:rsidR="00F82A7E">
              <w:t xml:space="preserve"> </w:t>
            </w:r>
            <w:r w:rsidRPr="00F139DC">
              <w:t>recommendations</w:t>
            </w:r>
            <w:r w:rsidR="00F82A7E">
              <w:t xml:space="preserve"> </w:t>
            </w:r>
            <w:r w:rsidRPr="00F139DC">
              <w:t>and</w:t>
            </w:r>
            <w:r w:rsidR="00F82A7E">
              <w:t xml:space="preserve"> </w:t>
            </w:r>
            <w:r w:rsidRPr="00F139DC">
              <w:t>to</w:t>
            </w:r>
            <w:r w:rsidR="00F82A7E">
              <w:t xml:space="preserve"> </w:t>
            </w:r>
            <w:r w:rsidRPr="00F139DC">
              <w:t>15</w:t>
            </w:r>
            <w:r w:rsidR="00FE2C9F">
              <w:t> </w:t>
            </w:r>
            <w:r w:rsidRPr="00F139DC">
              <w:t>of</w:t>
            </w:r>
            <w:r w:rsidR="00F82A7E">
              <w:t xml:space="preserve"> </w:t>
            </w:r>
            <w:r w:rsidRPr="00F139DC">
              <w:t>the</w:t>
            </w:r>
            <w:r w:rsidR="00F82A7E">
              <w:t xml:space="preserve"> </w:t>
            </w:r>
            <w:r w:rsidRPr="00F139DC">
              <w:t>16</w:t>
            </w:r>
            <w:r w:rsidR="00F82A7E">
              <w:t xml:space="preserve"> </w:t>
            </w:r>
            <w:r w:rsidRPr="00F139DC">
              <w:t>recommended</w:t>
            </w:r>
            <w:r w:rsidR="00F82A7E">
              <w:t xml:space="preserve"> </w:t>
            </w:r>
            <w:r w:rsidRPr="00F139DC">
              <w:t>actions.</w:t>
            </w:r>
            <w:r w:rsidR="00F82A7E">
              <w:t xml:space="preserve"> </w:t>
            </w:r>
            <w:r>
              <w:t>The</w:t>
            </w:r>
            <w:r w:rsidR="00F82A7E">
              <w:t xml:space="preserve"> </w:t>
            </w:r>
            <w:r>
              <w:t>remaining</w:t>
            </w:r>
            <w:r w:rsidR="00F82A7E">
              <w:t xml:space="preserve"> </w:t>
            </w:r>
            <w:r>
              <w:t>action</w:t>
            </w:r>
            <w:r w:rsidR="00F82A7E">
              <w:t xml:space="preserve"> </w:t>
            </w:r>
            <w:r>
              <w:t>to</w:t>
            </w:r>
            <w:r w:rsidR="00F82A7E">
              <w:t xml:space="preserve"> </w:t>
            </w:r>
            <w:r>
              <w:t>establish</w:t>
            </w:r>
            <w:r w:rsidR="00F82A7E">
              <w:t xml:space="preserve"> </w:t>
            </w:r>
            <w:r>
              <w:t>a</w:t>
            </w:r>
            <w:r w:rsidR="00F82A7E">
              <w:t xml:space="preserve"> </w:t>
            </w:r>
            <w:r>
              <w:t>Bureau</w:t>
            </w:r>
            <w:r w:rsidR="00F82A7E">
              <w:t xml:space="preserve"> </w:t>
            </w:r>
            <w:r>
              <w:t>of</w:t>
            </w:r>
            <w:r w:rsidR="00F82A7E">
              <w:t xml:space="preserve"> </w:t>
            </w:r>
            <w:r>
              <w:t>Indigenous</w:t>
            </w:r>
            <w:r w:rsidR="00F82A7E">
              <w:t xml:space="preserve"> </w:t>
            </w:r>
            <w:r>
              <w:t>Data</w:t>
            </w:r>
            <w:r w:rsidR="00F82A7E">
              <w:t xml:space="preserve"> </w:t>
            </w:r>
            <w:r>
              <w:t>will</w:t>
            </w:r>
            <w:r w:rsidR="00F82A7E">
              <w:t xml:space="preserve"> </w:t>
            </w:r>
            <w:r>
              <w:t>be</w:t>
            </w:r>
            <w:r w:rsidR="00F82A7E">
              <w:t xml:space="preserve"> </w:t>
            </w:r>
            <w:r>
              <w:t>considered</w:t>
            </w:r>
            <w:r w:rsidR="00F82A7E">
              <w:t xml:space="preserve"> </w:t>
            </w:r>
            <w:r>
              <w:t>by</w:t>
            </w:r>
            <w:r w:rsidR="00F82A7E">
              <w:t xml:space="preserve"> </w:t>
            </w:r>
            <w:r>
              <w:t>the</w:t>
            </w:r>
            <w:r w:rsidR="00F82A7E">
              <w:t xml:space="preserve"> </w:t>
            </w:r>
            <w:r>
              <w:t>Data</w:t>
            </w:r>
            <w:r w:rsidR="00F82A7E">
              <w:t xml:space="preserve"> </w:t>
            </w:r>
            <w:r>
              <w:t>Policy</w:t>
            </w:r>
            <w:r w:rsidR="00F82A7E">
              <w:t xml:space="preserve"> </w:t>
            </w:r>
            <w:r>
              <w:t>Partnership,</w:t>
            </w:r>
            <w:r w:rsidR="00F82A7E">
              <w:t xml:space="preserve"> </w:t>
            </w:r>
            <w:r>
              <w:t>established</w:t>
            </w:r>
            <w:r w:rsidR="00F82A7E">
              <w:t xml:space="preserve"> </w:t>
            </w:r>
            <w:r>
              <w:t>in</w:t>
            </w:r>
            <w:r w:rsidR="00F82A7E">
              <w:t xml:space="preserve"> </w:t>
            </w:r>
            <w:r>
              <w:t>2025.</w:t>
            </w:r>
          </w:p>
          <w:p w14:paraId="65CC46AE" w14:textId="0BCD451D" w:rsidR="00BB2054" w:rsidRPr="00B34A61" w:rsidRDefault="00BB2054" w:rsidP="00063EB4">
            <w:pPr>
              <w:pStyle w:val="BoxHeading2"/>
              <w:spacing w:after="60"/>
              <w:rPr>
                <w:i/>
                <w:iCs/>
              </w:rPr>
            </w:pPr>
            <w:r>
              <w:t>Key</w:t>
            </w:r>
            <w:r w:rsidR="00F82A7E">
              <w:rPr>
                <w:iCs/>
              </w:rPr>
              <w:t xml:space="preserve"> </w:t>
            </w:r>
            <w:r>
              <w:rPr>
                <w:iCs/>
              </w:rPr>
              <w:t>recommendations</w:t>
            </w:r>
            <w:r w:rsidR="00F82A7E">
              <w:rPr>
                <w:iCs/>
              </w:rPr>
              <w:t xml:space="preserve"> </w:t>
            </w:r>
            <w:r>
              <w:rPr>
                <w:iCs/>
              </w:rPr>
              <w:t>from</w:t>
            </w:r>
            <w:r w:rsidR="00F82A7E">
              <w:rPr>
                <w:iCs/>
              </w:rPr>
              <w:t xml:space="preserve"> </w:t>
            </w:r>
            <w:r>
              <w:rPr>
                <w:iCs/>
              </w:rPr>
              <w:t>the</w:t>
            </w:r>
            <w:r w:rsidR="00F82A7E">
              <w:rPr>
                <w:iCs/>
              </w:rPr>
              <w:t xml:space="preserve"> </w:t>
            </w:r>
            <w:r>
              <w:rPr>
                <w:iCs/>
              </w:rPr>
              <w:t>Aboriginal</w:t>
            </w:r>
            <w:r w:rsidR="00F82A7E">
              <w:rPr>
                <w:iCs/>
              </w:rPr>
              <w:t xml:space="preserve"> </w:t>
            </w:r>
            <w:r>
              <w:rPr>
                <w:iCs/>
              </w:rPr>
              <w:t>and</w:t>
            </w:r>
            <w:r w:rsidR="00F82A7E">
              <w:rPr>
                <w:iCs/>
              </w:rPr>
              <w:t xml:space="preserve"> </w:t>
            </w:r>
            <w:r>
              <w:rPr>
                <w:iCs/>
              </w:rPr>
              <w:t>Torres</w:t>
            </w:r>
            <w:r w:rsidR="00F82A7E">
              <w:rPr>
                <w:iCs/>
              </w:rPr>
              <w:t xml:space="preserve"> </w:t>
            </w:r>
            <w:r>
              <w:rPr>
                <w:iCs/>
              </w:rPr>
              <w:t>Strait</w:t>
            </w:r>
            <w:r w:rsidR="00F82A7E">
              <w:rPr>
                <w:iCs/>
              </w:rPr>
              <w:t xml:space="preserve"> </w:t>
            </w:r>
            <w:r>
              <w:rPr>
                <w:iCs/>
              </w:rPr>
              <w:t>Islander-led</w:t>
            </w:r>
            <w:r w:rsidR="00F82A7E">
              <w:rPr>
                <w:iCs/>
              </w:rPr>
              <w:t xml:space="preserve"> </w:t>
            </w:r>
            <w:r>
              <w:rPr>
                <w:iCs/>
              </w:rPr>
              <w:t>review</w:t>
            </w:r>
          </w:p>
          <w:p w14:paraId="68C07D84" w14:textId="6540764F" w:rsidR="00BB2054" w:rsidRDefault="00BB2054" w:rsidP="00063EB4">
            <w:pPr>
              <w:pStyle w:val="ListBullet"/>
              <w:spacing w:before="60"/>
            </w:pPr>
            <w:r>
              <w:rPr>
                <w:b/>
                <w:bCs/>
              </w:rPr>
              <w:t>Parties</w:t>
            </w:r>
            <w:r w:rsidR="00F82A7E">
              <w:rPr>
                <w:b/>
                <w:bCs/>
              </w:rPr>
              <w:t xml:space="preserve"> </w:t>
            </w:r>
            <w:r>
              <w:rPr>
                <w:b/>
                <w:bCs/>
              </w:rPr>
              <w:t>need</w:t>
            </w:r>
            <w:r w:rsidR="00F82A7E">
              <w:rPr>
                <w:b/>
                <w:bCs/>
              </w:rPr>
              <w:t xml:space="preserve"> </w:t>
            </w:r>
            <w:r>
              <w:rPr>
                <w:b/>
                <w:bCs/>
              </w:rPr>
              <w:t>to</w:t>
            </w:r>
            <w:r w:rsidR="00F82A7E">
              <w:rPr>
                <w:b/>
                <w:bCs/>
              </w:rPr>
              <w:t xml:space="preserve"> </w:t>
            </w:r>
            <w:r>
              <w:rPr>
                <w:b/>
                <w:bCs/>
              </w:rPr>
              <w:t>i</w:t>
            </w:r>
            <w:r w:rsidRPr="00E369E7">
              <w:rPr>
                <w:b/>
                <w:bCs/>
              </w:rPr>
              <w:t>nitiate</w:t>
            </w:r>
            <w:r w:rsidR="00F82A7E">
              <w:rPr>
                <w:b/>
              </w:rPr>
              <w:t xml:space="preserve"> </w:t>
            </w:r>
            <w:r w:rsidRPr="00E369E7">
              <w:rPr>
                <w:b/>
              </w:rPr>
              <w:t>a</w:t>
            </w:r>
            <w:r w:rsidR="00F82A7E">
              <w:rPr>
                <w:b/>
              </w:rPr>
              <w:t xml:space="preserve"> </w:t>
            </w:r>
            <w:r w:rsidRPr="00E369E7">
              <w:rPr>
                <w:b/>
              </w:rPr>
              <w:t>dialogue</w:t>
            </w:r>
            <w:r w:rsidR="00F82A7E">
              <w:rPr>
                <w:b/>
              </w:rPr>
              <w:t xml:space="preserve"> </w:t>
            </w:r>
            <w:r w:rsidRPr="00E369E7">
              <w:rPr>
                <w:b/>
              </w:rPr>
              <w:t>to</w:t>
            </w:r>
            <w:r w:rsidR="00F82A7E">
              <w:rPr>
                <w:b/>
              </w:rPr>
              <w:t xml:space="preserve"> </w:t>
            </w:r>
            <w:r w:rsidRPr="00E369E7">
              <w:rPr>
                <w:b/>
              </w:rPr>
              <w:t>align</w:t>
            </w:r>
            <w:r w:rsidR="00F82A7E">
              <w:rPr>
                <w:b/>
              </w:rPr>
              <w:t xml:space="preserve"> </w:t>
            </w:r>
            <w:r>
              <w:rPr>
                <w:b/>
                <w:bCs/>
              </w:rPr>
              <w:t>their</w:t>
            </w:r>
            <w:r w:rsidR="00F82A7E">
              <w:rPr>
                <w:b/>
                <w:bCs/>
              </w:rPr>
              <w:t xml:space="preserve"> </w:t>
            </w:r>
            <w:r w:rsidRPr="00E369E7">
              <w:rPr>
                <w:b/>
              </w:rPr>
              <w:t>visions</w:t>
            </w:r>
            <w:r w:rsidRPr="009D1DEE">
              <w:t>.</w:t>
            </w:r>
            <w:r w:rsidR="00F82A7E">
              <w:t xml:space="preserve"> </w:t>
            </w:r>
            <w:r>
              <w:t>Joint</w:t>
            </w:r>
            <w:r w:rsidR="00F82A7E">
              <w:t xml:space="preserve"> </w:t>
            </w:r>
            <w:r>
              <w:t>Council</w:t>
            </w:r>
            <w:r w:rsidR="00F82A7E">
              <w:t xml:space="preserve"> </w:t>
            </w:r>
            <w:r>
              <w:t>should</w:t>
            </w:r>
            <w:r w:rsidR="00F82A7E">
              <w:t xml:space="preserve"> </w:t>
            </w:r>
            <w:r>
              <w:t>initiate</w:t>
            </w:r>
            <w:r w:rsidR="00F82A7E">
              <w:t xml:space="preserve"> </w:t>
            </w:r>
            <w:r>
              <w:t>a</w:t>
            </w:r>
            <w:r w:rsidR="00F82A7E">
              <w:t xml:space="preserve"> </w:t>
            </w:r>
            <w:r>
              <w:t>dialogue</w:t>
            </w:r>
            <w:r w:rsidR="00F82A7E">
              <w:t xml:space="preserve"> </w:t>
            </w:r>
            <w:r>
              <w:t>grounded</w:t>
            </w:r>
            <w:r w:rsidR="00F82A7E">
              <w:t xml:space="preserve"> </w:t>
            </w:r>
            <w:r>
              <w:t>in</w:t>
            </w:r>
            <w:r w:rsidR="00F82A7E">
              <w:t xml:space="preserve"> </w:t>
            </w:r>
            <w:r>
              <w:t>truth-telling,</w:t>
            </w:r>
            <w:r w:rsidR="00F82A7E">
              <w:t xml:space="preserve"> </w:t>
            </w:r>
            <w:r>
              <w:t>cultural</w:t>
            </w:r>
            <w:r w:rsidR="00F82A7E">
              <w:t xml:space="preserve"> </w:t>
            </w:r>
            <w:r>
              <w:t>respect</w:t>
            </w:r>
            <w:r w:rsidR="00F82A7E">
              <w:t xml:space="preserve"> </w:t>
            </w:r>
            <w:r>
              <w:t>and</w:t>
            </w:r>
            <w:r w:rsidR="00F82A7E">
              <w:t xml:space="preserve"> </w:t>
            </w:r>
            <w:r>
              <w:t>a</w:t>
            </w:r>
            <w:r w:rsidR="00F82A7E">
              <w:t xml:space="preserve"> </w:t>
            </w:r>
            <w:r>
              <w:t>commitment</w:t>
            </w:r>
            <w:r w:rsidR="00F82A7E">
              <w:t xml:space="preserve"> </w:t>
            </w:r>
            <w:r>
              <w:t>to</w:t>
            </w:r>
            <w:r w:rsidR="00F82A7E">
              <w:t xml:space="preserve"> </w:t>
            </w:r>
            <w:r w:rsidR="00923BD1">
              <w:t>establishing</w:t>
            </w:r>
            <w:r w:rsidR="00F82A7E">
              <w:t xml:space="preserve"> </w:t>
            </w:r>
            <w:r w:rsidR="00923BD1">
              <w:t>the</w:t>
            </w:r>
            <w:r w:rsidR="00F82A7E">
              <w:t xml:space="preserve"> </w:t>
            </w:r>
            <w:r>
              <w:t>right</w:t>
            </w:r>
            <w:r w:rsidR="00F82A7E">
              <w:t xml:space="preserve"> </w:t>
            </w:r>
            <w:r>
              <w:t>relationship.</w:t>
            </w:r>
            <w:r w:rsidR="00F82A7E">
              <w:t xml:space="preserve"> </w:t>
            </w:r>
            <w:r>
              <w:t>This</w:t>
            </w:r>
            <w:r w:rsidR="00F82A7E">
              <w:t xml:space="preserve"> </w:t>
            </w:r>
            <w:r>
              <w:t>should</w:t>
            </w:r>
            <w:r w:rsidR="00F82A7E">
              <w:t xml:space="preserve"> </w:t>
            </w:r>
            <w:r>
              <w:t>result</w:t>
            </w:r>
            <w:r w:rsidR="00F82A7E">
              <w:t xml:space="preserve"> </w:t>
            </w:r>
            <w:r>
              <w:t>in</w:t>
            </w:r>
            <w:r w:rsidR="00F82A7E">
              <w:t xml:space="preserve"> </w:t>
            </w:r>
            <w:r>
              <w:t>a</w:t>
            </w:r>
            <w:r w:rsidR="00F82A7E">
              <w:t xml:space="preserve"> </w:t>
            </w:r>
            <w:r>
              <w:t>clearly</w:t>
            </w:r>
            <w:r w:rsidR="00F82A7E">
              <w:t xml:space="preserve"> </w:t>
            </w:r>
            <w:r>
              <w:t>articulated,</w:t>
            </w:r>
            <w:r w:rsidR="00F82A7E">
              <w:t xml:space="preserve"> </w:t>
            </w:r>
            <w:r>
              <w:t>co-owned</w:t>
            </w:r>
            <w:r w:rsidR="00F82A7E">
              <w:t xml:space="preserve"> </w:t>
            </w:r>
            <w:r>
              <w:t>vision</w:t>
            </w:r>
            <w:r w:rsidR="00F82A7E">
              <w:t xml:space="preserve"> </w:t>
            </w:r>
            <w:r w:rsidR="009C055D">
              <w:t>to</w:t>
            </w:r>
            <w:r w:rsidR="00F82A7E">
              <w:t xml:space="preserve"> </w:t>
            </w:r>
            <w:r>
              <w:t>guide</w:t>
            </w:r>
            <w:r w:rsidR="00F82A7E">
              <w:t xml:space="preserve"> </w:t>
            </w:r>
            <w:r>
              <w:t>decision</w:t>
            </w:r>
            <w:r w:rsidR="00675596">
              <w:noBreakHyphen/>
            </w:r>
            <w:r>
              <w:t>making.</w:t>
            </w:r>
          </w:p>
          <w:p w14:paraId="3B9C17E8" w14:textId="39A6F838" w:rsidR="00BB2054" w:rsidRDefault="00BB2054">
            <w:pPr>
              <w:pStyle w:val="ListBullet"/>
            </w:pPr>
            <w:r>
              <w:rPr>
                <w:b/>
                <w:bCs/>
              </w:rPr>
              <w:t>Systemic</w:t>
            </w:r>
            <w:r w:rsidR="00F82A7E">
              <w:rPr>
                <w:b/>
                <w:bCs/>
              </w:rPr>
              <w:t xml:space="preserve"> </w:t>
            </w:r>
            <w:r>
              <w:rPr>
                <w:b/>
                <w:bCs/>
              </w:rPr>
              <w:t>and</w:t>
            </w:r>
            <w:r w:rsidR="00F82A7E">
              <w:rPr>
                <w:b/>
                <w:bCs/>
              </w:rPr>
              <w:t xml:space="preserve"> </w:t>
            </w:r>
            <w:r>
              <w:rPr>
                <w:b/>
                <w:bCs/>
              </w:rPr>
              <w:t>structural</w:t>
            </w:r>
            <w:r w:rsidR="00F82A7E">
              <w:rPr>
                <w:b/>
                <w:bCs/>
              </w:rPr>
              <w:t xml:space="preserve"> </w:t>
            </w:r>
            <w:r>
              <w:rPr>
                <w:b/>
                <w:bCs/>
              </w:rPr>
              <w:t>changes</w:t>
            </w:r>
            <w:r w:rsidR="00F82A7E">
              <w:rPr>
                <w:b/>
                <w:bCs/>
              </w:rPr>
              <w:t xml:space="preserve"> </w:t>
            </w:r>
            <w:r>
              <w:rPr>
                <w:b/>
                <w:bCs/>
              </w:rPr>
              <w:t>are</w:t>
            </w:r>
            <w:r w:rsidR="00F82A7E">
              <w:rPr>
                <w:b/>
                <w:bCs/>
              </w:rPr>
              <w:t xml:space="preserve"> </w:t>
            </w:r>
            <w:r>
              <w:rPr>
                <w:b/>
                <w:bCs/>
              </w:rPr>
              <w:t>needed</w:t>
            </w:r>
            <w:r w:rsidR="00F82A7E">
              <w:rPr>
                <w:b/>
                <w:bCs/>
              </w:rPr>
              <w:t xml:space="preserve"> </w:t>
            </w:r>
            <w:r>
              <w:rPr>
                <w:b/>
                <w:bCs/>
              </w:rPr>
              <w:t>to</w:t>
            </w:r>
            <w:r w:rsidR="00F82A7E">
              <w:rPr>
                <w:b/>
                <w:bCs/>
              </w:rPr>
              <w:t xml:space="preserve"> </w:t>
            </w:r>
            <w:r>
              <w:rPr>
                <w:b/>
                <w:bCs/>
              </w:rPr>
              <w:t>drive</w:t>
            </w:r>
            <w:r w:rsidR="00F82A7E">
              <w:rPr>
                <w:b/>
                <w:bCs/>
              </w:rPr>
              <w:t xml:space="preserve"> </w:t>
            </w:r>
            <w:r w:rsidRPr="00E369E7">
              <w:rPr>
                <w:b/>
              </w:rPr>
              <w:t>transformation</w:t>
            </w:r>
            <w:r w:rsidR="00F82A7E">
              <w:rPr>
                <w:b/>
              </w:rPr>
              <w:t xml:space="preserve"> </w:t>
            </w:r>
            <w:r w:rsidRPr="00E369E7">
              <w:rPr>
                <w:b/>
              </w:rPr>
              <w:t>within</w:t>
            </w:r>
            <w:r w:rsidR="00F82A7E">
              <w:rPr>
                <w:b/>
              </w:rPr>
              <w:t xml:space="preserve"> </w:t>
            </w:r>
            <w:r w:rsidRPr="00E369E7">
              <w:rPr>
                <w:b/>
              </w:rPr>
              <w:t>governments</w:t>
            </w:r>
            <w:r>
              <w:t>.</w:t>
            </w:r>
            <w:r w:rsidR="00F82A7E">
              <w:t xml:space="preserve"> </w:t>
            </w:r>
            <w:r>
              <w:t>Governments</w:t>
            </w:r>
            <w:r w:rsidR="00F82A7E">
              <w:t xml:space="preserve"> </w:t>
            </w:r>
            <w:r>
              <w:t>must</w:t>
            </w:r>
            <w:r w:rsidR="00F82A7E">
              <w:t xml:space="preserve"> </w:t>
            </w:r>
            <w:r>
              <w:t>address</w:t>
            </w:r>
            <w:r w:rsidR="00F82A7E">
              <w:t xml:space="preserve"> </w:t>
            </w:r>
            <w:r>
              <w:t>cultural</w:t>
            </w:r>
            <w:r w:rsidR="00F82A7E">
              <w:t xml:space="preserve"> </w:t>
            </w:r>
            <w:r>
              <w:t>load</w:t>
            </w:r>
            <w:r w:rsidR="00F82A7E">
              <w:t xml:space="preserve"> </w:t>
            </w:r>
            <w:r>
              <w:t>and</w:t>
            </w:r>
            <w:r w:rsidR="00F82A7E">
              <w:t xml:space="preserve"> </w:t>
            </w:r>
            <w:r>
              <w:t>recognise</w:t>
            </w:r>
            <w:r w:rsidR="00F82A7E">
              <w:t xml:space="preserve"> </w:t>
            </w:r>
            <w:r>
              <w:t>that</w:t>
            </w:r>
            <w:r w:rsidR="00F82A7E">
              <w:t xml:space="preserve"> </w:t>
            </w:r>
            <w:r>
              <w:t>Aboriginal</w:t>
            </w:r>
            <w:r w:rsidR="00F82A7E">
              <w:t xml:space="preserve"> </w:t>
            </w:r>
            <w:r>
              <w:t>and</w:t>
            </w:r>
            <w:r w:rsidR="00F82A7E">
              <w:t xml:space="preserve"> </w:t>
            </w:r>
            <w:r>
              <w:t>Torres</w:t>
            </w:r>
            <w:r w:rsidR="00F82A7E">
              <w:t xml:space="preserve"> </w:t>
            </w:r>
            <w:r>
              <w:t>Strait</w:t>
            </w:r>
            <w:r w:rsidR="00F82A7E">
              <w:t xml:space="preserve"> </w:t>
            </w:r>
            <w:r>
              <w:t>Islander</w:t>
            </w:r>
            <w:r w:rsidR="00F82A7E">
              <w:t xml:space="preserve"> </w:t>
            </w:r>
            <w:r>
              <w:t>worldviews</w:t>
            </w:r>
            <w:r w:rsidR="00F82A7E">
              <w:t xml:space="preserve"> </w:t>
            </w:r>
            <w:r>
              <w:t>are</w:t>
            </w:r>
            <w:r w:rsidR="00F82A7E">
              <w:t xml:space="preserve"> </w:t>
            </w:r>
            <w:r>
              <w:t>distinct</w:t>
            </w:r>
            <w:r w:rsidR="00F82A7E">
              <w:t xml:space="preserve"> </w:t>
            </w:r>
            <w:r>
              <w:t>from</w:t>
            </w:r>
            <w:r w:rsidR="00F82A7E">
              <w:t xml:space="preserve"> </w:t>
            </w:r>
            <w:r>
              <w:t>Western</w:t>
            </w:r>
            <w:r w:rsidR="00F82A7E">
              <w:t xml:space="preserve"> </w:t>
            </w:r>
            <w:r>
              <w:t>worldviews.</w:t>
            </w:r>
          </w:p>
          <w:p w14:paraId="6E4DE8C9" w14:textId="347AE7B0" w:rsidR="00BB2054" w:rsidRPr="00D51CDD" w:rsidRDefault="00BB2054">
            <w:pPr>
              <w:pStyle w:val="ListBullet"/>
            </w:pPr>
            <w:r>
              <w:rPr>
                <w:b/>
                <w:bCs/>
              </w:rPr>
              <w:t>Funding</w:t>
            </w:r>
            <w:r w:rsidR="00F82A7E">
              <w:rPr>
                <w:b/>
                <w:bCs/>
              </w:rPr>
              <w:t xml:space="preserve"> </w:t>
            </w:r>
            <w:r>
              <w:rPr>
                <w:b/>
                <w:bCs/>
              </w:rPr>
              <w:t>systems</w:t>
            </w:r>
            <w:r w:rsidR="00F82A7E">
              <w:rPr>
                <w:b/>
                <w:bCs/>
              </w:rPr>
              <w:t xml:space="preserve"> </w:t>
            </w:r>
            <w:r>
              <w:rPr>
                <w:b/>
                <w:bCs/>
              </w:rPr>
              <w:t>need</w:t>
            </w:r>
            <w:r w:rsidR="00F82A7E">
              <w:rPr>
                <w:b/>
                <w:bCs/>
              </w:rPr>
              <w:t xml:space="preserve"> </w:t>
            </w:r>
            <w:r>
              <w:rPr>
                <w:b/>
                <w:bCs/>
              </w:rPr>
              <w:t>to</w:t>
            </w:r>
            <w:r w:rsidR="00F82A7E">
              <w:rPr>
                <w:b/>
                <w:bCs/>
              </w:rPr>
              <w:t xml:space="preserve"> </w:t>
            </w:r>
            <w:r>
              <w:rPr>
                <w:b/>
                <w:bCs/>
              </w:rPr>
              <w:t>be</w:t>
            </w:r>
            <w:r w:rsidR="00F82A7E">
              <w:rPr>
                <w:b/>
                <w:bCs/>
              </w:rPr>
              <w:t xml:space="preserve"> </w:t>
            </w:r>
            <w:r>
              <w:rPr>
                <w:b/>
                <w:bCs/>
              </w:rPr>
              <w:t>reformed.</w:t>
            </w:r>
            <w:r w:rsidR="00F82A7E">
              <w:rPr>
                <w:b/>
              </w:rPr>
              <w:t xml:space="preserve"> </w:t>
            </w:r>
            <w:r>
              <w:t>Adequate,</w:t>
            </w:r>
            <w:r w:rsidR="00F82A7E">
              <w:t xml:space="preserve"> </w:t>
            </w:r>
            <w:r>
              <w:t>equitable</w:t>
            </w:r>
            <w:r w:rsidR="00F82A7E">
              <w:t xml:space="preserve"> </w:t>
            </w:r>
            <w:r>
              <w:t>and</w:t>
            </w:r>
            <w:r w:rsidR="00F82A7E">
              <w:t xml:space="preserve"> </w:t>
            </w:r>
            <w:r>
              <w:t>sustained</w:t>
            </w:r>
            <w:r w:rsidR="00F82A7E">
              <w:t xml:space="preserve"> </w:t>
            </w:r>
            <w:r>
              <w:t>resourcing</w:t>
            </w:r>
            <w:r w:rsidR="00F82A7E">
              <w:t xml:space="preserve"> </w:t>
            </w:r>
            <w:r>
              <w:t>will</w:t>
            </w:r>
            <w:r w:rsidR="00F82A7E">
              <w:t xml:space="preserve"> </w:t>
            </w:r>
            <w:r>
              <w:t>support</w:t>
            </w:r>
            <w:r w:rsidR="00F82A7E">
              <w:t xml:space="preserve"> </w:t>
            </w:r>
            <w:r>
              <w:t>Aboriginal</w:t>
            </w:r>
            <w:r w:rsidR="00F82A7E">
              <w:t xml:space="preserve"> </w:t>
            </w:r>
            <w:r>
              <w:t>and</w:t>
            </w:r>
            <w:r w:rsidR="00F82A7E">
              <w:t xml:space="preserve"> </w:t>
            </w:r>
            <w:r>
              <w:t>Torres</w:t>
            </w:r>
            <w:r w:rsidR="00F82A7E">
              <w:t xml:space="preserve"> </w:t>
            </w:r>
            <w:r>
              <w:t>Strait</w:t>
            </w:r>
            <w:r w:rsidR="00F82A7E">
              <w:t xml:space="preserve"> </w:t>
            </w:r>
            <w:r>
              <w:t>Islander</w:t>
            </w:r>
            <w:r w:rsidR="00F82A7E">
              <w:t xml:space="preserve"> </w:t>
            </w:r>
            <w:r>
              <w:t>organisations</w:t>
            </w:r>
            <w:r w:rsidR="00F82A7E">
              <w:t xml:space="preserve"> </w:t>
            </w:r>
            <w:r>
              <w:t>to</w:t>
            </w:r>
            <w:r w:rsidR="00F82A7E">
              <w:t xml:space="preserve"> </w:t>
            </w:r>
            <w:r>
              <w:t>deliver</w:t>
            </w:r>
            <w:r w:rsidR="00F82A7E">
              <w:t xml:space="preserve"> </w:t>
            </w:r>
            <w:r>
              <w:t>on</w:t>
            </w:r>
            <w:r w:rsidR="00F82A7E">
              <w:t xml:space="preserve"> </w:t>
            </w:r>
            <w:r>
              <w:t>their</w:t>
            </w:r>
            <w:r w:rsidR="00F82A7E">
              <w:t xml:space="preserve"> </w:t>
            </w:r>
            <w:r>
              <w:t>responsibilities.</w:t>
            </w:r>
          </w:p>
          <w:p w14:paraId="3DE84821" w14:textId="235AD2DA" w:rsidR="00BB2054" w:rsidRPr="00867C64" w:rsidRDefault="00BB2054">
            <w:pPr>
              <w:pStyle w:val="ListBullet"/>
              <w:rPr>
                <w:b/>
              </w:rPr>
            </w:pPr>
            <w:r>
              <w:rPr>
                <w:b/>
                <w:bCs/>
              </w:rPr>
              <w:t>T</w:t>
            </w:r>
            <w:r w:rsidRPr="00867C64">
              <w:rPr>
                <w:b/>
                <w:bCs/>
              </w:rPr>
              <w:t>he</w:t>
            </w:r>
            <w:r w:rsidR="00F82A7E">
              <w:rPr>
                <w:b/>
              </w:rPr>
              <w:t xml:space="preserve"> </w:t>
            </w:r>
            <w:r w:rsidRPr="00867C64">
              <w:rPr>
                <w:b/>
              </w:rPr>
              <w:t>existing</w:t>
            </w:r>
            <w:r w:rsidR="00F82A7E">
              <w:rPr>
                <w:b/>
              </w:rPr>
              <w:t xml:space="preserve"> </w:t>
            </w:r>
            <w:r w:rsidRPr="00867C64">
              <w:rPr>
                <w:b/>
              </w:rPr>
              <w:t>roadmap</w:t>
            </w:r>
            <w:r w:rsidR="00F82A7E">
              <w:rPr>
                <w:b/>
              </w:rPr>
              <w:t xml:space="preserve"> </w:t>
            </w:r>
            <w:r w:rsidRPr="00867C64">
              <w:rPr>
                <w:b/>
              </w:rPr>
              <w:t>on</w:t>
            </w:r>
            <w:r w:rsidR="00F82A7E">
              <w:rPr>
                <w:b/>
              </w:rPr>
              <w:t xml:space="preserve"> </w:t>
            </w:r>
            <w:r w:rsidRPr="00867C64">
              <w:rPr>
                <w:b/>
              </w:rPr>
              <w:t>monitoring</w:t>
            </w:r>
            <w:r w:rsidR="00F82A7E">
              <w:rPr>
                <w:b/>
              </w:rPr>
              <w:t xml:space="preserve"> </w:t>
            </w:r>
            <w:r w:rsidRPr="00867C64">
              <w:rPr>
                <w:b/>
              </w:rPr>
              <w:t>and</w:t>
            </w:r>
            <w:r w:rsidR="00F82A7E">
              <w:rPr>
                <w:b/>
              </w:rPr>
              <w:t xml:space="preserve"> </w:t>
            </w:r>
            <w:r w:rsidRPr="00867C64">
              <w:rPr>
                <w:b/>
              </w:rPr>
              <w:t>accountability</w:t>
            </w:r>
            <w:r w:rsidR="00F82A7E">
              <w:rPr>
                <w:b/>
                <w:bCs/>
              </w:rPr>
              <w:t xml:space="preserve"> </w:t>
            </w:r>
            <w:r>
              <w:rPr>
                <w:b/>
                <w:bCs/>
              </w:rPr>
              <w:t>needs</w:t>
            </w:r>
            <w:r w:rsidR="00F82A7E">
              <w:rPr>
                <w:b/>
                <w:bCs/>
              </w:rPr>
              <w:t xml:space="preserve"> </w:t>
            </w:r>
            <w:r>
              <w:rPr>
                <w:b/>
                <w:bCs/>
              </w:rPr>
              <w:t>to</w:t>
            </w:r>
            <w:r w:rsidR="00F82A7E">
              <w:rPr>
                <w:b/>
                <w:bCs/>
              </w:rPr>
              <w:t xml:space="preserve"> </w:t>
            </w:r>
            <w:r>
              <w:rPr>
                <w:b/>
                <w:bCs/>
              </w:rPr>
              <w:t>be</w:t>
            </w:r>
            <w:r w:rsidR="00F82A7E">
              <w:rPr>
                <w:b/>
                <w:bCs/>
              </w:rPr>
              <w:t xml:space="preserve"> </w:t>
            </w:r>
            <w:r>
              <w:rPr>
                <w:b/>
                <w:bCs/>
              </w:rPr>
              <w:t>implemented.</w:t>
            </w:r>
            <w:r w:rsidR="00F82A7E">
              <w:rPr>
                <w:b/>
                <w:bCs/>
              </w:rPr>
              <w:t xml:space="preserve"> </w:t>
            </w:r>
            <w:r>
              <w:t>Accountability</w:t>
            </w:r>
            <w:r w:rsidR="00F82A7E">
              <w:t xml:space="preserve"> </w:t>
            </w:r>
            <w:r>
              <w:t>processes</w:t>
            </w:r>
            <w:r w:rsidR="00F82A7E">
              <w:t xml:space="preserve"> </w:t>
            </w:r>
            <w:r>
              <w:t>should</w:t>
            </w:r>
            <w:r w:rsidR="00F82A7E">
              <w:t xml:space="preserve"> </w:t>
            </w:r>
            <w:r>
              <w:t>reflect</w:t>
            </w:r>
            <w:r w:rsidR="00F82A7E">
              <w:t xml:space="preserve"> </w:t>
            </w:r>
            <w:r>
              <w:t>genuine</w:t>
            </w:r>
            <w:r w:rsidR="00F82A7E">
              <w:t xml:space="preserve"> </w:t>
            </w:r>
            <w:r>
              <w:t>partnership</w:t>
            </w:r>
            <w:r w:rsidR="00F82A7E">
              <w:t xml:space="preserve"> </w:t>
            </w:r>
            <w:r>
              <w:t>and</w:t>
            </w:r>
            <w:r w:rsidR="00F82A7E">
              <w:t xml:space="preserve"> </w:t>
            </w:r>
            <w:r>
              <w:t>be</w:t>
            </w:r>
            <w:r w:rsidR="00F82A7E">
              <w:t xml:space="preserve"> </w:t>
            </w:r>
            <w:r>
              <w:t>guided</w:t>
            </w:r>
            <w:r w:rsidR="00F82A7E">
              <w:t xml:space="preserve"> </w:t>
            </w:r>
            <w:r>
              <w:t>by</w:t>
            </w:r>
            <w:r w:rsidR="00F82A7E">
              <w:t xml:space="preserve"> </w:t>
            </w:r>
            <w:r>
              <w:t>community-led</w:t>
            </w:r>
            <w:r w:rsidR="00F82A7E">
              <w:t xml:space="preserve"> </w:t>
            </w:r>
            <w:r>
              <w:t>measures</w:t>
            </w:r>
            <w:r w:rsidR="00F82A7E">
              <w:t xml:space="preserve"> </w:t>
            </w:r>
            <w:r>
              <w:t>of</w:t>
            </w:r>
            <w:r w:rsidR="00F82A7E">
              <w:t xml:space="preserve"> </w:t>
            </w:r>
            <w:r>
              <w:t>success.</w:t>
            </w:r>
          </w:p>
          <w:p w14:paraId="1323DD0D" w14:textId="3A36661E" w:rsidR="00BB2054" w:rsidRPr="00B61F4D" w:rsidRDefault="00BB2054">
            <w:pPr>
              <w:pStyle w:val="ListBullet"/>
              <w:rPr>
                <w:b/>
              </w:rPr>
            </w:pPr>
            <w:r>
              <w:rPr>
                <w:b/>
                <w:bCs/>
              </w:rPr>
              <w:t>The</w:t>
            </w:r>
            <w:r w:rsidR="00F82A7E">
              <w:rPr>
                <w:b/>
              </w:rPr>
              <w:t xml:space="preserve"> </w:t>
            </w:r>
            <w:r w:rsidRPr="00B61F4D">
              <w:rPr>
                <w:b/>
              </w:rPr>
              <w:t>community-controlled</w:t>
            </w:r>
            <w:r w:rsidR="00F82A7E">
              <w:rPr>
                <w:b/>
              </w:rPr>
              <w:t xml:space="preserve"> </w:t>
            </w:r>
            <w:r w:rsidRPr="00B61F4D">
              <w:rPr>
                <w:b/>
              </w:rPr>
              <w:t>sector</w:t>
            </w:r>
            <w:r w:rsidR="00F82A7E">
              <w:rPr>
                <w:b/>
                <w:bCs/>
              </w:rPr>
              <w:t xml:space="preserve"> </w:t>
            </w:r>
            <w:r>
              <w:rPr>
                <w:b/>
                <w:bCs/>
              </w:rPr>
              <w:t>should</w:t>
            </w:r>
            <w:r w:rsidR="00F82A7E">
              <w:rPr>
                <w:b/>
                <w:bCs/>
              </w:rPr>
              <w:t xml:space="preserve"> </w:t>
            </w:r>
            <w:r>
              <w:rPr>
                <w:b/>
                <w:bCs/>
              </w:rPr>
              <w:t>lead</w:t>
            </w:r>
            <w:r w:rsidR="00F82A7E">
              <w:rPr>
                <w:b/>
                <w:bCs/>
              </w:rPr>
              <w:t xml:space="preserve"> </w:t>
            </w:r>
            <w:r>
              <w:rPr>
                <w:b/>
                <w:bCs/>
              </w:rPr>
              <w:t>a</w:t>
            </w:r>
            <w:r w:rsidR="00F82A7E">
              <w:rPr>
                <w:b/>
              </w:rPr>
              <w:t xml:space="preserve"> </w:t>
            </w:r>
            <w:r w:rsidRPr="00B61F4D">
              <w:rPr>
                <w:b/>
              </w:rPr>
              <w:t>self-evaluation</w:t>
            </w:r>
            <w:r>
              <w:rPr>
                <w:b/>
                <w:bCs/>
              </w:rPr>
              <w:t>.</w:t>
            </w:r>
            <w:r w:rsidR="00F82A7E">
              <w:rPr>
                <w:b/>
                <w:bCs/>
              </w:rPr>
              <w:t xml:space="preserve"> </w:t>
            </w:r>
            <w:r>
              <w:t>This</w:t>
            </w:r>
            <w:r w:rsidR="00F82A7E">
              <w:t xml:space="preserve"> </w:t>
            </w:r>
            <w:r>
              <w:t>will</w:t>
            </w:r>
            <w:r w:rsidR="00F82A7E">
              <w:t xml:space="preserve"> </w:t>
            </w:r>
            <w:r>
              <w:t>support</w:t>
            </w:r>
            <w:r w:rsidR="00F82A7E">
              <w:t xml:space="preserve"> </w:t>
            </w:r>
            <w:r>
              <w:t>shared</w:t>
            </w:r>
            <w:r w:rsidR="00F82A7E">
              <w:t xml:space="preserve"> </w:t>
            </w:r>
            <w:r>
              <w:t>strategy,</w:t>
            </w:r>
            <w:r w:rsidR="00F82A7E">
              <w:t xml:space="preserve"> </w:t>
            </w:r>
            <w:r>
              <w:t>capacity</w:t>
            </w:r>
            <w:r w:rsidR="00F82A7E">
              <w:t xml:space="preserve"> </w:t>
            </w:r>
            <w:r>
              <w:t>and</w:t>
            </w:r>
            <w:r w:rsidR="00F82A7E">
              <w:t xml:space="preserve"> </w:t>
            </w:r>
            <w:r>
              <w:t>capability</w:t>
            </w:r>
            <w:r w:rsidR="00F82A7E">
              <w:t xml:space="preserve"> </w:t>
            </w:r>
            <w:r>
              <w:t>building,</w:t>
            </w:r>
            <w:r w:rsidR="00F82A7E">
              <w:t xml:space="preserve"> </w:t>
            </w:r>
            <w:r>
              <w:t>and</w:t>
            </w:r>
            <w:r w:rsidR="00F82A7E">
              <w:t xml:space="preserve"> </w:t>
            </w:r>
            <w:r>
              <w:t>cross-sector</w:t>
            </w:r>
            <w:r w:rsidR="00F82A7E">
              <w:t xml:space="preserve"> </w:t>
            </w:r>
            <w:r>
              <w:t>collaboration.</w:t>
            </w:r>
          </w:p>
          <w:p w14:paraId="61E40500" w14:textId="223F5681" w:rsidR="00BB2054" w:rsidRPr="00F74DFB" w:rsidRDefault="00BB2054">
            <w:pPr>
              <w:pStyle w:val="ListBullet"/>
              <w:rPr>
                <w:b/>
                <w:spacing w:val="-2"/>
              </w:rPr>
            </w:pPr>
            <w:r w:rsidRPr="00F74DFB">
              <w:rPr>
                <w:b/>
                <w:spacing w:val="-2"/>
              </w:rPr>
              <w:t>How</w:t>
            </w:r>
            <w:r w:rsidR="00F82A7E" w:rsidRPr="00F74DFB">
              <w:rPr>
                <w:b/>
                <w:spacing w:val="-2"/>
              </w:rPr>
              <w:t xml:space="preserve"> </w:t>
            </w:r>
            <w:r w:rsidRPr="00F74DFB">
              <w:rPr>
                <w:b/>
                <w:spacing w:val="-2"/>
              </w:rPr>
              <w:t>information</w:t>
            </w:r>
            <w:r w:rsidR="00F82A7E" w:rsidRPr="00F74DFB">
              <w:rPr>
                <w:b/>
                <w:spacing w:val="-2"/>
              </w:rPr>
              <w:t xml:space="preserve"> </w:t>
            </w:r>
            <w:r w:rsidRPr="00F74DFB">
              <w:rPr>
                <w:b/>
                <w:spacing w:val="-2"/>
              </w:rPr>
              <w:t>is</w:t>
            </w:r>
            <w:r w:rsidR="00F82A7E" w:rsidRPr="00F74DFB">
              <w:rPr>
                <w:b/>
                <w:spacing w:val="-2"/>
              </w:rPr>
              <w:t xml:space="preserve"> </w:t>
            </w:r>
            <w:r w:rsidRPr="00F74DFB">
              <w:rPr>
                <w:b/>
                <w:spacing w:val="-2"/>
              </w:rPr>
              <w:t>communicated</w:t>
            </w:r>
            <w:r w:rsidR="00F82A7E" w:rsidRPr="00F74DFB">
              <w:rPr>
                <w:b/>
                <w:spacing w:val="-2"/>
              </w:rPr>
              <w:t xml:space="preserve"> </w:t>
            </w:r>
            <w:r w:rsidRPr="00F74DFB">
              <w:rPr>
                <w:b/>
                <w:spacing w:val="-2"/>
              </w:rPr>
              <w:t>needs</w:t>
            </w:r>
            <w:r w:rsidR="00F82A7E" w:rsidRPr="00F74DFB">
              <w:rPr>
                <w:b/>
                <w:spacing w:val="-2"/>
              </w:rPr>
              <w:t xml:space="preserve"> </w:t>
            </w:r>
            <w:r w:rsidRPr="00F74DFB">
              <w:rPr>
                <w:b/>
                <w:spacing w:val="-2"/>
              </w:rPr>
              <w:t>to</w:t>
            </w:r>
            <w:r w:rsidR="00F82A7E" w:rsidRPr="00F74DFB">
              <w:rPr>
                <w:b/>
                <w:spacing w:val="-2"/>
              </w:rPr>
              <w:t xml:space="preserve"> </w:t>
            </w:r>
            <w:r w:rsidRPr="00F74DFB">
              <w:rPr>
                <w:b/>
                <w:spacing w:val="-2"/>
              </w:rPr>
              <w:t>be</w:t>
            </w:r>
            <w:r w:rsidR="00F82A7E" w:rsidRPr="00F74DFB">
              <w:rPr>
                <w:b/>
                <w:spacing w:val="-2"/>
              </w:rPr>
              <w:t xml:space="preserve"> </w:t>
            </w:r>
            <w:r w:rsidRPr="00F74DFB">
              <w:rPr>
                <w:b/>
                <w:spacing w:val="-2"/>
              </w:rPr>
              <w:t>improved</w:t>
            </w:r>
            <w:r w:rsidR="00F82A7E" w:rsidRPr="00F74DFB">
              <w:rPr>
                <w:b/>
                <w:spacing w:val="-2"/>
              </w:rPr>
              <w:t xml:space="preserve"> </w:t>
            </w:r>
            <w:r w:rsidRPr="00F74DFB">
              <w:rPr>
                <w:b/>
                <w:spacing w:val="-2"/>
              </w:rPr>
              <w:t>by</w:t>
            </w:r>
            <w:r w:rsidR="00F82A7E" w:rsidRPr="00F74DFB">
              <w:rPr>
                <w:b/>
                <w:spacing w:val="-2"/>
              </w:rPr>
              <w:t xml:space="preserve"> </w:t>
            </w:r>
            <w:r w:rsidRPr="00F74DFB">
              <w:rPr>
                <w:b/>
                <w:spacing w:val="-2"/>
              </w:rPr>
              <w:t>all</w:t>
            </w:r>
            <w:r w:rsidR="00F82A7E" w:rsidRPr="00F74DFB">
              <w:rPr>
                <w:b/>
                <w:spacing w:val="-2"/>
              </w:rPr>
              <w:t xml:space="preserve"> </w:t>
            </w:r>
            <w:r w:rsidRPr="00F74DFB">
              <w:rPr>
                <w:b/>
                <w:spacing w:val="-2"/>
              </w:rPr>
              <w:t>parties.</w:t>
            </w:r>
            <w:r w:rsidR="00F82A7E" w:rsidRPr="00F74DFB">
              <w:rPr>
                <w:b/>
                <w:spacing w:val="-2"/>
              </w:rPr>
              <w:t xml:space="preserve"> </w:t>
            </w:r>
            <w:r w:rsidR="00605AC5" w:rsidRPr="00F74DFB">
              <w:rPr>
                <w:spacing w:val="-2"/>
              </w:rPr>
              <w:t>Communication</w:t>
            </w:r>
            <w:r w:rsidR="00F82A7E" w:rsidRPr="00F74DFB">
              <w:rPr>
                <w:spacing w:val="-2"/>
              </w:rPr>
              <w:t xml:space="preserve"> </w:t>
            </w:r>
            <w:r w:rsidRPr="00F74DFB">
              <w:rPr>
                <w:spacing w:val="-2"/>
              </w:rPr>
              <w:t>should</w:t>
            </w:r>
            <w:r w:rsidR="00F82A7E" w:rsidRPr="00F74DFB">
              <w:rPr>
                <w:spacing w:val="-2"/>
              </w:rPr>
              <w:t xml:space="preserve"> </w:t>
            </w:r>
            <w:r w:rsidRPr="00F74DFB">
              <w:rPr>
                <w:spacing w:val="-2"/>
              </w:rPr>
              <w:t>be</w:t>
            </w:r>
            <w:r w:rsidR="00F82A7E" w:rsidRPr="00F74DFB">
              <w:rPr>
                <w:spacing w:val="-2"/>
              </w:rPr>
              <w:t xml:space="preserve"> </w:t>
            </w:r>
            <w:r w:rsidRPr="00F74DFB">
              <w:rPr>
                <w:spacing w:val="-2"/>
              </w:rPr>
              <w:t>regular,</w:t>
            </w:r>
            <w:r w:rsidR="00F82A7E" w:rsidRPr="00F74DFB">
              <w:rPr>
                <w:spacing w:val="-2"/>
              </w:rPr>
              <w:t xml:space="preserve"> </w:t>
            </w:r>
            <w:r w:rsidRPr="00F74DFB">
              <w:rPr>
                <w:spacing w:val="-2"/>
              </w:rPr>
              <w:t>accessible,</w:t>
            </w:r>
            <w:r w:rsidR="00F82A7E" w:rsidRPr="00F74DFB">
              <w:rPr>
                <w:spacing w:val="-2"/>
              </w:rPr>
              <w:t xml:space="preserve"> </w:t>
            </w:r>
            <w:r w:rsidRPr="00F74DFB">
              <w:rPr>
                <w:spacing w:val="-2"/>
              </w:rPr>
              <w:t>provided</w:t>
            </w:r>
            <w:r w:rsidR="00F82A7E" w:rsidRPr="00F74DFB">
              <w:rPr>
                <w:spacing w:val="-2"/>
              </w:rPr>
              <w:t xml:space="preserve"> </w:t>
            </w:r>
            <w:r w:rsidRPr="00F74DFB">
              <w:rPr>
                <w:spacing w:val="-2"/>
              </w:rPr>
              <w:t>in</w:t>
            </w:r>
            <w:r w:rsidR="00F82A7E" w:rsidRPr="00F74DFB">
              <w:rPr>
                <w:spacing w:val="-2"/>
              </w:rPr>
              <w:t xml:space="preserve"> </w:t>
            </w:r>
            <w:r w:rsidRPr="00F74DFB">
              <w:rPr>
                <w:spacing w:val="-2"/>
              </w:rPr>
              <w:t>ways</w:t>
            </w:r>
            <w:r w:rsidR="00F82A7E" w:rsidRPr="00F74DFB">
              <w:rPr>
                <w:spacing w:val="-2"/>
              </w:rPr>
              <w:t xml:space="preserve"> </w:t>
            </w:r>
            <w:r w:rsidRPr="00F74DFB">
              <w:rPr>
                <w:spacing w:val="-2"/>
              </w:rPr>
              <w:t>preferred</w:t>
            </w:r>
            <w:r w:rsidR="00F82A7E" w:rsidRPr="00F74DFB">
              <w:rPr>
                <w:spacing w:val="-2"/>
              </w:rPr>
              <w:t xml:space="preserve"> </w:t>
            </w:r>
            <w:r w:rsidRPr="00F74DFB">
              <w:rPr>
                <w:spacing w:val="-2"/>
              </w:rPr>
              <w:t>by</w:t>
            </w:r>
            <w:r w:rsidR="00F82A7E" w:rsidRPr="00F74DFB">
              <w:rPr>
                <w:spacing w:val="-2"/>
              </w:rPr>
              <w:t xml:space="preserve"> </w:t>
            </w:r>
            <w:r w:rsidRPr="00F74DFB">
              <w:rPr>
                <w:spacing w:val="-2"/>
              </w:rPr>
              <w:t>community</w:t>
            </w:r>
            <w:r w:rsidR="00F82A7E" w:rsidRPr="00F74DFB">
              <w:rPr>
                <w:spacing w:val="-2"/>
              </w:rPr>
              <w:t xml:space="preserve"> </w:t>
            </w:r>
            <w:r w:rsidRPr="00F74DFB">
              <w:rPr>
                <w:spacing w:val="-2"/>
              </w:rPr>
              <w:t>and</w:t>
            </w:r>
            <w:r w:rsidR="00F82A7E" w:rsidRPr="00F74DFB">
              <w:rPr>
                <w:spacing w:val="-2"/>
              </w:rPr>
              <w:t xml:space="preserve"> </w:t>
            </w:r>
            <w:r w:rsidRPr="00F74DFB">
              <w:rPr>
                <w:spacing w:val="-2"/>
              </w:rPr>
              <w:t>inviting</w:t>
            </w:r>
            <w:r w:rsidR="00F82A7E" w:rsidRPr="00F74DFB">
              <w:rPr>
                <w:spacing w:val="-2"/>
              </w:rPr>
              <w:t xml:space="preserve"> </w:t>
            </w:r>
            <w:r w:rsidRPr="00F74DFB">
              <w:rPr>
                <w:spacing w:val="-2"/>
              </w:rPr>
              <w:t>engagement.</w:t>
            </w:r>
          </w:p>
          <w:p w14:paraId="03A0C392" w14:textId="78CAAF3D" w:rsidR="00BB2054" w:rsidRPr="00B61F4D" w:rsidRDefault="00BB2054">
            <w:pPr>
              <w:pStyle w:val="ListBullet"/>
              <w:rPr>
                <w:b/>
              </w:rPr>
            </w:pPr>
            <w:r w:rsidRPr="00B61F4D">
              <w:rPr>
                <w:b/>
              </w:rPr>
              <w:t>Indigenous</w:t>
            </w:r>
            <w:r w:rsidR="00F82A7E">
              <w:rPr>
                <w:b/>
              </w:rPr>
              <w:t xml:space="preserve"> </w:t>
            </w:r>
            <w:r w:rsidRPr="00B61F4D">
              <w:rPr>
                <w:b/>
              </w:rPr>
              <w:t>Data</w:t>
            </w:r>
            <w:r w:rsidR="00F82A7E">
              <w:rPr>
                <w:b/>
              </w:rPr>
              <w:t xml:space="preserve"> </w:t>
            </w:r>
            <w:r w:rsidRPr="00B61F4D">
              <w:rPr>
                <w:b/>
              </w:rPr>
              <w:t>Sovereignty</w:t>
            </w:r>
            <w:r w:rsidR="00F82A7E">
              <w:rPr>
                <w:b/>
              </w:rPr>
              <w:t xml:space="preserve"> </w:t>
            </w:r>
            <w:r w:rsidRPr="00B61F4D">
              <w:rPr>
                <w:b/>
              </w:rPr>
              <w:t>and</w:t>
            </w:r>
            <w:r w:rsidR="00F82A7E">
              <w:rPr>
                <w:b/>
              </w:rPr>
              <w:t xml:space="preserve"> </w:t>
            </w:r>
            <w:r w:rsidRPr="00B61F4D">
              <w:rPr>
                <w:b/>
              </w:rPr>
              <w:t>Governance</w:t>
            </w:r>
            <w:r w:rsidR="00F82A7E">
              <w:rPr>
                <w:b/>
              </w:rPr>
              <w:t xml:space="preserve"> </w:t>
            </w:r>
            <w:r w:rsidRPr="00B61F4D">
              <w:rPr>
                <w:b/>
              </w:rPr>
              <w:t>principles</w:t>
            </w:r>
            <w:r w:rsidR="00F82A7E">
              <w:rPr>
                <w:b/>
              </w:rPr>
              <w:t xml:space="preserve"> </w:t>
            </w:r>
            <w:r>
              <w:rPr>
                <w:b/>
                <w:bCs/>
              </w:rPr>
              <w:t>should</w:t>
            </w:r>
            <w:r w:rsidR="00F82A7E">
              <w:rPr>
                <w:b/>
                <w:bCs/>
              </w:rPr>
              <w:t xml:space="preserve"> </w:t>
            </w:r>
            <w:r>
              <w:rPr>
                <w:b/>
                <w:bCs/>
              </w:rPr>
              <w:t>be</w:t>
            </w:r>
            <w:r w:rsidR="00F82A7E">
              <w:rPr>
                <w:b/>
                <w:bCs/>
              </w:rPr>
              <w:t xml:space="preserve"> </w:t>
            </w:r>
            <w:r>
              <w:rPr>
                <w:b/>
                <w:bCs/>
              </w:rPr>
              <w:t>actioned.</w:t>
            </w:r>
            <w:r w:rsidR="00F82A7E">
              <w:rPr>
                <w:b/>
                <w:bCs/>
              </w:rPr>
              <w:t xml:space="preserve"> </w:t>
            </w:r>
            <w:r>
              <w:t>The</w:t>
            </w:r>
            <w:r w:rsidR="00F82A7E">
              <w:t xml:space="preserve"> </w:t>
            </w:r>
            <w:r>
              <w:t>principles</w:t>
            </w:r>
            <w:r w:rsidR="00F82A7E">
              <w:t xml:space="preserve"> </w:t>
            </w:r>
            <w:r>
              <w:t>are</w:t>
            </w:r>
            <w:r w:rsidR="00F82A7E">
              <w:t xml:space="preserve"> </w:t>
            </w:r>
            <w:r>
              <w:t>needed</w:t>
            </w:r>
            <w:r w:rsidR="00F82A7E">
              <w:t xml:space="preserve"> </w:t>
            </w:r>
            <w:r>
              <w:t>across</w:t>
            </w:r>
            <w:r w:rsidR="00F82A7E">
              <w:t xml:space="preserve"> </w:t>
            </w:r>
            <w:r>
              <w:t>the</w:t>
            </w:r>
            <w:r w:rsidR="00F82A7E">
              <w:t xml:space="preserve"> </w:t>
            </w:r>
            <w:r>
              <w:t>entire</w:t>
            </w:r>
            <w:r w:rsidR="00F82A7E">
              <w:t xml:space="preserve"> </w:t>
            </w:r>
            <w:r>
              <w:t>data</w:t>
            </w:r>
            <w:r w:rsidR="00F82A7E">
              <w:t xml:space="preserve"> </w:t>
            </w:r>
            <w:r>
              <w:t>lifecycle.</w:t>
            </w:r>
          </w:p>
          <w:p w14:paraId="497B6119" w14:textId="508302B8" w:rsidR="00BB2054" w:rsidRDefault="00BB2054">
            <w:pPr>
              <w:pStyle w:val="ListBullet"/>
            </w:pPr>
            <w:r>
              <w:rPr>
                <w:b/>
                <w:bCs/>
              </w:rPr>
              <w:t>Additional</w:t>
            </w:r>
            <w:r w:rsidR="00F82A7E">
              <w:rPr>
                <w:b/>
                <w:bCs/>
              </w:rPr>
              <w:t xml:space="preserve"> </w:t>
            </w:r>
            <w:r>
              <w:rPr>
                <w:b/>
                <w:bCs/>
              </w:rPr>
              <w:t>areas</w:t>
            </w:r>
            <w:r w:rsidR="00F82A7E">
              <w:rPr>
                <w:b/>
                <w:bCs/>
              </w:rPr>
              <w:t xml:space="preserve"> </w:t>
            </w:r>
            <w:r>
              <w:rPr>
                <w:b/>
                <w:bCs/>
              </w:rPr>
              <w:t>should</w:t>
            </w:r>
            <w:r w:rsidR="00F82A7E">
              <w:rPr>
                <w:b/>
                <w:bCs/>
              </w:rPr>
              <w:t xml:space="preserve"> </w:t>
            </w:r>
            <w:r>
              <w:rPr>
                <w:b/>
                <w:bCs/>
              </w:rPr>
              <w:t>be</w:t>
            </w:r>
            <w:r w:rsidR="00F82A7E">
              <w:rPr>
                <w:b/>
                <w:bCs/>
              </w:rPr>
              <w:t xml:space="preserve"> </w:t>
            </w:r>
            <w:r>
              <w:rPr>
                <w:b/>
                <w:bCs/>
              </w:rPr>
              <w:t>examined</w:t>
            </w:r>
            <w:r w:rsidR="00F82A7E">
              <w:rPr>
                <w:b/>
                <w:bCs/>
              </w:rPr>
              <w:t xml:space="preserve"> </w:t>
            </w:r>
            <w:r>
              <w:rPr>
                <w:b/>
                <w:bCs/>
              </w:rPr>
              <w:t>for</w:t>
            </w:r>
            <w:r w:rsidR="00F82A7E">
              <w:rPr>
                <w:b/>
                <w:bCs/>
              </w:rPr>
              <w:t xml:space="preserve"> </w:t>
            </w:r>
            <w:r>
              <w:rPr>
                <w:b/>
                <w:bCs/>
              </w:rPr>
              <w:t>inclusion</w:t>
            </w:r>
            <w:r w:rsidR="00F82A7E">
              <w:rPr>
                <w:b/>
                <w:bCs/>
              </w:rPr>
              <w:t xml:space="preserve"> </w:t>
            </w:r>
            <w:r>
              <w:rPr>
                <w:b/>
                <w:bCs/>
              </w:rPr>
              <w:t>in</w:t>
            </w:r>
            <w:r w:rsidR="00F82A7E">
              <w:rPr>
                <w:b/>
                <w:bCs/>
              </w:rPr>
              <w:t xml:space="preserve"> </w:t>
            </w:r>
            <w:r>
              <w:rPr>
                <w:b/>
                <w:bCs/>
              </w:rPr>
              <w:t>the</w:t>
            </w:r>
            <w:r w:rsidR="00F82A7E">
              <w:rPr>
                <w:b/>
                <w:bCs/>
              </w:rPr>
              <w:t xml:space="preserve"> </w:t>
            </w:r>
            <w:r>
              <w:rPr>
                <w:b/>
                <w:bCs/>
              </w:rPr>
              <w:t>Agreement.</w:t>
            </w:r>
            <w:r w:rsidR="00F82A7E">
              <w:t xml:space="preserve"> </w:t>
            </w:r>
            <w:r>
              <w:t>Areas</w:t>
            </w:r>
            <w:r w:rsidR="00F82A7E">
              <w:t xml:space="preserve"> </w:t>
            </w:r>
            <w:r>
              <w:t>of</w:t>
            </w:r>
            <w:r w:rsidR="00F82A7E">
              <w:t xml:space="preserve"> </w:t>
            </w:r>
            <w:r>
              <w:t>immediate</w:t>
            </w:r>
            <w:r w:rsidR="00F82A7E">
              <w:t xml:space="preserve"> </w:t>
            </w:r>
            <w:r>
              <w:t>importance</w:t>
            </w:r>
            <w:r w:rsidR="00F82A7E">
              <w:t xml:space="preserve"> </w:t>
            </w:r>
            <w:r>
              <w:t>should</w:t>
            </w:r>
            <w:r w:rsidR="00F82A7E">
              <w:t xml:space="preserve"> </w:t>
            </w:r>
            <w:r>
              <w:t>be</w:t>
            </w:r>
            <w:r w:rsidR="00F82A7E">
              <w:t xml:space="preserve"> </w:t>
            </w:r>
            <w:r>
              <w:t>included</w:t>
            </w:r>
            <w:r w:rsidR="00F82A7E">
              <w:t xml:space="preserve"> </w:t>
            </w:r>
            <w:r>
              <w:t>in</w:t>
            </w:r>
            <w:r w:rsidR="00F82A7E">
              <w:t xml:space="preserve"> </w:t>
            </w:r>
            <w:r>
              <w:t>the</w:t>
            </w:r>
            <w:r w:rsidR="00F82A7E">
              <w:t xml:space="preserve"> </w:t>
            </w:r>
            <w:r>
              <w:t>Agreement,</w:t>
            </w:r>
            <w:r w:rsidR="00F82A7E">
              <w:t xml:space="preserve"> </w:t>
            </w:r>
            <w:r>
              <w:t>including</w:t>
            </w:r>
            <w:r w:rsidR="004002C2">
              <w:t xml:space="preserve"> climate change and care for</w:t>
            </w:r>
            <w:r w:rsidR="00F82A7E">
              <w:t xml:space="preserve"> </w:t>
            </w:r>
            <w:r>
              <w:t>Elders</w:t>
            </w:r>
            <w:r w:rsidR="00F82A7E">
              <w:t xml:space="preserve"> </w:t>
            </w:r>
            <w:r>
              <w:t>and</w:t>
            </w:r>
            <w:r w:rsidR="00F82A7E">
              <w:t xml:space="preserve"> </w:t>
            </w:r>
            <w:r>
              <w:t>older</w:t>
            </w:r>
            <w:r w:rsidR="00F82A7E">
              <w:t xml:space="preserve"> </w:t>
            </w:r>
            <w:r>
              <w:t>people.</w:t>
            </w:r>
          </w:p>
          <w:p w14:paraId="1D48EA9B" w14:textId="03A7F85D" w:rsidR="00BB2054" w:rsidRDefault="00BB2054">
            <w:pPr>
              <w:pStyle w:val="ListBullet"/>
            </w:pPr>
            <w:r>
              <w:rPr>
                <w:b/>
                <w:bCs/>
              </w:rPr>
              <w:t>Opportunities</w:t>
            </w:r>
            <w:r w:rsidR="00F82A7E">
              <w:rPr>
                <w:b/>
                <w:bCs/>
              </w:rPr>
              <w:t xml:space="preserve"> </w:t>
            </w:r>
            <w:r>
              <w:rPr>
                <w:b/>
                <w:bCs/>
              </w:rPr>
              <w:t>should</w:t>
            </w:r>
            <w:r w:rsidR="00F82A7E">
              <w:rPr>
                <w:b/>
                <w:bCs/>
              </w:rPr>
              <w:t xml:space="preserve"> </w:t>
            </w:r>
            <w:r>
              <w:rPr>
                <w:b/>
                <w:bCs/>
              </w:rPr>
              <w:t>be</w:t>
            </w:r>
            <w:r w:rsidR="00F82A7E">
              <w:rPr>
                <w:b/>
                <w:bCs/>
              </w:rPr>
              <w:t xml:space="preserve"> </w:t>
            </w:r>
            <w:r>
              <w:rPr>
                <w:b/>
                <w:bCs/>
              </w:rPr>
              <w:t>considered</w:t>
            </w:r>
            <w:r w:rsidR="00F82A7E">
              <w:rPr>
                <w:b/>
                <w:bCs/>
              </w:rPr>
              <w:t xml:space="preserve"> </w:t>
            </w:r>
            <w:r>
              <w:rPr>
                <w:b/>
                <w:bCs/>
              </w:rPr>
              <w:t>to</w:t>
            </w:r>
            <w:r w:rsidR="00F82A7E">
              <w:rPr>
                <w:b/>
                <w:bCs/>
              </w:rPr>
              <w:t xml:space="preserve"> </w:t>
            </w:r>
            <w:r w:rsidRPr="00B61F4D">
              <w:rPr>
                <w:b/>
              </w:rPr>
              <w:t>strengthen</w:t>
            </w:r>
            <w:r w:rsidR="00F82A7E">
              <w:rPr>
                <w:b/>
                <w:bCs/>
              </w:rPr>
              <w:t xml:space="preserve"> </w:t>
            </w:r>
            <w:r>
              <w:rPr>
                <w:b/>
                <w:bCs/>
              </w:rPr>
              <w:t>the</w:t>
            </w:r>
            <w:r w:rsidR="00F82A7E">
              <w:rPr>
                <w:b/>
                <w:bCs/>
              </w:rPr>
              <w:t xml:space="preserve"> </w:t>
            </w:r>
            <w:r w:rsidRPr="00B61F4D">
              <w:rPr>
                <w:b/>
              </w:rPr>
              <w:t>Agreement</w:t>
            </w:r>
            <w:r>
              <w:rPr>
                <w:b/>
                <w:bCs/>
              </w:rPr>
              <w:t>.</w:t>
            </w:r>
            <w:r w:rsidR="00F82A7E">
              <w:rPr>
                <w:b/>
                <w:bCs/>
              </w:rPr>
              <w:t xml:space="preserve"> </w:t>
            </w:r>
            <w:r w:rsidRPr="00966485">
              <w:t>The</w:t>
            </w:r>
            <w:r w:rsidR="00F82A7E">
              <w:t xml:space="preserve"> </w:t>
            </w:r>
            <w:r w:rsidRPr="00966485">
              <w:t>Agreement</w:t>
            </w:r>
            <w:r w:rsidR="00F82A7E">
              <w:t xml:space="preserve"> </w:t>
            </w:r>
            <w:r w:rsidRPr="00966485">
              <w:t>should</w:t>
            </w:r>
            <w:r w:rsidR="00F82A7E">
              <w:t xml:space="preserve"> </w:t>
            </w:r>
            <w:r w:rsidRPr="00B61F4D">
              <w:t>include</w:t>
            </w:r>
            <w:r w:rsidR="00F82A7E">
              <w:t xml:space="preserve"> </w:t>
            </w:r>
            <w:r w:rsidRPr="00920C89">
              <w:t>greater</w:t>
            </w:r>
            <w:r w:rsidR="00F82A7E">
              <w:t xml:space="preserve"> </w:t>
            </w:r>
            <w:r>
              <w:t>visibility</w:t>
            </w:r>
            <w:r w:rsidR="00F82A7E">
              <w:t xml:space="preserve"> </w:t>
            </w:r>
            <w:r>
              <w:t>of</w:t>
            </w:r>
            <w:r w:rsidR="00F82A7E">
              <w:t xml:space="preserve"> </w:t>
            </w:r>
            <w:r>
              <w:t>Stolen</w:t>
            </w:r>
            <w:r w:rsidR="00F82A7E">
              <w:t xml:space="preserve"> </w:t>
            </w:r>
            <w:r>
              <w:t>Generation</w:t>
            </w:r>
            <w:r w:rsidR="00F82A7E">
              <w:t xml:space="preserve"> </w:t>
            </w:r>
            <w:r>
              <w:t>survivors</w:t>
            </w:r>
            <w:r w:rsidR="00F82A7E">
              <w:t xml:space="preserve"> </w:t>
            </w:r>
            <w:r>
              <w:t>and</w:t>
            </w:r>
            <w:r w:rsidR="00F82A7E">
              <w:t xml:space="preserve"> </w:t>
            </w:r>
            <w:r>
              <w:t>stronger</w:t>
            </w:r>
            <w:r w:rsidR="00F82A7E">
              <w:t xml:space="preserve"> </w:t>
            </w:r>
            <w:r>
              <w:t>links</w:t>
            </w:r>
            <w:r w:rsidR="00F82A7E">
              <w:t xml:space="preserve"> </w:t>
            </w:r>
            <w:r>
              <w:t>between</w:t>
            </w:r>
            <w:r w:rsidR="00F82A7E">
              <w:t xml:space="preserve"> </w:t>
            </w:r>
            <w:r>
              <w:t>the</w:t>
            </w:r>
            <w:r w:rsidR="00F82A7E">
              <w:t xml:space="preserve"> </w:t>
            </w:r>
            <w:r>
              <w:t>policy</w:t>
            </w:r>
            <w:r w:rsidR="00F82A7E">
              <w:t xml:space="preserve"> </w:t>
            </w:r>
            <w:r>
              <w:t>and</w:t>
            </w:r>
            <w:r w:rsidR="00F82A7E">
              <w:t xml:space="preserve"> </w:t>
            </w:r>
            <w:r>
              <w:t>placed-based</w:t>
            </w:r>
            <w:r w:rsidR="00F82A7E">
              <w:t xml:space="preserve"> </w:t>
            </w:r>
            <w:r>
              <w:t>partnerships.</w:t>
            </w:r>
          </w:p>
          <w:p w14:paraId="3F0C74FA" w14:textId="0A87DC04" w:rsidR="0046635C" w:rsidRDefault="0046635C">
            <w:pPr>
              <w:pStyle w:val="BodyText"/>
            </w:pPr>
            <w:r>
              <w:t xml:space="preserve">In May 2026, </w:t>
            </w:r>
            <w:proofErr w:type="gramStart"/>
            <w:r w:rsidR="00EC0924">
              <w:t>the majority of</w:t>
            </w:r>
            <w:proofErr w:type="gramEnd"/>
            <w:r w:rsidR="00EC0924">
              <w:t xml:space="preserve"> Joint Council </w:t>
            </w:r>
            <w:r w:rsidR="002F258E">
              <w:t xml:space="preserve">members </w:t>
            </w:r>
            <w:r w:rsidR="00EC0924">
              <w:t xml:space="preserve">agreed to implement 11 </w:t>
            </w:r>
            <w:r w:rsidR="003D2FAD">
              <w:t xml:space="preserve">Partnership Actions </w:t>
            </w:r>
            <w:r w:rsidR="00AC13FE">
              <w:t xml:space="preserve">in response to recommendations </w:t>
            </w:r>
            <w:r w:rsidR="003D2FAD">
              <w:t>from the Aboriginal and Torres Strait Islander-led review.</w:t>
            </w:r>
            <w:r w:rsidR="00943A0C">
              <w:t xml:space="preserve"> Members committed to working through th</w:t>
            </w:r>
            <w:r w:rsidR="00E60465">
              <w:t>e</w:t>
            </w:r>
            <w:r w:rsidR="00943A0C">
              <w:t xml:space="preserve"> remaining Partnership Actions to find an </w:t>
            </w:r>
            <w:r w:rsidR="00830187">
              <w:t>agreed approach to this work as soon as possible.</w:t>
            </w:r>
          </w:p>
          <w:p w14:paraId="34F1E8FF" w14:textId="2C19A282" w:rsidR="00BB2054" w:rsidRPr="006125F1" w:rsidRDefault="00BB2054" w:rsidP="00BB02AC">
            <w:pPr>
              <w:pStyle w:val="Source"/>
              <w:spacing w:after="0"/>
              <w:rPr>
                <w:lang w:val="fr-CA"/>
              </w:rPr>
            </w:pPr>
            <w:r w:rsidRPr="12BD6EBE">
              <w:rPr>
                <w:lang w:val="fr-CA"/>
              </w:rPr>
              <w:t>Source:</w:t>
            </w:r>
            <w:r w:rsidR="002E1953" w:rsidRPr="12BD6EBE">
              <w:rPr>
                <w:lang w:val="fr-CA"/>
              </w:rPr>
              <w:t xml:space="preserve"> Joint Counil</w:t>
            </w:r>
            <w:r w:rsidR="00F82A7E" w:rsidRPr="12BD6EBE">
              <w:rPr>
                <w:lang w:val="fr-CA"/>
              </w:rPr>
              <w:t xml:space="preserve"> </w:t>
            </w:r>
            <w:r w:rsidR="00056EDC" w:rsidRPr="00363608">
              <w:rPr>
                <w:lang w:val="fr-CA"/>
              </w:rPr>
              <w:t>(2025, 2026b, 2026a)</w:t>
            </w:r>
            <w:r w:rsidR="009C055D" w:rsidRPr="00363608">
              <w:rPr>
                <w:lang w:val="fr-CA"/>
              </w:rPr>
              <w:t>;</w:t>
            </w:r>
            <w:r w:rsidR="002E1953" w:rsidRPr="00363608">
              <w:rPr>
                <w:lang w:val="fr-CA"/>
              </w:rPr>
              <w:t xml:space="preserve"> Lavarch </w:t>
            </w:r>
            <w:r w:rsidR="00BC48ED" w:rsidRPr="00363608">
              <w:rPr>
                <w:lang w:val="fr-CA"/>
              </w:rPr>
              <w:t xml:space="preserve">et al. </w:t>
            </w:r>
            <w:r w:rsidR="00C83CC9" w:rsidRPr="0098224F">
              <w:t>(2025)</w:t>
            </w:r>
            <w:r w:rsidR="009C055D">
              <w:t>;</w:t>
            </w:r>
            <w:r w:rsidR="00C83CC9" w:rsidRPr="00E669E0">
              <w:t xml:space="preserve"> PC</w:t>
            </w:r>
            <w:r w:rsidR="00260080" w:rsidRPr="00E669E0">
              <w:t xml:space="preserve"> </w:t>
            </w:r>
            <w:r w:rsidR="00DB473B" w:rsidRPr="0098224F">
              <w:t>(2024)</w:t>
            </w:r>
            <w:r w:rsidRPr="12BD6EBE">
              <w:rPr>
                <w:lang w:val="fr-CA"/>
              </w:rPr>
              <w:t>.</w:t>
            </w:r>
          </w:p>
        </w:tc>
      </w:tr>
    </w:tbl>
    <w:p w14:paraId="5B9FD1B1" w14:textId="5BFC68EB" w:rsidR="00C42671" w:rsidRPr="00776DB6" w:rsidRDefault="00C2440E" w:rsidP="00E2786B">
      <w:pPr>
        <w:pStyle w:val="Heading1-nobackground"/>
        <w:keepNext/>
      </w:pPr>
      <w:bookmarkStart w:id="7" w:name="_Toc239263533"/>
      <w:bookmarkStart w:id="8" w:name="_Toc239414831"/>
      <w:r>
        <w:lastRenderedPageBreak/>
        <w:t>A</w:t>
      </w:r>
      <w:r w:rsidR="00F82A7E">
        <w:t xml:space="preserve"> </w:t>
      </w:r>
      <w:r w:rsidR="00635202" w:rsidRPr="00776DB6">
        <w:t>proposed</w:t>
      </w:r>
      <w:r w:rsidR="00F82A7E">
        <w:t xml:space="preserve"> </w:t>
      </w:r>
      <w:r w:rsidR="00B07D2C" w:rsidRPr="00776DB6">
        <w:t>approach</w:t>
      </w:r>
      <w:r w:rsidR="00F82A7E">
        <w:t xml:space="preserve"> </w:t>
      </w:r>
      <w:r w:rsidR="00791D02">
        <w:t>to</w:t>
      </w:r>
      <w:r w:rsidR="00F82A7E">
        <w:t xml:space="preserve"> </w:t>
      </w:r>
      <w:r w:rsidR="00791D02">
        <w:t>the</w:t>
      </w:r>
      <w:r w:rsidR="00F82A7E">
        <w:t xml:space="preserve"> </w:t>
      </w:r>
      <w:r w:rsidR="00791D02">
        <w:t>review</w:t>
      </w:r>
      <w:bookmarkEnd w:id="7"/>
      <w:bookmarkEnd w:id="8"/>
    </w:p>
    <w:p w14:paraId="1CEE89CB" w14:textId="5ED28D35" w:rsidR="0028617C" w:rsidRDefault="005A4E74" w:rsidP="0028617C">
      <w:pPr>
        <w:pStyle w:val="BodyText"/>
      </w:pPr>
      <w:r>
        <w:t>This</w:t>
      </w:r>
      <w:r w:rsidR="00F82A7E">
        <w:t xml:space="preserve"> </w:t>
      </w:r>
      <w:r w:rsidR="0028617C">
        <w:t>review</w:t>
      </w:r>
      <w:r w:rsidR="00F82A7E">
        <w:t xml:space="preserve"> </w:t>
      </w:r>
      <w:r w:rsidR="007A0C79">
        <w:t>will</w:t>
      </w:r>
      <w:r w:rsidR="00F82A7E">
        <w:t xml:space="preserve"> </w:t>
      </w:r>
      <w:r w:rsidR="00BC494F">
        <w:t>assess</w:t>
      </w:r>
      <w:r w:rsidR="00F82A7E">
        <w:t xml:space="preserve"> </w:t>
      </w:r>
      <w:r w:rsidR="00BC494F">
        <w:t>progress</w:t>
      </w:r>
      <w:r w:rsidR="00F82A7E">
        <w:t xml:space="preserve"> </w:t>
      </w:r>
      <w:r w:rsidR="00BC494F">
        <w:t>made</w:t>
      </w:r>
      <w:r w:rsidR="00F82A7E">
        <w:t xml:space="preserve"> </w:t>
      </w:r>
      <w:r w:rsidR="00BC494F">
        <w:t>against</w:t>
      </w:r>
      <w:r w:rsidR="00F82A7E">
        <w:t xml:space="preserve"> </w:t>
      </w:r>
      <w:r w:rsidR="00BC494F">
        <w:t>the</w:t>
      </w:r>
      <w:r w:rsidR="00F82A7E">
        <w:t xml:space="preserve"> </w:t>
      </w:r>
      <w:r w:rsidR="00BC494F">
        <w:t>Agreement</w:t>
      </w:r>
      <w:r w:rsidR="00F82A7E">
        <w:t xml:space="preserve"> </w:t>
      </w:r>
      <w:r w:rsidR="00BC494F">
        <w:t>in</w:t>
      </w:r>
      <w:r w:rsidR="00F82A7E">
        <w:t xml:space="preserve"> </w:t>
      </w:r>
      <w:r w:rsidR="00BC494F">
        <w:t>recent</w:t>
      </w:r>
      <w:r w:rsidR="00F82A7E">
        <w:t xml:space="preserve"> </w:t>
      </w:r>
      <w:r w:rsidR="00BC494F">
        <w:t>years</w:t>
      </w:r>
      <w:r w:rsidR="00F82A7E">
        <w:t xml:space="preserve"> </w:t>
      </w:r>
      <w:r w:rsidR="00BC494F">
        <w:t>and</w:t>
      </w:r>
      <w:r w:rsidR="00F82A7E">
        <w:t xml:space="preserve"> </w:t>
      </w:r>
      <w:r>
        <w:t>make</w:t>
      </w:r>
      <w:r w:rsidR="00F82A7E">
        <w:t xml:space="preserve"> </w:t>
      </w:r>
      <w:r>
        <w:t>recommendations</w:t>
      </w:r>
      <w:r w:rsidR="00F82A7E">
        <w:t xml:space="preserve"> </w:t>
      </w:r>
      <w:r w:rsidR="003201E7" w:rsidRPr="003201E7">
        <w:t>on</w:t>
      </w:r>
      <w:r w:rsidR="00F82A7E">
        <w:t xml:space="preserve"> </w:t>
      </w:r>
      <w:r w:rsidR="003201E7" w:rsidRPr="003201E7">
        <w:t>how</w:t>
      </w:r>
      <w:r w:rsidR="00F82A7E">
        <w:t xml:space="preserve"> </w:t>
      </w:r>
      <w:r w:rsidR="003201E7" w:rsidRPr="003201E7">
        <w:t>to</w:t>
      </w:r>
      <w:r w:rsidR="00F82A7E">
        <w:t xml:space="preserve"> </w:t>
      </w:r>
      <w:r w:rsidR="003201E7" w:rsidRPr="003201E7">
        <w:t>strengthen</w:t>
      </w:r>
      <w:r w:rsidR="00F82A7E">
        <w:t xml:space="preserve"> </w:t>
      </w:r>
      <w:r w:rsidR="003201E7" w:rsidRPr="003201E7">
        <w:t>implementation</w:t>
      </w:r>
      <w:r w:rsidR="00F82A7E">
        <w:t xml:space="preserve"> </w:t>
      </w:r>
      <w:r w:rsidR="003201E7" w:rsidRPr="003201E7">
        <w:t>of</w:t>
      </w:r>
      <w:r w:rsidR="00F82A7E">
        <w:t xml:space="preserve"> </w:t>
      </w:r>
      <w:r w:rsidR="003201E7" w:rsidRPr="003201E7">
        <w:t>Agreement</w:t>
      </w:r>
      <w:r w:rsidR="000B6D6C">
        <w:t xml:space="preserve"> commitments</w:t>
      </w:r>
      <w:r w:rsidR="00D018E2">
        <w:t>,</w:t>
      </w:r>
      <w:r w:rsidR="00F82A7E">
        <w:t xml:space="preserve"> </w:t>
      </w:r>
      <w:r w:rsidR="00D018E2">
        <w:t>in</w:t>
      </w:r>
      <w:r w:rsidR="00F82A7E">
        <w:t xml:space="preserve"> </w:t>
      </w:r>
      <w:r w:rsidR="00D018E2">
        <w:t>line</w:t>
      </w:r>
      <w:r w:rsidR="00F82A7E">
        <w:t xml:space="preserve"> </w:t>
      </w:r>
      <w:r w:rsidR="00D018E2">
        <w:t>with</w:t>
      </w:r>
      <w:r w:rsidR="00F82A7E">
        <w:t xml:space="preserve"> </w:t>
      </w:r>
      <w:r w:rsidR="0028617C">
        <w:t>the</w:t>
      </w:r>
      <w:r w:rsidR="00F82A7E">
        <w:t xml:space="preserve"> </w:t>
      </w:r>
      <w:r w:rsidR="0028617C">
        <w:t>priorities</w:t>
      </w:r>
      <w:r w:rsidR="00F82A7E">
        <w:t xml:space="preserve"> </w:t>
      </w:r>
      <w:r w:rsidR="0028617C">
        <w:t>of</w:t>
      </w:r>
      <w:r w:rsidR="00F82A7E">
        <w:t xml:space="preserve"> </w:t>
      </w:r>
      <w:r w:rsidR="0028617C">
        <w:t>Aboriginal</w:t>
      </w:r>
      <w:r w:rsidR="00F82A7E">
        <w:t xml:space="preserve"> </w:t>
      </w:r>
      <w:r w:rsidR="0028617C">
        <w:t>and</w:t>
      </w:r>
      <w:r w:rsidR="00F82A7E">
        <w:t xml:space="preserve"> </w:t>
      </w:r>
      <w:r w:rsidR="0028617C">
        <w:t>Torres</w:t>
      </w:r>
      <w:r w:rsidR="00F82A7E">
        <w:t xml:space="preserve"> </w:t>
      </w:r>
      <w:r w:rsidR="0028617C">
        <w:t>Strait</w:t>
      </w:r>
      <w:r w:rsidR="00F82A7E">
        <w:t xml:space="preserve"> </w:t>
      </w:r>
      <w:r w:rsidR="0028617C">
        <w:t>Islander</w:t>
      </w:r>
      <w:r w:rsidR="00F82A7E">
        <w:t xml:space="preserve"> </w:t>
      </w:r>
      <w:r w:rsidR="0028617C">
        <w:t>communities</w:t>
      </w:r>
      <w:r w:rsidR="0028617C" w:rsidRPr="001C25CE">
        <w:t>.</w:t>
      </w:r>
      <w:r w:rsidR="00F82A7E">
        <w:t xml:space="preserve"> </w:t>
      </w:r>
      <w:r w:rsidR="0028617C">
        <w:t>We</w:t>
      </w:r>
      <w:r w:rsidR="00F82A7E">
        <w:t xml:space="preserve"> </w:t>
      </w:r>
      <w:r w:rsidR="0028617C" w:rsidRPr="001C25CE">
        <w:t>will</w:t>
      </w:r>
      <w:r w:rsidR="00F82A7E">
        <w:t xml:space="preserve"> </w:t>
      </w:r>
      <w:r w:rsidR="0028617C" w:rsidRPr="001C25CE">
        <w:t>provide</w:t>
      </w:r>
      <w:r w:rsidR="00F82A7E">
        <w:t xml:space="preserve"> </w:t>
      </w:r>
      <w:r w:rsidR="0028617C" w:rsidRPr="001C25CE">
        <w:t>practical</w:t>
      </w:r>
      <w:r w:rsidR="00F82A7E">
        <w:t xml:space="preserve"> </w:t>
      </w:r>
      <w:r w:rsidR="0028617C" w:rsidRPr="001C25CE">
        <w:t>guidance</w:t>
      </w:r>
      <w:r w:rsidR="00F82A7E">
        <w:t xml:space="preserve"> </w:t>
      </w:r>
      <w:r w:rsidR="007052E1">
        <w:t>to</w:t>
      </w:r>
      <w:r w:rsidR="00F82A7E">
        <w:t xml:space="preserve"> </w:t>
      </w:r>
      <w:r w:rsidR="0028617C">
        <w:t>parties</w:t>
      </w:r>
      <w:r w:rsidR="00F82A7E">
        <w:t xml:space="preserve"> </w:t>
      </w:r>
      <w:r w:rsidR="004E0A17">
        <w:t>on</w:t>
      </w:r>
      <w:r w:rsidR="00F82A7E">
        <w:t xml:space="preserve"> </w:t>
      </w:r>
      <w:r w:rsidR="004E0A17">
        <w:t>ways</w:t>
      </w:r>
      <w:r w:rsidR="00F82A7E">
        <w:t xml:space="preserve"> </w:t>
      </w:r>
      <w:r w:rsidR="004E0A17">
        <w:t>to</w:t>
      </w:r>
      <w:r w:rsidR="00F82A7E">
        <w:t xml:space="preserve"> </w:t>
      </w:r>
      <w:r w:rsidR="0028617C">
        <w:t>focus</w:t>
      </w:r>
      <w:r w:rsidR="00F82A7E">
        <w:t xml:space="preserve"> </w:t>
      </w:r>
      <w:r w:rsidR="000B6D6C">
        <w:t xml:space="preserve">reform </w:t>
      </w:r>
      <w:r w:rsidR="0028617C">
        <w:t>efforts</w:t>
      </w:r>
      <w:r w:rsidR="000B6D6C">
        <w:t xml:space="preserve"> and achieve sustainable change</w:t>
      </w:r>
      <w:r w:rsidR="0028617C">
        <w:t>.</w:t>
      </w:r>
    </w:p>
    <w:p w14:paraId="0629032C" w14:textId="2C706B62" w:rsidR="0028617C" w:rsidRDefault="0028617C" w:rsidP="0028617C">
      <w:pPr>
        <w:pStyle w:val="BodyText"/>
      </w:pPr>
      <w:r>
        <w:t>Our</w:t>
      </w:r>
      <w:r w:rsidR="00F82A7E">
        <w:t xml:space="preserve"> </w:t>
      </w:r>
      <w:r>
        <w:t>approach</w:t>
      </w:r>
      <w:r w:rsidR="00F82A7E">
        <w:t xml:space="preserve"> </w:t>
      </w:r>
      <w:r w:rsidR="00E156B9">
        <w:t>to</w:t>
      </w:r>
      <w:r w:rsidR="00F82A7E">
        <w:t xml:space="preserve"> </w:t>
      </w:r>
      <w:r w:rsidR="00E156B9">
        <w:t>the</w:t>
      </w:r>
      <w:r w:rsidR="00F82A7E">
        <w:t xml:space="preserve"> </w:t>
      </w:r>
      <w:r w:rsidR="00E156B9">
        <w:t>review</w:t>
      </w:r>
      <w:r w:rsidR="00F82A7E">
        <w:t xml:space="preserve"> </w:t>
      </w:r>
      <w:r w:rsidR="00E156B9">
        <w:t>is</w:t>
      </w:r>
      <w:r w:rsidR="00F82A7E">
        <w:t xml:space="preserve"> </w:t>
      </w:r>
      <w:r w:rsidR="00E156B9">
        <w:t>grounded</w:t>
      </w:r>
      <w:r w:rsidR="00F82A7E">
        <w:t xml:space="preserve"> </w:t>
      </w:r>
      <w:r w:rsidR="00E156B9">
        <w:t>in</w:t>
      </w:r>
      <w:r w:rsidR="00F82A7E">
        <w:t xml:space="preserve"> </w:t>
      </w:r>
      <w:r w:rsidR="00E156B9">
        <w:t>Indigenous</w:t>
      </w:r>
      <w:r w:rsidR="00F82A7E">
        <w:t xml:space="preserve"> </w:t>
      </w:r>
      <w:r w:rsidR="00E156B9">
        <w:t>research</w:t>
      </w:r>
      <w:r w:rsidR="00F82A7E">
        <w:t xml:space="preserve"> </w:t>
      </w:r>
      <w:r w:rsidR="00E156B9">
        <w:t>methodology</w:t>
      </w:r>
      <w:r w:rsidR="00F82A7E">
        <w:t xml:space="preserve"> </w:t>
      </w:r>
      <w:r w:rsidR="00E156B9">
        <w:t>principles</w:t>
      </w:r>
      <w:r w:rsidR="00F82A7E">
        <w:t xml:space="preserve"> </w:t>
      </w:r>
      <w:r w:rsidR="00E156B9">
        <w:t>(box</w:t>
      </w:r>
      <w:r w:rsidR="00F82A7E">
        <w:t xml:space="preserve"> </w:t>
      </w:r>
      <w:r w:rsidR="00E156B9">
        <w:t>2).</w:t>
      </w:r>
      <w:r w:rsidR="00F82A7E">
        <w:t xml:space="preserve"> </w:t>
      </w:r>
      <w:r w:rsidR="00E156B9">
        <w:t>We</w:t>
      </w:r>
      <w:r w:rsidR="00F82A7E">
        <w:t xml:space="preserve"> </w:t>
      </w:r>
      <w:r w:rsidR="00E156B9">
        <w:t>will</w:t>
      </w:r>
      <w:r w:rsidR="00F82A7E">
        <w:t xml:space="preserve"> </w:t>
      </w:r>
      <w:r w:rsidR="00DB00EF">
        <w:t>seek</w:t>
      </w:r>
      <w:r w:rsidR="00F82A7E">
        <w:t xml:space="preserve"> </w:t>
      </w:r>
      <w:r w:rsidR="00DB00EF">
        <w:t>to</w:t>
      </w:r>
      <w:r w:rsidR="00F82A7E">
        <w:t xml:space="preserve"> </w:t>
      </w:r>
      <w:r w:rsidRPr="00B4705C">
        <w:t>centre</w:t>
      </w:r>
      <w:r w:rsidR="00F82A7E">
        <w:t xml:space="preserve"> </w:t>
      </w:r>
      <w:r w:rsidRPr="00B4705C">
        <w:t>Aboriginal</w:t>
      </w:r>
      <w:r w:rsidR="00F82A7E">
        <w:t xml:space="preserve"> </w:t>
      </w:r>
      <w:r w:rsidRPr="00B4705C">
        <w:t>and</w:t>
      </w:r>
      <w:r w:rsidR="00F82A7E">
        <w:t xml:space="preserve"> </w:t>
      </w:r>
      <w:r w:rsidRPr="00B4705C">
        <w:t>Torres</w:t>
      </w:r>
      <w:r w:rsidR="00F82A7E">
        <w:t xml:space="preserve"> </w:t>
      </w:r>
      <w:r w:rsidRPr="00B4705C">
        <w:t>Strait</w:t>
      </w:r>
      <w:r w:rsidR="00F82A7E">
        <w:t xml:space="preserve"> </w:t>
      </w:r>
      <w:r w:rsidRPr="00B4705C">
        <w:t>Islander</w:t>
      </w:r>
      <w:r w:rsidR="00F82A7E">
        <w:t xml:space="preserve"> </w:t>
      </w:r>
      <w:r w:rsidRPr="00B4705C">
        <w:t>ways</w:t>
      </w:r>
      <w:r w:rsidR="00F82A7E">
        <w:t xml:space="preserve"> </w:t>
      </w:r>
      <w:r w:rsidRPr="00B4705C">
        <w:t>of</w:t>
      </w:r>
      <w:r w:rsidR="00F82A7E">
        <w:t xml:space="preserve"> </w:t>
      </w:r>
      <w:r w:rsidRPr="00B4705C">
        <w:t>knowing,</w:t>
      </w:r>
      <w:r w:rsidR="00F82A7E">
        <w:t xml:space="preserve"> </w:t>
      </w:r>
      <w:r w:rsidRPr="00B4705C">
        <w:t>being</w:t>
      </w:r>
      <w:r w:rsidR="00F82A7E">
        <w:t xml:space="preserve"> </w:t>
      </w:r>
      <w:r w:rsidRPr="00B4705C">
        <w:t>and</w:t>
      </w:r>
      <w:r w:rsidR="00F82A7E">
        <w:t xml:space="preserve"> </w:t>
      </w:r>
      <w:r w:rsidRPr="00B4705C">
        <w:t>doing</w:t>
      </w:r>
      <w:r w:rsidR="00F82A7E">
        <w:t xml:space="preserve"> </w:t>
      </w:r>
      <w:r w:rsidRPr="00B4705C">
        <w:t>and</w:t>
      </w:r>
      <w:r w:rsidR="00F82A7E">
        <w:t xml:space="preserve"> </w:t>
      </w:r>
      <w:r w:rsidRPr="00B4705C">
        <w:t>the</w:t>
      </w:r>
      <w:r w:rsidR="00F82A7E">
        <w:t xml:space="preserve"> </w:t>
      </w:r>
      <w:r w:rsidRPr="00B4705C">
        <w:t>lived</w:t>
      </w:r>
      <w:r w:rsidR="00F82A7E">
        <w:t xml:space="preserve"> </w:t>
      </w:r>
      <w:r w:rsidRPr="00B4705C">
        <w:t>experiences</w:t>
      </w:r>
      <w:r w:rsidR="00F82A7E">
        <w:t xml:space="preserve"> </w:t>
      </w:r>
      <w:r w:rsidRPr="00B4705C">
        <w:t>of</w:t>
      </w:r>
      <w:r w:rsidR="00F82A7E">
        <w:t xml:space="preserve"> </w:t>
      </w:r>
      <w:r w:rsidRPr="00B4705C">
        <w:t>Aboriginal</w:t>
      </w:r>
      <w:r w:rsidR="00F82A7E">
        <w:t xml:space="preserve"> </w:t>
      </w:r>
      <w:r w:rsidRPr="00B4705C">
        <w:t>and</w:t>
      </w:r>
      <w:r w:rsidR="00F82A7E">
        <w:t xml:space="preserve"> </w:t>
      </w:r>
      <w:r w:rsidRPr="00B4705C">
        <w:t>Torres</w:t>
      </w:r>
      <w:r w:rsidR="00F82A7E">
        <w:t xml:space="preserve"> </w:t>
      </w:r>
      <w:r w:rsidRPr="00B4705C">
        <w:t>Strait</w:t>
      </w:r>
      <w:r w:rsidR="00F82A7E">
        <w:t xml:space="preserve"> </w:t>
      </w:r>
      <w:r w:rsidRPr="00B4705C">
        <w:t>Islander</w:t>
      </w:r>
      <w:r w:rsidR="00F82A7E">
        <w:t xml:space="preserve"> </w:t>
      </w:r>
      <w:r w:rsidRPr="00B4705C">
        <w:t>people.</w:t>
      </w:r>
    </w:p>
    <w:p w14:paraId="110405BF" w14:textId="3244F4DE" w:rsidR="00D9089C" w:rsidRPr="00F82BD9" w:rsidRDefault="00D9089C">
      <w:pPr>
        <w:pStyle w:val="NoSpacing"/>
      </w:pPr>
    </w:p>
    <w:tbl>
      <w:tblPr>
        <w:tblStyle w:val="Boxtable"/>
        <w:tblW w:w="5000" w:type="pct"/>
        <w:tblLook w:val="04A0" w:firstRow="1" w:lastRow="0" w:firstColumn="1" w:lastColumn="0" w:noHBand="0" w:noVBand="1"/>
      </w:tblPr>
      <w:tblGrid>
        <w:gridCol w:w="9638"/>
      </w:tblGrid>
      <w:tr w:rsidR="00D9089C" w14:paraId="2B71D8BC" w14:textId="77777777" w:rsidTr="009C055D">
        <w:trPr>
          <w:trHeight w:val="567"/>
          <w:tblHeader/>
        </w:trPr>
        <w:tc>
          <w:tcPr>
            <w:tcW w:w="9638" w:type="dxa"/>
            <w:shd w:val="clear" w:color="auto" w:fill="C86639" w:themeFill="accent1"/>
            <w:tcMar>
              <w:top w:w="170" w:type="dxa"/>
              <w:left w:w="170" w:type="dxa"/>
              <w:bottom w:w="113" w:type="dxa"/>
              <w:right w:w="170" w:type="dxa"/>
            </w:tcMar>
            <w:vAlign w:val="center"/>
            <w:hideMark/>
          </w:tcPr>
          <w:p w14:paraId="625D2C1A" w14:textId="0928FDF2" w:rsidR="00D9089C" w:rsidRDefault="00D9089C" w:rsidP="00A254FA">
            <w:pPr>
              <w:pStyle w:val="BoxHeading1"/>
              <w:spacing w:before="0"/>
            </w:pPr>
            <w:r>
              <w:t>Box</w:t>
            </w:r>
            <w:r w:rsidR="00F82A7E">
              <w:t xml:space="preserve"> </w:t>
            </w:r>
            <w:r w:rsidR="00830A1B">
              <w:t>2</w:t>
            </w:r>
            <w:r w:rsidR="00F82A7E">
              <w:t xml:space="preserve"> </w:t>
            </w:r>
            <w:r w:rsidR="00036ED5">
              <w:t>–</w:t>
            </w:r>
            <w:r w:rsidR="00F82A7E">
              <w:t xml:space="preserve"> </w:t>
            </w:r>
            <w:r w:rsidR="00082CA7">
              <w:t>Grounding</w:t>
            </w:r>
            <w:r w:rsidR="00F82A7E">
              <w:t xml:space="preserve"> </w:t>
            </w:r>
            <w:r w:rsidR="00082CA7">
              <w:t>our</w:t>
            </w:r>
            <w:r w:rsidR="00F82A7E">
              <w:t xml:space="preserve"> </w:t>
            </w:r>
            <w:r w:rsidR="00807C5A">
              <w:t>review</w:t>
            </w:r>
            <w:r w:rsidR="00F82A7E">
              <w:t xml:space="preserve"> </w:t>
            </w:r>
            <w:r w:rsidR="00082CA7">
              <w:t>in</w:t>
            </w:r>
            <w:r w:rsidR="00F82A7E">
              <w:t xml:space="preserve"> </w:t>
            </w:r>
            <w:r w:rsidR="00082CA7">
              <w:t>Indigenous</w:t>
            </w:r>
            <w:r w:rsidR="00F82A7E">
              <w:t xml:space="preserve"> </w:t>
            </w:r>
            <w:r w:rsidR="00082CA7">
              <w:t>research</w:t>
            </w:r>
            <w:r w:rsidR="00F82A7E">
              <w:t xml:space="preserve"> </w:t>
            </w:r>
            <w:r w:rsidR="00082CA7">
              <w:t>methodology</w:t>
            </w:r>
            <w:r w:rsidR="00F82A7E">
              <w:t xml:space="preserve"> </w:t>
            </w:r>
            <w:r w:rsidR="00082CA7">
              <w:t>principles</w:t>
            </w:r>
          </w:p>
        </w:tc>
      </w:tr>
      <w:tr w:rsidR="00D9089C" w14:paraId="7EDB55C5" w14:textId="77777777" w:rsidTr="009C055D">
        <w:tc>
          <w:tcPr>
            <w:tcW w:w="9638" w:type="dxa"/>
            <w:shd w:val="clear" w:color="auto" w:fill="F4E0D7" w:themeFill="accent1" w:themeFillTint="33"/>
            <w:tcMar>
              <w:top w:w="28" w:type="dxa"/>
              <w:left w:w="170" w:type="dxa"/>
              <w:bottom w:w="170" w:type="dxa"/>
              <w:right w:w="170" w:type="dxa"/>
            </w:tcMar>
            <w:hideMark/>
          </w:tcPr>
          <w:p w14:paraId="1792E139" w14:textId="6501AB6C" w:rsidR="00E6259F" w:rsidRPr="00420227" w:rsidRDefault="00E6259F" w:rsidP="00E6259F">
            <w:pPr>
              <w:pStyle w:val="BodyText"/>
              <w:rPr>
                <w:rFonts w:cs="Open Sans"/>
              </w:rPr>
            </w:pPr>
            <w:r w:rsidRPr="00E6259F">
              <w:t>Indigenous</w:t>
            </w:r>
            <w:r w:rsidR="00F82A7E">
              <w:t xml:space="preserve"> </w:t>
            </w:r>
            <w:r w:rsidRPr="00E6259F">
              <w:t>research</w:t>
            </w:r>
            <w:r w:rsidR="00F82A7E">
              <w:t xml:space="preserve"> </w:t>
            </w:r>
            <w:r w:rsidRPr="00E6259F">
              <w:t>methodologies</w:t>
            </w:r>
            <w:r w:rsidR="00F82A7E">
              <w:t xml:space="preserve"> </w:t>
            </w:r>
            <w:r w:rsidRPr="00E6259F">
              <w:t>are</w:t>
            </w:r>
            <w:r w:rsidR="00F82A7E">
              <w:t xml:space="preserve"> </w:t>
            </w:r>
            <w:r w:rsidRPr="00E6259F">
              <w:t>grounded</w:t>
            </w:r>
            <w:r w:rsidR="00F82A7E">
              <w:t xml:space="preserve"> </w:t>
            </w:r>
            <w:r w:rsidRPr="00E6259F">
              <w:t>in</w:t>
            </w:r>
            <w:r w:rsidR="00F82A7E">
              <w:t xml:space="preserve"> </w:t>
            </w:r>
            <w:r w:rsidRPr="00E6259F">
              <w:t>the</w:t>
            </w:r>
            <w:r w:rsidR="00F82A7E">
              <w:t xml:space="preserve"> </w:t>
            </w:r>
            <w:r w:rsidRPr="00E6259F">
              <w:t>knowledge</w:t>
            </w:r>
            <w:r w:rsidR="00F82A7E">
              <w:t xml:space="preserve"> </w:t>
            </w:r>
            <w:r w:rsidRPr="00E6259F">
              <w:t>systems,</w:t>
            </w:r>
            <w:r w:rsidR="00F82A7E">
              <w:t xml:space="preserve"> </w:t>
            </w:r>
            <w:r w:rsidRPr="00E6259F">
              <w:t>worldviews</w:t>
            </w:r>
            <w:r w:rsidR="00F82A7E">
              <w:t xml:space="preserve"> </w:t>
            </w:r>
            <w:r w:rsidRPr="00E6259F">
              <w:t>and</w:t>
            </w:r>
            <w:r w:rsidR="00F82A7E">
              <w:t xml:space="preserve"> </w:t>
            </w:r>
            <w:r w:rsidRPr="00E6259F">
              <w:t>lived</w:t>
            </w:r>
            <w:r w:rsidR="00F82A7E">
              <w:t xml:space="preserve"> </w:t>
            </w:r>
            <w:r w:rsidRPr="00E6259F">
              <w:t>experiences</w:t>
            </w:r>
            <w:r w:rsidR="00F82A7E">
              <w:t xml:space="preserve"> </w:t>
            </w:r>
            <w:r w:rsidRPr="00E6259F">
              <w:t>of</w:t>
            </w:r>
            <w:r w:rsidR="00F82A7E">
              <w:t xml:space="preserve"> </w:t>
            </w:r>
            <w:r w:rsidRPr="00420227">
              <w:rPr>
                <w:rFonts w:cs="Open Sans"/>
              </w:rPr>
              <w:t>Aboriginal</w:t>
            </w:r>
            <w:r w:rsidR="00F82A7E" w:rsidRPr="00420227">
              <w:rPr>
                <w:rFonts w:cs="Open Sans"/>
              </w:rPr>
              <w:t xml:space="preserve"> </w:t>
            </w:r>
            <w:r w:rsidRPr="00420227">
              <w:rPr>
                <w:rFonts w:cs="Open Sans"/>
              </w:rPr>
              <w:t>and</w:t>
            </w:r>
            <w:r w:rsidR="00F82A7E" w:rsidRPr="00420227">
              <w:rPr>
                <w:rFonts w:cs="Open Sans"/>
              </w:rPr>
              <w:t xml:space="preserve"> </w:t>
            </w:r>
            <w:r w:rsidRPr="00420227">
              <w:rPr>
                <w:rFonts w:cs="Open Sans"/>
              </w:rPr>
              <w:t>Torres</w:t>
            </w:r>
            <w:r w:rsidR="00F82A7E" w:rsidRPr="00420227">
              <w:rPr>
                <w:rFonts w:cs="Open Sans"/>
              </w:rPr>
              <w:t xml:space="preserve"> </w:t>
            </w:r>
            <w:r w:rsidRPr="00420227">
              <w:rPr>
                <w:rFonts w:cs="Open Sans"/>
              </w:rPr>
              <w:t>Strait</w:t>
            </w:r>
            <w:r w:rsidR="00F82A7E" w:rsidRPr="00420227">
              <w:rPr>
                <w:rFonts w:cs="Open Sans"/>
              </w:rPr>
              <w:t xml:space="preserve"> </w:t>
            </w:r>
            <w:r w:rsidRPr="00420227">
              <w:rPr>
                <w:rFonts w:cs="Open Sans"/>
              </w:rPr>
              <w:t>Islander</w:t>
            </w:r>
            <w:r w:rsidR="00F82A7E" w:rsidRPr="00420227">
              <w:rPr>
                <w:rFonts w:cs="Open Sans"/>
              </w:rPr>
              <w:t xml:space="preserve"> </w:t>
            </w:r>
            <w:r w:rsidRPr="00420227">
              <w:rPr>
                <w:rFonts w:cs="Open Sans"/>
              </w:rPr>
              <w:t>peoples.</w:t>
            </w:r>
            <w:r w:rsidR="00F82A7E" w:rsidRPr="00420227">
              <w:rPr>
                <w:rFonts w:cs="Open Sans"/>
              </w:rPr>
              <w:t xml:space="preserve"> </w:t>
            </w:r>
            <w:r w:rsidR="00203937" w:rsidRPr="00420227">
              <w:rPr>
                <w:rFonts w:cs="Open Sans"/>
              </w:rPr>
              <w:t>U</w:t>
            </w:r>
            <w:r w:rsidR="00AA13DC" w:rsidRPr="00420227">
              <w:rPr>
                <w:rFonts w:cs="Open Sans"/>
              </w:rPr>
              <w:t>sing</w:t>
            </w:r>
            <w:r w:rsidR="00F82A7E" w:rsidRPr="00420227">
              <w:rPr>
                <w:rFonts w:cs="Open Sans"/>
              </w:rPr>
              <w:t xml:space="preserve"> </w:t>
            </w:r>
            <w:r w:rsidR="00AA13DC" w:rsidRPr="00420227">
              <w:rPr>
                <w:rFonts w:cs="Open Sans"/>
              </w:rPr>
              <w:t>these</w:t>
            </w:r>
            <w:r w:rsidR="00F82A7E" w:rsidRPr="00420227">
              <w:rPr>
                <w:rFonts w:cs="Open Sans"/>
              </w:rPr>
              <w:t xml:space="preserve"> </w:t>
            </w:r>
            <w:r w:rsidR="00AA13DC" w:rsidRPr="00420227">
              <w:rPr>
                <w:rFonts w:cs="Open Sans"/>
              </w:rPr>
              <w:t>methodologies</w:t>
            </w:r>
            <w:r w:rsidR="00F82A7E" w:rsidRPr="00420227">
              <w:rPr>
                <w:rFonts w:cs="Open Sans"/>
              </w:rPr>
              <w:t xml:space="preserve"> </w:t>
            </w:r>
            <w:r w:rsidR="00AA13DC" w:rsidRPr="00420227">
              <w:rPr>
                <w:rFonts w:cs="Open Sans"/>
              </w:rPr>
              <w:t>ensures</w:t>
            </w:r>
            <w:r w:rsidR="00F82A7E" w:rsidRPr="00420227">
              <w:rPr>
                <w:rFonts w:cs="Open Sans"/>
              </w:rPr>
              <w:t xml:space="preserve"> </w:t>
            </w:r>
            <w:r w:rsidRPr="00420227">
              <w:rPr>
                <w:rFonts w:cs="Open Sans"/>
              </w:rPr>
              <w:t>research</w:t>
            </w:r>
            <w:r w:rsidR="00F82A7E" w:rsidRPr="00420227">
              <w:rPr>
                <w:rFonts w:cs="Open Sans"/>
              </w:rPr>
              <w:t xml:space="preserve"> </w:t>
            </w:r>
            <w:r w:rsidRPr="00420227">
              <w:rPr>
                <w:rFonts w:cs="Open Sans"/>
              </w:rPr>
              <w:t>is</w:t>
            </w:r>
            <w:r w:rsidR="00F82A7E" w:rsidRPr="00420227">
              <w:rPr>
                <w:rFonts w:cs="Open Sans"/>
              </w:rPr>
              <w:t xml:space="preserve"> </w:t>
            </w:r>
            <w:r w:rsidRPr="00420227">
              <w:rPr>
                <w:rFonts w:cs="Open Sans"/>
              </w:rPr>
              <w:t>conducted</w:t>
            </w:r>
            <w:r w:rsidR="00F82A7E" w:rsidRPr="00420227">
              <w:rPr>
                <w:rFonts w:cs="Open Sans"/>
              </w:rPr>
              <w:t xml:space="preserve"> </w:t>
            </w:r>
            <w:r w:rsidRPr="00420227">
              <w:rPr>
                <w:rFonts w:cs="Open Sans"/>
              </w:rPr>
              <w:t>in</w:t>
            </w:r>
            <w:r w:rsidR="00F82A7E" w:rsidRPr="00420227">
              <w:rPr>
                <w:rFonts w:cs="Open Sans"/>
              </w:rPr>
              <w:t xml:space="preserve"> </w:t>
            </w:r>
            <w:r w:rsidRPr="00420227">
              <w:rPr>
                <w:rFonts w:cs="Open Sans"/>
              </w:rPr>
              <w:t>ways</w:t>
            </w:r>
            <w:r w:rsidR="00F82A7E" w:rsidRPr="00420227">
              <w:rPr>
                <w:rFonts w:cs="Open Sans"/>
              </w:rPr>
              <w:t xml:space="preserve"> </w:t>
            </w:r>
            <w:r w:rsidRPr="00420227">
              <w:rPr>
                <w:rFonts w:cs="Open Sans"/>
              </w:rPr>
              <w:t>that</w:t>
            </w:r>
            <w:r w:rsidR="00F82A7E" w:rsidRPr="00420227">
              <w:rPr>
                <w:rFonts w:cs="Open Sans"/>
              </w:rPr>
              <w:t xml:space="preserve"> </w:t>
            </w:r>
            <w:r w:rsidRPr="00420227">
              <w:rPr>
                <w:rFonts w:cs="Open Sans"/>
              </w:rPr>
              <w:t>are</w:t>
            </w:r>
            <w:r w:rsidR="00F82A7E" w:rsidRPr="00420227">
              <w:rPr>
                <w:rFonts w:cs="Open Sans"/>
              </w:rPr>
              <w:t xml:space="preserve"> </w:t>
            </w:r>
            <w:r w:rsidRPr="00420227">
              <w:rPr>
                <w:rFonts w:cs="Open Sans"/>
              </w:rPr>
              <w:t>culturally</w:t>
            </w:r>
            <w:r w:rsidR="00F82A7E" w:rsidRPr="00420227">
              <w:rPr>
                <w:rFonts w:cs="Open Sans"/>
              </w:rPr>
              <w:t xml:space="preserve"> </w:t>
            </w:r>
            <w:r w:rsidRPr="00420227">
              <w:rPr>
                <w:rFonts w:cs="Open Sans"/>
              </w:rPr>
              <w:t>meaningful,</w:t>
            </w:r>
            <w:r w:rsidR="00F82A7E" w:rsidRPr="00420227">
              <w:rPr>
                <w:rFonts w:cs="Open Sans"/>
              </w:rPr>
              <w:t xml:space="preserve"> </w:t>
            </w:r>
            <w:r w:rsidRPr="00420227">
              <w:rPr>
                <w:rFonts w:cs="Open Sans"/>
              </w:rPr>
              <w:t>ethical</w:t>
            </w:r>
            <w:r w:rsidR="00F82A7E" w:rsidRPr="00420227">
              <w:rPr>
                <w:rFonts w:cs="Open Sans"/>
              </w:rPr>
              <w:t xml:space="preserve"> </w:t>
            </w:r>
            <w:r w:rsidRPr="00420227">
              <w:rPr>
                <w:rFonts w:cs="Open Sans"/>
              </w:rPr>
              <w:t>and</w:t>
            </w:r>
            <w:r w:rsidR="00F82A7E" w:rsidRPr="00420227">
              <w:rPr>
                <w:rFonts w:cs="Open Sans"/>
              </w:rPr>
              <w:t xml:space="preserve"> </w:t>
            </w:r>
            <w:r w:rsidRPr="00420227">
              <w:rPr>
                <w:rFonts w:cs="Open Sans"/>
              </w:rPr>
              <w:t>supportive</w:t>
            </w:r>
            <w:r w:rsidR="00F82A7E" w:rsidRPr="00420227">
              <w:rPr>
                <w:rFonts w:cs="Open Sans"/>
              </w:rPr>
              <w:t xml:space="preserve"> </w:t>
            </w:r>
            <w:r w:rsidRPr="00420227">
              <w:rPr>
                <w:rFonts w:cs="Open Sans"/>
              </w:rPr>
              <w:t>of</w:t>
            </w:r>
            <w:r w:rsidR="00F82A7E" w:rsidRPr="00420227">
              <w:rPr>
                <w:rFonts w:cs="Open Sans"/>
              </w:rPr>
              <w:t xml:space="preserve"> </w:t>
            </w:r>
            <w:r w:rsidRPr="00420227">
              <w:rPr>
                <w:rFonts w:cs="Open Sans"/>
              </w:rPr>
              <w:t>self</w:t>
            </w:r>
            <w:r w:rsidRPr="00420227">
              <w:rPr>
                <w:rFonts w:cs="Open Sans"/>
              </w:rPr>
              <w:noBreakHyphen/>
              <w:t>determination</w:t>
            </w:r>
            <w:r w:rsidR="00F82A7E" w:rsidRPr="00420227">
              <w:rPr>
                <w:rFonts w:cs="Open Sans"/>
              </w:rPr>
              <w:t xml:space="preserve"> </w:t>
            </w:r>
            <w:r w:rsidR="005B2839" w:rsidRPr="00420227">
              <w:rPr>
                <w:rFonts w:cs="Open Sans"/>
              </w:rPr>
              <w:t>(Martin 2003; Rigney 1999)</w:t>
            </w:r>
            <w:r w:rsidRPr="00420227">
              <w:rPr>
                <w:rFonts w:cs="Open Sans"/>
              </w:rPr>
              <w:t>.</w:t>
            </w:r>
          </w:p>
          <w:p w14:paraId="518B8747" w14:textId="18460633" w:rsidR="00C25C7C" w:rsidRDefault="00C25C7C" w:rsidP="00D510C8">
            <w:pPr>
              <w:pStyle w:val="BodyText"/>
            </w:pPr>
            <w:r w:rsidRPr="00420227">
              <w:rPr>
                <w:rFonts w:cs="Open Sans"/>
              </w:rPr>
              <w:t>Indigenous</w:t>
            </w:r>
            <w:r w:rsidR="00F82A7E" w:rsidRPr="00420227">
              <w:rPr>
                <w:rFonts w:cs="Open Sans"/>
              </w:rPr>
              <w:t xml:space="preserve"> </w:t>
            </w:r>
            <w:r w:rsidRPr="00420227">
              <w:rPr>
                <w:rFonts w:cs="Open Sans"/>
              </w:rPr>
              <w:t>research</w:t>
            </w:r>
            <w:r w:rsidR="00F82A7E" w:rsidRPr="00420227">
              <w:rPr>
                <w:rFonts w:cs="Open Sans"/>
              </w:rPr>
              <w:t xml:space="preserve"> </w:t>
            </w:r>
            <w:r w:rsidRPr="00420227">
              <w:rPr>
                <w:rFonts w:cs="Open Sans"/>
              </w:rPr>
              <w:t>methodologies</w:t>
            </w:r>
            <w:r w:rsidR="00F82A7E" w:rsidRPr="00420227">
              <w:rPr>
                <w:rFonts w:cs="Open Sans"/>
              </w:rPr>
              <w:t xml:space="preserve"> </w:t>
            </w:r>
            <w:r w:rsidRPr="00420227">
              <w:rPr>
                <w:rFonts w:cs="Open Sans"/>
              </w:rPr>
              <w:t>are</w:t>
            </w:r>
            <w:r w:rsidR="00F82A7E" w:rsidRPr="00420227">
              <w:rPr>
                <w:rFonts w:cs="Open Sans"/>
              </w:rPr>
              <w:t xml:space="preserve"> </w:t>
            </w:r>
            <w:r w:rsidRPr="00420227">
              <w:rPr>
                <w:rFonts w:cs="Open Sans"/>
              </w:rPr>
              <w:t>as</w:t>
            </w:r>
            <w:r w:rsidR="00F82A7E" w:rsidRPr="00420227">
              <w:rPr>
                <w:rFonts w:cs="Open Sans"/>
              </w:rPr>
              <w:t xml:space="preserve"> </w:t>
            </w:r>
            <w:r w:rsidRPr="00420227">
              <w:rPr>
                <w:rFonts w:cs="Open Sans"/>
              </w:rPr>
              <w:t>diverse</w:t>
            </w:r>
            <w:r w:rsidR="00F82A7E" w:rsidRPr="00420227">
              <w:rPr>
                <w:rFonts w:cs="Open Sans"/>
              </w:rPr>
              <w:t xml:space="preserve"> </w:t>
            </w:r>
            <w:r w:rsidRPr="00420227">
              <w:rPr>
                <w:rFonts w:cs="Open Sans"/>
              </w:rPr>
              <w:t>as</w:t>
            </w:r>
            <w:r w:rsidR="00F82A7E" w:rsidRPr="00420227">
              <w:rPr>
                <w:rFonts w:cs="Open Sans"/>
              </w:rPr>
              <w:t xml:space="preserve"> </w:t>
            </w:r>
            <w:r w:rsidRPr="00420227">
              <w:rPr>
                <w:rFonts w:cs="Open Sans"/>
              </w:rPr>
              <w:t>the</w:t>
            </w:r>
            <w:r w:rsidR="00F82A7E" w:rsidRPr="00420227">
              <w:rPr>
                <w:rFonts w:cs="Open Sans"/>
              </w:rPr>
              <w:t xml:space="preserve"> </w:t>
            </w:r>
            <w:r w:rsidRPr="00420227">
              <w:rPr>
                <w:rFonts w:cs="Open Sans"/>
              </w:rPr>
              <w:t>cultures</w:t>
            </w:r>
            <w:r w:rsidR="00F82A7E" w:rsidRPr="00420227">
              <w:rPr>
                <w:rFonts w:cs="Open Sans"/>
              </w:rPr>
              <w:t xml:space="preserve"> </w:t>
            </w:r>
            <w:r w:rsidR="00246992" w:rsidRPr="00420227">
              <w:rPr>
                <w:rFonts w:cs="Open Sans"/>
              </w:rPr>
              <w:t>practicing</w:t>
            </w:r>
            <w:r w:rsidR="00F82A7E" w:rsidRPr="00420227">
              <w:rPr>
                <w:rFonts w:cs="Open Sans"/>
              </w:rPr>
              <w:t xml:space="preserve"> </w:t>
            </w:r>
            <w:r w:rsidR="00246992" w:rsidRPr="00420227">
              <w:rPr>
                <w:rFonts w:cs="Open Sans"/>
              </w:rPr>
              <w:t>them</w:t>
            </w:r>
            <w:r w:rsidR="00F93726" w:rsidRPr="00420227">
              <w:rPr>
                <w:rFonts w:cs="Open Sans"/>
              </w:rPr>
              <w:t>.</w:t>
            </w:r>
            <w:r w:rsidR="00F82A7E" w:rsidRPr="00420227">
              <w:rPr>
                <w:rFonts w:cs="Open Sans"/>
              </w:rPr>
              <w:t xml:space="preserve"> </w:t>
            </w:r>
            <w:r w:rsidR="000E4046" w:rsidRPr="00420227">
              <w:rPr>
                <w:rFonts w:cs="Open Sans"/>
              </w:rPr>
              <w:t>However,</w:t>
            </w:r>
            <w:r w:rsidR="00F82A7E" w:rsidRPr="00420227">
              <w:rPr>
                <w:rFonts w:cs="Open Sans"/>
              </w:rPr>
              <w:t xml:space="preserve"> </w:t>
            </w:r>
            <w:r w:rsidR="00027B81" w:rsidRPr="00420227">
              <w:rPr>
                <w:rFonts w:cs="Open Sans"/>
              </w:rPr>
              <w:t>researchers</w:t>
            </w:r>
            <w:r w:rsidR="00F82A7E" w:rsidRPr="00420227">
              <w:rPr>
                <w:rFonts w:cs="Open Sans"/>
              </w:rPr>
              <w:t xml:space="preserve"> </w:t>
            </w:r>
            <w:r w:rsidR="00027B81" w:rsidRPr="00420227">
              <w:rPr>
                <w:rFonts w:cs="Open Sans"/>
              </w:rPr>
              <w:t>identified</w:t>
            </w:r>
            <w:r w:rsidR="00F82A7E" w:rsidRPr="00420227">
              <w:rPr>
                <w:rFonts w:cs="Open Sans"/>
              </w:rPr>
              <w:t xml:space="preserve"> </w:t>
            </w:r>
            <w:r w:rsidRPr="00420227">
              <w:rPr>
                <w:rFonts w:cs="Open Sans"/>
              </w:rPr>
              <w:t>common</w:t>
            </w:r>
            <w:r w:rsidR="00F82A7E" w:rsidRPr="00420227">
              <w:rPr>
                <w:rFonts w:cs="Open Sans"/>
              </w:rPr>
              <w:t xml:space="preserve"> </w:t>
            </w:r>
            <w:r w:rsidRPr="00420227">
              <w:rPr>
                <w:rFonts w:cs="Open Sans"/>
              </w:rPr>
              <w:t>principles</w:t>
            </w:r>
            <w:r w:rsidR="00F82A7E" w:rsidRPr="00420227">
              <w:rPr>
                <w:rFonts w:cs="Open Sans"/>
              </w:rPr>
              <w:t xml:space="preserve"> </w:t>
            </w:r>
            <w:r w:rsidR="00AF4B17" w:rsidRPr="00420227">
              <w:rPr>
                <w:rFonts w:cs="Open Sans"/>
              </w:rPr>
              <w:t>across</w:t>
            </w:r>
            <w:r w:rsidR="00F82A7E" w:rsidRPr="00420227">
              <w:rPr>
                <w:rFonts w:cs="Open Sans"/>
              </w:rPr>
              <w:t xml:space="preserve"> </w:t>
            </w:r>
            <w:r w:rsidR="00AF4B17" w:rsidRPr="00420227">
              <w:rPr>
                <w:rFonts w:cs="Open Sans"/>
              </w:rPr>
              <w:t>methodologies</w:t>
            </w:r>
            <w:r w:rsidR="00F82A7E" w:rsidRPr="00420227">
              <w:rPr>
                <w:rFonts w:cs="Open Sans"/>
              </w:rPr>
              <w:t xml:space="preserve"> </w:t>
            </w:r>
            <w:r w:rsidR="00D00EB8" w:rsidRPr="00420227">
              <w:rPr>
                <w:rFonts w:cs="Open Sans"/>
              </w:rPr>
              <w:t>grounded</w:t>
            </w:r>
            <w:r w:rsidR="00F82A7E" w:rsidRPr="00420227">
              <w:rPr>
                <w:rFonts w:cs="Open Sans"/>
              </w:rPr>
              <w:t xml:space="preserve"> </w:t>
            </w:r>
            <w:r w:rsidR="00D00EB8" w:rsidRPr="00420227">
              <w:rPr>
                <w:rFonts w:cs="Open Sans"/>
              </w:rPr>
              <w:t>in</w:t>
            </w:r>
            <w:r w:rsidR="00F82A7E" w:rsidRPr="00420227">
              <w:rPr>
                <w:rFonts w:cs="Open Sans"/>
              </w:rPr>
              <w:t xml:space="preserve"> </w:t>
            </w:r>
            <w:r w:rsidRPr="00420227">
              <w:rPr>
                <w:rFonts w:cs="Open Sans"/>
              </w:rPr>
              <w:t>relationality,</w:t>
            </w:r>
            <w:r w:rsidR="00F82A7E" w:rsidRPr="00420227">
              <w:rPr>
                <w:rFonts w:cs="Open Sans"/>
              </w:rPr>
              <w:t xml:space="preserve"> </w:t>
            </w:r>
            <w:r w:rsidRPr="00420227">
              <w:rPr>
                <w:rFonts w:cs="Open Sans"/>
              </w:rPr>
              <w:t>respect,</w:t>
            </w:r>
            <w:r w:rsidR="00F82A7E" w:rsidRPr="00420227">
              <w:rPr>
                <w:rFonts w:cs="Open Sans"/>
              </w:rPr>
              <w:t xml:space="preserve"> </w:t>
            </w:r>
            <w:r w:rsidRPr="00420227">
              <w:rPr>
                <w:rFonts w:cs="Open Sans"/>
              </w:rPr>
              <w:t>reciprocity,</w:t>
            </w:r>
            <w:r w:rsidR="00F82A7E" w:rsidRPr="00420227">
              <w:rPr>
                <w:rFonts w:cs="Open Sans"/>
              </w:rPr>
              <w:t xml:space="preserve"> </w:t>
            </w:r>
            <w:r w:rsidRPr="00420227">
              <w:rPr>
                <w:rFonts w:cs="Open Sans"/>
              </w:rPr>
              <w:t>responsibility</w:t>
            </w:r>
            <w:r w:rsidR="00F82A7E" w:rsidRPr="00420227">
              <w:rPr>
                <w:rFonts w:cs="Open Sans"/>
              </w:rPr>
              <w:t xml:space="preserve"> </w:t>
            </w:r>
            <w:r w:rsidRPr="00420227">
              <w:rPr>
                <w:rFonts w:cs="Open Sans"/>
              </w:rPr>
              <w:t>and</w:t>
            </w:r>
            <w:r w:rsidR="00F82A7E" w:rsidRPr="00420227">
              <w:rPr>
                <w:rFonts w:cs="Open Sans"/>
              </w:rPr>
              <w:t xml:space="preserve"> </w:t>
            </w:r>
            <w:r w:rsidRPr="00420227">
              <w:rPr>
                <w:rFonts w:cs="Open Sans"/>
              </w:rPr>
              <w:t>relevance</w:t>
            </w:r>
            <w:r w:rsidR="00F82A7E" w:rsidRPr="00420227">
              <w:rPr>
                <w:rFonts w:cs="Open Sans"/>
              </w:rPr>
              <w:t xml:space="preserve"> </w:t>
            </w:r>
            <w:r w:rsidR="000B4D96" w:rsidRPr="00420227">
              <w:rPr>
                <w:rFonts w:cs="Open Sans"/>
              </w:rPr>
              <w:t>(</w:t>
            </w:r>
            <w:proofErr w:type="spellStart"/>
            <w:r w:rsidR="000B4D96" w:rsidRPr="00420227">
              <w:rPr>
                <w:rFonts w:cs="Open Sans"/>
              </w:rPr>
              <w:t>Chilisa</w:t>
            </w:r>
            <w:proofErr w:type="spellEnd"/>
            <w:r w:rsidR="000B4D96" w:rsidRPr="00420227">
              <w:rPr>
                <w:rFonts w:cs="Open Sans"/>
              </w:rPr>
              <w:t> 2020; Kirkness and Barnhardt 2001; Pidgeon 2019; Pidgeon and Riley 2021; Roy 2023)</w:t>
            </w:r>
            <w:r w:rsidR="00D510C8" w:rsidRPr="00420227">
              <w:rPr>
                <w:rFonts w:cs="Open Sans"/>
              </w:rPr>
              <w:t>.</w:t>
            </w:r>
            <w:r w:rsidR="00F82A7E" w:rsidRPr="00420227">
              <w:rPr>
                <w:rFonts w:cs="Open Sans"/>
              </w:rPr>
              <w:t xml:space="preserve"> </w:t>
            </w:r>
            <w:r w:rsidR="0012461E" w:rsidRPr="00420227">
              <w:rPr>
                <w:rFonts w:cs="Open Sans"/>
              </w:rPr>
              <w:t>Our</w:t>
            </w:r>
            <w:r w:rsidR="00F82A7E" w:rsidRPr="00420227">
              <w:rPr>
                <w:rFonts w:cs="Open Sans"/>
              </w:rPr>
              <w:t xml:space="preserve"> </w:t>
            </w:r>
            <w:r w:rsidR="00DB00EF" w:rsidRPr="00420227">
              <w:rPr>
                <w:rFonts w:cs="Open Sans"/>
              </w:rPr>
              <w:t>methodology</w:t>
            </w:r>
            <w:r w:rsidR="00F82A7E">
              <w:t xml:space="preserve"> </w:t>
            </w:r>
            <w:r w:rsidR="00DB00EF">
              <w:t>for</w:t>
            </w:r>
            <w:r w:rsidR="00F82A7E">
              <w:t xml:space="preserve"> </w:t>
            </w:r>
            <w:r w:rsidR="00DB00EF">
              <w:t>the</w:t>
            </w:r>
            <w:r w:rsidR="00F82A7E">
              <w:t xml:space="preserve"> </w:t>
            </w:r>
            <w:r w:rsidR="00DB00EF">
              <w:t>review</w:t>
            </w:r>
            <w:r w:rsidR="00F82A7E">
              <w:t xml:space="preserve"> </w:t>
            </w:r>
            <w:r w:rsidR="0012461E">
              <w:t>is</w:t>
            </w:r>
            <w:r w:rsidR="00F82A7E">
              <w:t xml:space="preserve"> </w:t>
            </w:r>
            <w:r w:rsidR="00802387">
              <w:t>grounded</w:t>
            </w:r>
            <w:r w:rsidR="00F82A7E">
              <w:t xml:space="preserve"> </w:t>
            </w:r>
            <w:r w:rsidR="00802387">
              <w:t>in</w:t>
            </w:r>
            <w:r w:rsidR="00F82A7E">
              <w:t xml:space="preserve"> </w:t>
            </w:r>
            <w:r w:rsidR="00802387">
              <w:t>these</w:t>
            </w:r>
            <w:r w:rsidR="00F82A7E">
              <w:t xml:space="preserve"> </w:t>
            </w:r>
            <w:r w:rsidR="00802387">
              <w:t>principles.</w:t>
            </w:r>
          </w:p>
          <w:p w14:paraId="7DF8B0D6" w14:textId="3BB046ED" w:rsidR="007D1E86" w:rsidRDefault="007D1E86" w:rsidP="00063EB4">
            <w:pPr>
              <w:pStyle w:val="BoxHeading2"/>
              <w:keepNext/>
              <w:spacing w:after="60"/>
            </w:pPr>
            <w:r>
              <w:t>Relationality</w:t>
            </w:r>
          </w:p>
          <w:p w14:paraId="2EB33426" w14:textId="64024742" w:rsidR="006665DE" w:rsidRPr="00E93663" w:rsidRDefault="006665DE" w:rsidP="00063EB4">
            <w:pPr>
              <w:pStyle w:val="BodyText"/>
              <w:spacing w:before="60"/>
            </w:pPr>
            <w:r w:rsidRPr="00182353">
              <w:t>Relationality</w:t>
            </w:r>
            <w:r w:rsidR="00F82A7E">
              <w:t xml:space="preserve"> </w:t>
            </w:r>
            <w:r>
              <w:t>means</w:t>
            </w:r>
            <w:r w:rsidR="00F82A7E">
              <w:t xml:space="preserve"> </w:t>
            </w:r>
            <w:r>
              <w:t>building</w:t>
            </w:r>
            <w:r w:rsidR="00F82A7E">
              <w:t xml:space="preserve"> </w:t>
            </w:r>
            <w:r>
              <w:t>genuine</w:t>
            </w:r>
            <w:r w:rsidR="00F82A7E">
              <w:t xml:space="preserve"> </w:t>
            </w:r>
            <w:r>
              <w:t>relationships</w:t>
            </w:r>
            <w:r w:rsidR="00F82A7E">
              <w:t xml:space="preserve"> </w:t>
            </w:r>
            <w:r>
              <w:t>and</w:t>
            </w:r>
            <w:r w:rsidR="00F82A7E">
              <w:t xml:space="preserve"> </w:t>
            </w:r>
            <w:r>
              <w:t>trust.</w:t>
            </w:r>
            <w:r w:rsidR="00F82A7E">
              <w:t xml:space="preserve"> </w:t>
            </w:r>
            <w:r>
              <w:t>Our</w:t>
            </w:r>
            <w:r w:rsidR="00F82A7E">
              <w:t xml:space="preserve"> </w:t>
            </w:r>
            <w:r>
              <w:t>engagement</w:t>
            </w:r>
            <w:r w:rsidR="00F82A7E">
              <w:t xml:space="preserve"> </w:t>
            </w:r>
            <w:r>
              <w:t>prioritise</w:t>
            </w:r>
            <w:r w:rsidR="00356286">
              <w:t>s</w:t>
            </w:r>
            <w:r w:rsidR="00F82A7E">
              <w:t xml:space="preserve"> </w:t>
            </w:r>
            <w:r w:rsidR="00C533DA">
              <w:t xml:space="preserve">ongoing </w:t>
            </w:r>
            <w:r>
              <w:t>two-way</w:t>
            </w:r>
            <w:r w:rsidR="00F82A7E">
              <w:t xml:space="preserve"> </w:t>
            </w:r>
            <w:r>
              <w:t>communication</w:t>
            </w:r>
            <w:r w:rsidR="00DB00EF">
              <w:t>,</w:t>
            </w:r>
            <w:r w:rsidR="00F82A7E">
              <w:t xml:space="preserve"> </w:t>
            </w:r>
            <w:r w:rsidR="00DB00EF">
              <w:t>enabling</w:t>
            </w:r>
            <w:r w:rsidR="00F82A7E">
              <w:t xml:space="preserve"> </w:t>
            </w:r>
            <w:r>
              <w:t>participants</w:t>
            </w:r>
            <w:r w:rsidR="00F82A7E">
              <w:t xml:space="preserve"> </w:t>
            </w:r>
            <w:r>
              <w:t>to</w:t>
            </w:r>
            <w:r w:rsidR="00F82A7E">
              <w:t xml:space="preserve"> </w:t>
            </w:r>
            <w:r>
              <w:t>ask</w:t>
            </w:r>
            <w:r w:rsidR="00F82A7E">
              <w:t xml:space="preserve"> </w:t>
            </w:r>
            <w:r>
              <w:t>questions</w:t>
            </w:r>
            <w:r w:rsidR="00F82A7E">
              <w:t xml:space="preserve"> </w:t>
            </w:r>
            <w:r w:rsidR="002961AA">
              <w:t>and</w:t>
            </w:r>
            <w:r w:rsidR="00F82A7E">
              <w:t xml:space="preserve"> </w:t>
            </w:r>
            <w:r w:rsidR="002961AA">
              <w:t>be</w:t>
            </w:r>
            <w:r w:rsidR="00F82A7E">
              <w:t xml:space="preserve"> </w:t>
            </w:r>
            <w:r>
              <w:t>involved</w:t>
            </w:r>
            <w:r w:rsidR="00F82A7E">
              <w:t xml:space="preserve"> </w:t>
            </w:r>
            <w:r>
              <w:t>in</w:t>
            </w:r>
            <w:r w:rsidR="00F82A7E">
              <w:t xml:space="preserve"> </w:t>
            </w:r>
            <w:r>
              <w:t>decisions</w:t>
            </w:r>
            <w:r w:rsidR="00F82A7E">
              <w:t xml:space="preserve"> </w:t>
            </w:r>
            <w:r>
              <w:t>about</w:t>
            </w:r>
            <w:r w:rsidR="00F82A7E">
              <w:t xml:space="preserve"> </w:t>
            </w:r>
            <w:r>
              <w:t>how</w:t>
            </w:r>
            <w:r w:rsidR="00F82A7E">
              <w:t xml:space="preserve"> </w:t>
            </w:r>
            <w:r w:rsidR="00586DC6">
              <w:t>conversations will run</w:t>
            </w:r>
            <w:r>
              <w:t>.</w:t>
            </w:r>
            <w:r w:rsidR="00F82A7E">
              <w:t xml:space="preserve"> </w:t>
            </w:r>
            <w:r>
              <w:t>Where</w:t>
            </w:r>
            <w:r w:rsidR="00F82A7E">
              <w:t xml:space="preserve"> </w:t>
            </w:r>
            <w:r>
              <w:t>possible,</w:t>
            </w:r>
            <w:r w:rsidR="00F82A7E">
              <w:t xml:space="preserve"> </w:t>
            </w:r>
            <w:r>
              <w:t>engagement</w:t>
            </w:r>
            <w:r w:rsidR="00F82A7E">
              <w:t xml:space="preserve"> </w:t>
            </w:r>
            <w:r>
              <w:t>takes</w:t>
            </w:r>
            <w:r w:rsidR="00F82A7E">
              <w:t xml:space="preserve"> </w:t>
            </w:r>
            <w:r>
              <w:t>place</w:t>
            </w:r>
            <w:r w:rsidR="00F82A7E">
              <w:t xml:space="preserve"> </w:t>
            </w:r>
            <w:r>
              <w:t>face</w:t>
            </w:r>
            <w:r w:rsidR="00C605BF">
              <w:t>-</w:t>
            </w:r>
            <w:r>
              <w:t>to</w:t>
            </w:r>
            <w:r w:rsidR="00C605BF">
              <w:t>-</w:t>
            </w:r>
            <w:r>
              <w:t>face</w:t>
            </w:r>
            <w:r w:rsidR="00F82A7E">
              <w:t xml:space="preserve"> </w:t>
            </w:r>
            <w:r>
              <w:t>and</w:t>
            </w:r>
            <w:r w:rsidR="00F82A7E">
              <w:t xml:space="preserve"> </w:t>
            </w:r>
            <w:r>
              <w:t>on</w:t>
            </w:r>
            <w:r w:rsidR="00F82A7E">
              <w:t xml:space="preserve"> </w:t>
            </w:r>
            <w:r>
              <w:t>Country,</w:t>
            </w:r>
            <w:r w:rsidR="00F82A7E">
              <w:t xml:space="preserve"> </w:t>
            </w:r>
            <w:r>
              <w:t>recognising</w:t>
            </w:r>
            <w:r w:rsidR="00F82A7E">
              <w:t xml:space="preserve"> </w:t>
            </w:r>
            <w:r>
              <w:t>the</w:t>
            </w:r>
            <w:r w:rsidR="00F82A7E">
              <w:t xml:space="preserve"> </w:t>
            </w:r>
            <w:r>
              <w:t>importance</w:t>
            </w:r>
            <w:r w:rsidR="00F82A7E">
              <w:t xml:space="preserve"> </w:t>
            </w:r>
            <w:r>
              <w:t>of</w:t>
            </w:r>
            <w:r w:rsidR="00F82A7E">
              <w:t xml:space="preserve"> </w:t>
            </w:r>
            <w:r>
              <w:t>place</w:t>
            </w:r>
            <w:r w:rsidR="00F82A7E">
              <w:t xml:space="preserve"> </w:t>
            </w:r>
            <w:r>
              <w:t>and</w:t>
            </w:r>
            <w:r w:rsidR="00F82A7E">
              <w:t xml:space="preserve"> </w:t>
            </w:r>
            <w:r>
              <w:t>relationships</w:t>
            </w:r>
            <w:r w:rsidR="00F82A7E">
              <w:t xml:space="preserve"> </w:t>
            </w:r>
            <w:r>
              <w:t>in</w:t>
            </w:r>
            <w:r w:rsidR="00F82A7E">
              <w:t xml:space="preserve"> </w:t>
            </w:r>
            <w:r>
              <w:t>Indigenous</w:t>
            </w:r>
            <w:r w:rsidR="00F82A7E">
              <w:t xml:space="preserve"> </w:t>
            </w:r>
            <w:r>
              <w:t>ways</w:t>
            </w:r>
            <w:r w:rsidR="00F82A7E">
              <w:t xml:space="preserve"> </w:t>
            </w:r>
            <w:r>
              <w:t>of</w:t>
            </w:r>
            <w:r w:rsidR="00F82A7E">
              <w:t xml:space="preserve"> </w:t>
            </w:r>
            <w:r>
              <w:t>knowing.</w:t>
            </w:r>
          </w:p>
          <w:p w14:paraId="64AB4799" w14:textId="27DACE0E" w:rsidR="007D1E86" w:rsidRDefault="006125F1" w:rsidP="00270814">
            <w:pPr>
              <w:pStyle w:val="BoxHeading2"/>
              <w:spacing w:after="60"/>
            </w:pPr>
            <w:r>
              <w:t>Reciprocity</w:t>
            </w:r>
          </w:p>
          <w:p w14:paraId="6C38307B" w14:textId="01AC169F" w:rsidR="004E2DAD" w:rsidRPr="00E93663" w:rsidRDefault="00E93663" w:rsidP="00270814">
            <w:pPr>
              <w:pStyle w:val="BodyText"/>
              <w:spacing w:before="60"/>
            </w:pPr>
            <w:r w:rsidRPr="00182353">
              <w:t>Reciprocity</w:t>
            </w:r>
            <w:r w:rsidR="00F82A7E">
              <w:t xml:space="preserve"> </w:t>
            </w:r>
            <w:r>
              <w:t>recognises</w:t>
            </w:r>
            <w:r w:rsidR="00F82A7E">
              <w:t xml:space="preserve"> </w:t>
            </w:r>
            <w:r w:rsidR="001C3422">
              <w:t>people</w:t>
            </w:r>
            <w:r w:rsidR="00F82A7E">
              <w:t xml:space="preserve"> </w:t>
            </w:r>
            <w:r>
              <w:t>give</w:t>
            </w:r>
            <w:r w:rsidR="00F82A7E">
              <w:t xml:space="preserve"> </w:t>
            </w:r>
            <w:r>
              <w:t>time,</w:t>
            </w:r>
            <w:r w:rsidR="00F82A7E">
              <w:t xml:space="preserve"> </w:t>
            </w:r>
            <w:r>
              <w:t>knowledge</w:t>
            </w:r>
            <w:r w:rsidR="00F82A7E">
              <w:t xml:space="preserve"> </w:t>
            </w:r>
            <w:r>
              <w:t>and</w:t>
            </w:r>
            <w:r w:rsidR="00F82A7E">
              <w:t xml:space="preserve"> </w:t>
            </w:r>
            <w:r>
              <w:t>lived</w:t>
            </w:r>
            <w:r w:rsidR="00F82A7E">
              <w:t xml:space="preserve"> </w:t>
            </w:r>
            <w:r>
              <w:t>experience</w:t>
            </w:r>
            <w:r w:rsidR="00F82A7E">
              <w:t xml:space="preserve"> </w:t>
            </w:r>
            <w:r w:rsidR="0022342E">
              <w:t>by</w:t>
            </w:r>
            <w:r w:rsidR="00F82A7E">
              <w:t xml:space="preserve"> </w:t>
            </w:r>
            <w:r w:rsidR="0022342E">
              <w:t>participating</w:t>
            </w:r>
            <w:r w:rsidR="00F82A7E">
              <w:t xml:space="preserve"> </w:t>
            </w:r>
            <w:r w:rsidR="0022342E">
              <w:t>in</w:t>
            </w:r>
            <w:r w:rsidR="00F82A7E">
              <w:t xml:space="preserve"> </w:t>
            </w:r>
            <w:r w:rsidR="0022342E">
              <w:t>the</w:t>
            </w:r>
            <w:r w:rsidR="00F82A7E">
              <w:t xml:space="preserve"> </w:t>
            </w:r>
            <w:r w:rsidR="0022342E">
              <w:t>review</w:t>
            </w:r>
            <w:r>
              <w:t>,</w:t>
            </w:r>
            <w:r w:rsidR="00F82A7E">
              <w:t xml:space="preserve"> </w:t>
            </w:r>
            <w:r>
              <w:t>and</w:t>
            </w:r>
            <w:r w:rsidR="00F82A7E">
              <w:t xml:space="preserve"> </w:t>
            </w:r>
            <w:r w:rsidR="00B17952">
              <w:t>our</w:t>
            </w:r>
            <w:r w:rsidR="00F82A7E">
              <w:t xml:space="preserve"> </w:t>
            </w:r>
            <w:r w:rsidR="00B17952">
              <w:t>review</w:t>
            </w:r>
            <w:r w:rsidR="00F82A7E">
              <w:t xml:space="preserve"> </w:t>
            </w:r>
            <w:r>
              <w:t>must</w:t>
            </w:r>
            <w:r w:rsidR="00F82A7E">
              <w:t xml:space="preserve"> </w:t>
            </w:r>
            <w:r>
              <w:t>give</w:t>
            </w:r>
            <w:r w:rsidR="00F82A7E">
              <w:t xml:space="preserve"> </w:t>
            </w:r>
            <w:r>
              <w:t>something</w:t>
            </w:r>
            <w:r w:rsidR="00F82A7E">
              <w:t xml:space="preserve"> </w:t>
            </w:r>
            <w:r>
              <w:t>back</w:t>
            </w:r>
            <w:r w:rsidR="00F82A7E">
              <w:t xml:space="preserve"> </w:t>
            </w:r>
            <w:r>
              <w:t>in</w:t>
            </w:r>
            <w:r w:rsidR="00F82A7E">
              <w:t xml:space="preserve"> </w:t>
            </w:r>
            <w:r>
              <w:t>return.</w:t>
            </w:r>
            <w:r w:rsidR="00F82A7E">
              <w:t xml:space="preserve"> </w:t>
            </w:r>
            <w:r>
              <w:t>This</w:t>
            </w:r>
            <w:r w:rsidR="00F82A7E">
              <w:t xml:space="preserve"> </w:t>
            </w:r>
            <w:r>
              <w:t>includes</w:t>
            </w:r>
            <w:r w:rsidR="00F82A7E">
              <w:t xml:space="preserve"> </w:t>
            </w:r>
            <w:r>
              <w:t>a</w:t>
            </w:r>
            <w:r w:rsidR="00F82A7E">
              <w:t xml:space="preserve"> </w:t>
            </w:r>
            <w:r>
              <w:t>commitment</w:t>
            </w:r>
            <w:r w:rsidR="00F82A7E">
              <w:t xml:space="preserve"> </w:t>
            </w:r>
            <w:r>
              <w:t>to</w:t>
            </w:r>
            <w:r w:rsidR="00F82A7E">
              <w:t xml:space="preserve"> </w:t>
            </w:r>
            <w:r w:rsidR="00A94235">
              <w:t>making</w:t>
            </w:r>
            <w:r w:rsidR="00F82A7E">
              <w:t xml:space="preserve"> </w:t>
            </w:r>
            <w:r>
              <w:t>evidence</w:t>
            </w:r>
            <w:r w:rsidR="00FD29D1">
              <w:noBreakHyphen/>
            </w:r>
            <w:r>
              <w:t>based</w:t>
            </w:r>
            <w:r w:rsidR="00F82A7E">
              <w:t xml:space="preserve"> </w:t>
            </w:r>
            <w:r>
              <w:t>policy</w:t>
            </w:r>
            <w:r w:rsidR="00F82A7E">
              <w:t xml:space="preserve"> </w:t>
            </w:r>
            <w:r>
              <w:t>recommendations</w:t>
            </w:r>
            <w:r w:rsidR="00F82A7E">
              <w:t xml:space="preserve"> </w:t>
            </w:r>
            <w:r>
              <w:t>that</w:t>
            </w:r>
            <w:r w:rsidR="00F82A7E">
              <w:t xml:space="preserve"> </w:t>
            </w:r>
            <w:r w:rsidR="00C54FE2">
              <w:t>will</w:t>
            </w:r>
            <w:r w:rsidR="00F82A7E">
              <w:t xml:space="preserve"> </w:t>
            </w:r>
            <w:r>
              <w:t>improve</w:t>
            </w:r>
            <w:r w:rsidR="00F82A7E">
              <w:t xml:space="preserve"> </w:t>
            </w:r>
            <w:r>
              <w:t>outcomes.</w:t>
            </w:r>
            <w:r w:rsidR="00F82A7E">
              <w:t xml:space="preserve"> </w:t>
            </w:r>
            <w:r w:rsidR="00A94235">
              <w:t>We</w:t>
            </w:r>
            <w:r w:rsidR="00F82A7E">
              <w:t xml:space="preserve"> </w:t>
            </w:r>
            <w:r w:rsidR="008812E0">
              <w:t>offer</w:t>
            </w:r>
            <w:r w:rsidR="00F82A7E">
              <w:t xml:space="preserve"> </w:t>
            </w:r>
            <w:r w:rsidR="00B4122B">
              <w:t>to</w:t>
            </w:r>
            <w:r w:rsidR="00F82A7E">
              <w:t xml:space="preserve"> </w:t>
            </w:r>
            <w:r w:rsidR="00B4122B">
              <w:t>share</w:t>
            </w:r>
            <w:r w:rsidR="00F82A7E">
              <w:t xml:space="preserve"> </w:t>
            </w:r>
            <w:r w:rsidR="00B4122B">
              <w:t>back</w:t>
            </w:r>
            <w:r w:rsidR="00F82A7E">
              <w:t xml:space="preserve"> </w:t>
            </w:r>
            <w:r w:rsidR="006B7F1A">
              <w:t>engagement</w:t>
            </w:r>
            <w:r w:rsidR="00F82A7E">
              <w:t xml:space="preserve"> </w:t>
            </w:r>
            <w:r w:rsidR="006B7F1A">
              <w:t>summaries</w:t>
            </w:r>
            <w:r w:rsidR="00F82A7E">
              <w:t xml:space="preserve"> </w:t>
            </w:r>
            <w:r w:rsidR="004C3D1F">
              <w:t>alongside</w:t>
            </w:r>
            <w:r w:rsidR="00F82A7E">
              <w:t xml:space="preserve"> </w:t>
            </w:r>
            <w:r w:rsidR="004C3D1F">
              <w:t>interim</w:t>
            </w:r>
            <w:r w:rsidR="00F82A7E">
              <w:t xml:space="preserve"> </w:t>
            </w:r>
            <w:r w:rsidR="00DD1908">
              <w:t>and</w:t>
            </w:r>
            <w:r w:rsidR="00F82A7E">
              <w:t xml:space="preserve"> </w:t>
            </w:r>
            <w:r w:rsidR="00DD1908">
              <w:t>final</w:t>
            </w:r>
            <w:r w:rsidR="00F82A7E">
              <w:t xml:space="preserve"> </w:t>
            </w:r>
            <w:r w:rsidR="00DD1908">
              <w:t>reports.</w:t>
            </w:r>
            <w:r w:rsidR="00F82A7E">
              <w:t xml:space="preserve"> </w:t>
            </w:r>
            <w:r w:rsidR="007352BD">
              <w:rPr>
                <w:rFonts w:cs="Arial"/>
              </w:rPr>
              <w:t>T</w:t>
            </w:r>
            <w:r w:rsidR="00DD1908" w:rsidRPr="4626E77C">
              <w:rPr>
                <w:rFonts w:cs="Arial"/>
              </w:rPr>
              <w:t>hese</w:t>
            </w:r>
            <w:r w:rsidR="00F82A7E">
              <w:rPr>
                <w:rFonts w:cs="Arial"/>
              </w:rPr>
              <w:t xml:space="preserve"> </w:t>
            </w:r>
            <w:r w:rsidR="00DD1908" w:rsidRPr="4626E77C">
              <w:rPr>
                <w:rFonts w:cs="Arial"/>
              </w:rPr>
              <w:t>materials</w:t>
            </w:r>
            <w:r w:rsidR="00F82A7E">
              <w:rPr>
                <w:rFonts w:cs="Arial"/>
              </w:rPr>
              <w:t xml:space="preserve"> </w:t>
            </w:r>
            <w:r w:rsidR="00DD1908" w:rsidRPr="4626E77C">
              <w:rPr>
                <w:rFonts w:cs="Arial"/>
              </w:rPr>
              <w:t>provide</w:t>
            </w:r>
            <w:r w:rsidR="00F82A7E">
              <w:rPr>
                <w:rFonts w:cs="Arial"/>
              </w:rPr>
              <w:t xml:space="preserve"> </w:t>
            </w:r>
            <w:r w:rsidR="00164AF1" w:rsidRPr="4626E77C">
              <w:rPr>
                <w:rFonts w:cs="Arial"/>
              </w:rPr>
              <w:t>information</w:t>
            </w:r>
            <w:r w:rsidR="00F82A7E">
              <w:rPr>
                <w:rFonts w:cs="Arial"/>
              </w:rPr>
              <w:t xml:space="preserve"> </w:t>
            </w:r>
            <w:r w:rsidR="00164AF1" w:rsidRPr="4626E77C">
              <w:rPr>
                <w:rFonts w:cs="Arial"/>
              </w:rPr>
              <w:t>to</w:t>
            </w:r>
            <w:r w:rsidR="00F82A7E">
              <w:rPr>
                <w:rFonts w:cs="Arial"/>
              </w:rPr>
              <w:t xml:space="preserve"> </w:t>
            </w:r>
            <w:r w:rsidR="00164AF1" w:rsidRPr="4626E77C">
              <w:rPr>
                <w:rFonts w:cs="Arial"/>
              </w:rPr>
              <w:t>support</w:t>
            </w:r>
            <w:r w:rsidR="00F82A7E">
              <w:rPr>
                <w:rFonts w:cs="Arial"/>
              </w:rPr>
              <w:t xml:space="preserve"> </w:t>
            </w:r>
            <w:r w:rsidR="00DD1908" w:rsidRPr="4626E77C">
              <w:rPr>
                <w:rFonts w:cs="Arial"/>
              </w:rPr>
              <w:t>reflection,</w:t>
            </w:r>
            <w:r w:rsidR="00F82A7E">
              <w:rPr>
                <w:rFonts w:cs="Arial"/>
              </w:rPr>
              <w:t xml:space="preserve"> </w:t>
            </w:r>
            <w:r w:rsidR="00DD1908" w:rsidRPr="4626E77C">
              <w:rPr>
                <w:rFonts w:cs="Arial"/>
              </w:rPr>
              <w:t>advocacy</w:t>
            </w:r>
            <w:r w:rsidR="00F82A7E">
              <w:rPr>
                <w:rFonts w:cs="Arial"/>
              </w:rPr>
              <w:t xml:space="preserve"> </w:t>
            </w:r>
            <w:r w:rsidR="00DD1908" w:rsidRPr="4626E77C">
              <w:rPr>
                <w:rFonts w:cs="Arial"/>
              </w:rPr>
              <w:t>and</w:t>
            </w:r>
            <w:r w:rsidR="00F82A7E">
              <w:rPr>
                <w:rFonts w:cs="Arial"/>
              </w:rPr>
              <w:t xml:space="preserve"> </w:t>
            </w:r>
            <w:r w:rsidR="00DD1908" w:rsidRPr="4626E77C">
              <w:rPr>
                <w:rFonts w:cs="Arial"/>
              </w:rPr>
              <w:t>community-led</w:t>
            </w:r>
            <w:r w:rsidR="00F82A7E">
              <w:rPr>
                <w:rFonts w:cs="Arial"/>
              </w:rPr>
              <w:t xml:space="preserve"> </w:t>
            </w:r>
            <w:r w:rsidR="00DD1908" w:rsidRPr="4626E77C">
              <w:rPr>
                <w:rFonts w:cs="Arial"/>
              </w:rPr>
              <w:t>decision-making.</w:t>
            </w:r>
          </w:p>
          <w:p w14:paraId="2814AAF1" w14:textId="1E3E6230" w:rsidR="007D1E86" w:rsidRDefault="007D1E86" w:rsidP="00270814">
            <w:pPr>
              <w:pStyle w:val="BoxHeading2"/>
              <w:spacing w:after="60"/>
            </w:pPr>
            <w:r>
              <w:t>Relevance</w:t>
            </w:r>
          </w:p>
          <w:p w14:paraId="3090FAAB" w14:textId="1FCD3A28" w:rsidR="00E93663" w:rsidRPr="0092494E" w:rsidRDefault="00E93663" w:rsidP="00270814">
            <w:pPr>
              <w:pStyle w:val="BodyText"/>
              <w:spacing w:before="60"/>
              <w:rPr>
                <w:spacing w:val="-4"/>
              </w:rPr>
            </w:pPr>
            <w:r w:rsidRPr="0092494E">
              <w:rPr>
                <w:spacing w:val="-4"/>
              </w:rPr>
              <w:t>Relevance</w:t>
            </w:r>
            <w:r w:rsidR="00F82A7E" w:rsidRPr="0092494E">
              <w:rPr>
                <w:spacing w:val="-4"/>
              </w:rPr>
              <w:t xml:space="preserve"> </w:t>
            </w:r>
            <w:r w:rsidRPr="0092494E">
              <w:rPr>
                <w:spacing w:val="-4"/>
              </w:rPr>
              <w:t>means</w:t>
            </w:r>
            <w:r w:rsidR="00F82A7E" w:rsidRPr="0092494E">
              <w:rPr>
                <w:spacing w:val="-4"/>
              </w:rPr>
              <w:t xml:space="preserve"> </w:t>
            </w:r>
            <w:r w:rsidRPr="0092494E">
              <w:rPr>
                <w:spacing w:val="-4"/>
              </w:rPr>
              <w:t>the</w:t>
            </w:r>
            <w:r w:rsidR="00F82A7E" w:rsidRPr="0092494E">
              <w:rPr>
                <w:spacing w:val="-4"/>
              </w:rPr>
              <w:t xml:space="preserve"> </w:t>
            </w:r>
            <w:r w:rsidRPr="0092494E">
              <w:rPr>
                <w:spacing w:val="-4"/>
              </w:rPr>
              <w:t>research</w:t>
            </w:r>
            <w:r w:rsidR="00F82A7E" w:rsidRPr="0092494E">
              <w:rPr>
                <w:spacing w:val="-4"/>
              </w:rPr>
              <w:t xml:space="preserve"> </w:t>
            </w:r>
            <w:r w:rsidRPr="0092494E">
              <w:rPr>
                <w:spacing w:val="-4"/>
              </w:rPr>
              <w:t>focuses</w:t>
            </w:r>
            <w:r w:rsidR="00F82A7E" w:rsidRPr="0092494E">
              <w:rPr>
                <w:spacing w:val="-4"/>
              </w:rPr>
              <w:t xml:space="preserve"> </w:t>
            </w:r>
            <w:r w:rsidRPr="0092494E">
              <w:rPr>
                <w:spacing w:val="-4"/>
              </w:rPr>
              <w:t>on</w:t>
            </w:r>
            <w:r w:rsidR="00F82A7E" w:rsidRPr="0092494E">
              <w:rPr>
                <w:spacing w:val="-4"/>
              </w:rPr>
              <w:t xml:space="preserve"> </w:t>
            </w:r>
            <w:r w:rsidRPr="0092494E">
              <w:rPr>
                <w:spacing w:val="-4"/>
              </w:rPr>
              <w:t>what</w:t>
            </w:r>
            <w:r w:rsidR="00F82A7E" w:rsidRPr="0092494E">
              <w:rPr>
                <w:spacing w:val="-4"/>
              </w:rPr>
              <w:t xml:space="preserve"> </w:t>
            </w:r>
            <w:r w:rsidRPr="0092494E">
              <w:rPr>
                <w:spacing w:val="-4"/>
              </w:rPr>
              <w:t>matters</w:t>
            </w:r>
            <w:r w:rsidR="00F82A7E" w:rsidRPr="0092494E">
              <w:rPr>
                <w:spacing w:val="-4"/>
              </w:rPr>
              <w:t xml:space="preserve"> </w:t>
            </w:r>
            <w:r w:rsidRPr="0092494E">
              <w:rPr>
                <w:spacing w:val="-4"/>
              </w:rPr>
              <w:t>to</w:t>
            </w:r>
            <w:r w:rsidR="00F82A7E" w:rsidRPr="0092494E">
              <w:rPr>
                <w:spacing w:val="-4"/>
              </w:rPr>
              <w:t xml:space="preserve"> </w:t>
            </w:r>
            <w:r w:rsidRPr="0092494E">
              <w:rPr>
                <w:spacing w:val="-4"/>
              </w:rPr>
              <w:t>Aboriginal</w:t>
            </w:r>
            <w:r w:rsidR="00F82A7E" w:rsidRPr="0092494E">
              <w:rPr>
                <w:spacing w:val="-4"/>
              </w:rPr>
              <w:t xml:space="preserve"> </w:t>
            </w:r>
            <w:r w:rsidRPr="0092494E">
              <w:rPr>
                <w:spacing w:val="-4"/>
              </w:rPr>
              <w:t>and</w:t>
            </w:r>
            <w:r w:rsidR="00F82A7E" w:rsidRPr="0092494E">
              <w:rPr>
                <w:spacing w:val="-4"/>
              </w:rPr>
              <w:t xml:space="preserve"> </w:t>
            </w:r>
            <w:r w:rsidRPr="0092494E">
              <w:rPr>
                <w:spacing w:val="-4"/>
              </w:rPr>
              <w:t>Torres</w:t>
            </w:r>
            <w:r w:rsidR="00F82A7E" w:rsidRPr="0092494E">
              <w:rPr>
                <w:spacing w:val="-4"/>
              </w:rPr>
              <w:t xml:space="preserve"> </w:t>
            </w:r>
            <w:r w:rsidRPr="0092494E">
              <w:rPr>
                <w:spacing w:val="-4"/>
              </w:rPr>
              <w:t>Strait</w:t>
            </w:r>
            <w:r w:rsidR="00F82A7E" w:rsidRPr="0092494E">
              <w:rPr>
                <w:spacing w:val="-4"/>
              </w:rPr>
              <w:t xml:space="preserve"> </w:t>
            </w:r>
            <w:r w:rsidRPr="0092494E">
              <w:rPr>
                <w:spacing w:val="-4"/>
              </w:rPr>
              <w:t>Islander</w:t>
            </w:r>
            <w:r w:rsidR="00F82A7E" w:rsidRPr="0092494E">
              <w:rPr>
                <w:spacing w:val="-4"/>
              </w:rPr>
              <w:t xml:space="preserve"> </w:t>
            </w:r>
            <w:r w:rsidR="0020669E" w:rsidRPr="0092494E">
              <w:rPr>
                <w:spacing w:val="-4"/>
              </w:rPr>
              <w:t>people.</w:t>
            </w:r>
            <w:r w:rsidR="00F82A7E" w:rsidRPr="0092494E">
              <w:rPr>
                <w:spacing w:val="-4"/>
              </w:rPr>
              <w:t xml:space="preserve"> </w:t>
            </w:r>
            <w:r w:rsidR="00F3415A" w:rsidRPr="0092494E">
              <w:rPr>
                <w:spacing w:val="-4"/>
              </w:rPr>
              <w:t>Our</w:t>
            </w:r>
            <w:r w:rsidR="00F82A7E" w:rsidRPr="0092494E">
              <w:rPr>
                <w:spacing w:val="-4"/>
              </w:rPr>
              <w:t xml:space="preserve"> </w:t>
            </w:r>
            <w:r w:rsidR="00F3415A" w:rsidRPr="0092494E">
              <w:rPr>
                <w:spacing w:val="-4"/>
              </w:rPr>
              <w:t>priorities</w:t>
            </w:r>
            <w:r w:rsidR="00F82A7E" w:rsidRPr="0092494E">
              <w:rPr>
                <w:spacing w:val="-4"/>
              </w:rPr>
              <w:t xml:space="preserve"> </w:t>
            </w:r>
            <w:r w:rsidR="00F3415A" w:rsidRPr="0092494E">
              <w:rPr>
                <w:spacing w:val="-4"/>
              </w:rPr>
              <w:t>in</w:t>
            </w:r>
            <w:r w:rsidR="00F82A7E" w:rsidRPr="0092494E">
              <w:rPr>
                <w:spacing w:val="-4"/>
              </w:rPr>
              <w:t xml:space="preserve"> </w:t>
            </w:r>
            <w:r w:rsidR="00F3415A" w:rsidRPr="0092494E">
              <w:rPr>
                <w:spacing w:val="-4"/>
              </w:rPr>
              <w:t>this</w:t>
            </w:r>
            <w:r w:rsidR="00F82A7E" w:rsidRPr="0092494E">
              <w:rPr>
                <w:spacing w:val="-4"/>
              </w:rPr>
              <w:t xml:space="preserve"> </w:t>
            </w:r>
            <w:r w:rsidR="00F3415A" w:rsidRPr="0092494E">
              <w:rPr>
                <w:spacing w:val="-4"/>
              </w:rPr>
              <w:t>review</w:t>
            </w:r>
            <w:r w:rsidR="00F82A7E" w:rsidRPr="0092494E">
              <w:rPr>
                <w:spacing w:val="-4"/>
              </w:rPr>
              <w:t xml:space="preserve"> </w:t>
            </w:r>
            <w:r w:rsidR="00F3415A" w:rsidRPr="0092494E">
              <w:rPr>
                <w:spacing w:val="-4"/>
              </w:rPr>
              <w:t>have</w:t>
            </w:r>
            <w:r w:rsidR="00F82A7E" w:rsidRPr="0092494E">
              <w:rPr>
                <w:spacing w:val="-4"/>
              </w:rPr>
              <w:t xml:space="preserve"> </w:t>
            </w:r>
            <w:r w:rsidR="00F3415A" w:rsidRPr="0092494E">
              <w:rPr>
                <w:spacing w:val="-4"/>
              </w:rPr>
              <w:t>and</w:t>
            </w:r>
            <w:r w:rsidR="00F82A7E" w:rsidRPr="0092494E">
              <w:rPr>
                <w:spacing w:val="-4"/>
              </w:rPr>
              <w:t xml:space="preserve"> </w:t>
            </w:r>
            <w:r w:rsidR="00F3415A" w:rsidRPr="0092494E">
              <w:rPr>
                <w:spacing w:val="-4"/>
              </w:rPr>
              <w:t>will</w:t>
            </w:r>
            <w:r w:rsidR="00F82A7E" w:rsidRPr="0092494E">
              <w:rPr>
                <w:spacing w:val="-4"/>
              </w:rPr>
              <w:t xml:space="preserve"> </w:t>
            </w:r>
            <w:r w:rsidR="00F3415A" w:rsidRPr="0092494E">
              <w:rPr>
                <w:spacing w:val="-4"/>
              </w:rPr>
              <w:t>continue</w:t>
            </w:r>
            <w:r w:rsidR="00F82A7E" w:rsidRPr="0092494E">
              <w:rPr>
                <w:spacing w:val="-4"/>
              </w:rPr>
              <w:t xml:space="preserve"> </w:t>
            </w:r>
            <w:r w:rsidR="00F3415A" w:rsidRPr="0092494E">
              <w:rPr>
                <w:spacing w:val="-4"/>
              </w:rPr>
              <w:t>to</w:t>
            </w:r>
            <w:r w:rsidR="00F82A7E" w:rsidRPr="0092494E">
              <w:rPr>
                <w:spacing w:val="-4"/>
              </w:rPr>
              <w:t xml:space="preserve"> </w:t>
            </w:r>
            <w:r w:rsidR="00F3415A" w:rsidRPr="0092494E">
              <w:rPr>
                <w:spacing w:val="-4"/>
              </w:rPr>
              <w:t>be</w:t>
            </w:r>
            <w:r w:rsidR="00F82A7E" w:rsidRPr="0092494E">
              <w:rPr>
                <w:spacing w:val="-4"/>
              </w:rPr>
              <w:t xml:space="preserve"> </w:t>
            </w:r>
            <w:r w:rsidR="00F3415A" w:rsidRPr="0092494E">
              <w:rPr>
                <w:spacing w:val="-4"/>
              </w:rPr>
              <w:t>shaped</w:t>
            </w:r>
            <w:r w:rsidR="00F82A7E" w:rsidRPr="0092494E">
              <w:rPr>
                <w:spacing w:val="-4"/>
              </w:rPr>
              <w:t xml:space="preserve"> </w:t>
            </w:r>
            <w:r w:rsidR="00F3415A" w:rsidRPr="0092494E">
              <w:rPr>
                <w:spacing w:val="-4"/>
              </w:rPr>
              <w:t>through</w:t>
            </w:r>
            <w:r w:rsidR="00F82A7E" w:rsidRPr="0092494E">
              <w:rPr>
                <w:spacing w:val="-4"/>
              </w:rPr>
              <w:t xml:space="preserve"> </w:t>
            </w:r>
            <w:r w:rsidR="00F3415A" w:rsidRPr="0092494E">
              <w:rPr>
                <w:spacing w:val="-4"/>
              </w:rPr>
              <w:t>our</w:t>
            </w:r>
            <w:r w:rsidR="00F82A7E" w:rsidRPr="0092494E">
              <w:rPr>
                <w:spacing w:val="-4"/>
              </w:rPr>
              <w:t xml:space="preserve"> </w:t>
            </w:r>
            <w:r w:rsidR="00F3415A" w:rsidRPr="0092494E">
              <w:rPr>
                <w:spacing w:val="-4"/>
              </w:rPr>
              <w:t>engagement</w:t>
            </w:r>
            <w:r w:rsidR="00F82A7E" w:rsidRPr="0092494E">
              <w:rPr>
                <w:spacing w:val="-4"/>
              </w:rPr>
              <w:t xml:space="preserve"> </w:t>
            </w:r>
            <w:r w:rsidR="00F3415A" w:rsidRPr="0092494E">
              <w:rPr>
                <w:spacing w:val="-4"/>
              </w:rPr>
              <w:t>with</w:t>
            </w:r>
            <w:r w:rsidR="00F82A7E" w:rsidRPr="0092494E">
              <w:rPr>
                <w:spacing w:val="-4"/>
              </w:rPr>
              <w:t xml:space="preserve"> </w:t>
            </w:r>
            <w:r w:rsidR="00F3415A" w:rsidRPr="0092494E">
              <w:rPr>
                <w:spacing w:val="-4"/>
              </w:rPr>
              <w:t>Aboriginal</w:t>
            </w:r>
            <w:r w:rsidR="00F82A7E" w:rsidRPr="0092494E">
              <w:rPr>
                <w:spacing w:val="-4"/>
              </w:rPr>
              <w:t xml:space="preserve"> </w:t>
            </w:r>
            <w:r w:rsidR="00F3415A" w:rsidRPr="0092494E">
              <w:rPr>
                <w:spacing w:val="-4"/>
              </w:rPr>
              <w:t>and</w:t>
            </w:r>
            <w:r w:rsidR="00F82A7E" w:rsidRPr="0092494E">
              <w:rPr>
                <w:spacing w:val="-4"/>
              </w:rPr>
              <w:t xml:space="preserve"> </w:t>
            </w:r>
            <w:r w:rsidR="00F3415A" w:rsidRPr="0092494E">
              <w:rPr>
                <w:spacing w:val="-4"/>
              </w:rPr>
              <w:t>Torres</w:t>
            </w:r>
            <w:r w:rsidR="00F82A7E" w:rsidRPr="0092494E">
              <w:rPr>
                <w:spacing w:val="-4"/>
              </w:rPr>
              <w:t xml:space="preserve"> </w:t>
            </w:r>
            <w:r w:rsidR="00F3415A" w:rsidRPr="0092494E">
              <w:rPr>
                <w:spacing w:val="-4"/>
              </w:rPr>
              <w:t>Strait</w:t>
            </w:r>
            <w:r w:rsidR="00F82A7E" w:rsidRPr="0092494E">
              <w:rPr>
                <w:spacing w:val="-4"/>
              </w:rPr>
              <w:t xml:space="preserve"> </w:t>
            </w:r>
            <w:r w:rsidR="00F3415A" w:rsidRPr="0092494E">
              <w:rPr>
                <w:spacing w:val="-4"/>
              </w:rPr>
              <w:t>Islander</w:t>
            </w:r>
            <w:r w:rsidR="00F82A7E" w:rsidRPr="0092494E">
              <w:rPr>
                <w:spacing w:val="-4"/>
              </w:rPr>
              <w:t xml:space="preserve"> </w:t>
            </w:r>
            <w:r w:rsidR="00F3415A" w:rsidRPr="0092494E">
              <w:rPr>
                <w:spacing w:val="-4"/>
              </w:rPr>
              <w:t>people</w:t>
            </w:r>
            <w:r w:rsidR="00F82A7E" w:rsidRPr="0092494E">
              <w:rPr>
                <w:spacing w:val="-4"/>
              </w:rPr>
              <w:t xml:space="preserve"> </w:t>
            </w:r>
            <w:r w:rsidR="00F3415A" w:rsidRPr="0092494E">
              <w:rPr>
                <w:spacing w:val="-4"/>
              </w:rPr>
              <w:t>and</w:t>
            </w:r>
            <w:r w:rsidR="00F82A7E" w:rsidRPr="0092494E">
              <w:rPr>
                <w:spacing w:val="-4"/>
              </w:rPr>
              <w:t xml:space="preserve"> </w:t>
            </w:r>
            <w:r w:rsidR="00F3415A" w:rsidRPr="0092494E">
              <w:rPr>
                <w:spacing w:val="-4"/>
              </w:rPr>
              <w:t>organisations,</w:t>
            </w:r>
            <w:r w:rsidR="00F82A7E" w:rsidRPr="0092494E">
              <w:rPr>
                <w:spacing w:val="-4"/>
              </w:rPr>
              <w:t xml:space="preserve"> </w:t>
            </w:r>
            <w:r w:rsidR="00356688" w:rsidRPr="0092494E">
              <w:rPr>
                <w:spacing w:val="-4"/>
              </w:rPr>
              <w:t>building</w:t>
            </w:r>
            <w:r w:rsidR="00F82A7E" w:rsidRPr="0092494E">
              <w:rPr>
                <w:spacing w:val="-4"/>
              </w:rPr>
              <w:t xml:space="preserve"> </w:t>
            </w:r>
            <w:r w:rsidR="00356688" w:rsidRPr="0092494E">
              <w:rPr>
                <w:spacing w:val="-4"/>
              </w:rPr>
              <w:t>on</w:t>
            </w:r>
            <w:r w:rsidR="00F82A7E" w:rsidRPr="0092494E">
              <w:rPr>
                <w:spacing w:val="-4"/>
              </w:rPr>
              <w:t xml:space="preserve"> </w:t>
            </w:r>
            <w:r w:rsidR="00356688" w:rsidRPr="0092494E">
              <w:rPr>
                <w:spacing w:val="-4"/>
              </w:rPr>
              <w:t>findings</w:t>
            </w:r>
            <w:r w:rsidR="00F82A7E" w:rsidRPr="0092494E">
              <w:rPr>
                <w:spacing w:val="-4"/>
              </w:rPr>
              <w:t xml:space="preserve"> </w:t>
            </w:r>
            <w:r w:rsidR="00356688" w:rsidRPr="0092494E">
              <w:rPr>
                <w:spacing w:val="-4"/>
              </w:rPr>
              <w:t>from</w:t>
            </w:r>
            <w:r w:rsidR="00F82A7E" w:rsidRPr="0092494E">
              <w:rPr>
                <w:spacing w:val="-4"/>
              </w:rPr>
              <w:t xml:space="preserve"> </w:t>
            </w:r>
            <w:r w:rsidR="00356688" w:rsidRPr="0092494E">
              <w:rPr>
                <w:spacing w:val="-4"/>
              </w:rPr>
              <w:t>the</w:t>
            </w:r>
            <w:r w:rsidR="00F82A7E" w:rsidRPr="0092494E">
              <w:rPr>
                <w:spacing w:val="-4"/>
              </w:rPr>
              <w:t xml:space="preserve"> </w:t>
            </w:r>
            <w:r w:rsidR="00356688" w:rsidRPr="0092494E">
              <w:rPr>
                <w:spacing w:val="-4"/>
              </w:rPr>
              <w:t>Aboriginal</w:t>
            </w:r>
            <w:r w:rsidR="00F82A7E" w:rsidRPr="0092494E">
              <w:rPr>
                <w:spacing w:val="-4"/>
              </w:rPr>
              <w:t xml:space="preserve"> </w:t>
            </w:r>
            <w:r w:rsidR="00356688" w:rsidRPr="0092494E">
              <w:rPr>
                <w:spacing w:val="-4"/>
              </w:rPr>
              <w:t>and</w:t>
            </w:r>
            <w:r w:rsidR="00F82A7E" w:rsidRPr="0092494E">
              <w:rPr>
                <w:spacing w:val="-4"/>
              </w:rPr>
              <w:t xml:space="preserve"> </w:t>
            </w:r>
            <w:r w:rsidR="00356688" w:rsidRPr="0092494E">
              <w:rPr>
                <w:spacing w:val="-4"/>
              </w:rPr>
              <w:t>Torres</w:t>
            </w:r>
            <w:r w:rsidR="00F82A7E" w:rsidRPr="0092494E">
              <w:rPr>
                <w:spacing w:val="-4"/>
              </w:rPr>
              <w:t xml:space="preserve"> </w:t>
            </w:r>
            <w:r w:rsidR="00356688" w:rsidRPr="0092494E">
              <w:rPr>
                <w:spacing w:val="-4"/>
              </w:rPr>
              <w:t>Strait</w:t>
            </w:r>
            <w:r w:rsidR="00F82A7E" w:rsidRPr="0092494E">
              <w:rPr>
                <w:spacing w:val="-4"/>
              </w:rPr>
              <w:t xml:space="preserve"> </w:t>
            </w:r>
            <w:r w:rsidR="00356688" w:rsidRPr="0092494E">
              <w:rPr>
                <w:spacing w:val="-4"/>
              </w:rPr>
              <w:t>Islander-led</w:t>
            </w:r>
            <w:r w:rsidR="00F82A7E" w:rsidRPr="0092494E">
              <w:rPr>
                <w:spacing w:val="-4"/>
              </w:rPr>
              <w:t xml:space="preserve"> </w:t>
            </w:r>
            <w:r w:rsidR="00356688" w:rsidRPr="0092494E">
              <w:rPr>
                <w:spacing w:val="-4"/>
              </w:rPr>
              <w:t>review</w:t>
            </w:r>
            <w:r w:rsidR="00F82A7E" w:rsidRPr="0092494E">
              <w:rPr>
                <w:spacing w:val="-4"/>
              </w:rPr>
              <w:t xml:space="preserve"> </w:t>
            </w:r>
            <w:r w:rsidR="00356688" w:rsidRPr="0092494E">
              <w:rPr>
                <w:spacing w:val="-4"/>
              </w:rPr>
              <w:t>and</w:t>
            </w:r>
            <w:r w:rsidR="00F82A7E" w:rsidRPr="0092494E">
              <w:rPr>
                <w:spacing w:val="-4"/>
              </w:rPr>
              <w:t xml:space="preserve"> </w:t>
            </w:r>
            <w:r w:rsidR="00356688" w:rsidRPr="0092494E">
              <w:rPr>
                <w:spacing w:val="-4"/>
              </w:rPr>
              <w:t>the</w:t>
            </w:r>
            <w:r w:rsidR="00F82A7E" w:rsidRPr="0092494E">
              <w:rPr>
                <w:spacing w:val="-4"/>
              </w:rPr>
              <w:t xml:space="preserve"> </w:t>
            </w:r>
            <w:r w:rsidR="00356688" w:rsidRPr="0092494E">
              <w:rPr>
                <w:spacing w:val="-4"/>
              </w:rPr>
              <w:t>first</w:t>
            </w:r>
            <w:r w:rsidR="00F82A7E" w:rsidRPr="0092494E">
              <w:rPr>
                <w:spacing w:val="-4"/>
              </w:rPr>
              <w:t xml:space="preserve"> </w:t>
            </w:r>
            <w:r w:rsidR="00356688" w:rsidRPr="0092494E">
              <w:rPr>
                <w:spacing w:val="-4"/>
              </w:rPr>
              <w:t>PC</w:t>
            </w:r>
            <w:r w:rsidR="00F82A7E" w:rsidRPr="0092494E">
              <w:rPr>
                <w:spacing w:val="-4"/>
              </w:rPr>
              <w:t xml:space="preserve"> </w:t>
            </w:r>
            <w:r w:rsidR="00356688" w:rsidRPr="0092494E">
              <w:rPr>
                <w:spacing w:val="-4"/>
              </w:rPr>
              <w:t>review</w:t>
            </w:r>
            <w:r w:rsidR="00F82A7E" w:rsidRPr="0092494E">
              <w:rPr>
                <w:spacing w:val="-4"/>
              </w:rPr>
              <w:t xml:space="preserve"> </w:t>
            </w:r>
            <w:r w:rsidR="00356688" w:rsidRPr="0092494E">
              <w:rPr>
                <w:spacing w:val="-4"/>
              </w:rPr>
              <w:t>of</w:t>
            </w:r>
            <w:r w:rsidR="00F82A7E" w:rsidRPr="0092494E">
              <w:rPr>
                <w:spacing w:val="-4"/>
              </w:rPr>
              <w:t xml:space="preserve"> </w:t>
            </w:r>
            <w:r w:rsidR="00356688" w:rsidRPr="0092494E">
              <w:rPr>
                <w:spacing w:val="-4"/>
              </w:rPr>
              <w:t>the</w:t>
            </w:r>
            <w:r w:rsidR="00F82A7E" w:rsidRPr="0092494E">
              <w:rPr>
                <w:spacing w:val="-4"/>
              </w:rPr>
              <w:t xml:space="preserve"> </w:t>
            </w:r>
            <w:r w:rsidR="00356688" w:rsidRPr="0092494E">
              <w:rPr>
                <w:spacing w:val="-4"/>
              </w:rPr>
              <w:t>Agreement.</w:t>
            </w:r>
            <w:r w:rsidR="00F82A7E" w:rsidRPr="0092494E">
              <w:rPr>
                <w:spacing w:val="-4"/>
              </w:rPr>
              <w:t xml:space="preserve"> </w:t>
            </w:r>
            <w:r w:rsidR="00340B16" w:rsidRPr="0092494E">
              <w:rPr>
                <w:spacing w:val="-4"/>
              </w:rPr>
              <w:t>We</w:t>
            </w:r>
            <w:r w:rsidR="00F82A7E" w:rsidRPr="0092494E">
              <w:rPr>
                <w:spacing w:val="-4"/>
              </w:rPr>
              <w:t xml:space="preserve"> </w:t>
            </w:r>
            <w:r w:rsidR="00340B16" w:rsidRPr="0092494E">
              <w:rPr>
                <w:spacing w:val="-4"/>
              </w:rPr>
              <w:t>will</w:t>
            </w:r>
            <w:r w:rsidR="00F82A7E" w:rsidRPr="0092494E">
              <w:rPr>
                <w:spacing w:val="-4"/>
              </w:rPr>
              <w:t xml:space="preserve"> </w:t>
            </w:r>
            <w:r w:rsidR="00340B16" w:rsidRPr="0092494E">
              <w:rPr>
                <w:spacing w:val="-4"/>
              </w:rPr>
              <w:t>engage</w:t>
            </w:r>
            <w:r w:rsidR="00F82A7E" w:rsidRPr="0092494E">
              <w:rPr>
                <w:spacing w:val="-4"/>
              </w:rPr>
              <w:t xml:space="preserve"> </w:t>
            </w:r>
            <w:r w:rsidR="00340B16" w:rsidRPr="0092494E">
              <w:rPr>
                <w:spacing w:val="-4"/>
              </w:rPr>
              <w:t>and</w:t>
            </w:r>
            <w:r w:rsidR="00F82A7E" w:rsidRPr="0092494E">
              <w:rPr>
                <w:spacing w:val="-4"/>
              </w:rPr>
              <w:t xml:space="preserve"> </w:t>
            </w:r>
            <w:r w:rsidR="00340B16" w:rsidRPr="0092494E">
              <w:rPr>
                <w:spacing w:val="-4"/>
              </w:rPr>
              <w:t>report</w:t>
            </w:r>
            <w:r w:rsidR="00F82A7E" w:rsidRPr="0092494E">
              <w:rPr>
                <w:spacing w:val="-4"/>
              </w:rPr>
              <w:t xml:space="preserve"> </w:t>
            </w:r>
            <w:r w:rsidR="00340B16" w:rsidRPr="0092494E">
              <w:rPr>
                <w:spacing w:val="-4"/>
              </w:rPr>
              <w:t>back</w:t>
            </w:r>
            <w:r w:rsidR="00F82A7E" w:rsidRPr="0092494E">
              <w:rPr>
                <w:spacing w:val="-4"/>
              </w:rPr>
              <w:t xml:space="preserve"> </w:t>
            </w:r>
            <w:r w:rsidR="00340B16" w:rsidRPr="0092494E">
              <w:rPr>
                <w:spacing w:val="-4"/>
              </w:rPr>
              <w:t>in</w:t>
            </w:r>
            <w:r w:rsidR="00F82A7E" w:rsidRPr="0092494E">
              <w:rPr>
                <w:spacing w:val="-4"/>
              </w:rPr>
              <w:t xml:space="preserve"> </w:t>
            </w:r>
            <w:r w:rsidRPr="0092494E">
              <w:rPr>
                <w:spacing w:val="-4"/>
              </w:rPr>
              <w:t>ways</w:t>
            </w:r>
            <w:r w:rsidR="00F82A7E" w:rsidRPr="0092494E">
              <w:rPr>
                <w:spacing w:val="-4"/>
              </w:rPr>
              <w:t xml:space="preserve"> </w:t>
            </w:r>
            <w:r w:rsidRPr="0092494E">
              <w:rPr>
                <w:spacing w:val="-4"/>
              </w:rPr>
              <w:t>that</w:t>
            </w:r>
            <w:r w:rsidR="00F82A7E" w:rsidRPr="0092494E">
              <w:rPr>
                <w:spacing w:val="-4"/>
              </w:rPr>
              <w:t xml:space="preserve"> </w:t>
            </w:r>
            <w:r w:rsidRPr="0092494E">
              <w:rPr>
                <w:spacing w:val="-4"/>
              </w:rPr>
              <w:t>are</w:t>
            </w:r>
            <w:r w:rsidR="00F82A7E" w:rsidRPr="0092494E">
              <w:rPr>
                <w:spacing w:val="-4"/>
              </w:rPr>
              <w:t xml:space="preserve"> </w:t>
            </w:r>
            <w:r w:rsidRPr="0092494E">
              <w:rPr>
                <w:spacing w:val="-4"/>
              </w:rPr>
              <w:t>culturally</w:t>
            </w:r>
            <w:r w:rsidR="00F82A7E" w:rsidRPr="0092494E">
              <w:rPr>
                <w:spacing w:val="-4"/>
              </w:rPr>
              <w:t xml:space="preserve"> </w:t>
            </w:r>
            <w:r w:rsidRPr="0092494E">
              <w:rPr>
                <w:spacing w:val="-4"/>
              </w:rPr>
              <w:t>meaningful.</w:t>
            </w:r>
            <w:r w:rsidR="00F82A7E" w:rsidRPr="0092494E">
              <w:rPr>
                <w:spacing w:val="-4"/>
              </w:rPr>
              <w:t xml:space="preserve"> </w:t>
            </w:r>
            <w:r w:rsidR="00494139" w:rsidRPr="0092494E">
              <w:rPr>
                <w:spacing w:val="-4"/>
              </w:rPr>
              <w:t>In</w:t>
            </w:r>
            <w:r w:rsidR="00F82A7E" w:rsidRPr="0092494E">
              <w:rPr>
                <w:spacing w:val="-4"/>
              </w:rPr>
              <w:t xml:space="preserve"> </w:t>
            </w:r>
            <w:r w:rsidR="00494139" w:rsidRPr="0092494E">
              <w:rPr>
                <w:spacing w:val="-4"/>
              </w:rPr>
              <w:t>addition</w:t>
            </w:r>
            <w:r w:rsidR="00F82A7E" w:rsidRPr="0092494E">
              <w:rPr>
                <w:spacing w:val="-4"/>
              </w:rPr>
              <w:t xml:space="preserve"> </w:t>
            </w:r>
            <w:r w:rsidR="00494139" w:rsidRPr="0092494E">
              <w:rPr>
                <w:spacing w:val="-4"/>
              </w:rPr>
              <w:t>to</w:t>
            </w:r>
            <w:r w:rsidR="00F82A7E" w:rsidRPr="0092494E">
              <w:rPr>
                <w:spacing w:val="-4"/>
              </w:rPr>
              <w:t xml:space="preserve"> </w:t>
            </w:r>
            <w:r w:rsidR="00BF1740" w:rsidRPr="0092494E">
              <w:rPr>
                <w:spacing w:val="-4"/>
              </w:rPr>
              <w:t>the</w:t>
            </w:r>
            <w:r w:rsidR="00F82A7E" w:rsidRPr="0092494E">
              <w:rPr>
                <w:spacing w:val="-4"/>
              </w:rPr>
              <w:t xml:space="preserve"> </w:t>
            </w:r>
            <w:r w:rsidR="00BF1740" w:rsidRPr="0092494E">
              <w:rPr>
                <w:spacing w:val="-4"/>
              </w:rPr>
              <w:t>PC’s</w:t>
            </w:r>
            <w:r w:rsidR="00F82A7E" w:rsidRPr="0092494E">
              <w:rPr>
                <w:spacing w:val="-4"/>
              </w:rPr>
              <w:t xml:space="preserve"> </w:t>
            </w:r>
            <w:r w:rsidR="00BF1740" w:rsidRPr="0092494E">
              <w:rPr>
                <w:spacing w:val="-4"/>
              </w:rPr>
              <w:t>standard</w:t>
            </w:r>
            <w:r w:rsidR="00F82A7E" w:rsidRPr="0092494E">
              <w:rPr>
                <w:spacing w:val="-4"/>
              </w:rPr>
              <w:t xml:space="preserve"> </w:t>
            </w:r>
            <w:r w:rsidR="00BF1740" w:rsidRPr="0092494E">
              <w:rPr>
                <w:spacing w:val="-4"/>
              </w:rPr>
              <w:t>engagement</w:t>
            </w:r>
            <w:r w:rsidR="00F82A7E" w:rsidRPr="0092494E">
              <w:rPr>
                <w:spacing w:val="-4"/>
              </w:rPr>
              <w:t xml:space="preserve"> </w:t>
            </w:r>
            <w:r w:rsidR="00BF1740" w:rsidRPr="0092494E">
              <w:rPr>
                <w:spacing w:val="-4"/>
              </w:rPr>
              <w:t>process</w:t>
            </w:r>
            <w:r w:rsidR="0080685C" w:rsidRPr="0092494E">
              <w:rPr>
                <w:spacing w:val="-4"/>
              </w:rPr>
              <w:t>,</w:t>
            </w:r>
            <w:r w:rsidR="00F82A7E" w:rsidRPr="0092494E">
              <w:rPr>
                <w:spacing w:val="-4"/>
              </w:rPr>
              <w:t xml:space="preserve"> </w:t>
            </w:r>
            <w:r w:rsidR="0080685C" w:rsidRPr="0092494E">
              <w:rPr>
                <w:spacing w:val="-4"/>
              </w:rPr>
              <w:t>we</w:t>
            </w:r>
            <w:r w:rsidR="00F82A7E" w:rsidRPr="0092494E">
              <w:rPr>
                <w:spacing w:val="-4"/>
              </w:rPr>
              <w:t xml:space="preserve"> </w:t>
            </w:r>
            <w:r w:rsidR="00BC6E3D" w:rsidRPr="0092494E">
              <w:rPr>
                <w:spacing w:val="-4"/>
              </w:rPr>
              <w:t>are</w:t>
            </w:r>
            <w:r w:rsidR="00F82A7E" w:rsidRPr="0092494E">
              <w:rPr>
                <w:spacing w:val="-4"/>
              </w:rPr>
              <w:t xml:space="preserve"> </w:t>
            </w:r>
            <w:r w:rsidR="00BC6E3D" w:rsidRPr="0092494E">
              <w:rPr>
                <w:spacing w:val="-4"/>
              </w:rPr>
              <w:t>offering</w:t>
            </w:r>
            <w:r w:rsidR="00F82A7E" w:rsidRPr="0092494E">
              <w:rPr>
                <w:spacing w:val="-4"/>
              </w:rPr>
              <w:t xml:space="preserve"> </w:t>
            </w:r>
            <w:r w:rsidR="00BC6E3D" w:rsidRPr="0092494E">
              <w:rPr>
                <w:spacing w:val="-4"/>
              </w:rPr>
              <w:t>Yarning</w:t>
            </w:r>
            <w:r w:rsidR="00F82A7E" w:rsidRPr="0092494E">
              <w:rPr>
                <w:spacing w:val="-4"/>
              </w:rPr>
              <w:t xml:space="preserve"> </w:t>
            </w:r>
            <w:r w:rsidR="00BC6E3D" w:rsidRPr="0092494E">
              <w:rPr>
                <w:spacing w:val="-4"/>
              </w:rPr>
              <w:t>Circles</w:t>
            </w:r>
            <w:r w:rsidR="0080685C" w:rsidRPr="0092494E">
              <w:rPr>
                <w:spacing w:val="-4"/>
              </w:rPr>
              <w:t>,</w:t>
            </w:r>
            <w:r w:rsidR="00F82A7E" w:rsidRPr="0092494E">
              <w:rPr>
                <w:spacing w:val="-4"/>
              </w:rPr>
              <w:t xml:space="preserve"> </w:t>
            </w:r>
            <w:r w:rsidR="00BC6E3D" w:rsidRPr="0092494E">
              <w:rPr>
                <w:spacing w:val="-4"/>
              </w:rPr>
              <w:t>oral</w:t>
            </w:r>
            <w:r w:rsidR="00F82A7E" w:rsidRPr="0092494E">
              <w:rPr>
                <w:spacing w:val="-4"/>
              </w:rPr>
              <w:t xml:space="preserve"> </w:t>
            </w:r>
            <w:r w:rsidR="00BC6E3D" w:rsidRPr="0092494E">
              <w:rPr>
                <w:spacing w:val="-4"/>
              </w:rPr>
              <w:t>submissions</w:t>
            </w:r>
            <w:r w:rsidR="00F82A7E" w:rsidRPr="0092494E">
              <w:rPr>
                <w:spacing w:val="-4"/>
              </w:rPr>
              <w:t xml:space="preserve"> </w:t>
            </w:r>
            <w:r w:rsidR="00611711" w:rsidRPr="0092494E">
              <w:rPr>
                <w:spacing w:val="-4"/>
              </w:rPr>
              <w:t>and</w:t>
            </w:r>
            <w:r w:rsidR="00F82A7E" w:rsidRPr="0092494E">
              <w:rPr>
                <w:spacing w:val="-4"/>
              </w:rPr>
              <w:t xml:space="preserve"> </w:t>
            </w:r>
            <w:r w:rsidR="00611711" w:rsidRPr="0092494E">
              <w:rPr>
                <w:spacing w:val="-4"/>
              </w:rPr>
              <w:t>art-based</w:t>
            </w:r>
            <w:r w:rsidR="00F82A7E" w:rsidRPr="0092494E">
              <w:rPr>
                <w:spacing w:val="-4"/>
              </w:rPr>
              <w:t xml:space="preserve"> </w:t>
            </w:r>
            <w:r w:rsidR="00611711" w:rsidRPr="0092494E">
              <w:rPr>
                <w:spacing w:val="-4"/>
              </w:rPr>
              <w:t>submissions</w:t>
            </w:r>
            <w:r w:rsidR="00F82A7E" w:rsidRPr="0092494E">
              <w:rPr>
                <w:spacing w:val="-4"/>
              </w:rPr>
              <w:t xml:space="preserve"> </w:t>
            </w:r>
            <w:r w:rsidR="00611711" w:rsidRPr="0092494E">
              <w:rPr>
                <w:spacing w:val="-4"/>
              </w:rPr>
              <w:t>as</w:t>
            </w:r>
            <w:r w:rsidR="00F82A7E" w:rsidRPr="0092494E">
              <w:rPr>
                <w:spacing w:val="-4"/>
              </w:rPr>
              <w:t xml:space="preserve"> </w:t>
            </w:r>
            <w:r w:rsidR="00611711" w:rsidRPr="0092494E">
              <w:rPr>
                <w:spacing w:val="-4"/>
              </w:rPr>
              <w:t>engagement</w:t>
            </w:r>
            <w:r w:rsidR="00F82A7E" w:rsidRPr="0092494E">
              <w:rPr>
                <w:spacing w:val="-4"/>
              </w:rPr>
              <w:t xml:space="preserve"> </w:t>
            </w:r>
            <w:r w:rsidR="00611711" w:rsidRPr="0092494E">
              <w:rPr>
                <w:spacing w:val="-4"/>
              </w:rPr>
              <w:t>options.</w:t>
            </w:r>
            <w:r w:rsidR="00F82A7E" w:rsidRPr="0092494E">
              <w:rPr>
                <w:spacing w:val="-4"/>
              </w:rPr>
              <w:t xml:space="preserve"> </w:t>
            </w:r>
            <w:r w:rsidR="004A4E84" w:rsidRPr="0092494E">
              <w:rPr>
                <w:spacing w:val="-4"/>
              </w:rPr>
              <w:t>We</w:t>
            </w:r>
            <w:r w:rsidR="00F82A7E" w:rsidRPr="0092494E">
              <w:rPr>
                <w:spacing w:val="-4"/>
              </w:rPr>
              <w:t xml:space="preserve"> </w:t>
            </w:r>
            <w:r w:rsidR="004A4E84" w:rsidRPr="0092494E">
              <w:rPr>
                <w:spacing w:val="-4"/>
              </w:rPr>
              <w:t>will</w:t>
            </w:r>
            <w:r w:rsidR="00F82A7E" w:rsidRPr="0092494E">
              <w:rPr>
                <w:spacing w:val="-4"/>
              </w:rPr>
              <w:t xml:space="preserve"> </w:t>
            </w:r>
            <w:r w:rsidR="00AD0F92" w:rsidRPr="0092494E">
              <w:rPr>
                <w:spacing w:val="-4"/>
              </w:rPr>
              <w:t>also</w:t>
            </w:r>
            <w:r w:rsidR="00F82A7E" w:rsidRPr="0092494E">
              <w:rPr>
                <w:spacing w:val="-4"/>
              </w:rPr>
              <w:t xml:space="preserve"> </w:t>
            </w:r>
            <w:r w:rsidR="00C81C23" w:rsidRPr="0092494E">
              <w:rPr>
                <w:spacing w:val="-4"/>
              </w:rPr>
              <w:t>report</w:t>
            </w:r>
            <w:r w:rsidR="00F82A7E" w:rsidRPr="0092494E">
              <w:rPr>
                <w:spacing w:val="-4"/>
              </w:rPr>
              <w:t xml:space="preserve"> </w:t>
            </w:r>
            <w:r w:rsidR="00C81C23" w:rsidRPr="0092494E">
              <w:rPr>
                <w:spacing w:val="-4"/>
              </w:rPr>
              <w:t>on</w:t>
            </w:r>
            <w:r w:rsidR="00F82A7E" w:rsidRPr="0092494E">
              <w:rPr>
                <w:spacing w:val="-4"/>
              </w:rPr>
              <w:t xml:space="preserve"> </w:t>
            </w:r>
            <w:r w:rsidR="00AD0F92" w:rsidRPr="0092494E">
              <w:rPr>
                <w:spacing w:val="-4"/>
              </w:rPr>
              <w:t>our</w:t>
            </w:r>
            <w:r w:rsidR="00F82A7E" w:rsidRPr="0092494E">
              <w:rPr>
                <w:spacing w:val="-4"/>
              </w:rPr>
              <w:t xml:space="preserve"> </w:t>
            </w:r>
            <w:r w:rsidR="00AD0F92" w:rsidRPr="0092494E">
              <w:rPr>
                <w:spacing w:val="-4"/>
              </w:rPr>
              <w:t>research</w:t>
            </w:r>
            <w:r w:rsidR="00F82A7E" w:rsidRPr="0092494E">
              <w:rPr>
                <w:spacing w:val="-4"/>
              </w:rPr>
              <w:t xml:space="preserve"> </w:t>
            </w:r>
            <w:r w:rsidR="00AD0F92" w:rsidRPr="0092494E">
              <w:rPr>
                <w:spacing w:val="-4"/>
              </w:rPr>
              <w:t>in</w:t>
            </w:r>
            <w:r w:rsidR="00F82A7E" w:rsidRPr="0092494E">
              <w:rPr>
                <w:spacing w:val="-4"/>
              </w:rPr>
              <w:t xml:space="preserve"> </w:t>
            </w:r>
            <w:r w:rsidR="0053429C" w:rsidRPr="0092494E">
              <w:rPr>
                <w:spacing w:val="-4"/>
              </w:rPr>
              <w:t>accessible</w:t>
            </w:r>
            <w:r w:rsidR="00F82A7E" w:rsidRPr="0092494E">
              <w:rPr>
                <w:spacing w:val="-4"/>
              </w:rPr>
              <w:t xml:space="preserve"> </w:t>
            </w:r>
            <w:r w:rsidR="00AD0F92" w:rsidRPr="0092494E">
              <w:rPr>
                <w:spacing w:val="-4"/>
              </w:rPr>
              <w:t>ways</w:t>
            </w:r>
            <w:r w:rsidR="000A231F" w:rsidRPr="0092494E">
              <w:rPr>
                <w:spacing w:val="-4"/>
              </w:rPr>
              <w:t>,</w:t>
            </w:r>
            <w:r w:rsidR="00F82A7E" w:rsidRPr="0092494E">
              <w:rPr>
                <w:spacing w:val="-4"/>
              </w:rPr>
              <w:t xml:space="preserve"> </w:t>
            </w:r>
            <w:r w:rsidR="0053429C" w:rsidRPr="0092494E">
              <w:rPr>
                <w:spacing w:val="-4"/>
              </w:rPr>
              <w:t>including</w:t>
            </w:r>
            <w:r w:rsidR="00F82A7E" w:rsidRPr="0092494E">
              <w:rPr>
                <w:spacing w:val="-4"/>
              </w:rPr>
              <w:t xml:space="preserve"> </w:t>
            </w:r>
            <w:r w:rsidR="0053429C" w:rsidRPr="0092494E">
              <w:rPr>
                <w:spacing w:val="-4"/>
              </w:rPr>
              <w:t>fact</w:t>
            </w:r>
            <w:r w:rsidR="00F82A7E" w:rsidRPr="0092494E">
              <w:rPr>
                <w:spacing w:val="-4"/>
              </w:rPr>
              <w:t xml:space="preserve"> </w:t>
            </w:r>
            <w:r w:rsidR="0053429C" w:rsidRPr="0092494E">
              <w:rPr>
                <w:spacing w:val="-4"/>
              </w:rPr>
              <w:t>sheets</w:t>
            </w:r>
            <w:r w:rsidR="00F82A7E" w:rsidRPr="0092494E">
              <w:rPr>
                <w:spacing w:val="-4"/>
              </w:rPr>
              <w:t xml:space="preserve"> </w:t>
            </w:r>
            <w:r w:rsidR="0053429C" w:rsidRPr="0092494E">
              <w:rPr>
                <w:spacing w:val="-4"/>
              </w:rPr>
              <w:t>and</w:t>
            </w:r>
            <w:r w:rsidR="00F82A7E" w:rsidRPr="0092494E">
              <w:rPr>
                <w:spacing w:val="-4"/>
              </w:rPr>
              <w:t xml:space="preserve"> </w:t>
            </w:r>
            <w:r w:rsidR="0053429C" w:rsidRPr="0092494E">
              <w:rPr>
                <w:spacing w:val="-4"/>
              </w:rPr>
              <w:t>videos</w:t>
            </w:r>
            <w:r w:rsidR="002F38E4" w:rsidRPr="0092494E">
              <w:rPr>
                <w:spacing w:val="-4"/>
              </w:rPr>
              <w:t>.</w:t>
            </w:r>
          </w:p>
          <w:p w14:paraId="53C42414" w14:textId="00A403C5" w:rsidR="007D1E86" w:rsidRDefault="007D1E86" w:rsidP="00DA7565">
            <w:pPr>
              <w:pStyle w:val="BoxHeading2"/>
              <w:spacing w:before="240" w:after="60"/>
            </w:pPr>
            <w:r>
              <w:lastRenderedPageBreak/>
              <w:t>Responsibility</w:t>
            </w:r>
          </w:p>
          <w:p w14:paraId="11A25D0C" w14:textId="2432C326" w:rsidR="002E03A4" w:rsidRPr="00420227" w:rsidRDefault="000F5DC3" w:rsidP="00DA7565">
            <w:pPr>
              <w:pStyle w:val="BodyText"/>
              <w:spacing w:before="60"/>
              <w:rPr>
                <w:rFonts w:cs="Open Sans"/>
              </w:rPr>
            </w:pPr>
            <w:r w:rsidRPr="00182353">
              <w:t>Responsibility</w:t>
            </w:r>
            <w:r w:rsidR="00F82A7E">
              <w:t xml:space="preserve"> </w:t>
            </w:r>
            <w:r w:rsidRPr="00932C3E">
              <w:t>means</w:t>
            </w:r>
            <w:r w:rsidR="00F82A7E">
              <w:t xml:space="preserve"> </w:t>
            </w:r>
            <w:r w:rsidRPr="00932C3E">
              <w:t>taking</w:t>
            </w:r>
            <w:r w:rsidR="00F82A7E">
              <w:t xml:space="preserve"> </w:t>
            </w:r>
            <w:r w:rsidRPr="00932C3E">
              <w:t>an</w:t>
            </w:r>
            <w:r w:rsidR="00F82A7E">
              <w:t xml:space="preserve"> </w:t>
            </w:r>
            <w:r w:rsidRPr="00932C3E">
              <w:t>ethical</w:t>
            </w:r>
            <w:r w:rsidR="00F82A7E">
              <w:t xml:space="preserve"> </w:t>
            </w:r>
            <w:r w:rsidRPr="00932C3E">
              <w:t>approach</w:t>
            </w:r>
            <w:r w:rsidR="00F82A7E">
              <w:t xml:space="preserve"> </w:t>
            </w:r>
            <w:r w:rsidRPr="00932C3E">
              <w:t>to</w:t>
            </w:r>
            <w:r w:rsidR="00F82A7E">
              <w:t xml:space="preserve"> </w:t>
            </w:r>
            <w:r w:rsidR="007352BD">
              <w:t>our research and engagement</w:t>
            </w:r>
            <w:r w:rsidR="00F61EB7">
              <w:t>.</w:t>
            </w:r>
            <w:r w:rsidR="00F82A7E">
              <w:t xml:space="preserve"> </w:t>
            </w:r>
            <w:r w:rsidR="00D23F5D">
              <w:t>We</w:t>
            </w:r>
            <w:r w:rsidR="00F82A7E">
              <w:t xml:space="preserve"> </w:t>
            </w:r>
            <w:r w:rsidR="00D23F5D">
              <w:t>have</w:t>
            </w:r>
            <w:r w:rsidR="00F82A7E">
              <w:t xml:space="preserve"> </w:t>
            </w:r>
            <w:r w:rsidR="00E93663" w:rsidRPr="00E93663">
              <w:t>clear</w:t>
            </w:r>
            <w:r w:rsidR="00F82A7E">
              <w:t xml:space="preserve"> </w:t>
            </w:r>
            <w:r w:rsidR="00E93663" w:rsidRPr="00E93663">
              <w:t>processes</w:t>
            </w:r>
            <w:r w:rsidR="00F82A7E">
              <w:t xml:space="preserve"> </w:t>
            </w:r>
            <w:r w:rsidR="002D62BE">
              <w:t>for</w:t>
            </w:r>
            <w:r w:rsidR="00F82A7E">
              <w:t xml:space="preserve"> </w:t>
            </w:r>
            <w:r w:rsidR="00E93663" w:rsidRPr="00E93663">
              <w:t>free,</w:t>
            </w:r>
            <w:r w:rsidR="00F82A7E">
              <w:t xml:space="preserve"> </w:t>
            </w:r>
            <w:r w:rsidR="00E93663" w:rsidRPr="00E93663">
              <w:t>prior</w:t>
            </w:r>
            <w:r w:rsidR="00F82A7E">
              <w:t xml:space="preserve"> </w:t>
            </w:r>
            <w:r w:rsidR="00E93663" w:rsidRPr="00E93663">
              <w:t>and</w:t>
            </w:r>
            <w:r w:rsidR="00F82A7E">
              <w:t xml:space="preserve"> </w:t>
            </w:r>
            <w:r w:rsidR="00E93663" w:rsidRPr="00E93663">
              <w:t>informed</w:t>
            </w:r>
            <w:r w:rsidR="00F82A7E">
              <w:t xml:space="preserve"> </w:t>
            </w:r>
            <w:r w:rsidR="00E93663" w:rsidRPr="00E93663">
              <w:t>consent</w:t>
            </w:r>
            <w:r w:rsidR="000A231F">
              <w:t xml:space="preserve">, as well as </w:t>
            </w:r>
            <w:r w:rsidR="00E93663" w:rsidRPr="00E93663">
              <w:t>protocols</w:t>
            </w:r>
            <w:r w:rsidR="00F82A7E">
              <w:t xml:space="preserve"> </w:t>
            </w:r>
            <w:r w:rsidR="00E93663" w:rsidRPr="00E93663">
              <w:t>to</w:t>
            </w:r>
            <w:r w:rsidR="00F82A7E">
              <w:t xml:space="preserve"> </w:t>
            </w:r>
            <w:r w:rsidR="00E93663" w:rsidRPr="00E93663">
              <w:t>manage</w:t>
            </w:r>
            <w:r w:rsidR="00F82A7E">
              <w:t xml:space="preserve"> </w:t>
            </w:r>
            <w:r w:rsidR="00E93663" w:rsidRPr="00E93663">
              <w:t>distress</w:t>
            </w:r>
            <w:r w:rsidR="00F82A7E">
              <w:t xml:space="preserve"> </w:t>
            </w:r>
            <w:r w:rsidR="00E93663" w:rsidRPr="00E93663">
              <w:t>and</w:t>
            </w:r>
            <w:r w:rsidR="00F82A7E">
              <w:t xml:space="preserve"> </w:t>
            </w:r>
            <w:r w:rsidR="00E93663" w:rsidRPr="00E93663">
              <w:t>to</w:t>
            </w:r>
            <w:r w:rsidR="00F82A7E">
              <w:t xml:space="preserve"> </w:t>
            </w:r>
            <w:r w:rsidR="00E93663" w:rsidRPr="00E93663">
              <w:t>support</w:t>
            </w:r>
            <w:r w:rsidR="00F82A7E">
              <w:t xml:space="preserve"> </w:t>
            </w:r>
            <w:r w:rsidR="00E93663" w:rsidRPr="00E93663">
              <w:t>cultural,</w:t>
            </w:r>
            <w:r w:rsidR="00F82A7E">
              <w:t xml:space="preserve"> </w:t>
            </w:r>
            <w:r w:rsidR="00E93663" w:rsidRPr="00E93663">
              <w:t>psychological</w:t>
            </w:r>
            <w:r w:rsidR="00F82A7E">
              <w:t xml:space="preserve"> </w:t>
            </w:r>
            <w:r w:rsidR="00E93663" w:rsidRPr="00E93663">
              <w:t>and</w:t>
            </w:r>
            <w:r w:rsidR="00F82A7E">
              <w:t xml:space="preserve"> </w:t>
            </w:r>
            <w:r w:rsidR="00E93663" w:rsidRPr="00E93663">
              <w:t>emotional</w:t>
            </w:r>
            <w:r w:rsidR="00F82A7E">
              <w:t xml:space="preserve"> </w:t>
            </w:r>
            <w:r w:rsidR="00E93663" w:rsidRPr="00E93663">
              <w:t>safety</w:t>
            </w:r>
            <w:r w:rsidR="00F82A7E">
              <w:t xml:space="preserve"> </w:t>
            </w:r>
            <w:r w:rsidR="00E93663" w:rsidRPr="00E93663">
              <w:t>for</w:t>
            </w:r>
            <w:r w:rsidR="00F82A7E">
              <w:t xml:space="preserve"> </w:t>
            </w:r>
            <w:r w:rsidR="00E93663" w:rsidRPr="00E93663">
              <w:t>participants</w:t>
            </w:r>
            <w:r w:rsidR="00F82A7E">
              <w:t xml:space="preserve"> </w:t>
            </w:r>
            <w:r w:rsidR="00E93663" w:rsidRPr="00E93663">
              <w:t>and</w:t>
            </w:r>
            <w:r w:rsidR="00F82A7E">
              <w:t xml:space="preserve"> </w:t>
            </w:r>
            <w:r w:rsidR="00E93663" w:rsidRPr="00E93663">
              <w:t>staff.</w:t>
            </w:r>
            <w:r w:rsidR="00F82A7E">
              <w:t xml:space="preserve"> </w:t>
            </w:r>
            <w:r w:rsidR="00E93663" w:rsidRPr="00E93663">
              <w:t>The</w:t>
            </w:r>
            <w:r w:rsidR="00F82A7E">
              <w:t xml:space="preserve"> </w:t>
            </w:r>
            <w:r w:rsidR="00E93663" w:rsidRPr="00E93663">
              <w:t>engagement</w:t>
            </w:r>
            <w:r w:rsidR="00F82A7E">
              <w:t xml:space="preserve"> </w:t>
            </w:r>
            <w:r w:rsidR="00E93663" w:rsidRPr="00E93663">
              <w:t>approach</w:t>
            </w:r>
            <w:r w:rsidR="00F82A7E">
              <w:t xml:space="preserve"> </w:t>
            </w:r>
            <w:r w:rsidR="00E93663" w:rsidRPr="00E93663">
              <w:t>also</w:t>
            </w:r>
            <w:r w:rsidR="00F82A7E">
              <w:t xml:space="preserve"> </w:t>
            </w:r>
            <w:r w:rsidR="00E93663" w:rsidRPr="00E93663">
              <w:t>respects</w:t>
            </w:r>
            <w:r w:rsidR="00F82A7E">
              <w:t xml:space="preserve"> </w:t>
            </w:r>
            <w:r w:rsidR="00E93663" w:rsidRPr="00E93663">
              <w:t>Indigenous</w:t>
            </w:r>
            <w:r w:rsidR="00F82A7E">
              <w:t xml:space="preserve"> </w:t>
            </w:r>
            <w:r w:rsidR="00E93663" w:rsidRPr="00E93663">
              <w:t>Data</w:t>
            </w:r>
            <w:r w:rsidR="00F82A7E">
              <w:t xml:space="preserve"> </w:t>
            </w:r>
            <w:r w:rsidR="00E93663" w:rsidRPr="00E93663">
              <w:t>Sovereignty</w:t>
            </w:r>
            <w:r w:rsidR="00F82A7E">
              <w:t xml:space="preserve"> </w:t>
            </w:r>
            <w:r w:rsidR="00E93663" w:rsidRPr="00E93663">
              <w:t>by</w:t>
            </w:r>
            <w:r w:rsidR="00F82A7E">
              <w:t xml:space="preserve"> </w:t>
            </w:r>
            <w:r w:rsidR="00E93663" w:rsidRPr="00E93663">
              <w:t>giving</w:t>
            </w:r>
            <w:r w:rsidR="00F82A7E">
              <w:t xml:space="preserve"> </w:t>
            </w:r>
            <w:r w:rsidR="00E93663" w:rsidRPr="00E93663">
              <w:t>participants</w:t>
            </w:r>
            <w:r w:rsidR="00F82A7E">
              <w:t xml:space="preserve"> </w:t>
            </w:r>
            <w:r w:rsidR="00E93663" w:rsidRPr="00E93663">
              <w:t>control</w:t>
            </w:r>
            <w:r w:rsidR="00F82A7E">
              <w:t xml:space="preserve"> </w:t>
            </w:r>
            <w:r w:rsidR="00E93663" w:rsidRPr="00E93663">
              <w:t>over</w:t>
            </w:r>
            <w:r w:rsidR="00F82A7E">
              <w:t xml:space="preserve"> </w:t>
            </w:r>
            <w:r w:rsidR="00E93663" w:rsidRPr="00E93663">
              <w:t>their</w:t>
            </w:r>
            <w:r w:rsidR="00F82A7E">
              <w:t xml:space="preserve"> </w:t>
            </w:r>
            <w:r w:rsidR="00E93663" w:rsidRPr="00E93663">
              <w:t>information,</w:t>
            </w:r>
            <w:r w:rsidR="00F82A7E">
              <w:t xml:space="preserve"> </w:t>
            </w:r>
            <w:r w:rsidR="00E93663" w:rsidRPr="00E93663">
              <w:t>including</w:t>
            </w:r>
            <w:r w:rsidR="00F82A7E">
              <w:t xml:space="preserve"> </w:t>
            </w:r>
            <w:r w:rsidR="00E93663" w:rsidRPr="00E93663">
              <w:t>opportunities</w:t>
            </w:r>
            <w:r w:rsidR="00F82A7E">
              <w:t xml:space="preserve"> </w:t>
            </w:r>
            <w:r w:rsidR="00E93663" w:rsidRPr="00E93663">
              <w:t>to</w:t>
            </w:r>
            <w:r w:rsidR="00F82A7E">
              <w:t xml:space="preserve"> </w:t>
            </w:r>
            <w:r w:rsidR="00E93663" w:rsidRPr="00420227">
              <w:rPr>
                <w:rFonts w:cs="Open Sans"/>
              </w:rPr>
              <w:t>review,</w:t>
            </w:r>
            <w:r w:rsidR="00F82A7E" w:rsidRPr="00420227">
              <w:rPr>
                <w:rFonts w:cs="Open Sans"/>
              </w:rPr>
              <w:t xml:space="preserve"> </w:t>
            </w:r>
            <w:r w:rsidR="00E93663" w:rsidRPr="00420227">
              <w:rPr>
                <w:rFonts w:cs="Open Sans"/>
              </w:rPr>
              <w:t>amend</w:t>
            </w:r>
            <w:r w:rsidR="00F82A7E" w:rsidRPr="00420227">
              <w:rPr>
                <w:rFonts w:cs="Open Sans"/>
              </w:rPr>
              <w:t xml:space="preserve"> </w:t>
            </w:r>
            <w:r w:rsidR="00E93663" w:rsidRPr="00420227">
              <w:rPr>
                <w:rFonts w:cs="Open Sans"/>
              </w:rPr>
              <w:t>or</w:t>
            </w:r>
            <w:r w:rsidR="00F82A7E" w:rsidRPr="00420227">
              <w:rPr>
                <w:rFonts w:cs="Open Sans"/>
              </w:rPr>
              <w:t xml:space="preserve"> </w:t>
            </w:r>
            <w:r w:rsidR="00E93663" w:rsidRPr="00420227">
              <w:rPr>
                <w:rFonts w:cs="Open Sans"/>
              </w:rPr>
              <w:t>withdraw</w:t>
            </w:r>
            <w:r w:rsidR="00F82A7E" w:rsidRPr="00420227">
              <w:rPr>
                <w:rFonts w:cs="Open Sans"/>
              </w:rPr>
              <w:t xml:space="preserve"> </w:t>
            </w:r>
            <w:r w:rsidR="00E93663" w:rsidRPr="00420227">
              <w:rPr>
                <w:rFonts w:cs="Open Sans"/>
              </w:rPr>
              <w:t>their</w:t>
            </w:r>
            <w:r w:rsidR="00F82A7E" w:rsidRPr="00420227">
              <w:rPr>
                <w:rFonts w:cs="Open Sans"/>
              </w:rPr>
              <w:t xml:space="preserve"> </w:t>
            </w:r>
            <w:r w:rsidR="00E93663" w:rsidRPr="00420227">
              <w:rPr>
                <w:rFonts w:cs="Open Sans"/>
              </w:rPr>
              <w:t>contributions.</w:t>
            </w:r>
          </w:p>
          <w:p w14:paraId="0437351E" w14:textId="6DCAD01C" w:rsidR="00941523" w:rsidRPr="007D3C14" w:rsidRDefault="00A45F00" w:rsidP="00D232E3">
            <w:pPr>
              <w:pStyle w:val="BodyText"/>
              <w:rPr>
                <w:rFonts w:cs="Open Sans"/>
                <w:spacing w:val="-2"/>
              </w:rPr>
            </w:pPr>
            <w:r w:rsidRPr="007D3C14">
              <w:rPr>
                <w:rFonts w:cs="Open Sans"/>
                <w:spacing w:val="-2"/>
              </w:rPr>
              <w:t>W</w:t>
            </w:r>
            <w:r w:rsidR="0008791F" w:rsidRPr="007D3C14">
              <w:rPr>
                <w:rFonts w:cs="Open Sans"/>
                <w:spacing w:val="-2"/>
              </w:rPr>
              <w:t>e</w:t>
            </w:r>
            <w:r w:rsidR="00F82A7E" w:rsidRPr="007D3C14">
              <w:rPr>
                <w:rFonts w:cs="Open Sans"/>
                <w:spacing w:val="-2"/>
              </w:rPr>
              <w:t xml:space="preserve"> </w:t>
            </w:r>
            <w:r w:rsidR="0008791F" w:rsidRPr="007D3C14">
              <w:rPr>
                <w:rFonts w:cs="Open Sans"/>
                <w:spacing w:val="-2"/>
              </w:rPr>
              <w:t>submitted</w:t>
            </w:r>
            <w:r w:rsidR="00F82A7E" w:rsidRPr="007D3C14">
              <w:rPr>
                <w:rFonts w:cs="Open Sans"/>
                <w:spacing w:val="-2"/>
              </w:rPr>
              <w:t xml:space="preserve"> </w:t>
            </w:r>
            <w:r w:rsidR="001D7F3E" w:rsidRPr="007D3C14">
              <w:rPr>
                <w:rFonts w:cs="Open Sans"/>
                <w:spacing w:val="-2"/>
              </w:rPr>
              <w:t>our</w:t>
            </w:r>
            <w:r w:rsidR="00F82A7E" w:rsidRPr="007D3C14">
              <w:rPr>
                <w:rFonts w:cs="Open Sans"/>
                <w:spacing w:val="-2"/>
              </w:rPr>
              <w:t xml:space="preserve"> </w:t>
            </w:r>
            <w:r w:rsidRPr="007D3C14">
              <w:rPr>
                <w:rFonts w:cs="Open Sans"/>
                <w:spacing w:val="-2"/>
              </w:rPr>
              <w:t>research</w:t>
            </w:r>
            <w:r w:rsidR="00F82A7E" w:rsidRPr="007D3C14">
              <w:rPr>
                <w:rFonts w:cs="Open Sans"/>
                <w:spacing w:val="-2"/>
              </w:rPr>
              <w:t xml:space="preserve"> </w:t>
            </w:r>
            <w:r w:rsidRPr="007D3C14">
              <w:rPr>
                <w:rFonts w:cs="Open Sans"/>
                <w:spacing w:val="-2"/>
              </w:rPr>
              <w:t>plan</w:t>
            </w:r>
            <w:r w:rsidR="00F82A7E" w:rsidRPr="007D3C14">
              <w:rPr>
                <w:rFonts w:cs="Open Sans"/>
                <w:spacing w:val="-2"/>
              </w:rPr>
              <w:t xml:space="preserve"> </w:t>
            </w:r>
            <w:r w:rsidRPr="007D3C14">
              <w:rPr>
                <w:rFonts w:cs="Open Sans"/>
                <w:spacing w:val="-2"/>
              </w:rPr>
              <w:t>and</w:t>
            </w:r>
            <w:r w:rsidR="00F82A7E" w:rsidRPr="007D3C14">
              <w:rPr>
                <w:rFonts w:cs="Open Sans"/>
                <w:spacing w:val="-2"/>
              </w:rPr>
              <w:t xml:space="preserve"> </w:t>
            </w:r>
            <w:r w:rsidR="000612D4" w:rsidRPr="007D3C14">
              <w:rPr>
                <w:rFonts w:cs="Open Sans"/>
                <w:spacing w:val="-2"/>
              </w:rPr>
              <w:t>protocols</w:t>
            </w:r>
            <w:r w:rsidR="00F82A7E" w:rsidRPr="007D3C14">
              <w:rPr>
                <w:rFonts w:cs="Open Sans"/>
                <w:spacing w:val="-2"/>
              </w:rPr>
              <w:t xml:space="preserve"> </w:t>
            </w:r>
            <w:r w:rsidR="001D7F3E" w:rsidRPr="007D3C14">
              <w:rPr>
                <w:rFonts w:cs="Open Sans"/>
                <w:spacing w:val="-2"/>
              </w:rPr>
              <w:t>to</w:t>
            </w:r>
            <w:r w:rsidR="00F82A7E" w:rsidRPr="007D3C14">
              <w:rPr>
                <w:rFonts w:cs="Open Sans"/>
                <w:spacing w:val="-2"/>
              </w:rPr>
              <w:t xml:space="preserve"> </w:t>
            </w:r>
            <w:r w:rsidR="001D7F3E" w:rsidRPr="007D3C14">
              <w:rPr>
                <w:rFonts w:cs="Open Sans"/>
                <w:spacing w:val="-2"/>
              </w:rPr>
              <w:t>the</w:t>
            </w:r>
            <w:r w:rsidR="00F82A7E" w:rsidRPr="007D3C14">
              <w:rPr>
                <w:rFonts w:cs="Open Sans"/>
                <w:spacing w:val="-2"/>
              </w:rPr>
              <w:t xml:space="preserve"> </w:t>
            </w:r>
            <w:r w:rsidR="00D232E3" w:rsidRPr="007D3C14">
              <w:rPr>
                <w:rFonts w:cs="Open Sans"/>
                <w:spacing w:val="-2"/>
              </w:rPr>
              <w:t>Australian</w:t>
            </w:r>
            <w:r w:rsidR="00F82A7E" w:rsidRPr="007D3C14">
              <w:rPr>
                <w:rFonts w:cs="Open Sans"/>
                <w:spacing w:val="-2"/>
              </w:rPr>
              <w:t xml:space="preserve"> </w:t>
            </w:r>
            <w:r w:rsidR="00D232E3" w:rsidRPr="007D3C14">
              <w:rPr>
                <w:rFonts w:cs="Open Sans"/>
                <w:spacing w:val="-2"/>
              </w:rPr>
              <w:t>Institute</w:t>
            </w:r>
            <w:r w:rsidR="00F82A7E" w:rsidRPr="007D3C14">
              <w:rPr>
                <w:rFonts w:cs="Open Sans"/>
                <w:spacing w:val="-2"/>
              </w:rPr>
              <w:t xml:space="preserve"> </w:t>
            </w:r>
            <w:r w:rsidR="00D232E3" w:rsidRPr="007D3C14">
              <w:rPr>
                <w:rFonts w:cs="Open Sans"/>
                <w:spacing w:val="-2"/>
              </w:rPr>
              <w:t>of</w:t>
            </w:r>
            <w:r w:rsidR="00F82A7E" w:rsidRPr="007D3C14">
              <w:rPr>
                <w:rFonts w:cs="Open Sans"/>
                <w:spacing w:val="-2"/>
              </w:rPr>
              <w:t xml:space="preserve"> </w:t>
            </w:r>
            <w:r w:rsidR="00D232E3" w:rsidRPr="007D3C14">
              <w:rPr>
                <w:rFonts w:cs="Open Sans"/>
                <w:spacing w:val="-2"/>
              </w:rPr>
              <w:t>Aboriginal</w:t>
            </w:r>
            <w:r w:rsidR="00F82A7E" w:rsidRPr="007D3C14">
              <w:rPr>
                <w:rFonts w:cs="Open Sans"/>
                <w:spacing w:val="-2"/>
              </w:rPr>
              <w:t xml:space="preserve"> </w:t>
            </w:r>
            <w:r w:rsidR="00D232E3" w:rsidRPr="007D3C14">
              <w:rPr>
                <w:rFonts w:cs="Open Sans"/>
                <w:spacing w:val="-2"/>
              </w:rPr>
              <w:t>and</w:t>
            </w:r>
            <w:r w:rsidR="00F82A7E" w:rsidRPr="007D3C14">
              <w:rPr>
                <w:rFonts w:cs="Open Sans"/>
                <w:spacing w:val="-2"/>
              </w:rPr>
              <w:t xml:space="preserve"> </w:t>
            </w:r>
            <w:r w:rsidR="00D232E3" w:rsidRPr="007D3C14">
              <w:rPr>
                <w:rFonts w:cs="Open Sans"/>
                <w:spacing w:val="-2"/>
              </w:rPr>
              <w:t>Torres</w:t>
            </w:r>
            <w:r w:rsidR="00F82A7E" w:rsidRPr="007D3C14">
              <w:rPr>
                <w:rFonts w:cs="Open Sans"/>
                <w:spacing w:val="-2"/>
              </w:rPr>
              <w:t xml:space="preserve"> </w:t>
            </w:r>
            <w:r w:rsidR="00D232E3" w:rsidRPr="007D3C14">
              <w:rPr>
                <w:rFonts w:cs="Open Sans"/>
                <w:spacing w:val="-2"/>
              </w:rPr>
              <w:t>Strait</w:t>
            </w:r>
            <w:r w:rsidR="00F82A7E" w:rsidRPr="007D3C14">
              <w:rPr>
                <w:rFonts w:cs="Open Sans"/>
                <w:spacing w:val="-2"/>
              </w:rPr>
              <w:t xml:space="preserve"> </w:t>
            </w:r>
            <w:r w:rsidR="00D232E3" w:rsidRPr="007D3C14">
              <w:rPr>
                <w:rFonts w:cs="Open Sans"/>
                <w:spacing w:val="-2"/>
              </w:rPr>
              <w:t>Islander</w:t>
            </w:r>
            <w:r w:rsidR="00F82A7E" w:rsidRPr="007D3C14">
              <w:rPr>
                <w:rFonts w:cs="Open Sans"/>
                <w:spacing w:val="-2"/>
              </w:rPr>
              <w:t xml:space="preserve"> </w:t>
            </w:r>
            <w:r w:rsidR="00D232E3" w:rsidRPr="007D3C14">
              <w:rPr>
                <w:rFonts w:cs="Open Sans"/>
                <w:spacing w:val="-2"/>
              </w:rPr>
              <w:t>Studies</w:t>
            </w:r>
            <w:r w:rsidR="00F82A7E" w:rsidRPr="007D3C14">
              <w:rPr>
                <w:rFonts w:cs="Open Sans"/>
                <w:spacing w:val="-2"/>
              </w:rPr>
              <w:t xml:space="preserve"> </w:t>
            </w:r>
            <w:r w:rsidR="00D232E3" w:rsidRPr="007D3C14">
              <w:rPr>
                <w:rFonts w:cs="Open Sans"/>
                <w:spacing w:val="-2"/>
              </w:rPr>
              <w:t>(AIATSIS)</w:t>
            </w:r>
            <w:r w:rsidR="00F82A7E" w:rsidRPr="007D3C14">
              <w:rPr>
                <w:rFonts w:cs="Open Sans"/>
                <w:spacing w:val="-2"/>
              </w:rPr>
              <w:t xml:space="preserve"> </w:t>
            </w:r>
            <w:r w:rsidR="00D972BB" w:rsidRPr="007D3C14">
              <w:rPr>
                <w:rFonts w:cs="Open Sans"/>
                <w:spacing w:val="-2"/>
              </w:rPr>
              <w:t>Human</w:t>
            </w:r>
            <w:r w:rsidR="00F82A7E" w:rsidRPr="007D3C14">
              <w:rPr>
                <w:rFonts w:cs="Open Sans"/>
                <w:spacing w:val="-2"/>
              </w:rPr>
              <w:t xml:space="preserve"> </w:t>
            </w:r>
            <w:r w:rsidR="00D972BB" w:rsidRPr="007D3C14">
              <w:rPr>
                <w:rFonts w:cs="Open Sans"/>
                <w:spacing w:val="-2"/>
              </w:rPr>
              <w:t>Research</w:t>
            </w:r>
            <w:r w:rsidR="00F82A7E" w:rsidRPr="007D3C14">
              <w:rPr>
                <w:rFonts w:cs="Open Sans"/>
                <w:spacing w:val="-2"/>
              </w:rPr>
              <w:t xml:space="preserve"> </w:t>
            </w:r>
            <w:r w:rsidR="00C84C17" w:rsidRPr="007D3C14">
              <w:rPr>
                <w:rFonts w:cs="Open Sans"/>
                <w:spacing w:val="-2"/>
              </w:rPr>
              <w:t>Ethics</w:t>
            </w:r>
            <w:r w:rsidR="00F82A7E" w:rsidRPr="007D3C14">
              <w:rPr>
                <w:rFonts w:cs="Open Sans"/>
                <w:spacing w:val="-2"/>
              </w:rPr>
              <w:t xml:space="preserve"> </w:t>
            </w:r>
            <w:r w:rsidR="00C84C17" w:rsidRPr="007D3C14">
              <w:rPr>
                <w:rFonts w:cs="Open Sans"/>
                <w:spacing w:val="-2"/>
              </w:rPr>
              <w:t>Committee</w:t>
            </w:r>
            <w:r w:rsidR="00F82A7E" w:rsidRPr="007D3C14">
              <w:rPr>
                <w:rFonts w:cs="Open Sans"/>
                <w:spacing w:val="-2"/>
              </w:rPr>
              <w:t xml:space="preserve"> </w:t>
            </w:r>
            <w:r w:rsidR="00C84C17" w:rsidRPr="007D3C14">
              <w:rPr>
                <w:rFonts w:cs="Open Sans"/>
                <w:spacing w:val="-2"/>
              </w:rPr>
              <w:t>for</w:t>
            </w:r>
            <w:r w:rsidR="00F82A7E" w:rsidRPr="007D3C14">
              <w:rPr>
                <w:rFonts w:cs="Open Sans"/>
                <w:spacing w:val="-2"/>
              </w:rPr>
              <w:t xml:space="preserve"> </w:t>
            </w:r>
            <w:r w:rsidR="00C84C17" w:rsidRPr="007D3C14">
              <w:rPr>
                <w:rFonts w:cs="Open Sans"/>
                <w:spacing w:val="-2"/>
              </w:rPr>
              <w:t>an</w:t>
            </w:r>
            <w:r w:rsidR="00F82A7E" w:rsidRPr="007D3C14">
              <w:rPr>
                <w:rFonts w:cs="Open Sans"/>
                <w:spacing w:val="-2"/>
              </w:rPr>
              <w:t xml:space="preserve"> </w:t>
            </w:r>
            <w:r w:rsidR="00C84C17" w:rsidRPr="007D3C14">
              <w:rPr>
                <w:rFonts w:cs="Open Sans"/>
                <w:spacing w:val="-2"/>
              </w:rPr>
              <w:t>independent</w:t>
            </w:r>
            <w:r w:rsidR="00F82A7E" w:rsidRPr="007D3C14">
              <w:rPr>
                <w:rFonts w:cs="Open Sans"/>
                <w:spacing w:val="-2"/>
              </w:rPr>
              <w:t xml:space="preserve"> </w:t>
            </w:r>
            <w:r w:rsidR="00D336FA" w:rsidRPr="007D3C14">
              <w:rPr>
                <w:rFonts w:cs="Open Sans"/>
                <w:spacing w:val="-2"/>
              </w:rPr>
              <w:t>ethical</w:t>
            </w:r>
            <w:r w:rsidR="00F82A7E" w:rsidRPr="007D3C14">
              <w:rPr>
                <w:rFonts w:cs="Open Sans"/>
                <w:spacing w:val="-2"/>
              </w:rPr>
              <w:t xml:space="preserve"> </w:t>
            </w:r>
            <w:r w:rsidR="00C84C17" w:rsidRPr="007D3C14">
              <w:rPr>
                <w:rFonts w:cs="Open Sans"/>
                <w:spacing w:val="-2"/>
              </w:rPr>
              <w:t>revi</w:t>
            </w:r>
            <w:r w:rsidR="00D336FA" w:rsidRPr="007D3C14">
              <w:rPr>
                <w:rFonts w:cs="Open Sans"/>
                <w:spacing w:val="-2"/>
              </w:rPr>
              <w:t>ew</w:t>
            </w:r>
            <w:r w:rsidR="001D7F3E" w:rsidRPr="007D3C14">
              <w:rPr>
                <w:rFonts w:cs="Open Sans"/>
                <w:spacing w:val="-2"/>
              </w:rPr>
              <w:t>.</w:t>
            </w:r>
            <w:r w:rsidR="00F82A7E" w:rsidRPr="007D3C14">
              <w:rPr>
                <w:rFonts w:cs="Open Sans"/>
                <w:spacing w:val="-2"/>
              </w:rPr>
              <w:t xml:space="preserve"> </w:t>
            </w:r>
            <w:r w:rsidRPr="007D3C14">
              <w:rPr>
                <w:rFonts w:cs="Open Sans"/>
                <w:spacing w:val="-2"/>
              </w:rPr>
              <w:t>In</w:t>
            </w:r>
            <w:r w:rsidR="00F82A7E" w:rsidRPr="007D3C14">
              <w:rPr>
                <w:rFonts w:cs="Open Sans"/>
                <w:spacing w:val="-2"/>
              </w:rPr>
              <w:t xml:space="preserve"> </w:t>
            </w:r>
            <w:r w:rsidRPr="007D3C14">
              <w:rPr>
                <w:rFonts w:cs="Open Sans"/>
                <w:spacing w:val="-2"/>
              </w:rPr>
              <w:t>January</w:t>
            </w:r>
            <w:r w:rsidR="00F82A7E" w:rsidRPr="007D3C14">
              <w:rPr>
                <w:rFonts w:cs="Open Sans"/>
                <w:spacing w:val="-2"/>
              </w:rPr>
              <w:t xml:space="preserve"> </w:t>
            </w:r>
            <w:r w:rsidRPr="007D3C14">
              <w:rPr>
                <w:rFonts w:cs="Open Sans"/>
                <w:spacing w:val="-2"/>
              </w:rPr>
              <w:t>2026</w:t>
            </w:r>
            <w:r w:rsidR="00F82A7E" w:rsidRPr="007D3C14">
              <w:rPr>
                <w:rFonts w:cs="Open Sans"/>
                <w:spacing w:val="-2"/>
              </w:rPr>
              <w:t xml:space="preserve"> </w:t>
            </w:r>
            <w:r w:rsidR="00D336FA" w:rsidRPr="007D3C14">
              <w:rPr>
                <w:rFonts w:cs="Open Sans"/>
                <w:spacing w:val="-2"/>
              </w:rPr>
              <w:t>AIATSIS</w:t>
            </w:r>
            <w:r w:rsidR="00F82A7E" w:rsidRPr="007D3C14">
              <w:rPr>
                <w:rFonts w:cs="Open Sans"/>
                <w:spacing w:val="-2"/>
              </w:rPr>
              <w:t xml:space="preserve"> </w:t>
            </w:r>
            <w:r w:rsidR="001D7F3E" w:rsidRPr="007D3C14">
              <w:rPr>
                <w:rFonts w:cs="Open Sans"/>
                <w:spacing w:val="-2"/>
              </w:rPr>
              <w:t>approved</w:t>
            </w:r>
            <w:r w:rsidR="00F82A7E" w:rsidRPr="007D3C14">
              <w:rPr>
                <w:rFonts w:cs="Open Sans"/>
                <w:spacing w:val="-2"/>
              </w:rPr>
              <w:t xml:space="preserve"> </w:t>
            </w:r>
            <w:r w:rsidRPr="007D3C14">
              <w:rPr>
                <w:rFonts w:cs="Open Sans"/>
                <w:spacing w:val="-2"/>
              </w:rPr>
              <w:t>our</w:t>
            </w:r>
            <w:r w:rsidR="00F82A7E" w:rsidRPr="007D3C14">
              <w:rPr>
                <w:rFonts w:cs="Open Sans"/>
                <w:spacing w:val="-2"/>
              </w:rPr>
              <w:t xml:space="preserve"> </w:t>
            </w:r>
            <w:r w:rsidR="00C57FCD" w:rsidRPr="007D3C14">
              <w:rPr>
                <w:rFonts w:cs="Open Sans"/>
                <w:spacing w:val="-2"/>
              </w:rPr>
              <w:t>research</w:t>
            </w:r>
            <w:r w:rsidR="00F82A7E" w:rsidRPr="007D3C14">
              <w:rPr>
                <w:rFonts w:cs="Open Sans"/>
                <w:spacing w:val="-2"/>
              </w:rPr>
              <w:t xml:space="preserve"> </w:t>
            </w:r>
            <w:r w:rsidRPr="007D3C14">
              <w:rPr>
                <w:rFonts w:cs="Open Sans"/>
                <w:spacing w:val="-2"/>
              </w:rPr>
              <w:t>as</w:t>
            </w:r>
            <w:r w:rsidR="00F82A7E" w:rsidRPr="007D3C14">
              <w:rPr>
                <w:rFonts w:cs="Open Sans"/>
                <w:spacing w:val="-2"/>
              </w:rPr>
              <w:t xml:space="preserve"> </w:t>
            </w:r>
            <w:r w:rsidR="008033FC" w:rsidRPr="007D3C14">
              <w:rPr>
                <w:rFonts w:cs="Open Sans"/>
                <w:spacing w:val="-2"/>
              </w:rPr>
              <w:t>compliant</w:t>
            </w:r>
            <w:r w:rsidR="00F82A7E" w:rsidRPr="007D3C14">
              <w:rPr>
                <w:rFonts w:cs="Open Sans"/>
                <w:spacing w:val="-2"/>
              </w:rPr>
              <w:t xml:space="preserve"> </w:t>
            </w:r>
            <w:r w:rsidR="008033FC" w:rsidRPr="007D3C14">
              <w:rPr>
                <w:rFonts w:cs="Open Sans"/>
                <w:spacing w:val="-2"/>
              </w:rPr>
              <w:t>with</w:t>
            </w:r>
            <w:r w:rsidR="00F82A7E" w:rsidRPr="007D3C14">
              <w:rPr>
                <w:rFonts w:cs="Open Sans"/>
                <w:spacing w:val="-2"/>
              </w:rPr>
              <w:t xml:space="preserve"> </w:t>
            </w:r>
            <w:r w:rsidR="008033FC" w:rsidRPr="007D3C14">
              <w:rPr>
                <w:rFonts w:cs="Open Sans"/>
                <w:spacing w:val="-2"/>
              </w:rPr>
              <w:t>the</w:t>
            </w:r>
            <w:r w:rsidR="00182786" w:rsidRPr="007D3C14">
              <w:rPr>
                <w:rFonts w:cs="Open Sans"/>
                <w:spacing w:val="-2"/>
              </w:rPr>
              <w:t>ir</w:t>
            </w:r>
            <w:r w:rsidR="00F82A7E" w:rsidRPr="007D3C14">
              <w:rPr>
                <w:rFonts w:cs="Open Sans"/>
                <w:spacing w:val="-2"/>
              </w:rPr>
              <w:t xml:space="preserve"> </w:t>
            </w:r>
            <w:r w:rsidR="00336890" w:rsidRPr="007D3C14">
              <w:rPr>
                <w:rFonts w:cs="Open Sans"/>
                <w:spacing w:val="-2"/>
              </w:rPr>
              <w:t>c</w:t>
            </w:r>
            <w:r w:rsidR="008033FC" w:rsidRPr="007D3C14">
              <w:rPr>
                <w:rFonts w:cs="Open Sans"/>
                <w:spacing w:val="-2"/>
              </w:rPr>
              <w:t>ode</w:t>
            </w:r>
            <w:r w:rsidR="00F82A7E" w:rsidRPr="007D3C14">
              <w:rPr>
                <w:rFonts w:cs="Open Sans"/>
                <w:spacing w:val="-2"/>
              </w:rPr>
              <w:t xml:space="preserve"> </w:t>
            </w:r>
            <w:r w:rsidR="008033FC" w:rsidRPr="007D3C14">
              <w:rPr>
                <w:rFonts w:cs="Open Sans"/>
                <w:spacing w:val="-2"/>
              </w:rPr>
              <w:t>of</w:t>
            </w:r>
            <w:r w:rsidR="00F82A7E" w:rsidRPr="007D3C14">
              <w:rPr>
                <w:rFonts w:cs="Open Sans"/>
                <w:spacing w:val="-2"/>
              </w:rPr>
              <w:t xml:space="preserve"> </w:t>
            </w:r>
            <w:r w:rsidR="00336890" w:rsidRPr="007D3C14">
              <w:rPr>
                <w:rFonts w:cs="Open Sans"/>
                <w:spacing w:val="-2"/>
              </w:rPr>
              <w:t>e</w:t>
            </w:r>
            <w:r w:rsidR="008033FC" w:rsidRPr="007D3C14">
              <w:rPr>
                <w:rFonts w:cs="Open Sans"/>
                <w:spacing w:val="-2"/>
              </w:rPr>
              <w:t>thics</w:t>
            </w:r>
            <w:r w:rsidR="00F82A7E" w:rsidRPr="007D3C14">
              <w:rPr>
                <w:rFonts w:cs="Open Sans"/>
                <w:spacing w:val="-2"/>
              </w:rPr>
              <w:t xml:space="preserve"> </w:t>
            </w:r>
            <w:r w:rsidR="008033FC" w:rsidRPr="007D3C14">
              <w:rPr>
                <w:rFonts w:cs="Open Sans"/>
                <w:spacing w:val="-2"/>
              </w:rPr>
              <w:t>and</w:t>
            </w:r>
            <w:r w:rsidR="00F82A7E" w:rsidRPr="007D3C14">
              <w:rPr>
                <w:rFonts w:cs="Open Sans"/>
                <w:spacing w:val="-2"/>
              </w:rPr>
              <w:t xml:space="preserve"> </w:t>
            </w:r>
            <w:r w:rsidR="00E650E8" w:rsidRPr="007D3C14">
              <w:rPr>
                <w:rFonts w:cs="Open Sans"/>
                <w:spacing w:val="-2"/>
              </w:rPr>
              <w:t>the</w:t>
            </w:r>
            <w:r w:rsidR="00F82A7E" w:rsidRPr="007D3C14">
              <w:rPr>
                <w:rFonts w:cs="Open Sans"/>
                <w:spacing w:val="-2"/>
              </w:rPr>
              <w:t xml:space="preserve"> </w:t>
            </w:r>
            <w:r w:rsidR="008033FC" w:rsidRPr="007D3C14">
              <w:rPr>
                <w:rFonts w:cs="Open Sans"/>
                <w:spacing w:val="-2"/>
              </w:rPr>
              <w:t>National</w:t>
            </w:r>
            <w:r w:rsidR="00F82A7E" w:rsidRPr="007D3C14">
              <w:rPr>
                <w:rFonts w:cs="Open Sans"/>
                <w:spacing w:val="-2"/>
              </w:rPr>
              <w:t xml:space="preserve"> </w:t>
            </w:r>
            <w:r w:rsidR="00A62183" w:rsidRPr="007D3C14">
              <w:rPr>
                <w:rFonts w:cs="Open Sans"/>
                <w:spacing w:val="-2"/>
              </w:rPr>
              <w:t>S</w:t>
            </w:r>
            <w:r w:rsidR="008033FC" w:rsidRPr="007D3C14">
              <w:rPr>
                <w:rFonts w:cs="Open Sans"/>
                <w:spacing w:val="-2"/>
              </w:rPr>
              <w:t>tatement</w:t>
            </w:r>
            <w:r w:rsidR="00F82A7E" w:rsidRPr="007D3C14">
              <w:rPr>
                <w:rFonts w:cs="Open Sans"/>
                <w:spacing w:val="-2"/>
              </w:rPr>
              <w:t xml:space="preserve"> </w:t>
            </w:r>
            <w:r w:rsidR="008033FC" w:rsidRPr="007D3C14">
              <w:rPr>
                <w:rFonts w:cs="Open Sans"/>
                <w:spacing w:val="-2"/>
              </w:rPr>
              <w:t>on</w:t>
            </w:r>
            <w:r w:rsidR="00F82A7E" w:rsidRPr="007D3C14">
              <w:rPr>
                <w:rFonts w:cs="Open Sans"/>
                <w:spacing w:val="-2"/>
              </w:rPr>
              <w:t xml:space="preserve"> </w:t>
            </w:r>
            <w:r w:rsidR="00A62183" w:rsidRPr="007D3C14">
              <w:rPr>
                <w:rFonts w:cs="Open Sans"/>
                <w:spacing w:val="-2"/>
              </w:rPr>
              <w:t>E</w:t>
            </w:r>
            <w:r w:rsidR="008033FC" w:rsidRPr="007D3C14">
              <w:rPr>
                <w:rFonts w:cs="Open Sans"/>
                <w:spacing w:val="-2"/>
              </w:rPr>
              <w:t>thical</w:t>
            </w:r>
            <w:r w:rsidR="00F82A7E" w:rsidRPr="007D3C14">
              <w:rPr>
                <w:rFonts w:cs="Open Sans"/>
                <w:spacing w:val="-2"/>
              </w:rPr>
              <w:t xml:space="preserve"> </w:t>
            </w:r>
            <w:r w:rsidR="00A62183" w:rsidRPr="007D3C14">
              <w:rPr>
                <w:rFonts w:cs="Open Sans"/>
                <w:spacing w:val="-2"/>
              </w:rPr>
              <w:t>C</w:t>
            </w:r>
            <w:r w:rsidR="008033FC" w:rsidRPr="007D3C14">
              <w:rPr>
                <w:rFonts w:cs="Open Sans"/>
                <w:spacing w:val="-2"/>
              </w:rPr>
              <w:t>onduct</w:t>
            </w:r>
            <w:r w:rsidR="00F82A7E" w:rsidRPr="007D3C14">
              <w:rPr>
                <w:rFonts w:cs="Open Sans"/>
                <w:spacing w:val="-2"/>
              </w:rPr>
              <w:t xml:space="preserve"> </w:t>
            </w:r>
            <w:r w:rsidR="008033FC" w:rsidRPr="007D3C14">
              <w:rPr>
                <w:rFonts w:cs="Open Sans"/>
                <w:spacing w:val="-2"/>
              </w:rPr>
              <w:t>in</w:t>
            </w:r>
            <w:r w:rsidR="00F82A7E" w:rsidRPr="007D3C14">
              <w:rPr>
                <w:rFonts w:cs="Open Sans"/>
                <w:spacing w:val="-2"/>
              </w:rPr>
              <w:t xml:space="preserve"> </w:t>
            </w:r>
            <w:r w:rsidR="00A62183" w:rsidRPr="007D3C14">
              <w:rPr>
                <w:rFonts w:cs="Open Sans"/>
                <w:spacing w:val="-2"/>
              </w:rPr>
              <w:t>H</w:t>
            </w:r>
            <w:r w:rsidR="008033FC" w:rsidRPr="007D3C14">
              <w:rPr>
                <w:rFonts w:cs="Open Sans"/>
                <w:spacing w:val="-2"/>
              </w:rPr>
              <w:t>uman</w:t>
            </w:r>
            <w:r w:rsidR="00F82A7E" w:rsidRPr="007D3C14">
              <w:rPr>
                <w:rFonts w:cs="Open Sans"/>
                <w:spacing w:val="-2"/>
              </w:rPr>
              <w:t xml:space="preserve"> </w:t>
            </w:r>
            <w:r w:rsidR="00A62183" w:rsidRPr="007D3C14">
              <w:rPr>
                <w:rFonts w:cs="Open Sans"/>
                <w:spacing w:val="-2"/>
              </w:rPr>
              <w:t>R</w:t>
            </w:r>
            <w:r w:rsidR="008033FC" w:rsidRPr="007D3C14">
              <w:rPr>
                <w:rFonts w:cs="Open Sans"/>
                <w:spacing w:val="-2"/>
              </w:rPr>
              <w:t>esearch</w:t>
            </w:r>
            <w:r w:rsidR="00F82A7E" w:rsidRPr="007D3C14">
              <w:rPr>
                <w:rFonts w:cs="Open Sans"/>
                <w:spacing w:val="-2"/>
              </w:rPr>
              <w:t xml:space="preserve"> </w:t>
            </w:r>
            <w:r w:rsidR="00B42519" w:rsidRPr="007D3C14">
              <w:rPr>
                <w:rFonts w:cs="Open Sans"/>
                <w:spacing w:val="-2"/>
              </w:rPr>
              <w:t>(REC-0621)</w:t>
            </w:r>
            <w:r w:rsidR="00F82A7E" w:rsidRPr="007D3C14">
              <w:rPr>
                <w:rFonts w:cs="Open Sans"/>
                <w:spacing w:val="-2"/>
              </w:rPr>
              <w:t xml:space="preserve"> </w:t>
            </w:r>
            <w:r w:rsidR="008033FC" w:rsidRPr="007D3C14">
              <w:rPr>
                <w:rFonts w:cs="Open Sans"/>
                <w:spacing w:val="-2"/>
              </w:rPr>
              <w:t>(AIATSIS</w:t>
            </w:r>
            <w:r w:rsidR="00F82A7E" w:rsidRPr="007D3C14">
              <w:rPr>
                <w:rFonts w:cs="Open Sans"/>
                <w:spacing w:val="-2"/>
              </w:rPr>
              <w:t xml:space="preserve"> </w:t>
            </w:r>
            <w:r w:rsidR="008033FC" w:rsidRPr="007D3C14">
              <w:rPr>
                <w:rFonts w:cs="Open Sans"/>
                <w:spacing w:val="-2"/>
              </w:rPr>
              <w:t>2020;</w:t>
            </w:r>
            <w:r w:rsidR="00F82A7E" w:rsidRPr="007D3C14">
              <w:rPr>
                <w:rFonts w:cs="Open Sans"/>
                <w:spacing w:val="-2"/>
              </w:rPr>
              <w:t xml:space="preserve"> </w:t>
            </w:r>
            <w:r w:rsidR="008033FC" w:rsidRPr="007D3C14">
              <w:rPr>
                <w:rFonts w:cs="Open Sans"/>
                <w:spacing w:val="-2"/>
              </w:rPr>
              <w:t>NHMRC</w:t>
            </w:r>
            <w:r w:rsidR="00F82A7E" w:rsidRPr="007D3C14">
              <w:rPr>
                <w:rFonts w:cs="Open Sans"/>
                <w:spacing w:val="-2"/>
              </w:rPr>
              <w:t xml:space="preserve"> </w:t>
            </w:r>
            <w:r w:rsidR="008033FC" w:rsidRPr="007D3C14">
              <w:rPr>
                <w:rFonts w:cs="Open Sans"/>
                <w:spacing w:val="-2"/>
              </w:rPr>
              <w:t>2023).</w:t>
            </w:r>
          </w:p>
          <w:p w14:paraId="13E0D044" w14:textId="02971302" w:rsidR="007D1E86" w:rsidRPr="00420227" w:rsidRDefault="007D1E86" w:rsidP="00DA7565">
            <w:pPr>
              <w:pStyle w:val="BoxHeading2"/>
              <w:spacing w:after="60"/>
              <w:rPr>
                <w:rFonts w:cs="Open Sans"/>
              </w:rPr>
            </w:pPr>
            <w:r w:rsidRPr="00420227">
              <w:rPr>
                <w:rFonts w:cs="Open Sans"/>
              </w:rPr>
              <w:t>Respect</w:t>
            </w:r>
          </w:p>
          <w:p w14:paraId="13A3680C" w14:textId="2F315D9B" w:rsidR="00D9089C" w:rsidRDefault="00E93663" w:rsidP="00DA7565">
            <w:pPr>
              <w:pStyle w:val="BodyText"/>
              <w:spacing w:before="60"/>
            </w:pPr>
            <w:r w:rsidRPr="00420227">
              <w:rPr>
                <w:rFonts w:cs="Open Sans"/>
              </w:rPr>
              <w:t>Respect</w:t>
            </w:r>
            <w:r w:rsidR="00F82A7E" w:rsidRPr="00420227">
              <w:rPr>
                <w:rFonts w:cs="Open Sans"/>
                <w:b/>
                <w:bCs/>
              </w:rPr>
              <w:t xml:space="preserve"> </w:t>
            </w:r>
            <w:r w:rsidR="001F744A" w:rsidRPr="00420227">
              <w:rPr>
                <w:rFonts w:cs="Open Sans"/>
              </w:rPr>
              <w:t>is</w:t>
            </w:r>
            <w:r w:rsidR="00F82A7E" w:rsidRPr="00420227">
              <w:rPr>
                <w:rFonts w:cs="Open Sans"/>
              </w:rPr>
              <w:t xml:space="preserve"> </w:t>
            </w:r>
            <w:r w:rsidR="00A7358A" w:rsidRPr="00420227">
              <w:rPr>
                <w:rFonts w:cs="Open Sans"/>
              </w:rPr>
              <w:t>about</w:t>
            </w:r>
            <w:r w:rsidR="00F82A7E" w:rsidRPr="00420227">
              <w:rPr>
                <w:rFonts w:cs="Open Sans"/>
              </w:rPr>
              <w:t xml:space="preserve"> </w:t>
            </w:r>
            <w:r w:rsidR="00A7358A" w:rsidRPr="00420227">
              <w:rPr>
                <w:rFonts w:cs="Open Sans"/>
              </w:rPr>
              <w:t>honouring</w:t>
            </w:r>
            <w:r w:rsidR="00F82A7E" w:rsidRPr="00420227">
              <w:rPr>
                <w:rFonts w:cs="Open Sans"/>
              </w:rPr>
              <w:t xml:space="preserve"> </w:t>
            </w:r>
            <w:r w:rsidR="009F684B" w:rsidRPr="00420227">
              <w:rPr>
                <w:rFonts w:cs="Open Sans"/>
              </w:rPr>
              <w:t>the</w:t>
            </w:r>
            <w:r w:rsidR="00F82A7E" w:rsidRPr="00420227">
              <w:rPr>
                <w:rFonts w:cs="Open Sans"/>
              </w:rPr>
              <w:t xml:space="preserve"> </w:t>
            </w:r>
            <w:r w:rsidR="009F684B" w:rsidRPr="00420227">
              <w:rPr>
                <w:rFonts w:cs="Open Sans"/>
              </w:rPr>
              <w:t>importance</w:t>
            </w:r>
            <w:r w:rsidR="00F82A7E" w:rsidRPr="00420227">
              <w:rPr>
                <w:rFonts w:cs="Open Sans"/>
              </w:rPr>
              <w:t xml:space="preserve"> </w:t>
            </w:r>
            <w:r w:rsidR="009F684B" w:rsidRPr="00420227">
              <w:rPr>
                <w:rFonts w:cs="Open Sans"/>
              </w:rPr>
              <w:t>of</w:t>
            </w:r>
            <w:r w:rsidR="00F82A7E" w:rsidRPr="00420227">
              <w:rPr>
                <w:rFonts w:cs="Open Sans"/>
              </w:rPr>
              <w:t xml:space="preserve"> </w:t>
            </w:r>
            <w:r w:rsidR="001F744A" w:rsidRPr="00420227">
              <w:rPr>
                <w:rFonts w:cs="Open Sans"/>
              </w:rPr>
              <w:t>people,</w:t>
            </w:r>
            <w:r w:rsidR="00F82A7E" w:rsidRPr="00420227">
              <w:rPr>
                <w:rFonts w:cs="Open Sans"/>
              </w:rPr>
              <w:t xml:space="preserve"> </w:t>
            </w:r>
            <w:r w:rsidR="009257D9" w:rsidRPr="00420227">
              <w:rPr>
                <w:rFonts w:cs="Open Sans"/>
              </w:rPr>
              <w:t>knowledges,</w:t>
            </w:r>
            <w:r w:rsidR="00F82A7E" w:rsidRPr="00420227">
              <w:rPr>
                <w:rFonts w:cs="Open Sans"/>
              </w:rPr>
              <w:t xml:space="preserve"> </w:t>
            </w:r>
            <w:r w:rsidR="001F744A" w:rsidRPr="00420227">
              <w:rPr>
                <w:rFonts w:cs="Open Sans"/>
              </w:rPr>
              <w:t>culture</w:t>
            </w:r>
            <w:r w:rsidR="00F82A7E" w:rsidRPr="00420227">
              <w:rPr>
                <w:rFonts w:cs="Open Sans"/>
              </w:rPr>
              <w:t xml:space="preserve"> </w:t>
            </w:r>
            <w:r w:rsidR="009257D9" w:rsidRPr="00420227">
              <w:rPr>
                <w:rFonts w:cs="Open Sans"/>
              </w:rPr>
              <w:t>and</w:t>
            </w:r>
            <w:r w:rsidR="00F82A7E" w:rsidRPr="00420227">
              <w:rPr>
                <w:rFonts w:cs="Open Sans"/>
              </w:rPr>
              <w:t xml:space="preserve"> </w:t>
            </w:r>
            <w:r w:rsidR="001F744A" w:rsidRPr="00420227">
              <w:rPr>
                <w:rFonts w:cs="Open Sans"/>
              </w:rPr>
              <w:t>Country</w:t>
            </w:r>
            <w:r w:rsidR="009257D9" w:rsidRPr="00420227">
              <w:rPr>
                <w:rFonts w:cs="Open Sans"/>
              </w:rPr>
              <w:t>.</w:t>
            </w:r>
            <w:r w:rsidR="00F82A7E" w:rsidRPr="00420227">
              <w:rPr>
                <w:rFonts w:cs="Open Sans"/>
              </w:rPr>
              <w:t xml:space="preserve"> </w:t>
            </w:r>
            <w:r w:rsidR="0028741D" w:rsidRPr="00420227">
              <w:rPr>
                <w:rFonts w:cs="Open Sans"/>
              </w:rPr>
              <w:t>We</w:t>
            </w:r>
            <w:r w:rsidR="00F82A7E" w:rsidRPr="00420227">
              <w:rPr>
                <w:rFonts w:cs="Open Sans"/>
              </w:rPr>
              <w:t xml:space="preserve"> </w:t>
            </w:r>
            <w:r w:rsidR="0028741D" w:rsidRPr="00420227">
              <w:rPr>
                <w:rFonts w:cs="Open Sans"/>
              </w:rPr>
              <w:t>value</w:t>
            </w:r>
            <w:r w:rsidR="00F82A7E" w:rsidRPr="00420227">
              <w:rPr>
                <w:rFonts w:cs="Open Sans"/>
              </w:rPr>
              <w:t xml:space="preserve"> </w:t>
            </w:r>
            <w:r w:rsidR="0028741D" w:rsidRPr="00420227">
              <w:rPr>
                <w:rFonts w:cs="Open Sans"/>
              </w:rPr>
              <w:t>Indigenous</w:t>
            </w:r>
            <w:r w:rsidR="00F82A7E" w:rsidRPr="00420227">
              <w:rPr>
                <w:rFonts w:cs="Open Sans"/>
              </w:rPr>
              <w:t xml:space="preserve"> </w:t>
            </w:r>
            <w:r w:rsidR="0028741D" w:rsidRPr="00420227">
              <w:rPr>
                <w:rFonts w:cs="Open Sans"/>
              </w:rPr>
              <w:t>ways</w:t>
            </w:r>
            <w:r w:rsidR="00F82A7E" w:rsidRPr="00420227">
              <w:rPr>
                <w:rFonts w:cs="Open Sans"/>
              </w:rPr>
              <w:t xml:space="preserve"> </w:t>
            </w:r>
            <w:r w:rsidR="0028741D" w:rsidRPr="00420227">
              <w:rPr>
                <w:rFonts w:cs="Open Sans"/>
              </w:rPr>
              <w:t>of</w:t>
            </w:r>
            <w:r w:rsidR="00F82A7E" w:rsidRPr="00420227">
              <w:rPr>
                <w:rFonts w:cs="Open Sans"/>
              </w:rPr>
              <w:t xml:space="preserve"> </w:t>
            </w:r>
            <w:r w:rsidR="0028741D" w:rsidRPr="00DA7565">
              <w:rPr>
                <w:spacing w:val="-4"/>
              </w:rPr>
              <w:t>knowing</w:t>
            </w:r>
            <w:r w:rsidR="00F82A7E" w:rsidRPr="00420227">
              <w:rPr>
                <w:rFonts w:cs="Open Sans"/>
              </w:rPr>
              <w:t xml:space="preserve"> </w:t>
            </w:r>
            <w:r w:rsidR="0028741D" w:rsidRPr="00420227">
              <w:rPr>
                <w:rFonts w:cs="Open Sans"/>
              </w:rPr>
              <w:t>and</w:t>
            </w:r>
            <w:r w:rsidR="00F82A7E" w:rsidRPr="00420227">
              <w:rPr>
                <w:rFonts w:cs="Open Sans"/>
              </w:rPr>
              <w:t xml:space="preserve"> </w:t>
            </w:r>
            <w:r w:rsidR="0028741D" w:rsidRPr="00420227">
              <w:rPr>
                <w:rFonts w:cs="Open Sans"/>
              </w:rPr>
              <w:t>treat</w:t>
            </w:r>
            <w:r w:rsidR="00F82A7E" w:rsidRPr="00420227">
              <w:rPr>
                <w:rFonts w:cs="Open Sans"/>
              </w:rPr>
              <w:t xml:space="preserve"> </w:t>
            </w:r>
            <w:r w:rsidR="0028741D" w:rsidRPr="00420227">
              <w:rPr>
                <w:rFonts w:cs="Open Sans"/>
              </w:rPr>
              <w:t>people’s</w:t>
            </w:r>
            <w:r w:rsidR="00F82A7E" w:rsidRPr="00420227">
              <w:rPr>
                <w:rFonts w:cs="Open Sans"/>
              </w:rPr>
              <w:t xml:space="preserve"> </w:t>
            </w:r>
            <w:r w:rsidR="0028741D" w:rsidRPr="00420227">
              <w:rPr>
                <w:rFonts w:cs="Open Sans"/>
              </w:rPr>
              <w:t>knowledge</w:t>
            </w:r>
            <w:r w:rsidR="00F82A7E" w:rsidRPr="00420227">
              <w:rPr>
                <w:rFonts w:cs="Open Sans"/>
              </w:rPr>
              <w:t xml:space="preserve"> </w:t>
            </w:r>
            <w:r w:rsidR="0028741D" w:rsidRPr="00420227">
              <w:rPr>
                <w:rFonts w:cs="Open Sans"/>
              </w:rPr>
              <w:t>and</w:t>
            </w:r>
            <w:r w:rsidR="00F82A7E">
              <w:t xml:space="preserve"> </w:t>
            </w:r>
            <w:r w:rsidR="0028741D">
              <w:t>experiences</w:t>
            </w:r>
            <w:r w:rsidR="00F82A7E">
              <w:t xml:space="preserve"> </w:t>
            </w:r>
            <w:r w:rsidR="0028741D">
              <w:t>with</w:t>
            </w:r>
            <w:r w:rsidR="00F82A7E">
              <w:t xml:space="preserve"> </w:t>
            </w:r>
            <w:r w:rsidR="0028741D">
              <w:t>care.</w:t>
            </w:r>
            <w:r w:rsidR="00F82A7E">
              <w:t xml:space="preserve"> </w:t>
            </w:r>
            <w:r w:rsidR="0091739E">
              <w:t>W</w:t>
            </w:r>
            <w:r w:rsidR="005C25B7">
              <w:t>e</w:t>
            </w:r>
            <w:r w:rsidR="00F82A7E">
              <w:t xml:space="preserve"> </w:t>
            </w:r>
            <w:r w:rsidR="005C25B7">
              <w:t>will</w:t>
            </w:r>
            <w:r w:rsidR="00F82A7E">
              <w:t xml:space="preserve"> </w:t>
            </w:r>
            <w:r w:rsidR="005C25B7">
              <w:t>use</w:t>
            </w:r>
            <w:r w:rsidR="00F82A7E">
              <w:t xml:space="preserve"> </w:t>
            </w:r>
            <w:r w:rsidR="00B953F5">
              <w:t>strengths</w:t>
            </w:r>
            <w:r w:rsidR="43410573">
              <w:t>-</w:t>
            </w:r>
            <w:r w:rsidR="00B953F5">
              <w:t>based</w:t>
            </w:r>
            <w:r w:rsidR="00F82A7E">
              <w:t xml:space="preserve"> </w:t>
            </w:r>
            <w:r w:rsidR="00B953F5">
              <w:t>language</w:t>
            </w:r>
            <w:r w:rsidR="00F82A7E">
              <w:t xml:space="preserve"> </w:t>
            </w:r>
            <w:r w:rsidR="005C25B7">
              <w:t>and</w:t>
            </w:r>
            <w:r w:rsidR="00F82A7E">
              <w:t xml:space="preserve"> </w:t>
            </w:r>
            <w:r w:rsidR="00B953F5">
              <w:t>recognise</w:t>
            </w:r>
            <w:r w:rsidR="00F82A7E">
              <w:t xml:space="preserve"> </w:t>
            </w:r>
            <w:r w:rsidR="00B953F5">
              <w:t>the</w:t>
            </w:r>
            <w:r w:rsidR="00F82A7E">
              <w:t xml:space="preserve"> </w:t>
            </w:r>
            <w:r w:rsidR="00B953F5">
              <w:t>diversity</w:t>
            </w:r>
            <w:r w:rsidR="00F82A7E">
              <w:t xml:space="preserve"> </w:t>
            </w:r>
            <w:r w:rsidR="00B953F5">
              <w:t>of</w:t>
            </w:r>
            <w:r w:rsidR="00F82A7E">
              <w:t xml:space="preserve"> </w:t>
            </w:r>
            <w:r w:rsidR="00B953F5">
              <w:t>Aboriginal</w:t>
            </w:r>
            <w:r w:rsidR="00F82A7E">
              <w:t xml:space="preserve"> </w:t>
            </w:r>
            <w:r w:rsidR="00B953F5">
              <w:t>and</w:t>
            </w:r>
            <w:r w:rsidR="00F82A7E">
              <w:t xml:space="preserve"> </w:t>
            </w:r>
            <w:r w:rsidR="00B953F5">
              <w:t>Torres</w:t>
            </w:r>
            <w:r w:rsidR="00F82A7E">
              <w:t xml:space="preserve"> </w:t>
            </w:r>
            <w:r w:rsidR="00B953F5">
              <w:t>Strait</w:t>
            </w:r>
            <w:r w:rsidR="00F82A7E">
              <w:t xml:space="preserve"> </w:t>
            </w:r>
            <w:r w:rsidR="00B953F5">
              <w:t>Islander</w:t>
            </w:r>
            <w:r w:rsidR="00F82A7E">
              <w:t xml:space="preserve"> </w:t>
            </w:r>
            <w:r w:rsidR="00B953F5">
              <w:t>experiences</w:t>
            </w:r>
            <w:r w:rsidR="005C25B7">
              <w:t>.</w:t>
            </w:r>
            <w:r w:rsidR="00F82A7E">
              <w:t xml:space="preserve"> </w:t>
            </w:r>
            <w:r w:rsidR="005C25B7">
              <w:t>We</w:t>
            </w:r>
            <w:r w:rsidR="00F82A7E">
              <w:t xml:space="preserve"> </w:t>
            </w:r>
            <w:r w:rsidR="005C25B7">
              <w:t>will</w:t>
            </w:r>
            <w:r w:rsidR="00F82A7E">
              <w:t xml:space="preserve"> </w:t>
            </w:r>
            <w:r w:rsidR="00B953F5">
              <w:t>acknowledge</w:t>
            </w:r>
            <w:r w:rsidR="00F82A7E">
              <w:t xml:space="preserve"> </w:t>
            </w:r>
            <w:r w:rsidR="00B953F5">
              <w:t>the</w:t>
            </w:r>
            <w:r w:rsidR="00F82A7E">
              <w:t xml:space="preserve"> </w:t>
            </w:r>
            <w:r w:rsidR="00B953F5">
              <w:t>contributions</w:t>
            </w:r>
            <w:r w:rsidR="00F82A7E">
              <w:t xml:space="preserve"> </w:t>
            </w:r>
            <w:r w:rsidR="00B953F5">
              <w:t>of</w:t>
            </w:r>
            <w:r w:rsidR="00F82A7E">
              <w:t xml:space="preserve"> </w:t>
            </w:r>
            <w:r w:rsidR="005C25B7">
              <w:t>Aboriginal</w:t>
            </w:r>
            <w:r w:rsidR="00F82A7E">
              <w:t xml:space="preserve"> </w:t>
            </w:r>
            <w:r w:rsidR="005C25B7">
              <w:t>and</w:t>
            </w:r>
            <w:r w:rsidR="00F82A7E">
              <w:t xml:space="preserve"> </w:t>
            </w:r>
            <w:r w:rsidR="005C25B7">
              <w:t>Torres</w:t>
            </w:r>
            <w:r w:rsidR="00F82A7E">
              <w:t xml:space="preserve"> </w:t>
            </w:r>
            <w:r w:rsidR="005C25B7">
              <w:t>Strait</w:t>
            </w:r>
            <w:r w:rsidR="00F82A7E">
              <w:t xml:space="preserve"> </w:t>
            </w:r>
            <w:r w:rsidR="005C25B7">
              <w:t>Islander</w:t>
            </w:r>
            <w:r w:rsidR="00F82A7E">
              <w:t xml:space="preserve"> </w:t>
            </w:r>
            <w:r w:rsidR="00B953F5">
              <w:t>participants,</w:t>
            </w:r>
            <w:r w:rsidR="00F82A7E">
              <w:t xml:space="preserve"> </w:t>
            </w:r>
            <w:r w:rsidR="00B953F5">
              <w:t>partners</w:t>
            </w:r>
            <w:r w:rsidR="00F82A7E">
              <w:t xml:space="preserve"> </w:t>
            </w:r>
            <w:r w:rsidR="00B953F5">
              <w:t>and</w:t>
            </w:r>
            <w:r w:rsidR="00F82A7E">
              <w:t xml:space="preserve"> </w:t>
            </w:r>
            <w:r w:rsidR="00B953F5">
              <w:t>staff.</w:t>
            </w:r>
            <w:r w:rsidR="00F82A7E">
              <w:t xml:space="preserve"> </w:t>
            </w:r>
            <w:r w:rsidR="006E3B4D">
              <w:t>During</w:t>
            </w:r>
            <w:r w:rsidR="00F82A7E">
              <w:t xml:space="preserve"> </w:t>
            </w:r>
            <w:r w:rsidR="006E3B4D">
              <w:t>engagements</w:t>
            </w:r>
            <w:r w:rsidR="00F82A7E">
              <w:t xml:space="preserve"> </w:t>
            </w:r>
            <w:r w:rsidR="006E3B4D">
              <w:t>in</w:t>
            </w:r>
            <w:r w:rsidR="00F82A7E">
              <w:t xml:space="preserve"> </w:t>
            </w:r>
            <w:r w:rsidR="0028741D">
              <w:t>communities,</w:t>
            </w:r>
            <w:r w:rsidR="00F82A7E">
              <w:t xml:space="preserve"> </w:t>
            </w:r>
            <w:r w:rsidR="006E3B4D">
              <w:t>we</w:t>
            </w:r>
            <w:r w:rsidR="00F82A7E">
              <w:t xml:space="preserve"> </w:t>
            </w:r>
            <w:r w:rsidR="006E3B4D">
              <w:t>will</w:t>
            </w:r>
            <w:r w:rsidR="00F82A7E">
              <w:t xml:space="preserve"> </w:t>
            </w:r>
            <w:r w:rsidR="000F5DC3">
              <w:t>follow</w:t>
            </w:r>
            <w:r w:rsidR="00F82A7E">
              <w:t xml:space="preserve"> </w:t>
            </w:r>
            <w:r w:rsidR="00C859F7">
              <w:t>local</w:t>
            </w:r>
            <w:r w:rsidR="00F82A7E">
              <w:t xml:space="preserve"> </w:t>
            </w:r>
            <w:r w:rsidR="000F5DC3">
              <w:t>cultural</w:t>
            </w:r>
            <w:r w:rsidR="00F82A7E">
              <w:t xml:space="preserve"> </w:t>
            </w:r>
            <w:r w:rsidR="000F5DC3">
              <w:t>protocols</w:t>
            </w:r>
            <w:r w:rsidR="00C859F7">
              <w:t>.</w:t>
            </w:r>
            <w:r w:rsidR="00F82A7E">
              <w:t xml:space="preserve"> </w:t>
            </w:r>
            <w:r w:rsidR="0091739E">
              <w:t>This</w:t>
            </w:r>
            <w:r w:rsidR="00F82A7E">
              <w:t xml:space="preserve"> </w:t>
            </w:r>
            <w:r w:rsidR="0091739E">
              <w:t>includes</w:t>
            </w:r>
            <w:r w:rsidR="00F82A7E">
              <w:t xml:space="preserve"> </w:t>
            </w:r>
            <w:r w:rsidR="0091739E">
              <w:t>protecting</w:t>
            </w:r>
            <w:r w:rsidR="00F82A7E">
              <w:t xml:space="preserve"> </w:t>
            </w:r>
            <w:r w:rsidR="0091739E">
              <w:t>culturally</w:t>
            </w:r>
            <w:r w:rsidR="00F82A7E">
              <w:t xml:space="preserve"> </w:t>
            </w:r>
            <w:r w:rsidR="0091739E">
              <w:t>sensitive</w:t>
            </w:r>
            <w:r w:rsidR="00F82A7E">
              <w:t xml:space="preserve"> </w:t>
            </w:r>
            <w:r w:rsidR="0091739E">
              <w:t>information</w:t>
            </w:r>
            <w:r w:rsidR="00F82A7E">
              <w:t xml:space="preserve"> </w:t>
            </w:r>
            <w:r w:rsidR="0091739E">
              <w:t>shared</w:t>
            </w:r>
            <w:r w:rsidR="00F82A7E">
              <w:t xml:space="preserve"> </w:t>
            </w:r>
            <w:r w:rsidR="0091739E">
              <w:t>with</w:t>
            </w:r>
            <w:r w:rsidR="00F82A7E">
              <w:t xml:space="preserve"> </w:t>
            </w:r>
            <w:r w:rsidR="0091739E">
              <w:t>us.</w:t>
            </w:r>
          </w:p>
        </w:tc>
      </w:tr>
      <w:tr w:rsidR="00D9089C" w14:paraId="39DBE190" w14:textId="77777777" w:rsidTr="4626E77C">
        <w:trPr>
          <w:hidden/>
        </w:trPr>
        <w:tc>
          <w:tcPr>
            <w:tcW w:w="9638" w:type="dxa"/>
            <w:shd w:val="clear" w:color="auto" w:fill="auto"/>
            <w:tcMar>
              <w:top w:w="0" w:type="dxa"/>
              <w:left w:w="170" w:type="dxa"/>
              <w:bottom w:w="0" w:type="dxa"/>
              <w:right w:w="170" w:type="dxa"/>
            </w:tcMar>
          </w:tcPr>
          <w:p w14:paraId="3F76565C" w14:textId="2A7E2279" w:rsidR="00D9089C" w:rsidRPr="00465191" w:rsidRDefault="00D9089C">
            <w:pPr>
              <w:pStyle w:val="BodyText"/>
              <w:spacing w:before="0" w:after="0" w:line="80" w:lineRule="atLeast"/>
              <w:rPr>
                <w:smallCaps/>
                <w:vanish/>
              </w:rPr>
            </w:pPr>
          </w:p>
        </w:tc>
      </w:tr>
    </w:tbl>
    <w:p w14:paraId="336A80AF" w14:textId="4A755395" w:rsidR="00F8518F" w:rsidRDefault="006074F8" w:rsidP="00F60512">
      <w:pPr>
        <w:pStyle w:val="BodyText"/>
        <w:spacing w:before="360"/>
      </w:pPr>
      <w:r>
        <w:t>We</w:t>
      </w:r>
      <w:r w:rsidR="00F82A7E">
        <w:t xml:space="preserve"> </w:t>
      </w:r>
      <w:r w:rsidR="005E4B7B">
        <w:t>will</w:t>
      </w:r>
      <w:r w:rsidR="00F82A7E">
        <w:t xml:space="preserve"> </w:t>
      </w:r>
      <w:r w:rsidR="009301A9">
        <w:t>assess</w:t>
      </w:r>
      <w:r w:rsidR="00F82A7E">
        <w:t xml:space="preserve"> </w:t>
      </w:r>
      <w:r w:rsidR="009301A9">
        <w:t>how</w:t>
      </w:r>
      <w:r w:rsidR="00F82A7E">
        <w:t xml:space="preserve"> </w:t>
      </w:r>
      <w:r w:rsidR="009301A9">
        <w:t>parties</w:t>
      </w:r>
      <w:r w:rsidR="00F82A7E">
        <w:t xml:space="preserve"> </w:t>
      </w:r>
      <w:r w:rsidR="009301A9">
        <w:t>are</w:t>
      </w:r>
      <w:r w:rsidR="00F82A7E">
        <w:t xml:space="preserve"> </w:t>
      </w:r>
      <w:r w:rsidR="0017235F">
        <w:t>progressing</w:t>
      </w:r>
      <w:r w:rsidR="00F82A7E">
        <w:t xml:space="preserve"> </w:t>
      </w:r>
      <w:r w:rsidR="009301A9">
        <w:t>their</w:t>
      </w:r>
      <w:r w:rsidR="00F82A7E">
        <w:t xml:space="preserve"> </w:t>
      </w:r>
      <w:r w:rsidR="009301A9">
        <w:t>commitments</w:t>
      </w:r>
      <w:r w:rsidR="00F82A7E">
        <w:t xml:space="preserve"> </w:t>
      </w:r>
      <w:r w:rsidR="009301A9">
        <w:t>under</w:t>
      </w:r>
      <w:r w:rsidR="00F82A7E">
        <w:t xml:space="preserve"> </w:t>
      </w:r>
      <w:r w:rsidR="009301A9">
        <w:t>the</w:t>
      </w:r>
      <w:r w:rsidR="00F82A7E">
        <w:t xml:space="preserve"> </w:t>
      </w:r>
      <w:r w:rsidR="00834E9E">
        <w:t>Agreement</w:t>
      </w:r>
      <w:r w:rsidR="00BD757B">
        <w:t>, including actions taken to implement the Priority Reforms, their effect on Agreement outcomes and factors affecting progress</w:t>
      </w:r>
      <w:r w:rsidR="00FD0F2F">
        <w:t xml:space="preserve"> (figure</w:t>
      </w:r>
      <w:r w:rsidR="00760C56">
        <w:t> </w:t>
      </w:r>
      <w:r w:rsidR="00A45F13">
        <w:t>3</w:t>
      </w:r>
      <w:r w:rsidR="00FD0F2F">
        <w:t>)</w:t>
      </w:r>
      <w:r w:rsidR="00BD757B">
        <w:t>.</w:t>
      </w:r>
      <w:r w:rsidR="00F82A7E">
        <w:t xml:space="preserve"> </w:t>
      </w:r>
      <w:r w:rsidR="00F8518F">
        <w:t>This</w:t>
      </w:r>
      <w:r w:rsidR="00F82A7E">
        <w:t xml:space="preserve"> </w:t>
      </w:r>
      <w:r w:rsidR="00BD757B">
        <w:t>encompasses</w:t>
      </w:r>
      <w:r w:rsidR="00F8518F">
        <w:t>:</w:t>
      </w:r>
    </w:p>
    <w:p w14:paraId="0CA8A55A" w14:textId="4BBB78AA" w:rsidR="00260B5B" w:rsidRDefault="00F57D6D" w:rsidP="00E846AF">
      <w:pPr>
        <w:pStyle w:val="ListBullet"/>
      </w:pPr>
      <w:r>
        <w:t>actions</w:t>
      </w:r>
      <w:r w:rsidR="00F82A7E">
        <w:t xml:space="preserve"> </w:t>
      </w:r>
      <w:r>
        <w:t>taken</w:t>
      </w:r>
      <w:r w:rsidR="00F82A7E">
        <w:t xml:space="preserve"> </w:t>
      </w:r>
      <w:r>
        <w:t>to</w:t>
      </w:r>
      <w:r w:rsidR="00F82A7E">
        <w:t xml:space="preserve"> </w:t>
      </w:r>
      <w:r>
        <w:t>meet</w:t>
      </w:r>
      <w:r w:rsidR="00F82A7E">
        <w:t xml:space="preserve"> </w:t>
      </w:r>
      <w:r>
        <w:t>commitments</w:t>
      </w:r>
      <w:r w:rsidR="00F82A7E">
        <w:t xml:space="preserve"> </w:t>
      </w:r>
      <w:r w:rsidR="0012769E">
        <w:t>under</w:t>
      </w:r>
      <w:r w:rsidR="00F82A7E">
        <w:t xml:space="preserve"> </w:t>
      </w:r>
      <w:r w:rsidR="00441416">
        <w:t>each</w:t>
      </w:r>
      <w:r w:rsidR="00F82A7E">
        <w:t xml:space="preserve"> </w:t>
      </w:r>
      <w:r w:rsidR="00441416">
        <w:t>of</w:t>
      </w:r>
      <w:r w:rsidR="00F82A7E">
        <w:t xml:space="preserve"> </w:t>
      </w:r>
      <w:r w:rsidR="0012769E">
        <w:t>the</w:t>
      </w:r>
      <w:r w:rsidR="00F82A7E">
        <w:t xml:space="preserve"> </w:t>
      </w:r>
      <w:r w:rsidR="001B2023">
        <w:t>4</w:t>
      </w:r>
      <w:r w:rsidR="00F82A7E">
        <w:t xml:space="preserve"> </w:t>
      </w:r>
      <w:r w:rsidR="00FF2F7C">
        <w:t>Priority</w:t>
      </w:r>
      <w:r w:rsidR="00F82A7E">
        <w:t xml:space="preserve"> </w:t>
      </w:r>
      <w:r w:rsidR="00FF2F7C">
        <w:t>Reforms</w:t>
      </w:r>
    </w:p>
    <w:p w14:paraId="6693898F" w14:textId="4699D8DC" w:rsidR="00520624" w:rsidRDefault="00520624" w:rsidP="00520624">
      <w:pPr>
        <w:pStyle w:val="ListBullet"/>
      </w:pPr>
      <w:r>
        <w:t>the</w:t>
      </w:r>
      <w:r w:rsidR="00F82A7E">
        <w:t xml:space="preserve"> </w:t>
      </w:r>
      <w:r>
        <w:t>effectiveness</w:t>
      </w:r>
      <w:r w:rsidR="00F82A7E">
        <w:t xml:space="preserve"> </w:t>
      </w:r>
      <w:r>
        <w:t>of</w:t>
      </w:r>
      <w:r w:rsidR="00F82A7E">
        <w:t xml:space="preserve"> </w:t>
      </w:r>
      <w:r>
        <w:t>current</w:t>
      </w:r>
      <w:r w:rsidR="00F82A7E">
        <w:t xml:space="preserve"> </w:t>
      </w:r>
      <w:r>
        <w:t>governance</w:t>
      </w:r>
      <w:r w:rsidR="00F82A7E">
        <w:t xml:space="preserve"> </w:t>
      </w:r>
      <w:r>
        <w:t>arrangements</w:t>
      </w:r>
      <w:r w:rsidR="00F82A7E">
        <w:t xml:space="preserve"> </w:t>
      </w:r>
      <w:r>
        <w:t>and</w:t>
      </w:r>
      <w:r w:rsidR="00F82A7E">
        <w:t xml:space="preserve"> </w:t>
      </w:r>
      <w:r>
        <w:t>accountability</w:t>
      </w:r>
      <w:r w:rsidR="00F82A7E">
        <w:t xml:space="preserve"> </w:t>
      </w:r>
      <w:r>
        <w:t>in</w:t>
      </w:r>
      <w:r w:rsidR="00F82A7E">
        <w:t xml:space="preserve"> </w:t>
      </w:r>
      <w:r>
        <w:t>enabling</w:t>
      </w:r>
      <w:r w:rsidR="00F82A7E">
        <w:t xml:space="preserve"> </w:t>
      </w:r>
      <w:r>
        <w:t>this.</w:t>
      </w:r>
    </w:p>
    <w:p w14:paraId="38E86600" w14:textId="7E6A3890" w:rsidR="00B628AA" w:rsidRDefault="008F76FE" w:rsidP="00E24A0A">
      <w:pPr>
        <w:pStyle w:val="BodyText"/>
        <w:keepNext/>
      </w:pPr>
      <w:r>
        <w:t>We</w:t>
      </w:r>
      <w:r w:rsidR="00F82A7E">
        <w:t xml:space="preserve"> </w:t>
      </w:r>
      <w:r>
        <w:t>will</w:t>
      </w:r>
      <w:r w:rsidR="00F82A7E">
        <w:t xml:space="preserve"> </w:t>
      </w:r>
      <w:r>
        <w:t>also</w:t>
      </w:r>
      <w:r w:rsidR="00F82A7E">
        <w:t xml:space="preserve"> </w:t>
      </w:r>
      <w:r>
        <w:t>examine</w:t>
      </w:r>
      <w:r w:rsidR="00F82A7E">
        <w:t xml:space="preserve"> </w:t>
      </w:r>
      <w:r w:rsidR="00564F37">
        <w:t>how</w:t>
      </w:r>
      <w:r w:rsidR="00F82A7E">
        <w:t xml:space="preserve"> </w:t>
      </w:r>
      <w:r w:rsidR="00564F37">
        <w:t>actions</w:t>
      </w:r>
      <w:r w:rsidR="00F82A7E">
        <w:t xml:space="preserve"> </w:t>
      </w:r>
      <w:r w:rsidR="00564F37">
        <w:t>support</w:t>
      </w:r>
      <w:r w:rsidR="00F82A7E">
        <w:t xml:space="preserve"> </w:t>
      </w:r>
      <w:r w:rsidR="000D5865">
        <w:t>Agreement</w:t>
      </w:r>
      <w:r w:rsidR="00F82A7E">
        <w:t xml:space="preserve"> </w:t>
      </w:r>
      <w:r w:rsidR="000D5865">
        <w:t>o</w:t>
      </w:r>
      <w:r w:rsidR="00BF05C5">
        <w:t>bjectives</w:t>
      </w:r>
      <w:r>
        <w:t>.</w:t>
      </w:r>
      <w:r w:rsidR="00F82A7E">
        <w:t xml:space="preserve"> </w:t>
      </w:r>
      <w:r>
        <w:t>This</w:t>
      </w:r>
      <w:r w:rsidR="00F82A7E">
        <w:t xml:space="preserve"> </w:t>
      </w:r>
      <w:r>
        <w:t>includes</w:t>
      </w:r>
      <w:r w:rsidR="00F82A7E">
        <w:t xml:space="preserve"> </w:t>
      </w:r>
      <w:r>
        <w:t>considering</w:t>
      </w:r>
      <w:r w:rsidR="00F82A7E">
        <w:t xml:space="preserve"> </w:t>
      </w:r>
      <w:r w:rsidR="000D5865">
        <w:t>how</w:t>
      </w:r>
      <w:r w:rsidR="00F82A7E">
        <w:t xml:space="preserve"> </w:t>
      </w:r>
      <w:r w:rsidR="00D55322">
        <w:t>efforts</w:t>
      </w:r>
      <w:r w:rsidR="00F82A7E">
        <w:t xml:space="preserve"> </w:t>
      </w:r>
      <w:r w:rsidR="00D55322">
        <w:t>to</w:t>
      </w:r>
      <w:r w:rsidR="00F82A7E">
        <w:t xml:space="preserve"> </w:t>
      </w:r>
      <w:r w:rsidR="000D5865">
        <w:t>implement</w:t>
      </w:r>
      <w:r w:rsidR="00F82A7E">
        <w:t xml:space="preserve"> </w:t>
      </w:r>
      <w:r w:rsidR="000D5865">
        <w:t>the</w:t>
      </w:r>
      <w:r w:rsidR="00F82A7E">
        <w:t xml:space="preserve"> </w:t>
      </w:r>
      <w:r w:rsidR="000D5865">
        <w:t>Priority</w:t>
      </w:r>
      <w:r w:rsidR="00F82A7E">
        <w:t xml:space="preserve"> </w:t>
      </w:r>
      <w:r w:rsidR="000D5865">
        <w:t>Reforms</w:t>
      </w:r>
      <w:r w:rsidR="00F82A7E">
        <w:t xml:space="preserve"> </w:t>
      </w:r>
      <w:r w:rsidR="003A7B4C">
        <w:t>have</w:t>
      </w:r>
      <w:r w:rsidR="00F82A7E">
        <w:t xml:space="preserve"> </w:t>
      </w:r>
      <w:r w:rsidR="003A7B4C">
        <w:t>enabled</w:t>
      </w:r>
      <w:r w:rsidR="007C0813">
        <w:t>:</w:t>
      </w:r>
    </w:p>
    <w:p w14:paraId="1D772608" w14:textId="5B00AE61" w:rsidR="004F774F" w:rsidRDefault="00DF35AD" w:rsidP="00E846AF">
      <w:pPr>
        <w:pStyle w:val="ListBullet"/>
      </w:pPr>
      <w:r>
        <w:t>shared</w:t>
      </w:r>
      <w:r w:rsidR="00F82A7E">
        <w:t xml:space="preserve"> </w:t>
      </w:r>
      <w:r>
        <w:t>decision-making</w:t>
      </w:r>
      <w:r w:rsidR="00F82A7E">
        <w:t xml:space="preserve"> </w:t>
      </w:r>
      <w:r w:rsidR="00975F83">
        <w:t>with</w:t>
      </w:r>
      <w:r w:rsidR="00F82A7E">
        <w:t xml:space="preserve"> </w:t>
      </w:r>
      <w:r w:rsidR="004F774F">
        <w:t>Aboriginal</w:t>
      </w:r>
      <w:r w:rsidR="00F82A7E">
        <w:t xml:space="preserve"> </w:t>
      </w:r>
      <w:r w:rsidR="004F774F">
        <w:t>and</w:t>
      </w:r>
      <w:r w:rsidR="00F82A7E">
        <w:t xml:space="preserve"> </w:t>
      </w:r>
      <w:r w:rsidR="004F774F">
        <w:t>Torres</w:t>
      </w:r>
      <w:r w:rsidR="00F82A7E">
        <w:t xml:space="preserve"> </w:t>
      </w:r>
      <w:r w:rsidR="004F774F">
        <w:t>Strait</w:t>
      </w:r>
      <w:r w:rsidR="00F82A7E">
        <w:t xml:space="preserve"> </w:t>
      </w:r>
      <w:r w:rsidR="004F774F">
        <w:t>Islander</w:t>
      </w:r>
      <w:r w:rsidR="00F82A7E">
        <w:t xml:space="preserve"> </w:t>
      </w:r>
      <w:r w:rsidR="004F774F">
        <w:t>people,</w:t>
      </w:r>
      <w:r w:rsidR="00F82A7E">
        <w:t xml:space="preserve"> </w:t>
      </w:r>
      <w:r w:rsidR="004F774F">
        <w:t>organisations</w:t>
      </w:r>
      <w:r w:rsidR="00F82A7E">
        <w:t xml:space="preserve"> </w:t>
      </w:r>
      <w:r w:rsidR="004F774F">
        <w:t>and</w:t>
      </w:r>
      <w:r w:rsidR="00F82A7E">
        <w:t xml:space="preserve"> </w:t>
      </w:r>
      <w:r w:rsidR="004F774F">
        <w:t>communities</w:t>
      </w:r>
      <w:r w:rsidR="00F82A7E">
        <w:t xml:space="preserve"> </w:t>
      </w:r>
      <w:r w:rsidR="007A2BBA">
        <w:t>on</w:t>
      </w:r>
      <w:r w:rsidR="00F82A7E">
        <w:t xml:space="preserve"> </w:t>
      </w:r>
      <w:r w:rsidR="007A2BBA">
        <w:t>the</w:t>
      </w:r>
      <w:r w:rsidR="00F82A7E">
        <w:t xml:space="preserve"> </w:t>
      </w:r>
      <w:r w:rsidR="007A2BBA">
        <w:t>design,</w:t>
      </w:r>
      <w:r w:rsidR="00F82A7E">
        <w:t xml:space="preserve"> </w:t>
      </w:r>
      <w:r w:rsidR="007A2BBA">
        <w:t>implementation</w:t>
      </w:r>
      <w:r w:rsidR="00F82A7E">
        <w:t xml:space="preserve"> </w:t>
      </w:r>
      <w:r w:rsidR="007A2BBA">
        <w:t>and</w:t>
      </w:r>
      <w:r w:rsidR="00F82A7E">
        <w:t xml:space="preserve"> </w:t>
      </w:r>
      <w:r w:rsidR="007A2BBA">
        <w:t>evaluation</w:t>
      </w:r>
      <w:r w:rsidR="00F82A7E">
        <w:t xml:space="preserve"> </w:t>
      </w:r>
      <w:r w:rsidR="007A2BBA">
        <w:t>of</w:t>
      </w:r>
      <w:r w:rsidR="00F82A7E">
        <w:t xml:space="preserve"> </w:t>
      </w:r>
      <w:r w:rsidR="007A2BBA">
        <w:t>policies</w:t>
      </w:r>
      <w:r w:rsidR="00F82A7E">
        <w:t xml:space="preserve"> </w:t>
      </w:r>
      <w:r w:rsidR="007A2BBA">
        <w:t>and</w:t>
      </w:r>
      <w:r w:rsidR="00F82A7E">
        <w:t xml:space="preserve"> </w:t>
      </w:r>
      <w:r w:rsidR="007A2BBA">
        <w:t>programs</w:t>
      </w:r>
    </w:p>
    <w:p w14:paraId="7EFAB55A" w14:textId="13418CE4" w:rsidR="004F774F" w:rsidRDefault="00583054" w:rsidP="00E846AF">
      <w:pPr>
        <w:pStyle w:val="ListBullet"/>
      </w:pPr>
      <w:r>
        <w:t>community-led</w:t>
      </w:r>
      <w:r w:rsidR="00F82A7E">
        <w:t xml:space="preserve"> </w:t>
      </w:r>
      <w:r w:rsidR="004F774F">
        <w:t>efforts</w:t>
      </w:r>
      <w:r w:rsidR="00F82A7E">
        <w:t xml:space="preserve"> </w:t>
      </w:r>
      <w:r w:rsidR="004F774F">
        <w:t>to</w:t>
      </w:r>
      <w:r w:rsidR="00F82A7E">
        <w:t xml:space="preserve"> </w:t>
      </w:r>
      <w:r w:rsidR="004F774F">
        <w:t>close</w:t>
      </w:r>
      <w:r w:rsidR="00F82A7E">
        <w:t xml:space="preserve"> </w:t>
      </w:r>
      <w:r w:rsidR="004F774F">
        <w:t>the</w:t>
      </w:r>
      <w:r w:rsidR="00F82A7E">
        <w:t xml:space="preserve"> </w:t>
      </w:r>
      <w:r w:rsidR="004F774F">
        <w:t>gap</w:t>
      </w:r>
    </w:p>
    <w:p w14:paraId="16903276" w14:textId="77777777" w:rsidR="00873925" w:rsidRDefault="00CA2C6C" w:rsidP="00D405DA">
      <w:pPr>
        <w:pStyle w:val="ListBullet"/>
      </w:pPr>
      <w:r>
        <w:t>p</w:t>
      </w:r>
      <w:r w:rsidR="00555CF0">
        <w:t>rogress</w:t>
      </w:r>
      <w:r w:rsidR="00F82A7E">
        <w:t xml:space="preserve"> </w:t>
      </w:r>
      <w:r w:rsidR="00555CF0">
        <w:t>towards</w:t>
      </w:r>
      <w:r w:rsidR="00F82A7E">
        <w:t xml:space="preserve"> </w:t>
      </w:r>
      <w:r w:rsidR="004F774F">
        <w:t>the</w:t>
      </w:r>
      <w:r w:rsidR="00F82A7E">
        <w:t xml:space="preserve"> </w:t>
      </w:r>
      <w:r w:rsidR="00DC1544">
        <w:t>SEOs</w:t>
      </w:r>
      <w:r w:rsidR="00DF26D7">
        <w:t>.</w:t>
      </w:r>
    </w:p>
    <w:p w14:paraId="75BE02A9" w14:textId="6F427F77" w:rsidR="00A50F55" w:rsidRPr="00146382" w:rsidRDefault="468544B0" w:rsidP="00873925">
      <w:pPr>
        <w:pStyle w:val="FigureTableHeading"/>
      </w:pPr>
      <w:r>
        <w:lastRenderedPageBreak/>
        <w:t xml:space="preserve">Figure </w:t>
      </w:r>
      <w:r w:rsidR="00A45F13">
        <w:t>3</w:t>
      </w:r>
      <w:r w:rsidR="00A45F13" w:rsidRPr="0F8B48F8">
        <w:rPr>
          <w:noProof/>
        </w:rPr>
        <w:t xml:space="preserve"> </w:t>
      </w:r>
      <w:r>
        <w:t xml:space="preserve">– The </w:t>
      </w:r>
      <w:r w:rsidR="005E6E67">
        <w:t>r</w:t>
      </w:r>
      <w:r>
        <w:t>eview’s proposed methodology</w:t>
      </w:r>
    </w:p>
    <w:p w14:paraId="1516D01A" w14:textId="77777777" w:rsidR="00085111" w:rsidRPr="0092494E" w:rsidRDefault="00274019" w:rsidP="0092494E">
      <w:pPr>
        <w:pStyle w:val="BodyText"/>
      </w:pPr>
      <w:r w:rsidRPr="0092494E">
        <w:rPr>
          <w:noProof/>
        </w:rPr>
        <w:drawing>
          <wp:inline distT="0" distB="0" distL="0" distR="0" wp14:anchorId="4B22CFFB" wp14:editId="5A05BA2C">
            <wp:extent cx="6120130" cy="4521200"/>
            <wp:effectExtent l="0" t="0" r="0" b="0"/>
            <wp:docPr id="1455420870" name="Picture 10" descr="&#10;Figure 3 – The review’s proposed methodology &#10;&#10;Flowchart outlining the proposed methodology of the review.  &#10;&#10;Key research questions include: how is the architecture of the Agreement operating? How are parties actioning their commitments under the Agreement? Where is progress improving and where is additional effort needed? &#10;&#10;Key topics include: governance and accountability, progress against commitments, shared decision‑making across the policy cycle, community‑led decision‑making, and progress on socio‑economic outcomes (SEOs).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20870" name="Picture 10" descr="&#10;Figure 3 – The review’s proposed methodology &#10;&#10;Flowchart outlining the proposed methodology of the review.  &#10;&#10;Key research questions include: how is the architecture of the Agreement operating? How are parties actioning their commitments under the Agreement? Where is progress improving and where is additional effort needed? &#10;&#10;Key topics include: governance and accountability, progress against commitments, shared decision‑making across the policy cycle, community‑led decision‑making, and progress on socio‑economic outcomes (SEOs). &#10;&#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4521200"/>
                    </a:xfrm>
                    <a:prstGeom prst="rect">
                      <a:avLst/>
                    </a:prstGeom>
                    <a:noFill/>
                    <a:ln>
                      <a:noFill/>
                    </a:ln>
                  </pic:spPr>
                </pic:pic>
              </a:graphicData>
            </a:graphic>
          </wp:inline>
        </w:drawing>
      </w:r>
    </w:p>
    <w:p w14:paraId="66370A56" w14:textId="77777777" w:rsidR="0092494E" w:rsidRPr="0092494E" w:rsidRDefault="0092494E" w:rsidP="0092494E">
      <w:pPr>
        <w:pStyle w:val="BodyText"/>
      </w:pPr>
    </w:p>
    <w:p w14:paraId="3BFBED33" w14:textId="37B66AE6" w:rsidR="00B07D2C" w:rsidRDefault="00EF6E78" w:rsidP="00ED7DE2">
      <w:pPr>
        <w:pStyle w:val="Heading2-nonumber"/>
        <w:spacing w:before="240"/>
      </w:pPr>
      <w:bookmarkStart w:id="9" w:name="_Toc239263534"/>
      <w:bookmarkStart w:id="10" w:name="_Toc239414832"/>
      <w:r>
        <w:t>How</w:t>
      </w:r>
      <w:r w:rsidR="00F82A7E">
        <w:t xml:space="preserve"> </w:t>
      </w:r>
      <w:r w:rsidR="00946677">
        <w:t>are</w:t>
      </w:r>
      <w:r w:rsidR="00F82A7E">
        <w:t xml:space="preserve"> </w:t>
      </w:r>
      <w:r w:rsidR="00946677">
        <w:t>parties</w:t>
      </w:r>
      <w:r w:rsidR="00F82A7E">
        <w:t xml:space="preserve"> </w:t>
      </w:r>
      <w:r w:rsidR="00946677">
        <w:t>progressing</w:t>
      </w:r>
      <w:r w:rsidR="00F82A7E">
        <w:t xml:space="preserve"> </w:t>
      </w:r>
      <w:r w:rsidR="00026F48">
        <w:t>commitments</w:t>
      </w:r>
      <w:r w:rsidR="00F82A7E">
        <w:t xml:space="preserve"> </w:t>
      </w:r>
      <w:r w:rsidR="00026F48">
        <w:t>under</w:t>
      </w:r>
      <w:r w:rsidR="00F82A7E">
        <w:t xml:space="preserve"> </w:t>
      </w:r>
      <w:r w:rsidR="00026F48">
        <w:t>the</w:t>
      </w:r>
      <w:r w:rsidR="00F82A7E">
        <w:t xml:space="preserve"> </w:t>
      </w:r>
      <w:r w:rsidR="00026F48">
        <w:t>Agreement?</w:t>
      </w:r>
      <w:bookmarkEnd w:id="9"/>
      <w:bookmarkEnd w:id="10"/>
      <w:r w:rsidR="00F82A7E">
        <w:t xml:space="preserve"> </w:t>
      </w:r>
    </w:p>
    <w:p w14:paraId="2BB20B88" w14:textId="479387DB" w:rsidR="003374FF" w:rsidRDefault="00CC7C60" w:rsidP="003374FF">
      <w:pPr>
        <w:pStyle w:val="Heading3"/>
      </w:pPr>
      <w:r>
        <w:t>Have</w:t>
      </w:r>
      <w:r w:rsidR="00F82A7E">
        <w:t xml:space="preserve"> </w:t>
      </w:r>
      <w:r>
        <w:t>parties</w:t>
      </w:r>
      <w:r w:rsidR="00F82A7E">
        <w:t xml:space="preserve"> </w:t>
      </w:r>
      <w:r>
        <w:t>strengthened</w:t>
      </w:r>
      <w:r w:rsidR="00F82A7E">
        <w:t xml:space="preserve"> </w:t>
      </w:r>
      <w:r>
        <w:t>governance</w:t>
      </w:r>
      <w:r w:rsidR="00F82A7E">
        <w:t xml:space="preserve"> </w:t>
      </w:r>
      <w:r>
        <w:t>and</w:t>
      </w:r>
      <w:r w:rsidR="00F82A7E">
        <w:t xml:space="preserve"> </w:t>
      </w:r>
      <w:r>
        <w:t>accountability?</w:t>
      </w:r>
    </w:p>
    <w:p w14:paraId="52246BE0" w14:textId="1F5E0E31" w:rsidR="00B249A8" w:rsidRPr="00007D8D" w:rsidRDefault="00B249A8" w:rsidP="00EC2B68">
      <w:pPr>
        <w:pStyle w:val="BodyText"/>
      </w:pPr>
      <w:r>
        <w:t>The</w:t>
      </w:r>
      <w:r w:rsidR="00F82A7E">
        <w:t xml:space="preserve"> </w:t>
      </w:r>
      <w:r>
        <w:t>Agreement</w:t>
      </w:r>
      <w:r w:rsidR="00F82A7E">
        <w:t xml:space="preserve"> </w:t>
      </w:r>
      <w:r>
        <w:t>is</w:t>
      </w:r>
      <w:r w:rsidR="00F82A7E">
        <w:t xml:space="preserve"> </w:t>
      </w:r>
      <w:r>
        <w:t>ambitious,</w:t>
      </w:r>
      <w:r w:rsidR="00F82A7E">
        <w:t xml:space="preserve"> </w:t>
      </w:r>
      <w:r>
        <w:t>calling</w:t>
      </w:r>
      <w:r w:rsidR="00F82A7E">
        <w:t xml:space="preserve"> </w:t>
      </w:r>
      <w:r>
        <w:t>for</w:t>
      </w:r>
      <w:r w:rsidR="00F82A7E">
        <w:t xml:space="preserve"> </w:t>
      </w:r>
      <w:r>
        <w:t>an</w:t>
      </w:r>
      <w:r w:rsidR="00F82A7E">
        <w:t xml:space="preserve"> </w:t>
      </w:r>
      <w:r>
        <w:t>unprecedented</w:t>
      </w:r>
      <w:r w:rsidR="00F82A7E">
        <w:t xml:space="preserve"> </w:t>
      </w:r>
      <w:r>
        <w:t>structural</w:t>
      </w:r>
      <w:r w:rsidR="00F82A7E">
        <w:t xml:space="preserve"> </w:t>
      </w:r>
      <w:r>
        <w:t>shift</w:t>
      </w:r>
      <w:r w:rsidR="00F82A7E">
        <w:t xml:space="preserve"> </w:t>
      </w:r>
      <w:r>
        <w:t>in</w:t>
      </w:r>
      <w:r w:rsidR="00F82A7E">
        <w:t xml:space="preserve"> </w:t>
      </w:r>
      <w:r>
        <w:t>the</w:t>
      </w:r>
      <w:r w:rsidR="00F82A7E">
        <w:t xml:space="preserve"> </w:t>
      </w:r>
      <w:r>
        <w:t>way</w:t>
      </w:r>
      <w:r w:rsidR="00F82A7E">
        <w:t xml:space="preserve"> </w:t>
      </w:r>
      <w:r>
        <w:t>governments</w:t>
      </w:r>
      <w:r w:rsidR="00F82A7E">
        <w:t xml:space="preserve"> </w:t>
      </w:r>
      <w:r>
        <w:t>work</w:t>
      </w:r>
      <w:r w:rsidR="00F82A7E">
        <w:t xml:space="preserve"> </w:t>
      </w:r>
      <w:r>
        <w:t>with</w:t>
      </w:r>
      <w:r w:rsidR="00F82A7E">
        <w:t xml:space="preserve"> </w:t>
      </w:r>
      <w:r>
        <w:t>Aboriginal</w:t>
      </w:r>
      <w:r w:rsidR="00F82A7E">
        <w:t xml:space="preserve"> </w:t>
      </w:r>
      <w:r>
        <w:t>and</w:t>
      </w:r>
      <w:r w:rsidR="00F82A7E">
        <w:t xml:space="preserve"> </w:t>
      </w:r>
      <w:r>
        <w:t>Torres</w:t>
      </w:r>
      <w:r w:rsidR="00F82A7E">
        <w:t xml:space="preserve"> </w:t>
      </w:r>
      <w:r>
        <w:t>Strait</w:t>
      </w:r>
      <w:r w:rsidR="00F82A7E">
        <w:t xml:space="preserve"> </w:t>
      </w:r>
      <w:r>
        <w:t>Islander</w:t>
      </w:r>
      <w:r w:rsidR="00F82A7E">
        <w:t xml:space="preserve"> </w:t>
      </w:r>
      <w:r>
        <w:t>people.</w:t>
      </w:r>
      <w:r w:rsidR="00F82A7E">
        <w:t xml:space="preserve"> </w:t>
      </w:r>
      <w:r w:rsidR="00E14872">
        <w:t>It</w:t>
      </w:r>
      <w:r w:rsidR="00F82A7E">
        <w:t xml:space="preserve"> </w:t>
      </w:r>
      <w:r w:rsidR="00E14872">
        <w:t>is</w:t>
      </w:r>
      <w:r w:rsidR="00F82A7E">
        <w:t xml:space="preserve"> </w:t>
      </w:r>
      <w:r w:rsidR="00E14872">
        <w:t>also</w:t>
      </w:r>
      <w:r w:rsidR="00F82A7E">
        <w:t xml:space="preserve"> </w:t>
      </w:r>
      <w:r w:rsidR="00E14872">
        <w:t>the</w:t>
      </w:r>
      <w:r w:rsidR="00F82A7E">
        <w:t xml:space="preserve"> </w:t>
      </w:r>
      <w:r w:rsidR="3B57D5F3">
        <w:t>first</w:t>
      </w:r>
      <w:r w:rsidR="01793205">
        <w:t xml:space="preserve"> </w:t>
      </w:r>
      <w:r w:rsidR="00E62021">
        <w:t xml:space="preserve">national agreement </w:t>
      </w:r>
      <w:r w:rsidR="00E14872">
        <w:t>that</w:t>
      </w:r>
      <w:r w:rsidR="00F82A7E">
        <w:t xml:space="preserve"> </w:t>
      </w:r>
      <w:r w:rsidR="00E14872">
        <w:t>includes</w:t>
      </w:r>
      <w:r w:rsidR="00F82A7E">
        <w:t xml:space="preserve"> </w:t>
      </w:r>
      <w:r w:rsidR="00E14872">
        <w:t>a</w:t>
      </w:r>
      <w:r w:rsidR="00F82A7E">
        <w:t xml:space="preserve"> </w:t>
      </w:r>
      <w:r w:rsidR="00E14872">
        <w:t>non</w:t>
      </w:r>
      <w:r w:rsidR="00E62021">
        <w:noBreakHyphen/>
      </w:r>
      <w:r w:rsidR="00E14872">
        <w:t>government</w:t>
      </w:r>
      <w:r w:rsidR="00F82A7E">
        <w:t xml:space="preserve"> </w:t>
      </w:r>
      <w:r w:rsidR="00E14872">
        <w:t>party</w:t>
      </w:r>
      <w:r w:rsidR="00F82A7E">
        <w:t xml:space="preserve"> </w:t>
      </w:r>
      <w:r w:rsidR="00E14872">
        <w:t>as</w:t>
      </w:r>
      <w:r w:rsidR="00F82A7E">
        <w:t xml:space="preserve"> </w:t>
      </w:r>
      <w:r w:rsidR="00E14872">
        <w:t>a</w:t>
      </w:r>
      <w:r w:rsidR="00F82A7E">
        <w:t xml:space="preserve"> </w:t>
      </w:r>
      <w:r w:rsidR="00E14872">
        <w:t>signatory</w:t>
      </w:r>
      <w:r w:rsidR="00F82A7E">
        <w:t xml:space="preserve"> </w:t>
      </w:r>
      <w:r w:rsidR="00E14872">
        <w:t>–</w:t>
      </w:r>
      <w:r w:rsidR="00F82A7E">
        <w:t xml:space="preserve"> </w:t>
      </w:r>
      <w:r w:rsidR="00E14872">
        <w:t>the</w:t>
      </w:r>
      <w:r w:rsidR="00F82A7E">
        <w:t xml:space="preserve"> </w:t>
      </w:r>
      <w:r w:rsidR="00E14872">
        <w:t>Coalition</w:t>
      </w:r>
      <w:r w:rsidR="00F82A7E">
        <w:t xml:space="preserve"> </w:t>
      </w:r>
      <w:r w:rsidR="00E14872">
        <w:t>of</w:t>
      </w:r>
      <w:r w:rsidR="00F82A7E">
        <w:t xml:space="preserve"> </w:t>
      </w:r>
      <w:r w:rsidR="00E14872">
        <w:t>Peaks.</w:t>
      </w:r>
      <w:r w:rsidR="00F82A7E">
        <w:t xml:space="preserve"> </w:t>
      </w:r>
      <w:r w:rsidR="00E14872">
        <w:t>Achieving</w:t>
      </w:r>
      <w:r w:rsidR="00F82A7E">
        <w:t xml:space="preserve"> </w:t>
      </w:r>
      <w:r w:rsidR="00E14872">
        <w:t>the</w:t>
      </w:r>
      <w:r w:rsidR="00F82A7E">
        <w:t xml:space="preserve"> </w:t>
      </w:r>
      <w:r w:rsidR="00E14872">
        <w:t>Agreement’s</w:t>
      </w:r>
      <w:r w:rsidR="00F82A7E">
        <w:t xml:space="preserve"> </w:t>
      </w:r>
      <w:r w:rsidR="00E14872">
        <w:t>objectives</w:t>
      </w:r>
      <w:r w:rsidR="00F82A7E">
        <w:t xml:space="preserve"> </w:t>
      </w:r>
      <w:r>
        <w:t>requires</w:t>
      </w:r>
      <w:r w:rsidR="00F82A7E">
        <w:t xml:space="preserve"> </w:t>
      </w:r>
      <w:r>
        <w:t>strong</w:t>
      </w:r>
      <w:r w:rsidR="00F82A7E">
        <w:t xml:space="preserve"> </w:t>
      </w:r>
      <w:r>
        <w:t>governance</w:t>
      </w:r>
      <w:r w:rsidR="00F82A7E">
        <w:t xml:space="preserve"> </w:t>
      </w:r>
      <w:r>
        <w:t>and</w:t>
      </w:r>
      <w:r w:rsidR="00F82A7E">
        <w:t xml:space="preserve"> </w:t>
      </w:r>
      <w:r>
        <w:t>accountability</w:t>
      </w:r>
      <w:r w:rsidR="00F82A7E">
        <w:t xml:space="preserve"> </w:t>
      </w:r>
      <w:r w:rsidR="00CA0476">
        <w:t>mechanisms</w:t>
      </w:r>
      <w:r w:rsidR="00F82A7E">
        <w:t xml:space="preserve"> </w:t>
      </w:r>
      <w:r>
        <w:t>and</w:t>
      </w:r>
      <w:r w:rsidR="00F82A7E">
        <w:t xml:space="preserve"> </w:t>
      </w:r>
      <w:r>
        <w:t>adequate</w:t>
      </w:r>
      <w:r w:rsidR="00F82A7E">
        <w:t xml:space="preserve"> </w:t>
      </w:r>
      <w:r>
        <w:t>resourcing</w:t>
      </w:r>
      <w:r w:rsidR="00F82A7E">
        <w:t xml:space="preserve"> </w:t>
      </w:r>
      <w:r>
        <w:t>to</w:t>
      </w:r>
      <w:r w:rsidR="00F82A7E">
        <w:t xml:space="preserve"> </w:t>
      </w:r>
      <w:r>
        <w:t>ensure</w:t>
      </w:r>
      <w:r w:rsidR="00F82A7E">
        <w:t xml:space="preserve"> </w:t>
      </w:r>
      <w:r w:rsidR="009979D1">
        <w:t>all</w:t>
      </w:r>
      <w:r w:rsidR="00F82A7E">
        <w:t xml:space="preserve"> </w:t>
      </w:r>
      <w:r>
        <w:t>parties</w:t>
      </w:r>
      <w:r w:rsidR="00F82A7E">
        <w:t xml:space="preserve"> </w:t>
      </w:r>
      <w:r>
        <w:t>can</w:t>
      </w:r>
      <w:r w:rsidR="00F82A7E">
        <w:t xml:space="preserve"> </w:t>
      </w:r>
      <w:r w:rsidR="00BC5492">
        <w:t xml:space="preserve">fulfill </w:t>
      </w:r>
      <w:r w:rsidR="0059649E">
        <w:t>their</w:t>
      </w:r>
      <w:r w:rsidR="00F82A7E">
        <w:t xml:space="preserve"> </w:t>
      </w:r>
      <w:r w:rsidR="00CC1713">
        <w:t>responsibilities</w:t>
      </w:r>
      <w:r>
        <w:t>.</w:t>
      </w:r>
    </w:p>
    <w:p w14:paraId="5A4B42B8" w14:textId="1954EBB7" w:rsidR="00B249A8" w:rsidRDefault="00B249A8" w:rsidP="00AC1026">
      <w:pPr>
        <w:pStyle w:val="BodyText"/>
      </w:pPr>
      <w:r w:rsidRPr="00007D8D">
        <w:t>Governance</w:t>
      </w:r>
      <w:r w:rsidR="00F82A7E">
        <w:t xml:space="preserve"> </w:t>
      </w:r>
      <w:r w:rsidRPr="00007D8D">
        <w:t>of</w:t>
      </w:r>
      <w:r w:rsidR="00F82A7E">
        <w:t xml:space="preserve"> </w:t>
      </w:r>
      <w:r w:rsidRPr="00007D8D">
        <w:t>the</w:t>
      </w:r>
      <w:r w:rsidR="00F82A7E">
        <w:t xml:space="preserve"> </w:t>
      </w:r>
      <w:r w:rsidRPr="00007D8D">
        <w:t>Agreement</w:t>
      </w:r>
      <w:r w:rsidR="00F82A7E">
        <w:t xml:space="preserve"> </w:t>
      </w:r>
      <w:r w:rsidRPr="00007D8D">
        <w:t>is</w:t>
      </w:r>
      <w:r w:rsidR="00F82A7E">
        <w:t xml:space="preserve"> </w:t>
      </w:r>
      <w:r w:rsidRPr="00007D8D">
        <w:t>led</w:t>
      </w:r>
      <w:r w:rsidR="00F82A7E">
        <w:t xml:space="preserve"> </w:t>
      </w:r>
      <w:r w:rsidRPr="00007D8D">
        <w:t>by</w:t>
      </w:r>
      <w:r w:rsidR="00F82A7E">
        <w:t xml:space="preserve"> </w:t>
      </w:r>
      <w:r w:rsidRPr="00007D8D">
        <w:t>the</w:t>
      </w:r>
      <w:r w:rsidR="00F82A7E">
        <w:t xml:space="preserve"> </w:t>
      </w:r>
      <w:r w:rsidRPr="00007D8D">
        <w:t>Joint</w:t>
      </w:r>
      <w:r w:rsidR="00F82A7E">
        <w:t xml:space="preserve"> </w:t>
      </w:r>
      <w:r w:rsidRPr="00007D8D">
        <w:t>Council</w:t>
      </w:r>
      <w:r w:rsidR="00F82A7E">
        <w:t xml:space="preserve"> </w:t>
      </w:r>
      <w:r w:rsidRPr="00007D8D">
        <w:t>on</w:t>
      </w:r>
      <w:r w:rsidR="00F82A7E">
        <w:t xml:space="preserve"> </w:t>
      </w:r>
      <w:r w:rsidRPr="00007D8D">
        <w:t>Closing</w:t>
      </w:r>
      <w:r w:rsidR="00F82A7E">
        <w:t xml:space="preserve"> </w:t>
      </w:r>
      <w:r w:rsidRPr="00007D8D">
        <w:t>the</w:t>
      </w:r>
      <w:r w:rsidR="00F82A7E">
        <w:t xml:space="preserve"> </w:t>
      </w:r>
      <w:r w:rsidRPr="00007D8D">
        <w:t>Gap</w:t>
      </w:r>
      <w:r w:rsidR="00F82A7E">
        <w:t xml:space="preserve"> </w:t>
      </w:r>
      <w:r w:rsidRPr="00007D8D">
        <w:t>(Joint</w:t>
      </w:r>
      <w:r w:rsidR="00F82A7E">
        <w:t xml:space="preserve"> </w:t>
      </w:r>
      <w:r w:rsidRPr="00007D8D">
        <w:t>Council</w:t>
      </w:r>
      <w:r w:rsidR="00F82A7E" w:rsidRPr="00007D8D">
        <w:t>)</w:t>
      </w:r>
      <w:r w:rsidR="00F82A7E">
        <w:t xml:space="preserve">, </w:t>
      </w:r>
      <w:r w:rsidRPr="00007D8D">
        <w:t>which</w:t>
      </w:r>
      <w:r w:rsidR="00F82A7E">
        <w:t xml:space="preserve"> </w:t>
      </w:r>
      <w:r w:rsidRPr="00007D8D">
        <w:t>provides</w:t>
      </w:r>
      <w:r w:rsidR="00F82A7E">
        <w:t xml:space="preserve"> </w:t>
      </w:r>
      <w:r w:rsidRPr="00007D8D">
        <w:t>national</w:t>
      </w:r>
      <w:r w:rsidR="00F82A7E">
        <w:t xml:space="preserve"> </w:t>
      </w:r>
      <w:r w:rsidRPr="00007D8D">
        <w:t>leadership</w:t>
      </w:r>
      <w:r w:rsidR="00F82A7E">
        <w:t xml:space="preserve"> </w:t>
      </w:r>
      <w:r w:rsidRPr="00007D8D">
        <w:t>and</w:t>
      </w:r>
      <w:r w:rsidR="00F82A7E">
        <w:t xml:space="preserve"> </w:t>
      </w:r>
      <w:r w:rsidRPr="00007D8D">
        <w:t>coordination,</w:t>
      </w:r>
      <w:r w:rsidR="00F82A7E">
        <w:t xml:space="preserve"> </w:t>
      </w:r>
      <w:r w:rsidRPr="00007D8D">
        <w:t>oversees</w:t>
      </w:r>
      <w:r w:rsidR="00F82A7E">
        <w:t xml:space="preserve"> </w:t>
      </w:r>
      <w:r w:rsidRPr="00007D8D">
        <w:t>implementation</w:t>
      </w:r>
      <w:r w:rsidR="00F82A7E">
        <w:t xml:space="preserve"> </w:t>
      </w:r>
      <w:r w:rsidRPr="00007D8D">
        <w:t>and</w:t>
      </w:r>
      <w:r w:rsidR="00F82A7E">
        <w:t xml:space="preserve"> </w:t>
      </w:r>
      <w:proofErr w:type="gramStart"/>
      <w:r w:rsidRPr="00007D8D">
        <w:t>monitors</w:t>
      </w:r>
      <w:proofErr w:type="gramEnd"/>
      <w:r w:rsidR="00F82A7E">
        <w:t xml:space="preserve"> </w:t>
      </w:r>
      <w:r w:rsidRPr="00007D8D">
        <w:t>progress.</w:t>
      </w:r>
      <w:r w:rsidR="00F82A7E">
        <w:t xml:space="preserve"> </w:t>
      </w:r>
      <w:r w:rsidRPr="00007D8D">
        <w:t>The</w:t>
      </w:r>
      <w:r w:rsidR="00F82A7E">
        <w:t xml:space="preserve"> </w:t>
      </w:r>
      <w:r w:rsidRPr="00007D8D">
        <w:t>Joint</w:t>
      </w:r>
      <w:r w:rsidR="00F82A7E">
        <w:t xml:space="preserve"> </w:t>
      </w:r>
      <w:r w:rsidRPr="00007D8D">
        <w:t>Council</w:t>
      </w:r>
      <w:r w:rsidR="00F82A7E">
        <w:t xml:space="preserve"> </w:t>
      </w:r>
      <w:r w:rsidRPr="00007D8D">
        <w:t>is</w:t>
      </w:r>
      <w:r w:rsidR="00F82A7E">
        <w:t xml:space="preserve"> </w:t>
      </w:r>
      <w:r w:rsidRPr="00007D8D">
        <w:t>supported</w:t>
      </w:r>
      <w:r w:rsidR="00F82A7E">
        <w:t xml:space="preserve"> </w:t>
      </w:r>
      <w:r w:rsidRPr="00007D8D">
        <w:t>by</w:t>
      </w:r>
      <w:r w:rsidR="00F82A7E">
        <w:t xml:space="preserve"> </w:t>
      </w:r>
      <w:r w:rsidRPr="00007D8D">
        <w:t>the</w:t>
      </w:r>
      <w:r w:rsidR="00F82A7E">
        <w:t xml:space="preserve"> </w:t>
      </w:r>
      <w:r w:rsidRPr="00007D8D">
        <w:t>Partnership</w:t>
      </w:r>
      <w:r w:rsidR="00F82A7E">
        <w:t xml:space="preserve"> </w:t>
      </w:r>
      <w:r w:rsidRPr="00007D8D">
        <w:t>Working</w:t>
      </w:r>
      <w:r w:rsidR="00F82A7E">
        <w:t xml:space="preserve"> </w:t>
      </w:r>
      <w:r w:rsidRPr="00007D8D">
        <w:t>Group</w:t>
      </w:r>
      <w:r w:rsidR="00F82A7E">
        <w:t xml:space="preserve"> </w:t>
      </w:r>
      <w:r w:rsidRPr="00007D8D">
        <w:t>(PWG)</w:t>
      </w:r>
      <w:r w:rsidR="00D96CF0">
        <w:t>,</w:t>
      </w:r>
      <w:r w:rsidR="00F82A7E">
        <w:t xml:space="preserve"> </w:t>
      </w:r>
      <w:r w:rsidRPr="00007D8D">
        <w:t>which</w:t>
      </w:r>
      <w:r w:rsidR="00F82A7E">
        <w:t xml:space="preserve"> </w:t>
      </w:r>
      <w:r w:rsidRPr="00007D8D">
        <w:t>provides</w:t>
      </w:r>
      <w:r w:rsidR="00F82A7E">
        <w:t xml:space="preserve"> </w:t>
      </w:r>
      <w:r w:rsidRPr="00007D8D">
        <w:t>operational</w:t>
      </w:r>
      <w:r w:rsidR="00F82A7E">
        <w:t xml:space="preserve"> </w:t>
      </w:r>
      <w:r w:rsidRPr="00007D8D">
        <w:t>support</w:t>
      </w:r>
      <w:r w:rsidR="00F82A7E">
        <w:t xml:space="preserve"> </w:t>
      </w:r>
      <w:r w:rsidRPr="00007D8D">
        <w:t>by</w:t>
      </w:r>
      <w:r w:rsidR="00F82A7E">
        <w:t xml:space="preserve"> </w:t>
      </w:r>
      <w:r w:rsidRPr="00007D8D">
        <w:t>developing</w:t>
      </w:r>
      <w:r w:rsidR="00F82A7E">
        <w:t xml:space="preserve"> </w:t>
      </w:r>
      <w:r w:rsidRPr="00007D8D">
        <w:t>policy</w:t>
      </w:r>
      <w:r w:rsidR="00F82A7E">
        <w:t xml:space="preserve"> </w:t>
      </w:r>
      <w:r w:rsidRPr="00007D8D">
        <w:t>advice</w:t>
      </w:r>
      <w:r w:rsidR="00F82A7E">
        <w:t xml:space="preserve"> </w:t>
      </w:r>
      <w:r w:rsidRPr="00007D8D">
        <w:t>and</w:t>
      </w:r>
      <w:r w:rsidR="00F82A7E">
        <w:t xml:space="preserve"> </w:t>
      </w:r>
      <w:r w:rsidRPr="00007D8D">
        <w:t>assisting</w:t>
      </w:r>
      <w:r w:rsidR="00F82A7E">
        <w:t xml:space="preserve"> </w:t>
      </w:r>
      <w:r w:rsidRPr="00007D8D">
        <w:t>delivery</w:t>
      </w:r>
      <w:r w:rsidR="00F82A7E">
        <w:t xml:space="preserve"> </w:t>
      </w:r>
      <w:r w:rsidRPr="00007D8D">
        <w:t>of</w:t>
      </w:r>
      <w:r w:rsidR="00F82A7E">
        <w:t xml:space="preserve"> </w:t>
      </w:r>
      <w:r w:rsidRPr="00007D8D">
        <w:t>the</w:t>
      </w:r>
      <w:r w:rsidR="00F82A7E">
        <w:t xml:space="preserve"> </w:t>
      </w:r>
      <w:r w:rsidRPr="00007D8D">
        <w:t>Joint</w:t>
      </w:r>
      <w:r w:rsidR="00F82A7E">
        <w:t xml:space="preserve"> </w:t>
      </w:r>
      <w:r w:rsidRPr="00007D8D">
        <w:t>Council’s</w:t>
      </w:r>
      <w:r w:rsidR="00F82A7E">
        <w:t xml:space="preserve"> </w:t>
      </w:r>
      <w:r w:rsidRPr="00007D8D">
        <w:t>work</w:t>
      </w:r>
      <w:r w:rsidR="00F82A7E">
        <w:t xml:space="preserve"> </w:t>
      </w:r>
      <w:r w:rsidRPr="00007D8D">
        <w:t>plan.</w:t>
      </w:r>
      <w:r w:rsidR="00F82A7E">
        <w:t xml:space="preserve"> </w:t>
      </w:r>
      <w:r w:rsidRPr="00007D8D">
        <w:t>Together</w:t>
      </w:r>
      <w:r w:rsidR="00F82A7E">
        <w:t xml:space="preserve"> </w:t>
      </w:r>
      <w:r w:rsidRPr="00007D8D">
        <w:t>these</w:t>
      </w:r>
      <w:r w:rsidR="00F82A7E">
        <w:t xml:space="preserve"> </w:t>
      </w:r>
      <w:r w:rsidRPr="00007D8D">
        <w:t>bodies</w:t>
      </w:r>
      <w:r w:rsidR="00F82A7E">
        <w:t xml:space="preserve"> </w:t>
      </w:r>
      <w:r w:rsidRPr="00007D8D">
        <w:t>form</w:t>
      </w:r>
      <w:r w:rsidR="00F82A7E">
        <w:t xml:space="preserve"> </w:t>
      </w:r>
      <w:r w:rsidRPr="00007D8D">
        <w:t>the</w:t>
      </w:r>
      <w:r w:rsidR="00F82A7E">
        <w:t xml:space="preserve"> </w:t>
      </w:r>
      <w:r w:rsidRPr="00007D8D">
        <w:t>core</w:t>
      </w:r>
      <w:r w:rsidR="00F82A7E">
        <w:t xml:space="preserve"> </w:t>
      </w:r>
      <w:r w:rsidRPr="00007D8D">
        <w:t>governance</w:t>
      </w:r>
      <w:r w:rsidR="00F82A7E">
        <w:t xml:space="preserve"> </w:t>
      </w:r>
      <w:r w:rsidRPr="00007D8D">
        <w:t>structures</w:t>
      </w:r>
      <w:r w:rsidR="00F82A7E">
        <w:t xml:space="preserve"> </w:t>
      </w:r>
      <w:r w:rsidRPr="00007D8D">
        <w:t>for</w:t>
      </w:r>
      <w:r w:rsidR="00F82A7E">
        <w:t xml:space="preserve"> </w:t>
      </w:r>
      <w:r w:rsidRPr="00007D8D">
        <w:t>the</w:t>
      </w:r>
      <w:r w:rsidR="00F82A7E">
        <w:t xml:space="preserve"> </w:t>
      </w:r>
      <w:r w:rsidRPr="00007D8D">
        <w:t>Agreement</w:t>
      </w:r>
      <w:r w:rsidR="00F82A7E">
        <w:t xml:space="preserve"> </w:t>
      </w:r>
      <w:r w:rsidRPr="00007D8D">
        <w:t>(</w:t>
      </w:r>
      <w:r w:rsidR="00206A2A">
        <w:t>f</w:t>
      </w:r>
      <w:r w:rsidRPr="00007D8D">
        <w:t>igure</w:t>
      </w:r>
      <w:r w:rsidR="00F82A7E">
        <w:t xml:space="preserve"> </w:t>
      </w:r>
      <w:r w:rsidR="00F17FE1">
        <w:t>4</w:t>
      </w:r>
      <w:r w:rsidRPr="00007D8D">
        <w:t>).</w:t>
      </w:r>
    </w:p>
    <w:p w14:paraId="54E07B96" w14:textId="179D27DC" w:rsidR="00B249A8" w:rsidRPr="00007D8D" w:rsidRDefault="00FA056A" w:rsidP="00FA056A">
      <w:pPr>
        <w:pStyle w:val="FigureTableHeading"/>
      </w:pPr>
      <w:r>
        <w:lastRenderedPageBreak/>
        <w:t>Figure</w:t>
      </w:r>
      <w:r w:rsidR="00F82A7E">
        <w:t xml:space="preserve"> </w:t>
      </w:r>
      <w:r w:rsidR="00F17FE1">
        <w:t>4</w:t>
      </w:r>
      <w:r w:rsidR="00F17FE1">
        <w:rPr>
          <w:noProof/>
        </w:rPr>
        <w:t xml:space="preserve"> </w:t>
      </w:r>
      <w:r>
        <w:t>–</w:t>
      </w:r>
      <w:r w:rsidR="00F82A7E">
        <w:t xml:space="preserve"> </w:t>
      </w:r>
      <w:r w:rsidR="00B249A8" w:rsidRPr="00007D8D">
        <w:t>Governance</w:t>
      </w:r>
      <w:r w:rsidR="00F82A7E">
        <w:t xml:space="preserve"> </w:t>
      </w:r>
      <w:r w:rsidR="00B249A8" w:rsidRPr="00007D8D">
        <w:t>of</w:t>
      </w:r>
      <w:r w:rsidR="00F82A7E">
        <w:t xml:space="preserve"> </w:t>
      </w:r>
      <w:r w:rsidR="00B249A8" w:rsidRPr="00007D8D">
        <w:t>the</w:t>
      </w:r>
      <w:r w:rsidR="00F82A7E">
        <w:t xml:space="preserve"> </w:t>
      </w:r>
      <w:r w:rsidR="00B249A8" w:rsidRPr="00007D8D">
        <w:t>Agreement</w:t>
      </w:r>
      <w:r w:rsidR="00F82A7E">
        <w:t xml:space="preserve"> </w:t>
      </w:r>
    </w:p>
    <w:p w14:paraId="57BAA7E8" w14:textId="4698718A" w:rsidR="00AF481A" w:rsidRPr="0080236F" w:rsidRDefault="00DC6C89" w:rsidP="0080236F">
      <w:pPr>
        <w:pStyle w:val="BodyText"/>
        <w:spacing w:after="360"/>
      </w:pPr>
      <w:r w:rsidRPr="00DC6C89">
        <w:rPr>
          <w:noProof/>
        </w:rPr>
        <w:drawing>
          <wp:inline distT="0" distB="0" distL="0" distR="0" wp14:anchorId="575AA7BF" wp14:editId="3867A0C8">
            <wp:extent cx="6120130" cy="4770755"/>
            <wp:effectExtent l="0" t="0" r="0" b="0"/>
            <wp:docPr id="152629452" name="Picture 12" descr="&#10;Figure 4 – Governance of the Agreement &#10;&#10;Diagram detailing structure of Joint Council on Closing the Gap and Partnership Working Group including government and community representatives in co-chair, member and drafting group positions, and NIAA providing secretariat functions.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9452" name="Picture 12" descr="&#10;Figure 4 – Governance of the Agreement &#10;&#10;Diagram detailing structure of Joint Council on Closing the Gap and Partnership Working Group including government and community representatives in co-chair, member and drafting group positions, and NIAA providing secretariat functions. &#10;&#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4770755"/>
                    </a:xfrm>
                    <a:prstGeom prst="rect">
                      <a:avLst/>
                    </a:prstGeom>
                    <a:noFill/>
                    <a:ln>
                      <a:noFill/>
                    </a:ln>
                  </pic:spPr>
                </pic:pic>
              </a:graphicData>
            </a:graphic>
          </wp:inline>
        </w:drawing>
      </w:r>
    </w:p>
    <w:p w14:paraId="512E44A6" w14:textId="14B5CE06" w:rsidR="00A62F69" w:rsidRDefault="00A62F69" w:rsidP="00A62F69">
      <w:pPr>
        <w:pStyle w:val="BodyText"/>
      </w:pPr>
      <w:r w:rsidRPr="00007D8D">
        <w:t>Unlike</w:t>
      </w:r>
      <w:r>
        <w:t xml:space="preserve"> </w:t>
      </w:r>
      <w:r w:rsidRPr="00007D8D">
        <w:t>other</w:t>
      </w:r>
      <w:r>
        <w:t xml:space="preserve"> </w:t>
      </w:r>
      <w:r w:rsidRPr="00007D8D">
        <w:t>intergovernmental</w:t>
      </w:r>
      <w:r>
        <w:t xml:space="preserve"> </w:t>
      </w:r>
      <w:r w:rsidRPr="00007D8D">
        <w:t>agreements,</w:t>
      </w:r>
      <w:r>
        <w:t xml:space="preserve"> </w:t>
      </w:r>
      <w:r w:rsidRPr="00007D8D">
        <w:t>the</w:t>
      </w:r>
      <w:r>
        <w:t xml:space="preserve"> </w:t>
      </w:r>
      <w:r w:rsidRPr="00007D8D">
        <w:t>Agreement</w:t>
      </w:r>
      <w:r>
        <w:t xml:space="preserve"> </w:t>
      </w:r>
      <w:r w:rsidRPr="00007D8D">
        <w:t>does</w:t>
      </w:r>
      <w:r>
        <w:t xml:space="preserve"> </w:t>
      </w:r>
      <w:r w:rsidRPr="00007D8D">
        <w:t>not</w:t>
      </w:r>
      <w:r>
        <w:t xml:space="preserve"> </w:t>
      </w:r>
      <w:r w:rsidRPr="00007D8D">
        <w:t>involve</w:t>
      </w:r>
      <w:r>
        <w:t xml:space="preserve"> </w:t>
      </w:r>
      <w:r w:rsidRPr="00007D8D">
        <w:t>funding</w:t>
      </w:r>
      <w:r>
        <w:t xml:space="preserve"> transfer</w:t>
      </w:r>
      <w:r w:rsidR="000E2174">
        <w:t>s</w:t>
      </w:r>
      <w:r>
        <w:t xml:space="preserve"> </w:t>
      </w:r>
      <w:r w:rsidRPr="00007D8D">
        <w:t>from</w:t>
      </w:r>
      <w:r>
        <w:t xml:space="preserve"> </w:t>
      </w:r>
      <w:r w:rsidRPr="00007D8D">
        <w:t>the</w:t>
      </w:r>
      <w:r>
        <w:t xml:space="preserve"> Australian Government </w:t>
      </w:r>
      <w:r w:rsidRPr="00007D8D">
        <w:t>to</w:t>
      </w:r>
      <w:r>
        <w:t xml:space="preserve"> </w:t>
      </w:r>
      <w:r w:rsidRPr="00007D8D">
        <w:t>the</w:t>
      </w:r>
      <w:r>
        <w:t xml:space="preserve"> </w:t>
      </w:r>
      <w:r w:rsidRPr="00007D8D">
        <w:t>states</w:t>
      </w:r>
      <w:r>
        <w:t xml:space="preserve"> </w:t>
      </w:r>
      <w:r w:rsidRPr="00007D8D">
        <w:t>and</w:t>
      </w:r>
      <w:r>
        <w:t xml:space="preserve"> </w:t>
      </w:r>
      <w:r w:rsidRPr="00007D8D">
        <w:t>territories.</w:t>
      </w:r>
      <w:r>
        <w:t xml:space="preserve"> </w:t>
      </w:r>
      <w:r w:rsidRPr="00007D8D">
        <w:t>Instead,</w:t>
      </w:r>
      <w:r>
        <w:t xml:space="preserve"> </w:t>
      </w:r>
      <w:r w:rsidRPr="00007D8D">
        <w:t>the</w:t>
      </w:r>
      <w:r>
        <w:t xml:space="preserve"> </w:t>
      </w:r>
      <w:r w:rsidRPr="00007D8D">
        <w:t>implementation</w:t>
      </w:r>
      <w:r>
        <w:t xml:space="preserve"> </w:t>
      </w:r>
      <w:r w:rsidRPr="00007D8D">
        <w:t>of</w:t>
      </w:r>
      <w:r>
        <w:t xml:space="preserve"> </w:t>
      </w:r>
      <w:r w:rsidRPr="00007D8D">
        <w:t>the</w:t>
      </w:r>
      <w:r>
        <w:t xml:space="preserve"> </w:t>
      </w:r>
      <w:r w:rsidRPr="00007D8D">
        <w:t>Agreement</w:t>
      </w:r>
      <w:r>
        <w:t xml:space="preserve"> </w:t>
      </w:r>
      <w:r w:rsidRPr="00007D8D">
        <w:t>is</w:t>
      </w:r>
      <w:r>
        <w:t xml:space="preserve"> resourced </w:t>
      </w:r>
      <w:r w:rsidRPr="00007D8D">
        <w:t>through</w:t>
      </w:r>
      <w:r>
        <w:t xml:space="preserve"> </w:t>
      </w:r>
      <w:r w:rsidRPr="00007D8D">
        <w:t>joint</w:t>
      </w:r>
      <w:r>
        <w:t xml:space="preserve"> </w:t>
      </w:r>
      <w:r w:rsidRPr="00007D8D">
        <w:t>funding</w:t>
      </w:r>
      <w:r>
        <w:t xml:space="preserve"> </w:t>
      </w:r>
      <w:r w:rsidRPr="00007D8D">
        <w:t>pools,</w:t>
      </w:r>
      <w:r>
        <w:t xml:space="preserve"> </w:t>
      </w:r>
      <w:r w:rsidRPr="00007D8D">
        <w:t>jurisdictional</w:t>
      </w:r>
      <w:r>
        <w:t xml:space="preserve"> </w:t>
      </w:r>
      <w:r w:rsidRPr="00007D8D">
        <w:t>budgets</w:t>
      </w:r>
      <w:r>
        <w:t xml:space="preserve"> </w:t>
      </w:r>
      <w:r w:rsidRPr="00007D8D">
        <w:t>and</w:t>
      </w:r>
      <w:r>
        <w:t xml:space="preserve"> </w:t>
      </w:r>
      <w:r w:rsidRPr="00007D8D">
        <w:t>other</w:t>
      </w:r>
      <w:r>
        <w:t xml:space="preserve"> </w:t>
      </w:r>
      <w:r w:rsidRPr="00007D8D">
        <w:t>intergovernmental</w:t>
      </w:r>
      <w:r>
        <w:t xml:space="preserve"> </w:t>
      </w:r>
      <w:r w:rsidRPr="00007D8D">
        <w:t>agreements.</w:t>
      </w:r>
      <w:r>
        <w:t xml:space="preserve"> </w:t>
      </w:r>
      <w:r w:rsidRPr="00007D8D">
        <w:t>Parties</w:t>
      </w:r>
      <w:r>
        <w:t xml:space="preserve"> </w:t>
      </w:r>
      <w:r w:rsidRPr="00007D8D">
        <w:t>have</w:t>
      </w:r>
      <w:r>
        <w:t xml:space="preserve"> </w:t>
      </w:r>
      <w:r w:rsidRPr="00007D8D">
        <w:t>committed</w:t>
      </w:r>
      <w:r>
        <w:t xml:space="preserve"> </w:t>
      </w:r>
      <w:r w:rsidRPr="00007D8D">
        <w:t>to</w:t>
      </w:r>
      <w:r>
        <w:t xml:space="preserve"> </w:t>
      </w:r>
      <w:r w:rsidRPr="00007D8D">
        <w:t>mobilising</w:t>
      </w:r>
      <w:r>
        <w:t xml:space="preserve"> </w:t>
      </w:r>
      <w:r w:rsidRPr="00007D8D">
        <w:t>all</w:t>
      </w:r>
      <w:r>
        <w:t xml:space="preserve"> </w:t>
      </w:r>
      <w:r w:rsidRPr="00007D8D">
        <w:t>avenues</w:t>
      </w:r>
      <w:r>
        <w:t xml:space="preserve"> </w:t>
      </w:r>
      <w:r w:rsidRPr="00007D8D">
        <w:t>and</w:t>
      </w:r>
      <w:r>
        <w:t xml:space="preserve"> </w:t>
      </w:r>
      <w:r w:rsidRPr="00007D8D">
        <w:t>opportunities</w:t>
      </w:r>
      <w:r>
        <w:t xml:space="preserve"> </w:t>
      </w:r>
      <w:r w:rsidRPr="00007D8D">
        <w:t>available</w:t>
      </w:r>
      <w:r>
        <w:t xml:space="preserve"> </w:t>
      </w:r>
      <w:r w:rsidRPr="00007D8D">
        <w:t>to</w:t>
      </w:r>
      <w:r>
        <w:t xml:space="preserve"> </w:t>
      </w:r>
      <w:r w:rsidRPr="00007D8D">
        <w:t>meet</w:t>
      </w:r>
      <w:r>
        <w:t xml:space="preserve"> </w:t>
      </w:r>
      <w:r w:rsidRPr="00007D8D">
        <w:t>the</w:t>
      </w:r>
      <w:r>
        <w:t xml:space="preserve"> </w:t>
      </w:r>
      <w:r w:rsidRPr="00007D8D">
        <w:t>objectives</w:t>
      </w:r>
      <w:r>
        <w:t xml:space="preserve"> </w:t>
      </w:r>
      <w:r w:rsidRPr="00007D8D">
        <w:t>of</w:t>
      </w:r>
      <w:r>
        <w:t xml:space="preserve"> </w:t>
      </w:r>
      <w:r w:rsidRPr="00007D8D">
        <w:t>the</w:t>
      </w:r>
      <w:r>
        <w:t xml:space="preserve"> </w:t>
      </w:r>
      <w:r w:rsidRPr="00007D8D">
        <w:t>Agreement</w:t>
      </w:r>
      <w:r>
        <w:t xml:space="preserve"> </w:t>
      </w:r>
      <w:r w:rsidRPr="00007D8D">
        <w:t>(cl</w:t>
      </w:r>
      <w:r>
        <w:t xml:space="preserve">ause </w:t>
      </w:r>
      <w:r w:rsidRPr="00007D8D">
        <w:t>16)</w:t>
      </w:r>
      <w:r>
        <w:t xml:space="preserve"> and providing adequate funding to support Aboriginal and Torres Strait Islander parties to partner with governments (clause 33)</w:t>
      </w:r>
      <w:r w:rsidRPr="00007D8D">
        <w:t>.</w:t>
      </w:r>
    </w:p>
    <w:p w14:paraId="770C72C9" w14:textId="77777777" w:rsidR="00C943FD" w:rsidRPr="00DC6C89" w:rsidRDefault="00E03CBE" w:rsidP="00C943FD">
      <w:pPr>
        <w:pStyle w:val="BodyText"/>
        <w:rPr>
          <w:spacing w:val="-2"/>
        </w:rPr>
      </w:pPr>
      <w:r w:rsidRPr="00DC6C89">
        <w:rPr>
          <w:spacing w:val="-2"/>
        </w:rPr>
        <w:t>This</w:t>
      </w:r>
      <w:r w:rsidR="00F82A7E" w:rsidRPr="00DC6C89">
        <w:rPr>
          <w:spacing w:val="-2"/>
        </w:rPr>
        <w:t xml:space="preserve"> </w:t>
      </w:r>
      <w:r w:rsidRPr="00DC6C89">
        <w:rPr>
          <w:spacing w:val="-2"/>
        </w:rPr>
        <w:t>review</w:t>
      </w:r>
      <w:r w:rsidR="00F82A7E" w:rsidRPr="00DC6C89">
        <w:rPr>
          <w:spacing w:val="-2"/>
        </w:rPr>
        <w:t xml:space="preserve"> </w:t>
      </w:r>
      <w:r w:rsidR="001478AD" w:rsidRPr="00DC6C89">
        <w:rPr>
          <w:spacing w:val="-2"/>
        </w:rPr>
        <w:t xml:space="preserve">will assess the effectiveness of the Agreement’s key governance bodies in coordinating action and making and implementing shared decisions. </w:t>
      </w:r>
      <w:proofErr w:type="gramStart"/>
      <w:r w:rsidR="001478AD" w:rsidRPr="00DC6C89">
        <w:rPr>
          <w:spacing w:val="-2"/>
        </w:rPr>
        <w:t>Particular attention</w:t>
      </w:r>
      <w:proofErr w:type="gramEnd"/>
      <w:r w:rsidR="001478AD" w:rsidRPr="00DC6C89">
        <w:rPr>
          <w:spacing w:val="-2"/>
        </w:rPr>
        <w:t xml:space="preserve"> will be given to</w:t>
      </w:r>
      <w:r w:rsidR="00BF66F6" w:rsidRPr="00DC6C89">
        <w:rPr>
          <w:spacing w:val="-2"/>
        </w:rPr>
        <w:t xml:space="preserve"> </w:t>
      </w:r>
      <w:r w:rsidR="00C943FD" w:rsidRPr="00DC6C89">
        <w:rPr>
          <w:spacing w:val="-2"/>
        </w:rPr>
        <w:t xml:space="preserve">whether governance arrangements are supporting </w:t>
      </w:r>
      <w:r w:rsidR="00C872F0" w:rsidRPr="00DC6C89">
        <w:rPr>
          <w:spacing w:val="-2"/>
        </w:rPr>
        <w:t>effective</w:t>
      </w:r>
      <w:r w:rsidR="00C943FD" w:rsidRPr="00DC6C89">
        <w:rPr>
          <w:spacing w:val="-2"/>
        </w:rPr>
        <w:t xml:space="preserve"> relationships between governments, the Coalition of Peaks, Aboriginal and Torres Strait Islander organisations and communities. We are interested in how trust, shared responsibility, reciprocity, transparency and shared decision-making operate in practice.</w:t>
      </w:r>
    </w:p>
    <w:p w14:paraId="339C8B19" w14:textId="77777777" w:rsidR="00C943FD" w:rsidRPr="00C943FD" w:rsidRDefault="00C943FD" w:rsidP="00C943FD">
      <w:pPr>
        <w:pStyle w:val="BodyText"/>
      </w:pPr>
      <w:r w:rsidRPr="00C943FD">
        <w:t>We will assess whether governance arrangements create meaningful opportunities for Aboriginal and Torres Strait Islander people to influence decisions, shape priorities, hold governments accountable and participate in determining what success looks like. We will also examine</w:t>
      </w:r>
      <w:r w:rsidR="00A73D98">
        <w:t xml:space="preserve"> </w:t>
      </w:r>
      <w:r w:rsidRPr="00C943FD">
        <w:t>whether accountability mechanisms support learning, adaptation and sustained relationship-building over time</w:t>
      </w:r>
      <w:r w:rsidR="00A73D98">
        <w:t>.</w:t>
      </w:r>
    </w:p>
    <w:p w14:paraId="1790FE26" w14:textId="77777777" w:rsidR="006758D7" w:rsidRDefault="00430330" w:rsidP="00734B9C">
      <w:pPr>
        <w:pStyle w:val="BodyText"/>
      </w:pPr>
      <w:r>
        <w:lastRenderedPageBreak/>
        <w:t xml:space="preserve">We </w:t>
      </w:r>
      <w:r w:rsidR="00592E8B">
        <w:t xml:space="preserve">will </w:t>
      </w:r>
      <w:r w:rsidR="00D20242">
        <w:t xml:space="preserve">also </w:t>
      </w:r>
      <w:r w:rsidR="00592E8B">
        <w:t xml:space="preserve">review </w:t>
      </w:r>
      <w:r w:rsidR="00BF66F6">
        <w:t xml:space="preserve">jurisdictions’ progress in implementing </w:t>
      </w:r>
      <w:r w:rsidR="00B1014F">
        <w:t>PC</w:t>
      </w:r>
      <w:r w:rsidR="00BF66F6">
        <w:t xml:space="preserve"> recommendations to improve accountability and resourcing under the Agreement. This includes progress made to establish independent mechanisms to support and monitor progress, embed Agreement commitments across other intergovernmental agreements and strengthen public reporting</w:t>
      </w:r>
      <w:r w:rsidR="00F25020">
        <w:t xml:space="preserve"> (box 1)</w:t>
      </w:r>
      <w:r w:rsidR="008E7BA8">
        <w:t>.</w:t>
      </w:r>
    </w:p>
    <w:p w14:paraId="6E8A3462" w14:textId="5C9FB35F" w:rsidR="00C67EF9" w:rsidRDefault="00C67EF9" w:rsidP="004F0133">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AF481A" w14:paraId="0B562B0B" w14:textId="77777777" w:rsidTr="006655C7">
        <w:trPr>
          <w:trHeight w:val="624"/>
          <w:tblHeader/>
        </w:trPr>
        <w:tc>
          <w:tcPr>
            <w:tcW w:w="366" w:type="pct"/>
            <w:shd w:val="clear" w:color="auto" w:fill="2B8683" w:themeFill="background2"/>
            <w:tcMar>
              <w:bottom w:w="0" w:type="dxa"/>
            </w:tcMar>
            <w:vAlign w:val="center"/>
          </w:tcPr>
          <w:p w14:paraId="2EC85F61" w14:textId="77777777" w:rsidR="00AF481A" w:rsidRDefault="00AF481A">
            <w:pPr>
              <w:pStyle w:val="NoSpacing"/>
              <w:keepNext/>
              <w:keepLines/>
              <w:jc w:val="right"/>
            </w:pPr>
            <w:r w:rsidRPr="00A51374">
              <w:rPr>
                <w:noProof/>
              </w:rPr>
              <w:drawing>
                <wp:inline distT="0" distB="0" distL="0" distR="0" wp14:anchorId="4C0CE245" wp14:editId="491982EF">
                  <wp:extent cx="288000" cy="288000"/>
                  <wp:effectExtent l="0" t="0" r="4445" b="4445"/>
                  <wp:docPr id="1593963524" name="Graphic 15939635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288000" cy="288000"/>
                          </a:xfrm>
                          <a:prstGeom prst="rect">
                            <a:avLst/>
                          </a:prstGeom>
                        </pic:spPr>
                      </pic:pic>
                    </a:graphicData>
                  </a:graphic>
                </wp:inline>
              </w:drawing>
            </w:r>
          </w:p>
        </w:tc>
        <w:tc>
          <w:tcPr>
            <w:tcW w:w="4634" w:type="pct"/>
            <w:shd w:val="clear" w:color="auto" w:fill="2B8683" w:themeFill="background2"/>
            <w:tcMar>
              <w:bottom w:w="0" w:type="dxa"/>
            </w:tcMar>
            <w:vAlign w:val="center"/>
          </w:tcPr>
          <w:p w14:paraId="57FFCC87" w14:textId="4EFDA16D" w:rsidR="00AF481A" w:rsidRPr="002530FF" w:rsidRDefault="00E87FDA" w:rsidP="00F74DFB">
            <w:pPr>
              <w:pStyle w:val="FindingRecRequesttitle"/>
            </w:pPr>
            <w:r>
              <w:t>Questions</w:t>
            </w:r>
            <w:r w:rsidR="00F82A7E">
              <w:t xml:space="preserve"> </w:t>
            </w:r>
            <w:r>
              <w:t>abou</w:t>
            </w:r>
            <w:r w:rsidR="00830F1A">
              <w:t>t</w:t>
            </w:r>
            <w:r w:rsidR="00F82A7E">
              <w:t xml:space="preserve"> </w:t>
            </w:r>
            <w:r w:rsidR="00830F1A">
              <w:t>the</w:t>
            </w:r>
            <w:r w:rsidR="00F82A7E">
              <w:t xml:space="preserve"> </w:t>
            </w:r>
            <w:r w:rsidR="00830F1A">
              <w:t>governance</w:t>
            </w:r>
            <w:r w:rsidR="00F82A7E">
              <w:t xml:space="preserve"> </w:t>
            </w:r>
            <w:r w:rsidR="00830F1A">
              <w:t>of</w:t>
            </w:r>
            <w:r w:rsidR="00F82A7E">
              <w:t xml:space="preserve"> </w:t>
            </w:r>
            <w:r w:rsidR="00830F1A">
              <w:t>the</w:t>
            </w:r>
            <w:r w:rsidR="00F82A7E">
              <w:t xml:space="preserve"> </w:t>
            </w:r>
            <w:r w:rsidR="00830F1A">
              <w:t>National</w:t>
            </w:r>
            <w:r w:rsidR="00F82A7E">
              <w:t xml:space="preserve"> </w:t>
            </w:r>
            <w:r w:rsidR="00830F1A">
              <w:t>Agreement</w:t>
            </w:r>
            <w:r w:rsidR="00F82A7E">
              <w:t xml:space="preserve"> </w:t>
            </w:r>
            <w:r w:rsidR="00830F1A">
              <w:t>on</w:t>
            </w:r>
            <w:r w:rsidR="00F82A7E">
              <w:t xml:space="preserve"> </w:t>
            </w:r>
            <w:r w:rsidR="00830F1A">
              <w:t>Closing</w:t>
            </w:r>
            <w:r w:rsidR="00F82A7E">
              <w:t xml:space="preserve"> </w:t>
            </w:r>
            <w:r w:rsidR="00830F1A">
              <w:t>the</w:t>
            </w:r>
            <w:r w:rsidR="00F82A7E">
              <w:t xml:space="preserve"> </w:t>
            </w:r>
            <w:r w:rsidR="00830F1A">
              <w:t>Gap</w:t>
            </w:r>
          </w:p>
        </w:tc>
      </w:tr>
      <w:tr w:rsidR="00AF481A" w14:paraId="27C184D9" w14:textId="77777777" w:rsidTr="006655C7">
        <w:tc>
          <w:tcPr>
            <w:tcW w:w="5000" w:type="pct"/>
            <w:gridSpan w:val="2"/>
            <w:shd w:val="clear" w:color="auto" w:fill="CCEEED" w:themeFill="background2" w:themeFillTint="33"/>
          </w:tcPr>
          <w:p w14:paraId="0B0EBC55" w14:textId="77777777" w:rsidR="006C75E5" w:rsidRPr="00D64576" w:rsidRDefault="006C75E5" w:rsidP="00D64576">
            <w:pPr>
              <w:pStyle w:val="BodyText"/>
              <w:rPr>
                <w:b/>
              </w:rPr>
            </w:pPr>
            <w:r w:rsidRPr="00D64576">
              <w:rPr>
                <w:b/>
              </w:rPr>
              <w:t>1. Effective relationships</w:t>
            </w:r>
          </w:p>
          <w:p w14:paraId="4F5BCB31" w14:textId="77777777" w:rsidR="006C75E5" w:rsidRPr="00CB436C" w:rsidRDefault="006C75E5" w:rsidP="00D64576">
            <w:pPr>
              <w:pStyle w:val="BodyText"/>
            </w:pPr>
            <w:r w:rsidRPr="00D64576">
              <w:t>How effective are</w:t>
            </w:r>
            <w:r w:rsidRPr="00CB436C">
              <w:t xml:space="preserve"> the governance bodies established to oversee progress towards the Agreement?</w:t>
            </w:r>
          </w:p>
          <w:p w14:paraId="0F8EE721" w14:textId="77777777" w:rsidR="006C75E5" w:rsidRPr="00CB436C" w:rsidRDefault="006C75E5" w:rsidP="006C75E5">
            <w:pPr>
              <w:pStyle w:val="ListBullet"/>
            </w:pPr>
            <w:r w:rsidRPr="00CB436C">
              <w:t>How do Joint Council, the PWG and other governance bodies support effective relationships between governments, Aboriginal and Torres Strait Islander organisations and communities? Where are these relationships working well, and what contributes to their success?</w:t>
            </w:r>
          </w:p>
          <w:p w14:paraId="784585AC" w14:textId="77777777" w:rsidR="006C75E5" w:rsidRPr="00CB436C" w:rsidRDefault="006C75E5" w:rsidP="006C75E5">
            <w:pPr>
              <w:pStyle w:val="ListBullet"/>
            </w:pPr>
            <w:r w:rsidRPr="00CB436C">
              <w:t>To what extent do governance arrangements build trust, respect and shared responsibility among parties?</w:t>
            </w:r>
          </w:p>
          <w:p w14:paraId="1E260987" w14:textId="77777777" w:rsidR="006C75E5" w:rsidRPr="00D64576" w:rsidRDefault="006C75E5" w:rsidP="00D64576">
            <w:pPr>
              <w:pStyle w:val="BodyText"/>
              <w:rPr>
                <w:b/>
              </w:rPr>
            </w:pPr>
            <w:r w:rsidRPr="00D64576">
              <w:rPr>
                <w:b/>
              </w:rPr>
              <w:t>2. Shared decision-making in Agreement governance</w:t>
            </w:r>
          </w:p>
          <w:p w14:paraId="34484534" w14:textId="65876092" w:rsidR="006C75E5" w:rsidRPr="00CB436C" w:rsidRDefault="006C75E5" w:rsidP="00D64576">
            <w:pPr>
              <w:pStyle w:val="BodyText"/>
            </w:pPr>
            <w:r w:rsidRPr="00CB436C">
              <w:t xml:space="preserve">To what extent do governance arrangements enable </w:t>
            </w:r>
            <w:proofErr w:type="gramStart"/>
            <w:r w:rsidRPr="00CB436C">
              <w:t>genuine shared</w:t>
            </w:r>
            <w:proofErr w:type="gramEnd"/>
            <w:r w:rsidRPr="00CB436C">
              <w:t xml:space="preserve"> decision-making?</w:t>
            </w:r>
          </w:p>
          <w:p w14:paraId="5393A877" w14:textId="77777777" w:rsidR="006C75E5" w:rsidRPr="00CB436C" w:rsidRDefault="006C75E5" w:rsidP="006C75E5">
            <w:pPr>
              <w:pStyle w:val="ListBullet"/>
            </w:pPr>
            <w:r w:rsidRPr="00CB436C">
              <w:t>How much influence do Aboriginal and Torres Strait Islander representatives have over priorities, decisions and resource allocation?</w:t>
            </w:r>
            <w:r>
              <w:t xml:space="preserve"> </w:t>
            </w:r>
            <w:r w:rsidRPr="00CB436C">
              <w:t>How do governance bodies hear and respond to community priorities, concerns and feedback?</w:t>
            </w:r>
          </w:p>
          <w:p w14:paraId="62B2CF7F" w14:textId="77777777" w:rsidR="006C75E5" w:rsidRPr="00CB436C" w:rsidRDefault="006C75E5" w:rsidP="006C75E5">
            <w:pPr>
              <w:pStyle w:val="ListBullet"/>
            </w:pPr>
            <w:r w:rsidRPr="00CB436C">
              <w:t>How are disagreements negotiated and resolved?</w:t>
            </w:r>
          </w:p>
          <w:p w14:paraId="00CF150E" w14:textId="77777777" w:rsidR="006C75E5" w:rsidRPr="00CB436C" w:rsidRDefault="006C75E5" w:rsidP="006C75E5">
            <w:pPr>
              <w:pStyle w:val="ListBullet"/>
            </w:pPr>
            <w:r w:rsidRPr="00CB436C">
              <w:t>Are all parties held accountable for commitments made through governance processes?</w:t>
            </w:r>
          </w:p>
          <w:p w14:paraId="23676C5D" w14:textId="77777777" w:rsidR="006C75E5" w:rsidRPr="00CB436C" w:rsidRDefault="006C75E5" w:rsidP="006C75E5">
            <w:pPr>
              <w:pStyle w:val="ListBullet"/>
            </w:pPr>
            <w:r w:rsidRPr="00CB436C">
              <w:t>What would strengthen shared authority and mutual accountability?</w:t>
            </w:r>
          </w:p>
          <w:p w14:paraId="51B5010E" w14:textId="77777777" w:rsidR="006C75E5" w:rsidRPr="00D64576" w:rsidRDefault="006C75E5" w:rsidP="006C75E5">
            <w:pPr>
              <w:pStyle w:val="BodyText"/>
              <w:spacing w:line="280" w:lineRule="exact"/>
              <w:rPr>
                <w:b/>
              </w:rPr>
            </w:pPr>
            <w:r w:rsidRPr="00D64576">
              <w:rPr>
                <w:b/>
              </w:rPr>
              <w:t>3. Accountability to communities</w:t>
            </w:r>
          </w:p>
          <w:p w14:paraId="27F65030" w14:textId="77777777" w:rsidR="006C75E5" w:rsidRPr="00CB436C" w:rsidRDefault="006C75E5" w:rsidP="00D64576">
            <w:pPr>
              <w:pStyle w:val="BodyText"/>
            </w:pPr>
            <w:r w:rsidRPr="00CB436C">
              <w:t xml:space="preserve">How are </w:t>
            </w:r>
            <w:r w:rsidRPr="00D64576">
              <w:t>governance</w:t>
            </w:r>
            <w:r w:rsidRPr="00CB436C">
              <w:t xml:space="preserve"> bodies accountable to Aboriginal and Torres Strait Islander people and communities?</w:t>
            </w:r>
          </w:p>
          <w:p w14:paraId="2F6F185B" w14:textId="77777777" w:rsidR="006C75E5" w:rsidRPr="00CB436C" w:rsidRDefault="006C75E5" w:rsidP="006C75E5">
            <w:pPr>
              <w:pStyle w:val="ListBullet"/>
            </w:pPr>
            <w:r w:rsidRPr="00CB436C">
              <w:t>How are decisions communicated back to communities?</w:t>
            </w:r>
          </w:p>
          <w:p w14:paraId="54062982" w14:textId="77777777" w:rsidR="006C75E5" w:rsidRPr="00CB436C" w:rsidRDefault="006C75E5" w:rsidP="006C75E5">
            <w:pPr>
              <w:pStyle w:val="ListBullet"/>
            </w:pPr>
            <w:r w:rsidRPr="00CB436C">
              <w:t>What would strengthen accountability to community-level priorities and aspirations?</w:t>
            </w:r>
          </w:p>
          <w:p w14:paraId="0B7340E3" w14:textId="77777777" w:rsidR="006C75E5" w:rsidRPr="00D64576" w:rsidRDefault="006C75E5" w:rsidP="00D64576">
            <w:pPr>
              <w:pStyle w:val="BodyText"/>
              <w:rPr>
                <w:b/>
              </w:rPr>
            </w:pPr>
            <w:r w:rsidRPr="00D64576">
              <w:rPr>
                <w:b/>
              </w:rPr>
              <w:t>4. Independent mechanisms</w:t>
            </w:r>
          </w:p>
          <w:p w14:paraId="5F8D0414" w14:textId="77777777" w:rsidR="006C75E5" w:rsidRPr="00D64576" w:rsidRDefault="006C75E5" w:rsidP="00D64576">
            <w:pPr>
              <w:pStyle w:val="BodyText"/>
            </w:pPr>
            <w:r w:rsidRPr="00CB436C">
              <w:t>What is affecting progress towards establishing independent mechanisms to support and monitor transformation?</w:t>
            </w:r>
          </w:p>
          <w:p w14:paraId="3FE25546" w14:textId="77777777" w:rsidR="006C75E5" w:rsidRPr="00CB436C" w:rsidRDefault="006C75E5" w:rsidP="006C75E5">
            <w:pPr>
              <w:pStyle w:val="ListBullet"/>
            </w:pPr>
            <w:r w:rsidRPr="00CB436C">
              <w:t>What lessons can be learned from existing independent oversight arrangements?</w:t>
            </w:r>
          </w:p>
          <w:p w14:paraId="68EE2862" w14:textId="77777777" w:rsidR="006C75E5" w:rsidRPr="00CB436C" w:rsidRDefault="006C75E5" w:rsidP="006C75E5">
            <w:pPr>
              <w:pStyle w:val="ListBullet"/>
            </w:pPr>
            <w:r w:rsidRPr="00CB436C">
              <w:t>What conditions are necessary for these mechanisms to be viewed as credible and legitimate by Aboriginal and Torres Strait Islander people and organisations?</w:t>
            </w:r>
          </w:p>
          <w:p w14:paraId="13901C29" w14:textId="77777777" w:rsidR="006C75E5" w:rsidRPr="00D64576" w:rsidRDefault="006C75E5" w:rsidP="00D64576">
            <w:pPr>
              <w:pStyle w:val="BodyText"/>
              <w:rPr>
                <w:b/>
              </w:rPr>
            </w:pPr>
            <w:r w:rsidRPr="00D64576">
              <w:rPr>
                <w:b/>
              </w:rPr>
              <w:t>5. Embedding the Agreement</w:t>
            </w:r>
          </w:p>
          <w:p w14:paraId="1A94FB3B" w14:textId="77777777" w:rsidR="006C75E5" w:rsidRPr="00CB436C" w:rsidRDefault="006C75E5" w:rsidP="00D64576">
            <w:pPr>
              <w:pStyle w:val="BodyText"/>
            </w:pPr>
            <w:r w:rsidRPr="00CB436C">
              <w:t>How could the Priority Reforms be better integrated into broader governance systems?</w:t>
            </w:r>
          </w:p>
          <w:p w14:paraId="6076D1F6" w14:textId="77777777" w:rsidR="006C75E5" w:rsidRPr="00CB436C" w:rsidRDefault="006C75E5" w:rsidP="006C75E5">
            <w:pPr>
              <w:pStyle w:val="ListBullet"/>
            </w:pPr>
            <w:r w:rsidRPr="00CB436C">
              <w:t>How could governments embed obligations for partnership, shared decision-making and accountability into future national agreements and policy frameworks?</w:t>
            </w:r>
          </w:p>
          <w:p w14:paraId="03BDE9DD" w14:textId="2C5A95DD" w:rsidR="00DA6004" w:rsidRPr="0099116F" w:rsidRDefault="006C75E5" w:rsidP="00E26A10">
            <w:pPr>
              <w:pStyle w:val="ListBullet"/>
              <w:spacing w:after="0"/>
            </w:pPr>
            <w:r w:rsidRPr="00CB436C">
              <w:t>What governance practices would encourage longer-term relationship building and sustained implementation?</w:t>
            </w:r>
          </w:p>
        </w:tc>
      </w:tr>
      <w:tr w:rsidR="00AF481A" w14:paraId="479B866D" w14:textId="77777777" w:rsidTr="4235440E">
        <w:tc>
          <w:tcPr>
            <w:tcW w:w="5000" w:type="pct"/>
            <w:gridSpan w:val="2"/>
            <w:tcMar>
              <w:bottom w:w="0" w:type="dxa"/>
            </w:tcMar>
          </w:tcPr>
          <w:p w14:paraId="46125033" w14:textId="2C5ACA61" w:rsidR="00AF481A" w:rsidRDefault="00AF481A">
            <w:pPr>
              <w:pStyle w:val="NoSpacing"/>
              <w:spacing w:line="200" w:lineRule="atLeast"/>
            </w:pPr>
          </w:p>
        </w:tc>
      </w:tr>
    </w:tbl>
    <w:p w14:paraId="6A422A93" w14:textId="00A1AAC0" w:rsidR="005008EA" w:rsidRDefault="00C12345" w:rsidP="00EE6A1E">
      <w:pPr>
        <w:pStyle w:val="Heading3"/>
      </w:pPr>
      <w:r>
        <w:lastRenderedPageBreak/>
        <w:t>How</w:t>
      </w:r>
      <w:r w:rsidR="00F82A7E">
        <w:t xml:space="preserve"> </w:t>
      </w:r>
      <w:r>
        <w:t>are</w:t>
      </w:r>
      <w:r w:rsidR="00F82A7E">
        <w:t xml:space="preserve"> </w:t>
      </w:r>
      <w:r>
        <w:t>parties</w:t>
      </w:r>
      <w:r w:rsidR="00F82A7E">
        <w:t xml:space="preserve"> </w:t>
      </w:r>
      <w:r>
        <w:t>sharing</w:t>
      </w:r>
      <w:r w:rsidR="00F82A7E">
        <w:t xml:space="preserve"> </w:t>
      </w:r>
      <w:r>
        <w:t>decision-making</w:t>
      </w:r>
      <w:r w:rsidR="00F82A7E">
        <w:t xml:space="preserve"> </w:t>
      </w:r>
      <w:r w:rsidR="002E6212">
        <w:t>through</w:t>
      </w:r>
      <w:r w:rsidR="00F82A7E">
        <w:t xml:space="preserve"> </w:t>
      </w:r>
      <w:r w:rsidR="002E6212">
        <w:t>formal</w:t>
      </w:r>
      <w:r w:rsidR="00F82A7E">
        <w:t xml:space="preserve"> </w:t>
      </w:r>
      <w:r w:rsidR="002E6212">
        <w:t>partnerships</w:t>
      </w:r>
      <w:r w:rsidR="00F82A7E">
        <w:t xml:space="preserve"> </w:t>
      </w:r>
      <w:r w:rsidR="00ED20C0">
        <w:t>(Priority</w:t>
      </w:r>
      <w:r w:rsidR="00F82A7E">
        <w:t xml:space="preserve"> </w:t>
      </w:r>
      <w:r w:rsidR="00ED20C0">
        <w:t>Reform</w:t>
      </w:r>
      <w:r w:rsidR="00F82A7E">
        <w:t xml:space="preserve"> </w:t>
      </w:r>
      <w:r w:rsidR="00ED20C0">
        <w:t>1)</w:t>
      </w:r>
      <w:r>
        <w:t>?</w:t>
      </w:r>
    </w:p>
    <w:p w14:paraId="74E8FBCF" w14:textId="685986BF" w:rsidR="00D533FF" w:rsidRDefault="00904B85" w:rsidP="00340D98">
      <w:pPr>
        <w:pStyle w:val="BodyText"/>
      </w:pPr>
      <w:r w:rsidRPr="007335B1">
        <w:t>Priority</w:t>
      </w:r>
      <w:r w:rsidR="00F82A7E">
        <w:t xml:space="preserve"> </w:t>
      </w:r>
      <w:r w:rsidRPr="007335B1">
        <w:t>Reform</w:t>
      </w:r>
      <w:r w:rsidR="00F82A7E">
        <w:t xml:space="preserve"> </w:t>
      </w:r>
      <w:r w:rsidR="006D1635">
        <w:t>1</w:t>
      </w:r>
      <w:r w:rsidR="00F82A7E">
        <w:t xml:space="preserve"> </w:t>
      </w:r>
      <w:r w:rsidR="00835029" w:rsidRPr="007335B1">
        <w:t>seeks</w:t>
      </w:r>
      <w:r w:rsidR="00F82A7E">
        <w:t xml:space="preserve"> </w:t>
      </w:r>
      <w:r w:rsidR="00835029" w:rsidRPr="007335B1">
        <w:t>to</w:t>
      </w:r>
      <w:r w:rsidR="00F82A7E">
        <w:t xml:space="preserve"> </w:t>
      </w:r>
      <w:r w:rsidR="002B4FD5">
        <w:t>empower</w:t>
      </w:r>
      <w:r w:rsidR="00F82A7E">
        <w:t xml:space="preserve"> </w:t>
      </w:r>
      <w:r w:rsidR="002B4FD5">
        <w:t>Aboriginal</w:t>
      </w:r>
      <w:r w:rsidR="00F82A7E">
        <w:t xml:space="preserve"> </w:t>
      </w:r>
      <w:r w:rsidR="002B4FD5">
        <w:t>and</w:t>
      </w:r>
      <w:r w:rsidR="00F82A7E">
        <w:t xml:space="preserve"> </w:t>
      </w:r>
      <w:r w:rsidR="002B4FD5">
        <w:t>Torres</w:t>
      </w:r>
      <w:r w:rsidR="00F82A7E">
        <w:t xml:space="preserve"> </w:t>
      </w:r>
      <w:r w:rsidR="002B4FD5">
        <w:t>Strait</w:t>
      </w:r>
      <w:r w:rsidR="00F82A7E">
        <w:t xml:space="preserve"> </w:t>
      </w:r>
      <w:r w:rsidR="002B4FD5">
        <w:t>Islander</w:t>
      </w:r>
      <w:r w:rsidR="00F82A7E">
        <w:t xml:space="preserve"> </w:t>
      </w:r>
      <w:r w:rsidR="002B4FD5">
        <w:t>people</w:t>
      </w:r>
      <w:r w:rsidR="00F82A7E">
        <w:t xml:space="preserve"> </w:t>
      </w:r>
      <w:r w:rsidR="002B4FD5">
        <w:t>to</w:t>
      </w:r>
      <w:r w:rsidR="00F82A7E">
        <w:t xml:space="preserve"> </w:t>
      </w:r>
      <w:r w:rsidR="00A214B9">
        <w:t>share</w:t>
      </w:r>
      <w:r w:rsidR="00F82A7E">
        <w:t xml:space="preserve"> </w:t>
      </w:r>
      <w:r w:rsidR="00A214B9">
        <w:t>decision</w:t>
      </w:r>
      <w:r w:rsidR="007C7C1F">
        <w:noBreakHyphen/>
      </w:r>
      <w:r w:rsidR="00A214B9">
        <w:t>making</w:t>
      </w:r>
      <w:r w:rsidR="00F82A7E">
        <w:t xml:space="preserve"> </w:t>
      </w:r>
      <w:r w:rsidR="00A214B9">
        <w:t>authority</w:t>
      </w:r>
      <w:r w:rsidR="00F82A7E">
        <w:t xml:space="preserve"> </w:t>
      </w:r>
      <w:r w:rsidR="00A214B9">
        <w:t>with</w:t>
      </w:r>
      <w:r w:rsidR="00F82A7E">
        <w:t xml:space="preserve"> </w:t>
      </w:r>
      <w:r w:rsidR="00A214B9">
        <w:t>governments</w:t>
      </w:r>
      <w:r w:rsidR="00F82A7E">
        <w:t xml:space="preserve"> </w:t>
      </w:r>
      <w:r w:rsidR="00590F7C">
        <w:t>to</w:t>
      </w:r>
      <w:r w:rsidR="00F82A7E">
        <w:t xml:space="preserve"> </w:t>
      </w:r>
      <w:r w:rsidR="00AC226A">
        <w:t>achieve</w:t>
      </w:r>
      <w:r w:rsidR="00F82A7E">
        <w:t xml:space="preserve"> </w:t>
      </w:r>
      <w:r w:rsidR="00590F7C">
        <w:t>progress</w:t>
      </w:r>
      <w:r w:rsidR="00F82A7E">
        <w:t xml:space="preserve"> </w:t>
      </w:r>
      <w:r w:rsidR="007B45CA">
        <w:t>towards</w:t>
      </w:r>
      <w:r w:rsidR="00F82A7E">
        <w:t xml:space="preserve"> </w:t>
      </w:r>
      <w:r w:rsidR="00C7361B">
        <w:t>c</w:t>
      </w:r>
      <w:r w:rsidR="00615C1D" w:rsidRPr="007335B1">
        <w:t>losing</w:t>
      </w:r>
      <w:r w:rsidR="00F82A7E">
        <w:t xml:space="preserve"> </w:t>
      </w:r>
      <w:r w:rsidR="00615C1D" w:rsidRPr="007335B1">
        <w:t>the</w:t>
      </w:r>
      <w:r w:rsidR="00F82A7E">
        <w:t xml:space="preserve"> </w:t>
      </w:r>
      <w:r w:rsidR="00C7361B">
        <w:t>g</w:t>
      </w:r>
      <w:r w:rsidR="00615C1D" w:rsidRPr="007335B1">
        <w:t>ap.</w:t>
      </w:r>
      <w:r w:rsidR="00F82A7E">
        <w:t xml:space="preserve"> </w:t>
      </w:r>
      <w:r w:rsidR="00A13AE6">
        <w:t>Policy</w:t>
      </w:r>
      <w:r w:rsidR="00F82A7E">
        <w:t xml:space="preserve"> </w:t>
      </w:r>
      <w:r w:rsidR="00A13AE6">
        <w:t>and</w:t>
      </w:r>
      <w:r w:rsidR="00F82A7E">
        <w:t xml:space="preserve"> </w:t>
      </w:r>
      <w:r w:rsidR="00A13AE6">
        <w:t>p</w:t>
      </w:r>
      <w:r w:rsidR="00EB46B0" w:rsidRPr="00410F89">
        <w:t>lace-based</w:t>
      </w:r>
      <w:r w:rsidR="00F82A7E">
        <w:t xml:space="preserve"> </w:t>
      </w:r>
      <w:r w:rsidR="00A13AE6">
        <w:t>partnerships</w:t>
      </w:r>
      <w:r w:rsidR="00F82A7E">
        <w:t xml:space="preserve"> </w:t>
      </w:r>
      <w:r w:rsidR="001113EF">
        <w:t>established</w:t>
      </w:r>
      <w:r w:rsidR="00F82A7E">
        <w:t xml:space="preserve"> </w:t>
      </w:r>
      <w:r w:rsidR="001113EF">
        <w:t>under</w:t>
      </w:r>
      <w:r w:rsidR="00F82A7E">
        <w:t xml:space="preserve"> </w:t>
      </w:r>
      <w:r w:rsidR="001113EF">
        <w:t>the</w:t>
      </w:r>
      <w:r w:rsidR="00F82A7E">
        <w:t xml:space="preserve"> </w:t>
      </w:r>
      <w:r w:rsidR="001113EF">
        <w:t>Agreement</w:t>
      </w:r>
      <w:r w:rsidR="00F82A7E">
        <w:t xml:space="preserve"> </w:t>
      </w:r>
      <w:r w:rsidR="00EB46B0">
        <w:t>aim</w:t>
      </w:r>
      <w:r w:rsidR="00F82A7E">
        <w:t xml:space="preserve"> </w:t>
      </w:r>
      <w:r w:rsidR="00EB46B0">
        <w:t>to</w:t>
      </w:r>
      <w:r w:rsidR="00F82A7E">
        <w:t xml:space="preserve"> </w:t>
      </w:r>
      <w:r w:rsidR="00EB46B0">
        <w:t>share</w:t>
      </w:r>
      <w:r w:rsidR="00F82A7E">
        <w:t xml:space="preserve"> </w:t>
      </w:r>
      <w:r w:rsidR="00EB46B0" w:rsidRPr="00410F89">
        <w:t>real</w:t>
      </w:r>
      <w:r w:rsidR="00F82A7E">
        <w:t xml:space="preserve"> </w:t>
      </w:r>
      <w:r w:rsidR="00EB46B0" w:rsidRPr="00410F89">
        <w:t>decision-making</w:t>
      </w:r>
      <w:r w:rsidR="00F82A7E">
        <w:t xml:space="preserve"> </w:t>
      </w:r>
      <w:r w:rsidR="00EB46B0" w:rsidRPr="00410F89">
        <w:t>authority</w:t>
      </w:r>
      <w:r w:rsidR="00F82A7E">
        <w:t xml:space="preserve"> </w:t>
      </w:r>
      <w:r w:rsidR="00EB46B0">
        <w:t>with</w:t>
      </w:r>
      <w:r w:rsidR="00F82A7E">
        <w:t xml:space="preserve"> </w:t>
      </w:r>
      <w:r w:rsidR="00EB46B0" w:rsidRPr="00410F89">
        <w:t>community</w:t>
      </w:r>
      <w:r w:rsidR="006819DA">
        <w:noBreakHyphen/>
      </w:r>
      <w:r w:rsidR="00EB46B0" w:rsidRPr="00410F89">
        <w:t>controlled</w:t>
      </w:r>
      <w:r w:rsidR="00F82A7E">
        <w:t xml:space="preserve"> </w:t>
      </w:r>
      <w:r w:rsidR="00C90C9C">
        <w:t>organisations</w:t>
      </w:r>
      <w:r w:rsidR="00EB46B0" w:rsidRPr="00410F89">
        <w:t>,</w:t>
      </w:r>
      <w:r w:rsidR="00F82A7E">
        <w:t xml:space="preserve"> </w:t>
      </w:r>
      <w:r w:rsidR="00EB46B0" w:rsidRPr="00410F89">
        <w:t>ensuring</w:t>
      </w:r>
      <w:r w:rsidR="00F82A7E">
        <w:t xml:space="preserve"> </w:t>
      </w:r>
      <w:r w:rsidR="00EB46B0" w:rsidRPr="00410F89">
        <w:t>priorities,</w:t>
      </w:r>
      <w:r w:rsidR="00F82A7E">
        <w:t xml:space="preserve"> </w:t>
      </w:r>
      <w:r w:rsidR="00EB46B0" w:rsidRPr="00410F89">
        <w:t>service</w:t>
      </w:r>
      <w:r w:rsidR="00F82A7E">
        <w:t xml:space="preserve"> </w:t>
      </w:r>
      <w:r w:rsidR="00EB46B0">
        <w:t>design</w:t>
      </w:r>
      <w:r w:rsidR="00F82A7E">
        <w:t xml:space="preserve"> </w:t>
      </w:r>
      <w:r w:rsidR="00EB46B0" w:rsidRPr="00410F89">
        <w:t>and</w:t>
      </w:r>
      <w:r w:rsidR="00F82A7E">
        <w:t xml:space="preserve"> </w:t>
      </w:r>
      <w:r w:rsidR="00EB46B0" w:rsidRPr="00410F89">
        <w:t>accountability</w:t>
      </w:r>
      <w:r w:rsidR="00F82A7E">
        <w:t xml:space="preserve"> </w:t>
      </w:r>
      <w:r w:rsidR="00EB46B0" w:rsidRPr="00410F89">
        <w:t>are</w:t>
      </w:r>
      <w:r w:rsidR="00F82A7E">
        <w:t xml:space="preserve"> </w:t>
      </w:r>
      <w:r w:rsidR="00EB46B0" w:rsidRPr="00410F89">
        <w:t>set</w:t>
      </w:r>
      <w:r w:rsidR="00F82A7E">
        <w:t xml:space="preserve"> </w:t>
      </w:r>
      <w:r w:rsidR="00EB46B0" w:rsidRPr="00410F89">
        <w:t>on</w:t>
      </w:r>
      <w:r w:rsidR="00ED6A49">
        <w:t xml:space="preserve"> </w:t>
      </w:r>
      <w:r w:rsidR="00EB46B0" w:rsidRPr="00410F89">
        <w:t>Country,</w:t>
      </w:r>
      <w:r w:rsidR="00F82A7E">
        <w:t xml:space="preserve"> </w:t>
      </w:r>
      <w:r w:rsidR="00EB46B0" w:rsidRPr="00410F89">
        <w:t>rather</w:t>
      </w:r>
      <w:r w:rsidR="00F82A7E">
        <w:t xml:space="preserve"> </w:t>
      </w:r>
      <w:r w:rsidR="00EB46B0" w:rsidRPr="00410F89">
        <w:t>than</w:t>
      </w:r>
      <w:r w:rsidR="00F82A7E">
        <w:t xml:space="preserve"> </w:t>
      </w:r>
      <w:r w:rsidR="00EB46B0">
        <w:t>solely</w:t>
      </w:r>
      <w:r w:rsidR="00F82A7E">
        <w:t xml:space="preserve"> </w:t>
      </w:r>
      <w:r w:rsidR="00EB46B0" w:rsidRPr="00410F89">
        <w:t>within</w:t>
      </w:r>
      <w:r w:rsidR="00F82A7E">
        <w:t xml:space="preserve"> </w:t>
      </w:r>
      <w:r w:rsidR="00EB46B0" w:rsidRPr="00410F89">
        <w:t>government.</w:t>
      </w:r>
    </w:p>
    <w:p w14:paraId="0F2EE600" w14:textId="01AB9049" w:rsidR="00814731" w:rsidRDefault="00530EF0" w:rsidP="007335B1">
      <w:pPr>
        <w:pStyle w:val="BodyText"/>
      </w:pPr>
      <w:r>
        <w:t>This</w:t>
      </w:r>
      <w:r w:rsidR="00F82A7E">
        <w:t xml:space="preserve"> </w:t>
      </w:r>
      <w:r>
        <w:t>review</w:t>
      </w:r>
      <w:r w:rsidR="00F82A7E">
        <w:t xml:space="preserve"> </w:t>
      </w:r>
      <w:r>
        <w:t>will</w:t>
      </w:r>
      <w:r w:rsidR="00F82A7E">
        <w:t xml:space="preserve"> </w:t>
      </w:r>
      <w:r w:rsidR="00A74DBF">
        <w:t>consider</w:t>
      </w:r>
      <w:r w:rsidR="00F82A7E">
        <w:t xml:space="preserve"> </w:t>
      </w:r>
      <w:r w:rsidR="007E1526">
        <w:t>how</w:t>
      </w:r>
      <w:r w:rsidR="00F82A7E">
        <w:t xml:space="preserve"> </w:t>
      </w:r>
      <w:r w:rsidR="00977F29">
        <w:t>partnership</w:t>
      </w:r>
      <w:r w:rsidR="00F82A7E">
        <w:t xml:space="preserve"> </w:t>
      </w:r>
      <w:r w:rsidR="00977F29">
        <w:t>arrangements</w:t>
      </w:r>
      <w:r w:rsidR="00F82A7E">
        <w:t xml:space="preserve"> </w:t>
      </w:r>
      <w:r w:rsidR="00977F29">
        <w:t>are</w:t>
      </w:r>
      <w:r w:rsidR="00F82A7E">
        <w:t xml:space="preserve"> </w:t>
      </w:r>
      <w:r w:rsidR="00977F29">
        <w:t>influencing</w:t>
      </w:r>
      <w:r w:rsidR="00F82A7E">
        <w:t xml:space="preserve"> </w:t>
      </w:r>
      <w:r w:rsidR="00977F29">
        <w:t>decisions,</w:t>
      </w:r>
      <w:r w:rsidR="00F82A7E">
        <w:t xml:space="preserve"> </w:t>
      </w:r>
      <w:r w:rsidR="00977F29">
        <w:t>services</w:t>
      </w:r>
      <w:r w:rsidR="00F82A7E">
        <w:t xml:space="preserve"> </w:t>
      </w:r>
      <w:r w:rsidR="00977F29">
        <w:t>and</w:t>
      </w:r>
      <w:r w:rsidR="00F82A7E">
        <w:t xml:space="preserve"> </w:t>
      </w:r>
      <w:r w:rsidR="00977F29">
        <w:t>systems</w:t>
      </w:r>
      <w:r w:rsidR="00F82A7E">
        <w:t xml:space="preserve"> </w:t>
      </w:r>
      <w:r w:rsidR="00977F29">
        <w:t>to</w:t>
      </w:r>
      <w:r w:rsidR="00F82A7E">
        <w:t xml:space="preserve"> </w:t>
      </w:r>
      <w:r w:rsidR="00987F26">
        <w:t>transform</w:t>
      </w:r>
      <w:r w:rsidR="00F82A7E">
        <w:t xml:space="preserve"> </w:t>
      </w:r>
      <w:r w:rsidR="00155A0B">
        <w:t>the</w:t>
      </w:r>
      <w:r w:rsidR="00F82A7E">
        <w:t xml:space="preserve"> </w:t>
      </w:r>
      <w:r w:rsidR="00155A0B">
        <w:t>ways</w:t>
      </w:r>
      <w:r w:rsidR="00F82A7E">
        <w:t xml:space="preserve"> </w:t>
      </w:r>
      <w:r w:rsidR="00987F26">
        <w:t>governments</w:t>
      </w:r>
      <w:r w:rsidR="00F82A7E">
        <w:t xml:space="preserve"> </w:t>
      </w:r>
      <w:r w:rsidR="00987F26">
        <w:t>work</w:t>
      </w:r>
      <w:r w:rsidR="00F82A7E">
        <w:t xml:space="preserve"> </w:t>
      </w:r>
      <w:r w:rsidR="00987F26">
        <w:t>with</w:t>
      </w:r>
      <w:r w:rsidR="00F82A7E">
        <w:t xml:space="preserve"> </w:t>
      </w:r>
      <w:r w:rsidR="00987F26">
        <w:t>Aboriginal</w:t>
      </w:r>
      <w:r w:rsidR="00F82A7E">
        <w:t xml:space="preserve"> </w:t>
      </w:r>
      <w:r w:rsidR="00987F26">
        <w:t>and</w:t>
      </w:r>
      <w:r w:rsidR="00F82A7E">
        <w:t xml:space="preserve"> </w:t>
      </w:r>
      <w:r w:rsidR="00987F26">
        <w:t>Torres</w:t>
      </w:r>
      <w:r w:rsidR="00F82A7E">
        <w:t xml:space="preserve"> </w:t>
      </w:r>
      <w:r w:rsidR="00987F26">
        <w:t>Strait</w:t>
      </w:r>
      <w:r w:rsidR="00F82A7E">
        <w:t xml:space="preserve"> </w:t>
      </w:r>
      <w:r w:rsidR="00987F26">
        <w:t>Islander</w:t>
      </w:r>
      <w:r w:rsidR="00F82A7E">
        <w:t xml:space="preserve"> </w:t>
      </w:r>
      <w:r w:rsidR="002F3F25">
        <w:t>organisations</w:t>
      </w:r>
      <w:r w:rsidR="00F82A7E">
        <w:t xml:space="preserve"> </w:t>
      </w:r>
      <w:r w:rsidR="002F3F25">
        <w:t>and</w:t>
      </w:r>
      <w:r w:rsidR="00F82A7E">
        <w:t xml:space="preserve"> </w:t>
      </w:r>
      <w:r w:rsidR="002F3F25">
        <w:t>communities</w:t>
      </w:r>
      <w:r w:rsidR="00F82A7E">
        <w:t xml:space="preserve"> </w:t>
      </w:r>
      <w:r w:rsidR="00987F26">
        <w:t>to</w:t>
      </w:r>
      <w:r w:rsidR="00F82A7E">
        <w:t xml:space="preserve"> </w:t>
      </w:r>
      <w:r w:rsidR="00977F29">
        <w:t>improve</w:t>
      </w:r>
      <w:r w:rsidR="00F82A7E">
        <w:t xml:space="preserve"> </w:t>
      </w:r>
      <w:r w:rsidR="0059542F">
        <w:t>life</w:t>
      </w:r>
      <w:r w:rsidR="00F82A7E">
        <w:t xml:space="preserve"> </w:t>
      </w:r>
      <w:r w:rsidR="0059542F">
        <w:t>outcomes</w:t>
      </w:r>
      <w:r w:rsidR="00977F29" w:rsidDel="0059542F">
        <w:t>.</w:t>
      </w:r>
      <w:r w:rsidR="00F82A7E">
        <w:t xml:space="preserve"> </w:t>
      </w:r>
      <w:r w:rsidR="00621CAB">
        <w:t>This</w:t>
      </w:r>
      <w:r w:rsidR="00F82A7E">
        <w:t xml:space="preserve"> </w:t>
      </w:r>
      <w:r w:rsidR="00621CAB">
        <w:t>includes</w:t>
      </w:r>
      <w:r w:rsidR="00F82A7E">
        <w:t xml:space="preserve"> </w:t>
      </w:r>
      <w:r w:rsidR="00621CAB">
        <w:t>considering</w:t>
      </w:r>
      <w:r w:rsidR="00F82A7E">
        <w:t xml:space="preserve"> </w:t>
      </w:r>
      <w:r w:rsidR="00621CAB">
        <w:t>whether</w:t>
      </w:r>
      <w:r w:rsidR="00F82A7E">
        <w:t xml:space="preserve"> </w:t>
      </w:r>
      <w:r w:rsidR="00621CAB">
        <w:t>current</w:t>
      </w:r>
      <w:r w:rsidR="00F82A7E">
        <w:t xml:space="preserve"> </w:t>
      </w:r>
      <w:r w:rsidR="00621CAB">
        <w:t>partnership</w:t>
      </w:r>
      <w:r w:rsidR="00F82A7E">
        <w:t xml:space="preserve"> </w:t>
      </w:r>
      <w:r w:rsidR="00621CAB">
        <w:t>settings</w:t>
      </w:r>
      <w:r w:rsidR="00F82A7E">
        <w:t xml:space="preserve"> </w:t>
      </w:r>
      <w:r w:rsidR="00621CAB">
        <w:t>are</w:t>
      </w:r>
      <w:r w:rsidR="00F82A7E">
        <w:t xml:space="preserve"> </w:t>
      </w:r>
      <w:r w:rsidR="00621CAB">
        <w:t>enabling</w:t>
      </w:r>
      <w:r w:rsidR="00F82A7E">
        <w:t xml:space="preserve"> </w:t>
      </w:r>
      <w:r w:rsidR="00621CAB">
        <w:t>shared</w:t>
      </w:r>
      <w:r w:rsidR="00F82A7E">
        <w:t xml:space="preserve"> </w:t>
      </w:r>
      <w:r w:rsidR="00621CAB">
        <w:t>decision-making</w:t>
      </w:r>
      <w:r w:rsidR="00F82A7E">
        <w:t xml:space="preserve"> </w:t>
      </w:r>
      <w:r w:rsidR="00621CAB">
        <w:t>as</w:t>
      </w:r>
      <w:r w:rsidR="00F82A7E">
        <w:t xml:space="preserve"> </w:t>
      </w:r>
      <w:r w:rsidR="00621CAB">
        <w:t>a</w:t>
      </w:r>
      <w:r w:rsidR="00F82A7E">
        <w:t xml:space="preserve"> </w:t>
      </w:r>
      <w:r w:rsidR="00621CAB">
        <w:t>step</w:t>
      </w:r>
      <w:r w:rsidR="00F82A7E">
        <w:t xml:space="preserve"> </w:t>
      </w:r>
      <w:r w:rsidR="00621CAB">
        <w:t>towards</w:t>
      </w:r>
      <w:r w:rsidR="00F82A7E">
        <w:t xml:space="preserve"> </w:t>
      </w:r>
      <w:r w:rsidR="00621CAB">
        <w:t>self-determination</w:t>
      </w:r>
      <w:r w:rsidR="0097180E">
        <w:t>,</w:t>
      </w:r>
      <w:r w:rsidR="00F82A7E">
        <w:t xml:space="preserve"> </w:t>
      </w:r>
      <w:r w:rsidR="0097180E">
        <w:t>and</w:t>
      </w:r>
      <w:r w:rsidR="00F82A7E">
        <w:t xml:space="preserve"> </w:t>
      </w:r>
      <w:r w:rsidR="001113EF">
        <w:t>what</w:t>
      </w:r>
      <w:r w:rsidR="00F82A7E">
        <w:t xml:space="preserve"> </w:t>
      </w:r>
      <w:r w:rsidR="001113EF">
        <w:t>practical</w:t>
      </w:r>
      <w:r w:rsidR="00F82A7E">
        <w:t xml:space="preserve"> </w:t>
      </w:r>
      <w:r w:rsidR="001113EF">
        <w:t>steps</w:t>
      </w:r>
      <w:r w:rsidR="00F82A7E">
        <w:t xml:space="preserve"> </w:t>
      </w:r>
      <w:r w:rsidR="001113EF">
        <w:t>governments</w:t>
      </w:r>
      <w:r w:rsidR="00F82A7E">
        <w:t xml:space="preserve"> </w:t>
      </w:r>
      <w:r w:rsidR="001113EF">
        <w:t>can</w:t>
      </w:r>
      <w:r w:rsidR="00F82A7E">
        <w:t xml:space="preserve"> </w:t>
      </w:r>
      <w:r w:rsidR="001113EF">
        <w:t>take</w:t>
      </w:r>
      <w:r w:rsidR="00F82A7E">
        <w:t xml:space="preserve"> </w:t>
      </w:r>
      <w:r w:rsidR="001113EF">
        <w:t>to</w:t>
      </w:r>
      <w:r w:rsidR="00F82A7E">
        <w:t xml:space="preserve"> </w:t>
      </w:r>
      <w:r w:rsidR="001113EF">
        <w:t>improve</w:t>
      </w:r>
      <w:r w:rsidR="00F82A7E">
        <w:t xml:space="preserve"> </w:t>
      </w:r>
      <w:r w:rsidR="001113EF">
        <w:t>the</w:t>
      </w:r>
      <w:r w:rsidR="00F82A7E">
        <w:t xml:space="preserve"> </w:t>
      </w:r>
      <w:r w:rsidR="001113EF">
        <w:t>way</w:t>
      </w:r>
      <w:r w:rsidR="00F82A7E">
        <w:t xml:space="preserve"> </w:t>
      </w:r>
      <w:r w:rsidR="001113EF">
        <w:t>they</w:t>
      </w:r>
      <w:r w:rsidR="00F82A7E">
        <w:t xml:space="preserve"> </w:t>
      </w:r>
      <w:r w:rsidR="001113EF">
        <w:t>operate.</w:t>
      </w:r>
    </w:p>
    <w:p w14:paraId="765109D6" w14:textId="77777777" w:rsidR="00261D2B" w:rsidRDefault="00261D2B" w:rsidP="00261D2B">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8C1DD5" w14:paraId="380A5698" w14:textId="77777777" w:rsidTr="006655C7">
        <w:trPr>
          <w:trHeight w:val="624"/>
          <w:tblHeader/>
        </w:trPr>
        <w:tc>
          <w:tcPr>
            <w:tcW w:w="366" w:type="pct"/>
            <w:shd w:val="clear" w:color="auto" w:fill="2B8683" w:themeFill="background2"/>
            <w:tcMar>
              <w:bottom w:w="0" w:type="dxa"/>
            </w:tcMar>
            <w:vAlign w:val="center"/>
          </w:tcPr>
          <w:p w14:paraId="0DF4DA5A" w14:textId="77777777" w:rsidR="008C1DD5" w:rsidRDefault="008C1DD5">
            <w:pPr>
              <w:pStyle w:val="NoSpacing"/>
              <w:keepNext/>
              <w:keepLines/>
              <w:jc w:val="right"/>
            </w:pPr>
            <w:r w:rsidRPr="00A51374">
              <w:rPr>
                <w:noProof/>
              </w:rPr>
              <w:drawing>
                <wp:inline distT="0" distB="0" distL="0" distR="0" wp14:anchorId="5383C169" wp14:editId="0EAC6E9F">
                  <wp:extent cx="288000" cy="288000"/>
                  <wp:effectExtent l="0" t="0" r="4445" b="4445"/>
                  <wp:docPr id="923776804" name="Graphic 9237768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288000" cy="288000"/>
                          </a:xfrm>
                          <a:prstGeom prst="rect">
                            <a:avLst/>
                          </a:prstGeom>
                        </pic:spPr>
                      </pic:pic>
                    </a:graphicData>
                  </a:graphic>
                </wp:inline>
              </w:drawing>
            </w:r>
          </w:p>
        </w:tc>
        <w:tc>
          <w:tcPr>
            <w:tcW w:w="4634" w:type="pct"/>
            <w:shd w:val="clear" w:color="auto" w:fill="2B8683" w:themeFill="background2"/>
            <w:tcMar>
              <w:bottom w:w="0" w:type="dxa"/>
            </w:tcMar>
            <w:vAlign w:val="center"/>
          </w:tcPr>
          <w:p w14:paraId="056969BE" w14:textId="73C84726" w:rsidR="008C1DD5" w:rsidRPr="002530FF" w:rsidRDefault="008C1DD5" w:rsidP="00F74DFB">
            <w:pPr>
              <w:pStyle w:val="FindingRecRequesttitle"/>
            </w:pPr>
            <w:r>
              <w:t>Questions</w:t>
            </w:r>
            <w:r w:rsidR="00F82A7E">
              <w:t xml:space="preserve"> </w:t>
            </w:r>
            <w:r>
              <w:t>about</w:t>
            </w:r>
            <w:r w:rsidR="00F82A7E">
              <w:t xml:space="preserve"> </w:t>
            </w:r>
            <w:r>
              <w:t>shared</w:t>
            </w:r>
            <w:r w:rsidR="00F82A7E">
              <w:t xml:space="preserve"> </w:t>
            </w:r>
            <w:r>
              <w:t>decision</w:t>
            </w:r>
            <w:r w:rsidR="00705637">
              <w:t>-</w:t>
            </w:r>
            <w:r>
              <w:t>making</w:t>
            </w:r>
            <w:r w:rsidR="00F82A7E">
              <w:t xml:space="preserve"> </w:t>
            </w:r>
            <w:r w:rsidR="009C2356">
              <w:t>through</w:t>
            </w:r>
            <w:r w:rsidR="00F82A7E">
              <w:t xml:space="preserve"> </w:t>
            </w:r>
            <w:r w:rsidR="009C2356">
              <w:t>formal</w:t>
            </w:r>
            <w:r w:rsidR="00F82A7E">
              <w:t xml:space="preserve"> </w:t>
            </w:r>
            <w:r w:rsidR="009C2356">
              <w:t>partnerships</w:t>
            </w:r>
            <w:r w:rsidR="00F82A7E">
              <w:t xml:space="preserve"> </w:t>
            </w:r>
          </w:p>
        </w:tc>
      </w:tr>
      <w:tr w:rsidR="008C1DD5" w14:paraId="4D8330A8" w14:textId="77777777" w:rsidTr="006655C7">
        <w:tc>
          <w:tcPr>
            <w:tcW w:w="5000" w:type="pct"/>
            <w:gridSpan w:val="2"/>
            <w:shd w:val="clear" w:color="auto" w:fill="CCEEED" w:themeFill="background2" w:themeFillTint="33"/>
          </w:tcPr>
          <w:p w14:paraId="772BE37D" w14:textId="1D3EF2F4" w:rsidR="00155152" w:rsidRPr="001C6078" w:rsidRDefault="00155152" w:rsidP="00340D98">
            <w:pPr>
              <w:pStyle w:val="BodyText"/>
              <w:rPr>
                <w:b/>
                <w:bCs/>
              </w:rPr>
            </w:pPr>
            <w:r w:rsidRPr="00155152">
              <w:rPr>
                <w:b/>
                <w:bCs/>
              </w:rPr>
              <w:t>1. Building</w:t>
            </w:r>
            <w:r>
              <w:rPr>
                <w:b/>
                <w:bCs/>
              </w:rPr>
              <w:t xml:space="preserve"> successful partnerships</w:t>
            </w:r>
          </w:p>
          <w:p w14:paraId="69C33156" w14:textId="77777777" w:rsidR="00155152" w:rsidRPr="001C6078" w:rsidRDefault="00155152" w:rsidP="00340D98">
            <w:pPr>
              <w:pStyle w:val="BodyText"/>
            </w:pPr>
            <w:r w:rsidRPr="001C6078">
              <w:t>What lessons can be drawn from partnerships established under the Agreement?</w:t>
            </w:r>
          </w:p>
          <w:p w14:paraId="0048A50F" w14:textId="77777777" w:rsidR="00155152" w:rsidRPr="001C6078" w:rsidRDefault="00155152" w:rsidP="00155152">
            <w:pPr>
              <w:pStyle w:val="ListBullet"/>
            </w:pPr>
            <w:r w:rsidRPr="001C6078">
              <w:t>To what extent do partnership arrangements reflect genuine power-sharing?</w:t>
            </w:r>
            <w:r>
              <w:t xml:space="preserve"> </w:t>
            </w:r>
            <w:r w:rsidRPr="001C6078">
              <w:t>Where do partnership arrangements fall short of their intended purpose?</w:t>
            </w:r>
          </w:p>
          <w:p w14:paraId="7DF0EABD" w14:textId="77777777" w:rsidR="00155152" w:rsidRPr="001C6078" w:rsidRDefault="00155152" w:rsidP="00155152">
            <w:pPr>
              <w:pStyle w:val="ListBullet"/>
            </w:pPr>
            <w:r w:rsidRPr="001C6078">
              <w:t>How have relationships between government and Aboriginal and Torres Strait Islander partners changed over time?</w:t>
            </w:r>
            <w:r>
              <w:t xml:space="preserve"> </w:t>
            </w:r>
            <w:r w:rsidRPr="001C6078">
              <w:t>What has helped build trust, legitimacy and shared ownership?</w:t>
            </w:r>
          </w:p>
          <w:p w14:paraId="72182D77" w14:textId="07D332CF" w:rsidR="00155152" w:rsidRPr="001C6078" w:rsidRDefault="00155152" w:rsidP="00155152">
            <w:pPr>
              <w:pStyle w:val="ListBullet"/>
            </w:pPr>
            <w:r w:rsidRPr="001C6078">
              <w:t>What would strengthen the ability of partnership arrangements to support self-determination?</w:t>
            </w:r>
          </w:p>
          <w:p w14:paraId="249520B9" w14:textId="77777777" w:rsidR="00155152" w:rsidRPr="001C6078" w:rsidRDefault="00155152" w:rsidP="00340D98">
            <w:pPr>
              <w:pStyle w:val="BodyText"/>
              <w:rPr>
                <w:b/>
                <w:bCs/>
              </w:rPr>
            </w:pPr>
            <w:r w:rsidRPr="001C6078">
              <w:rPr>
                <w:b/>
                <w:bCs/>
              </w:rPr>
              <w:t xml:space="preserve">2. </w:t>
            </w:r>
            <w:r w:rsidRPr="5FFFFECC">
              <w:rPr>
                <w:b/>
                <w:bCs/>
              </w:rPr>
              <w:t>Partnership decisions</w:t>
            </w:r>
            <w:r w:rsidRPr="001C6078">
              <w:rPr>
                <w:b/>
                <w:bCs/>
              </w:rPr>
              <w:t xml:space="preserve"> and influence</w:t>
            </w:r>
          </w:p>
          <w:p w14:paraId="081521AB" w14:textId="77777777" w:rsidR="00155152" w:rsidRPr="001C6078" w:rsidRDefault="00155152" w:rsidP="00155152">
            <w:pPr>
              <w:pStyle w:val="ListBullet"/>
            </w:pPr>
            <w:r w:rsidRPr="001C6078">
              <w:t>How are policy and place-based partnerships embedding shared decision-making?</w:t>
            </w:r>
          </w:p>
          <w:p w14:paraId="2DB94309" w14:textId="77777777" w:rsidR="00155152" w:rsidRPr="001C6078" w:rsidRDefault="00155152" w:rsidP="00155152">
            <w:pPr>
              <w:pStyle w:val="ListBullet"/>
            </w:pPr>
            <w:r w:rsidRPr="001C6078">
              <w:t>How are diverse Aboriginal and Torres Strait Islander voices included in decision-making processes?</w:t>
            </w:r>
          </w:p>
          <w:p w14:paraId="77DF5314" w14:textId="13B28774" w:rsidR="008C1DD5" w:rsidRPr="00D82D4A" w:rsidRDefault="00155152" w:rsidP="00155152">
            <w:pPr>
              <w:pStyle w:val="ListBullet"/>
            </w:pPr>
            <w:r w:rsidRPr="001C6078">
              <w:t>How can policy and place-based partnerships coordinate with and learn from other partnerships and advisory bodies?</w:t>
            </w:r>
          </w:p>
        </w:tc>
      </w:tr>
      <w:tr w:rsidR="008C1DD5" w14:paraId="26277A18" w14:textId="77777777">
        <w:tc>
          <w:tcPr>
            <w:tcW w:w="5000" w:type="pct"/>
            <w:gridSpan w:val="2"/>
            <w:tcMar>
              <w:bottom w:w="0" w:type="dxa"/>
            </w:tcMar>
          </w:tcPr>
          <w:p w14:paraId="3CEE89C1" w14:textId="113D3BE1" w:rsidR="008C1DD5" w:rsidRDefault="008C1DD5">
            <w:pPr>
              <w:pStyle w:val="NoSpacing"/>
              <w:spacing w:line="200" w:lineRule="atLeast"/>
            </w:pPr>
          </w:p>
        </w:tc>
      </w:tr>
    </w:tbl>
    <w:p w14:paraId="6A3CA63E" w14:textId="6C4DAED2" w:rsidR="00790A5B" w:rsidRDefault="003B7F61" w:rsidP="00790A5B">
      <w:pPr>
        <w:pStyle w:val="Heading3"/>
      </w:pPr>
      <w:r>
        <w:t>How</w:t>
      </w:r>
      <w:r w:rsidR="00F82A7E">
        <w:t xml:space="preserve"> </w:t>
      </w:r>
      <w:r>
        <w:t>are</w:t>
      </w:r>
      <w:r w:rsidR="00F82A7E">
        <w:t xml:space="preserve"> </w:t>
      </w:r>
      <w:r>
        <w:t>parties</w:t>
      </w:r>
      <w:r w:rsidR="00F82A7E">
        <w:t xml:space="preserve"> </w:t>
      </w:r>
      <w:r w:rsidR="005242E6">
        <w:t>build</w:t>
      </w:r>
      <w:r w:rsidR="009A0C33">
        <w:t>ing</w:t>
      </w:r>
      <w:r w:rsidR="00F82A7E">
        <w:t xml:space="preserve"> </w:t>
      </w:r>
      <w:r w:rsidR="00790A5B">
        <w:t>the</w:t>
      </w:r>
      <w:r w:rsidR="00F82A7E">
        <w:t xml:space="preserve"> </w:t>
      </w:r>
      <w:r w:rsidR="00790A5B">
        <w:t>community-controlled</w:t>
      </w:r>
      <w:r w:rsidR="00F82A7E">
        <w:t xml:space="preserve"> </w:t>
      </w:r>
      <w:r w:rsidR="00790A5B">
        <w:t>sector</w:t>
      </w:r>
      <w:r w:rsidR="00F82A7E">
        <w:t xml:space="preserve"> </w:t>
      </w:r>
      <w:r w:rsidR="00ED20C0">
        <w:t>(Priority</w:t>
      </w:r>
      <w:r w:rsidR="00F82A7E">
        <w:t xml:space="preserve"> </w:t>
      </w:r>
      <w:r w:rsidR="00ED20C0">
        <w:t>Reform</w:t>
      </w:r>
      <w:r w:rsidR="00F82A7E">
        <w:t xml:space="preserve"> </w:t>
      </w:r>
      <w:r w:rsidR="00ED20C0">
        <w:t>2)?</w:t>
      </w:r>
    </w:p>
    <w:p w14:paraId="24A39A1B" w14:textId="6C89D0DE" w:rsidR="00553531" w:rsidRDefault="00553531" w:rsidP="00553531">
      <w:pPr>
        <w:pStyle w:val="BodyText"/>
      </w:pPr>
      <w:r>
        <w:t>Priority</w:t>
      </w:r>
      <w:r w:rsidR="00F82A7E">
        <w:t xml:space="preserve"> </w:t>
      </w:r>
      <w:r>
        <w:t>Reform</w:t>
      </w:r>
      <w:r w:rsidR="00F82A7E">
        <w:t xml:space="preserve"> </w:t>
      </w:r>
      <w:r w:rsidR="006D1635">
        <w:t>2</w:t>
      </w:r>
      <w:r w:rsidR="00F82A7E">
        <w:t xml:space="preserve"> </w:t>
      </w:r>
      <w:r>
        <w:t>seeks</w:t>
      </w:r>
      <w:r w:rsidR="00F82A7E">
        <w:t xml:space="preserve"> </w:t>
      </w:r>
      <w:r>
        <w:t>to</w:t>
      </w:r>
      <w:r w:rsidR="00F82A7E">
        <w:t xml:space="preserve"> </w:t>
      </w:r>
      <w:r>
        <w:t>build</w:t>
      </w:r>
      <w:r w:rsidR="00F82A7E">
        <w:t xml:space="preserve"> </w:t>
      </w:r>
      <w:r>
        <w:t>strong,</w:t>
      </w:r>
      <w:r w:rsidR="00F82A7E">
        <w:t xml:space="preserve"> </w:t>
      </w:r>
      <w:r>
        <w:t>sustainable</w:t>
      </w:r>
      <w:r w:rsidR="00F82A7E">
        <w:t xml:space="preserve"> </w:t>
      </w:r>
      <w:r>
        <w:t>community-controlled</w:t>
      </w:r>
      <w:r w:rsidR="00F82A7E">
        <w:t xml:space="preserve"> </w:t>
      </w:r>
      <w:r>
        <w:t>sectors</w:t>
      </w:r>
      <w:r w:rsidR="00F82A7E">
        <w:t xml:space="preserve"> </w:t>
      </w:r>
      <w:r>
        <w:t>that</w:t>
      </w:r>
      <w:r w:rsidR="00F82A7E">
        <w:t xml:space="preserve"> </w:t>
      </w:r>
      <w:r>
        <w:t>meet</w:t>
      </w:r>
      <w:r w:rsidR="00F82A7E">
        <w:t xml:space="preserve"> </w:t>
      </w:r>
      <w:r>
        <w:t>the</w:t>
      </w:r>
      <w:r w:rsidR="00F82A7E">
        <w:t xml:space="preserve"> </w:t>
      </w:r>
      <w:r>
        <w:t>needs</w:t>
      </w:r>
      <w:r w:rsidR="00F82A7E">
        <w:t xml:space="preserve"> </w:t>
      </w:r>
      <w:r>
        <w:t>of</w:t>
      </w:r>
      <w:r w:rsidR="00F82A7E">
        <w:t xml:space="preserve"> </w:t>
      </w:r>
      <w:r>
        <w:t>Aboriginal</w:t>
      </w:r>
      <w:r w:rsidR="00F82A7E">
        <w:t xml:space="preserve"> </w:t>
      </w:r>
      <w:r>
        <w:t>and</w:t>
      </w:r>
      <w:r w:rsidR="00F82A7E">
        <w:t xml:space="preserve"> </w:t>
      </w:r>
      <w:r>
        <w:t>Torres</w:t>
      </w:r>
      <w:r w:rsidR="00F82A7E">
        <w:t xml:space="preserve"> </w:t>
      </w:r>
      <w:r>
        <w:t>Strait</w:t>
      </w:r>
      <w:r w:rsidR="00F82A7E">
        <w:t xml:space="preserve"> </w:t>
      </w:r>
      <w:r>
        <w:t>Islander</w:t>
      </w:r>
      <w:r w:rsidR="00F82A7E">
        <w:t xml:space="preserve"> </w:t>
      </w:r>
      <w:r>
        <w:t>people.</w:t>
      </w:r>
      <w:r w:rsidR="00F82A7E">
        <w:t xml:space="preserve"> </w:t>
      </w:r>
      <w:r>
        <w:t>To</w:t>
      </w:r>
      <w:r w:rsidR="00F82A7E">
        <w:t xml:space="preserve"> </w:t>
      </w:r>
      <w:r>
        <w:t>do</w:t>
      </w:r>
      <w:r w:rsidR="00F82A7E">
        <w:t xml:space="preserve"> </w:t>
      </w:r>
      <w:r>
        <w:t>this,</w:t>
      </w:r>
      <w:r w:rsidR="00F82A7E">
        <w:t xml:space="preserve"> </w:t>
      </w:r>
      <w:r>
        <w:t>parties</w:t>
      </w:r>
      <w:r w:rsidR="00F82A7E">
        <w:t xml:space="preserve"> </w:t>
      </w:r>
      <w:r>
        <w:t>have</w:t>
      </w:r>
      <w:r w:rsidR="00F82A7E">
        <w:t xml:space="preserve"> </w:t>
      </w:r>
      <w:r>
        <w:t>committed</w:t>
      </w:r>
      <w:r w:rsidR="00F82A7E">
        <w:t xml:space="preserve"> </w:t>
      </w:r>
      <w:r>
        <w:t>to</w:t>
      </w:r>
      <w:r w:rsidR="00F82A7E">
        <w:t xml:space="preserve"> </w:t>
      </w:r>
      <w:r>
        <w:t>joint</w:t>
      </w:r>
      <w:r w:rsidR="00F82A7E">
        <w:t xml:space="preserve"> </w:t>
      </w:r>
      <w:r>
        <w:t>national</w:t>
      </w:r>
      <w:r w:rsidR="00F82A7E">
        <w:t xml:space="preserve"> </w:t>
      </w:r>
      <w:r>
        <w:t>sector</w:t>
      </w:r>
      <w:r w:rsidR="00F82A7E">
        <w:t xml:space="preserve"> </w:t>
      </w:r>
      <w:r>
        <w:t>strengthening</w:t>
      </w:r>
      <w:r w:rsidR="00F82A7E">
        <w:t xml:space="preserve"> </w:t>
      </w:r>
      <w:r>
        <w:t>efforts</w:t>
      </w:r>
      <w:r w:rsidR="00F82A7E">
        <w:t xml:space="preserve"> </w:t>
      </w:r>
      <w:r>
        <w:t>and</w:t>
      </w:r>
      <w:r w:rsidR="00F82A7E">
        <w:t xml:space="preserve"> </w:t>
      </w:r>
      <w:r>
        <w:t>increasing</w:t>
      </w:r>
      <w:r w:rsidR="00F82A7E">
        <w:t xml:space="preserve"> </w:t>
      </w:r>
      <w:r>
        <w:t>the</w:t>
      </w:r>
      <w:r w:rsidR="00F82A7E">
        <w:t xml:space="preserve"> </w:t>
      </w:r>
      <w:r>
        <w:t>proportion</w:t>
      </w:r>
      <w:r w:rsidR="00F82A7E">
        <w:t xml:space="preserve"> </w:t>
      </w:r>
      <w:r>
        <w:t>of</w:t>
      </w:r>
      <w:r w:rsidR="00F82A7E">
        <w:t xml:space="preserve"> </w:t>
      </w:r>
      <w:r>
        <w:t>services</w:t>
      </w:r>
      <w:r w:rsidR="00F82A7E">
        <w:t xml:space="preserve"> </w:t>
      </w:r>
      <w:r>
        <w:t>delivered</w:t>
      </w:r>
      <w:r w:rsidR="00F82A7E">
        <w:t xml:space="preserve"> </w:t>
      </w:r>
      <w:r>
        <w:t>by</w:t>
      </w:r>
      <w:r w:rsidR="00F82A7E">
        <w:t xml:space="preserve"> </w:t>
      </w:r>
      <w:r>
        <w:t>Aboriginal</w:t>
      </w:r>
      <w:r w:rsidR="00F82A7E">
        <w:t xml:space="preserve"> </w:t>
      </w:r>
      <w:r w:rsidR="002C6672">
        <w:t>c</w:t>
      </w:r>
      <w:r>
        <w:t>ommunity</w:t>
      </w:r>
      <w:r w:rsidR="00103907">
        <w:noBreakHyphen/>
      </w:r>
      <w:r w:rsidR="002C6672">
        <w:t>c</w:t>
      </w:r>
      <w:r>
        <w:t>ontrolled</w:t>
      </w:r>
      <w:r w:rsidR="00F82A7E">
        <w:t xml:space="preserve"> </w:t>
      </w:r>
      <w:r w:rsidR="002C6672">
        <w:t>o</w:t>
      </w:r>
      <w:r>
        <w:t>rganisations</w:t>
      </w:r>
      <w:r w:rsidR="00F82A7E">
        <w:t xml:space="preserve"> </w:t>
      </w:r>
      <w:r>
        <w:t>(ACCOs).</w:t>
      </w:r>
    </w:p>
    <w:p w14:paraId="64F9D226" w14:textId="0E67E390" w:rsidR="00553531" w:rsidRDefault="00E422C2" w:rsidP="00553531">
      <w:pPr>
        <w:pStyle w:val="BodyText"/>
      </w:pPr>
      <w:r>
        <w:t>I</w:t>
      </w:r>
      <w:r w:rsidR="00444571">
        <w:t>n</w:t>
      </w:r>
      <w:r w:rsidR="00F82A7E">
        <w:t xml:space="preserve"> </w:t>
      </w:r>
      <w:r w:rsidR="00444571">
        <w:t>t</w:t>
      </w:r>
      <w:r w:rsidR="00553531">
        <w:t>his</w:t>
      </w:r>
      <w:r w:rsidR="00F82A7E">
        <w:t xml:space="preserve"> </w:t>
      </w:r>
      <w:r w:rsidR="00553531">
        <w:t>review</w:t>
      </w:r>
      <w:r w:rsidR="00444571">
        <w:t>,</w:t>
      </w:r>
      <w:r w:rsidR="00F82A7E">
        <w:t xml:space="preserve"> </w:t>
      </w:r>
      <w:r w:rsidR="00BF22AC">
        <w:t>we</w:t>
      </w:r>
      <w:r w:rsidR="00F82A7E">
        <w:t xml:space="preserve"> </w:t>
      </w:r>
      <w:r w:rsidR="00553531">
        <w:t>will</w:t>
      </w:r>
      <w:r w:rsidR="00F82A7E">
        <w:t xml:space="preserve"> </w:t>
      </w:r>
      <w:r w:rsidR="00553531">
        <w:t>assess</w:t>
      </w:r>
      <w:r w:rsidR="00F82A7E">
        <w:t xml:space="preserve"> </w:t>
      </w:r>
      <w:r w:rsidR="0098379F">
        <w:t xml:space="preserve">efforts </w:t>
      </w:r>
      <w:r w:rsidR="00553531">
        <w:t>to</w:t>
      </w:r>
      <w:r w:rsidR="00F82A7E">
        <w:t xml:space="preserve"> </w:t>
      </w:r>
      <w:r w:rsidR="00A84A48">
        <w:t>increase</w:t>
      </w:r>
      <w:r w:rsidR="00F82A7E">
        <w:t xml:space="preserve"> </w:t>
      </w:r>
      <w:r w:rsidR="00A84A48">
        <w:t>the</w:t>
      </w:r>
      <w:r w:rsidR="00F82A7E">
        <w:t xml:space="preserve"> </w:t>
      </w:r>
      <w:r w:rsidR="00397F24">
        <w:t>proportion</w:t>
      </w:r>
      <w:r w:rsidR="00F82A7E">
        <w:t xml:space="preserve"> </w:t>
      </w:r>
      <w:r w:rsidR="00397F24">
        <w:t>of</w:t>
      </w:r>
      <w:r w:rsidR="00F82A7E">
        <w:t xml:space="preserve"> </w:t>
      </w:r>
      <w:r w:rsidR="00397F24">
        <w:t>services</w:t>
      </w:r>
      <w:r w:rsidR="00F82A7E">
        <w:t xml:space="preserve"> </w:t>
      </w:r>
      <w:r w:rsidR="00397F24">
        <w:t>delivered</w:t>
      </w:r>
      <w:r w:rsidR="00F82A7E">
        <w:t xml:space="preserve"> </w:t>
      </w:r>
      <w:r w:rsidR="00397F24">
        <w:t>by</w:t>
      </w:r>
      <w:r w:rsidR="00F82A7E">
        <w:t xml:space="preserve"> </w:t>
      </w:r>
      <w:r w:rsidR="00397F24">
        <w:t>Aboriginal</w:t>
      </w:r>
      <w:r w:rsidR="00F82A7E">
        <w:t xml:space="preserve"> </w:t>
      </w:r>
      <w:r w:rsidR="00397F24">
        <w:t>and</w:t>
      </w:r>
      <w:r w:rsidR="00F82A7E">
        <w:t xml:space="preserve"> </w:t>
      </w:r>
      <w:r w:rsidR="00397F24">
        <w:t>Torres</w:t>
      </w:r>
      <w:r w:rsidR="00F82A7E">
        <w:t xml:space="preserve"> </w:t>
      </w:r>
      <w:r w:rsidR="00397F24">
        <w:t>Strait</w:t>
      </w:r>
      <w:r w:rsidR="00F82A7E">
        <w:t xml:space="preserve"> </w:t>
      </w:r>
      <w:r w:rsidR="00397F24">
        <w:t>Islander</w:t>
      </w:r>
      <w:r w:rsidR="00F82A7E">
        <w:t xml:space="preserve"> </w:t>
      </w:r>
      <w:r w:rsidR="00397F24">
        <w:t>organisations</w:t>
      </w:r>
      <w:r w:rsidR="006B7267">
        <w:t>, including</w:t>
      </w:r>
      <w:r w:rsidR="00F82A7E">
        <w:t xml:space="preserve"> </w:t>
      </w:r>
      <w:r w:rsidR="00D53D85">
        <w:t>by</w:t>
      </w:r>
      <w:r w:rsidR="00F82A7E">
        <w:t xml:space="preserve"> </w:t>
      </w:r>
      <w:r w:rsidR="00752F5C">
        <w:t xml:space="preserve">supporting service transition and </w:t>
      </w:r>
      <w:r w:rsidR="00FD7FAB">
        <w:t>prioritis</w:t>
      </w:r>
      <w:r w:rsidR="00403BB2">
        <w:t>ing</w:t>
      </w:r>
      <w:r w:rsidR="00F82A7E">
        <w:t xml:space="preserve"> </w:t>
      </w:r>
      <w:r w:rsidR="00553531">
        <w:t>ACCOs</w:t>
      </w:r>
      <w:r w:rsidR="00F82A7E">
        <w:t xml:space="preserve"> </w:t>
      </w:r>
      <w:r w:rsidR="00553531">
        <w:t>in</w:t>
      </w:r>
      <w:r w:rsidR="00F82A7E">
        <w:t xml:space="preserve"> </w:t>
      </w:r>
      <w:r w:rsidR="00553531">
        <w:t>funding</w:t>
      </w:r>
      <w:r w:rsidR="00F82A7E">
        <w:t xml:space="preserve"> </w:t>
      </w:r>
      <w:r w:rsidR="00553531">
        <w:t>decisions</w:t>
      </w:r>
      <w:r w:rsidR="00F82A7E">
        <w:t xml:space="preserve"> </w:t>
      </w:r>
      <w:r w:rsidR="005906DB">
        <w:t>(cl</w:t>
      </w:r>
      <w:r w:rsidR="006B7267">
        <w:t>ause</w:t>
      </w:r>
      <w:r w:rsidR="00F82A7E">
        <w:t xml:space="preserve"> </w:t>
      </w:r>
      <w:r w:rsidR="005906DB">
        <w:t>55)</w:t>
      </w:r>
      <w:r w:rsidR="00403BB2">
        <w:t>.</w:t>
      </w:r>
      <w:r w:rsidR="00F82A7E">
        <w:t xml:space="preserve"> </w:t>
      </w:r>
      <w:r w:rsidR="00403BB2">
        <w:t>This</w:t>
      </w:r>
      <w:r w:rsidR="00F82A7E">
        <w:t xml:space="preserve"> </w:t>
      </w:r>
      <w:r w:rsidR="00073FF3">
        <w:t>includes</w:t>
      </w:r>
      <w:r w:rsidR="00F82A7E">
        <w:t xml:space="preserve"> </w:t>
      </w:r>
      <w:r w:rsidR="0041093F">
        <w:t>policies</w:t>
      </w:r>
      <w:r w:rsidR="00F82A7E">
        <w:t xml:space="preserve"> </w:t>
      </w:r>
      <w:r w:rsidR="0041093F">
        <w:t>to</w:t>
      </w:r>
      <w:r w:rsidR="00F82A7E">
        <w:t xml:space="preserve"> </w:t>
      </w:r>
      <w:r w:rsidR="0041093F">
        <w:t>preference</w:t>
      </w:r>
      <w:r w:rsidR="00F82A7E">
        <w:t xml:space="preserve"> </w:t>
      </w:r>
      <w:r w:rsidR="0041093F">
        <w:t>ACCOs</w:t>
      </w:r>
      <w:r w:rsidR="00F82A7E">
        <w:t xml:space="preserve"> </w:t>
      </w:r>
      <w:r w:rsidR="0041093F">
        <w:t>in</w:t>
      </w:r>
      <w:r w:rsidR="00F82A7E">
        <w:t xml:space="preserve"> </w:t>
      </w:r>
      <w:r w:rsidR="0041093F">
        <w:t>the</w:t>
      </w:r>
      <w:r w:rsidR="00F82A7E">
        <w:t xml:space="preserve"> </w:t>
      </w:r>
      <w:r w:rsidR="0041093F">
        <w:t>delivery</w:t>
      </w:r>
      <w:r w:rsidR="00F82A7E">
        <w:t xml:space="preserve"> </w:t>
      </w:r>
      <w:r w:rsidR="0041093F">
        <w:t>of</w:t>
      </w:r>
      <w:r w:rsidR="00F82A7E">
        <w:t xml:space="preserve"> </w:t>
      </w:r>
      <w:r w:rsidR="00507FC1">
        <w:t>programs</w:t>
      </w:r>
      <w:r w:rsidR="00F82A7E">
        <w:t xml:space="preserve"> </w:t>
      </w:r>
      <w:r w:rsidR="00507FC1">
        <w:t>or</w:t>
      </w:r>
      <w:r w:rsidR="00F82A7E">
        <w:t xml:space="preserve"> </w:t>
      </w:r>
      <w:r w:rsidR="00507FC1">
        <w:t>services</w:t>
      </w:r>
      <w:r w:rsidR="00F82A7E">
        <w:t xml:space="preserve"> </w:t>
      </w:r>
      <w:r w:rsidR="00507FC1">
        <w:t>for</w:t>
      </w:r>
      <w:r w:rsidR="00F82A7E">
        <w:t xml:space="preserve"> </w:t>
      </w:r>
      <w:r w:rsidR="00507FC1">
        <w:t>Aboriginal</w:t>
      </w:r>
      <w:r w:rsidR="00F82A7E">
        <w:t xml:space="preserve"> </w:t>
      </w:r>
      <w:r w:rsidR="00507FC1">
        <w:t>and</w:t>
      </w:r>
      <w:r w:rsidR="00F82A7E">
        <w:t xml:space="preserve"> </w:t>
      </w:r>
      <w:r w:rsidR="00507FC1">
        <w:t>Torres</w:t>
      </w:r>
      <w:r w:rsidR="00F82A7E">
        <w:t xml:space="preserve"> </w:t>
      </w:r>
      <w:r w:rsidR="00507FC1">
        <w:t>Strait</w:t>
      </w:r>
      <w:r w:rsidR="00F82A7E">
        <w:t xml:space="preserve"> </w:t>
      </w:r>
      <w:r w:rsidR="00507FC1">
        <w:t>Islander</w:t>
      </w:r>
      <w:r w:rsidR="00F82A7E">
        <w:t xml:space="preserve"> </w:t>
      </w:r>
      <w:r w:rsidR="00507FC1">
        <w:t>people</w:t>
      </w:r>
      <w:r w:rsidR="00F82A7E">
        <w:t xml:space="preserve"> </w:t>
      </w:r>
      <w:r w:rsidR="005906DB">
        <w:t>and</w:t>
      </w:r>
      <w:r w:rsidR="00F82A7E">
        <w:t xml:space="preserve"> </w:t>
      </w:r>
      <w:r w:rsidR="005906DB">
        <w:t>communities</w:t>
      </w:r>
      <w:r w:rsidR="00F82A7E">
        <w:t xml:space="preserve"> </w:t>
      </w:r>
      <w:r w:rsidR="008A2734">
        <w:t>(cl</w:t>
      </w:r>
      <w:r w:rsidR="00FC0EFF">
        <w:t>ause</w:t>
      </w:r>
      <w:r w:rsidR="00F82A7E">
        <w:t xml:space="preserve"> </w:t>
      </w:r>
      <w:r w:rsidR="008A2734">
        <w:t>55a)</w:t>
      </w:r>
      <w:r w:rsidR="00F82A7E">
        <w:t xml:space="preserve"> </w:t>
      </w:r>
      <w:r w:rsidR="005A30B7">
        <w:t>and</w:t>
      </w:r>
      <w:r w:rsidR="00F82A7E">
        <w:t xml:space="preserve"> </w:t>
      </w:r>
      <w:r w:rsidR="00553531">
        <w:t>allocate</w:t>
      </w:r>
      <w:r w:rsidR="00F82A7E">
        <w:t xml:space="preserve"> </w:t>
      </w:r>
      <w:r w:rsidR="00553531">
        <w:t>a</w:t>
      </w:r>
      <w:r w:rsidR="00F82A7E">
        <w:t xml:space="preserve"> </w:t>
      </w:r>
      <w:r w:rsidR="00553531">
        <w:lastRenderedPageBreak/>
        <w:t>‘meaningful</w:t>
      </w:r>
      <w:r w:rsidR="00F82A7E">
        <w:t xml:space="preserve"> </w:t>
      </w:r>
      <w:r w:rsidR="00553531">
        <w:t>proportion’</w:t>
      </w:r>
      <w:r w:rsidR="00F82A7E">
        <w:t xml:space="preserve"> </w:t>
      </w:r>
      <w:r w:rsidR="00553531">
        <w:t>of</w:t>
      </w:r>
      <w:r w:rsidR="00F82A7E">
        <w:t xml:space="preserve"> </w:t>
      </w:r>
      <w:r w:rsidR="00553531">
        <w:t>new</w:t>
      </w:r>
      <w:r w:rsidR="00F82A7E">
        <w:t xml:space="preserve"> </w:t>
      </w:r>
      <w:r w:rsidR="00553531">
        <w:t>funding</w:t>
      </w:r>
      <w:r w:rsidR="00F82A7E">
        <w:t xml:space="preserve"> </w:t>
      </w:r>
      <w:r w:rsidR="00DA58D3">
        <w:t>to</w:t>
      </w:r>
      <w:r w:rsidR="00F82A7E">
        <w:t xml:space="preserve"> </w:t>
      </w:r>
      <w:r w:rsidR="00DA58D3">
        <w:t>ACCOs</w:t>
      </w:r>
      <w:r w:rsidR="00F82A7E">
        <w:t xml:space="preserve"> </w:t>
      </w:r>
      <w:r w:rsidR="00177648">
        <w:t>for</w:t>
      </w:r>
      <w:r w:rsidR="00F82A7E">
        <w:t xml:space="preserve"> </w:t>
      </w:r>
      <w:r w:rsidR="00E152DE">
        <w:t>initiatives</w:t>
      </w:r>
      <w:r w:rsidR="00F82A7E">
        <w:t xml:space="preserve"> </w:t>
      </w:r>
      <w:r w:rsidR="00DD38F6">
        <w:t>intended</w:t>
      </w:r>
      <w:r w:rsidR="00F82A7E">
        <w:t xml:space="preserve"> </w:t>
      </w:r>
      <w:r w:rsidR="00DD38F6">
        <w:t>to</w:t>
      </w:r>
      <w:r w:rsidR="00F82A7E">
        <w:t xml:space="preserve"> </w:t>
      </w:r>
      <w:r w:rsidR="00177648">
        <w:t>service</w:t>
      </w:r>
      <w:r w:rsidR="00F82A7E">
        <w:t xml:space="preserve"> </w:t>
      </w:r>
      <w:r w:rsidR="00DD38F6">
        <w:t>the</w:t>
      </w:r>
      <w:r w:rsidR="00F82A7E">
        <w:t xml:space="preserve"> </w:t>
      </w:r>
      <w:r w:rsidR="005A30B7">
        <w:t>broader</w:t>
      </w:r>
      <w:r w:rsidR="00F82A7E">
        <w:t xml:space="preserve"> </w:t>
      </w:r>
      <w:r w:rsidR="00177648">
        <w:t>Australian</w:t>
      </w:r>
      <w:r w:rsidR="00F82A7E">
        <w:t xml:space="preserve"> </w:t>
      </w:r>
      <w:r w:rsidR="00DD38F6">
        <w:t>population</w:t>
      </w:r>
      <w:r w:rsidR="00F82A7E">
        <w:t xml:space="preserve"> </w:t>
      </w:r>
      <w:r w:rsidR="005A30B7">
        <w:t>(cl</w:t>
      </w:r>
      <w:r w:rsidR="00D208FD">
        <w:t>ause</w:t>
      </w:r>
      <w:r w:rsidR="00F82A7E">
        <w:t xml:space="preserve"> </w:t>
      </w:r>
      <w:r w:rsidR="005A30B7">
        <w:t>55b).</w:t>
      </w:r>
      <w:r w:rsidR="00C32ED2" w:rsidRPr="00432AA6">
        <w:rPr>
          <w:rStyle w:val="FootnoteReference"/>
        </w:rPr>
        <w:footnoteReference w:id="2"/>
      </w:r>
    </w:p>
    <w:p w14:paraId="5DFF47C3" w14:textId="67CCE8E8" w:rsidR="00803172" w:rsidRDefault="00C60183" w:rsidP="00553531">
      <w:pPr>
        <w:pStyle w:val="BodyText"/>
      </w:pPr>
      <w:r>
        <w:t>Joint</w:t>
      </w:r>
      <w:r w:rsidR="00F82A7E">
        <w:t xml:space="preserve"> </w:t>
      </w:r>
      <w:r>
        <w:t>national</w:t>
      </w:r>
      <w:r w:rsidR="00F82A7E">
        <w:t xml:space="preserve"> </w:t>
      </w:r>
      <w:r>
        <w:t>sector</w:t>
      </w:r>
      <w:r w:rsidR="00F82A7E">
        <w:t xml:space="preserve"> </w:t>
      </w:r>
      <w:r>
        <w:t>strengthening</w:t>
      </w:r>
      <w:r w:rsidR="00F82A7E">
        <w:t xml:space="preserve"> </w:t>
      </w:r>
      <w:r>
        <w:t>efforts</w:t>
      </w:r>
      <w:r w:rsidR="00A90396">
        <w:t>,</w:t>
      </w:r>
      <w:r w:rsidR="00F82A7E">
        <w:t xml:space="preserve"> </w:t>
      </w:r>
      <w:r w:rsidR="00A90396">
        <w:t>as</w:t>
      </w:r>
      <w:r w:rsidR="00F82A7E">
        <w:t xml:space="preserve"> </w:t>
      </w:r>
      <w:r>
        <w:t>detailed</w:t>
      </w:r>
      <w:r w:rsidR="00F82A7E">
        <w:t xml:space="preserve"> </w:t>
      </w:r>
      <w:r>
        <w:t>in</w:t>
      </w:r>
      <w:r w:rsidR="00F82A7E">
        <w:t xml:space="preserve"> </w:t>
      </w:r>
      <w:r>
        <w:t>sector</w:t>
      </w:r>
      <w:r w:rsidR="00F82A7E">
        <w:t xml:space="preserve"> </w:t>
      </w:r>
      <w:r>
        <w:t>strengthening</w:t>
      </w:r>
      <w:r w:rsidR="00F82A7E">
        <w:t xml:space="preserve"> </w:t>
      </w:r>
      <w:r>
        <w:t>plans</w:t>
      </w:r>
      <w:r w:rsidR="00F82A7E">
        <w:t xml:space="preserve"> </w:t>
      </w:r>
      <w:r>
        <w:t>(</w:t>
      </w:r>
      <w:r w:rsidR="00E04BB7">
        <w:t>SSPs</w:t>
      </w:r>
      <w:r w:rsidR="00A90396">
        <w:t>),</w:t>
      </w:r>
      <w:r w:rsidR="00F82A7E">
        <w:t xml:space="preserve"> </w:t>
      </w:r>
      <w:r w:rsidR="00C06586">
        <w:t>intend</w:t>
      </w:r>
      <w:r w:rsidR="00F82A7E">
        <w:t xml:space="preserve"> </w:t>
      </w:r>
      <w:r w:rsidR="00C06586">
        <w:t>to</w:t>
      </w:r>
      <w:r w:rsidR="00F82A7E">
        <w:t xml:space="preserve"> </w:t>
      </w:r>
      <w:r w:rsidR="00D340DA">
        <w:t>enable</w:t>
      </w:r>
      <w:r w:rsidR="00F82A7E">
        <w:t xml:space="preserve"> </w:t>
      </w:r>
      <w:r w:rsidR="00A90396">
        <w:t>effective</w:t>
      </w:r>
      <w:r w:rsidR="00F82A7E">
        <w:t xml:space="preserve"> </w:t>
      </w:r>
      <w:r w:rsidR="00A90396">
        <w:t>funding</w:t>
      </w:r>
      <w:r w:rsidR="00F82A7E">
        <w:t xml:space="preserve"> </w:t>
      </w:r>
      <w:r w:rsidR="00A90396">
        <w:t>transitions</w:t>
      </w:r>
      <w:r w:rsidR="00F82A7E">
        <w:t xml:space="preserve"> </w:t>
      </w:r>
      <w:r w:rsidR="00A90396">
        <w:t>to</w:t>
      </w:r>
      <w:r w:rsidR="00F82A7E">
        <w:t xml:space="preserve"> </w:t>
      </w:r>
      <w:r w:rsidR="00A90396">
        <w:t>ACCOs.</w:t>
      </w:r>
      <w:r w:rsidR="00F82A7E">
        <w:t xml:space="preserve"> </w:t>
      </w:r>
      <w:r>
        <w:t>The</w:t>
      </w:r>
      <w:r w:rsidR="00F82A7E">
        <w:t xml:space="preserve"> </w:t>
      </w:r>
      <w:r>
        <w:t>effectiveness</w:t>
      </w:r>
      <w:r w:rsidR="00F82A7E">
        <w:t xml:space="preserve"> </w:t>
      </w:r>
      <w:r>
        <w:t>of</w:t>
      </w:r>
      <w:r w:rsidR="00F82A7E">
        <w:t xml:space="preserve"> </w:t>
      </w:r>
      <w:r>
        <w:t>SSPs</w:t>
      </w:r>
      <w:r w:rsidR="00F82A7E">
        <w:t xml:space="preserve"> </w:t>
      </w:r>
      <w:r>
        <w:t>depends</w:t>
      </w:r>
      <w:r w:rsidR="00F82A7E">
        <w:t xml:space="preserve"> </w:t>
      </w:r>
      <w:r>
        <w:t>on</w:t>
      </w:r>
      <w:r w:rsidR="00F82A7E">
        <w:t xml:space="preserve"> </w:t>
      </w:r>
      <w:r w:rsidR="004432F4">
        <w:t>strong</w:t>
      </w:r>
      <w:r w:rsidR="00F82A7E">
        <w:t xml:space="preserve"> </w:t>
      </w:r>
      <w:r w:rsidR="004432F4">
        <w:t>governance</w:t>
      </w:r>
      <w:r w:rsidR="00F82A7E">
        <w:t xml:space="preserve"> </w:t>
      </w:r>
      <w:r>
        <w:t>to</w:t>
      </w:r>
      <w:r w:rsidR="00F82A7E">
        <w:t xml:space="preserve"> </w:t>
      </w:r>
      <w:r>
        <w:t>promote</w:t>
      </w:r>
      <w:r w:rsidR="00F82A7E">
        <w:t xml:space="preserve"> </w:t>
      </w:r>
      <w:r w:rsidRPr="00195CAC">
        <w:t>ongoing</w:t>
      </w:r>
      <w:r w:rsidR="00F82A7E">
        <w:t xml:space="preserve"> </w:t>
      </w:r>
      <w:r w:rsidRPr="00195CAC">
        <w:t>accountability</w:t>
      </w:r>
      <w:r w:rsidR="00F82A7E">
        <w:t xml:space="preserve"> </w:t>
      </w:r>
      <w:r w:rsidRPr="00195CAC">
        <w:t>and</w:t>
      </w:r>
      <w:r w:rsidR="00F82A7E">
        <w:t xml:space="preserve"> </w:t>
      </w:r>
      <w:r w:rsidRPr="00195CAC">
        <w:t>alignment</w:t>
      </w:r>
      <w:r w:rsidR="00F82A7E">
        <w:t xml:space="preserve"> </w:t>
      </w:r>
      <w:r w:rsidRPr="00195CAC">
        <w:t>with</w:t>
      </w:r>
      <w:r w:rsidR="00F82A7E">
        <w:t xml:space="preserve"> </w:t>
      </w:r>
      <w:r w:rsidRPr="00195CAC">
        <w:t>other</w:t>
      </w:r>
      <w:r w:rsidR="00F82A7E">
        <w:t xml:space="preserve"> </w:t>
      </w:r>
      <w:r w:rsidRPr="00195CAC">
        <w:t>efforts,</w:t>
      </w:r>
      <w:r w:rsidR="00F82A7E">
        <w:t xml:space="preserve"> </w:t>
      </w:r>
      <w:r w:rsidRPr="00195CAC">
        <w:t>including</w:t>
      </w:r>
      <w:r w:rsidR="00F82A7E">
        <w:t xml:space="preserve"> </w:t>
      </w:r>
      <w:r w:rsidR="004432F4">
        <w:t>through</w:t>
      </w:r>
      <w:r w:rsidR="00F82A7E">
        <w:t xml:space="preserve"> </w:t>
      </w:r>
      <w:r w:rsidRPr="00195CAC">
        <w:t>policy</w:t>
      </w:r>
      <w:r w:rsidR="00F82A7E">
        <w:t xml:space="preserve"> </w:t>
      </w:r>
      <w:r w:rsidRPr="00195CAC">
        <w:t>partnerships</w:t>
      </w:r>
      <w:r w:rsidR="00F82A7E">
        <w:t xml:space="preserve"> </w:t>
      </w:r>
      <w:r w:rsidR="000B4D96" w:rsidRPr="00155152">
        <w:t>(PC 2024, p. 54)</w:t>
      </w:r>
      <w:r w:rsidR="00553531">
        <w:t>.</w:t>
      </w:r>
      <w:r w:rsidR="00F82A7E">
        <w:t xml:space="preserve"> </w:t>
      </w:r>
      <w:r>
        <w:t>This</w:t>
      </w:r>
      <w:r w:rsidR="00F82A7E">
        <w:t xml:space="preserve"> </w:t>
      </w:r>
      <w:r>
        <w:t>review</w:t>
      </w:r>
      <w:r w:rsidR="00F82A7E">
        <w:t xml:space="preserve"> </w:t>
      </w:r>
      <w:r>
        <w:t>will</w:t>
      </w:r>
      <w:r w:rsidR="00F82A7E">
        <w:t xml:space="preserve"> </w:t>
      </w:r>
      <w:r w:rsidR="00A8463C">
        <w:t>analyse</w:t>
      </w:r>
      <w:r w:rsidR="00F82A7E">
        <w:t xml:space="preserve"> </w:t>
      </w:r>
      <w:r w:rsidR="002158A8">
        <w:t>how</w:t>
      </w:r>
      <w:r w:rsidR="00F82A7E">
        <w:t xml:space="preserve"> </w:t>
      </w:r>
      <w:r w:rsidR="009948B5">
        <w:t>SSPs</w:t>
      </w:r>
      <w:r w:rsidR="00F82A7E">
        <w:t xml:space="preserve"> </w:t>
      </w:r>
      <w:r w:rsidR="009948B5">
        <w:t>are</w:t>
      </w:r>
      <w:r w:rsidR="00F82A7E">
        <w:t xml:space="preserve"> </w:t>
      </w:r>
      <w:r w:rsidR="009948B5">
        <w:t>being</w:t>
      </w:r>
      <w:r w:rsidR="00F82A7E">
        <w:t xml:space="preserve"> </w:t>
      </w:r>
      <w:r w:rsidR="009948B5">
        <w:t>implemented</w:t>
      </w:r>
      <w:r w:rsidR="00F82A7E">
        <w:t xml:space="preserve"> </w:t>
      </w:r>
      <w:r w:rsidR="009948B5">
        <w:t>across</w:t>
      </w:r>
      <w:r w:rsidR="00F82A7E">
        <w:t xml:space="preserve"> </w:t>
      </w:r>
      <w:r w:rsidR="009948B5">
        <w:t>jurisdictions</w:t>
      </w:r>
      <w:r w:rsidR="00F82A7E">
        <w:t xml:space="preserve"> </w:t>
      </w:r>
      <w:r w:rsidR="009948B5">
        <w:t>and</w:t>
      </w:r>
      <w:r w:rsidR="00F82A7E">
        <w:t xml:space="preserve"> </w:t>
      </w:r>
      <w:r w:rsidR="009948B5">
        <w:t>whether</w:t>
      </w:r>
      <w:r w:rsidR="00F82A7E">
        <w:t xml:space="preserve"> </w:t>
      </w:r>
      <w:r w:rsidR="002158A8">
        <w:t>these</w:t>
      </w:r>
      <w:r w:rsidR="00F82A7E">
        <w:t xml:space="preserve"> </w:t>
      </w:r>
      <w:r w:rsidR="002158A8">
        <w:t>efforts</w:t>
      </w:r>
      <w:r w:rsidR="00F82A7E">
        <w:t xml:space="preserve"> </w:t>
      </w:r>
      <w:r w:rsidR="002158A8">
        <w:t>are</w:t>
      </w:r>
      <w:r w:rsidR="00F82A7E">
        <w:t xml:space="preserve"> </w:t>
      </w:r>
      <w:r w:rsidR="002158A8">
        <w:t>contributing</w:t>
      </w:r>
      <w:r w:rsidR="00F82A7E">
        <w:t xml:space="preserve"> </w:t>
      </w:r>
      <w:r w:rsidR="002158A8">
        <w:t>to</w:t>
      </w:r>
      <w:r w:rsidR="00F82A7E">
        <w:t xml:space="preserve"> </w:t>
      </w:r>
      <w:r w:rsidR="002158A8">
        <w:t>strong</w:t>
      </w:r>
      <w:r w:rsidR="00F82A7E">
        <w:t xml:space="preserve"> </w:t>
      </w:r>
      <w:r w:rsidR="002158A8">
        <w:t>sector</w:t>
      </w:r>
      <w:r w:rsidR="007159B2">
        <w:t>s</w:t>
      </w:r>
      <w:r w:rsidR="00CA58E7">
        <w:t>.</w:t>
      </w:r>
    </w:p>
    <w:p w14:paraId="3C6CA6BB" w14:textId="77777777" w:rsidR="00F74DFB" w:rsidRDefault="00F74DFB" w:rsidP="00F74DFB">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A7000D" w14:paraId="0866B593" w14:textId="77777777" w:rsidTr="006655C7">
        <w:trPr>
          <w:trHeight w:val="624"/>
          <w:tblHeader/>
        </w:trPr>
        <w:tc>
          <w:tcPr>
            <w:tcW w:w="366" w:type="pct"/>
            <w:shd w:val="clear" w:color="auto" w:fill="2B8683" w:themeFill="background2"/>
            <w:tcMar>
              <w:bottom w:w="0" w:type="dxa"/>
            </w:tcMar>
            <w:vAlign w:val="center"/>
          </w:tcPr>
          <w:p w14:paraId="2B3B60EC" w14:textId="77777777" w:rsidR="00A7000D" w:rsidRDefault="00A7000D">
            <w:pPr>
              <w:pStyle w:val="NoSpacing"/>
              <w:keepNext/>
              <w:keepLines/>
              <w:jc w:val="right"/>
            </w:pPr>
            <w:r w:rsidRPr="00A51374">
              <w:rPr>
                <w:noProof/>
              </w:rPr>
              <w:drawing>
                <wp:inline distT="0" distB="0" distL="0" distR="0" wp14:anchorId="32544053" wp14:editId="1D4EC486">
                  <wp:extent cx="288000" cy="288000"/>
                  <wp:effectExtent l="0" t="0" r="4445" b="4445"/>
                  <wp:docPr id="1557742698" name="Graphic 15577426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288000" cy="288000"/>
                          </a:xfrm>
                          <a:prstGeom prst="rect">
                            <a:avLst/>
                          </a:prstGeom>
                        </pic:spPr>
                      </pic:pic>
                    </a:graphicData>
                  </a:graphic>
                </wp:inline>
              </w:drawing>
            </w:r>
          </w:p>
        </w:tc>
        <w:tc>
          <w:tcPr>
            <w:tcW w:w="4634" w:type="pct"/>
            <w:shd w:val="clear" w:color="auto" w:fill="2B8683" w:themeFill="background2"/>
            <w:tcMar>
              <w:bottom w:w="0" w:type="dxa"/>
            </w:tcMar>
            <w:vAlign w:val="center"/>
          </w:tcPr>
          <w:p w14:paraId="2002042B" w14:textId="0202F1EF" w:rsidR="00A7000D" w:rsidRPr="002530FF" w:rsidRDefault="004E6E46" w:rsidP="00F74DFB">
            <w:pPr>
              <w:pStyle w:val="FindingRecRequesttitle"/>
            </w:pPr>
            <w:r>
              <w:t>Questions</w:t>
            </w:r>
            <w:r w:rsidR="00F82A7E">
              <w:t xml:space="preserve"> </w:t>
            </w:r>
            <w:r>
              <w:t>about</w:t>
            </w:r>
            <w:r w:rsidR="00F82A7E">
              <w:t xml:space="preserve"> </w:t>
            </w:r>
            <w:r>
              <w:t>building</w:t>
            </w:r>
            <w:r w:rsidR="00F82A7E">
              <w:t xml:space="preserve"> </w:t>
            </w:r>
            <w:r w:rsidR="00366420">
              <w:t>the</w:t>
            </w:r>
            <w:r w:rsidR="00F82A7E">
              <w:t xml:space="preserve"> </w:t>
            </w:r>
            <w:r>
              <w:t>community-controlled</w:t>
            </w:r>
            <w:r w:rsidR="00F82A7E">
              <w:t xml:space="preserve"> </w:t>
            </w:r>
            <w:r>
              <w:t>sector</w:t>
            </w:r>
          </w:p>
        </w:tc>
      </w:tr>
      <w:tr w:rsidR="00A7000D" w14:paraId="5C8F5D98" w14:textId="77777777" w:rsidTr="006655C7">
        <w:tc>
          <w:tcPr>
            <w:tcW w:w="5000" w:type="pct"/>
            <w:gridSpan w:val="2"/>
            <w:shd w:val="clear" w:color="auto" w:fill="CCEEED" w:themeFill="background2" w:themeFillTint="33"/>
          </w:tcPr>
          <w:p w14:paraId="07EBE1CC" w14:textId="77777777" w:rsidR="003038B5" w:rsidRPr="00A34B48" w:rsidRDefault="003038B5" w:rsidP="009129B3">
            <w:pPr>
              <w:pStyle w:val="BodyText"/>
              <w:rPr>
                <w:b/>
                <w:bCs/>
              </w:rPr>
            </w:pPr>
            <w:r w:rsidRPr="00A34B48">
              <w:rPr>
                <w:b/>
                <w:bCs/>
              </w:rPr>
              <w:t>1. Prioritising funding and supporting service transition</w:t>
            </w:r>
          </w:p>
          <w:p w14:paraId="3FCFEFF8" w14:textId="77777777" w:rsidR="008D24B6" w:rsidRPr="008D24B6" w:rsidRDefault="008D24B6" w:rsidP="00164040">
            <w:pPr>
              <w:pStyle w:val="BodyText"/>
            </w:pPr>
            <w:r w:rsidRPr="008D24B6">
              <w:t>How are governments and ACCOs working together to reform funding arrangements and support service transition?</w:t>
            </w:r>
          </w:p>
          <w:p w14:paraId="2735C1A8" w14:textId="77777777" w:rsidR="008D24B6" w:rsidRPr="008D24B6" w:rsidRDefault="008D24B6" w:rsidP="008D24B6">
            <w:pPr>
              <w:pStyle w:val="ListBullet"/>
            </w:pPr>
            <w:r w:rsidRPr="008D24B6">
              <w:t>What aspects of funding arrangements strengthen or undermine reciprocity, trust and shared accountability between governments and ACCOs?</w:t>
            </w:r>
          </w:p>
          <w:p w14:paraId="54530539" w14:textId="77777777" w:rsidR="008D24B6" w:rsidRPr="008D24B6" w:rsidRDefault="008D24B6" w:rsidP="008D24B6">
            <w:pPr>
              <w:pStyle w:val="ListBullet"/>
            </w:pPr>
            <w:r w:rsidRPr="008D24B6">
              <w:t xml:space="preserve">How are governments and their partners reforming systems and processes to prioritise funding for ACCOs and build transition pathways? </w:t>
            </w:r>
          </w:p>
          <w:p w14:paraId="0FFC4895" w14:textId="77777777" w:rsidR="008D24B6" w:rsidRPr="008D24B6" w:rsidRDefault="008D24B6" w:rsidP="008D24B6">
            <w:pPr>
              <w:pStyle w:val="ListBullet"/>
            </w:pPr>
            <w:r w:rsidRPr="008D24B6">
              <w:t>Are there examples where actions are effectively supporting ACCOs to take on a higher proportion of service delivery? What can we learn from them?</w:t>
            </w:r>
          </w:p>
          <w:p w14:paraId="5C792CAE" w14:textId="77777777" w:rsidR="008D24B6" w:rsidRPr="00164040" w:rsidRDefault="008D24B6" w:rsidP="00164040">
            <w:pPr>
              <w:pStyle w:val="BodyText"/>
              <w:rPr>
                <w:b/>
                <w:bCs/>
              </w:rPr>
            </w:pPr>
            <w:r w:rsidRPr="00164040">
              <w:rPr>
                <w:b/>
                <w:bCs/>
              </w:rPr>
              <w:t>2. Sector strengthening</w:t>
            </w:r>
          </w:p>
          <w:p w14:paraId="2FB40407" w14:textId="77777777" w:rsidR="008D24B6" w:rsidRPr="003038B5" w:rsidRDefault="008D24B6" w:rsidP="00340D98">
            <w:pPr>
              <w:pStyle w:val="ListBullet"/>
            </w:pPr>
            <w:r w:rsidRPr="003038B5">
              <w:t>How are governments and the community-controlled sector working together to strengthen the capacity, workforce, leadership and sustainability of Aboriginal and Torres Strait Islander organisations?</w:t>
            </w:r>
          </w:p>
          <w:p w14:paraId="280B3AD7" w14:textId="77777777" w:rsidR="008D24B6" w:rsidRPr="003038B5" w:rsidRDefault="008D24B6" w:rsidP="003038B5">
            <w:pPr>
              <w:pStyle w:val="ListBullet"/>
            </w:pPr>
            <w:r w:rsidRPr="003038B5">
              <w:t>What lessons can be drawn from implementing the first set of sector strengthening plans under the Agreement?</w:t>
            </w:r>
          </w:p>
          <w:p w14:paraId="51DD09B8" w14:textId="77777777" w:rsidR="008D24B6" w:rsidRPr="003038B5" w:rsidRDefault="008D24B6" w:rsidP="00F74DFB">
            <w:pPr>
              <w:pStyle w:val="ListBullet"/>
            </w:pPr>
            <w:r w:rsidRPr="003038B5">
              <w:t>How are parties monitoring the outcomes of sector strengthening efforts? What accountability mechanisms are needed to support continuous learning and improvement?</w:t>
            </w:r>
          </w:p>
          <w:p w14:paraId="22100B54" w14:textId="3F81FA9D" w:rsidR="00A7000D" w:rsidRPr="00340D98" w:rsidRDefault="008D24B6" w:rsidP="00F74DFB">
            <w:pPr>
              <w:pStyle w:val="ListBullet"/>
            </w:pPr>
            <w:r w:rsidRPr="003038B5">
              <w:t>Who determines what success looks like? How are ACCOs involved in developing measures, monitoring performance and interpreting results?</w:t>
            </w:r>
          </w:p>
        </w:tc>
      </w:tr>
      <w:tr w:rsidR="00A7000D" w14:paraId="2C5E223D" w14:textId="77777777" w:rsidTr="4235440E">
        <w:tc>
          <w:tcPr>
            <w:tcW w:w="5000" w:type="pct"/>
            <w:gridSpan w:val="2"/>
            <w:tcMar>
              <w:bottom w:w="0" w:type="dxa"/>
            </w:tcMar>
          </w:tcPr>
          <w:p w14:paraId="03068662" w14:textId="44C8394B" w:rsidR="00A7000D" w:rsidRDefault="00A7000D" w:rsidP="005B0DC3">
            <w:pPr>
              <w:pStyle w:val="NoSpacing"/>
              <w:spacing w:line="200" w:lineRule="atLeast"/>
              <w:ind w:left="720"/>
            </w:pPr>
          </w:p>
        </w:tc>
      </w:tr>
    </w:tbl>
    <w:p w14:paraId="31DE17C4" w14:textId="33C93A7D" w:rsidR="00790A5B" w:rsidRDefault="00E6778E" w:rsidP="00790A5B">
      <w:pPr>
        <w:pStyle w:val="Heading3"/>
      </w:pPr>
      <w:r>
        <w:lastRenderedPageBreak/>
        <w:t>How</w:t>
      </w:r>
      <w:r w:rsidR="00F82A7E">
        <w:t xml:space="preserve"> </w:t>
      </w:r>
      <w:r>
        <w:t>are</w:t>
      </w:r>
      <w:r w:rsidR="00F82A7E">
        <w:t xml:space="preserve"> </w:t>
      </w:r>
      <w:r>
        <w:t>government</w:t>
      </w:r>
      <w:r w:rsidR="00F82A7E">
        <w:t xml:space="preserve"> </w:t>
      </w:r>
      <w:r w:rsidR="005D6142">
        <w:t>organisations</w:t>
      </w:r>
      <w:r w:rsidR="00F82A7E">
        <w:t xml:space="preserve"> </w:t>
      </w:r>
      <w:r>
        <w:t>transforming</w:t>
      </w:r>
      <w:r w:rsidR="00F82A7E">
        <w:t xml:space="preserve"> </w:t>
      </w:r>
      <w:r>
        <w:t>to</w:t>
      </w:r>
      <w:r w:rsidR="00F82A7E">
        <w:t xml:space="preserve"> </w:t>
      </w:r>
      <w:r w:rsidR="005D6142">
        <w:t>meet</w:t>
      </w:r>
      <w:r w:rsidR="00F82A7E">
        <w:t xml:space="preserve"> </w:t>
      </w:r>
      <w:r w:rsidR="005D6142">
        <w:t>the</w:t>
      </w:r>
      <w:r w:rsidR="00F82A7E">
        <w:t xml:space="preserve"> </w:t>
      </w:r>
      <w:r w:rsidR="005D6142">
        <w:t>needs</w:t>
      </w:r>
      <w:r w:rsidR="00F82A7E">
        <w:t xml:space="preserve"> </w:t>
      </w:r>
      <w:r w:rsidR="005D6142">
        <w:t>of</w:t>
      </w:r>
      <w:r w:rsidR="00F82A7E">
        <w:t xml:space="preserve"> </w:t>
      </w:r>
      <w:r w:rsidR="005D6142">
        <w:t>Aboriginal</w:t>
      </w:r>
      <w:r w:rsidR="00F82A7E">
        <w:t xml:space="preserve"> </w:t>
      </w:r>
      <w:r w:rsidR="005D6142">
        <w:t>and</w:t>
      </w:r>
      <w:r w:rsidR="00F82A7E">
        <w:t xml:space="preserve"> </w:t>
      </w:r>
      <w:r w:rsidR="005D6142">
        <w:t>Torres</w:t>
      </w:r>
      <w:r w:rsidR="00F82A7E">
        <w:t xml:space="preserve"> </w:t>
      </w:r>
      <w:r w:rsidR="005D6142">
        <w:t>Strait</w:t>
      </w:r>
      <w:r w:rsidR="00F82A7E">
        <w:t xml:space="preserve"> </w:t>
      </w:r>
      <w:r w:rsidR="005D6142">
        <w:t>Islander</w:t>
      </w:r>
      <w:r w:rsidR="00F82A7E">
        <w:t xml:space="preserve"> </w:t>
      </w:r>
      <w:r w:rsidR="005D6142">
        <w:t>people</w:t>
      </w:r>
      <w:r w:rsidR="00F82A7E">
        <w:t xml:space="preserve"> </w:t>
      </w:r>
      <w:r w:rsidR="00772C7D">
        <w:t>(Priority</w:t>
      </w:r>
      <w:r w:rsidR="00F82A7E">
        <w:t xml:space="preserve"> </w:t>
      </w:r>
      <w:r w:rsidR="00772C7D">
        <w:t>Reform</w:t>
      </w:r>
      <w:r w:rsidR="00F82A7E">
        <w:t xml:space="preserve"> </w:t>
      </w:r>
      <w:r w:rsidR="00772C7D">
        <w:t>3)</w:t>
      </w:r>
      <w:r w:rsidR="005D6142">
        <w:t>?</w:t>
      </w:r>
    </w:p>
    <w:p w14:paraId="5B640C33" w14:textId="24092ADE" w:rsidR="00AD1E7B" w:rsidRDefault="006D1635" w:rsidP="004C5E31">
      <w:pPr>
        <w:keepNext/>
        <w:keepLines/>
      </w:pPr>
      <w:r>
        <w:t>Priority</w:t>
      </w:r>
      <w:r w:rsidR="00F82A7E">
        <w:t xml:space="preserve"> </w:t>
      </w:r>
      <w:r>
        <w:t>Reform</w:t>
      </w:r>
      <w:r w:rsidR="00F82A7E">
        <w:t xml:space="preserve"> </w:t>
      </w:r>
      <w:r>
        <w:t>3</w:t>
      </w:r>
      <w:r w:rsidR="00F82A7E">
        <w:t xml:space="preserve"> </w:t>
      </w:r>
      <w:r w:rsidR="00AD1E7B" w:rsidRPr="00070F02">
        <w:t>seeks</w:t>
      </w:r>
      <w:r w:rsidR="00F82A7E">
        <w:t xml:space="preserve"> </w:t>
      </w:r>
      <w:r w:rsidR="00AD1E7B" w:rsidRPr="00070F02">
        <w:t>to</w:t>
      </w:r>
      <w:r w:rsidR="00F82A7E">
        <w:t xml:space="preserve"> </w:t>
      </w:r>
      <w:r w:rsidR="000E756F">
        <w:t>transform</w:t>
      </w:r>
      <w:r w:rsidR="00F82A7E">
        <w:t xml:space="preserve"> </w:t>
      </w:r>
      <w:r w:rsidR="00AD1E7B" w:rsidRPr="00070F02">
        <w:t>government</w:t>
      </w:r>
      <w:r w:rsidR="00F82A7E">
        <w:t xml:space="preserve"> </w:t>
      </w:r>
      <w:r w:rsidR="00AD1E7B" w:rsidRPr="00070F02">
        <w:t>organisations</w:t>
      </w:r>
      <w:r w:rsidR="00F82A7E">
        <w:t xml:space="preserve"> </w:t>
      </w:r>
      <w:r w:rsidR="000E756F">
        <w:t>to</w:t>
      </w:r>
      <w:r w:rsidR="00F82A7E">
        <w:t xml:space="preserve"> </w:t>
      </w:r>
      <w:r w:rsidR="00AD1E7B" w:rsidRPr="00070F02">
        <w:t>better</w:t>
      </w:r>
      <w:r w:rsidR="00F82A7E">
        <w:t xml:space="preserve"> </w:t>
      </w:r>
      <w:r w:rsidR="00AD1E7B" w:rsidRPr="00070F02">
        <w:t>serve</w:t>
      </w:r>
      <w:r w:rsidR="00F82A7E">
        <w:t xml:space="preserve"> </w:t>
      </w:r>
      <w:r w:rsidR="00AD1E7B" w:rsidRPr="00070F02">
        <w:t>Aboriginal</w:t>
      </w:r>
      <w:r w:rsidR="00F82A7E">
        <w:t xml:space="preserve"> </w:t>
      </w:r>
      <w:r w:rsidR="00AD1E7B" w:rsidRPr="00070F02">
        <w:t>and</w:t>
      </w:r>
      <w:r w:rsidR="00F82A7E">
        <w:t xml:space="preserve"> </w:t>
      </w:r>
      <w:r w:rsidR="00AD1E7B" w:rsidRPr="00070F02">
        <w:t>Torres</w:t>
      </w:r>
      <w:r w:rsidR="00F82A7E">
        <w:t xml:space="preserve"> </w:t>
      </w:r>
      <w:r w:rsidR="00AD1E7B" w:rsidRPr="00070F02">
        <w:t>Strait</w:t>
      </w:r>
      <w:r w:rsidR="00F82A7E">
        <w:t xml:space="preserve"> </w:t>
      </w:r>
      <w:r w:rsidR="00AD1E7B" w:rsidRPr="00070F02">
        <w:t>Islander</w:t>
      </w:r>
      <w:r w:rsidR="00F82A7E">
        <w:t xml:space="preserve"> </w:t>
      </w:r>
      <w:r w:rsidR="00AD1E7B" w:rsidRPr="00070F02">
        <w:t>people.</w:t>
      </w:r>
      <w:r w:rsidR="00F82A7E">
        <w:t xml:space="preserve"> </w:t>
      </w:r>
      <w:r w:rsidR="00AD1E7B" w:rsidRPr="00070F02">
        <w:t>It</w:t>
      </w:r>
      <w:r w:rsidR="00F82A7E">
        <w:t xml:space="preserve"> </w:t>
      </w:r>
      <w:r w:rsidR="00AD1E7B" w:rsidRPr="00070F02">
        <w:t>calls</w:t>
      </w:r>
      <w:r w:rsidR="00F82A7E">
        <w:t xml:space="preserve"> </w:t>
      </w:r>
      <w:r w:rsidR="00AD1E7B" w:rsidRPr="00070F02">
        <w:t>on</w:t>
      </w:r>
      <w:r w:rsidR="00F82A7E">
        <w:t xml:space="preserve"> </w:t>
      </w:r>
      <w:r w:rsidR="00AD1E7B" w:rsidRPr="00070F02">
        <w:t>governments</w:t>
      </w:r>
      <w:r w:rsidR="00F82A7E">
        <w:t xml:space="preserve"> </w:t>
      </w:r>
      <w:r w:rsidR="00AD1E7B" w:rsidRPr="00070F02">
        <w:t>to</w:t>
      </w:r>
      <w:r w:rsidR="00F82A7E">
        <w:t xml:space="preserve"> </w:t>
      </w:r>
      <w:r w:rsidR="00AD1E7B" w:rsidRPr="00070F02">
        <w:t>fundamentally</w:t>
      </w:r>
      <w:r w:rsidR="00F82A7E">
        <w:t xml:space="preserve"> </w:t>
      </w:r>
      <w:r w:rsidR="00AD1E7B" w:rsidRPr="00070F02">
        <w:t>change</w:t>
      </w:r>
      <w:r w:rsidR="00F82A7E">
        <w:t xml:space="preserve"> </w:t>
      </w:r>
      <w:r w:rsidR="00AD1E7B" w:rsidRPr="00070F02">
        <w:t>their</w:t>
      </w:r>
      <w:r w:rsidR="00F82A7E">
        <w:t xml:space="preserve"> </w:t>
      </w:r>
      <w:r w:rsidR="00AD1E7B" w:rsidRPr="00070F02">
        <w:t>ways</w:t>
      </w:r>
      <w:r w:rsidR="00F82A7E">
        <w:t xml:space="preserve"> </w:t>
      </w:r>
      <w:r w:rsidR="00AD1E7B" w:rsidRPr="00070F02">
        <w:t>of</w:t>
      </w:r>
      <w:r w:rsidR="00F82A7E">
        <w:t xml:space="preserve"> </w:t>
      </w:r>
      <w:r w:rsidR="00AD1E7B" w:rsidRPr="00070F02">
        <w:t>working</w:t>
      </w:r>
      <w:r w:rsidR="00F82A7E">
        <w:t xml:space="preserve"> </w:t>
      </w:r>
      <w:r w:rsidR="00AD1E7B" w:rsidRPr="00070F02">
        <w:t>to</w:t>
      </w:r>
      <w:r w:rsidR="00F82A7E">
        <w:t xml:space="preserve"> </w:t>
      </w:r>
      <w:r w:rsidR="00AD1E7B" w:rsidRPr="00070F02">
        <w:t>embed</w:t>
      </w:r>
      <w:r w:rsidR="00F82A7E">
        <w:t xml:space="preserve"> </w:t>
      </w:r>
      <w:r w:rsidR="00AD1E7B" w:rsidRPr="00070F02">
        <w:t>cultural</w:t>
      </w:r>
      <w:r w:rsidR="00F82A7E">
        <w:t xml:space="preserve"> </w:t>
      </w:r>
      <w:r w:rsidR="00AD1E7B" w:rsidRPr="00070F02">
        <w:t>safety,</w:t>
      </w:r>
      <w:r w:rsidR="00F82A7E">
        <w:t xml:space="preserve"> </w:t>
      </w:r>
      <w:r w:rsidR="00AD1E7B" w:rsidRPr="00070F02">
        <w:t>address</w:t>
      </w:r>
      <w:r w:rsidR="00F82A7E">
        <w:t xml:space="preserve"> </w:t>
      </w:r>
      <w:r w:rsidR="00AD1E7B" w:rsidRPr="00070F02">
        <w:t>institutional</w:t>
      </w:r>
      <w:r w:rsidR="00F82A7E">
        <w:t xml:space="preserve"> </w:t>
      </w:r>
      <w:r w:rsidR="00AD1E7B" w:rsidRPr="00070F02">
        <w:t>racism,</w:t>
      </w:r>
      <w:r w:rsidR="00F82A7E">
        <w:t xml:space="preserve"> </w:t>
      </w:r>
      <w:r w:rsidR="00AD1E7B" w:rsidRPr="00070F02">
        <w:t>share</w:t>
      </w:r>
      <w:r w:rsidR="00F82A7E">
        <w:t xml:space="preserve"> </w:t>
      </w:r>
      <w:r w:rsidR="00AD1E7B" w:rsidRPr="00070F02">
        <w:t>power</w:t>
      </w:r>
      <w:r w:rsidR="00F82A7E">
        <w:t xml:space="preserve"> </w:t>
      </w:r>
      <w:r w:rsidR="00AD1E7B" w:rsidRPr="00070F02">
        <w:t>and</w:t>
      </w:r>
      <w:r w:rsidR="00F82A7E">
        <w:t xml:space="preserve"> </w:t>
      </w:r>
      <w:r w:rsidR="00AD1E7B" w:rsidRPr="00070F02">
        <w:t>increase</w:t>
      </w:r>
      <w:r w:rsidR="00F82A7E">
        <w:t xml:space="preserve"> </w:t>
      </w:r>
      <w:r w:rsidR="00AD1E7B" w:rsidRPr="00070F02">
        <w:t>transparency.</w:t>
      </w:r>
      <w:r w:rsidR="00F82A7E">
        <w:t xml:space="preserve"> </w:t>
      </w:r>
      <w:r w:rsidR="00AD1E7B" w:rsidRPr="00431E38">
        <w:t>Transformation</w:t>
      </w:r>
      <w:r w:rsidR="00F82A7E">
        <w:t xml:space="preserve"> </w:t>
      </w:r>
      <w:r w:rsidR="00AD1E7B" w:rsidRPr="00431E38">
        <w:t>of</w:t>
      </w:r>
      <w:r w:rsidR="00F82A7E">
        <w:t xml:space="preserve"> </w:t>
      </w:r>
      <w:r w:rsidR="00AD1E7B" w:rsidRPr="00431E38">
        <w:t>this</w:t>
      </w:r>
      <w:r w:rsidR="00F82A7E">
        <w:t xml:space="preserve"> </w:t>
      </w:r>
      <w:r w:rsidR="00AD1E7B" w:rsidRPr="00431E38">
        <w:t>kind</w:t>
      </w:r>
      <w:r w:rsidR="00F82A7E">
        <w:t xml:space="preserve"> </w:t>
      </w:r>
      <w:r w:rsidR="00AD1E7B" w:rsidRPr="00431E38">
        <w:t>involves</w:t>
      </w:r>
      <w:r w:rsidR="00F82A7E">
        <w:t xml:space="preserve"> </w:t>
      </w:r>
      <w:r w:rsidR="00AD1E7B" w:rsidRPr="00431E38">
        <w:t>deep</w:t>
      </w:r>
      <w:r w:rsidR="00F82A7E">
        <w:t xml:space="preserve"> </w:t>
      </w:r>
      <w:r w:rsidR="00AD1E7B" w:rsidRPr="00431E38">
        <w:t>and</w:t>
      </w:r>
      <w:r w:rsidR="00F82A7E">
        <w:t xml:space="preserve"> </w:t>
      </w:r>
      <w:r w:rsidR="00AD1E7B" w:rsidRPr="00431E38">
        <w:t>enduring</w:t>
      </w:r>
      <w:r w:rsidR="00F82A7E">
        <w:t xml:space="preserve"> </w:t>
      </w:r>
      <w:r w:rsidR="00AD1E7B" w:rsidRPr="00431E38">
        <w:t>changes</w:t>
      </w:r>
      <w:r w:rsidR="00F82A7E">
        <w:t xml:space="preserve"> </w:t>
      </w:r>
      <w:r w:rsidR="00AD1E7B" w:rsidRPr="00431E38">
        <w:t>to</w:t>
      </w:r>
      <w:r w:rsidR="00F82A7E">
        <w:t xml:space="preserve"> </w:t>
      </w:r>
      <w:r w:rsidR="00AD1E7B" w:rsidRPr="00431E38">
        <w:t>the</w:t>
      </w:r>
      <w:r w:rsidR="00F82A7E">
        <w:t xml:space="preserve"> </w:t>
      </w:r>
      <w:r w:rsidR="00AD1E7B" w:rsidRPr="00431E38">
        <w:t>culture,</w:t>
      </w:r>
      <w:r w:rsidR="00F82A7E">
        <w:t xml:space="preserve"> </w:t>
      </w:r>
      <w:r w:rsidR="00AD1E7B" w:rsidRPr="00431E38">
        <w:t>systems</w:t>
      </w:r>
      <w:r w:rsidR="00F82A7E">
        <w:t xml:space="preserve"> </w:t>
      </w:r>
      <w:r w:rsidR="00AD1E7B" w:rsidRPr="00431E38">
        <w:t>and</w:t>
      </w:r>
      <w:r w:rsidR="00F82A7E">
        <w:t xml:space="preserve"> </w:t>
      </w:r>
      <w:r w:rsidR="00AD1E7B" w:rsidRPr="00431E38">
        <w:t>processes</w:t>
      </w:r>
      <w:r w:rsidR="00F82A7E">
        <w:t xml:space="preserve"> </w:t>
      </w:r>
      <w:r w:rsidR="00AD1E7B" w:rsidRPr="00431E38">
        <w:t>of</w:t>
      </w:r>
      <w:r w:rsidR="00F82A7E">
        <w:t xml:space="preserve"> </w:t>
      </w:r>
      <w:r w:rsidR="00AD1E7B" w:rsidRPr="00431E38">
        <w:t>government</w:t>
      </w:r>
      <w:r w:rsidR="00F82A7E">
        <w:t xml:space="preserve"> </w:t>
      </w:r>
      <w:r w:rsidR="00AD1E7B" w:rsidRPr="00431E38">
        <w:t>organisations</w:t>
      </w:r>
      <w:r w:rsidR="00F82A7E">
        <w:t xml:space="preserve"> </w:t>
      </w:r>
      <w:r w:rsidR="00AD1E7B" w:rsidRPr="00431E38">
        <w:t>and</w:t>
      </w:r>
      <w:r w:rsidR="00F82A7E">
        <w:t xml:space="preserve"> </w:t>
      </w:r>
      <w:r w:rsidR="00AD1E7B" w:rsidRPr="00431E38">
        <w:t>to</w:t>
      </w:r>
      <w:r w:rsidR="00F82A7E">
        <w:t xml:space="preserve"> </w:t>
      </w:r>
      <w:r w:rsidR="00AD1E7B" w:rsidRPr="00431E38">
        <w:t>the</w:t>
      </w:r>
      <w:r w:rsidR="00F82A7E">
        <w:t xml:space="preserve"> </w:t>
      </w:r>
      <w:r w:rsidR="00AD1E7B" w:rsidRPr="00431E38">
        <w:t>behaviours</w:t>
      </w:r>
      <w:r w:rsidR="00F82A7E">
        <w:t xml:space="preserve"> </w:t>
      </w:r>
      <w:r w:rsidR="00AD1E7B" w:rsidRPr="00431E38">
        <w:t>and</w:t>
      </w:r>
      <w:r w:rsidR="00F82A7E">
        <w:t xml:space="preserve"> </w:t>
      </w:r>
      <w:r w:rsidR="00AD1E7B" w:rsidRPr="00431E38">
        <w:t>incentives</w:t>
      </w:r>
      <w:r w:rsidR="00F82A7E">
        <w:t xml:space="preserve"> </w:t>
      </w:r>
      <w:r w:rsidR="00AD1E7B" w:rsidRPr="00431E38">
        <w:t>motivat</w:t>
      </w:r>
      <w:r w:rsidR="004C552E">
        <w:t>ing</w:t>
      </w:r>
      <w:r w:rsidR="00F82A7E">
        <w:t xml:space="preserve"> </w:t>
      </w:r>
      <w:r w:rsidR="00AD1E7B" w:rsidRPr="00431E38">
        <w:t>their</w:t>
      </w:r>
      <w:r w:rsidR="00F82A7E">
        <w:t xml:space="preserve"> </w:t>
      </w:r>
      <w:r w:rsidR="00AD1E7B" w:rsidRPr="00431E38">
        <w:t>staff</w:t>
      </w:r>
      <w:r w:rsidR="00F82A7E">
        <w:t xml:space="preserve"> </w:t>
      </w:r>
      <w:r w:rsidR="00AD1E7B" w:rsidRPr="00431E38">
        <w:t>and</w:t>
      </w:r>
      <w:r w:rsidR="00F82A7E">
        <w:t xml:space="preserve"> </w:t>
      </w:r>
      <w:r w:rsidR="00AD1E7B" w:rsidRPr="00431E38">
        <w:t>leadership.</w:t>
      </w:r>
    </w:p>
    <w:p w14:paraId="04AA0C2B" w14:textId="4301A24B" w:rsidR="00AC37E6" w:rsidRDefault="005838BC" w:rsidP="00D36BD4">
      <w:pPr>
        <w:pStyle w:val="BodyText"/>
      </w:pPr>
      <w:r>
        <w:t>This</w:t>
      </w:r>
      <w:r w:rsidR="00F82A7E">
        <w:t xml:space="preserve"> </w:t>
      </w:r>
      <w:r>
        <w:t>review</w:t>
      </w:r>
      <w:r w:rsidR="00F82A7E">
        <w:t xml:space="preserve"> </w:t>
      </w:r>
      <w:r>
        <w:t>will</w:t>
      </w:r>
      <w:r w:rsidR="00F82A7E">
        <w:t xml:space="preserve"> </w:t>
      </w:r>
      <w:r w:rsidR="006D3658">
        <w:t>assess</w:t>
      </w:r>
      <w:r w:rsidR="00F82A7E">
        <w:t xml:space="preserve"> </w:t>
      </w:r>
      <w:r w:rsidR="00CE0840">
        <w:t>government</w:t>
      </w:r>
      <w:r w:rsidR="00F82A7E">
        <w:t xml:space="preserve"> </w:t>
      </w:r>
      <w:r w:rsidR="007B5A02">
        <w:t>efforts</w:t>
      </w:r>
      <w:r w:rsidR="00F82A7E">
        <w:t xml:space="preserve"> </w:t>
      </w:r>
      <w:r w:rsidR="007B5A02">
        <w:t>to</w:t>
      </w:r>
      <w:r w:rsidR="00F82A7E">
        <w:t xml:space="preserve"> </w:t>
      </w:r>
      <w:r w:rsidR="008E2D70">
        <w:t>transform</w:t>
      </w:r>
      <w:r w:rsidR="00506434">
        <w:t>,</w:t>
      </w:r>
      <w:r w:rsidR="00F82A7E">
        <w:t xml:space="preserve"> </w:t>
      </w:r>
      <w:r w:rsidR="008E2D70">
        <w:t>with</w:t>
      </w:r>
      <w:r w:rsidR="00F82A7E">
        <w:t xml:space="preserve"> </w:t>
      </w:r>
      <w:r w:rsidR="008E2D70">
        <w:t>emphasis</w:t>
      </w:r>
      <w:r w:rsidR="00F82A7E">
        <w:t xml:space="preserve"> </w:t>
      </w:r>
      <w:r w:rsidR="008E2D70">
        <w:t>on</w:t>
      </w:r>
      <w:r w:rsidR="00F82A7E">
        <w:t xml:space="preserve"> </w:t>
      </w:r>
      <w:r w:rsidR="00ED018D">
        <w:t>addressing</w:t>
      </w:r>
      <w:r w:rsidR="00F82A7E">
        <w:t xml:space="preserve"> </w:t>
      </w:r>
      <w:r w:rsidR="00595C4F">
        <w:t>structural</w:t>
      </w:r>
      <w:r w:rsidR="00F82A7E">
        <w:t xml:space="preserve"> </w:t>
      </w:r>
      <w:r w:rsidR="00595C4F">
        <w:t>and</w:t>
      </w:r>
      <w:r w:rsidR="00F82A7E">
        <w:t xml:space="preserve"> </w:t>
      </w:r>
      <w:r w:rsidR="00595C4F">
        <w:t>institutional</w:t>
      </w:r>
      <w:r w:rsidR="00F82A7E">
        <w:t xml:space="preserve"> </w:t>
      </w:r>
      <w:r w:rsidR="00595C4F">
        <w:t>racism</w:t>
      </w:r>
      <w:r w:rsidR="00F82A7E">
        <w:t xml:space="preserve"> </w:t>
      </w:r>
      <w:r w:rsidR="001474B0">
        <w:t>and</w:t>
      </w:r>
      <w:r w:rsidR="00F82A7E">
        <w:t xml:space="preserve"> </w:t>
      </w:r>
      <w:r w:rsidR="001474B0">
        <w:t>promoting</w:t>
      </w:r>
      <w:r w:rsidR="00F82A7E">
        <w:t xml:space="preserve"> </w:t>
      </w:r>
      <w:r w:rsidR="001474B0">
        <w:t>cultural</w:t>
      </w:r>
      <w:r w:rsidR="00F82A7E">
        <w:t xml:space="preserve"> </w:t>
      </w:r>
      <w:r w:rsidR="001474B0">
        <w:t>safety</w:t>
      </w:r>
      <w:r w:rsidR="00595C4F">
        <w:t>.</w:t>
      </w:r>
      <w:r w:rsidR="00F82A7E">
        <w:t xml:space="preserve"> </w:t>
      </w:r>
      <w:r w:rsidR="00742B25">
        <w:t>This</w:t>
      </w:r>
      <w:r w:rsidR="00F82A7E">
        <w:t xml:space="preserve"> </w:t>
      </w:r>
      <w:r w:rsidR="00742B25">
        <w:t>includes</w:t>
      </w:r>
      <w:r w:rsidR="00F82A7E">
        <w:t xml:space="preserve"> </w:t>
      </w:r>
      <w:r w:rsidR="00C243DB">
        <w:t>actions</w:t>
      </w:r>
      <w:r w:rsidR="00F82A7E">
        <w:t xml:space="preserve"> </w:t>
      </w:r>
      <w:r w:rsidR="00C243DB">
        <w:t>to</w:t>
      </w:r>
      <w:r w:rsidR="00F82A7E">
        <w:t xml:space="preserve"> </w:t>
      </w:r>
      <w:r w:rsidR="00742B25" w:rsidRPr="004200E0">
        <w:t>build</w:t>
      </w:r>
      <w:r w:rsidR="00F82A7E">
        <w:t xml:space="preserve"> </w:t>
      </w:r>
      <w:r w:rsidR="00742B25" w:rsidRPr="004200E0">
        <w:t>public</w:t>
      </w:r>
      <w:r w:rsidR="00F82A7E">
        <w:t xml:space="preserve"> </w:t>
      </w:r>
      <w:r w:rsidR="00742B25" w:rsidRPr="004200E0">
        <w:t>sector</w:t>
      </w:r>
      <w:r w:rsidR="00F82A7E">
        <w:t xml:space="preserve"> </w:t>
      </w:r>
      <w:r w:rsidR="00742B25" w:rsidRPr="004200E0">
        <w:t>capability</w:t>
      </w:r>
      <w:r w:rsidR="00F82A7E">
        <w:t xml:space="preserve"> </w:t>
      </w:r>
      <w:r w:rsidR="00742B25" w:rsidRPr="004200E0">
        <w:t>to</w:t>
      </w:r>
      <w:r w:rsidR="00F82A7E">
        <w:t xml:space="preserve"> </w:t>
      </w:r>
      <w:r w:rsidR="00F47FB2">
        <w:t>implement</w:t>
      </w:r>
      <w:r w:rsidR="00F82A7E">
        <w:t xml:space="preserve"> </w:t>
      </w:r>
      <w:r w:rsidR="00F47FB2">
        <w:t>the</w:t>
      </w:r>
      <w:r w:rsidR="00F82A7E">
        <w:t xml:space="preserve"> </w:t>
      </w:r>
      <w:r w:rsidR="00F47FB2">
        <w:t>Agreement</w:t>
      </w:r>
      <w:r w:rsidR="00742B25">
        <w:t>,</w:t>
      </w:r>
      <w:r w:rsidR="00F82A7E">
        <w:t xml:space="preserve"> </w:t>
      </w:r>
      <w:r w:rsidR="00DA0FBE">
        <w:t>improved</w:t>
      </w:r>
      <w:r w:rsidR="00F82A7E">
        <w:t xml:space="preserve"> </w:t>
      </w:r>
      <w:r w:rsidR="00FF3EBB">
        <w:t>develop</w:t>
      </w:r>
      <w:r w:rsidR="00DA0FBE">
        <w:t>ment</w:t>
      </w:r>
      <w:r w:rsidR="00F82A7E">
        <w:t xml:space="preserve"> </w:t>
      </w:r>
      <w:r w:rsidR="00DA0FBE">
        <w:t>and</w:t>
      </w:r>
      <w:r w:rsidR="00F82A7E">
        <w:t xml:space="preserve"> </w:t>
      </w:r>
      <w:r w:rsidR="00DA0FBE">
        <w:t>implementation</w:t>
      </w:r>
      <w:r w:rsidR="00F82A7E">
        <w:t xml:space="preserve"> </w:t>
      </w:r>
      <w:r w:rsidR="00DA0FBE">
        <w:t>of</w:t>
      </w:r>
      <w:r w:rsidR="00F82A7E">
        <w:t xml:space="preserve"> </w:t>
      </w:r>
      <w:r w:rsidR="00DA0FBE">
        <w:t>p</w:t>
      </w:r>
      <w:r w:rsidR="007B2F48">
        <w:t>olicy</w:t>
      </w:r>
      <w:r w:rsidR="00F82A7E">
        <w:t xml:space="preserve"> </w:t>
      </w:r>
      <w:r w:rsidR="007B2F48">
        <w:t>and</w:t>
      </w:r>
      <w:r w:rsidR="00F82A7E">
        <w:t xml:space="preserve"> </w:t>
      </w:r>
      <w:r w:rsidR="007B2F48">
        <w:t>programs</w:t>
      </w:r>
      <w:r w:rsidR="00F82A7E">
        <w:t xml:space="preserve"> </w:t>
      </w:r>
      <w:r w:rsidR="007B2F48">
        <w:t>to</w:t>
      </w:r>
      <w:r w:rsidR="00F82A7E">
        <w:t xml:space="preserve"> </w:t>
      </w:r>
      <w:r w:rsidR="007B2F48">
        <w:t>better</w:t>
      </w:r>
      <w:r w:rsidR="00F82A7E">
        <w:t xml:space="preserve"> </w:t>
      </w:r>
      <w:r w:rsidR="007B2F48">
        <w:t>meet</w:t>
      </w:r>
      <w:r w:rsidR="00F82A7E">
        <w:t xml:space="preserve"> </w:t>
      </w:r>
      <w:r w:rsidR="007B2F48">
        <w:t>the</w:t>
      </w:r>
      <w:r w:rsidR="00F82A7E">
        <w:t xml:space="preserve"> </w:t>
      </w:r>
      <w:r w:rsidR="007B2F48">
        <w:t>needs</w:t>
      </w:r>
      <w:r w:rsidR="00F82A7E">
        <w:t xml:space="preserve"> </w:t>
      </w:r>
      <w:r w:rsidR="007B2F48">
        <w:t>of</w:t>
      </w:r>
      <w:r w:rsidR="00F82A7E">
        <w:t xml:space="preserve"> </w:t>
      </w:r>
      <w:r w:rsidR="007B2F48">
        <w:t>communities,</w:t>
      </w:r>
      <w:r w:rsidR="00F82A7E">
        <w:t xml:space="preserve"> </w:t>
      </w:r>
      <w:r w:rsidR="007B2F48">
        <w:t>and</w:t>
      </w:r>
      <w:r w:rsidR="00F82A7E">
        <w:t xml:space="preserve"> </w:t>
      </w:r>
      <w:r w:rsidR="00C97029">
        <w:t>systemic</w:t>
      </w:r>
      <w:r w:rsidR="00F82A7E">
        <w:t xml:space="preserve"> </w:t>
      </w:r>
      <w:r w:rsidR="00C97029">
        <w:t>efforts</w:t>
      </w:r>
      <w:r w:rsidR="00F82A7E">
        <w:t xml:space="preserve"> </w:t>
      </w:r>
      <w:r w:rsidR="00C97029">
        <w:t>to</w:t>
      </w:r>
      <w:r w:rsidR="00F82A7E">
        <w:t xml:space="preserve"> </w:t>
      </w:r>
      <w:r w:rsidR="00C97029">
        <w:t>transform</w:t>
      </w:r>
      <w:r w:rsidR="00F82A7E">
        <w:t xml:space="preserve"> </w:t>
      </w:r>
      <w:r w:rsidR="00C97029">
        <w:t>mainstream</w:t>
      </w:r>
      <w:r w:rsidR="00F82A7E">
        <w:t xml:space="preserve"> </w:t>
      </w:r>
      <w:r w:rsidR="00C97029">
        <w:t>organisations.</w:t>
      </w:r>
    </w:p>
    <w:p w14:paraId="67912EEF" w14:textId="77777777" w:rsidR="00847934" w:rsidRDefault="00847934" w:rsidP="00847934">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7A7CBA" w14:paraId="0ADC408E" w14:textId="77777777" w:rsidTr="00797FD1">
        <w:trPr>
          <w:trHeight w:val="624"/>
          <w:tblHeader/>
        </w:trPr>
        <w:tc>
          <w:tcPr>
            <w:tcW w:w="366" w:type="pct"/>
            <w:shd w:val="clear" w:color="auto" w:fill="2B8683" w:themeFill="background2"/>
            <w:tcMar>
              <w:bottom w:w="0" w:type="dxa"/>
            </w:tcMar>
            <w:vAlign w:val="center"/>
          </w:tcPr>
          <w:p w14:paraId="0A590FCF" w14:textId="77777777" w:rsidR="007A7CBA" w:rsidRDefault="007A7CBA">
            <w:pPr>
              <w:pStyle w:val="NoSpacing"/>
              <w:keepNext/>
              <w:keepLines/>
              <w:jc w:val="right"/>
            </w:pPr>
            <w:r w:rsidRPr="00A51374">
              <w:rPr>
                <w:noProof/>
              </w:rPr>
              <w:drawing>
                <wp:inline distT="0" distB="0" distL="0" distR="0" wp14:anchorId="13906480" wp14:editId="123D4C93">
                  <wp:extent cx="288000" cy="288000"/>
                  <wp:effectExtent l="0" t="0" r="4445" b="4445"/>
                  <wp:docPr id="240966117" name="Graphic 240966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288000" cy="288000"/>
                          </a:xfrm>
                          <a:prstGeom prst="rect">
                            <a:avLst/>
                          </a:prstGeom>
                        </pic:spPr>
                      </pic:pic>
                    </a:graphicData>
                  </a:graphic>
                </wp:inline>
              </w:drawing>
            </w:r>
          </w:p>
        </w:tc>
        <w:tc>
          <w:tcPr>
            <w:tcW w:w="4634" w:type="pct"/>
            <w:shd w:val="clear" w:color="auto" w:fill="2B8683" w:themeFill="background2"/>
            <w:tcMar>
              <w:bottom w:w="0" w:type="dxa"/>
            </w:tcMar>
            <w:vAlign w:val="center"/>
          </w:tcPr>
          <w:p w14:paraId="15C03C76" w14:textId="6535933C" w:rsidR="007A7CBA" w:rsidRPr="002530FF" w:rsidRDefault="007A7CBA" w:rsidP="009129B3">
            <w:pPr>
              <w:pStyle w:val="FindingRecRequesttitle"/>
            </w:pPr>
            <w:r>
              <w:t>Questions</w:t>
            </w:r>
            <w:r w:rsidR="00F82A7E">
              <w:t xml:space="preserve"> </w:t>
            </w:r>
            <w:r>
              <w:t>about</w:t>
            </w:r>
            <w:r w:rsidR="00F82A7E">
              <w:t xml:space="preserve"> </w:t>
            </w:r>
            <w:r>
              <w:t>transforming</w:t>
            </w:r>
            <w:r w:rsidR="00F82A7E">
              <w:t xml:space="preserve"> </w:t>
            </w:r>
            <w:r>
              <w:t>government</w:t>
            </w:r>
            <w:r w:rsidR="00F82A7E">
              <w:t xml:space="preserve"> </w:t>
            </w:r>
            <w:r>
              <w:t>organisations</w:t>
            </w:r>
            <w:r w:rsidR="00F82A7E">
              <w:t xml:space="preserve"> </w:t>
            </w:r>
          </w:p>
        </w:tc>
      </w:tr>
      <w:tr w:rsidR="007A7CBA" w14:paraId="18904D2C" w14:textId="77777777" w:rsidTr="00797FD1">
        <w:tc>
          <w:tcPr>
            <w:tcW w:w="5000" w:type="pct"/>
            <w:gridSpan w:val="2"/>
            <w:shd w:val="clear" w:color="auto" w:fill="CCEEED" w:themeFill="background2" w:themeFillTint="33"/>
          </w:tcPr>
          <w:p w14:paraId="4771411F" w14:textId="77777777" w:rsidR="006E1F91" w:rsidRPr="006E1F91" w:rsidRDefault="006E1F91" w:rsidP="006E1F91">
            <w:pPr>
              <w:pStyle w:val="BodyText"/>
              <w:rPr>
                <w:b/>
                <w:bCs/>
              </w:rPr>
            </w:pPr>
            <w:r w:rsidRPr="006E1F91">
              <w:rPr>
                <w:b/>
                <w:bCs/>
              </w:rPr>
              <w:t>1. Cultural safety and responsiveness</w:t>
            </w:r>
          </w:p>
          <w:p w14:paraId="5EDC1F52" w14:textId="77777777" w:rsidR="006E1F91" w:rsidRPr="006E1F91" w:rsidRDefault="006E1F91" w:rsidP="006E1F91">
            <w:pPr>
              <w:pStyle w:val="BodyText"/>
            </w:pPr>
            <w:r w:rsidRPr="006E1F91">
              <w:t>What actions are governments taking to address institutional racism and improve cultural safety and responsiveness in government organisations and the services they fund?</w:t>
            </w:r>
          </w:p>
          <w:p w14:paraId="3DAA7D8E" w14:textId="77777777" w:rsidR="006E1F91" w:rsidRPr="006E1F91" w:rsidRDefault="006E1F91" w:rsidP="006E1F91">
            <w:pPr>
              <w:pStyle w:val="ListBullet"/>
            </w:pPr>
            <w:r w:rsidRPr="006E1F91">
              <w:t>Are there examples where communities have experienced meaningful improvements in their interactions with governments and funded services? What can we learn from these?</w:t>
            </w:r>
          </w:p>
          <w:p w14:paraId="509F9896" w14:textId="77777777" w:rsidR="006E1F91" w:rsidRPr="006E1F91" w:rsidRDefault="006E1F91" w:rsidP="006E1F91">
            <w:pPr>
              <w:pStyle w:val="ListBullet"/>
            </w:pPr>
            <w:r w:rsidRPr="006E1F91">
              <w:t>How are Aboriginal and Torres Strait Islander people involved in defining and designing what culturally safe services and institutions look like?</w:t>
            </w:r>
          </w:p>
          <w:p w14:paraId="15AD90D4" w14:textId="77777777" w:rsidR="006E1F91" w:rsidRPr="006E1F91" w:rsidRDefault="006E1F91" w:rsidP="006E1F91">
            <w:pPr>
              <w:pStyle w:val="BodyText"/>
              <w:rPr>
                <w:b/>
                <w:bCs/>
              </w:rPr>
            </w:pPr>
            <w:r w:rsidRPr="006E1F91">
              <w:rPr>
                <w:b/>
                <w:bCs/>
              </w:rPr>
              <w:t>2. Delivering in partnership and increasing transparency</w:t>
            </w:r>
          </w:p>
          <w:p w14:paraId="3E99E2CB" w14:textId="77777777" w:rsidR="006E1F91" w:rsidRPr="006E1F91" w:rsidRDefault="006E1F91" w:rsidP="006E1F91">
            <w:pPr>
              <w:pStyle w:val="BodyText"/>
            </w:pPr>
            <w:r w:rsidRPr="006E1F91">
              <w:t>How are governments working with communities to design and deliver mainstream services in partnership?</w:t>
            </w:r>
          </w:p>
          <w:p w14:paraId="309E4E0E" w14:textId="77777777" w:rsidR="006E1F91" w:rsidRPr="006E1F91" w:rsidRDefault="006E1F91" w:rsidP="006E1F91">
            <w:pPr>
              <w:pStyle w:val="ListBullet"/>
            </w:pPr>
            <w:r w:rsidRPr="006E1F91">
              <w:t>What changes have strengthened trust between communities and government institutions? What can be learned from these examples to inform broader system reform?</w:t>
            </w:r>
          </w:p>
          <w:p w14:paraId="6E644AA3" w14:textId="332FA4BA" w:rsidR="00ED578E" w:rsidRPr="00D82D4A" w:rsidRDefault="006E1F91" w:rsidP="00E90D46">
            <w:pPr>
              <w:pStyle w:val="ListBullet"/>
            </w:pPr>
            <w:r w:rsidRPr="006E1F91">
              <w:t xml:space="preserve">What systems would improve transparency around funding and decision-making? </w:t>
            </w:r>
          </w:p>
        </w:tc>
      </w:tr>
      <w:tr w:rsidR="007A7CBA" w14:paraId="155C5E0A" w14:textId="77777777">
        <w:tc>
          <w:tcPr>
            <w:tcW w:w="5000" w:type="pct"/>
            <w:gridSpan w:val="2"/>
            <w:tcMar>
              <w:bottom w:w="0" w:type="dxa"/>
            </w:tcMar>
          </w:tcPr>
          <w:p w14:paraId="72ED517F" w14:textId="12EF51BF" w:rsidR="007A7CBA" w:rsidRDefault="007A7CBA">
            <w:pPr>
              <w:pStyle w:val="NoSpacing"/>
              <w:spacing w:line="200" w:lineRule="atLeast"/>
            </w:pPr>
          </w:p>
        </w:tc>
      </w:tr>
    </w:tbl>
    <w:p w14:paraId="3EA3867B" w14:textId="29151219" w:rsidR="00790A5B" w:rsidRPr="00790A5B" w:rsidRDefault="00BF25C9" w:rsidP="00790A5B">
      <w:pPr>
        <w:pStyle w:val="Heading3"/>
      </w:pPr>
      <w:r>
        <w:t>How</w:t>
      </w:r>
      <w:r w:rsidR="00F82A7E">
        <w:t xml:space="preserve"> </w:t>
      </w:r>
      <w:r>
        <w:t>are</w:t>
      </w:r>
      <w:r w:rsidR="00F82A7E">
        <w:t xml:space="preserve"> </w:t>
      </w:r>
      <w:r>
        <w:t>government</w:t>
      </w:r>
      <w:r w:rsidR="00F82A7E">
        <w:t xml:space="preserve"> </w:t>
      </w:r>
      <w:r>
        <w:t>organisation</w:t>
      </w:r>
      <w:r w:rsidR="00174B23">
        <w:t>s</w:t>
      </w:r>
      <w:r w:rsidR="00F82A7E">
        <w:t xml:space="preserve"> </w:t>
      </w:r>
      <w:r w:rsidR="00174B23">
        <w:t>enhancing</w:t>
      </w:r>
      <w:r w:rsidR="00F82A7E">
        <w:t xml:space="preserve"> </w:t>
      </w:r>
      <w:r w:rsidR="00790A5B">
        <w:t>shared</w:t>
      </w:r>
      <w:r w:rsidR="00F82A7E">
        <w:t xml:space="preserve"> </w:t>
      </w:r>
      <w:r w:rsidR="00790A5B">
        <w:t>access</w:t>
      </w:r>
      <w:r w:rsidR="00F82A7E">
        <w:t xml:space="preserve"> </w:t>
      </w:r>
      <w:r w:rsidR="00790A5B">
        <w:t>to</w:t>
      </w:r>
      <w:r w:rsidR="00F82A7E">
        <w:t xml:space="preserve"> </w:t>
      </w:r>
      <w:r w:rsidR="00790A5B">
        <w:t>data</w:t>
      </w:r>
      <w:r w:rsidR="00F82A7E">
        <w:t xml:space="preserve"> </w:t>
      </w:r>
      <w:r w:rsidR="00790A5B">
        <w:t>and</w:t>
      </w:r>
      <w:r w:rsidR="00F82A7E">
        <w:t xml:space="preserve"> </w:t>
      </w:r>
      <w:r w:rsidR="00790A5B">
        <w:t>information</w:t>
      </w:r>
      <w:r w:rsidR="00F82A7E">
        <w:t xml:space="preserve"> </w:t>
      </w:r>
      <w:r w:rsidR="00772C7D">
        <w:t>(Priority</w:t>
      </w:r>
      <w:r w:rsidR="00F82A7E">
        <w:t xml:space="preserve"> </w:t>
      </w:r>
      <w:r w:rsidR="00772C7D">
        <w:t>Reform</w:t>
      </w:r>
      <w:r w:rsidR="00F82A7E">
        <w:t xml:space="preserve"> </w:t>
      </w:r>
      <w:r w:rsidR="00772C7D">
        <w:t>4)</w:t>
      </w:r>
      <w:r w:rsidR="00174B23">
        <w:t>?</w:t>
      </w:r>
    </w:p>
    <w:p w14:paraId="69CA8694" w14:textId="5D7A3672" w:rsidR="00187CB5" w:rsidRPr="00C05BC5" w:rsidRDefault="00EC78F8" w:rsidP="00187CB5">
      <w:pPr>
        <w:pStyle w:val="BodyText"/>
        <w:rPr>
          <w:spacing w:val="-4"/>
        </w:rPr>
      </w:pPr>
      <w:r w:rsidRPr="00C05BC5">
        <w:rPr>
          <w:spacing w:val="-4"/>
        </w:rPr>
        <w:t>Priority</w:t>
      </w:r>
      <w:r w:rsidR="00F82A7E" w:rsidRPr="00C05BC5">
        <w:rPr>
          <w:spacing w:val="-4"/>
        </w:rPr>
        <w:t xml:space="preserve"> </w:t>
      </w:r>
      <w:r w:rsidRPr="00C05BC5">
        <w:rPr>
          <w:spacing w:val="-4"/>
        </w:rPr>
        <w:t>Reform</w:t>
      </w:r>
      <w:r w:rsidR="00F82A7E" w:rsidRPr="00C05BC5">
        <w:rPr>
          <w:spacing w:val="-4"/>
        </w:rPr>
        <w:t xml:space="preserve"> </w:t>
      </w:r>
      <w:r w:rsidRPr="00C05BC5">
        <w:rPr>
          <w:spacing w:val="-4"/>
        </w:rPr>
        <w:t>4</w:t>
      </w:r>
      <w:r w:rsidR="00F82A7E" w:rsidRPr="00C05BC5">
        <w:rPr>
          <w:spacing w:val="-4"/>
        </w:rPr>
        <w:t xml:space="preserve"> </w:t>
      </w:r>
      <w:r w:rsidR="00F376A0" w:rsidRPr="00C05BC5">
        <w:rPr>
          <w:spacing w:val="-4"/>
        </w:rPr>
        <w:t>commits</w:t>
      </w:r>
      <w:r w:rsidR="00F82A7E" w:rsidRPr="00C05BC5">
        <w:rPr>
          <w:spacing w:val="-4"/>
        </w:rPr>
        <w:t xml:space="preserve"> </w:t>
      </w:r>
      <w:r w:rsidR="001E37EA" w:rsidRPr="00C05BC5">
        <w:rPr>
          <w:spacing w:val="-4"/>
        </w:rPr>
        <w:t>governments</w:t>
      </w:r>
      <w:r w:rsidR="00F82A7E" w:rsidRPr="00C05BC5">
        <w:rPr>
          <w:spacing w:val="-4"/>
        </w:rPr>
        <w:t xml:space="preserve"> </w:t>
      </w:r>
      <w:r w:rsidRPr="00C05BC5">
        <w:rPr>
          <w:spacing w:val="-4"/>
        </w:rPr>
        <w:t>to</w:t>
      </w:r>
      <w:r w:rsidR="00F82A7E" w:rsidRPr="00C05BC5">
        <w:rPr>
          <w:spacing w:val="-4"/>
        </w:rPr>
        <w:t xml:space="preserve"> </w:t>
      </w:r>
      <w:r w:rsidRPr="00C05BC5">
        <w:rPr>
          <w:spacing w:val="-4"/>
        </w:rPr>
        <w:t>shar</w:t>
      </w:r>
      <w:r w:rsidR="000140F7" w:rsidRPr="00C05BC5">
        <w:rPr>
          <w:spacing w:val="-4"/>
        </w:rPr>
        <w:t>ing</w:t>
      </w:r>
      <w:r w:rsidR="00F82A7E" w:rsidRPr="00C05BC5">
        <w:rPr>
          <w:spacing w:val="-4"/>
        </w:rPr>
        <w:t xml:space="preserve"> </w:t>
      </w:r>
      <w:r w:rsidRPr="00C05BC5">
        <w:rPr>
          <w:spacing w:val="-4"/>
        </w:rPr>
        <w:t>data</w:t>
      </w:r>
      <w:r w:rsidR="00F82A7E" w:rsidRPr="00C05BC5">
        <w:rPr>
          <w:spacing w:val="-4"/>
        </w:rPr>
        <w:t xml:space="preserve"> </w:t>
      </w:r>
      <w:r w:rsidRPr="00C05BC5">
        <w:rPr>
          <w:spacing w:val="-4"/>
        </w:rPr>
        <w:t>and</w:t>
      </w:r>
      <w:r w:rsidR="00F82A7E" w:rsidRPr="00C05BC5">
        <w:rPr>
          <w:spacing w:val="-4"/>
        </w:rPr>
        <w:t xml:space="preserve"> </w:t>
      </w:r>
      <w:r w:rsidRPr="00C05BC5">
        <w:rPr>
          <w:spacing w:val="-4"/>
        </w:rPr>
        <w:t>chang</w:t>
      </w:r>
      <w:r w:rsidR="000140F7" w:rsidRPr="00C05BC5">
        <w:rPr>
          <w:spacing w:val="-4"/>
        </w:rPr>
        <w:t>ing</w:t>
      </w:r>
      <w:r w:rsidR="00F82A7E" w:rsidRPr="00C05BC5">
        <w:rPr>
          <w:spacing w:val="-4"/>
        </w:rPr>
        <w:t xml:space="preserve"> </w:t>
      </w:r>
      <w:r w:rsidRPr="00C05BC5">
        <w:rPr>
          <w:spacing w:val="-4"/>
        </w:rPr>
        <w:t>how</w:t>
      </w:r>
      <w:r w:rsidR="00F82A7E" w:rsidRPr="00C05BC5">
        <w:rPr>
          <w:spacing w:val="-4"/>
        </w:rPr>
        <w:t xml:space="preserve"> </w:t>
      </w:r>
      <w:r w:rsidRPr="00C05BC5">
        <w:rPr>
          <w:spacing w:val="-4"/>
        </w:rPr>
        <w:t>they</w:t>
      </w:r>
      <w:r w:rsidR="00F82A7E" w:rsidRPr="00C05BC5">
        <w:rPr>
          <w:spacing w:val="-4"/>
        </w:rPr>
        <w:t xml:space="preserve"> </w:t>
      </w:r>
      <w:r w:rsidRPr="00C05BC5">
        <w:rPr>
          <w:spacing w:val="-4"/>
        </w:rPr>
        <w:t>collect</w:t>
      </w:r>
      <w:r w:rsidR="00F82A7E" w:rsidRPr="00C05BC5">
        <w:rPr>
          <w:spacing w:val="-4"/>
        </w:rPr>
        <w:t xml:space="preserve"> </w:t>
      </w:r>
      <w:r w:rsidRPr="00C05BC5">
        <w:rPr>
          <w:spacing w:val="-4"/>
        </w:rPr>
        <w:t>and</w:t>
      </w:r>
      <w:r w:rsidR="00F82A7E" w:rsidRPr="00C05BC5">
        <w:rPr>
          <w:spacing w:val="-4"/>
        </w:rPr>
        <w:t xml:space="preserve"> </w:t>
      </w:r>
      <w:r w:rsidRPr="00C05BC5">
        <w:rPr>
          <w:spacing w:val="-4"/>
        </w:rPr>
        <w:t>use</w:t>
      </w:r>
      <w:r w:rsidR="00F82A7E" w:rsidRPr="00C05BC5">
        <w:rPr>
          <w:spacing w:val="-4"/>
        </w:rPr>
        <w:t xml:space="preserve"> </w:t>
      </w:r>
      <w:r w:rsidRPr="00C05BC5">
        <w:rPr>
          <w:spacing w:val="-4"/>
        </w:rPr>
        <w:t>data</w:t>
      </w:r>
      <w:r w:rsidR="00F82A7E" w:rsidRPr="00C05BC5">
        <w:rPr>
          <w:spacing w:val="-4"/>
        </w:rPr>
        <w:t xml:space="preserve"> </w:t>
      </w:r>
      <w:r w:rsidRPr="00C05BC5">
        <w:rPr>
          <w:spacing w:val="-4"/>
        </w:rPr>
        <w:t>to</w:t>
      </w:r>
      <w:r w:rsidR="00F82A7E" w:rsidRPr="00C05BC5">
        <w:rPr>
          <w:spacing w:val="-4"/>
        </w:rPr>
        <w:t xml:space="preserve"> </w:t>
      </w:r>
      <w:r w:rsidRPr="00C05BC5">
        <w:rPr>
          <w:spacing w:val="-4"/>
        </w:rPr>
        <w:t>better</w:t>
      </w:r>
      <w:r w:rsidR="00F82A7E" w:rsidRPr="00C05BC5">
        <w:rPr>
          <w:spacing w:val="-4"/>
        </w:rPr>
        <w:t xml:space="preserve"> </w:t>
      </w:r>
      <w:r w:rsidRPr="00C05BC5">
        <w:rPr>
          <w:spacing w:val="-4"/>
        </w:rPr>
        <w:t>meet</w:t>
      </w:r>
      <w:r w:rsidR="00F82A7E" w:rsidRPr="00C05BC5">
        <w:rPr>
          <w:spacing w:val="-4"/>
        </w:rPr>
        <w:t xml:space="preserve"> </w:t>
      </w:r>
      <w:r w:rsidRPr="00C05BC5">
        <w:rPr>
          <w:spacing w:val="-4"/>
        </w:rPr>
        <w:t>the</w:t>
      </w:r>
      <w:r w:rsidR="00F82A7E" w:rsidRPr="00C05BC5">
        <w:rPr>
          <w:spacing w:val="-4"/>
        </w:rPr>
        <w:t xml:space="preserve"> </w:t>
      </w:r>
      <w:r w:rsidRPr="00C05BC5">
        <w:rPr>
          <w:spacing w:val="-4"/>
        </w:rPr>
        <w:t>needs</w:t>
      </w:r>
      <w:r w:rsidR="00F82A7E" w:rsidRPr="00C05BC5">
        <w:rPr>
          <w:spacing w:val="-4"/>
        </w:rPr>
        <w:t xml:space="preserve"> </w:t>
      </w:r>
      <w:r w:rsidRPr="00C05BC5">
        <w:rPr>
          <w:spacing w:val="-4"/>
        </w:rPr>
        <w:t>of</w:t>
      </w:r>
      <w:r w:rsidR="00F82A7E" w:rsidRPr="00C05BC5">
        <w:rPr>
          <w:spacing w:val="-4"/>
        </w:rPr>
        <w:t xml:space="preserve"> </w:t>
      </w:r>
      <w:r w:rsidRPr="00C05BC5">
        <w:rPr>
          <w:spacing w:val="-4"/>
        </w:rPr>
        <w:t>Aboriginal</w:t>
      </w:r>
      <w:r w:rsidR="00F82A7E" w:rsidRPr="00C05BC5">
        <w:rPr>
          <w:spacing w:val="-4"/>
        </w:rPr>
        <w:t xml:space="preserve"> </w:t>
      </w:r>
      <w:r w:rsidRPr="00C05BC5">
        <w:rPr>
          <w:spacing w:val="-4"/>
        </w:rPr>
        <w:t>and</w:t>
      </w:r>
      <w:r w:rsidR="00F82A7E" w:rsidRPr="00C05BC5">
        <w:rPr>
          <w:spacing w:val="-4"/>
        </w:rPr>
        <w:t xml:space="preserve"> </w:t>
      </w:r>
      <w:r w:rsidRPr="00C05BC5">
        <w:rPr>
          <w:spacing w:val="-4"/>
        </w:rPr>
        <w:t>Torres</w:t>
      </w:r>
      <w:r w:rsidR="00F82A7E" w:rsidRPr="00C05BC5">
        <w:rPr>
          <w:spacing w:val="-4"/>
        </w:rPr>
        <w:t xml:space="preserve"> </w:t>
      </w:r>
      <w:r w:rsidRPr="00C05BC5">
        <w:rPr>
          <w:spacing w:val="-4"/>
        </w:rPr>
        <w:t>Strait</w:t>
      </w:r>
      <w:r w:rsidR="00F82A7E" w:rsidRPr="00C05BC5">
        <w:rPr>
          <w:spacing w:val="-4"/>
        </w:rPr>
        <w:t xml:space="preserve"> </w:t>
      </w:r>
      <w:r w:rsidRPr="00C05BC5">
        <w:rPr>
          <w:spacing w:val="-4"/>
        </w:rPr>
        <w:t>Islander</w:t>
      </w:r>
      <w:r w:rsidR="00F82A7E" w:rsidRPr="00C05BC5">
        <w:rPr>
          <w:spacing w:val="-4"/>
        </w:rPr>
        <w:t xml:space="preserve"> </w:t>
      </w:r>
      <w:r w:rsidRPr="00C05BC5">
        <w:rPr>
          <w:spacing w:val="-4"/>
        </w:rPr>
        <w:t>people.</w:t>
      </w:r>
      <w:r w:rsidR="00F82A7E" w:rsidRPr="00C05BC5">
        <w:rPr>
          <w:spacing w:val="-4"/>
        </w:rPr>
        <w:t xml:space="preserve"> </w:t>
      </w:r>
      <w:r w:rsidR="005A2D5C" w:rsidRPr="00C05BC5">
        <w:rPr>
          <w:spacing w:val="-4"/>
        </w:rPr>
        <w:t>This</w:t>
      </w:r>
      <w:r w:rsidR="00F82A7E" w:rsidRPr="00C05BC5">
        <w:rPr>
          <w:spacing w:val="-4"/>
        </w:rPr>
        <w:t xml:space="preserve"> </w:t>
      </w:r>
      <w:r w:rsidR="005A2D5C" w:rsidRPr="00C05BC5">
        <w:rPr>
          <w:spacing w:val="-4"/>
        </w:rPr>
        <w:t>includes</w:t>
      </w:r>
      <w:r w:rsidR="00F82A7E" w:rsidRPr="00C05BC5">
        <w:rPr>
          <w:spacing w:val="-4"/>
        </w:rPr>
        <w:t xml:space="preserve"> </w:t>
      </w:r>
      <w:r w:rsidR="007F0CEA" w:rsidRPr="00C05BC5">
        <w:rPr>
          <w:spacing w:val="-4"/>
        </w:rPr>
        <w:t>enabling</w:t>
      </w:r>
      <w:r w:rsidR="00F82A7E" w:rsidRPr="00C05BC5">
        <w:rPr>
          <w:spacing w:val="-4"/>
        </w:rPr>
        <w:t xml:space="preserve"> </w:t>
      </w:r>
      <w:r w:rsidR="00F445AA" w:rsidRPr="00C05BC5">
        <w:rPr>
          <w:spacing w:val="-4"/>
        </w:rPr>
        <w:t>Aboriginal</w:t>
      </w:r>
      <w:r w:rsidR="00F82A7E" w:rsidRPr="00C05BC5">
        <w:rPr>
          <w:spacing w:val="-4"/>
        </w:rPr>
        <w:t xml:space="preserve"> </w:t>
      </w:r>
      <w:r w:rsidR="00F445AA" w:rsidRPr="00C05BC5">
        <w:rPr>
          <w:spacing w:val="-4"/>
        </w:rPr>
        <w:t>and</w:t>
      </w:r>
      <w:r w:rsidR="00F82A7E" w:rsidRPr="00C05BC5">
        <w:rPr>
          <w:spacing w:val="-4"/>
        </w:rPr>
        <w:t xml:space="preserve"> </w:t>
      </w:r>
      <w:r w:rsidR="00F445AA" w:rsidRPr="00C05BC5">
        <w:rPr>
          <w:spacing w:val="-4"/>
        </w:rPr>
        <w:t>Torres</w:t>
      </w:r>
      <w:r w:rsidR="00F82A7E" w:rsidRPr="00C05BC5">
        <w:rPr>
          <w:spacing w:val="-4"/>
        </w:rPr>
        <w:t xml:space="preserve"> </w:t>
      </w:r>
      <w:r w:rsidR="00F445AA" w:rsidRPr="00C05BC5">
        <w:rPr>
          <w:spacing w:val="-4"/>
        </w:rPr>
        <w:t>Strait</w:t>
      </w:r>
      <w:r w:rsidR="00F82A7E" w:rsidRPr="00C05BC5">
        <w:rPr>
          <w:spacing w:val="-4"/>
        </w:rPr>
        <w:t xml:space="preserve"> </w:t>
      </w:r>
      <w:r w:rsidR="00F445AA" w:rsidRPr="00C05BC5">
        <w:rPr>
          <w:spacing w:val="-4"/>
        </w:rPr>
        <w:t>Islander</w:t>
      </w:r>
      <w:r w:rsidR="00F82A7E" w:rsidRPr="00C05BC5">
        <w:rPr>
          <w:spacing w:val="-4"/>
        </w:rPr>
        <w:t xml:space="preserve"> </w:t>
      </w:r>
      <w:r w:rsidR="00F445AA" w:rsidRPr="00C05BC5">
        <w:rPr>
          <w:spacing w:val="-4"/>
        </w:rPr>
        <w:t>people</w:t>
      </w:r>
      <w:r w:rsidR="00F82A7E" w:rsidRPr="00C05BC5">
        <w:rPr>
          <w:spacing w:val="-4"/>
        </w:rPr>
        <w:t xml:space="preserve"> </w:t>
      </w:r>
      <w:r w:rsidR="00F445AA" w:rsidRPr="00C05BC5">
        <w:rPr>
          <w:spacing w:val="-4"/>
        </w:rPr>
        <w:t>to</w:t>
      </w:r>
      <w:r w:rsidR="00F82A7E" w:rsidRPr="00C05BC5">
        <w:rPr>
          <w:spacing w:val="-4"/>
        </w:rPr>
        <w:t xml:space="preserve"> </w:t>
      </w:r>
      <w:r w:rsidR="00F445AA" w:rsidRPr="00C05BC5">
        <w:rPr>
          <w:spacing w:val="-4"/>
        </w:rPr>
        <w:t>use</w:t>
      </w:r>
      <w:r w:rsidR="00F82A7E" w:rsidRPr="00C05BC5">
        <w:rPr>
          <w:spacing w:val="-4"/>
        </w:rPr>
        <w:t xml:space="preserve"> </w:t>
      </w:r>
      <w:r w:rsidR="00F445AA" w:rsidRPr="00C05BC5">
        <w:rPr>
          <w:spacing w:val="-4"/>
        </w:rPr>
        <w:t>data</w:t>
      </w:r>
      <w:r w:rsidR="00F82A7E" w:rsidRPr="00C05BC5">
        <w:rPr>
          <w:spacing w:val="-4"/>
        </w:rPr>
        <w:t xml:space="preserve"> </w:t>
      </w:r>
      <w:r w:rsidR="00F445AA" w:rsidRPr="00C05BC5">
        <w:rPr>
          <w:spacing w:val="-4"/>
        </w:rPr>
        <w:t>to</w:t>
      </w:r>
      <w:r w:rsidR="00F82A7E" w:rsidRPr="00C05BC5">
        <w:rPr>
          <w:spacing w:val="-4"/>
        </w:rPr>
        <w:t xml:space="preserve"> </w:t>
      </w:r>
      <w:r w:rsidR="003B7318" w:rsidRPr="00C05BC5">
        <w:rPr>
          <w:spacing w:val="-4"/>
        </w:rPr>
        <w:t>facilitate</w:t>
      </w:r>
      <w:r w:rsidR="00F82A7E" w:rsidRPr="00C05BC5">
        <w:rPr>
          <w:spacing w:val="-4"/>
        </w:rPr>
        <w:t xml:space="preserve"> </w:t>
      </w:r>
      <w:r w:rsidR="003B7318" w:rsidRPr="00C05BC5">
        <w:rPr>
          <w:spacing w:val="-4"/>
        </w:rPr>
        <w:t>progress</w:t>
      </w:r>
      <w:r w:rsidR="00F82A7E" w:rsidRPr="00C05BC5">
        <w:rPr>
          <w:spacing w:val="-4"/>
        </w:rPr>
        <w:t xml:space="preserve"> </w:t>
      </w:r>
      <w:r w:rsidR="003B7318" w:rsidRPr="00C05BC5">
        <w:rPr>
          <w:spacing w:val="-4"/>
        </w:rPr>
        <w:t>in</w:t>
      </w:r>
      <w:r w:rsidR="00F82A7E" w:rsidRPr="00C05BC5">
        <w:rPr>
          <w:spacing w:val="-4"/>
        </w:rPr>
        <w:t xml:space="preserve"> </w:t>
      </w:r>
      <w:r w:rsidR="003B7318" w:rsidRPr="00C05BC5">
        <w:rPr>
          <w:spacing w:val="-4"/>
        </w:rPr>
        <w:t>priority</w:t>
      </w:r>
      <w:r w:rsidR="00F82A7E" w:rsidRPr="00C05BC5">
        <w:rPr>
          <w:spacing w:val="-4"/>
        </w:rPr>
        <w:t xml:space="preserve"> </w:t>
      </w:r>
      <w:r w:rsidR="003B7318" w:rsidRPr="00C05BC5">
        <w:rPr>
          <w:spacing w:val="-4"/>
        </w:rPr>
        <w:t>areas</w:t>
      </w:r>
      <w:r w:rsidR="00F82A7E" w:rsidRPr="00C05BC5">
        <w:rPr>
          <w:spacing w:val="-4"/>
        </w:rPr>
        <w:t xml:space="preserve"> </w:t>
      </w:r>
      <w:r w:rsidR="003B7318" w:rsidRPr="00C05BC5">
        <w:rPr>
          <w:spacing w:val="-4"/>
        </w:rPr>
        <w:t>determined</w:t>
      </w:r>
      <w:r w:rsidR="00F82A7E" w:rsidRPr="00C05BC5">
        <w:rPr>
          <w:spacing w:val="-4"/>
        </w:rPr>
        <w:t xml:space="preserve"> </w:t>
      </w:r>
      <w:r w:rsidR="003B7318" w:rsidRPr="00C05BC5">
        <w:rPr>
          <w:spacing w:val="-4"/>
        </w:rPr>
        <w:t>by</w:t>
      </w:r>
      <w:r w:rsidR="00F82A7E" w:rsidRPr="00C05BC5">
        <w:rPr>
          <w:spacing w:val="-4"/>
        </w:rPr>
        <w:t xml:space="preserve"> </w:t>
      </w:r>
      <w:r w:rsidR="003B7318" w:rsidRPr="00C05BC5">
        <w:rPr>
          <w:spacing w:val="-4"/>
        </w:rPr>
        <w:t>communities</w:t>
      </w:r>
      <w:r w:rsidR="00CD15B6" w:rsidRPr="00C05BC5">
        <w:rPr>
          <w:spacing w:val="-4"/>
        </w:rPr>
        <w:t>.</w:t>
      </w:r>
    </w:p>
    <w:p w14:paraId="7619B2B8" w14:textId="6D001C4C" w:rsidR="00E92D97" w:rsidRPr="00187CB5" w:rsidRDefault="001A3A03" w:rsidP="00187CB5">
      <w:pPr>
        <w:pStyle w:val="BodyText"/>
      </w:pPr>
      <w:r>
        <w:t>Aboriginal</w:t>
      </w:r>
      <w:r w:rsidR="00F82A7E">
        <w:t xml:space="preserve"> </w:t>
      </w:r>
      <w:r>
        <w:t>and</w:t>
      </w:r>
      <w:r w:rsidR="00F82A7E">
        <w:t xml:space="preserve"> </w:t>
      </w:r>
      <w:r>
        <w:t>Torres</w:t>
      </w:r>
      <w:r w:rsidR="00F82A7E">
        <w:t xml:space="preserve"> </w:t>
      </w:r>
      <w:r>
        <w:t>Strait</w:t>
      </w:r>
      <w:r w:rsidR="00F82A7E">
        <w:t xml:space="preserve"> </w:t>
      </w:r>
      <w:r w:rsidR="004B06A3">
        <w:t>Islander</w:t>
      </w:r>
      <w:r w:rsidR="00F82A7E">
        <w:t xml:space="preserve"> </w:t>
      </w:r>
      <w:r w:rsidR="005D7A73">
        <w:t>people</w:t>
      </w:r>
      <w:r w:rsidR="00F82A7E">
        <w:t xml:space="preserve"> </w:t>
      </w:r>
      <w:r w:rsidR="005D7A73">
        <w:t>require</w:t>
      </w:r>
      <w:r w:rsidR="00F82A7E">
        <w:t xml:space="preserve"> </w:t>
      </w:r>
      <w:r w:rsidR="005C693C">
        <w:t>more</w:t>
      </w:r>
      <w:r w:rsidR="00F82A7E">
        <w:t xml:space="preserve"> </w:t>
      </w:r>
      <w:r w:rsidR="005C693C">
        <w:t>than</w:t>
      </w:r>
      <w:r w:rsidR="00F82A7E">
        <w:t xml:space="preserve"> </w:t>
      </w:r>
      <w:r w:rsidR="005C693C">
        <w:t>just</w:t>
      </w:r>
      <w:r w:rsidR="00F82A7E">
        <w:t xml:space="preserve"> </w:t>
      </w:r>
      <w:r w:rsidR="005C693C">
        <w:t>access</w:t>
      </w:r>
      <w:r w:rsidR="00F82A7E">
        <w:t xml:space="preserve"> </w:t>
      </w:r>
      <w:r w:rsidR="00F0645E">
        <w:t>to</w:t>
      </w:r>
      <w:r w:rsidR="00F82A7E">
        <w:t xml:space="preserve"> </w:t>
      </w:r>
      <w:r w:rsidR="00F0645E">
        <w:t>existing</w:t>
      </w:r>
      <w:r w:rsidR="00F82A7E">
        <w:t xml:space="preserve"> </w:t>
      </w:r>
      <w:r w:rsidR="00F0645E">
        <w:t>data</w:t>
      </w:r>
      <w:r w:rsidR="00F82A7E">
        <w:t xml:space="preserve"> </w:t>
      </w:r>
      <w:r w:rsidR="00F0645E">
        <w:t>held</w:t>
      </w:r>
      <w:r w:rsidR="00F82A7E">
        <w:t xml:space="preserve"> </w:t>
      </w:r>
      <w:r w:rsidR="00F0645E">
        <w:t>by</w:t>
      </w:r>
      <w:r w:rsidR="00F82A7E">
        <w:t xml:space="preserve"> </w:t>
      </w:r>
      <w:r w:rsidR="00F0645E">
        <w:t>governments</w:t>
      </w:r>
      <w:r w:rsidR="00F82A7E">
        <w:t xml:space="preserve"> </w:t>
      </w:r>
      <w:r w:rsidR="00951D5C">
        <w:t>(PC</w:t>
      </w:r>
      <w:r w:rsidR="00F82A7E">
        <w:t xml:space="preserve"> </w:t>
      </w:r>
      <w:r w:rsidR="00951D5C">
        <w:t>2024,</w:t>
      </w:r>
      <w:r w:rsidR="00F82A7E">
        <w:t xml:space="preserve"> </w:t>
      </w:r>
      <w:r w:rsidR="00951D5C">
        <w:t>p.</w:t>
      </w:r>
      <w:r w:rsidR="008C5F22">
        <w:t> </w:t>
      </w:r>
      <w:r w:rsidR="00951D5C">
        <w:t>63).</w:t>
      </w:r>
      <w:r w:rsidR="00F82A7E">
        <w:t xml:space="preserve"> </w:t>
      </w:r>
      <w:r w:rsidR="004039A7">
        <w:t>They</w:t>
      </w:r>
      <w:r w:rsidR="00F82A7E">
        <w:t xml:space="preserve"> </w:t>
      </w:r>
      <w:r w:rsidR="004039A7">
        <w:t>should</w:t>
      </w:r>
      <w:r w:rsidR="00F82A7E">
        <w:t xml:space="preserve"> </w:t>
      </w:r>
      <w:r w:rsidR="004039A7">
        <w:t>be</w:t>
      </w:r>
      <w:r w:rsidR="00F82A7E">
        <w:t xml:space="preserve"> </w:t>
      </w:r>
      <w:r w:rsidR="004039A7">
        <w:t>empowered</w:t>
      </w:r>
      <w:r w:rsidR="00F82A7E">
        <w:t xml:space="preserve"> </w:t>
      </w:r>
      <w:r w:rsidR="00B50BEE">
        <w:t>to</w:t>
      </w:r>
      <w:r w:rsidR="00F82A7E">
        <w:t xml:space="preserve"> </w:t>
      </w:r>
      <w:r w:rsidR="004039A7">
        <w:t>make</w:t>
      </w:r>
      <w:r w:rsidR="00F82A7E">
        <w:t xml:space="preserve"> </w:t>
      </w:r>
      <w:r w:rsidR="004039A7">
        <w:t>decisions</w:t>
      </w:r>
      <w:r w:rsidR="00F82A7E">
        <w:t xml:space="preserve"> </w:t>
      </w:r>
      <w:r w:rsidR="004039A7">
        <w:t>about</w:t>
      </w:r>
      <w:r w:rsidR="00F82A7E">
        <w:t xml:space="preserve"> </w:t>
      </w:r>
      <w:r w:rsidR="007D1BF5">
        <w:t>what</w:t>
      </w:r>
      <w:r w:rsidR="00F82A7E">
        <w:t xml:space="preserve"> </w:t>
      </w:r>
      <w:r w:rsidR="007D1BF5">
        <w:t>data</w:t>
      </w:r>
      <w:r w:rsidR="00F82A7E">
        <w:t xml:space="preserve"> </w:t>
      </w:r>
      <w:r w:rsidR="007D1BF5">
        <w:t>they</w:t>
      </w:r>
      <w:r w:rsidR="00F82A7E">
        <w:t xml:space="preserve"> </w:t>
      </w:r>
      <w:r w:rsidR="007D1BF5">
        <w:t>need,</w:t>
      </w:r>
      <w:r w:rsidR="00F82A7E">
        <w:t xml:space="preserve"> </w:t>
      </w:r>
      <w:r w:rsidR="007D1BF5">
        <w:t>and</w:t>
      </w:r>
      <w:r w:rsidR="00F82A7E">
        <w:t xml:space="preserve"> </w:t>
      </w:r>
      <w:r w:rsidR="007D1BF5">
        <w:t>how</w:t>
      </w:r>
      <w:r w:rsidR="00F82A7E">
        <w:t xml:space="preserve"> </w:t>
      </w:r>
      <w:r w:rsidR="007D1BF5">
        <w:t>data</w:t>
      </w:r>
      <w:r w:rsidR="00F82A7E">
        <w:t xml:space="preserve"> </w:t>
      </w:r>
      <w:r w:rsidR="007D1BF5">
        <w:t>about</w:t>
      </w:r>
      <w:r w:rsidR="00F82A7E">
        <w:t xml:space="preserve"> </w:t>
      </w:r>
      <w:r w:rsidR="007D1BF5">
        <w:t>them</w:t>
      </w:r>
      <w:r w:rsidR="00F82A7E">
        <w:t xml:space="preserve"> </w:t>
      </w:r>
      <w:r w:rsidR="007D1BF5">
        <w:t>is</w:t>
      </w:r>
      <w:r w:rsidR="00F82A7E">
        <w:t xml:space="preserve"> </w:t>
      </w:r>
      <w:r w:rsidR="007D1BF5">
        <w:t>collected</w:t>
      </w:r>
      <w:r w:rsidR="008C29A0">
        <w:t>,</w:t>
      </w:r>
      <w:r w:rsidR="00F82A7E">
        <w:t xml:space="preserve"> </w:t>
      </w:r>
      <w:r w:rsidR="008C29A0">
        <w:t>accessed</w:t>
      </w:r>
      <w:r w:rsidR="00F82A7E">
        <w:t xml:space="preserve"> </w:t>
      </w:r>
      <w:r w:rsidR="008C29A0">
        <w:t>and</w:t>
      </w:r>
      <w:r w:rsidR="00F82A7E">
        <w:t xml:space="preserve"> </w:t>
      </w:r>
      <w:r w:rsidR="008C29A0">
        <w:t>used</w:t>
      </w:r>
      <w:r w:rsidR="00AF3073">
        <w:t>.</w:t>
      </w:r>
      <w:r w:rsidR="00F82A7E">
        <w:t xml:space="preserve"> </w:t>
      </w:r>
      <w:r w:rsidR="00252460">
        <w:t>The</w:t>
      </w:r>
      <w:r w:rsidR="00F82A7E">
        <w:t xml:space="preserve"> </w:t>
      </w:r>
      <w:r w:rsidR="00252460">
        <w:t>first</w:t>
      </w:r>
      <w:r w:rsidR="00F82A7E">
        <w:t xml:space="preserve"> </w:t>
      </w:r>
      <w:r w:rsidR="00AF3073">
        <w:t>PC</w:t>
      </w:r>
      <w:r w:rsidR="00F82A7E">
        <w:t xml:space="preserve"> </w:t>
      </w:r>
      <w:r w:rsidR="00252460">
        <w:t>review</w:t>
      </w:r>
      <w:r w:rsidR="00F82A7E">
        <w:t xml:space="preserve"> </w:t>
      </w:r>
      <w:r w:rsidR="00E92D97">
        <w:t>recommended</w:t>
      </w:r>
      <w:r w:rsidR="00F82A7E">
        <w:t xml:space="preserve"> </w:t>
      </w:r>
      <w:r w:rsidR="001D2E71">
        <w:t>a</w:t>
      </w:r>
      <w:r w:rsidR="00F82A7E">
        <w:t xml:space="preserve"> </w:t>
      </w:r>
      <w:r w:rsidR="001D2E71">
        <w:t>suite</w:t>
      </w:r>
      <w:r w:rsidR="00F82A7E">
        <w:t xml:space="preserve"> </w:t>
      </w:r>
      <w:r w:rsidR="001D2E71">
        <w:t>of</w:t>
      </w:r>
      <w:r w:rsidR="00F82A7E">
        <w:t xml:space="preserve"> </w:t>
      </w:r>
      <w:r w:rsidR="001D2E71">
        <w:t>actions</w:t>
      </w:r>
      <w:r w:rsidR="00F82A7E">
        <w:t xml:space="preserve"> </w:t>
      </w:r>
      <w:r w:rsidR="0090713F">
        <w:t>to</w:t>
      </w:r>
      <w:r w:rsidR="00F82A7E">
        <w:t xml:space="preserve"> </w:t>
      </w:r>
      <w:r w:rsidR="00B027F2">
        <w:t>support</w:t>
      </w:r>
      <w:r w:rsidR="00F82A7E">
        <w:t xml:space="preserve"> </w:t>
      </w:r>
      <w:r w:rsidR="00B027F2">
        <w:t>and</w:t>
      </w:r>
      <w:r w:rsidR="00F82A7E">
        <w:t xml:space="preserve"> </w:t>
      </w:r>
      <w:r w:rsidR="00B027F2">
        <w:t>recognise</w:t>
      </w:r>
      <w:r w:rsidR="00F82A7E">
        <w:t xml:space="preserve"> </w:t>
      </w:r>
      <w:r w:rsidR="00B027F2">
        <w:t>Indigenous</w:t>
      </w:r>
      <w:r w:rsidR="00F82A7E">
        <w:t xml:space="preserve"> </w:t>
      </w:r>
      <w:r w:rsidR="00024A54">
        <w:t>d</w:t>
      </w:r>
      <w:r w:rsidR="00B027F2">
        <w:t>ata</w:t>
      </w:r>
      <w:r w:rsidR="00F82A7E">
        <w:t xml:space="preserve"> </w:t>
      </w:r>
      <w:r w:rsidR="00024A54">
        <w:t>s</w:t>
      </w:r>
      <w:r w:rsidR="00B027F2">
        <w:t>overeignty</w:t>
      </w:r>
      <w:r w:rsidR="007A0F32">
        <w:t>,</w:t>
      </w:r>
      <w:r w:rsidR="00F82A7E">
        <w:t xml:space="preserve"> </w:t>
      </w:r>
      <w:r w:rsidR="007A0F32">
        <w:t>which</w:t>
      </w:r>
      <w:r w:rsidR="00F82A7E">
        <w:t xml:space="preserve"> </w:t>
      </w:r>
      <w:r w:rsidR="007A0F32">
        <w:t>is</w:t>
      </w:r>
      <w:r w:rsidR="00F82A7E">
        <w:t xml:space="preserve"> </w:t>
      </w:r>
      <w:r w:rsidR="007A0F32">
        <w:t>the</w:t>
      </w:r>
      <w:r w:rsidR="00F82A7E">
        <w:t xml:space="preserve"> </w:t>
      </w:r>
      <w:r w:rsidR="007A0F32">
        <w:t>right</w:t>
      </w:r>
      <w:r w:rsidR="00F82A7E">
        <w:t xml:space="preserve"> </w:t>
      </w:r>
      <w:r w:rsidR="007A0F32">
        <w:t>of</w:t>
      </w:r>
      <w:r w:rsidR="00F82A7E">
        <w:t xml:space="preserve"> </w:t>
      </w:r>
      <w:r w:rsidR="007A0F32">
        <w:t>Indigenous</w:t>
      </w:r>
      <w:r w:rsidR="00F82A7E">
        <w:t xml:space="preserve"> </w:t>
      </w:r>
      <w:r w:rsidR="007A0F32">
        <w:t>people</w:t>
      </w:r>
      <w:r w:rsidR="00F82A7E">
        <w:t xml:space="preserve"> </w:t>
      </w:r>
      <w:r w:rsidR="007A0F32">
        <w:t>to</w:t>
      </w:r>
      <w:r w:rsidR="00F82A7E">
        <w:t xml:space="preserve"> </w:t>
      </w:r>
      <w:r w:rsidR="007A0F32">
        <w:t>exercise</w:t>
      </w:r>
      <w:r w:rsidR="00F82A7E">
        <w:t xml:space="preserve"> </w:t>
      </w:r>
      <w:r w:rsidR="007A0F32">
        <w:t>ownership</w:t>
      </w:r>
      <w:r w:rsidR="00F82A7E">
        <w:t xml:space="preserve"> </w:t>
      </w:r>
      <w:r w:rsidR="007A0F32">
        <w:t>over</w:t>
      </w:r>
      <w:r w:rsidR="00F82A7E">
        <w:t xml:space="preserve"> </w:t>
      </w:r>
      <w:r w:rsidR="007A0F32">
        <w:t>Indigenous</w:t>
      </w:r>
      <w:r w:rsidR="00F82A7E">
        <w:t xml:space="preserve"> </w:t>
      </w:r>
      <w:r w:rsidR="007A0F32">
        <w:t>data</w:t>
      </w:r>
      <w:r w:rsidR="00FD5E9F">
        <w:t>.</w:t>
      </w:r>
      <w:r w:rsidR="00F82A7E">
        <w:t xml:space="preserve"> </w:t>
      </w:r>
      <w:r w:rsidR="00B027F2">
        <w:t>These</w:t>
      </w:r>
      <w:r w:rsidR="00F82A7E">
        <w:t xml:space="preserve"> </w:t>
      </w:r>
      <w:r w:rsidR="00B027F2">
        <w:t>included</w:t>
      </w:r>
      <w:r w:rsidR="00F82A7E">
        <w:t xml:space="preserve"> </w:t>
      </w:r>
      <w:r w:rsidR="00A64FE5">
        <w:t>amending</w:t>
      </w:r>
      <w:r w:rsidR="00F82A7E">
        <w:t xml:space="preserve"> </w:t>
      </w:r>
      <w:r w:rsidR="00A64FE5">
        <w:t>the</w:t>
      </w:r>
      <w:r w:rsidR="00F82A7E">
        <w:t xml:space="preserve"> </w:t>
      </w:r>
      <w:r w:rsidR="00A64FE5">
        <w:t>Agreement</w:t>
      </w:r>
      <w:r w:rsidR="00F82A7E">
        <w:t xml:space="preserve"> </w:t>
      </w:r>
      <w:r w:rsidR="00A64FE5">
        <w:t>to</w:t>
      </w:r>
      <w:r w:rsidR="00F82A7E">
        <w:t xml:space="preserve"> </w:t>
      </w:r>
      <w:r w:rsidR="00A64FE5">
        <w:lastRenderedPageBreak/>
        <w:t>include</w:t>
      </w:r>
      <w:r w:rsidR="00F82A7E">
        <w:t xml:space="preserve"> </w:t>
      </w:r>
      <w:r w:rsidR="0078723E">
        <w:t>a</w:t>
      </w:r>
      <w:r w:rsidR="00F82A7E">
        <w:t xml:space="preserve"> </w:t>
      </w:r>
      <w:r w:rsidR="0078723E">
        <w:t>commitment</w:t>
      </w:r>
      <w:r w:rsidR="00F82A7E">
        <w:t xml:space="preserve"> </w:t>
      </w:r>
      <w:r w:rsidR="0078723E">
        <w:t>to</w:t>
      </w:r>
      <w:r w:rsidR="00F82A7E">
        <w:t xml:space="preserve"> </w:t>
      </w:r>
      <w:r w:rsidR="00A64FE5">
        <w:t>Indigenous</w:t>
      </w:r>
      <w:r w:rsidR="00F82A7E">
        <w:t xml:space="preserve"> </w:t>
      </w:r>
      <w:r w:rsidR="00024A54">
        <w:t>d</w:t>
      </w:r>
      <w:r w:rsidR="00A64FE5">
        <w:t>ata</w:t>
      </w:r>
      <w:r w:rsidR="00F82A7E">
        <w:t xml:space="preserve"> </w:t>
      </w:r>
      <w:r w:rsidR="00024A54">
        <w:t>s</w:t>
      </w:r>
      <w:r w:rsidR="00A64FE5">
        <w:t>overeignty</w:t>
      </w:r>
      <w:r w:rsidR="00F82A7E">
        <w:t xml:space="preserve"> </w:t>
      </w:r>
      <w:r w:rsidR="002800E7">
        <w:t>under</w:t>
      </w:r>
      <w:r w:rsidR="00F82A7E">
        <w:t xml:space="preserve"> </w:t>
      </w:r>
      <w:r w:rsidR="006D1635">
        <w:t>Priority</w:t>
      </w:r>
      <w:r w:rsidR="00F82A7E">
        <w:t xml:space="preserve"> </w:t>
      </w:r>
      <w:r w:rsidR="006D1635">
        <w:t>Reform</w:t>
      </w:r>
      <w:r w:rsidR="00F82A7E">
        <w:t xml:space="preserve"> </w:t>
      </w:r>
      <w:r w:rsidR="006D1635">
        <w:t>4</w:t>
      </w:r>
      <w:r w:rsidR="00F82A7E">
        <w:t xml:space="preserve"> </w:t>
      </w:r>
      <w:r w:rsidR="001F5DEA">
        <w:t>and</w:t>
      </w:r>
      <w:r w:rsidR="00F82A7E">
        <w:t xml:space="preserve"> </w:t>
      </w:r>
      <w:r w:rsidR="00D50EB5">
        <w:t>establishing</w:t>
      </w:r>
      <w:r w:rsidR="00F82A7E">
        <w:t xml:space="preserve"> </w:t>
      </w:r>
      <w:r w:rsidR="00D50EB5">
        <w:t>a</w:t>
      </w:r>
      <w:r w:rsidR="00F82A7E">
        <w:t xml:space="preserve"> </w:t>
      </w:r>
      <w:r w:rsidR="00D50EB5">
        <w:t>Bureau</w:t>
      </w:r>
      <w:r w:rsidR="00F82A7E">
        <w:t xml:space="preserve"> </w:t>
      </w:r>
      <w:r w:rsidR="00D50EB5">
        <w:t>of</w:t>
      </w:r>
      <w:r w:rsidR="00F82A7E">
        <w:t xml:space="preserve"> </w:t>
      </w:r>
      <w:r w:rsidR="001F5DEA">
        <w:t>Indigenous</w:t>
      </w:r>
      <w:r w:rsidR="00F82A7E">
        <w:t xml:space="preserve"> </w:t>
      </w:r>
      <w:r w:rsidR="001F5DEA">
        <w:t>Data</w:t>
      </w:r>
      <w:r w:rsidR="0077426E">
        <w:t>.</w:t>
      </w:r>
    </w:p>
    <w:p w14:paraId="1671D8D7" w14:textId="2F893E89" w:rsidR="00D50EB5" w:rsidRDefault="00667CE7" w:rsidP="00187CB5">
      <w:pPr>
        <w:pStyle w:val="BodyText"/>
      </w:pPr>
      <w:r>
        <w:t>The</w:t>
      </w:r>
      <w:r w:rsidR="00F82A7E">
        <w:t xml:space="preserve"> </w:t>
      </w:r>
      <w:r w:rsidR="00B17BC9">
        <w:t>Joint</w:t>
      </w:r>
      <w:r w:rsidR="00F82A7E">
        <w:t xml:space="preserve"> </w:t>
      </w:r>
      <w:r w:rsidR="00B17BC9">
        <w:t>Council</w:t>
      </w:r>
      <w:r w:rsidR="00F82A7E">
        <w:t xml:space="preserve"> </w:t>
      </w:r>
      <w:r w:rsidR="00B17BC9">
        <w:t>agreed</w:t>
      </w:r>
      <w:r w:rsidR="00F82A7E">
        <w:t xml:space="preserve"> </w:t>
      </w:r>
      <w:r w:rsidR="00B17BC9">
        <w:t>to</w:t>
      </w:r>
      <w:r w:rsidR="00F82A7E">
        <w:t xml:space="preserve"> </w:t>
      </w:r>
      <w:r w:rsidR="00063535">
        <w:t>amend</w:t>
      </w:r>
      <w:r w:rsidR="00F82A7E">
        <w:t xml:space="preserve"> </w:t>
      </w:r>
      <w:r w:rsidR="003B3951">
        <w:t>the</w:t>
      </w:r>
      <w:r w:rsidR="00F82A7E">
        <w:t xml:space="preserve"> </w:t>
      </w:r>
      <w:r w:rsidR="003B3951">
        <w:t>Agreement</w:t>
      </w:r>
      <w:r w:rsidR="00F82A7E">
        <w:t xml:space="preserve"> </w:t>
      </w:r>
      <w:r w:rsidR="003B3951">
        <w:t>to</w:t>
      </w:r>
      <w:r w:rsidR="00F82A7E">
        <w:t xml:space="preserve"> </w:t>
      </w:r>
      <w:r w:rsidR="008236A9">
        <w:t>include</w:t>
      </w:r>
      <w:r w:rsidR="00F82A7E">
        <w:t xml:space="preserve"> </w:t>
      </w:r>
      <w:r w:rsidR="008236A9">
        <w:t>Indigenous</w:t>
      </w:r>
      <w:r w:rsidR="00F82A7E">
        <w:t xml:space="preserve"> </w:t>
      </w:r>
      <w:r w:rsidR="003940C9">
        <w:t>data sovereignty</w:t>
      </w:r>
      <w:r w:rsidR="00063535">
        <w:t>.</w:t>
      </w:r>
      <w:r w:rsidR="00F82A7E">
        <w:t xml:space="preserve"> </w:t>
      </w:r>
      <w:r w:rsidR="00063535">
        <w:t>T</w:t>
      </w:r>
      <w:r w:rsidR="009F1CD7">
        <w:t>he</w:t>
      </w:r>
      <w:r w:rsidR="00F82A7E">
        <w:t xml:space="preserve"> </w:t>
      </w:r>
      <w:r w:rsidR="009F1CD7">
        <w:t>Data</w:t>
      </w:r>
      <w:r w:rsidR="00F82A7E">
        <w:t xml:space="preserve"> </w:t>
      </w:r>
      <w:r w:rsidR="009F1CD7">
        <w:t>Policy</w:t>
      </w:r>
      <w:r w:rsidR="00F82A7E">
        <w:t xml:space="preserve"> </w:t>
      </w:r>
      <w:r w:rsidR="009F1CD7">
        <w:t>Partnership</w:t>
      </w:r>
      <w:r w:rsidR="00F82A7E">
        <w:t xml:space="preserve"> </w:t>
      </w:r>
      <w:r w:rsidR="00A850E8">
        <w:t>was</w:t>
      </w:r>
      <w:r w:rsidR="00F82A7E">
        <w:t xml:space="preserve"> </w:t>
      </w:r>
      <w:r w:rsidR="006760D3">
        <w:t>established</w:t>
      </w:r>
      <w:r w:rsidR="00F82A7E">
        <w:t xml:space="preserve"> </w:t>
      </w:r>
      <w:r w:rsidR="00FB06E9">
        <w:t>in</w:t>
      </w:r>
      <w:r w:rsidR="00F82A7E">
        <w:t xml:space="preserve"> </w:t>
      </w:r>
      <w:r w:rsidR="00FB06E9">
        <w:t>2025</w:t>
      </w:r>
      <w:r w:rsidR="00F82A7E">
        <w:t xml:space="preserve"> </w:t>
      </w:r>
      <w:r w:rsidR="00A850E8">
        <w:t>to</w:t>
      </w:r>
      <w:r w:rsidR="00F82A7E">
        <w:t xml:space="preserve"> </w:t>
      </w:r>
      <w:r w:rsidR="00EB7655">
        <w:t>consider</w:t>
      </w:r>
      <w:r w:rsidR="00F82A7E">
        <w:t xml:space="preserve"> </w:t>
      </w:r>
      <w:r w:rsidR="00005366">
        <w:t>options</w:t>
      </w:r>
      <w:r w:rsidR="00F82A7E">
        <w:t xml:space="preserve"> </w:t>
      </w:r>
      <w:r w:rsidR="00005366">
        <w:t>for</w:t>
      </w:r>
      <w:r w:rsidR="00F82A7E">
        <w:t xml:space="preserve"> </w:t>
      </w:r>
      <w:r w:rsidR="00005366">
        <w:t>a</w:t>
      </w:r>
      <w:r w:rsidR="00F82A7E">
        <w:t xml:space="preserve"> </w:t>
      </w:r>
      <w:r w:rsidR="00005366">
        <w:t>national</w:t>
      </w:r>
      <w:r w:rsidR="00F82A7E">
        <w:t xml:space="preserve"> </w:t>
      </w:r>
      <w:r w:rsidR="00005366">
        <w:t>independent</w:t>
      </w:r>
      <w:r w:rsidR="00F82A7E">
        <w:t xml:space="preserve"> </w:t>
      </w:r>
      <w:r w:rsidR="008A3817">
        <w:t>data</w:t>
      </w:r>
      <w:r w:rsidR="00F82A7E">
        <w:t xml:space="preserve"> </w:t>
      </w:r>
      <w:r w:rsidR="008A3817">
        <w:t>body.</w:t>
      </w:r>
      <w:r w:rsidR="00F82A7E">
        <w:t xml:space="preserve"> </w:t>
      </w:r>
      <w:r w:rsidR="00E35256">
        <w:t>While</w:t>
      </w:r>
      <w:r w:rsidR="00F82A7E">
        <w:t xml:space="preserve"> </w:t>
      </w:r>
      <w:r w:rsidR="00E35256">
        <w:t>parties</w:t>
      </w:r>
      <w:r w:rsidR="00F82A7E">
        <w:t xml:space="preserve"> </w:t>
      </w:r>
      <w:r w:rsidR="00E35256">
        <w:t>work</w:t>
      </w:r>
      <w:r w:rsidR="00F82A7E">
        <w:t xml:space="preserve"> </w:t>
      </w:r>
      <w:r w:rsidR="00E35256">
        <w:t>through</w:t>
      </w:r>
      <w:r w:rsidR="00F82A7E">
        <w:t xml:space="preserve"> </w:t>
      </w:r>
      <w:r w:rsidR="00E35256">
        <w:t>PC</w:t>
      </w:r>
      <w:r w:rsidR="00F82A7E">
        <w:t xml:space="preserve"> </w:t>
      </w:r>
      <w:r w:rsidR="00E35256">
        <w:t>recommendations,</w:t>
      </w:r>
      <w:r w:rsidR="00F82A7E">
        <w:t xml:space="preserve"> </w:t>
      </w:r>
      <w:r w:rsidR="00E35256">
        <w:t>the</w:t>
      </w:r>
      <w:r w:rsidR="00F82A7E">
        <w:t xml:space="preserve"> </w:t>
      </w:r>
      <w:r w:rsidR="00E35256">
        <w:t>f</w:t>
      </w:r>
      <w:r w:rsidR="00243A80">
        <w:t>ocus</w:t>
      </w:r>
      <w:r w:rsidR="00F82A7E">
        <w:t xml:space="preserve"> </w:t>
      </w:r>
      <w:r w:rsidR="00243A80">
        <w:t>of</w:t>
      </w:r>
      <w:r w:rsidR="00F82A7E">
        <w:t xml:space="preserve"> </w:t>
      </w:r>
      <w:r w:rsidR="00A42F5C">
        <w:t>this</w:t>
      </w:r>
      <w:r w:rsidR="00F82A7E">
        <w:t xml:space="preserve"> </w:t>
      </w:r>
      <w:r w:rsidR="00A42F5C">
        <w:t>review</w:t>
      </w:r>
      <w:r w:rsidR="00F82A7E">
        <w:t xml:space="preserve"> </w:t>
      </w:r>
      <w:r w:rsidR="00A42F5C">
        <w:t>will</w:t>
      </w:r>
      <w:r w:rsidR="00F82A7E">
        <w:t xml:space="preserve"> </w:t>
      </w:r>
      <w:r w:rsidR="00243A80">
        <w:t>be</w:t>
      </w:r>
      <w:r w:rsidR="00F82A7E">
        <w:t xml:space="preserve"> </w:t>
      </w:r>
      <w:r w:rsidR="00BD17A4">
        <w:t>on</w:t>
      </w:r>
      <w:r w:rsidR="00F82A7E">
        <w:t xml:space="preserve"> </w:t>
      </w:r>
      <w:r w:rsidR="006A5BD0">
        <w:t>assessing</w:t>
      </w:r>
      <w:r w:rsidR="00F82A7E">
        <w:t xml:space="preserve"> </w:t>
      </w:r>
      <w:r w:rsidR="00271059">
        <w:t xml:space="preserve">the </w:t>
      </w:r>
      <w:r w:rsidR="006D4C06">
        <w:t>actions</w:t>
      </w:r>
      <w:r w:rsidR="00F82A7E">
        <w:t xml:space="preserve"> </w:t>
      </w:r>
      <w:r w:rsidR="006D4C06">
        <w:t>jurisdictions</w:t>
      </w:r>
      <w:r w:rsidR="00F82A7E">
        <w:t xml:space="preserve"> </w:t>
      </w:r>
      <w:r w:rsidR="006D4C06">
        <w:t>are</w:t>
      </w:r>
      <w:r w:rsidR="00F82A7E">
        <w:t xml:space="preserve"> </w:t>
      </w:r>
      <w:r w:rsidR="005844BA">
        <w:t>taking</w:t>
      </w:r>
      <w:r w:rsidR="00F82A7E">
        <w:t xml:space="preserve"> </w:t>
      </w:r>
      <w:r w:rsidR="005844BA">
        <w:t>to</w:t>
      </w:r>
      <w:r w:rsidR="00F82A7E">
        <w:t xml:space="preserve"> </w:t>
      </w:r>
      <w:r w:rsidR="005844BA">
        <w:t>enable</w:t>
      </w:r>
      <w:r w:rsidR="00F82A7E">
        <w:t xml:space="preserve"> </w:t>
      </w:r>
      <w:r w:rsidR="009E78EC">
        <w:t>more</w:t>
      </w:r>
      <w:r w:rsidR="00F82A7E">
        <w:t xml:space="preserve"> </w:t>
      </w:r>
      <w:r w:rsidR="007E4EE1">
        <w:t>transparent</w:t>
      </w:r>
      <w:r w:rsidR="00F82A7E">
        <w:t xml:space="preserve"> </w:t>
      </w:r>
      <w:r w:rsidR="00BF166C">
        <w:t>and</w:t>
      </w:r>
      <w:r w:rsidR="00F82A7E">
        <w:t xml:space="preserve"> </w:t>
      </w:r>
      <w:r w:rsidR="009E78EC">
        <w:t>effective</w:t>
      </w:r>
      <w:r w:rsidR="00F82A7E">
        <w:t xml:space="preserve"> </w:t>
      </w:r>
      <w:r w:rsidR="005844BA">
        <w:t>data</w:t>
      </w:r>
      <w:r w:rsidR="00F82A7E">
        <w:t xml:space="preserve"> </w:t>
      </w:r>
      <w:r w:rsidR="005844BA">
        <w:t>sharing</w:t>
      </w:r>
      <w:r w:rsidR="00F82A7E">
        <w:t xml:space="preserve"> </w:t>
      </w:r>
      <w:r w:rsidR="00005140">
        <w:t>and</w:t>
      </w:r>
      <w:r w:rsidR="00F82A7E">
        <w:t xml:space="preserve"> </w:t>
      </w:r>
      <w:r w:rsidR="0026182E">
        <w:t>to</w:t>
      </w:r>
      <w:r w:rsidR="00F82A7E">
        <w:t xml:space="preserve"> </w:t>
      </w:r>
      <w:r w:rsidR="00005140">
        <w:t>embed</w:t>
      </w:r>
      <w:r w:rsidR="00F82A7E">
        <w:t xml:space="preserve"> </w:t>
      </w:r>
      <w:r w:rsidR="005031F8">
        <w:t>Indigenous</w:t>
      </w:r>
      <w:r w:rsidR="00F82A7E">
        <w:t xml:space="preserve"> </w:t>
      </w:r>
      <w:r w:rsidR="003940C9">
        <w:t xml:space="preserve">data sovereignty </w:t>
      </w:r>
      <w:r w:rsidR="00622BBC">
        <w:t>and</w:t>
      </w:r>
      <w:r w:rsidR="00F82A7E">
        <w:t xml:space="preserve"> </w:t>
      </w:r>
      <w:r w:rsidR="001F237E">
        <w:t>Indigenous</w:t>
      </w:r>
      <w:r w:rsidR="00F82A7E">
        <w:t xml:space="preserve"> </w:t>
      </w:r>
      <w:r w:rsidR="003940C9">
        <w:t xml:space="preserve">data governance </w:t>
      </w:r>
      <w:r w:rsidR="00622BBC">
        <w:t>into</w:t>
      </w:r>
      <w:r w:rsidR="00F82A7E">
        <w:t xml:space="preserve"> </w:t>
      </w:r>
      <w:r w:rsidR="00843C7B">
        <w:t>data</w:t>
      </w:r>
      <w:r w:rsidR="00F82A7E">
        <w:t xml:space="preserve"> </w:t>
      </w:r>
      <w:r w:rsidR="00843C7B">
        <w:t>systems.</w:t>
      </w:r>
      <w:r w:rsidR="00F82A7E">
        <w:t xml:space="preserve"> </w:t>
      </w:r>
      <w:r w:rsidR="00CD0E19">
        <w:t>This</w:t>
      </w:r>
      <w:r w:rsidR="00F82A7E">
        <w:t xml:space="preserve"> </w:t>
      </w:r>
      <w:r w:rsidR="00CD0E19">
        <w:t>includes</w:t>
      </w:r>
      <w:r w:rsidR="00F82A7E">
        <w:t xml:space="preserve"> </w:t>
      </w:r>
      <w:r w:rsidR="00667B0A">
        <w:t>assessing</w:t>
      </w:r>
      <w:r w:rsidR="00F82A7E">
        <w:t xml:space="preserve"> </w:t>
      </w:r>
      <w:r w:rsidR="00667B0A">
        <w:t>how</w:t>
      </w:r>
      <w:r w:rsidR="00F82A7E">
        <w:t xml:space="preserve"> </w:t>
      </w:r>
      <w:r w:rsidR="00667B0A">
        <w:t>this</w:t>
      </w:r>
      <w:r w:rsidR="00F82A7E">
        <w:t xml:space="preserve"> </w:t>
      </w:r>
      <w:r w:rsidR="00667B0A">
        <w:t>is</w:t>
      </w:r>
      <w:r w:rsidR="00F82A7E">
        <w:t xml:space="preserve"> </w:t>
      </w:r>
      <w:r w:rsidR="00667B0A">
        <w:t>working</w:t>
      </w:r>
      <w:r w:rsidR="00F82A7E">
        <w:t xml:space="preserve"> </w:t>
      </w:r>
      <w:r w:rsidR="00667B0A">
        <w:t>through</w:t>
      </w:r>
      <w:r w:rsidR="00F82A7E">
        <w:t xml:space="preserve"> </w:t>
      </w:r>
      <w:r w:rsidR="00667B0A">
        <w:t>community</w:t>
      </w:r>
      <w:r w:rsidR="00F82A7E">
        <w:t xml:space="preserve"> </w:t>
      </w:r>
      <w:r w:rsidR="00667B0A">
        <w:t>data</w:t>
      </w:r>
      <w:r w:rsidR="00F82A7E">
        <w:t xml:space="preserve"> </w:t>
      </w:r>
      <w:r w:rsidR="00667B0A">
        <w:t>projects</w:t>
      </w:r>
      <w:r w:rsidR="00F82A7E">
        <w:t xml:space="preserve"> </w:t>
      </w:r>
      <w:r w:rsidR="00667B0A">
        <w:t>set</w:t>
      </w:r>
      <w:r w:rsidR="00F82A7E">
        <w:t xml:space="preserve"> </w:t>
      </w:r>
      <w:r w:rsidR="00667B0A">
        <w:t>out</w:t>
      </w:r>
      <w:r w:rsidR="00F82A7E">
        <w:t xml:space="preserve"> </w:t>
      </w:r>
      <w:r w:rsidR="00667B0A">
        <w:t>in</w:t>
      </w:r>
      <w:r w:rsidR="00F82A7E">
        <w:t xml:space="preserve"> </w:t>
      </w:r>
      <w:r w:rsidR="00667B0A">
        <w:t>the</w:t>
      </w:r>
      <w:r w:rsidR="00F82A7E">
        <w:t xml:space="preserve"> </w:t>
      </w:r>
      <w:r w:rsidR="00667B0A">
        <w:t>Agreement</w:t>
      </w:r>
      <w:r w:rsidR="00F82A7E">
        <w:t xml:space="preserve"> </w:t>
      </w:r>
      <w:r w:rsidR="007A6E08">
        <w:t>(cl</w:t>
      </w:r>
      <w:r w:rsidR="00E43F4C">
        <w:t>ause</w:t>
      </w:r>
      <w:r w:rsidR="00F82A7E">
        <w:t xml:space="preserve"> </w:t>
      </w:r>
      <w:r w:rsidR="007A6E08">
        <w:t>74)</w:t>
      </w:r>
      <w:r w:rsidR="00667B0A">
        <w:t>.</w:t>
      </w:r>
    </w:p>
    <w:p w14:paraId="5EBF57E4" w14:textId="77777777" w:rsidR="00847934" w:rsidRPr="00187CB5" w:rsidRDefault="00847934" w:rsidP="00847934">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531603" w:rsidRPr="002530FF" w14:paraId="3B26BCEE" w14:textId="77777777" w:rsidTr="00E26A10">
        <w:trPr>
          <w:trHeight w:val="624"/>
          <w:tblHeader/>
        </w:trPr>
        <w:tc>
          <w:tcPr>
            <w:tcW w:w="366" w:type="pct"/>
            <w:shd w:val="clear" w:color="auto" w:fill="2B8683" w:themeFill="background2"/>
            <w:tcMar>
              <w:bottom w:w="0" w:type="dxa"/>
            </w:tcMar>
            <w:vAlign w:val="center"/>
          </w:tcPr>
          <w:p w14:paraId="67AD3D03" w14:textId="77777777" w:rsidR="00531603" w:rsidRDefault="00531603">
            <w:pPr>
              <w:pStyle w:val="NoSpacing"/>
              <w:keepNext/>
              <w:keepLines/>
              <w:jc w:val="right"/>
            </w:pPr>
            <w:r w:rsidRPr="00A51374">
              <w:rPr>
                <w:noProof/>
              </w:rPr>
              <w:drawing>
                <wp:inline distT="0" distB="0" distL="0" distR="0" wp14:anchorId="662D4E52" wp14:editId="68C07EF9">
                  <wp:extent cx="288000" cy="288000"/>
                  <wp:effectExtent l="0" t="0" r="4445" b="4445"/>
                  <wp:docPr id="1336231825" name="Graphic 13362318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288000" cy="288000"/>
                          </a:xfrm>
                          <a:prstGeom prst="rect">
                            <a:avLst/>
                          </a:prstGeom>
                        </pic:spPr>
                      </pic:pic>
                    </a:graphicData>
                  </a:graphic>
                </wp:inline>
              </w:drawing>
            </w:r>
          </w:p>
        </w:tc>
        <w:tc>
          <w:tcPr>
            <w:tcW w:w="4634" w:type="pct"/>
            <w:shd w:val="clear" w:color="auto" w:fill="2B8683" w:themeFill="background2"/>
            <w:tcMar>
              <w:bottom w:w="0" w:type="dxa"/>
            </w:tcMar>
            <w:vAlign w:val="center"/>
          </w:tcPr>
          <w:p w14:paraId="7C0A8895" w14:textId="0466AD0D" w:rsidR="00531603" w:rsidRPr="002530FF" w:rsidRDefault="00531603" w:rsidP="00C05F47">
            <w:pPr>
              <w:pStyle w:val="FindingRecRequesttitle"/>
            </w:pPr>
            <w:r>
              <w:t>Questions</w:t>
            </w:r>
            <w:r w:rsidR="00F82A7E">
              <w:t xml:space="preserve"> </w:t>
            </w:r>
            <w:r>
              <w:t>about</w:t>
            </w:r>
            <w:r w:rsidR="00F82A7E">
              <w:t xml:space="preserve"> </w:t>
            </w:r>
            <w:r>
              <w:t>shar</w:t>
            </w:r>
            <w:r w:rsidR="00D80574">
              <w:t>ed</w:t>
            </w:r>
            <w:r w:rsidR="00F82A7E">
              <w:t xml:space="preserve"> </w:t>
            </w:r>
            <w:r>
              <w:t>access</w:t>
            </w:r>
            <w:r w:rsidR="00F82A7E">
              <w:t xml:space="preserve"> </w:t>
            </w:r>
            <w:r>
              <w:t>to</w:t>
            </w:r>
            <w:r w:rsidR="00F82A7E">
              <w:t xml:space="preserve"> </w:t>
            </w:r>
            <w:r>
              <w:t>data</w:t>
            </w:r>
            <w:r w:rsidR="00F82A7E">
              <w:t xml:space="preserve"> </w:t>
            </w:r>
            <w:r>
              <w:t>and</w:t>
            </w:r>
            <w:r w:rsidR="00F82A7E">
              <w:t xml:space="preserve"> </w:t>
            </w:r>
            <w:r>
              <w:t>information</w:t>
            </w:r>
            <w:r w:rsidR="00F82A7E">
              <w:t xml:space="preserve"> </w:t>
            </w:r>
          </w:p>
        </w:tc>
      </w:tr>
      <w:tr w:rsidR="00531603" w:rsidRPr="00D82D4A" w14:paraId="7FC93CC5" w14:textId="77777777" w:rsidTr="00C05F47">
        <w:tc>
          <w:tcPr>
            <w:tcW w:w="5000" w:type="pct"/>
            <w:gridSpan w:val="2"/>
            <w:shd w:val="clear" w:color="auto" w:fill="CCEEED" w:themeFill="background2" w:themeFillTint="33"/>
          </w:tcPr>
          <w:p w14:paraId="1BD6CFE5" w14:textId="1B8A363B" w:rsidR="00BE700E" w:rsidRPr="00133770" w:rsidRDefault="00C05F47" w:rsidP="00C05F47">
            <w:pPr>
              <w:pStyle w:val="BodyText"/>
              <w:rPr>
                <w:b/>
                <w:bCs/>
              </w:rPr>
            </w:pPr>
            <w:r w:rsidRPr="00C05F47">
              <w:rPr>
                <w:b/>
                <w:bCs/>
              </w:rPr>
              <w:t xml:space="preserve">1. </w:t>
            </w:r>
            <w:r w:rsidR="00BE700E" w:rsidRPr="00133770">
              <w:rPr>
                <w:b/>
                <w:bCs/>
              </w:rPr>
              <w:t>Access and use of data</w:t>
            </w:r>
          </w:p>
          <w:p w14:paraId="1AF24FA6" w14:textId="77777777" w:rsidR="00BE700E" w:rsidRPr="00133770" w:rsidRDefault="00BE700E" w:rsidP="00C05F47">
            <w:pPr>
              <w:pStyle w:val="BodyText"/>
            </w:pPr>
            <w:r w:rsidRPr="00133770">
              <w:t>How have governments improved the availability and accessibility of data</w:t>
            </w:r>
            <w:r>
              <w:t xml:space="preserve"> that is relevant to Aboriginal and Torres Strait Islander people and communities</w:t>
            </w:r>
            <w:r w:rsidRPr="00133770">
              <w:t>?</w:t>
            </w:r>
          </w:p>
          <w:p w14:paraId="5CE651CB" w14:textId="77777777" w:rsidR="00BE700E" w:rsidRPr="00133770" w:rsidRDefault="00BE700E" w:rsidP="00BE700E">
            <w:pPr>
              <w:pStyle w:val="ListBullet"/>
            </w:pPr>
            <w:r w:rsidRPr="00133770">
              <w:t>Are communities able to access and use data in ways that support local decision-making? What supports or hinders this?</w:t>
            </w:r>
          </w:p>
          <w:p w14:paraId="0ADCC552" w14:textId="77777777" w:rsidR="00BE700E" w:rsidRPr="00133770" w:rsidRDefault="00BE700E" w:rsidP="00C05F47">
            <w:pPr>
              <w:pStyle w:val="BodyText"/>
              <w:rPr>
                <w:b/>
                <w:bCs/>
              </w:rPr>
            </w:pPr>
            <w:r w:rsidRPr="00133770">
              <w:rPr>
                <w:b/>
                <w:bCs/>
              </w:rPr>
              <w:t>2. Collection and governance of data</w:t>
            </w:r>
          </w:p>
          <w:p w14:paraId="528A95D5" w14:textId="77777777" w:rsidR="00BE700E" w:rsidRPr="00133770" w:rsidRDefault="00BE700E" w:rsidP="00E40B0A">
            <w:pPr>
              <w:pStyle w:val="ListBullet"/>
            </w:pPr>
            <w:r w:rsidRPr="00133770">
              <w:t xml:space="preserve">How are parties working with Aboriginal and Torres Strait Islander people and communities to determine what </w:t>
            </w:r>
            <w:r w:rsidRPr="00EE589F">
              <w:t>data</w:t>
            </w:r>
            <w:r w:rsidRPr="00133770">
              <w:t xml:space="preserve"> is collected and shared? What does this look like in practice?</w:t>
            </w:r>
          </w:p>
          <w:p w14:paraId="7EEA5B9B" w14:textId="463ABABD" w:rsidR="00531603" w:rsidRPr="000F1E34" w:rsidRDefault="00BE700E" w:rsidP="00E40B0A">
            <w:pPr>
              <w:pStyle w:val="ListBullet"/>
            </w:pPr>
            <w:r w:rsidRPr="00133770">
              <w:t xml:space="preserve">How are parties working to incorporate Indigenous Data Governance into government data </w:t>
            </w:r>
            <w:r>
              <w:t>collection and management</w:t>
            </w:r>
            <w:r w:rsidRPr="00133770">
              <w:t>? How might these approaches be strengthened?</w:t>
            </w:r>
          </w:p>
        </w:tc>
      </w:tr>
    </w:tbl>
    <w:p w14:paraId="10E26A1E" w14:textId="10624167" w:rsidR="00EF75D8" w:rsidRPr="00EF75D8" w:rsidRDefault="00922789" w:rsidP="00EF75D8">
      <w:pPr>
        <w:pStyle w:val="Heading2-nonumber"/>
      </w:pPr>
      <w:bookmarkStart w:id="11" w:name="_Toc239263535"/>
      <w:bookmarkStart w:id="12" w:name="_Toc239414833"/>
      <w:r>
        <w:t>H</w:t>
      </w:r>
      <w:r w:rsidR="00151ED3">
        <w:t>ow</w:t>
      </w:r>
      <w:r w:rsidR="00F82A7E">
        <w:t xml:space="preserve"> </w:t>
      </w:r>
      <w:r w:rsidR="00151ED3">
        <w:t>have</w:t>
      </w:r>
      <w:r w:rsidR="00F82A7E">
        <w:t xml:space="preserve"> </w:t>
      </w:r>
      <w:r w:rsidR="00EF75D8">
        <w:t>actions</w:t>
      </w:r>
      <w:r w:rsidR="00F82A7E">
        <w:t xml:space="preserve"> </w:t>
      </w:r>
      <w:r w:rsidR="00EF75D8">
        <w:t>supported</w:t>
      </w:r>
      <w:r w:rsidR="00F82A7E">
        <w:t xml:space="preserve"> </w:t>
      </w:r>
      <w:r w:rsidR="00E130AF">
        <w:t>progress</w:t>
      </w:r>
      <w:r w:rsidR="00F82A7E">
        <w:t xml:space="preserve"> </w:t>
      </w:r>
      <w:r w:rsidR="00E130AF">
        <w:t>towards</w:t>
      </w:r>
      <w:r w:rsidR="00F82A7E">
        <w:t xml:space="preserve"> </w:t>
      </w:r>
      <w:r w:rsidR="00EF75D8">
        <w:t>Agreement</w:t>
      </w:r>
      <w:r w:rsidR="009E1CDB">
        <w:t xml:space="preserve"> </w:t>
      </w:r>
      <w:r w:rsidR="00EF75D8">
        <w:t>o</w:t>
      </w:r>
      <w:r w:rsidR="008706DF">
        <w:t>bjectives</w:t>
      </w:r>
      <w:r w:rsidR="00EF75D8">
        <w:t>?</w:t>
      </w:r>
      <w:bookmarkEnd w:id="11"/>
      <w:bookmarkEnd w:id="12"/>
    </w:p>
    <w:p w14:paraId="4BE18592" w14:textId="3106C512" w:rsidR="001D3E37" w:rsidRDefault="008331F1" w:rsidP="0045694C">
      <w:pPr>
        <w:pStyle w:val="BodyText"/>
      </w:pPr>
      <w:r>
        <w:t>The</w:t>
      </w:r>
      <w:r w:rsidR="00F82A7E">
        <w:t xml:space="preserve"> </w:t>
      </w:r>
      <w:r>
        <w:t>implementation</w:t>
      </w:r>
      <w:r w:rsidR="00F82A7E">
        <w:t xml:space="preserve"> </w:t>
      </w:r>
      <w:r>
        <w:t>of</w:t>
      </w:r>
      <w:r w:rsidR="00F82A7E">
        <w:t xml:space="preserve"> </w:t>
      </w:r>
      <w:r>
        <w:t>the</w:t>
      </w:r>
      <w:r w:rsidR="00F82A7E">
        <w:t xml:space="preserve"> </w:t>
      </w:r>
      <w:r>
        <w:t>Priority</w:t>
      </w:r>
      <w:r w:rsidR="00F82A7E">
        <w:t xml:space="preserve"> </w:t>
      </w:r>
      <w:r>
        <w:t>Reforms</w:t>
      </w:r>
      <w:r w:rsidR="00F82A7E">
        <w:t xml:space="preserve"> </w:t>
      </w:r>
      <w:r>
        <w:t>should</w:t>
      </w:r>
      <w:r w:rsidR="00F82A7E">
        <w:t xml:space="preserve"> </w:t>
      </w:r>
      <w:r>
        <w:t>lead</w:t>
      </w:r>
      <w:r w:rsidR="00F82A7E">
        <w:t xml:space="preserve"> </w:t>
      </w:r>
      <w:r>
        <w:t>to</w:t>
      </w:r>
      <w:r w:rsidR="00F82A7E">
        <w:t xml:space="preserve"> </w:t>
      </w:r>
      <w:r>
        <w:t>fundamental</w:t>
      </w:r>
      <w:r w:rsidR="00F82A7E">
        <w:t xml:space="preserve"> </w:t>
      </w:r>
      <w:r>
        <w:t>change</w:t>
      </w:r>
      <w:r w:rsidR="00F0644F">
        <w:t>s</w:t>
      </w:r>
      <w:r w:rsidR="00F82A7E">
        <w:t xml:space="preserve"> </w:t>
      </w:r>
      <w:r w:rsidR="00F0644F">
        <w:t>in</w:t>
      </w:r>
      <w:r w:rsidR="00F82A7E">
        <w:t xml:space="preserve"> </w:t>
      </w:r>
      <w:r w:rsidR="00ED7157">
        <w:t>the</w:t>
      </w:r>
      <w:r w:rsidR="00F82A7E">
        <w:t xml:space="preserve"> </w:t>
      </w:r>
      <w:r w:rsidR="00ED7157">
        <w:t>way</w:t>
      </w:r>
      <w:r w:rsidR="00F82A7E">
        <w:t xml:space="preserve"> </w:t>
      </w:r>
      <w:r w:rsidR="00ED7157">
        <w:t>policy</w:t>
      </w:r>
      <w:r w:rsidR="00F82A7E">
        <w:t xml:space="preserve"> </w:t>
      </w:r>
      <w:r w:rsidR="00ED7157">
        <w:t>is</w:t>
      </w:r>
      <w:r w:rsidR="00F82A7E">
        <w:t xml:space="preserve"> </w:t>
      </w:r>
      <w:r w:rsidR="00ED7157">
        <w:t>designed,</w:t>
      </w:r>
      <w:r w:rsidR="00F82A7E">
        <w:t xml:space="preserve"> </w:t>
      </w:r>
      <w:r w:rsidR="00ED7157">
        <w:t>implemented</w:t>
      </w:r>
      <w:r w:rsidR="00F82A7E">
        <w:t xml:space="preserve"> </w:t>
      </w:r>
      <w:r w:rsidR="00ED7157">
        <w:t>and</w:t>
      </w:r>
      <w:r w:rsidR="00F82A7E">
        <w:t xml:space="preserve"> </w:t>
      </w:r>
      <w:r w:rsidR="00ED7157">
        <w:t>evaluated.</w:t>
      </w:r>
      <w:r w:rsidR="00F82A7E">
        <w:t xml:space="preserve"> </w:t>
      </w:r>
      <w:r w:rsidR="00ED7157">
        <w:t>We</w:t>
      </w:r>
      <w:r w:rsidR="00F82A7E">
        <w:t xml:space="preserve"> </w:t>
      </w:r>
      <w:r w:rsidR="00ED7157">
        <w:t>will</w:t>
      </w:r>
      <w:r w:rsidR="00F82A7E">
        <w:t xml:space="preserve"> </w:t>
      </w:r>
      <w:r w:rsidR="00ED7157">
        <w:t>seek</w:t>
      </w:r>
      <w:r w:rsidR="00F82A7E">
        <w:t xml:space="preserve"> </w:t>
      </w:r>
      <w:r w:rsidR="00ED7157">
        <w:t>to</w:t>
      </w:r>
      <w:r w:rsidR="00F82A7E">
        <w:t xml:space="preserve"> </w:t>
      </w:r>
      <w:r w:rsidR="00ED7157">
        <w:t>identify</w:t>
      </w:r>
      <w:r w:rsidR="00F82A7E">
        <w:t xml:space="preserve"> </w:t>
      </w:r>
      <w:r w:rsidR="00605C0A">
        <w:t xml:space="preserve">actions taken to </w:t>
      </w:r>
      <w:r w:rsidR="00ED7157">
        <w:t>change</w:t>
      </w:r>
      <w:r w:rsidR="00F82A7E">
        <w:t xml:space="preserve"> </w:t>
      </w:r>
      <w:r w:rsidR="00ED7157">
        <w:t>the</w:t>
      </w:r>
      <w:r w:rsidR="00F82A7E">
        <w:t xml:space="preserve"> </w:t>
      </w:r>
      <w:r w:rsidR="00ED7157">
        <w:t>way</w:t>
      </w:r>
      <w:r w:rsidR="00F82A7E">
        <w:t xml:space="preserve"> </w:t>
      </w:r>
      <w:r w:rsidR="00ED7157">
        <w:t>governments</w:t>
      </w:r>
      <w:r w:rsidR="00F82A7E">
        <w:t xml:space="preserve"> </w:t>
      </w:r>
      <w:r w:rsidR="00ED7157">
        <w:t>operate</w:t>
      </w:r>
      <w:r w:rsidR="00F82A7E">
        <w:t xml:space="preserve"> </w:t>
      </w:r>
      <w:r w:rsidR="00ED7157">
        <w:t>across</w:t>
      </w:r>
      <w:r w:rsidR="00F82A7E">
        <w:t xml:space="preserve"> </w:t>
      </w:r>
      <w:r w:rsidR="00ED7157">
        <w:t>the</w:t>
      </w:r>
      <w:r w:rsidR="00F82A7E">
        <w:t xml:space="preserve"> </w:t>
      </w:r>
      <w:r w:rsidR="00ED7157">
        <w:t>policy</w:t>
      </w:r>
      <w:r w:rsidR="00F82A7E">
        <w:t xml:space="preserve"> </w:t>
      </w:r>
      <w:r w:rsidR="00ED7157">
        <w:t>cycle,</w:t>
      </w:r>
      <w:r w:rsidR="00F82A7E">
        <w:t xml:space="preserve"> </w:t>
      </w:r>
      <w:r w:rsidR="00ED7157">
        <w:t>support</w:t>
      </w:r>
      <w:r w:rsidR="00F82A7E">
        <w:t xml:space="preserve"> </w:t>
      </w:r>
      <w:r w:rsidR="00ED7157">
        <w:t>community-led</w:t>
      </w:r>
      <w:r w:rsidR="00F82A7E">
        <w:t xml:space="preserve"> </w:t>
      </w:r>
      <w:r w:rsidR="00ED7157">
        <w:t>solutions</w:t>
      </w:r>
      <w:r w:rsidR="00F82A7E">
        <w:t xml:space="preserve"> </w:t>
      </w:r>
      <w:r w:rsidR="00ED7157">
        <w:t>and</w:t>
      </w:r>
      <w:r w:rsidR="00F82A7E">
        <w:t xml:space="preserve"> </w:t>
      </w:r>
      <w:r w:rsidR="00ED7157">
        <w:t>achieve</w:t>
      </w:r>
      <w:r w:rsidR="00F82A7E">
        <w:t xml:space="preserve"> </w:t>
      </w:r>
      <w:r w:rsidR="00ED7157">
        <w:t>the</w:t>
      </w:r>
      <w:r w:rsidR="00F82A7E">
        <w:t xml:space="preserve"> </w:t>
      </w:r>
      <w:r w:rsidR="00ED7157">
        <w:t>Agreement’s</w:t>
      </w:r>
      <w:r w:rsidR="00F82A7E">
        <w:t xml:space="preserve"> </w:t>
      </w:r>
      <w:r w:rsidR="00783E99">
        <w:t>SEOs</w:t>
      </w:r>
      <w:r w:rsidR="00ED7157">
        <w:t>.</w:t>
      </w:r>
      <w:r w:rsidR="00F82A7E">
        <w:t xml:space="preserve"> </w:t>
      </w:r>
      <w:r w:rsidR="00ED7157">
        <w:t>This</w:t>
      </w:r>
      <w:r w:rsidR="00F82A7E">
        <w:t xml:space="preserve"> </w:t>
      </w:r>
      <w:r w:rsidR="00ED7157">
        <w:t>will</w:t>
      </w:r>
      <w:r w:rsidR="00F82A7E">
        <w:t xml:space="preserve"> </w:t>
      </w:r>
      <w:r w:rsidR="00B949C2">
        <w:t>help</w:t>
      </w:r>
      <w:r w:rsidR="00F82A7E">
        <w:t xml:space="preserve"> </w:t>
      </w:r>
      <w:r w:rsidR="00B949C2">
        <w:t>us</w:t>
      </w:r>
      <w:r w:rsidR="00F82A7E">
        <w:t xml:space="preserve"> </w:t>
      </w:r>
      <w:r w:rsidR="00330250">
        <w:t>develop</w:t>
      </w:r>
      <w:r w:rsidR="00F82A7E">
        <w:t xml:space="preserve"> </w:t>
      </w:r>
      <w:r w:rsidR="00330250">
        <w:t>practical</w:t>
      </w:r>
      <w:r w:rsidR="00F82A7E">
        <w:t xml:space="preserve"> </w:t>
      </w:r>
      <w:r w:rsidR="00330250">
        <w:t>recommendations</w:t>
      </w:r>
      <w:r w:rsidR="00F82A7E">
        <w:t xml:space="preserve"> </w:t>
      </w:r>
      <w:r w:rsidR="00330250">
        <w:t>for</w:t>
      </w:r>
      <w:r w:rsidR="00F82A7E">
        <w:t xml:space="preserve"> </w:t>
      </w:r>
      <w:r w:rsidR="00330250">
        <w:t>improvement.</w:t>
      </w:r>
    </w:p>
    <w:p w14:paraId="04A4B206" w14:textId="2285F506" w:rsidR="007D502E" w:rsidRDefault="00520EED" w:rsidP="0045694C">
      <w:pPr>
        <w:pStyle w:val="Heading3"/>
      </w:pPr>
      <w:r>
        <w:t>H</w:t>
      </w:r>
      <w:r w:rsidR="00151ED3">
        <w:t>ow</w:t>
      </w:r>
      <w:r w:rsidR="00F82A7E">
        <w:t xml:space="preserve"> </w:t>
      </w:r>
      <w:r w:rsidR="00151ED3">
        <w:t>have</w:t>
      </w:r>
      <w:r w:rsidR="00F82A7E">
        <w:t xml:space="preserve"> </w:t>
      </w:r>
      <w:r>
        <w:t>actions</w:t>
      </w:r>
      <w:r w:rsidR="00F82A7E">
        <w:t xml:space="preserve"> </w:t>
      </w:r>
      <w:r>
        <w:t>enabled</w:t>
      </w:r>
      <w:r w:rsidR="00F82A7E">
        <w:t xml:space="preserve"> </w:t>
      </w:r>
      <w:r>
        <w:t>shared</w:t>
      </w:r>
      <w:r w:rsidR="00F82A7E">
        <w:t xml:space="preserve"> </w:t>
      </w:r>
      <w:r>
        <w:t>decision-making</w:t>
      </w:r>
      <w:r w:rsidR="00F82A7E">
        <w:t xml:space="preserve"> </w:t>
      </w:r>
      <w:r>
        <w:t>in</w:t>
      </w:r>
      <w:r w:rsidR="00F82A7E">
        <w:t xml:space="preserve"> </w:t>
      </w:r>
      <w:r w:rsidR="00321F9D">
        <w:t>policy</w:t>
      </w:r>
      <w:r w:rsidR="00F82A7E">
        <w:t xml:space="preserve"> </w:t>
      </w:r>
      <w:r w:rsidR="00321F9D">
        <w:t>design,</w:t>
      </w:r>
      <w:r w:rsidR="00F82A7E">
        <w:t xml:space="preserve"> </w:t>
      </w:r>
      <w:r w:rsidR="00321F9D">
        <w:t>delivery</w:t>
      </w:r>
      <w:r w:rsidR="00F82A7E">
        <w:t xml:space="preserve"> </w:t>
      </w:r>
      <w:r w:rsidR="00321F9D">
        <w:t>and</w:t>
      </w:r>
      <w:r w:rsidR="00F82A7E">
        <w:t xml:space="preserve"> </w:t>
      </w:r>
      <w:r w:rsidR="00321F9D">
        <w:t>evaluation?</w:t>
      </w:r>
    </w:p>
    <w:p w14:paraId="37E21548" w14:textId="63F3A80E" w:rsidR="001769E7" w:rsidRDefault="002E5D59" w:rsidP="001601F1">
      <w:r>
        <w:t>To</w:t>
      </w:r>
      <w:r w:rsidR="00F82A7E">
        <w:t xml:space="preserve"> </w:t>
      </w:r>
      <w:r>
        <w:t>identify</w:t>
      </w:r>
      <w:r w:rsidR="00F82A7E">
        <w:t xml:space="preserve"> </w:t>
      </w:r>
      <w:r>
        <w:t>practical</w:t>
      </w:r>
      <w:r w:rsidR="00F82A7E">
        <w:t xml:space="preserve"> </w:t>
      </w:r>
      <w:r>
        <w:t>changes</w:t>
      </w:r>
      <w:r w:rsidR="00F82A7E">
        <w:t xml:space="preserve"> </w:t>
      </w:r>
      <w:r>
        <w:t>in</w:t>
      </w:r>
      <w:r w:rsidR="00F82A7E">
        <w:t xml:space="preserve"> </w:t>
      </w:r>
      <w:r w:rsidR="00035787">
        <w:t>policy</w:t>
      </w:r>
      <w:r w:rsidR="00F82A7E">
        <w:t xml:space="preserve"> </w:t>
      </w:r>
      <w:r w:rsidR="00035787">
        <w:t>development</w:t>
      </w:r>
      <w:r w:rsidR="00F82A7E">
        <w:t xml:space="preserve"> </w:t>
      </w:r>
      <w:r w:rsidR="00035787">
        <w:t>and</w:t>
      </w:r>
      <w:r w:rsidR="00F82A7E">
        <w:t xml:space="preserve"> </w:t>
      </w:r>
      <w:r w:rsidR="00035787">
        <w:t>delivery</w:t>
      </w:r>
      <w:r w:rsidR="003A7F16">
        <w:t>,</w:t>
      </w:r>
      <w:r w:rsidR="00F82A7E">
        <w:t xml:space="preserve"> </w:t>
      </w:r>
      <w:r w:rsidR="003A7F16">
        <w:t>w</w:t>
      </w:r>
      <w:r w:rsidR="0016006A">
        <w:t>e</w:t>
      </w:r>
      <w:r w:rsidR="00F82A7E">
        <w:t xml:space="preserve"> </w:t>
      </w:r>
      <w:r w:rsidR="00554515">
        <w:t>will</w:t>
      </w:r>
      <w:r w:rsidR="00F82A7E">
        <w:t xml:space="preserve"> </w:t>
      </w:r>
      <w:r w:rsidR="00554515">
        <w:t>consider</w:t>
      </w:r>
      <w:r w:rsidR="00F82A7E">
        <w:t xml:space="preserve"> </w:t>
      </w:r>
      <w:r w:rsidR="001601F1" w:rsidRPr="004130D4">
        <w:t>how</w:t>
      </w:r>
      <w:r w:rsidR="00F82A7E">
        <w:t xml:space="preserve"> </w:t>
      </w:r>
      <w:r w:rsidR="001601F1" w:rsidRPr="004130D4">
        <w:t>the</w:t>
      </w:r>
      <w:r w:rsidR="00F82A7E">
        <w:t xml:space="preserve"> </w:t>
      </w:r>
      <w:r w:rsidR="006D1635">
        <w:t>Priority</w:t>
      </w:r>
      <w:r w:rsidR="00F82A7E">
        <w:t xml:space="preserve"> </w:t>
      </w:r>
      <w:r w:rsidR="006D1635">
        <w:t>Reform</w:t>
      </w:r>
      <w:r w:rsidR="001601F1" w:rsidRPr="004130D4">
        <w:t>s</w:t>
      </w:r>
      <w:r w:rsidR="00F82A7E">
        <w:t xml:space="preserve"> </w:t>
      </w:r>
      <w:r w:rsidR="001601F1" w:rsidRPr="004130D4">
        <w:t>are</w:t>
      </w:r>
      <w:r w:rsidR="00F82A7E">
        <w:t xml:space="preserve"> </w:t>
      </w:r>
      <w:r w:rsidR="001601F1" w:rsidRPr="004130D4">
        <w:t>being</w:t>
      </w:r>
      <w:r w:rsidR="00F82A7E">
        <w:t xml:space="preserve"> </w:t>
      </w:r>
      <w:r w:rsidR="001601F1" w:rsidRPr="004130D4">
        <w:t>implemented</w:t>
      </w:r>
      <w:r w:rsidR="00F82A7E">
        <w:t xml:space="preserve"> </w:t>
      </w:r>
      <w:r w:rsidR="001601F1" w:rsidRPr="004130D4">
        <w:t>across</w:t>
      </w:r>
      <w:r w:rsidR="00F82A7E">
        <w:t xml:space="preserve"> </w:t>
      </w:r>
      <w:r w:rsidR="001601F1" w:rsidRPr="004130D4">
        <w:t>the</w:t>
      </w:r>
      <w:r w:rsidR="00F82A7E">
        <w:t xml:space="preserve"> </w:t>
      </w:r>
      <w:r w:rsidR="001601F1" w:rsidRPr="004130D4">
        <w:t>policy</w:t>
      </w:r>
      <w:r w:rsidR="00F82A7E">
        <w:t xml:space="preserve"> </w:t>
      </w:r>
      <w:r w:rsidR="001601F1" w:rsidRPr="004130D4">
        <w:t>cycle</w:t>
      </w:r>
      <w:r w:rsidR="00F82A7E">
        <w:t xml:space="preserve"> </w:t>
      </w:r>
      <w:r w:rsidR="00DE6A46">
        <w:t>(</w:t>
      </w:r>
      <w:r w:rsidR="00286B31">
        <w:t xml:space="preserve">figure </w:t>
      </w:r>
      <w:r w:rsidR="00160442">
        <w:t>5</w:t>
      </w:r>
      <w:r w:rsidR="00DE6A46">
        <w:t>).</w:t>
      </w:r>
      <w:r w:rsidR="00F82A7E">
        <w:t xml:space="preserve"> </w:t>
      </w:r>
      <w:r w:rsidR="002B1B3D">
        <w:t>This</w:t>
      </w:r>
      <w:r w:rsidR="00F82A7E">
        <w:t xml:space="preserve"> </w:t>
      </w:r>
      <w:r w:rsidR="002B1B3D">
        <w:t>will</w:t>
      </w:r>
      <w:r w:rsidR="00F82A7E">
        <w:t xml:space="preserve"> </w:t>
      </w:r>
      <w:r w:rsidR="002B1B3D">
        <w:t>support</w:t>
      </w:r>
      <w:r w:rsidR="00F82A7E">
        <w:t xml:space="preserve"> </w:t>
      </w:r>
      <w:r w:rsidR="00DE6A46">
        <w:t>an</w:t>
      </w:r>
      <w:r w:rsidR="00F82A7E">
        <w:t xml:space="preserve"> </w:t>
      </w:r>
      <w:r w:rsidR="00DE6A46">
        <w:t>assessment</w:t>
      </w:r>
      <w:r w:rsidR="00F82A7E">
        <w:t xml:space="preserve"> </w:t>
      </w:r>
      <w:r w:rsidR="00DE6A46">
        <w:t>of</w:t>
      </w:r>
      <w:r w:rsidR="00F82A7E">
        <w:t xml:space="preserve"> </w:t>
      </w:r>
      <w:r w:rsidR="006D1A0E">
        <w:t>whether</w:t>
      </w:r>
      <w:r w:rsidR="00F82A7E">
        <w:t xml:space="preserve"> </w:t>
      </w:r>
      <w:r w:rsidR="0097207C">
        <w:t>governments</w:t>
      </w:r>
      <w:r w:rsidR="00F82A7E">
        <w:t xml:space="preserve"> </w:t>
      </w:r>
      <w:r w:rsidR="0097207C">
        <w:t>are</w:t>
      </w:r>
      <w:r w:rsidR="00F82A7E">
        <w:t xml:space="preserve"> </w:t>
      </w:r>
      <w:r w:rsidR="0097207C">
        <w:t>changing</w:t>
      </w:r>
      <w:r w:rsidR="00F82A7E">
        <w:t xml:space="preserve"> </w:t>
      </w:r>
      <w:r w:rsidR="006D1A0E">
        <w:t>the</w:t>
      </w:r>
      <w:r w:rsidR="00F82A7E">
        <w:t xml:space="preserve"> </w:t>
      </w:r>
      <w:r w:rsidR="006D1A0E">
        <w:t>way</w:t>
      </w:r>
      <w:r w:rsidR="00F82A7E">
        <w:t xml:space="preserve"> </w:t>
      </w:r>
      <w:r w:rsidR="0097207C">
        <w:t>they</w:t>
      </w:r>
      <w:r w:rsidR="00F82A7E">
        <w:t xml:space="preserve"> </w:t>
      </w:r>
      <w:r w:rsidR="0097207C">
        <w:t>work</w:t>
      </w:r>
      <w:r w:rsidR="00F82A7E">
        <w:t xml:space="preserve"> </w:t>
      </w:r>
      <w:r w:rsidR="0097207C">
        <w:t>with</w:t>
      </w:r>
      <w:r w:rsidR="00F82A7E">
        <w:t xml:space="preserve"> </w:t>
      </w:r>
      <w:r w:rsidR="0097207C">
        <w:t>Aboriginal</w:t>
      </w:r>
      <w:r w:rsidR="00F82A7E">
        <w:t xml:space="preserve"> </w:t>
      </w:r>
      <w:r w:rsidR="0097207C">
        <w:t>and</w:t>
      </w:r>
      <w:r w:rsidR="00F82A7E">
        <w:t xml:space="preserve"> </w:t>
      </w:r>
      <w:r w:rsidR="0097207C">
        <w:t>Torres</w:t>
      </w:r>
      <w:r w:rsidR="00F82A7E">
        <w:t xml:space="preserve"> </w:t>
      </w:r>
      <w:r w:rsidR="0097207C">
        <w:t>Strait</w:t>
      </w:r>
      <w:r w:rsidR="00F82A7E">
        <w:t xml:space="preserve"> </w:t>
      </w:r>
      <w:r w:rsidR="0097207C">
        <w:t>Islander</w:t>
      </w:r>
      <w:r w:rsidR="00F82A7E">
        <w:t xml:space="preserve"> </w:t>
      </w:r>
      <w:r w:rsidR="0097207C">
        <w:t>people</w:t>
      </w:r>
      <w:r w:rsidR="00F82A7E">
        <w:t xml:space="preserve"> </w:t>
      </w:r>
      <w:r w:rsidR="00212148">
        <w:t>in</w:t>
      </w:r>
      <w:r w:rsidR="00F82A7E">
        <w:t xml:space="preserve"> </w:t>
      </w:r>
      <w:r w:rsidR="00212148">
        <w:t>line</w:t>
      </w:r>
      <w:r w:rsidR="00F82A7E">
        <w:t xml:space="preserve"> </w:t>
      </w:r>
      <w:r w:rsidR="001601F1">
        <w:t>with</w:t>
      </w:r>
      <w:r w:rsidR="00F82A7E">
        <w:t xml:space="preserve"> </w:t>
      </w:r>
      <w:r w:rsidR="001601F1">
        <w:t>the</w:t>
      </w:r>
      <w:r w:rsidR="00F82A7E">
        <w:t xml:space="preserve"> </w:t>
      </w:r>
      <w:r w:rsidR="001601F1">
        <w:t>Agreement</w:t>
      </w:r>
      <w:r w:rsidR="00212148">
        <w:t>’s</w:t>
      </w:r>
      <w:r w:rsidR="00F82A7E">
        <w:t xml:space="preserve"> </w:t>
      </w:r>
      <w:r w:rsidR="00212148">
        <w:t>intent</w:t>
      </w:r>
      <w:r w:rsidR="00F82A7E">
        <w:t xml:space="preserve"> </w:t>
      </w:r>
      <w:r w:rsidR="00A27E6E">
        <w:t>and the Priority Reforms</w:t>
      </w:r>
      <w:r w:rsidR="001601F1">
        <w:t>.</w:t>
      </w:r>
    </w:p>
    <w:p w14:paraId="58B050E8" w14:textId="15831993" w:rsidR="00AC4403" w:rsidRPr="00146382" w:rsidRDefault="00AC4403" w:rsidP="008E13EB">
      <w:pPr>
        <w:pStyle w:val="FigureTableHeading"/>
        <w:spacing w:after="120"/>
      </w:pPr>
      <w:r>
        <w:lastRenderedPageBreak/>
        <w:t xml:space="preserve">Figure </w:t>
      </w:r>
      <w:r w:rsidR="00160442">
        <w:t>5</w:t>
      </w:r>
      <w:r>
        <w:rPr>
          <w:noProof/>
        </w:rPr>
        <w:t xml:space="preserve"> </w:t>
      </w:r>
      <w:r>
        <w:t>– The Australian policy cycle stages</w:t>
      </w:r>
    </w:p>
    <w:p w14:paraId="0EB77A3E" w14:textId="10C19C20" w:rsidR="00AC4403" w:rsidRPr="005550A0" w:rsidRDefault="00337CD9" w:rsidP="008A00ED">
      <w:pPr>
        <w:pStyle w:val="BodyText"/>
        <w:spacing w:before="240" w:after="240"/>
        <w:jc w:val="center"/>
      </w:pPr>
      <w:r w:rsidRPr="00337CD9">
        <w:rPr>
          <w:noProof/>
        </w:rPr>
        <w:drawing>
          <wp:inline distT="0" distB="0" distL="0" distR="0" wp14:anchorId="5E464D2D" wp14:editId="286740A1">
            <wp:extent cx="5181600" cy="3930650"/>
            <wp:effectExtent l="0" t="0" r="0" b="0"/>
            <wp:docPr id="1483439364" name="Picture 4" descr="&#10;Figure 5 – The Australian Policy cycle stages &#10;&#10;Flowchart diagram of the Australian policy cycle stages: issue identification, policy analysis, policy instruments, coordination, decision, implementation, evaluation, consultation.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39364" name="Picture 4" descr="&#10;Figure 5 – The Australian Policy cycle stages &#10;&#10;Flowchart diagram of the Australian policy cycle stages: issue identification, policy analysis, policy instruments, coordination, decision, implementation, evaluation, consultation. &#10;&#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81600" cy="3930650"/>
                    </a:xfrm>
                    <a:prstGeom prst="rect">
                      <a:avLst/>
                    </a:prstGeom>
                    <a:noFill/>
                    <a:ln>
                      <a:noFill/>
                    </a:ln>
                  </pic:spPr>
                </pic:pic>
              </a:graphicData>
            </a:graphic>
          </wp:inline>
        </w:drawing>
      </w:r>
      <w:r w:rsidRPr="00337CD9">
        <w:t xml:space="preserve"> </w:t>
      </w:r>
    </w:p>
    <w:p w14:paraId="14C22EFF" w14:textId="726BF035" w:rsidR="00AC4403" w:rsidRPr="00DB5FC7" w:rsidRDefault="00C87405" w:rsidP="00DB5FC7">
      <w:pPr>
        <w:pStyle w:val="Note"/>
      </w:pPr>
      <w:r w:rsidRPr="00DB5FC7">
        <w:t>The Australian policy cycle is a framework that describes policy processes using 8 key stages. While policy development and implementation do not always follow these stages, it is a useful framework for understanding key engagement and decision points. Government agencies will need to transform the way they work through each aspect of the policy cycle to meet the intent of the Priority Reforms</w:t>
      </w:r>
      <w:r w:rsidR="00AC4403" w:rsidRPr="00DB5FC7">
        <w:t>.</w:t>
      </w:r>
    </w:p>
    <w:p w14:paraId="5B2DA81D" w14:textId="1EED7DBB" w:rsidR="00900978" w:rsidRDefault="00050206" w:rsidP="00A30C6A">
      <w:pPr>
        <w:pStyle w:val="Source"/>
      </w:pPr>
      <w:r>
        <w:t xml:space="preserve">Source: </w:t>
      </w:r>
      <w:r w:rsidRPr="00B537F7">
        <w:rPr>
          <w:rFonts w:ascii="Arial" w:hAnsi="Arial" w:cs="Arial"/>
        </w:rPr>
        <w:t>APSA</w:t>
      </w:r>
      <w:r>
        <w:rPr>
          <w:rFonts w:ascii="Arial" w:hAnsi="Arial" w:cs="Arial"/>
        </w:rPr>
        <w:t xml:space="preserve"> (</w:t>
      </w:r>
      <w:r w:rsidRPr="00B537F7">
        <w:rPr>
          <w:rFonts w:ascii="Arial" w:hAnsi="Arial" w:cs="Arial"/>
        </w:rPr>
        <w:t>2022)</w:t>
      </w:r>
      <w:r w:rsidRPr="00696447">
        <w:t>.</w:t>
      </w:r>
    </w:p>
    <w:p w14:paraId="606092B9" w14:textId="4E39B3FA" w:rsidR="003E74A1" w:rsidRDefault="00A26048" w:rsidP="00381E77">
      <w:r>
        <w:t>Through</w:t>
      </w:r>
      <w:r w:rsidR="00F82A7E">
        <w:t xml:space="preserve"> </w:t>
      </w:r>
      <w:r>
        <w:t>this</w:t>
      </w:r>
      <w:r w:rsidR="00F82A7E">
        <w:t xml:space="preserve"> </w:t>
      </w:r>
      <w:r w:rsidR="001344EC" w:rsidRPr="004130D4">
        <w:t>approach,</w:t>
      </w:r>
      <w:r w:rsidR="00F82A7E">
        <w:t xml:space="preserve"> </w:t>
      </w:r>
      <w:r w:rsidR="001344EC">
        <w:t>the</w:t>
      </w:r>
      <w:r w:rsidR="00F82A7E">
        <w:t xml:space="preserve"> </w:t>
      </w:r>
      <w:r w:rsidR="001344EC">
        <w:t>PC</w:t>
      </w:r>
      <w:r w:rsidR="00F82A7E">
        <w:t xml:space="preserve"> </w:t>
      </w:r>
      <w:r w:rsidR="001344EC" w:rsidRPr="004130D4">
        <w:t>will</w:t>
      </w:r>
      <w:r w:rsidR="00F82A7E">
        <w:t xml:space="preserve"> </w:t>
      </w:r>
      <w:r w:rsidR="00823C5C">
        <w:t>assess</w:t>
      </w:r>
      <w:r w:rsidR="00F82A7E">
        <w:t xml:space="preserve"> </w:t>
      </w:r>
      <w:r w:rsidR="00823C5C">
        <w:t>agency</w:t>
      </w:r>
      <w:r w:rsidR="00F82A7E">
        <w:t xml:space="preserve"> </w:t>
      </w:r>
      <w:r w:rsidR="00823C5C">
        <w:t>actions</w:t>
      </w:r>
      <w:r w:rsidR="00F82A7E">
        <w:t xml:space="preserve"> </w:t>
      </w:r>
      <w:r w:rsidR="00823C5C">
        <w:t>and</w:t>
      </w:r>
      <w:r w:rsidR="00F82A7E">
        <w:t xml:space="preserve"> </w:t>
      </w:r>
      <w:r w:rsidR="00823C5C">
        <w:t>outcomes</w:t>
      </w:r>
      <w:r w:rsidR="00F82A7E">
        <w:t xml:space="preserve"> </w:t>
      </w:r>
      <w:r w:rsidR="00AE3F96">
        <w:t>at different</w:t>
      </w:r>
      <w:r w:rsidR="00F82A7E">
        <w:t xml:space="preserve"> </w:t>
      </w:r>
      <w:r w:rsidR="001344EC" w:rsidRPr="004130D4">
        <w:t>stages</w:t>
      </w:r>
      <w:r w:rsidR="00AE3F96">
        <w:t xml:space="preserve"> of the policy cycle</w:t>
      </w:r>
      <w:r w:rsidR="001344EC" w:rsidRPr="004130D4">
        <w:t>.</w:t>
      </w:r>
      <w:r w:rsidR="00F82A7E">
        <w:t xml:space="preserve"> </w:t>
      </w:r>
      <w:r w:rsidR="00290075">
        <w:t>This</w:t>
      </w:r>
      <w:r w:rsidR="00F82A7E">
        <w:t xml:space="preserve"> </w:t>
      </w:r>
      <w:r w:rsidR="00290075">
        <w:t>will</w:t>
      </w:r>
      <w:r w:rsidR="00F82A7E">
        <w:t xml:space="preserve"> </w:t>
      </w:r>
      <w:r w:rsidR="00290075">
        <w:t>allow</w:t>
      </w:r>
      <w:r w:rsidR="00F82A7E">
        <w:t xml:space="preserve"> </w:t>
      </w:r>
      <w:r w:rsidR="007C0CF7">
        <w:t>the</w:t>
      </w:r>
      <w:r w:rsidR="00F82A7E">
        <w:t xml:space="preserve"> </w:t>
      </w:r>
      <w:r w:rsidR="00F12FE9">
        <w:t>review</w:t>
      </w:r>
      <w:r w:rsidR="00F82A7E">
        <w:t xml:space="preserve"> </w:t>
      </w:r>
      <w:r w:rsidR="007C0CF7">
        <w:t>to</w:t>
      </w:r>
      <w:r w:rsidR="00F82A7E">
        <w:t xml:space="preserve"> </w:t>
      </w:r>
      <w:r w:rsidR="00F41014" w:rsidRPr="00467E86">
        <w:t>identify</w:t>
      </w:r>
      <w:r w:rsidR="00F82A7E">
        <w:t xml:space="preserve"> </w:t>
      </w:r>
      <w:r w:rsidR="00F41014" w:rsidRPr="00467E86">
        <w:t>what</w:t>
      </w:r>
      <w:r w:rsidR="00F82A7E">
        <w:t xml:space="preserve"> </w:t>
      </w:r>
      <w:r w:rsidR="00F41014" w:rsidRPr="00467E86">
        <w:t>transformative</w:t>
      </w:r>
      <w:r w:rsidR="00F82A7E">
        <w:t xml:space="preserve"> </w:t>
      </w:r>
      <w:r w:rsidR="00F41014" w:rsidRPr="00467E86">
        <w:t>action</w:t>
      </w:r>
      <w:r w:rsidR="00F82A7E">
        <w:t xml:space="preserve"> </w:t>
      </w:r>
      <w:r w:rsidR="00D378DD">
        <w:t>aligned</w:t>
      </w:r>
      <w:r w:rsidR="00F82A7E">
        <w:t xml:space="preserve"> </w:t>
      </w:r>
      <w:r w:rsidR="00D378DD">
        <w:t>with</w:t>
      </w:r>
      <w:r w:rsidR="00F82A7E">
        <w:t xml:space="preserve"> </w:t>
      </w:r>
      <w:r w:rsidR="00D378DD">
        <w:t>the</w:t>
      </w:r>
      <w:r w:rsidR="00F82A7E">
        <w:t xml:space="preserve"> </w:t>
      </w:r>
      <w:r w:rsidR="006D1635">
        <w:t>Priority</w:t>
      </w:r>
      <w:r w:rsidR="00F82A7E">
        <w:t xml:space="preserve"> </w:t>
      </w:r>
      <w:r w:rsidR="006D1635">
        <w:t>Reform</w:t>
      </w:r>
      <w:r w:rsidR="00D378DD">
        <w:t>s</w:t>
      </w:r>
      <w:r w:rsidR="00F82A7E">
        <w:t xml:space="preserve"> </w:t>
      </w:r>
      <w:r w:rsidR="00F41014" w:rsidRPr="00467E86">
        <w:t>looks</w:t>
      </w:r>
      <w:r w:rsidR="00F82A7E">
        <w:t xml:space="preserve"> </w:t>
      </w:r>
      <w:r w:rsidR="00F41014" w:rsidRPr="00467E86">
        <w:t>like,</w:t>
      </w:r>
      <w:r w:rsidR="00F82A7E">
        <w:t xml:space="preserve"> </w:t>
      </w:r>
      <w:r w:rsidR="00F41014" w:rsidRPr="00467E86">
        <w:t>as</w:t>
      </w:r>
      <w:r w:rsidR="00F82A7E">
        <w:t xml:space="preserve"> </w:t>
      </w:r>
      <w:r w:rsidR="00F41014" w:rsidRPr="00467E86">
        <w:t>well</w:t>
      </w:r>
      <w:r w:rsidR="00F82A7E">
        <w:t xml:space="preserve"> </w:t>
      </w:r>
      <w:r w:rsidR="00F41014" w:rsidRPr="00467E86">
        <w:t>as</w:t>
      </w:r>
      <w:r w:rsidR="00F82A7E">
        <w:t xml:space="preserve"> </w:t>
      </w:r>
      <w:r w:rsidR="00F41014" w:rsidRPr="00467E86">
        <w:t>consider</w:t>
      </w:r>
      <w:r w:rsidR="00F82A7E">
        <w:t xml:space="preserve"> </w:t>
      </w:r>
      <w:r w:rsidR="00F41014" w:rsidRPr="00467E86">
        <w:t>mechanisms</w:t>
      </w:r>
      <w:r w:rsidR="00F82A7E">
        <w:t xml:space="preserve"> </w:t>
      </w:r>
      <w:r w:rsidR="00092B3C">
        <w:t>to</w:t>
      </w:r>
      <w:r w:rsidR="00F82A7E">
        <w:t xml:space="preserve"> </w:t>
      </w:r>
      <w:r w:rsidR="00F41014" w:rsidRPr="00467E86">
        <w:t>enable</w:t>
      </w:r>
      <w:r w:rsidR="00F82A7E">
        <w:t xml:space="preserve"> </w:t>
      </w:r>
      <w:r w:rsidR="00F41014" w:rsidRPr="00467E86">
        <w:t>broader</w:t>
      </w:r>
      <w:r w:rsidR="00F82A7E">
        <w:t xml:space="preserve"> </w:t>
      </w:r>
      <w:r w:rsidR="00F41014" w:rsidRPr="00467E86">
        <w:t>adoption</w:t>
      </w:r>
      <w:r w:rsidR="00F82A7E">
        <w:t xml:space="preserve"> </w:t>
      </w:r>
      <w:r w:rsidR="00F41014" w:rsidRPr="00467E86">
        <w:t>of</w:t>
      </w:r>
      <w:r w:rsidR="00F82A7E">
        <w:t xml:space="preserve"> </w:t>
      </w:r>
      <w:r w:rsidR="00F41014" w:rsidRPr="00467E86">
        <w:t>good</w:t>
      </w:r>
      <w:r w:rsidR="00F82A7E">
        <w:t xml:space="preserve"> </w:t>
      </w:r>
      <w:r w:rsidR="00F41014" w:rsidRPr="00467E86">
        <w:t>practice</w:t>
      </w:r>
      <w:r w:rsidR="00F82A7E">
        <w:t xml:space="preserve"> </w:t>
      </w:r>
      <w:r w:rsidR="00CC70EB">
        <w:t>at</w:t>
      </w:r>
      <w:r w:rsidR="00F82A7E">
        <w:t xml:space="preserve"> </w:t>
      </w:r>
      <w:r w:rsidR="00CC70EB">
        <w:t>each</w:t>
      </w:r>
      <w:r w:rsidR="00F82A7E">
        <w:t xml:space="preserve"> </w:t>
      </w:r>
      <w:r w:rsidR="00CC70EB">
        <w:t>policy</w:t>
      </w:r>
      <w:r w:rsidR="00F82A7E">
        <w:t xml:space="preserve"> </w:t>
      </w:r>
      <w:r w:rsidR="00CC70EB">
        <w:t>cycle</w:t>
      </w:r>
      <w:r w:rsidR="00F82A7E">
        <w:t xml:space="preserve"> </w:t>
      </w:r>
      <w:r w:rsidR="00CC70EB">
        <w:t>stage.</w:t>
      </w:r>
    </w:p>
    <w:p w14:paraId="4A25FAD9" w14:textId="3337AF0A" w:rsidR="00EE0FF6" w:rsidRDefault="00602609" w:rsidP="003D18C6">
      <w:r>
        <w:t>We</w:t>
      </w:r>
      <w:r w:rsidR="00F82A7E">
        <w:t xml:space="preserve"> </w:t>
      </w:r>
      <w:r w:rsidR="003A47D9">
        <w:t>will</w:t>
      </w:r>
      <w:r w:rsidR="00F82A7E">
        <w:t xml:space="preserve"> </w:t>
      </w:r>
      <w:r w:rsidR="000361CC">
        <w:t>seek</w:t>
      </w:r>
      <w:r w:rsidR="00F82A7E">
        <w:t xml:space="preserve"> </w:t>
      </w:r>
      <w:r w:rsidR="000361CC">
        <w:t>to</w:t>
      </w:r>
      <w:r w:rsidR="00F82A7E">
        <w:t xml:space="preserve"> </w:t>
      </w:r>
      <w:r w:rsidR="000361CC">
        <w:t>identify</w:t>
      </w:r>
      <w:r w:rsidR="00F82A7E">
        <w:t xml:space="preserve"> </w:t>
      </w:r>
      <w:r w:rsidR="000361CC">
        <w:t>programs</w:t>
      </w:r>
      <w:r w:rsidR="00F82A7E">
        <w:t xml:space="preserve"> </w:t>
      </w:r>
      <w:r w:rsidR="000361CC">
        <w:t>and</w:t>
      </w:r>
      <w:r w:rsidR="00F82A7E">
        <w:t xml:space="preserve"> </w:t>
      </w:r>
      <w:r w:rsidR="000361CC">
        <w:t>policies</w:t>
      </w:r>
      <w:r w:rsidR="00F82A7E">
        <w:t xml:space="preserve"> </w:t>
      </w:r>
      <w:r w:rsidR="000361CC">
        <w:t>that</w:t>
      </w:r>
      <w:r w:rsidR="00F82A7E">
        <w:t xml:space="preserve"> </w:t>
      </w:r>
      <w:r w:rsidR="007966D5">
        <w:t>highlight</w:t>
      </w:r>
      <w:r w:rsidR="00F82A7E">
        <w:t xml:space="preserve"> </w:t>
      </w:r>
      <w:r w:rsidR="0074590C">
        <w:t>good</w:t>
      </w:r>
      <w:r w:rsidR="00F82A7E">
        <w:t xml:space="preserve"> </w:t>
      </w:r>
      <w:r w:rsidR="0074590C">
        <w:t>practice</w:t>
      </w:r>
      <w:r w:rsidR="00F82A7E">
        <w:t xml:space="preserve"> </w:t>
      </w:r>
      <w:r w:rsidR="0074590C">
        <w:t>at</w:t>
      </w:r>
      <w:r w:rsidR="00F82A7E">
        <w:t xml:space="preserve"> </w:t>
      </w:r>
      <w:r w:rsidR="00F1039C">
        <w:t>different</w:t>
      </w:r>
      <w:r w:rsidR="00F82A7E">
        <w:t xml:space="preserve"> </w:t>
      </w:r>
      <w:r w:rsidR="009E207A">
        <w:t>stages</w:t>
      </w:r>
      <w:r w:rsidR="00F82A7E">
        <w:t xml:space="preserve"> </w:t>
      </w:r>
      <w:r w:rsidR="009E207A">
        <w:t>of</w:t>
      </w:r>
      <w:r w:rsidR="00F82A7E">
        <w:t xml:space="preserve"> </w:t>
      </w:r>
      <w:r w:rsidR="002E557D">
        <w:t>the</w:t>
      </w:r>
      <w:r w:rsidR="00F82A7E">
        <w:t xml:space="preserve"> </w:t>
      </w:r>
      <w:r w:rsidR="002E557D">
        <w:t>policy</w:t>
      </w:r>
      <w:r w:rsidR="00F82A7E">
        <w:t xml:space="preserve"> </w:t>
      </w:r>
      <w:r w:rsidR="002E557D">
        <w:t>process</w:t>
      </w:r>
      <w:r w:rsidR="00203DE1">
        <w:t>,</w:t>
      </w:r>
      <w:r w:rsidR="00F82A7E">
        <w:t xml:space="preserve"> </w:t>
      </w:r>
      <w:r w:rsidR="00D16836">
        <w:t>show</w:t>
      </w:r>
      <w:r w:rsidR="00F82A7E">
        <w:t xml:space="preserve"> </w:t>
      </w:r>
      <w:r w:rsidR="00D16836">
        <w:t>different</w:t>
      </w:r>
      <w:r w:rsidR="00F82A7E">
        <w:t xml:space="preserve"> </w:t>
      </w:r>
      <w:r w:rsidR="005274A6">
        <w:t>ways</w:t>
      </w:r>
      <w:r w:rsidR="00F82A7E">
        <w:t xml:space="preserve"> </w:t>
      </w:r>
      <w:r w:rsidR="00C1632F">
        <w:t>of</w:t>
      </w:r>
      <w:r w:rsidR="00F82A7E">
        <w:t xml:space="preserve"> </w:t>
      </w:r>
      <w:r w:rsidR="00F27DB0">
        <w:t xml:space="preserve">enabling </w:t>
      </w:r>
      <w:r w:rsidR="005274A6">
        <w:t>shared</w:t>
      </w:r>
      <w:r w:rsidR="00F82A7E">
        <w:t xml:space="preserve"> </w:t>
      </w:r>
      <w:r w:rsidR="00C86754">
        <w:t>decision</w:t>
      </w:r>
      <w:r w:rsidR="004D70A8">
        <w:noBreakHyphen/>
      </w:r>
      <w:r w:rsidR="00C86754">
        <w:t>making</w:t>
      </w:r>
      <w:r w:rsidR="00F82A7E">
        <w:t xml:space="preserve"> </w:t>
      </w:r>
      <w:r w:rsidR="00C86754">
        <w:t>and</w:t>
      </w:r>
      <w:r w:rsidR="00F82A7E">
        <w:t xml:space="preserve"> </w:t>
      </w:r>
      <w:r w:rsidR="007F6E4B">
        <w:t>reflect</w:t>
      </w:r>
      <w:r w:rsidR="00F82A7E">
        <w:t xml:space="preserve"> </w:t>
      </w:r>
      <w:r w:rsidR="007F507F">
        <w:t>diverse</w:t>
      </w:r>
      <w:r w:rsidR="00F82A7E">
        <w:t xml:space="preserve"> </w:t>
      </w:r>
      <w:r w:rsidR="00C86754">
        <w:t>operating</w:t>
      </w:r>
      <w:r w:rsidR="00F82A7E">
        <w:t xml:space="preserve"> </w:t>
      </w:r>
      <w:r w:rsidR="00C86754">
        <w:t>contexts.</w:t>
      </w:r>
      <w:r w:rsidR="00F82A7E">
        <w:t xml:space="preserve"> </w:t>
      </w:r>
      <w:r w:rsidR="003643C7">
        <w:t>Looking</w:t>
      </w:r>
      <w:r w:rsidR="00F82A7E">
        <w:t xml:space="preserve"> </w:t>
      </w:r>
      <w:r w:rsidR="003643C7">
        <w:t>across</w:t>
      </w:r>
      <w:r w:rsidR="00F82A7E">
        <w:t xml:space="preserve"> </w:t>
      </w:r>
      <w:r w:rsidR="00F1039C">
        <w:t>a</w:t>
      </w:r>
      <w:r w:rsidR="00F82A7E">
        <w:t xml:space="preserve"> </w:t>
      </w:r>
      <w:r w:rsidR="00F1039C">
        <w:t>diverse</w:t>
      </w:r>
      <w:r w:rsidR="00F82A7E">
        <w:t xml:space="preserve"> </w:t>
      </w:r>
      <w:r w:rsidR="00F1039C">
        <w:t>range</w:t>
      </w:r>
      <w:r w:rsidR="00F82A7E">
        <w:t xml:space="preserve"> </w:t>
      </w:r>
      <w:r w:rsidR="00F1039C">
        <w:t>of</w:t>
      </w:r>
      <w:r w:rsidR="00F82A7E">
        <w:t xml:space="preserve"> </w:t>
      </w:r>
      <w:r w:rsidR="00F1039C">
        <w:t>government</w:t>
      </w:r>
      <w:r w:rsidR="00F82A7E">
        <w:t xml:space="preserve"> </w:t>
      </w:r>
      <w:r w:rsidR="00F1039C">
        <w:t>actions</w:t>
      </w:r>
      <w:r w:rsidR="00F82A7E">
        <w:t xml:space="preserve"> </w:t>
      </w:r>
      <w:r w:rsidR="003643C7">
        <w:t>will</w:t>
      </w:r>
      <w:r w:rsidR="00F82A7E">
        <w:t xml:space="preserve"> </w:t>
      </w:r>
      <w:r w:rsidR="003643C7">
        <w:t>help</w:t>
      </w:r>
      <w:r w:rsidR="00F82A7E">
        <w:t xml:space="preserve"> </w:t>
      </w:r>
      <w:r w:rsidR="003643C7">
        <w:t>identify</w:t>
      </w:r>
      <w:r w:rsidR="00F82A7E">
        <w:t xml:space="preserve"> </w:t>
      </w:r>
      <w:r w:rsidR="002C3E22">
        <w:t>system-wide</w:t>
      </w:r>
      <w:r w:rsidR="00F82A7E">
        <w:t xml:space="preserve"> </w:t>
      </w:r>
      <w:r w:rsidR="002C3E22">
        <w:t>enablers</w:t>
      </w:r>
      <w:r w:rsidR="00F82A7E">
        <w:t xml:space="preserve"> </w:t>
      </w:r>
      <w:r w:rsidR="002C3E22">
        <w:t>and</w:t>
      </w:r>
      <w:r w:rsidR="00F82A7E">
        <w:t xml:space="preserve"> </w:t>
      </w:r>
      <w:r w:rsidR="002C3E22">
        <w:t>barriers</w:t>
      </w:r>
      <w:r w:rsidR="00F82A7E">
        <w:t xml:space="preserve"> </w:t>
      </w:r>
      <w:r w:rsidR="002C3E22">
        <w:t>and</w:t>
      </w:r>
      <w:r w:rsidR="00F82A7E">
        <w:t xml:space="preserve"> </w:t>
      </w:r>
      <w:r w:rsidR="002C3E22">
        <w:t>highlight</w:t>
      </w:r>
      <w:r w:rsidR="00F82A7E">
        <w:t xml:space="preserve"> </w:t>
      </w:r>
      <w:r w:rsidR="002C3E22">
        <w:t>where</w:t>
      </w:r>
      <w:r w:rsidR="00F82A7E">
        <w:t xml:space="preserve"> </w:t>
      </w:r>
      <w:r w:rsidR="002C3E22">
        <w:t>changes</w:t>
      </w:r>
      <w:r w:rsidR="00F82A7E">
        <w:t xml:space="preserve"> </w:t>
      </w:r>
      <w:r w:rsidR="002C3E22">
        <w:t>to</w:t>
      </w:r>
      <w:r w:rsidR="00F82A7E">
        <w:t xml:space="preserve"> </w:t>
      </w:r>
      <w:r w:rsidR="002C3E22">
        <w:t>policy</w:t>
      </w:r>
      <w:r w:rsidR="00F82A7E">
        <w:t xml:space="preserve"> </w:t>
      </w:r>
      <w:r w:rsidR="002C3E22">
        <w:t>processes</w:t>
      </w:r>
      <w:r w:rsidR="00F82A7E">
        <w:t xml:space="preserve"> </w:t>
      </w:r>
      <w:r w:rsidR="002C3E22">
        <w:t>are</w:t>
      </w:r>
      <w:r w:rsidR="00F82A7E">
        <w:t xml:space="preserve"> </w:t>
      </w:r>
      <w:r w:rsidR="002C3E22">
        <w:t>most</w:t>
      </w:r>
      <w:r w:rsidR="00F82A7E">
        <w:t xml:space="preserve"> </w:t>
      </w:r>
      <w:r w:rsidR="002C3E22">
        <w:t>needed</w:t>
      </w:r>
      <w:r w:rsidR="00F82A7E">
        <w:t xml:space="preserve"> </w:t>
      </w:r>
      <w:r w:rsidR="002C3E22">
        <w:t>to</w:t>
      </w:r>
      <w:r w:rsidR="00F82A7E">
        <w:t xml:space="preserve"> </w:t>
      </w:r>
      <w:r w:rsidR="002C3E22">
        <w:t>better</w:t>
      </w:r>
      <w:r w:rsidR="00F82A7E">
        <w:t xml:space="preserve"> </w:t>
      </w:r>
      <w:r w:rsidR="002C3E22">
        <w:t>support</w:t>
      </w:r>
      <w:r w:rsidR="00F82A7E">
        <w:t xml:space="preserve"> </w:t>
      </w:r>
      <w:r w:rsidR="006D1635">
        <w:t>Priority</w:t>
      </w:r>
      <w:r w:rsidR="00F82A7E">
        <w:t xml:space="preserve"> </w:t>
      </w:r>
      <w:r w:rsidR="006D1635">
        <w:t>Reform</w:t>
      </w:r>
      <w:r w:rsidR="00F82A7E">
        <w:t xml:space="preserve"> </w:t>
      </w:r>
      <w:r w:rsidR="00106893">
        <w:t>implementation.</w:t>
      </w:r>
    </w:p>
    <w:p w14:paraId="696E1CD2" w14:textId="71C69FC3" w:rsidR="002B3445" w:rsidRDefault="002B3445">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2B3445" w14:paraId="72D6EE45" w14:textId="77777777" w:rsidTr="005B7C8B">
        <w:trPr>
          <w:trHeight w:val="765"/>
          <w:tblHeader/>
        </w:trPr>
        <w:tc>
          <w:tcPr>
            <w:tcW w:w="366" w:type="pct"/>
            <w:shd w:val="clear" w:color="auto" w:fill="2B8683" w:themeFill="background2"/>
            <w:tcMar>
              <w:bottom w:w="0" w:type="dxa"/>
            </w:tcMar>
            <w:vAlign w:val="center"/>
          </w:tcPr>
          <w:p w14:paraId="405484A6" w14:textId="77777777" w:rsidR="002B3445" w:rsidRDefault="002B3445">
            <w:pPr>
              <w:pStyle w:val="NoSpacing"/>
              <w:keepNext/>
              <w:keepLines/>
              <w:jc w:val="right"/>
            </w:pPr>
            <w:r w:rsidRPr="00A51374">
              <w:rPr>
                <w:noProof/>
              </w:rPr>
              <w:lastRenderedPageBreak/>
              <w:drawing>
                <wp:inline distT="0" distB="0" distL="0" distR="0" wp14:anchorId="5445DEF5" wp14:editId="5171C04C">
                  <wp:extent cx="288000" cy="288000"/>
                  <wp:effectExtent l="0" t="0" r="4445" b="4445"/>
                  <wp:docPr id="407364275" name="Graphic 4073642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288000" cy="288000"/>
                          </a:xfrm>
                          <a:prstGeom prst="rect">
                            <a:avLst/>
                          </a:prstGeom>
                        </pic:spPr>
                      </pic:pic>
                    </a:graphicData>
                  </a:graphic>
                </wp:inline>
              </w:drawing>
            </w:r>
          </w:p>
        </w:tc>
        <w:tc>
          <w:tcPr>
            <w:tcW w:w="4634" w:type="pct"/>
            <w:shd w:val="clear" w:color="auto" w:fill="2B8683" w:themeFill="background2"/>
            <w:tcMar>
              <w:bottom w:w="0" w:type="dxa"/>
            </w:tcMar>
            <w:vAlign w:val="center"/>
          </w:tcPr>
          <w:p w14:paraId="05719E6A" w14:textId="48B9C63A" w:rsidR="002B3445" w:rsidRPr="002530FF" w:rsidRDefault="002B3445" w:rsidP="00D20DEF">
            <w:pPr>
              <w:pStyle w:val="FindingRecRequesttitle"/>
            </w:pPr>
            <w:r>
              <w:t>Questions</w:t>
            </w:r>
            <w:r w:rsidR="00F82A7E">
              <w:t xml:space="preserve"> </w:t>
            </w:r>
            <w:r>
              <w:t>about</w:t>
            </w:r>
            <w:r w:rsidR="00F82A7E">
              <w:t xml:space="preserve"> </w:t>
            </w:r>
            <w:r>
              <w:t>how</w:t>
            </w:r>
            <w:r w:rsidR="00F82A7E">
              <w:t xml:space="preserve"> </w:t>
            </w:r>
            <w:r>
              <w:t>governments</w:t>
            </w:r>
            <w:r w:rsidR="00F82A7E">
              <w:t xml:space="preserve"> </w:t>
            </w:r>
            <w:r w:rsidR="00B7399C">
              <w:t>are</w:t>
            </w:r>
            <w:r w:rsidR="00F82A7E">
              <w:t xml:space="preserve"> </w:t>
            </w:r>
            <w:r w:rsidR="00B7399C">
              <w:t>developing</w:t>
            </w:r>
            <w:r w:rsidR="00F82A7E">
              <w:t xml:space="preserve"> </w:t>
            </w:r>
            <w:r w:rsidR="00B7399C">
              <w:t>and</w:t>
            </w:r>
            <w:r w:rsidR="00F82A7E">
              <w:t xml:space="preserve"> </w:t>
            </w:r>
            <w:r w:rsidR="00B7399C">
              <w:t>delivering</w:t>
            </w:r>
            <w:r w:rsidR="00F82A7E">
              <w:t xml:space="preserve"> </w:t>
            </w:r>
            <w:r w:rsidR="00B7399C">
              <w:t>policy</w:t>
            </w:r>
            <w:r w:rsidR="00F82A7E">
              <w:t xml:space="preserve"> </w:t>
            </w:r>
            <w:r w:rsidR="00B7399C">
              <w:t>with</w:t>
            </w:r>
            <w:r w:rsidR="00F82A7E">
              <w:t xml:space="preserve"> </w:t>
            </w:r>
            <w:r w:rsidR="00B7399C">
              <w:t>Aboriginal</w:t>
            </w:r>
            <w:r w:rsidR="00F82A7E">
              <w:t xml:space="preserve"> </w:t>
            </w:r>
            <w:r w:rsidR="00B7399C">
              <w:t>and</w:t>
            </w:r>
            <w:r w:rsidR="00F82A7E">
              <w:t xml:space="preserve"> </w:t>
            </w:r>
            <w:r w:rsidR="00B7399C">
              <w:t>Torres</w:t>
            </w:r>
            <w:r w:rsidR="00F82A7E">
              <w:t xml:space="preserve"> </w:t>
            </w:r>
            <w:r w:rsidR="00B7399C">
              <w:t>Strait</w:t>
            </w:r>
            <w:r w:rsidR="00F82A7E">
              <w:t xml:space="preserve"> </w:t>
            </w:r>
            <w:r w:rsidR="00B7399C">
              <w:t>Islander</w:t>
            </w:r>
            <w:r w:rsidR="00F82A7E">
              <w:t xml:space="preserve"> </w:t>
            </w:r>
            <w:r w:rsidR="00B7399C">
              <w:t>people</w:t>
            </w:r>
          </w:p>
        </w:tc>
      </w:tr>
      <w:tr w:rsidR="002B3445" w14:paraId="5157BFD1" w14:textId="77777777" w:rsidTr="005B7C8B">
        <w:tc>
          <w:tcPr>
            <w:tcW w:w="5000" w:type="pct"/>
            <w:gridSpan w:val="2"/>
            <w:shd w:val="clear" w:color="auto" w:fill="CCEEED" w:themeFill="background2" w:themeFillTint="33"/>
          </w:tcPr>
          <w:p w14:paraId="7FDF70E3" w14:textId="77777777" w:rsidR="001D623E" w:rsidRPr="006D3285" w:rsidRDefault="001D623E" w:rsidP="00D20DEF">
            <w:pPr>
              <w:pStyle w:val="BodyText"/>
              <w:keepNext/>
              <w:keepLines/>
              <w:rPr>
                <w:b/>
                <w:bCs/>
              </w:rPr>
            </w:pPr>
            <w:r w:rsidRPr="006D3285">
              <w:rPr>
                <w:b/>
                <w:bCs/>
              </w:rPr>
              <w:t>1. Engaging and sharing decisions across the policy cycle</w:t>
            </w:r>
          </w:p>
          <w:p w14:paraId="39FAC321" w14:textId="77777777" w:rsidR="001D623E" w:rsidRPr="006D3285" w:rsidRDefault="001D623E" w:rsidP="00D20DEF">
            <w:pPr>
              <w:pStyle w:val="BodyText"/>
              <w:keepNext/>
              <w:keepLines/>
            </w:pPr>
            <w:r w:rsidRPr="006D3285">
              <w:t>How should government agencies engage and share decisions across the development, delivery and evaluation of policies, programs and services?</w:t>
            </w:r>
          </w:p>
          <w:p w14:paraId="641C9CD5" w14:textId="77777777" w:rsidR="001D623E" w:rsidRDefault="001D623E" w:rsidP="00D20DEF">
            <w:pPr>
              <w:pStyle w:val="ListBullet"/>
              <w:keepNext/>
              <w:keepLines/>
            </w:pPr>
            <w:r w:rsidRPr="006D3285">
              <w:t>What approaches are being used to involve Aboriginal and Torres Strait Islander communities in decision-making across the policy cycle?</w:t>
            </w:r>
            <w:r>
              <w:t xml:space="preserve"> </w:t>
            </w:r>
          </w:p>
          <w:p w14:paraId="38B97B09" w14:textId="77777777" w:rsidR="001D623E" w:rsidRPr="006D3285" w:rsidRDefault="001D623E" w:rsidP="00D20DEF">
            <w:pPr>
              <w:pStyle w:val="ListBullet"/>
              <w:keepNext/>
              <w:keepLines/>
            </w:pPr>
            <w:r>
              <w:t>What changes are needed to government systems and processes to enable and support this?</w:t>
            </w:r>
          </w:p>
          <w:p w14:paraId="3EB1D213" w14:textId="77777777" w:rsidR="001D623E" w:rsidRPr="006D3285" w:rsidRDefault="001D623E" w:rsidP="00D20DEF">
            <w:pPr>
              <w:pStyle w:val="ListBullet"/>
              <w:keepNext/>
              <w:keepLines/>
            </w:pPr>
            <w:r w:rsidRPr="006D3285">
              <w:t xml:space="preserve">Where have you seen good examples of genuine engagement, co-design or co-governance? What supported their success? </w:t>
            </w:r>
          </w:p>
          <w:p w14:paraId="46D4F985" w14:textId="77777777" w:rsidR="001D623E" w:rsidRPr="006D3285" w:rsidRDefault="001D623E" w:rsidP="00D20DEF">
            <w:pPr>
              <w:pStyle w:val="BodyText"/>
              <w:keepNext/>
              <w:keepLines/>
              <w:rPr>
                <w:b/>
                <w:bCs/>
              </w:rPr>
            </w:pPr>
            <w:r w:rsidRPr="006D3285">
              <w:rPr>
                <w:b/>
                <w:bCs/>
              </w:rPr>
              <w:t>2. Building capability</w:t>
            </w:r>
            <w:r w:rsidRPr="7BF95937">
              <w:rPr>
                <w:b/>
                <w:bCs/>
              </w:rPr>
              <w:t xml:space="preserve"> </w:t>
            </w:r>
            <w:r w:rsidRPr="394DF09D">
              <w:rPr>
                <w:b/>
                <w:bCs/>
              </w:rPr>
              <w:t>to deliver the Agreement</w:t>
            </w:r>
          </w:p>
          <w:p w14:paraId="73753C41" w14:textId="77777777" w:rsidR="001D623E" w:rsidRPr="006D3285" w:rsidRDefault="001D623E" w:rsidP="00D20DEF">
            <w:pPr>
              <w:pStyle w:val="BodyText"/>
              <w:keepNext/>
              <w:keepLines/>
            </w:pPr>
            <w:r w:rsidRPr="006D3285">
              <w:t>What is needed to build public service capability to deliver the Agreement?</w:t>
            </w:r>
          </w:p>
          <w:p w14:paraId="73957AC1" w14:textId="77777777" w:rsidR="001D623E" w:rsidRPr="006D3285" w:rsidRDefault="001D623E" w:rsidP="00D20DEF">
            <w:pPr>
              <w:pStyle w:val="ListBullet"/>
              <w:keepNext/>
              <w:keepLines/>
            </w:pPr>
            <w:r w:rsidRPr="006D3285">
              <w:t>How can governments better support staff to engage and work in partnership with Aboriginal and Torres Strait Islander people and organisations?</w:t>
            </w:r>
          </w:p>
          <w:p w14:paraId="3A7FBBE3" w14:textId="1CD3A507" w:rsidR="002B3445" w:rsidRPr="001E7CD6" w:rsidRDefault="001D623E" w:rsidP="00D20DEF">
            <w:pPr>
              <w:pStyle w:val="ListBullet"/>
              <w:keepNext/>
              <w:keepLines/>
            </w:pPr>
            <w:r w:rsidRPr="006D3285">
              <w:t>What approaches support mutual learning and joint capability-building between government agencies and the community-controlled sector?</w:t>
            </w:r>
          </w:p>
        </w:tc>
      </w:tr>
    </w:tbl>
    <w:p w14:paraId="0B7D233C" w14:textId="6238D1B7" w:rsidR="006E55E8" w:rsidRDefault="00D717EE" w:rsidP="002468EC">
      <w:pPr>
        <w:pStyle w:val="Heading3"/>
        <w:spacing w:before="360"/>
      </w:pPr>
      <w:r>
        <w:t>How</w:t>
      </w:r>
      <w:r w:rsidR="00F82A7E">
        <w:t xml:space="preserve"> </w:t>
      </w:r>
      <w:r w:rsidR="00151ED3">
        <w:t>h</w:t>
      </w:r>
      <w:r w:rsidR="000C28C2">
        <w:t>ave</w:t>
      </w:r>
      <w:r w:rsidR="00F82A7E">
        <w:t xml:space="preserve"> </w:t>
      </w:r>
      <w:r w:rsidR="000C28C2">
        <w:t>actions</w:t>
      </w:r>
      <w:r w:rsidR="00F82A7E">
        <w:t xml:space="preserve"> </w:t>
      </w:r>
      <w:r w:rsidR="00330250">
        <w:t>supported</w:t>
      </w:r>
      <w:r w:rsidR="00F82A7E">
        <w:t xml:space="preserve"> </w:t>
      </w:r>
      <w:r>
        <w:t>community-</w:t>
      </w:r>
      <w:r w:rsidR="00984FE8">
        <w:t>led</w:t>
      </w:r>
      <w:r w:rsidR="00F82A7E">
        <w:t xml:space="preserve"> </w:t>
      </w:r>
      <w:r w:rsidR="00984FE8">
        <w:t>efforts</w:t>
      </w:r>
      <w:r w:rsidR="00F82A7E">
        <w:t xml:space="preserve"> </w:t>
      </w:r>
      <w:r>
        <w:t>to</w:t>
      </w:r>
      <w:r w:rsidR="00F82A7E">
        <w:t xml:space="preserve"> </w:t>
      </w:r>
      <w:r>
        <w:t>close</w:t>
      </w:r>
      <w:r w:rsidR="00F82A7E">
        <w:t xml:space="preserve"> </w:t>
      </w:r>
      <w:r>
        <w:t>the</w:t>
      </w:r>
      <w:r w:rsidR="00F82A7E">
        <w:t xml:space="preserve"> </w:t>
      </w:r>
      <w:r>
        <w:t>gap?</w:t>
      </w:r>
    </w:p>
    <w:p w14:paraId="5C3F8343" w14:textId="32E20670" w:rsidR="003E7011" w:rsidRDefault="009F7990" w:rsidP="00507A72">
      <w:pPr>
        <w:pStyle w:val="BodyText"/>
      </w:pPr>
      <w:r>
        <w:t>C</w:t>
      </w:r>
      <w:r w:rsidR="008C7DA6" w:rsidRPr="00410F89">
        <w:t>ommunity</w:t>
      </w:r>
      <w:r w:rsidR="001A4588">
        <w:t>-</w:t>
      </w:r>
      <w:r w:rsidR="008C7DA6" w:rsidRPr="00410F89">
        <w:t>led</w:t>
      </w:r>
      <w:r w:rsidR="00F82A7E">
        <w:t xml:space="preserve"> </w:t>
      </w:r>
      <w:r>
        <w:t>decision-making</w:t>
      </w:r>
      <w:r w:rsidR="00F82A7E">
        <w:t xml:space="preserve"> </w:t>
      </w:r>
      <w:r w:rsidR="001E252F">
        <w:t>enab</w:t>
      </w:r>
      <w:r w:rsidR="00C0346A">
        <w:t>les</w:t>
      </w:r>
      <w:r w:rsidR="00F82A7E">
        <w:t xml:space="preserve"> </w:t>
      </w:r>
      <w:r w:rsidR="00096E01">
        <w:t>sustainable</w:t>
      </w:r>
      <w:r w:rsidR="00F82A7E">
        <w:t xml:space="preserve"> </w:t>
      </w:r>
      <w:r w:rsidR="008C7DA6" w:rsidRPr="00410F89">
        <w:t>solutions</w:t>
      </w:r>
      <w:r w:rsidR="00C94ACF">
        <w:t>,</w:t>
      </w:r>
      <w:r w:rsidR="00636E8E">
        <w:t xml:space="preserve"> </w:t>
      </w:r>
      <w:r w:rsidR="008C7DA6" w:rsidRPr="00410F89">
        <w:t>grounded</w:t>
      </w:r>
      <w:r w:rsidR="00F82A7E">
        <w:t xml:space="preserve"> </w:t>
      </w:r>
      <w:r w:rsidR="008C7DA6" w:rsidRPr="00410F89">
        <w:t>in</w:t>
      </w:r>
      <w:r w:rsidR="00F82A7E">
        <w:t xml:space="preserve"> </w:t>
      </w:r>
      <w:r w:rsidR="005C5FCA">
        <w:t>local</w:t>
      </w:r>
      <w:r w:rsidR="00F82A7E">
        <w:t xml:space="preserve"> </w:t>
      </w:r>
      <w:r w:rsidR="005C5FCA">
        <w:t>resources,</w:t>
      </w:r>
      <w:r w:rsidR="00F82A7E">
        <w:t xml:space="preserve"> </w:t>
      </w:r>
      <w:r w:rsidR="008C7DA6" w:rsidRPr="00410F89">
        <w:t>cultural</w:t>
      </w:r>
      <w:r w:rsidR="00F82A7E">
        <w:t xml:space="preserve"> </w:t>
      </w:r>
      <w:r w:rsidR="008C7DA6" w:rsidRPr="00410F89">
        <w:t>authority</w:t>
      </w:r>
      <w:r w:rsidR="00F82A7E">
        <w:t xml:space="preserve"> </w:t>
      </w:r>
      <w:r w:rsidR="008C7DA6" w:rsidRPr="00410F89">
        <w:t>and</w:t>
      </w:r>
      <w:r w:rsidR="00F82A7E">
        <w:t xml:space="preserve"> </w:t>
      </w:r>
      <w:r w:rsidR="008C7DA6" w:rsidRPr="00410F89">
        <w:t>knowledge</w:t>
      </w:r>
      <w:r w:rsidR="00C94ACF">
        <w:t>,</w:t>
      </w:r>
      <w:r w:rsidR="00F82A7E">
        <w:t xml:space="preserve"> </w:t>
      </w:r>
      <w:r w:rsidR="00C0346A">
        <w:t>and</w:t>
      </w:r>
      <w:r w:rsidR="00F82A7E">
        <w:t xml:space="preserve"> </w:t>
      </w:r>
      <w:r w:rsidR="00096E01" w:rsidRPr="00410F89">
        <w:t>responsive</w:t>
      </w:r>
      <w:r w:rsidR="00F82A7E">
        <w:t xml:space="preserve"> </w:t>
      </w:r>
      <w:r w:rsidR="00096E01" w:rsidRPr="00410F89">
        <w:t>to</w:t>
      </w:r>
      <w:r w:rsidR="00F82A7E">
        <w:t xml:space="preserve"> </w:t>
      </w:r>
      <w:r w:rsidR="00096E01" w:rsidRPr="00410F89">
        <w:t>local</w:t>
      </w:r>
      <w:r w:rsidR="00F82A7E">
        <w:t xml:space="preserve"> </w:t>
      </w:r>
      <w:r w:rsidR="00096E01" w:rsidRPr="00410F89">
        <w:t>needs</w:t>
      </w:r>
      <w:r w:rsidR="00096E01">
        <w:t>.</w:t>
      </w:r>
    </w:p>
    <w:p w14:paraId="00EC3CB0" w14:textId="250F7126" w:rsidR="008C7DA6" w:rsidRPr="00BC75EA" w:rsidRDefault="008C7DA6" w:rsidP="00507A72">
      <w:pPr>
        <w:pStyle w:val="BodyText"/>
      </w:pPr>
      <w:r>
        <w:t>Parties</w:t>
      </w:r>
      <w:r w:rsidR="00F82A7E">
        <w:t xml:space="preserve"> </w:t>
      </w:r>
      <w:r>
        <w:t>to</w:t>
      </w:r>
      <w:r w:rsidR="00F82A7E">
        <w:t xml:space="preserve"> </w:t>
      </w:r>
      <w:r>
        <w:t>the</w:t>
      </w:r>
      <w:r w:rsidR="00F82A7E">
        <w:t xml:space="preserve"> </w:t>
      </w:r>
      <w:r>
        <w:t>Agreement</w:t>
      </w:r>
      <w:r w:rsidR="00F82A7E">
        <w:t xml:space="preserve"> </w:t>
      </w:r>
      <w:r>
        <w:t>committed</w:t>
      </w:r>
      <w:r w:rsidR="00F82A7E">
        <w:t xml:space="preserve"> </w:t>
      </w:r>
      <w:r w:rsidRPr="00C32F38">
        <w:t>to</w:t>
      </w:r>
      <w:r w:rsidR="00F82A7E">
        <w:t xml:space="preserve"> </w:t>
      </w:r>
      <w:r w:rsidR="007F72BC">
        <w:t>strengthening</w:t>
      </w:r>
      <w:r w:rsidR="00F82A7E">
        <w:t xml:space="preserve"> </w:t>
      </w:r>
      <w:r w:rsidR="0005017C">
        <w:t>community-led</w:t>
      </w:r>
      <w:r w:rsidR="00F82A7E">
        <w:t xml:space="preserve"> </w:t>
      </w:r>
      <w:r w:rsidR="0005017C">
        <w:t>decision</w:t>
      </w:r>
      <w:r w:rsidR="00F82A7E">
        <w:t xml:space="preserve"> </w:t>
      </w:r>
      <w:r w:rsidR="0005017C">
        <w:t>making</w:t>
      </w:r>
      <w:r w:rsidR="00F82A7E">
        <w:t xml:space="preserve"> </w:t>
      </w:r>
      <w:r>
        <w:t>(cl</w:t>
      </w:r>
      <w:r w:rsidR="00E00E6F">
        <w:t>ause</w:t>
      </w:r>
      <w:r w:rsidR="00F82A7E">
        <w:t xml:space="preserve"> </w:t>
      </w:r>
      <w:r>
        <w:t>28)</w:t>
      </w:r>
      <w:r w:rsidRPr="00C32F38">
        <w:t>.</w:t>
      </w:r>
      <w:r w:rsidR="00F82A7E">
        <w:t xml:space="preserve"> </w:t>
      </w:r>
      <w:r w:rsidRPr="00C32F38">
        <w:t>This</w:t>
      </w:r>
      <w:r w:rsidR="00F82A7E">
        <w:t xml:space="preserve"> </w:t>
      </w:r>
      <w:r w:rsidR="001820D2">
        <w:t>includ</w:t>
      </w:r>
      <w:r w:rsidR="005667C2">
        <w:t>ed</w:t>
      </w:r>
      <w:r w:rsidR="00F82A7E">
        <w:t xml:space="preserve"> </w:t>
      </w:r>
      <w:r w:rsidR="001D372F">
        <w:t>establishing</w:t>
      </w:r>
      <w:r w:rsidR="00F82A7E">
        <w:t xml:space="preserve"> </w:t>
      </w:r>
      <w:r w:rsidR="00E00E6F">
        <w:t>6</w:t>
      </w:r>
      <w:r w:rsidR="00F82A7E">
        <w:t xml:space="preserve"> </w:t>
      </w:r>
      <w:r w:rsidR="005667C2">
        <w:t>place-based</w:t>
      </w:r>
      <w:r w:rsidR="00F82A7E">
        <w:t xml:space="preserve"> </w:t>
      </w:r>
      <w:r w:rsidR="005667C2">
        <w:t>partnerships</w:t>
      </w:r>
      <w:r w:rsidR="00F82A7E">
        <w:t xml:space="preserve"> </w:t>
      </w:r>
      <w:r w:rsidR="009D35F8">
        <w:t>(cl</w:t>
      </w:r>
      <w:r w:rsidR="00FB74F4">
        <w:t>ause</w:t>
      </w:r>
      <w:r w:rsidR="00F82A7E">
        <w:t xml:space="preserve"> </w:t>
      </w:r>
      <w:r w:rsidR="00C512FE">
        <w:t>39</w:t>
      </w:r>
      <w:r w:rsidR="009D35F8">
        <w:t>)</w:t>
      </w:r>
      <w:r w:rsidR="00F82A7E">
        <w:t xml:space="preserve"> </w:t>
      </w:r>
      <w:r w:rsidR="0052126D">
        <w:t>and</w:t>
      </w:r>
      <w:r w:rsidR="00F82A7E">
        <w:t xml:space="preserve"> </w:t>
      </w:r>
      <w:r w:rsidR="00FB74F4">
        <w:t>6</w:t>
      </w:r>
      <w:r w:rsidR="00F82A7E">
        <w:t xml:space="preserve"> </w:t>
      </w:r>
      <w:r w:rsidR="00072E6D">
        <w:t>community</w:t>
      </w:r>
      <w:r w:rsidR="00F82A7E">
        <w:t xml:space="preserve"> </w:t>
      </w:r>
      <w:r w:rsidR="008C4094">
        <w:t>data</w:t>
      </w:r>
      <w:r w:rsidR="00F82A7E">
        <w:t xml:space="preserve"> </w:t>
      </w:r>
      <w:r w:rsidR="008C4094">
        <w:t>projects</w:t>
      </w:r>
      <w:r w:rsidR="00F82A7E">
        <w:t xml:space="preserve"> </w:t>
      </w:r>
      <w:r w:rsidR="00E45A2D">
        <w:t>to</w:t>
      </w:r>
      <w:r w:rsidR="00F82A7E">
        <w:t xml:space="preserve"> </w:t>
      </w:r>
      <w:r w:rsidR="00E45A2D">
        <w:t>support</w:t>
      </w:r>
      <w:r w:rsidR="00F82A7E">
        <w:t xml:space="preserve"> </w:t>
      </w:r>
      <w:r w:rsidR="00BC6C3B">
        <w:t>use</w:t>
      </w:r>
      <w:r w:rsidR="00F82A7E">
        <w:t xml:space="preserve"> </w:t>
      </w:r>
      <w:r w:rsidR="00BC6C3B">
        <w:t>of</w:t>
      </w:r>
      <w:r w:rsidR="00F82A7E">
        <w:t xml:space="preserve"> </w:t>
      </w:r>
      <w:r w:rsidR="00D036B4">
        <w:t>location-specific</w:t>
      </w:r>
      <w:r w:rsidR="00F82A7E">
        <w:t xml:space="preserve"> </w:t>
      </w:r>
      <w:r w:rsidR="00D036B4">
        <w:t>data</w:t>
      </w:r>
      <w:r w:rsidR="00F82A7E">
        <w:t xml:space="preserve"> </w:t>
      </w:r>
      <w:r w:rsidR="00905497">
        <w:t>(cl</w:t>
      </w:r>
      <w:r w:rsidR="00FB74F4">
        <w:t>ause</w:t>
      </w:r>
      <w:r w:rsidR="00F82A7E">
        <w:t xml:space="preserve"> </w:t>
      </w:r>
      <w:r w:rsidR="00905497">
        <w:t>74)</w:t>
      </w:r>
      <w:r w:rsidR="008C4094">
        <w:t>.</w:t>
      </w:r>
      <w:r w:rsidR="00F82A7E">
        <w:t xml:space="preserve"> </w:t>
      </w:r>
      <w:r w:rsidRPr="00C32F38">
        <w:t>Th</w:t>
      </w:r>
      <w:r w:rsidR="002D7CD9">
        <w:t>ese commitments</w:t>
      </w:r>
      <w:r w:rsidR="00F82A7E">
        <w:t xml:space="preserve"> </w:t>
      </w:r>
      <w:r w:rsidRPr="00C32F38">
        <w:t>aim</w:t>
      </w:r>
      <w:r w:rsidR="00F82A7E">
        <w:t xml:space="preserve"> </w:t>
      </w:r>
      <w:r w:rsidR="00AE3F96">
        <w:t>to ensure</w:t>
      </w:r>
      <w:r w:rsidR="00F82A7E">
        <w:t xml:space="preserve"> </w:t>
      </w:r>
      <w:r w:rsidR="00443F14">
        <w:t>communi</w:t>
      </w:r>
      <w:r w:rsidR="00885D0B">
        <w:t>ty</w:t>
      </w:r>
      <w:r w:rsidR="00F82A7E">
        <w:t xml:space="preserve"> </w:t>
      </w:r>
      <w:r w:rsidR="00885D0B">
        <w:t>knowledge</w:t>
      </w:r>
      <w:r w:rsidR="00F82A7E">
        <w:t xml:space="preserve"> </w:t>
      </w:r>
      <w:r w:rsidR="00885D0B">
        <w:t>and</w:t>
      </w:r>
      <w:r w:rsidR="00F82A7E">
        <w:t xml:space="preserve"> </w:t>
      </w:r>
      <w:r w:rsidR="00885D0B">
        <w:t>experience</w:t>
      </w:r>
      <w:r w:rsidR="00F82A7E">
        <w:t xml:space="preserve"> </w:t>
      </w:r>
      <w:r w:rsidR="004C2BEB">
        <w:t>is</w:t>
      </w:r>
      <w:r w:rsidR="00F82A7E">
        <w:t xml:space="preserve"> </w:t>
      </w:r>
      <w:r w:rsidR="004C2BEB">
        <w:t>reflected</w:t>
      </w:r>
      <w:r w:rsidR="00F82A7E">
        <w:t xml:space="preserve"> </w:t>
      </w:r>
      <w:r w:rsidR="004C2BEB">
        <w:t>in</w:t>
      </w:r>
      <w:r w:rsidR="00F82A7E">
        <w:t xml:space="preserve"> </w:t>
      </w:r>
      <w:r w:rsidR="004C2BEB">
        <w:t>policy</w:t>
      </w:r>
      <w:r w:rsidR="00F82A7E">
        <w:t xml:space="preserve"> </w:t>
      </w:r>
      <w:r w:rsidR="009615AF">
        <w:t>to</w:t>
      </w:r>
      <w:r w:rsidR="00F82A7E">
        <w:t xml:space="preserve"> </w:t>
      </w:r>
      <w:r w:rsidRPr="00C32F38">
        <w:t>speed</w:t>
      </w:r>
      <w:r w:rsidR="00F82A7E">
        <w:t xml:space="preserve"> </w:t>
      </w:r>
      <w:r w:rsidRPr="00C32F38">
        <w:t>up</w:t>
      </w:r>
      <w:r w:rsidR="00F82A7E">
        <w:t xml:space="preserve"> </w:t>
      </w:r>
      <w:r w:rsidRPr="00C32F38">
        <w:t>progress</w:t>
      </w:r>
      <w:r w:rsidR="00F82A7E">
        <w:t xml:space="preserve"> </w:t>
      </w:r>
      <w:r w:rsidR="00D0361C">
        <w:t>towards</w:t>
      </w:r>
      <w:r w:rsidR="00F82A7E">
        <w:t xml:space="preserve"> </w:t>
      </w:r>
      <w:r w:rsidR="00D0361C">
        <w:t>closing</w:t>
      </w:r>
      <w:r w:rsidR="00F82A7E">
        <w:t xml:space="preserve"> </w:t>
      </w:r>
      <w:r w:rsidR="00D0361C">
        <w:t>the</w:t>
      </w:r>
      <w:r w:rsidR="00F82A7E">
        <w:t xml:space="preserve"> </w:t>
      </w:r>
      <w:r w:rsidR="00D0361C">
        <w:t>gap</w:t>
      </w:r>
      <w:r w:rsidRPr="00C32F38">
        <w:t>.</w:t>
      </w:r>
      <w:r w:rsidR="00F82A7E">
        <w:t xml:space="preserve"> </w:t>
      </w:r>
      <w:r w:rsidR="0047041E">
        <w:t>P</w:t>
      </w:r>
      <w:r>
        <w:t>revious</w:t>
      </w:r>
      <w:r w:rsidR="00F82A7E">
        <w:t xml:space="preserve"> </w:t>
      </w:r>
      <w:r>
        <w:t>reviews</w:t>
      </w:r>
      <w:r w:rsidR="00F82A7E">
        <w:t xml:space="preserve"> </w:t>
      </w:r>
      <w:r>
        <w:t>found</w:t>
      </w:r>
      <w:r w:rsidR="00F82A7E">
        <w:t xml:space="preserve"> </w:t>
      </w:r>
      <w:r w:rsidR="001B75B2">
        <w:t>progress</w:t>
      </w:r>
      <w:r w:rsidR="00F82A7E">
        <w:t xml:space="preserve"> </w:t>
      </w:r>
      <w:r w:rsidR="00460D95">
        <w:t>on</w:t>
      </w:r>
      <w:r w:rsidR="00F82A7E">
        <w:t xml:space="preserve"> </w:t>
      </w:r>
      <w:r w:rsidR="00460D95">
        <w:t>these</w:t>
      </w:r>
      <w:r w:rsidR="00F82A7E">
        <w:t xml:space="preserve"> </w:t>
      </w:r>
      <w:r w:rsidR="00460D95">
        <w:t>commitments</w:t>
      </w:r>
      <w:r w:rsidR="00F82A7E">
        <w:t xml:space="preserve"> </w:t>
      </w:r>
      <w:r w:rsidR="001B75B2">
        <w:t>has</w:t>
      </w:r>
      <w:r w:rsidR="00F82A7E">
        <w:t xml:space="preserve"> </w:t>
      </w:r>
      <w:r w:rsidR="001B75B2">
        <w:t>been</w:t>
      </w:r>
      <w:r w:rsidR="00F82A7E">
        <w:t xml:space="preserve"> </w:t>
      </w:r>
      <w:r w:rsidR="00F1182A">
        <w:t>promising</w:t>
      </w:r>
      <w:r w:rsidR="00F82A7E">
        <w:t xml:space="preserve"> </w:t>
      </w:r>
      <w:r w:rsidR="00F1182A">
        <w:t>but</w:t>
      </w:r>
      <w:r w:rsidR="00F82A7E">
        <w:t xml:space="preserve"> </w:t>
      </w:r>
      <w:r w:rsidR="00F1182A">
        <w:t>slow</w:t>
      </w:r>
      <w:r w:rsidR="00F82A7E">
        <w:t xml:space="preserve"> </w:t>
      </w:r>
      <w:r w:rsidR="00F1182A">
        <w:t>and</w:t>
      </w:r>
      <w:r w:rsidR="00E4010F">
        <w:t>,</w:t>
      </w:r>
      <w:r w:rsidR="00F82A7E">
        <w:t xml:space="preserve"> </w:t>
      </w:r>
      <w:r w:rsidR="00E4010F">
        <w:t>in</w:t>
      </w:r>
      <w:r w:rsidR="00F82A7E">
        <w:t xml:space="preserve"> </w:t>
      </w:r>
      <w:r w:rsidR="00E4010F">
        <w:t>some</w:t>
      </w:r>
      <w:r w:rsidR="00F82A7E">
        <w:t xml:space="preserve"> </w:t>
      </w:r>
      <w:r w:rsidR="00E4010F">
        <w:t>cases,</w:t>
      </w:r>
      <w:r w:rsidR="00F82A7E">
        <w:t xml:space="preserve"> </w:t>
      </w:r>
      <w:r w:rsidR="00246F77">
        <w:t>under</w:t>
      </w:r>
      <w:r w:rsidR="00F82A7E">
        <w:t xml:space="preserve"> </w:t>
      </w:r>
      <w:r w:rsidR="00246F77">
        <w:t>resourced</w:t>
      </w:r>
      <w:r w:rsidR="001D372F">
        <w:t>.</w:t>
      </w:r>
    </w:p>
    <w:p w14:paraId="0CCC1084" w14:textId="1AF8BF17" w:rsidR="00673FE1" w:rsidRDefault="00FA7857" w:rsidP="001D623E">
      <w:pPr>
        <w:pStyle w:val="BodyText"/>
      </w:pPr>
      <w:r>
        <w:t>T</w:t>
      </w:r>
      <w:r w:rsidR="008C7DA6">
        <w:t>his</w:t>
      </w:r>
      <w:r w:rsidR="00F82A7E">
        <w:t xml:space="preserve"> </w:t>
      </w:r>
      <w:r w:rsidR="008C7DA6">
        <w:t>review</w:t>
      </w:r>
      <w:r w:rsidR="00F82A7E">
        <w:t xml:space="preserve"> </w:t>
      </w:r>
      <w:r>
        <w:t>will</w:t>
      </w:r>
      <w:r w:rsidR="00F82A7E">
        <w:t xml:space="preserve"> </w:t>
      </w:r>
      <w:r w:rsidR="008C7DA6">
        <w:t>make</w:t>
      </w:r>
      <w:r w:rsidR="00F82A7E">
        <w:t xml:space="preserve"> </w:t>
      </w:r>
      <w:r w:rsidR="008C7DA6">
        <w:t>an</w:t>
      </w:r>
      <w:r w:rsidR="00F82A7E">
        <w:t xml:space="preserve"> </w:t>
      </w:r>
      <w:r w:rsidR="008C7DA6">
        <w:t>updated</w:t>
      </w:r>
      <w:r w:rsidR="00F82A7E">
        <w:t xml:space="preserve"> </w:t>
      </w:r>
      <w:r w:rsidR="008C7DA6">
        <w:t>assessment</w:t>
      </w:r>
      <w:r w:rsidR="00F82A7E">
        <w:t xml:space="preserve"> </w:t>
      </w:r>
      <w:r w:rsidR="008C7DA6">
        <w:t>of</w:t>
      </w:r>
      <w:r w:rsidR="00F82A7E">
        <w:t xml:space="preserve"> </w:t>
      </w:r>
      <w:r w:rsidR="008C7DA6">
        <w:t>progress.</w:t>
      </w:r>
      <w:r w:rsidR="00F82A7E">
        <w:t xml:space="preserve"> </w:t>
      </w:r>
      <w:r w:rsidR="008C7DA6">
        <w:t>We</w:t>
      </w:r>
      <w:r w:rsidR="00F82A7E">
        <w:t xml:space="preserve"> </w:t>
      </w:r>
      <w:r w:rsidR="00FC1718">
        <w:t>are</w:t>
      </w:r>
      <w:r w:rsidR="00F82A7E">
        <w:t xml:space="preserve"> </w:t>
      </w:r>
      <w:r w:rsidR="00FC1718">
        <w:t>also</w:t>
      </w:r>
      <w:r w:rsidR="00F82A7E">
        <w:t xml:space="preserve"> </w:t>
      </w:r>
      <w:r w:rsidR="00EF7D8C">
        <w:t>interested</w:t>
      </w:r>
      <w:r w:rsidR="00F82A7E">
        <w:t xml:space="preserve"> </w:t>
      </w:r>
      <w:r w:rsidR="00EF7D8C">
        <w:t>in</w:t>
      </w:r>
      <w:r w:rsidR="00F82A7E">
        <w:t xml:space="preserve"> </w:t>
      </w:r>
      <w:r w:rsidR="008C7DA6">
        <w:t>what</w:t>
      </w:r>
      <w:r w:rsidR="00F82A7E">
        <w:t xml:space="preserve"> </w:t>
      </w:r>
      <w:r w:rsidR="00C6717E">
        <w:t>approaches</w:t>
      </w:r>
      <w:r w:rsidR="00F82A7E">
        <w:t xml:space="preserve"> </w:t>
      </w:r>
      <w:r w:rsidR="00C6717E">
        <w:t>to</w:t>
      </w:r>
      <w:r w:rsidR="00F82A7E">
        <w:t xml:space="preserve"> </w:t>
      </w:r>
      <w:r w:rsidR="00146059">
        <w:t>community-led</w:t>
      </w:r>
      <w:r w:rsidR="00F82A7E">
        <w:t xml:space="preserve"> </w:t>
      </w:r>
      <w:r w:rsidR="00146059">
        <w:t>decision-making</w:t>
      </w:r>
      <w:r w:rsidR="00F82A7E">
        <w:t xml:space="preserve"> </w:t>
      </w:r>
      <w:r w:rsidR="00EF7D8C">
        <w:t>are</w:t>
      </w:r>
      <w:r w:rsidR="00F82A7E">
        <w:t xml:space="preserve"> </w:t>
      </w:r>
      <w:r w:rsidR="00B25FEB">
        <w:t>working</w:t>
      </w:r>
      <w:r w:rsidR="00146059">
        <w:t>,</w:t>
      </w:r>
      <w:r w:rsidR="00F82A7E">
        <w:t xml:space="preserve"> </w:t>
      </w:r>
      <w:r w:rsidR="00146059">
        <w:t>why</w:t>
      </w:r>
      <w:r w:rsidR="00F82A7E">
        <w:t xml:space="preserve"> </w:t>
      </w:r>
      <w:r w:rsidR="00146059">
        <w:t>they</w:t>
      </w:r>
      <w:r w:rsidR="00F82A7E">
        <w:t xml:space="preserve"> </w:t>
      </w:r>
      <w:r w:rsidR="00146059">
        <w:t>are</w:t>
      </w:r>
      <w:r w:rsidR="00F82A7E">
        <w:t xml:space="preserve"> </w:t>
      </w:r>
      <w:r w:rsidR="00146059">
        <w:t>effective</w:t>
      </w:r>
      <w:r w:rsidR="00F82A7E">
        <w:t xml:space="preserve"> </w:t>
      </w:r>
      <w:r w:rsidR="00542ABC">
        <w:t>and</w:t>
      </w:r>
      <w:r w:rsidR="00F82A7E">
        <w:t xml:space="preserve"> </w:t>
      </w:r>
      <w:r w:rsidR="00146059">
        <w:t>what</w:t>
      </w:r>
      <w:r w:rsidR="00F82A7E">
        <w:t xml:space="preserve"> </w:t>
      </w:r>
      <w:r w:rsidR="00146059">
        <w:t>factors</w:t>
      </w:r>
      <w:r w:rsidR="00F82A7E">
        <w:t xml:space="preserve"> </w:t>
      </w:r>
      <w:r w:rsidR="00146059">
        <w:t>enable</w:t>
      </w:r>
      <w:r w:rsidR="00F82A7E">
        <w:t xml:space="preserve"> </w:t>
      </w:r>
      <w:r w:rsidR="00146059">
        <w:t>or</w:t>
      </w:r>
      <w:r w:rsidR="00F82A7E">
        <w:t xml:space="preserve"> </w:t>
      </w:r>
      <w:r w:rsidR="00146059">
        <w:t>constrain</w:t>
      </w:r>
      <w:r w:rsidR="00F82A7E">
        <w:t xml:space="preserve"> </w:t>
      </w:r>
      <w:r w:rsidR="00146059">
        <w:t>their</w:t>
      </w:r>
      <w:r w:rsidR="00F82A7E">
        <w:t xml:space="preserve"> </w:t>
      </w:r>
      <w:r w:rsidR="00146059">
        <w:t>implementation</w:t>
      </w:r>
      <w:r w:rsidR="00B602E4">
        <w:t>.</w:t>
      </w:r>
      <w:r w:rsidR="00F82A7E">
        <w:t xml:space="preserve"> </w:t>
      </w:r>
      <w:r w:rsidR="001B1BF6">
        <w:t>W</w:t>
      </w:r>
      <w:r w:rsidR="00673FE1">
        <w:t>e</w:t>
      </w:r>
      <w:r w:rsidR="00F82A7E">
        <w:t xml:space="preserve"> </w:t>
      </w:r>
      <w:r w:rsidR="00673FE1">
        <w:t>are</w:t>
      </w:r>
      <w:r w:rsidR="00F82A7E">
        <w:t xml:space="preserve"> </w:t>
      </w:r>
      <w:r w:rsidR="003E7011">
        <w:t>planning</w:t>
      </w:r>
      <w:r w:rsidR="00F82A7E">
        <w:t xml:space="preserve"> </w:t>
      </w:r>
      <w:r w:rsidR="00673FE1">
        <w:t>to</w:t>
      </w:r>
      <w:r w:rsidR="00F82A7E">
        <w:t xml:space="preserve"> </w:t>
      </w:r>
      <w:r w:rsidR="00145456">
        <w:t>learn</w:t>
      </w:r>
      <w:r w:rsidR="00F82A7E">
        <w:t xml:space="preserve"> </w:t>
      </w:r>
      <w:r w:rsidR="00145456">
        <w:t>more</w:t>
      </w:r>
      <w:r w:rsidR="00F82A7E">
        <w:t xml:space="preserve"> </w:t>
      </w:r>
      <w:r w:rsidR="00145456">
        <w:t>about</w:t>
      </w:r>
      <w:r w:rsidR="00F82A7E">
        <w:t xml:space="preserve"> </w:t>
      </w:r>
      <w:r w:rsidR="00145456">
        <w:t>these</w:t>
      </w:r>
      <w:r w:rsidR="00F82A7E">
        <w:t xml:space="preserve"> </w:t>
      </w:r>
      <w:r w:rsidR="00145456">
        <w:t>approaches</w:t>
      </w:r>
      <w:r w:rsidR="00F82A7E">
        <w:t xml:space="preserve"> </w:t>
      </w:r>
      <w:r w:rsidR="00145456">
        <w:t>through</w:t>
      </w:r>
      <w:r w:rsidR="00F82A7E">
        <w:t xml:space="preserve"> </w:t>
      </w:r>
      <w:r w:rsidR="00673FE1">
        <w:t>visit</w:t>
      </w:r>
      <w:r w:rsidR="00145456">
        <w:t>s</w:t>
      </w:r>
      <w:r w:rsidR="00F82A7E">
        <w:t xml:space="preserve"> </w:t>
      </w:r>
      <w:r w:rsidR="00145456">
        <w:t>to</w:t>
      </w:r>
      <w:r w:rsidR="00F82A7E">
        <w:t xml:space="preserve"> </w:t>
      </w:r>
      <w:r w:rsidR="00673FE1">
        <w:t>communities</w:t>
      </w:r>
      <w:r w:rsidR="00F82A7E">
        <w:t xml:space="preserve"> </w:t>
      </w:r>
      <w:r w:rsidR="00673FE1">
        <w:t>with</w:t>
      </w:r>
      <w:r w:rsidR="00F82A7E">
        <w:t xml:space="preserve"> </w:t>
      </w:r>
      <w:r w:rsidR="00673FE1">
        <w:t>local</w:t>
      </w:r>
      <w:r w:rsidR="00F82A7E">
        <w:t xml:space="preserve"> </w:t>
      </w:r>
      <w:r w:rsidR="00673FE1">
        <w:t>decision-making</w:t>
      </w:r>
      <w:r w:rsidR="00F82A7E">
        <w:t xml:space="preserve"> </w:t>
      </w:r>
      <w:r w:rsidR="00673FE1">
        <w:t>arrangements</w:t>
      </w:r>
      <w:r w:rsidR="00F82A7E">
        <w:t xml:space="preserve"> </w:t>
      </w:r>
      <w:r w:rsidR="00673FE1">
        <w:t>in</w:t>
      </w:r>
      <w:r w:rsidR="00F82A7E">
        <w:t xml:space="preserve"> </w:t>
      </w:r>
      <w:r w:rsidR="00673FE1">
        <w:t>place.</w:t>
      </w:r>
    </w:p>
    <w:p w14:paraId="01E0E423" w14:textId="18AF2A92" w:rsidR="00EE0FF6" w:rsidRDefault="00673FE1" w:rsidP="00673FE1">
      <w:r>
        <w:t>T</w:t>
      </w:r>
      <w:r w:rsidRPr="004D6C29">
        <w:t>here</w:t>
      </w:r>
      <w:r w:rsidR="00F82A7E">
        <w:t xml:space="preserve"> </w:t>
      </w:r>
      <w:r w:rsidRPr="004D6C29">
        <w:t>are</w:t>
      </w:r>
      <w:r w:rsidR="00F82A7E">
        <w:t xml:space="preserve"> </w:t>
      </w:r>
      <w:r>
        <w:t>many</w:t>
      </w:r>
      <w:r w:rsidR="00F82A7E">
        <w:t xml:space="preserve"> </w:t>
      </w:r>
      <w:r w:rsidRPr="004D6C29">
        <w:t>agreements,</w:t>
      </w:r>
      <w:r w:rsidR="00F82A7E">
        <w:t xml:space="preserve"> </w:t>
      </w:r>
      <w:r w:rsidRPr="004D6C29">
        <w:t>partnerships,</w:t>
      </w:r>
      <w:r w:rsidR="00F82A7E">
        <w:t xml:space="preserve"> </w:t>
      </w:r>
      <w:r w:rsidRPr="004D6C29">
        <w:t>alliances</w:t>
      </w:r>
      <w:r w:rsidR="00F82A7E">
        <w:t xml:space="preserve"> </w:t>
      </w:r>
      <w:r w:rsidRPr="004D6C29">
        <w:t>and</w:t>
      </w:r>
      <w:r w:rsidR="00F82A7E">
        <w:t xml:space="preserve"> </w:t>
      </w:r>
      <w:r w:rsidRPr="004D6C29">
        <w:t>mechanisms</w:t>
      </w:r>
      <w:r w:rsidR="00F82A7E">
        <w:t xml:space="preserve"> </w:t>
      </w:r>
      <w:r w:rsidRPr="004D6C29">
        <w:t>supporting</w:t>
      </w:r>
      <w:r w:rsidR="00F82A7E">
        <w:t xml:space="preserve"> </w:t>
      </w:r>
      <w:r w:rsidRPr="004D6C29">
        <w:t>community-led</w:t>
      </w:r>
      <w:r w:rsidR="00F82A7E">
        <w:t xml:space="preserve"> </w:t>
      </w:r>
      <w:r w:rsidRPr="004D6C29">
        <w:t>decision</w:t>
      </w:r>
      <w:r w:rsidR="00852C5F">
        <w:noBreakHyphen/>
      </w:r>
      <w:r w:rsidRPr="004D6C29">
        <w:t>making</w:t>
      </w:r>
      <w:r w:rsidR="00F82A7E">
        <w:t xml:space="preserve"> </w:t>
      </w:r>
      <w:r w:rsidRPr="004D6C29">
        <w:t>across</w:t>
      </w:r>
      <w:r w:rsidR="00F82A7E">
        <w:t xml:space="preserve"> </w:t>
      </w:r>
      <w:r w:rsidRPr="004D6C29">
        <w:t>Australia.</w:t>
      </w:r>
      <w:r w:rsidR="00F82A7E">
        <w:t xml:space="preserve"> </w:t>
      </w:r>
      <w:r>
        <w:t>We</w:t>
      </w:r>
      <w:r w:rsidR="00F82A7E">
        <w:t xml:space="preserve"> </w:t>
      </w:r>
      <w:r>
        <w:t>are</w:t>
      </w:r>
      <w:r w:rsidR="00F82A7E">
        <w:t xml:space="preserve"> </w:t>
      </w:r>
      <w:r>
        <w:t>interested</w:t>
      </w:r>
      <w:r w:rsidR="00F82A7E">
        <w:t xml:space="preserve"> </w:t>
      </w:r>
      <w:r>
        <w:t>in</w:t>
      </w:r>
      <w:r w:rsidR="00F82A7E">
        <w:t xml:space="preserve"> </w:t>
      </w:r>
      <w:r>
        <w:t>learning</w:t>
      </w:r>
      <w:r w:rsidR="00F82A7E">
        <w:t xml:space="preserve"> </w:t>
      </w:r>
      <w:r>
        <w:t>about</w:t>
      </w:r>
      <w:r w:rsidR="00F82A7E">
        <w:t xml:space="preserve"> </w:t>
      </w:r>
      <w:r>
        <w:t>these</w:t>
      </w:r>
      <w:r w:rsidR="00F82A7E">
        <w:t xml:space="preserve"> </w:t>
      </w:r>
      <w:r>
        <w:t>approaches</w:t>
      </w:r>
      <w:r w:rsidR="00F82A7E">
        <w:t xml:space="preserve"> </w:t>
      </w:r>
      <w:r w:rsidR="00410B5E">
        <w:t>and</w:t>
      </w:r>
      <w:r w:rsidR="00F82A7E">
        <w:t xml:space="preserve"> </w:t>
      </w:r>
      <w:r w:rsidR="004F6D72">
        <w:t>how</w:t>
      </w:r>
      <w:r w:rsidR="00F82A7E">
        <w:t xml:space="preserve"> </w:t>
      </w:r>
      <w:r w:rsidR="004F6D72">
        <w:t>they</w:t>
      </w:r>
      <w:r w:rsidR="00F82A7E">
        <w:t xml:space="preserve"> </w:t>
      </w:r>
      <w:r w:rsidR="004F6D72">
        <w:t>support</w:t>
      </w:r>
      <w:r w:rsidR="00F82A7E">
        <w:t xml:space="preserve"> </w:t>
      </w:r>
      <w:r w:rsidR="006F048B">
        <w:t>shared</w:t>
      </w:r>
      <w:r w:rsidR="00F82A7E">
        <w:t xml:space="preserve"> </w:t>
      </w:r>
      <w:r w:rsidR="006F048B">
        <w:t>decision-making,</w:t>
      </w:r>
      <w:r w:rsidR="00F82A7E">
        <w:t xml:space="preserve"> </w:t>
      </w:r>
      <w:r w:rsidR="00116168">
        <w:t>responsive</w:t>
      </w:r>
      <w:r w:rsidR="00F82A7E">
        <w:t xml:space="preserve"> </w:t>
      </w:r>
      <w:r w:rsidR="00116168">
        <w:t>services</w:t>
      </w:r>
      <w:r w:rsidR="00F82A7E">
        <w:t xml:space="preserve"> </w:t>
      </w:r>
      <w:r w:rsidR="00116168">
        <w:t>and</w:t>
      </w:r>
      <w:r w:rsidR="00F82A7E">
        <w:t xml:space="preserve"> </w:t>
      </w:r>
      <w:r w:rsidR="00116168">
        <w:t>stronger</w:t>
      </w:r>
      <w:r w:rsidR="00F82A7E">
        <w:t xml:space="preserve"> </w:t>
      </w:r>
      <w:r w:rsidR="00116168">
        <w:t>outcomes</w:t>
      </w:r>
      <w:r w:rsidRPr="004D6C29">
        <w:t>.</w:t>
      </w:r>
      <w:r w:rsidR="00F82A7E">
        <w:t xml:space="preserve"> </w:t>
      </w:r>
    </w:p>
    <w:p w14:paraId="107CA413" w14:textId="63B87B4C" w:rsidR="008C7DA6" w:rsidRDefault="00EE0FF6" w:rsidP="00DD486E">
      <w:pPr>
        <w:spacing w:before="0" w:after="160" w:line="259" w:lineRule="auto"/>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223829" w14:paraId="144F444D" w14:textId="77777777" w:rsidTr="005B7C8B">
        <w:trPr>
          <w:trHeight w:val="624"/>
          <w:tblHeader/>
        </w:trPr>
        <w:tc>
          <w:tcPr>
            <w:tcW w:w="366" w:type="pct"/>
            <w:shd w:val="clear" w:color="auto" w:fill="2B8683" w:themeFill="background2"/>
            <w:tcMar>
              <w:bottom w:w="0" w:type="dxa"/>
            </w:tcMar>
            <w:vAlign w:val="center"/>
          </w:tcPr>
          <w:p w14:paraId="10C7D7CE" w14:textId="77777777" w:rsidR="00223829" w:rsidRDefault="00223829">
            <w:pPr>
              <w:pStyle w:val="NoSpacing"/>
              <w:keepNext/>
              <w:keepLines/>
              <w:jc w:val="right"/>
            </w:pPr>
            <w:r w:rsidRPr="00A51374">
              <w:rPr>
                <w:noProof/>
              </w:rPr>
              <w:lastRenderedPageBreak/>
              <w:drawing>
                <wp:inline distT="0" distB="0" distL="0" distR="0" wp14:anchorId="3F8729F9" wp14:editId="1E3332C4">
                  <wp:extent cx="288000" cy="288000"/>
                  <wp:effectExtent l="0" t="0" r="4445" b="4445"/>
                  <wp:docPr id="208990844" name="Graphic 2089908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288000" cy="288000"/>
                          </a:xfrm>
                          <a:prstGeom prst="rect">
                            <a:avLst/>
                          </a:prstGeom>
                        </pic:spPr>
                      </pic:pic>
                    </a:graphicData>
                  </a:graphic>
                </wp:inline>
              </w:drawing>
            </w:r>
          </w:p>
        </w:tc>
        <w:tc>
          <w:tcPr>
            <w:tcW w:w="4634" w:type="pct"/>
            <w:shd w:val="clear" w:color="auto" w:fill="2B8683" w:themeFill="background2"/>
            <w:tcMar>
              <w:bottom w:w="0" w:type="dxa"/>
            </w:tcMar>
            <w:vAlign w:val="center"/>
          </w:tcPr>
          <w:p w14:paraId="5DAEC1D7" w14:textId="2B7FFBAD" w:rsidR="00223829" w:rsidRPr="002530FF" w:rsidRDefault="004416EC">
            <w:pPr>
              <w:pStyle w:val="TableHeading"/>
              <w:keepNext/>
              <w:keepLines/>
              <w:spacing w:before="120"/>
            </w:pPr>
            <w:r>
              <w:t>Questions</w:t>
            </w:r>
            <w:r w:rsidR="00F82A7E">
              <w:t xml:space="preserve"> </w:t>
            </w:r>
            <w:r>
              <w:t>about</w:t>
            </w:r>
            <w:r w:rsidR="00F82A7E">
              <w:t xml:space="preserve"> </w:t>
            </w:r>
            <w:r>
              <w:t>how</w:t>
            </w:r>
            <w:r w:rsidR="00F82A7E">
              <w:t xml:space="preserve"> </w:t>
            </w:r>
            <w:r w:rsidR="00984FE8">
              <w:t>parties</w:t>
            </w:r>
            <w:r w:rsidR="00F82A7E">
              <w:t xml:space="preserve"> </w:t>
            </w:r>
            <w:r w:rsidR="00984FE8">
              <w:t>are</w:t>
            </w:r>
            <w:r w:rsidR="00F82A7E">
              <w:t xml:space="preserve"> </w:t>
            </w:r>
            <w:r w:rsidR="00984FE8">
              <w:t>enabling</w:t>
            </w:r>
            <w:r w:rsidR="00F82A7E">
              <w:t xml:space="preserve"> </w:t>
            </w:r>
            <w:r w:rsidR="00984FE8">
              <w:t>community-led</w:t>
            </w:r>
            <w:r w:rsidR="00F82A7E">
              <w:t xml:space="preserve"> </w:t>
            </w:r>
            <w:r w:rsidR="00984FE8">
              <w:t>efforts</w:t>
            </w:r>
            <w:r w:rsidR="00F82A7E">
              <w:t xml:space="preserve"> </w:t>
            </w:r>
            <w:r w:rsidR="00984FE8">
              <w:t>to</w:t>
            </w:r>
            <w:r w:rsidR="00F82A7E">
              <w:t xml:space="preserve"> </w:t>
            </w:r>
            <w:r w:rsidR="00984FE8">
              <w:t>close</w:t>
            </w:r>
            <w:r w:rsidR="00F82A7E">
              <w:t xml:space="preserve"> </w:t>
            </w:r>
            <w:r w:rsidR="00984FE8">
              <w:t>the</w:t>
            </w:r>
            <w:r w:rsidR="00F82A7E">
              <w:t xml:space="preserve"> </w:t>
            </w:r>
            <w:r w:rsidR="00984FE8">
              <w:t>gap</w:t>
            </w:r>
          </w:p>
        </w:tc>
      </w:tr>
      <w:tr w:rsidR="00223829" w14:paraId="429AF5B9" w14:textId="77777777" w:rsidTr="005B7C8B">
        <w:tc>
          <w:tcPr>
            <w:tcW w:w="5000" w:type="pct"/>
            <w:gridSpan w:val="2"/>
            <w:shd w:val="clear" w:color="auto" w:fill="CCEEED" w:themeFill="background2" w:themeFillTint="33"/>
          </w:tcPr>
          <w:p w14:paraId="43312632" w14:textId="77777777" w:rsidR="006E13B3" w:rsidRPr="007F747D" w:rsidRDefault="006E13B3" w:rsidP="006E13B3">
            <w:pPr>
              <w:rPr>
                <w:b/>
                <w:bCs/>
              </w:rPr>
            </w:pPr>
            <w:r w:rsidRPr="007F747D">
              <w:rPr>
                <w:b/>
                <w:bCs/>
              </w:rPr>
              <w:t>1. Place-based partnerships</w:t>
            </w:r>
          </w:p>
          <w:p w14:paraId="4F931BE3" w14:textId="77777777" w:rsidR="006E13B3" w:rsidRPr="007F747D" w:rsidRDefault="006E13B3" w:rsidP="006E13B3">
            <w:r w:rsidRPr="007F747D">
              <w:t>What has been the impact of place-based partnerships?</w:t>
            </w:r>
          </w:p>
          <w:p w14:paraId="59A1B77E" w14:textId="77777777" w:rsidR="006E13B3" w:rsidRPr="007F747D" w:rsidRDefault="006E13B3" w:rsidP="006E13B3">
            <w:pPr>
              <w:pStyle w:val="ListBullet"/>
            </w:pPr>
            <w:r w:rsidRPr="007F747D">
              <w:t>How have these arrangements strengthened local authority, ownership and decision-making?</w:t>
            </w:r>
            <w:r>
              <w:t xml:space="preserve"> How have they affected outcomes for Aboriginal and Torres Strait Islander people and communities?</w:t>
            </w:r>
          </w:p>
          <w:p w14:paraId="2C09496C" w14:textId="77777777" w:rsidR="006E13B3" w:rsidRPr="007F747D" w:rsidRDefault="006E13B3" w:rsidP="006E13B3">
            <w:pPr>
              <w:pStyle w:val="ListBullet"/>
            </w:pPr>
            <w:r w:rsidRPr="007F747D">
              <w:t>What factors have contributed to success or limited progress?</w:t>
            </w:r>
          </w:p>
          <w:p w14:paraId="7B52763E" w14:textId="77777777" w:rsidR="006E13B3" w:rsidRPr="007F747D" w:rsidRDefault="006E13B3" w:rsidP="006E13B3">
            <w:pPr>
              <w:pStyle w:val="ListBullet"/>
            </w:pPr>
            <w:r w:rsidRPr="007F747D">
              <w:t>What resourcing and system supports (including funding, staffing, technical capability, data access and administrative flexibility) are needed to maintain and strengthen place</w:t>
            </w:r>
            <w:r>
              <w:t>-</w:t>
            </w:r>
            <w:r w:rsidRPr="007F747D">
              <w:t>based partnerships over time?</w:t>
            </w:r>
          </w:p>
          <w:p w14:paraId="258F29B4" w14:textId="77777777" w:rsidR="006E13B3" w:rsidRPr="007F747D" w:rsidRDefault="006E13B3" w:rsidP="006E13B3">
            <w:pPr>
              <w:rPr>
                <w:b/>
                <w:bCs/>
              </w:rPr>
            </w:pPr>
            <w:r w:rsidRPr="007F747D">
              <w:rPr>
                <w:b/>
                <w:bCs/>
              </w:rPr>
              <w:t>2. Community authority</w:t>
            </w:r>
          </w:p>
          <w:p w14:paraId="003F9791" w14:textId="77777777" w:rsidR="006E13B3" w:rsidRPr="007F747D" w:rsidRDefault="006E13B3" w:rsidP="006E13B3">
            <w:r w:rsidRPr="007F747D">
              <w:t>How can place-based partnerships and community data projects strengthen community influence over policies, programs and services?</w:t>
            </w:r>
          </w:p>
          <w:p w14:paraId="22A6397E" w14:textId="77777777" w:rsidR="006E13B3" w:rsidRPr="007F747D" w:rsidRDefault="006E13B3" w:rsidP="006E13B3">
            <w:pPr>
              <w:pStyle w:val="ListBullet"/>
            </w:pPr>
            <w:r w:rsidRPr="007F747D">
              <w:t>How can governments better support locally determined priorities and solutions?</w:t>
            </w:r>
          </w:p>
          <w:p w14:paraId="5DF869DE" w14:textId="77777777" w:rsidR="006E13B3" w:rsidRPr="007F747D" w:rsidRDefault="006E13B3" w:rsidP="006E13B3">
            <w:pPr>
              <w:pStyle w:val="ListBullet"/>
            </w:pPr>
            <w:r w:rsidRPr="007F747D">
              <w:t xml:space="preserve">How should accountability operate between communities, governments and other partners? </w:t>
            </w:r>
          </w:p>
          <w:p w14:paraId="1E0262BC" w14:textId="77777777" w:rsidR="006E13B3" w:rsidRPr="007F747D" w:rsidRDefault="006E13B3" w:rsidP="006E13B3">
            <w:pPr>
              <w:rPr>
                <w:b/>
                <w:bCs/>
              </w:rPr>
            </w:pPr>
            <w:r w:rsidRPr="007F747D">
              <w:rPr>
                <w:b/>
                <w:bCs/>
              </w:rPr>
              <w:t>3. Local governance</w:t>
            </w:r>
          </w:p>
          <w:p w14:paraId="5C928E27" w14:textId="77777777" w:rsidR="006E13B3" w:rsidRPr="007F747D" w:rsidRDefault="006E13B3" w:rsidP="006E13B3">
            <w:r w:rsidRPr="007F747D">
              <w:t>What role does local government play in community-led initiatives?</w:t>
            </w:r>
          </w:p>
          <w:p w14:paraId="7D644F6C" w14:textId="77777777" w:rsidR="006E13B3" w:rsidRPr="007F747D" w:rsidRDefault="006E13B3" w:rsidP="006E13B3">
            <w:pPr>
              <w:pStyle w:val="ListBullet"/>
            </w:pPr>
            <w:r w:rsidRPr="007F747D">
              <w:t>How do relationships between local government, communities and other Agreement parties affect outcomes?</w:t>
            </w:r>
          </w:p>
          <w:p w14:paraId="3FFC06BA" w14:textId="7ECD84B5" w:rsidR="00223829" w:rsidRDefault="006E13B3" w:rsidP="002468EC">
            <w:pPr>
              <w:pStyle w:val="ListBullet"/>
            </w:pPr>
            <w:r w:rsidRPr="007F747D">
              <w:t>What governance arrangements create stronger local accountability and collaboration?</w:t>
            </w:r>
          </w:p>
        </w:tc>
      </w:tr>
    </w:tbl>
    <w:p w14:paraId="19A7A90F" w14:textId="77777777" w:rsidR="000F7061" w:rsidRDefault="000F7061" w:rsidP="000F7061">
      <w:pPr>
        <w:pStyle w:val="NoSpacing"/>
      </w:pPr>
    </w:p>
    <w:p w14:paraId="2654784F" w14:textId="5F675152" w:rsidR="007B6EBA" w:rsidRDefault="005D05EF" w:rsidP="00BB4098">
      <w:pPr>
        <w:pStyle w:val="Heading3"/>
      </w:pPr>
      <w:r>
        <w:t>How</w:t>
      </w:r>
      <w:r w:rsidR="00F82A7E">
        <w:t xml:space="preserve"> </w:t>
      </w:r>
      <w:r w:rsidR="00753280">
        <w:t>have</w:t>
      </w:r>
      <w:r w:rsidR="00F82A7E">
        <w:t xml:space="preserve"> </w:t>
      </w:r>
      <w:r w:rsidR="00A02AA4">
        <w:t>actions</w:t>
      </w:r>
      <w:r w:rsidR="00F82A7E">
        <w:t xml:space="preserve"> </w:t>
      </w:r>
      <w:r w:rsidR="00330250">
        <w:t>facilitated</w:t>
      </w:r>
      <w:r w:rsidR="00F82A7E">
        <w:t xml:space="preserve"> </w:t>
      </w:r>
      <w:r w:rsidR="00753280">
        <w:t>progress</w:t>
      </w:r>
      <w:r w:rsidR="00F82A7E">
        <w:t xml:space="preserve"> </w:t>
      </w:r>
      <w:r w:rsidR="00753280">
        <w:t>towards</w:t>
      </w:r>
      <w:r w:rsidR="00F82A7E">
        <w:t xml:space="preserve"> </w:t>
      </w:r>
      <w:r w:rsidR="00783E99">
        <w:t>SEOs</w:t>
      </w:r>
      <w:r>
        <w:t>?</w:t>
      </w:r>
    </w:p>
    <w:p w14:paraId="6945E34E" w14:textId="55304996" w:rsidR="00AF351D" w:rsidRDefault="185845E7">
      <w:pPr>
        <w:pStyle w:val="BodyText"/>
      </w:pPr>
      <w:r>
        <w:t>The</w:t>
      </w:r>
      <w:r w:rsidR="0A7D1B49">
        <w:t xml:space="preserve"> </w:t>
      </w:r>
      <w:r w:rsidR="1E9923A6">
        <w:t>Priority</w:t>
      </w:r>
      <w:r w:rsidR="0A7D1B49">
        <w:t xml:space="preserve"> </w:t>
      </w:r>
      <w:r w:rsidR="1E9923A6">
        <w:t>Reform</w:t>
      </w:r>
      <w:r>
        <w:t>s</w:t>
      </w:r>
      <w:r w:rsidR="0A7D1B49">
        <w:t xml:space="preserve"> </w:t>
      </w:r>
      <w:r>
        <w:t>are</w:t>
      </w:r>
      <w:r w:rsidR="0A7D1B49">
        <w:t xml:space="preserve"> </w:t>
      </w:r>
      <w:r>
        <w:t>intended</w:t>
      </w:r>
      <w:r w:rsidR="0A7D1B49">
        <w:t xml:space="preserve"> </w:t>
      </w:r>
      <w:r>
        <w:t>to</w:t>
      </w:r>
      <w:r w:rsidR="0A7D1B49">
        <w:t xml:space="preserve"> </w:t>
      </w:r>
      <w:r>
        <w:t>accelerate</w:t>
      </w:r>
      <w:r w:rsidR="0A7D1B49">
        <w:t xml:space="preserve"> </w:t>
      </w:r>
      <w:r>
        <w:t>progress</w:t>
      </w:r>
      <w:r w:rsidR="0A7D1B49">
        <w:t xml:space="preserve"> </w:t>
      </w:r>
      <w:r>
        <w:t>towards</w:t>
      </w:r>
      <w:r w:rsidR="0A7D1B49">
        <w:t xml:space="preserve"> </w:t>
      </w:r>
      <w:r>
        <w:t>the</w:t>
      </w:r>
      <w:r w:rsidR="0A7D1B49">
        <w:t xml:space="preserve"> </w:t>
      </w:r>
      <w:r w:rsidR="2B368DDF">
        <w:t>17</w:t>
      </w:r>
      <w:r w:rsidR="0A7D1B49">
        <w:t xml:space="preserve"> </w:t>
      </w:r>
      <w:r w:rsidR="2F9497D7">
        <w:t>SEOs</w:t>
      </w:r>
      <w:r w:rsidR="0A7D1B49">
        <w:t xml:space="preserve"> </w:t>
      </w:r>
      <w:r w:rsidR="54B8AFF6">
        <w:t>included</w:t>
      </w:r>
      <w:r w:rsidR="0A7D1B49">
        <w:t xml:space="preserve"> </w:t>
      </w:r>
      <w:r w:rsidR="54B8AFF6">
        <w:t>in</w:t>
      </w:r>
      <w:r w:rsidR="0A7D1B49">
        <w:t xml:space="preserve"> </w:t>
      </w:r>
      <w:r w:rsidR="54B8AFF6">
        <w:t>the</w:t>
      </w:r>
      <w:r w:rsidR="0A7D1B49">
        <w:t xml:space="preserve"> </w:t>
      </w:r>
      <w:r w:rsidR="54B8AFF6">
        <w:t>Agreement.</w:t>
      </w:r>
      <w:r w:rsidR="0A7D1B49">
        <w:t xml:space="preserve"> </w:t>
      </w:r>
      <w:r w:rsidR="00FD5202">
        <w:t>T</w:t>
      </w:r>
      <w:r w:rsidR="23E318F8">
        <w:t>he</w:t>
      </w:r>
      <w:r w:rsidR="0A7D1B49">
        <w:t xml:space="preserve"> </w:t>
      </w:r>
      <w:r w:rsidR="23E318F8">
        <w:t>PC’s</w:t>
      </w:r>
      <w:r w:rsidR="0A7D1B49">
        <w:t xml:space="preserve"> </w:t>
      </w:r>
      <w:r w:rsidR="23E318F8">
        <w:t>Closing</w:t>
      </w:r>
      <w:r w:rsidR="0A7D1B49">
        <w:t xml:space="preserve"> </w:t>
      </w:r>
      <w:r w:rsidR="23E318F8">
        <w:t>the</w:t>
      </w:r>
      <w:r w:rsidR="0A7D1B49">
        <w:t xml:space="preserve"> </w:t>
      </w:r>
      <w:r w:rsidR="23E318F8">
        <w:t>Gap</w:t>
      </w:r>
      <w:r w:rsidR="0A7D1B49">
        <w:t xml:space="preserve"> </w:t>
      </w:r>
      <w:r w:rsidR="23E318F8">
        <w:t>Dashboard</w:t>
      </w:r>
      <w:r w:rsidR="0A7D1B49">
        <w:t xml:space="preserve"> </w:t>
      </w:r>
      <w:r w:rsidR="23E318F8">
        <w:t>and</w:t>
      </w:r>
      <w:r w:rsidR="0A7D1B49">
        <w:t xml:space="preserve"> </w:t>
      </w:r>
      <w:r w:rsidR="24BAC8B8">
        <w:t>A</w:t>
      </w:r>
      <w:r w:rsidR="23E318F8">
        <w:t>nnual</w:t>
      </w:r>
      <w:r w:rsidR="0A7D1B49">
        <w:t xml:space="preserve"> </w:t>
      </w:r>
      <w:r w:rsidR="24BAC8B8">
        <w:t>D</w:t>
      </w:r>
      <w:r w:rsidR="38BE3246">
        <w:t>ata</w:t>
      </w:r>
      <w:r w:rsidR="0A7D1B49">
        <w:t xml:space="preserve"> </w:t>
      </w:r>
      <w:r w:rsidR="24BAC8B8">
        <w:t>C</w:t>
      </w:r>
      <w:r w:rsidR="38BE3246">
        <w:t>ompilation</w:t>
      </w:r>
      <w:r w:rsidR="0A7D1B49">
        <w:t xml:space="preserve"> </w:t>
      </w:r>
      <w:r w:rsidR="24BAC8B8">
        <w:t>R</w:t>
      </w:r>
      <w:r w:rsidR="38BE3246">
        <w:t>eport</w:t>
      </w:r>
      <w:r w:rsidR="00FD5202">
        <w:t xml:space="preserve"> monitor </w:t>
      </w:r>
      <w:r w:rsidR="00FD5202" w:rsidRPr="00900451">
        <w:t xml:space="preserve">progress against the 19 </w:t>
      </w:r>
      <w:r w:rsidR="00450C88" w:rsidRPr="00900451">
        <w:t xml:space="preserve">national </w:t>
      </w:r>
      <w:r w:rsidR="00FD5202" w:rsidRPr="00900451">
        <w:t xml:space="preserve">targets </w:t>
      </w:r>
      <w:r w:rsidR="00545A5C" w:rsidRPr="00900451">
        <w:t xml:space="preserve">underpinning the 17 </w:t>
      </w:r>
      <w:r w:rsidR="008D69FE" w:rsidRPr="00900451">
        <w:t>SEOs</w:t>
      </w:r>
      <w:r w:rsidR="000E75B7" w:rsidRPr="00900451">
        <w:t xml:space="preserve"> and provide </w:t>
      </w:r>
      <w:r w:rsidR="00B923D8" w:rsidRPr="00900451">
        <w:t>contextual data and information</w:t>
      </w:r>
      <w:r w:rsidR="0A7D1B49" w:rsidRPr="00900451">
        <w:t xml:space="preserve"> </w:t>
      </w:r>
      <w:r w:rsidR="000B4D96" w:rsidRPr="00900451">
        <w:t>(PC 2025b, 2025a)</w:t>
      </w:r>
      <w:r w:rsidR="23E318F8" w:rsidRPr="00900451">
        <w:t>.</w:t>
      </w:r>
      <w:r w:rsidR="0A7D1B49" w:rsidRPr="00900451">
        <w:t xml:space="preserve"> </w:t>
      </w:r>
      <w:r w:rsidR="274F51CB" w:rsidRPr="00900451">
        <w:t xml:space="preserve">As </w:t>
      </w:r>
      <w:proofErr w:type="gramStart"/>
      <w:r w:rsidR="274F51CB" w:rsidRPr="00900451">
        <w:t>at</w:t>
      </w:r>
      <w:proofErr w:type="gramEnd"/>
      <w:r w:rsidR="274F51CB" w:rsidRPr="00900451">
        <w:t xml:space="preserve"> </w:t>
      </w:r>
      <w:r w:rsidR="004B0C0D" w:rsidRPr="00900451">
        <w:t>July</w:t>
      </w:r>
      <w:r w:rsidR="274F51CB" w:rsidRPr="00900451">
        <w:t xml:space="preserve"> 2026, </w:t>
      </w:r>
      <w:r w:rsidR="007511DC" w:rsidRPr="00900451">
        <w:t>one target has been met, 7</w:t>
      </w:r>
      <w:r w:rsidR="430C157A" w:rsidRPr="00900451">
        <w:t xml:space="preserve"> </w:t>
      </w:r>
      <w:r w:rsidR="007C0BBF" w:rsidRPr="00900451">
        <w:t xml:space="preserve">targets </w:t>
      </w:r>
      <w:r w:rsidR="430C157A" w:rsidRPr="00900451">
        <w:t>are showing</w:t>
      </w:r>
      <w:r w:rsidR="5ECAF8C6" w:rsidRPr="00900451">
        <w:t xml:space="preserve"> improvement</w:t>
      </w:r>
      <w:r w:rsidR="00971C1A" w:rsidRPr="00900451">
        <w:t>,</w:t>
      </w:r>
      <w:r w:rsidR="72701EC3" w:rsidRPr="00900451">
        <w:t xml:space="preserve"> </w:t>
      </w:r>
      <w:r w:rsidR="00783E99" w:rsidRPr="00900451">
        <w:t>2</w:t>
      </w:r>
      <w:r w:rsidR="234DF966" w:rsidRPr="00900451">
        <w:t xml:space="preserve"> reflect no change from the baseline and </w:t>
      </w:r>
      <w:r w:rsidR="00783E99" w:rsidRPr="00900451">
        <w:t>4</w:t>
      </w:r>
      <w:r w:rsidR="742954EC" w:rsidRPr="00900451">
        <w:t xml:space="preserve"> are worsening</w:t>
      </w:r>
      <w:r w:rsidR="00971C1A" w:rsidRPr="00900451">
        <w:t>. T</w:t>
      </w:r>
      <w:r w:rsidR="742954EC" w:rsidRPr="00900451">
        <w:t xml:space="preserve">here is </w:t>
      </w:r>
      <w:r w:rsidR="00971C1A" w:rsidRPr="00900451">
        <w:t>in</w:t>
      </w:r>
      <w:r w:rsidR="742954EC" w:rsidRPr="00900451">
        <w:t xml:space="preserve">sufficient data to assess progress in </w:t>
      </w:r>
      <w:r w:rsidR="00783E99" w:rsidRPr="00900451">
        <w:t>3</w:t>
      </w:r>
      <w:r w:rsidR="742954EC" w:rsidRPr="00900451">
        <w:t xml:space="preserve"> </w:t>
      </w:r>
      <w:r w:rsidR="00D65502" w:rsidRPr="00900451">
        <w:t>targets</w:t>
      </w:r>
      <w:r w:rsidR="00503B86">
        <w:t xml:space="preserve"> (figure 1)</w:t>
      </w:r>
      <w:r w:rsidR="742954EC" w:rsidRPr="00900451">
        <w:t>.</w:t>
      </w:r>
    </w:p>
    <w:p w14:paraId="060F56B7" w14:textId="28FEDC56" w:rsidR="00C17693" w:rsidRDefault="00E90FDE" w:rsidP="002A7C4B">
      <w:pPr>
        <w:pStyle w:val="BodyText"/>
      </w:pPr>
      <w:r>
        <w:t xml:space="preserve">The Priority Reforms identify the key system enablers required to progress towards the </w:t>
      </w:r>
      <w:r w:rsidR="001410B3">
        <w:t>targets</w:t>
      </w:r>
      <w:r>
        <w:t>. These enablers include factors such as workforce capability, funding models, governance arrangements and infrastructure.</w:t>
      </w:r>
      <w:r w:rsidR="00C17693">
        <w:t xml:space="preserve"> </w:t>
      </w:r>
      <w:r w:rsidR="009429A1">
        <w:t>T</w:t>
      </w:r>
      <w:r w:rsidR="00897B2D">
        <w:t>his</w:t>
      </w:r>
      <w:r w:rsidR="00F82A7E">
        <w:t xml:space="preserve"> </w:t>
      </w:r>
      <w:r w:rsidR="00F66C95">
        <w:t>r</w:t>
      </w:r>
      <w:r w:rsidR="00897B2D">
        <w:t>evie</w:t>
      </w:r>
      <w:r w:rsidR="0082520B">
        <w:t>w</w:t>
      </w:r>
      <w:r w:rsidR="00F82A7E">
        <w:t xml:space="preserve"> </w:t>
      </w:r>
      <w:r w:rsidR="00B17235">
        <w:t>will</w:t>
      </w:r>
      <w:r w:rsidR="00F82A7E">
        <w:t xml:space="preserve"> </w:t>
      </w:r>
      <w:r w:rsidR="00897B2D">
        <w:t>examine</w:t>
      </w:r>
      <w:r w:rsidR="00F82A7E">
        <w:t xml:space="preserve"> </w:t>
      </w:r>
      <w:r w:rsidR="00740CD8">
        <w:t>how actions across multiple layers of the system interact to meaningfully influence outcomes.</w:t>
      </w:r>
    </w:p>
    <w:p w14:paraId="248C2315" w14:textId="0A093F2A" w:rsidR="002750D4" w:rsidRDefault="007B34DF" w:rsidP="002A7C4B">
      <w:pPr>
        <w:pStyle w:val="BodyText"/>
      </w:pPr>
      <w:r>
        <w:t>At</w:t>
      </w:r>
      <w:r w:rsidR="00F82A7E">
        <w:t xml:space="preserve"> </w:t>
      </w:r>
      <w:r>
        <w:t>the</w:t>
      </w:r>
      <w:r w:rsidR="00F82A7E">
        <w:t xml:space="preserve"> </w:t>
      </w:r>
      <w:r>
        <w:t>national</w:t>
      </w:r>
      <w:r w:rsidR="00F82A7E">
        <w:t xml:space="preserve"> </w:t>
      </w:r>
      <w:r>
        <w:t>level,</w:t>
      </w:r>
      <w:r w:rsidR="00F82A7E">
        <w:t xml:space="preserve"> </w:t>
      </w:r>
      <w:r>
        <w:t>parties</w:t>
      </w:r>
      <w:r w:rsidR="00F82A7E">
        <w:t xml:space="preserve"> </w:t>
      </w:r>
      <w:r>
        <w:t>have</w:t>
      </w:r>
      <w:r w:rsidR="00F82A7E">
        <w:t xml:space="preserve"> </w:t>
      </w:r>
      <w:r>
        <w:t>established</w:t>
      </w:r>
      <w:r w:rsidR="00F82A7E">
        <w:t xml:space="preserve"> </w:t>
      </w:r>
      <w:r w:rsidR="00C21AF6">
        <w:t>a</w:t>
      </w:r>
      <w:r w:rsidR="00F82A7E">
        <w:t xml:space="preserve"> </w:t>
      </w:r>
      <w:r w:rsidR="00C21AF6">
        <w:t>range</w:t>
      </w:r>
      <w:r w:rsidR="00F82A7E">
        <w:t xml:space="preserve"> </w:t>
      </w:r>
      <w:r w:rsidR="00C21AF6">
        <w:t>of</w:t>
      </w:r>
      <w:r w:rsidR="00F82A7E">
        <w:t xml:space="preserve"> </w:t>
      </w:r>
      <w:r w:rsidR="004F14C0">
        <w:t>shared</w:t>
      </w:r>
      <w:r w:rsidR="00F82A7E">
        <w:t xml:space="preserve"> </w:t>
      </w:r>
      <w:r w:rsidR="004F14C0">
        <w:t>decision-making</w:t>
      </w:r>
      <w:r w:rsidR="00F82A7E">
        <w:t xml:space="preserve"> </w:t>
      </w:r>
      <w:r w:rsidR="00C21AF6">
        <w:t>mechanisms</w:t>
      </w:r>
      <w:r w:rsidR="00F82A7E">
        <w:t xml:space="preserve"> </w:t>
      </w:r>
      <w:r w:rsidR="00C21AF6">
        <w:t>to</w:t>
      </w:r>
      <w:r w:rsidR="00F82A7E">
        <w:t xml:space="preserve"> </w:t>
      </w:r>
      <w:r w:rsidR="005114D9">
        <w:t>coordinate</w:t>
      </w:r>
      <w:r w:rsidR="00F82A7E">
        <w:t xml:space="preserve"> </w:t>
      </w:r>
      <w:r w:rsidR="005114D9">
        <w:t>action</w:t>
      </w:r>
      <w:r>
        <w:t>,</w:t>
      </w:r>
      <w:r w:rsidR="00F82A7E">
        <w:t xml:space="preserve"> </w:t>
      </w:r>
      <w:r>
        <w:t>including</w:t>
      </w:r>
      <w:r w:rsidR="00F82A7E">
        <w:t xml:space="preserve"> </w:t>
      </w:r>
      <w:r w:rsidR="00C21AF6">
        <w:t>policy</w:t>
      </w:r>
      <w:r w:rsidR="00F82A7E">
        <w:t xml:space="preserve"> </w:t>
      </w:r>
      <w:r w:rsidR="00C21AF6">
        <w:t>partnerships</w:t>
      </w:r>
      <w:r w:rsidR="008835F5">
        <w:t>;</w:t>
      </w:r>
      <w:r w:rsidR="00F82A7E">
        <w:t xml:space="preserve"> </w:t>
      </w:r>
      <w:r w:rsidR="00983F7F">
        <w:t>agreements</w:t>
      </w:r>
      <w:r w:rsidR="00F82A7E">
        <w:t xml:space="preserve"> </w:t>
      </w:r>
      <w:r w:rsidR="00983F7F">
        <w:t>betwe</w:t>
      </w:r>
      <w:r w:rsidR="008835F5">
        <w:t>en</w:t>
      </w:r>
      <w:r w:rsidR="00F82A7E">
        <w:t xml:space="preserve"> </w:t>
      </w:r>
      <w:r w:rsidR="008835F5">
        <w:t>government</w:t>
      </w:r>
      <w:r>
        <w:t>s</w:t>
      </w:r>
      <w:r w:rsidR="00F82A7E">
        <w:t xml:space="preserve"> </w:t>
      </w:r>
      <w:r w:rsidR="008835F5">
        <w:t>and</w:t>
      </w:r>
      <w:r w:rsidR="00F82A7E">
        <w:t xml:space="preserve"> </w:t>
      </w:r>
      <w:r w:rsidR="008835F5">
        <w:t>Aboriginal</w:t>
      </w:r>
      <w:r w:rsidR="00F82A7E">
        <w:t xml:space="preserve"> </w:t>
      </w:r>
      <w:r w:rsidR="008835F5">
        <w:t>and</w:t>
      </w:r>
      <w:r w:rsidR="00F82A7E">
        <w:t xml:space="preserve"> </w:t>
      </w:r>
      <w:r w:rsidR="008835F5">
        <w:t>Torres</w:t>
      </w:r>
      <w:r w:rsidR="00F82A7E">
        <w:t xml:space="preserve"> </w:t>
      </w:r>
      <w:r w:rsidR="008835F5">
        <w:t>Strait</w:t>
      </w:r>
      <w:r w:rsidR="00F82A7E">
        <w:t xml:space="preserve"> </w:t>
      </w:r>
      <w:r w:rsidR="008835F5">
        <w:t>Islander</w:t>
      </w:r>
      <w:r w:rsidR="00F82A7E">
        <w:t xml:space="preserve"> </w:t>
      </w:r>
      <w:r w:rsidR="008835F5">
        <w:t>organisations;</w:t>
      </w:r>
      <w:r w:rsidR="00F82A7E">
        <w:t xml:space="preserve"> </w:t>
      </w:r>
      <w:r w:rsidR="00A758D1">
        <w:t>and</w:t>
      </w:r>
      <w:r w:rsidR="00F82A7E">
        <w:t xml:space="preserve"> </w:t>
      </w:r>
      <w:r w:rsidR="00A758D1">
        <w:t>clauses</w:t>
      </w:r>
      <w:r w:rsidR="00F82A7E">
        <w:t xml:space="preserve"> </w:t>
      </w:r>
      <w:r w:rsidR="00A758D1">
        <w:t>with</w:t>
      </w:r>
      <w:r w:rsidR="00013629">
        <w:t>in</w:t>
      </w:r>
      <w:r w:rsidR="00F82A7E">
        <w:t xml:space="preserve"> </w:t>
      </w:r>
      <w:r w:rsidR="00A758D1">
        <w:t>other</w:t>
      </w:r>
      <w:r w:rsidR="00F82A7E">
        <w:t xml:space="preserve"> </w:t>
      </w:r>
      <w:r w:rsidR="00A758D1">
        <w:t>intergovernmental</w:t>
      </w:r>
      <w:r w:rsidR="00F82A7E">
        <w:t xml:space="preserve"> </w:t>
      </w:r>
      <w:r w:rsidR="00A758D1">
        <w:t>agreements</w:t>
      </w:r>
      <w:r w:rsidR="00F82A7E">
        <w:t xml:space="preserve"> </w:t>
      </w:r>
      <w:r w:rsidR="00A758D1">
        <w:t>that</w:t>
      </w:r>
      <w:r w:rsidR="00F82A7E">
        <w:t xml:space="preserve"> </w:t>
      </w:r>
      <w:r w:rsidR="00A758D1">
        <w:t>support</w:t>
      </w:r>
      <w:r w:rsidR="00F82A7E">
        <w:t xml:space="preserve"> </w:t>
      </w:r>
      <w:r w:rsidR="00A758D1">
        <w:t>progress</w:t>
      </w:r>
      <w:r w:rsidR="00F82A7E">
        <w:t xml:space="preserve"> </w:t>
      </w:r>
      <w:r w:rsidR="00A758D1">
        <w:t>towards</w:t>
      </w:r>
      <w:r w:rsidR="00F82A7E">
        <w:t xml:space="preserve"> </w:t>
      </w:r>
      <w:r w:rsidR="00A758D1">
        <w:t>the</w:t>
      </w:r>
      <w:r w:rsidR="001719E9">
        <w:t xml:space="preserve"> targets</w:t>
      </w:r>
      <w:r w:rsidR="00A758D1">
        <w:t>.</w:t>
      </w:r>
      <w:r w:rsidR="00B91026">
        <w:t xml:space="preserve"> </w:t>
      </w:r>
      <w:r w:rsidR="00C17693">
        <w:t>We will consider the policy architecture established under the Agreement to enable progress and assess how effectively these mechanisms are operating.</w:t>
      </w:r>
    </w:p>
    <w:p w14:paraId="43EB1BCF" w14:textId="1FC8E735" w:rsidR="007908FC" w:rsidRDefault="00D12425" w:rsidP="00E76CE0">
      <w:pPr>
        <w:pStyle w:val="BodyText"/>
      </w:pPr>
      <w:r>
        <w:t>Policy</w:t>
      </w:r>
      <w:r w:rsidR="00F82A7E">
        <w:t xml:space="preserve"> </w:t>
      </w:r>
      <w:r>
        <w:t>partnerships</w:t>
      </w:r>
      <w:r w:rsidR="00F82A7E">
        <w:t xml:space="preserve"> </w:t>
      </w:r>
      <w:r>
        <w:t>are</w:t>
      </w:r>
      <w:r w:rsidR="00F82A7E">
        <w:t xml:space="preserve"> </w:t>
      </w:r>
      <w:r>
        <w:t>a</w:t>
      </w:r>
      <w:r w:rsidR="00F82A7E">
        <w:t xml:space="preserve"> </w:t>
      </w:r>
      <w:r>
        <w:t>central</w:t>
      </w:r>
      <w:r w:rsidR="00F82A7E">
        <w:t xml:space="preserve"> </w:t>
      </w:r>
      <w:r w:rsidR="00210F08">
        <w:t>element</w:t>
      </w:r>
      <w:r w:rsidR="00F82A7E">
        <w:t xml:space="preserve"> </w:t>
      </w:r>
      <w:r w:rsidR="00983B38">
        <w:t>of</w:t>
      </w:r>
      <w:r w:rsidR="00F82A7E">
        <w:t xml:space="preserve"> </w:t>
      </w:r>
      <w:r w:rsidR="00983B38">
        <w:t>the</w:t>
      </w:r>
      <w:r w:rsidR="00F82A7E">
        <w:t xml:space="preserve"> </w:t>
      </w:r>
      <w:r w:rsidR="00983B38">
        <w:t>Agreement</w:t>
      </w:r>
      <w:r w:rsidR="000B4998">
        <w:t xml:space="preserve">, intended to </w:t>
      </w:r>
      <w:r w:rsidR="00E90FDE">
        <w:t>give</w:t>
      </w:r>
      <w:r w:rsidR="00F82A7E">
        <w:t xml:space="preserve"> </w:t>
      </w:r>
      <w:r w:rsidR="002D2B34">
        <w:t>Aboriginal</w:t>
      </w:r>
      <w:r w:rsidR="00F82A7E">
        <w:t xml:space="preserve"> </w:t>
      </w:r>
      <w:r w:rsidR="002D2B34">
        <w:t>and</w:t>
      </w:r>
      <w:r w:rsidR="00F82A7E">
        <w:t xml:space="preserve"> </w:t>
      </w:r>
      <w:r w:rsidR="002D2B34">
        <w:t>Torres</w:t>
      </w:r>
      <w:r w:rsidR="00F82A7E">
        <w:t xml:space="preserve"> </w:t>
      </w:r>
      <w:r w:rsidR="002D2B34">
        <w:t>Strait</w:t>
      </w:r>
      <w:r w:rsidR="00F82A7E">
        <w:t xml:space="preserve"> </w:t>
      </w:r>
      <w:r w:rsidR="002D2B34">
        <w:t>Islander</w:t>
      </w:r>
      <w:r w:rsidR="00F82A7E">
        <w:t xml:space="preserve"> </w:t>
      </w:r>
      <w:r w:rsidR="002D2B34">
        <w:t>people</w:t>
      </w:r>
      <w:r w:rsidR="00F82A7E">
        <w:t xml:space="preserve"> </w:t>
      </w:r>
      <w:r w:rsidR="002D2B34">
        <w:t>and</w:t>
      </w:r>
      <w:r w:rsidR="00F82A7E">
        <w:t xml:space="preserve"> </w:t>
      </w:r>
      <w:r w:rsidR="002D2B34">
        <w:t>organisations</w:t>
      </w:r>
      <w:r w:rsidR="00F82A7E">
        <w:t xml:space="preserve"> </w:t>
      </w:r>
      <w:r w:rsidR="002D2B34">
        <w:t>formal</w:t>
      </w:r>
      <w:r w:rsidR="00F82A7E">
        <w:t xml:space="preserve"> </w:t>
      </w:r>
      <w:r>
        <w:t>shared</w:t>
      </w:r>
      <w:r w:rsidR="00F82A7E">
        <w:t xml:space="preserve"> </w:t>
      </w:r>
      <w:r>
        <w:t>decision-making</w:t>
      </w:r>
      <w:r w:rsidR="00F82A7E">
        <w:t xml:space="preserve"> </w:t>
      </w:r>
      <w:r w:rsidR="007D7313">
        <w:t>power</w:t>
      </w:r>
      <w:r w:rsidR="00F82A7E">
        <w:t xml:space="preserve"> </w:t>
      </w:r>
      <w:r w:rsidR="00F95886">
        <w:t>in</w:t>
      </w:r>
      <w:r w:rsidR="00F82A7E">
        <w:t xml:space="preserve"> </w:t>
      </w:r>
      <w:r w:rsidR="00F95886">
        <w:t>key</w:t>
      </w:r>
      <w:r w:rsidR="00F82A7E">
        <w:t xml:space="preserve"> </w:t>
      </w:r>
      <w:r w:rsidR="00F95886">
        <w:t>sectors</w:t>
      </w:r>
      <w:r>
        <w:t>.</w:t>
      </w:r>
      <w:r w:rsidR="00740CD8">
        <w:t xml:space="preserve"> The </w:t>
      </w:r>
      <w:r w:rsidR="00740CD8">
        <w:lastRenderedPageBreak/>
        <w:t>objective of p</w:t>
      </w:r>
      <w:r w:rsidR="00ED1DA9">
        <w:t>olicy</w:t>
      </w:r>
      <w:r w:rsidR="00F82A7E">
        <w:t xml:space="preserve"> </w:t>
      </w:r>
      <w:r w:rsidR="00ED1DA9">
        <w:t>partnerships</w:t>
      </w:r>
      <w:r w:rsidR="00F82A7E">
        <w:t xml:space="preserve"> </w:t>
      </w:r>
      <w:r w:rsidR="00E8278F">
        <w:t>is</w:t>
      </w:r>
      <w:r w:rsidR="00F82A7E">
        <w:t xml:space="preserve"> </w:t>
      </w:r>
      <w:r w:rsidR="005C1718">
        <w:t>to</w:t>
      </w:r>
      <w:r w:rsidR="00F82A7E">
        <w:t xml:space="preserve"> </w:t>
      </w:r>
      <w:r w:rsidR="005C1718">
        <w:t>support</w:t>
      </w:r>
      <w:r w:rsidR="00F82A7E">
        <w:t xml:space="preserve"> </w:t>
      </w:r>
      <w:r w:rsidR="005C1718">
        <w:t>implementation</w:t>
      </w:r>
      <w:r w:rsidR="00F82A7E">
        <w:t xml:space="preserve"> </w:t>
      </w:r>
      <w:r w:rsidR="005C1718">
        <w:t>of</w:t>
      </w:r>
      <w:r w:rsidR="00F82A7E">
        <w:t xml:space="preserve"> </w:t>
      </w:r>
      <w:r w:rsidR="005C1718">
        <w:t>the</w:t>
      </w:r>
      <w:r w:rsidR="00F82A7E">
        <w:t xml:space="preserve"> </w:t>
      </w:r>
      <w:r w:rsidR="005C1718">
        <w:t>Priority</w:t>
      </w:r>
      <w:r w:rsidR="00F82A7E">
        <w:t xml:space="preserve"> </w:t>
      </w:r>
      <w:r w:rsidR="005C1718">
        <w:t>Reforms</w:t>
      </w:r>
      <w:r w:rsidR="00F82A7E">
        <w:t xml:space="preserve"> </w:t>
      </w:r>
      <w:r w:rsidR="00573D5D">
        <w:t>and</w:t>
      </w:r>
      <w:r w:rsidR="00F82A7E">
        <w:t xml:space="preserve"> </w:t>
      </w:r>
      <w:r w:rsidR="00573D5D">
        <w:t>policy-specific</w:t>
      </w:r>
      <w:r w:rsidR="00F82A7E">
        <w:t xml:space="preserve"> </w:t>
      </w:r>
      <w:r w:rsidR="00573D5D">
        <w:t>strategies</w:t>
      </w:r>
      <w:r w:rsidR="00F82A7E">
        <w:t xml:space="preserve"> </w:t>
      </w:r>
      <w:r w:rsidR="00573D5D">
        <w:t>to</w:t>
      </w:r>
      <w:r w:rsidR="00F82A7E">
        <w:t xml:space="preserve"> </w:t>
      </w:r>
      <w:r w:rsidR="00573D5D">
        <w:t>close</w:t>
      </w:r>
      <w:r w:rsidR="00F82A7E">
        <w:t xml:space="preserve"> </w:t>
      </w:r>
      <w:r w:rsidR="00573D5D">
        <w:t>the</w:t>
      </w:r>
      <w:r w:rsidR="00F82A7E">
        <w:t xml:space="preserve"> </w:t>
      </w:r>
      <w:r w:rsidR="00573D5D">
        <w:t>gap</w:t>
      </w:r>
      <w:r w:rsidR="00F82A7E">
        <w:t xml:space="preserve"> </w:t>
      </w:r>
      <w:r w:rsidR="00573D5D">
        <w:t>(cl</w:t>
      </w:r>
      <w:r w:rsidR="007B7C4B">
        <w:t>ause</w:t>
      </w:r>
      <w:r w:rsidR="00F82A7E">
        <w:t xml:space="preserve"> </w:t>
      </w:r>
      <w:r w:rsidR="00573D5D">
        <w:t>31).</w:t>
      </w:r>
      <w:r w:rsidR="00F82A7E">
        <w:t xml:space="preserve"> </w:t>
      </w:r>
      <w:r w:rsidR="003B6D2F">
        <w:t>The</w:t>
      </w:r>
      <w:r w:rsidR="00F82A7E">
        <w:t xml:space="preserve"> </w:t>
      </w:r>
      <w:r w:rsidR="0074422B">
        <w:t>review</w:t>
      </w:r>
      <w:r w:rsidR="00F82A7E">
        <w:t xml:space="preserve"> </w:t>
      </w:r>
      <w:r w:rsidR="0074422B">
        <w:t>will</w:t>
      </w:r>
      <w:r w:rsidR="00F82A7E">
        <w:t xml:space="preserve"> </w:t>
      </w:r>
      <w:r w:rsidR="0074422B">
        <w:t>explore</w:t>
      </w:r>
      <w:r w:rsidR="00F82A7E">
        <w:t xml:space="preserve"> </w:t>
      </w:r>
      <w:r w:rsidR="003B6D2F">
        <w:t>the</w:t>
      </w:r>
      <w:r w:rsidR="00F82A7E">
        <w:t xml:space="preserve"> </w:t>
      </w:r>
      <w:r w:rsidR="003B6D2F">
        <w:t>design</w:t>
      </w:r>
      <w:r w:rsidR="00F82A7E">
        <w:t xml:space="preserve"> </w:t>
      </w:r>
      <w:r w:rsidR="003B6D2F">
        <w:t>and</w:t>
      </w:r>
      <w:r w:rsidR="00F82A7E">
        <w:t xml:space="preserve"> </w:t>
      </w:r>
      <w:r w:rsidR="003B6D2F">
        <w:t>operation</w:t>
      </w:r>
      <w:r w:rsidR="00F82A7E">
        <w:t xml:space="preserve"> </w:t>
      </w:r>
      <w:r w:rsidR="003B6D2F">
        <w:t>of</w:t>
      </w:r>
      <w:r w:rsidR="00F82A7E">
        <w:t xml:space="preserve"> </w:t>
      </w:r>
      <w:r w:rsidR="003B6D2F">
        <w:t>policy</w:t>
      </w:r>
      <w:r w:rsidR="00F82A7E">
        <w:t xml:space="preserve"> </w:t>
      </w:r>
      <w:r w:rsidR="003B6D2F">
        <w:t>partnerships,</w:t>
      </w:r>
      <w:r w:rsidR="00F82A7E">
        <w:t xml:space="preserve"> </w:t>
      </w:r>
      <w:r w:rsidR="003B6D2F">
        <w:t>along</w:t>
      </w:r>
      <w:r w:rsidR="001A3E87">
        <w:t>side other shared decision-making mechanisms</w:t>
      </w:r>
      <w:r w:rsidR="003B6D2F">
        <w:t>.</w:t>
      </w:r>
      <w:r w:rsidR="00F82A7E">
        <w:t xml:space="preserve"> </w:t>
      </w:r>
      <w:r w:rsidR="001A3E87">
        <w:t>We</w:t>
      </w:r>
      <w:r w:rsidR="00F82A7E">
        <w:t xml:space="preserve"> </w:t>
      </w:r>
      <w:r w:rsidR="003B6D2F">
        <w:t>wi</w:t>
      </w:r>
      <w:r w:rsidR="00E76CE0">
        <w:t>ll</w:t>
      </w:r>
      <w:r w:rsidR="00F82A7E">
        <w:t xml:space="preserve"> </w:t>
      </w:r>
      <w:r w:rsidR="00E76CE0">
        <w:t>consider</w:t>
      </w:r>
      <w:r w:rsidR="00F82A7E">
        <w:t xml:space="preserve"> </w:t>
      </w:r>
      <w:r w:rsidR="00244DEC">
        <w:t>how</w:t>
      </w:r>
      <w:r w:rsidR="007908FC">
        <w:t>:</w:t>
      </w:r>
    </w:p>
    <w:p w14:paraId="08D3103C" w14:textId="202F6716" w:rsidR="007908FC" w:rsidRDefault="001A3E87" w:rsidP="00ED7DE2">
      <w:pPr>
        <w:pStyle w:val="ListBullet"/>
      </w:pPr>
      <w:r>
        <w:t>a</w:t>
      </w:r>
      <w:r w:rsidR="00B270D1">
        <w:t>ll</w:t>
      </w:r>
      <w:r w:rsidR="00F82A7E">
        <w:t xml:space="preserve"> </w:t>
      </w:r>
      <w:r w:rsidR="00265B3A">
        <w:t>parties</w:t>
      </w:r>
      <w:r w:rsidR="00F82A7E">
        <w:t xml:space="preserve"> </w:t>
      </w:r>
      <w:r w:rsidR="004C42C4">
        <w:t>are</w:t>
      </w:r>
      <w:r w:rsidR="00F82A7E">
        <w:t xml:space="preserve"> </w:t>
      </w:r>
      <w:r w:rsidR="009E0075">
        <w:t>implementing</w:t>
      </w:r>
      <w:r w:rsidR="00F82A7E">
        <w:t xml:space="preserve"> </w:t>
      </w:r>
      <w:r w:rsidR="001039E6">
        <w:t>the Agreement</w:t>
      </w:r>
      <w:r w:rsidR="00AA22BF">
        <w:t>,</w:t>
      </w:r>
      <w:r w:rsidR="00F82A7E">
        <w:t xml:space="preserve"> </w:t>
      </w:r>
      <w:r w:rsidR="00AA22BF">
        <w:t>including</w:t>
      </w:r>
      <w:r w:rsidR="00F82A7E">
        <w:t xml:space="preserve"> </w:t>
      </w:r>
      <w:r w:rsidR="00AA22BF">
        <w:t>whether</w:t>
      </w:r>
      <w:r w:rsidR="00F82A7E">
        <w:t xml:space="preserve"> </w:t>
      </w:r>
      <w:r w:rsidR="00AA22BF">
        <w:t>implementation</w:t>
      </w:r>
      <w:r w:rsidR="00F82A7E">
        <w:t xml:space="preserve"> </w:t>
      </w:r>
      <w:r w:rsidR="00AA22BF">
        <w:t>is</w:t>
      </w:r>
      <w:r w:rsidR="00F82A7E">
        <w:t xml:space="preserve"> </w:t>
      </w:r>
      <w:r w:rsidR="00AA22BF">
        <w:t>sustained,</w:t>
      </w:r>
      <w:r w:rsidR="00F82A7E">
        <w:t xml:space="preserve"> </w:t>
      </w:r>
      <w:r w:rsidR="00AA22BF">
        <w:t>adequately</w:t>
      </w:r>
      <w:r w:rsidR="00F82A7E">
        <w:t xml:space="preserve"> </w:t>
      </w:r>
      <w:r w:rsidR="00AA22BF">
        <w:t>resourced</w:t>
      </w:r>
      <w:r w:rsidR="00F82A7E">
        <w:t xml:space="preserve"> </w:t>
      </w:r>
      <w:r w:rsidR="00AA22BF">
        <w:t>and</w:t>
      </w:r>
      <w:r w:rsidR="00F82A7E">
        <w:t xml:space="preserve"> </w:t>
      </w:r>
      <w:r w:rsidR="00AA22BF">
        <w:t>applied</w:t>
      </w:r>
      <w:r w:rsidR="00F82A7E">
        <w:t xml:space="preserve"> </w:t>
      </w:r>
      <w:r w:rsidR="00AA22BF">
        <w:t>at</w:t>
      </w:r>
      <w:r w:rsidR="00F82A7E">
        <w:t xml:space="preserve"> </w:t>
      </w:r>
      <w:r w:rsidR="00AA22BF">
        <w:t>scale</w:t>
      </w:r>
    </w:p>
    <w:p w14:paraId="3AFFFA22" w14:textId="7F028683" w:rsidR="007908FC" w:rsidRDefault="001A3E87" w:rsidP="00ED7DE2">
      <w:pPr>
        <w:pStyle w:val="ListBullet"/>
      </w:pPr>
      <w:r>
        <w:t>w</w:t>
      </w:r>
      <w:r w:rsidR="00F25C50">
        <w:t>hether</w:t>
      </w:r>
      <w:r w:rsidR="00F82A7E">
        <w:t xml:space="preserve"> </w:t>
      </w:r>
      <w:r w:rsidR="00F25C50">
        <w:t>jurisdictional</w:t>
      </w:r>
      <w:r w:rsidR="00F82A7E">
        <w:t xml:space="preserve"> </w:t>
      </w:r>
      <w:r w:rsidR="00F25C50">
        <w:t>approaches</w:t>
      </w:r>
      <w:r w:rsidR="00F82A7E">
        <w:t xml:space="preserve"> </w:t>
      </w:r>
      <w:r w:rsidR="00F25C50">
        <w:t>enable</w:t>
      </w:r>
      <w:r w:rsidR="00F82A7E">
        <w:t xml:space="preserve"> </w:t>
      </w:r>
      <w:r w:rsidR="00F25C50">
        <w:t>or</w:t>
      </w:r>
      <w:r w:rsidR="00F82A7E">
        <w:t xml:space="preserve"> </w:t>
      </w:r>
      <w:r w:rsidR="00F25C50">
        <w:t>restrict</w:t>
      </w:r>
      <w:r w:rsidR="00F82A7E">
        <w:t xml:space="preserve"> </w:t>
      </w:r>
      <w:r w:rsidR="00A44FB1">
        <w:t>progress</w:t>
      </w:r>
    </w:p>
    <w:p w14:paraId="628F1456" w14:textId="34ED41FE" w:rsidR="009735B8" w:rsidRDefault="001A3E87" w:rsidP="00ED7DE2">
      <w:pPr>
        <w:pStyle w:val="ListBullet"/>
      </w:pPr>
      <w:r>
        <w:t>h</w:t>
      </w:r>
      <w:r w:rsidR="009735B8">
        <w:t>ow</w:t>
      </w:r>
      <w:r w:rsidR="00F82A7E">
        <w:t xml:space="preserve"> </w:t>
      </w:r>
      <w:r w:rsidR="009735B8">
        <w:t>reforms</w:t>
      </w:r>
      <w:r w:rsidR="00F82A7E">
        <w:t xml:space="preserve"> </w:t>
      </w:r>
      <w:r w:rsidR="009735B8">
        <w:t>are</w:t>
      </w:r>
      <w:r w:rsidR="00F82A7E">
        <w:t xml:space="preserve"> </w:t>
      </w:r>
      <w:r w:rsidR="009735B8">
        <w:t>being</w:t>
      </w:r>
      <w:r w:rsidR="00F82A7E">
        <w:t xml:space="preserve"> </w:t>
      </w:r>
      <w:r w:rsidR="009735B8">
        <w:t>interpreted</w:t>
      </w:r>
      <w:r w:rsidR="00F82A7E">
        <w:t xml:space="preserve"> </w:t>
      </w:r>
      <w:r w:rsidR="009735B8">
        <w:t>and</w:t>
      </w:r>
      <w:r w:rsidR="00F82A7E">
        <w:t xml:space="preserve"> </w:t>
      </w:r>
      <w:r w:rsidR="009735B8">
        <w:t>delivered</w:t>
      </w:r>
      <w:r w:rsidR="00F82A7E">
        <w:t xml:space="preserve"> </w:t>
      </w:r>
      <w:r w:rsidR="009735B8">
        <w:t>at</w:t>
      </w:r>
      <w:r w:rsidR="00F82A7E">
        <w:t xml:space="preserve"> </w:t>
      </w:r>
      <w:r w:rsidR="009735B8">
        <w:t>the</w:t>
      </w:r>
      <w:r w:rsidR="00F82A7E">
        <w:t xml:space="preserve"> </w:t>
      </w:r>
      <w:r w:rsidR="009735B8">
        <w:t>regional</w:t>
      </w:r>
      <w:r w:rsidR="00F82A7E">
        <w:t xml:space="preserve"> </w:t>
      </w:r>
      <w:r w:rsidR="009735B8">
        <w:t>and</w:t>
      </w:r>
      <w:r w:rsidR="00F82A7E">
        <w:t xml:space="preserve"> </w:t>
      </w:r>
      <w:r w:rsidR="009735B8">
        <w:t>local</w:t>
      </w:r>
      <w:r w:rsidR="00F82A7E">
        <w:t xml:space="preserve"> </w:t>
      </w:r>
      <w:r w:rsidR="009735B8">
        <w:t>level</w:t>
      </w:r>
      <w:r w:rsidR="006A2406">
        <w:t>,</w:t>
      </w:r>
      <w:r w:rsidR="00F82A7E">
        <w:t xml:space="preserve"> </w:t>
      </w:r>
      <w:r w:rsidR="006A2406">
        <w:t>including</w:t>
      </w:r>
      <w:r w:rsidR="00F82A7E">
        <w:t xml:space="preserve"> </w:t>
      </w:r>
      <w:r w:rsidR="006A2406">
        <w:t>the</w:t>
      </w:r>
      <w:r w:rsidR="00F82A7E">
        <w:t xml:space="preserve"> </w:t>
      </w:r>
      <w:r w:rsidR="006A2406">
        <w:t>extent</w:t>
      </w:r>
      <w:r w:rsidR="00F82A7E">
        <w:t xml:space="preserve"> </w:t>
      </w:r>
      <w:r w:rsidR="00966491">
        <w:t>to</w:t>
      </w:r>
      <w:r w:rsidR="00F82A7E">
        <w:t xml:space="preserve"> </w:t>
      </w:r>
      <w:r w:rsidR="00966491">
        <w:t>which</w:t>
      </w:r>
      <w:r w:rsidR="00F82A7E">
        <w:t xml:space="preserve"> </w:t>
      </w:r>
      <w:r w:rsidR="00966491">
        <w:t>they</w:t>
      </w:r>
      <w:r w:rsidR="00F82A7E">
        <w:t xml:space="preserve"> </w:t>
      </w:r>
      <w:r w:rsidR="00966491">
        <w:t>align</w:t>
      </w:r>
      <w:r w:rsidR="00F82A7E">
        <w:t xml:space="preserve"> </w:t>
      </w:r>
      <w:r w:rsidR="00966491">
        <w:t>with</w:t>
      </w:r>
      <w:r w:rsidR="00F82A7E">
        <w:t xml:space="preserve"> </w:t>
      </w:r>
      <w:r w:rsidR="006A2406">
        <w:t>national,</w:t>
      </w:r>
      <w:r w:rsidR="00F82A7E">
        <w:t xml:space="preserve"> </w:t>
      </w:r>
      <w:r w:rsidR="006A2406">
        <w:t>state</w:t>
      </w:r>
      <w:r w:rsidR="00F82A7E">
        <w:t xml:space="preserve"> </w:t>
      </w:r>
      <w:r w:rsidR="006A2406">
        <w:t>and</w:t>
      </w:r>
      <w:r w:rsidR="00F82A7E">
        <w:t xml:space="preserve"> </w:t>
      </w:r>
      <w:r w:rsidR="006A2406">
        <w:t>local</w:t>
      </w:r>
      <w:r w:rsidR="00F82A7E">
        <w:t xml:space="preserve"> </w:t>
      </w:r>
      <w:r w:rsidR="00966491">
        <w:t>priorities.</w:t>
      </w:r>
    </w:p>
    <w:p w14:paraId="7DF856FF" w14:textId="6158FECC" w:rsidR="00D4537F" w:rsidRPr="00C36776" w:rsidRDefault="0099684D" w:rsidP="00160AC5">
      <w:pPr>
        <w:pStyle w:val="BodyText"/>
        <w:rPr>
          <w:spacing w:val="-2"/>
        </w:rPr>
      </w:pPr>
      <w:r w:rsidRPr="00C36776">
        <w:rPr>
          <w:spacing w:val="-2"/>
        </w:rPr>
        <w:t>S</w:t>
      </w:r>
      <w:r w:rsidR="00C01EE3" w:rsidRPr="00C36776">
        <w:rPr>
          <w:spacing w:val="-2"/>
        </w:rPr>
        <w:t xml:space="preserve">ustained progress towards closing the gap will require improvements across all of </w:t>
      </w:r>
      <w:r w:rsidRPr="00C36776">
        <w:rPr>
          <w:spacing w:val="-2"/>
        </w:rPr>
        <w:t>17 SEOs</w:t>
      </w:r>
      <w:r w:rsidR="00C01EE3" w:rsidRPr="00C36776">
        <w:rPr>
          <w:spacing w:val="-2"/>
        </w:rPr>
        <w:t xml:space="preserve">. </w:t>
      </w:r>
      <w:r w:rsidRPr="00C36776">
        <w:rPr>
          <w:spacing w:val="-2"/>
        </w:rPr>
        <w:t>Nonetheless, g</w:t>
      </w:r>
      <w:r w:rsidR="00B031CC" w:rsidRPr="00C36776">
        <w:rPr>
          <w:spacing w:val="-2"/>
        </w:rPr>
        <w:t>iven</w:t>
      </w:r>
      <w:r w:rsidR="00F82A7E" w:rsidRPr="00C36776">
        <w:rPr>
          <w:spacing w:val="-2"/>
        </w:rPr>
        <w:t xml:space="preserve"> </w:t>
      </w:r>
      <w:r w:rsidR="00B031CC" w:rsidRPr="00C36776">
        <w:rPr>
          <w:spacing w:val="-2"/>
        </w:rPr>
        <w:t>the</w:t>
      </w:r>
      <w:r w:rsidR="00F82A7E" w:rsidRPr="00C36776">
        <w:rPr>
          <w:spacing w:val="-2"/>
        </w:rPr>
        <w:t xml:space="preserve"> </w:t>
      </w:r>
      <w:r w:rsidR="00B031CC" w:rsidRPr="00C36776">
        <w:rPr>
          <w:spacing w:val="-2"/>
        </w:rPr>
        <w:t>breadth</w:t>
      </w:r>
      <w:r w:rsidR="00F82A7E" w:rsidRPr="00C36776">
        <w:rPr>
          <w:spacing w:val="-2"/>
        </w:rPr>
        <w:t xml:space="preserve"> </w:t>
      </w:r>
      <w:r w:rsidR="00B031CC" w:rsidRPr="00C36776">
        <w:rPr>
          <w:spacing w:val="-2"/>
        </w:rPr>
        <w:t>of</w:t>
      </w:r>
      <w:r w:rsidR="00F82A7E" w:rsidRPr="00C36776">
        <w:rPr>
          <w:spacing w:val="-2"/>
        </w:rPr>
        <w:t xml:space="preserve"> </w:t>
      </w:r>
      <w:r w:rsidR="00B031CC" w:rsidRPr="00C36776">
        <w:rPr>
          <w:spacing w:val="-2"/>
        </w:rPr>
        <w:t>the</w:t>
      </w:r>
      <w:r w:rsidR="00F82A7E" w:rsidRPr="00C36776">
        <w:rPr>
          <w:spacing w:val="-2"/>
        </w:rPr>
        <w:t xml:space="preserve"> </w:t>
      </w:r>
      <w:r w:rsidR="00B031CC" w:rsidRPr="00C36776">
        <w:rPr>
          <w:spacing w:val="-2"/>
        </w:rPr>
        <w:t>17</w:t>
      </w:r>
      <w:r w:rsidR="00F82A7E" w:rsidRPr="00C36776">
        <w:rPr>
          <w:spacing w:val="-2"/>
        </w:rPr>
        <w:t xml:space="preserve"> </w:t>
      </w:r>
      <w:r w:rsidR="000516F2" w:rsidRPr="00C36776">
        <w:rPr>
          <w:spacing w:val="-2"/>
        </w:rPr>
        <w:t>SEOs</w:t>
      </w:r>
      <w:r w:rsidR="001A3E87" w:rsidRPr="00C36776">
        <w:rPr>
          <w:spacing w:val="-2"/>
        </w:rPr>
        <w:t>, the review will explore</w:t>
      </w:r>
      <w:r w:rsidR="00F82A7E" w:rsidRPr="00C36776">
        <w:rPr>
          <w:spacing w:val="-2"/>
        </w:rPr>
        <w:t xml:space="preserve"> </w:t>
      </w:r>
      <w:r w:rsidR="00B031CC" w:rsidRPr="00C36776">
        <w:rPr>
          <w:spacing w:val="-2"/>
        </w:rPr>
        <w:t>a</w:t>
      </w:r>
      <w:r w:rsidR="00F82A7E" w:rsidRPr="00C36776">
        <w:rPr>
          <w:spacing w:val="-2"/>
        </w:rPr>
        <w:t xml:space="preserve"> </w:t>
      </w:r>
      <w:r w:rsidR="00B031CC" w:rsidRPr="00C36776">
        <w:rPr>
          <w:spacing w:val="-2"/>
        </w:rPr>
        <w:t>subset</w:t>
      </w:r>
      <w:r w:rsidR="00F82A7E" w:rsidRPr="00C36776">
        <w:rPr>
          <w:spacing w:val="-2"/>
        </w:rPr>
        <w:t xml:space="preserve"> </w:t>
      </w:r>
      <w:r w:rsidR="00B031CC" w:rsidRPr="00C36776">
        <w:rPr>
          <w:spacing w:val="-2"/>
        </w:rPr>
        <w:t>of</w:t>
      </w:r>
      <w:r w:rsidR="00F82A7E" w:rsidRPr="00C36776">
        <w:rPr>
          <w:spacing w:val="-2"/>
        </w:rPr>
        <w:t xml:space="preserve"> </w:t>
      </w:r>
      <w:r w:rsidR="000B0D06" w:rsidRPr="00C36776">
        <w:rPr>
          <w:spacing w:val="-2"/>
        </w:rPr>
        <w:t xml:space="preserve">outcomes </w:t>
      </w:r>
      <w:r w:rsidR="00972383" w:rsidRPr="00C36776">
        <w:rPr>
          <w:spacing w:val="-2"/>
        </w:rPr>
        <w:t>in</w:t>
      </w:r>
      <w:r w:rsidR="00F82A7E" w:rsidRPr="00C36776">
        <w:rPr>
          <w:spacing w:val="-2"/>
        </w:rPr>
        <w:t xml:space="preserve"> </w:t>
      </w:r>
      <w:r w:rsidR="00972383" w:rsidRPr="00C36776">
        <w:rPr>
          <w:spacing w:val="-2"/>
        </w:rPr>
        <w:t>depth</w:t>
      </w:r>
      <w:r w:rsidRPr="00C36776">
        <w:rPr>
          <w:spacing w:val="-2"/>
        </w:rPr>
        <w:t xml:space="preserve">. </w:t>
      </w:r>
      <w:r w:rsidR="00D57DD3" w:rsidRPr="00C36776">
        <w:rPr>
          <w:spacing w:val="-2"/>
        </w:rPr>
        <w:t>These</w:t>
      </w:r>
      <w:r w:rsidR="00F82A7E" w:rsidRPr="00C36776">
        <w:rPr>
          <w:spacing w:val="-2"/>
        </w:rPr>
        <w:t xml:space="preserve"> </w:t>
      </w:r>
      <w:r w:rsidR="00D57DD3" w:rsidRPr="00C36776">
        <w:rPr>
          <w:spacing w:val="-2"/>
        </w:rPr>
        <w:t>outcomes</w:t>
      </w:r>
      <w:r w:rsidR="00F82A7E" w:rsidRPr="00C36776">
        <w:rPr>
          <w:spacing w:val="-2"/>
        </w:rPr>
        <w:t xml:space="preserve"> </w:t>
      </w:r>
      <w:r w:rsidR="00D57DD3" w:rsidRPr="00C36776">
        <w:rPr>
          <w:spacing w:val="-2"/>
        </w:rPr>
        <w:t>should</w:t>
      </w:r>
      <w:r w:rsidR="00F82A7E" w:rsidRPr="00C36776">
        <w:rPr>
          <w:spacing w:val="-2"/>
        </w:rPr>
        <w:t xml:space="preserve"> </w:t>
      </w:r>
      <w:r w:rsidR="00D57DD3" w:rsidRPr="00C36776">
        <w:rPr>
          <w:spacing w:val="-2"/>
        </w:rPr>
        <w:t>be</w:t>
      </w:r>
      <w:r w:rsidR="00F82A7E" w:rsidRPr="00C36776">
        <w:rPr>
          <w:spacing w:val="-2"/>
        </w:rPr>
        <w:t xml:space="preserve"> </w:t>
      </w:r>
      <w:r w:rsidR="00D57DD3" w:rsidRPr="00C36776">
        <w:rPr>
          <w:spacing w:val="-2"/>
        </w:rPr>
        <w:t>understood</w:t>
      </w:r>
      <w:r w:rsidR="00F82A7E" w:rsidRPr="00C36776">
        <w:rPr>
          <w:spacing w:val="-2"/>
        </w:rPr>
        <w:t xml:space="preserve"> </w:t>
      </w:r>
      <w:r w:rsidR="00D57DD3" w:rsidRPr="00C36776">
        <w:rPr>
          <w:spacing w:val="-2"/>
        </w:rPr>
        <w:t>as</w:t>
      </w:r>
      <w:r w:rsidR="00F82A7E" w:rsidRPr="00C36776">
        <w:rPr>
          <w:spacing w:val="-2"/>
        </w:rPr>
        <w:t xml:space="preserve"> </w:t>
      </w:r>
      <w:r w:rsidR="00D57DD3" w:rsidRPr="00C36776">
        <w:rPr>
          <w:spacing w:val="-2"/>
        </w:rPr>
        <w:t>a</w:t>
      </w:r>
      <w:r w:rsidR="00F82A7E" w:rsidRPr="00C36776">
        <w:rPr>
          <w:spacing w:val="-2"/>
        </w:rPr>
        <w:t xml:space="preserve"> </w:t>
      </w:r>
      <w:r w:rsidR="00D57DD3" w:rsidRPr="00C36776">
        <w:rPr>
          <w:spacing w:val="-2"/>
        </w:rPr>
        <w:t>sample</w:t>
      </w:r>
      <w:r w:rsidR="00F82A7E" w:rsidRPr="00C36776">
        <w:rPr>
          <w:spacing w:val="-2"/>
        </w:rPr>
        <w:t xml:space="preserve"> </w:t>
      </w:r>
      <w:r w:rsidR="00D4537F" w:rsidRPr="00C36776">
        <w:rPr>
          <w:spacing w:val="-2"/>
        </w:rPr>
        <w:t>for</w:t>
      </w:r>
      <w:r w:rsidR="00F82A7E" w:rsidRPr="00C36776">
        <w:rPr>
          <w:spacing w:val="-2"/>
        </w:rPr>
        <w:t xml:space="preserve"> </w:t>
      </w:r>
      <w:r w:rsidR="00D57DD3" w:rsidRPr="00C36776">
        <w:rPr>
          <w:spacing w:val="-2"/>
        </w:rPr>
        <w:t>deeper</w:t>
      </w:r>
      <w:r w:rsidR="00F82A7E" w:rsidRPr="00C36776">
        <w:rPr>
          <w:spacing w:val="-2"/>
        </w:rPr>
        <w:t xml:space="preserve"> </w:t>
      </w:r>
      <w:r w:rsidR="00D57DD3" w:rsidRPr="00C36776">
        <w:rPr>
          <w:spacing w:val="-2"/>
        </w:rPr>
        <w:t>analysis,</w:t>
      </w:r>
      <w:r w:rsidR="00F82A7E" w:rsidRPr="00C36776">
        <w:rPr>
          <w:spacing w:val="-2"/>
        </w:rPr>
        <w:t xml:space="preserve"> </w:t>
      </w:r>
      <w:r w:rsidR="00D57DD3" w:rsidRPr="00C36776">
        <w:rPr>
          <w:spacing w:val="-2"/>
        </w:rPr>
        <w:t>rather</w:t>
      </w:r>
      <w:r w:rsidR="00F82A7E" w:rsidRPr="00C36776">
        <w:rPr>
          <w:spacing w:val="-2"/>
        </w:rPr>
        <w:t xml:space="preserve"> </w:t>
      </w:r>
      <w:r w:rsidR="00D57DD3" w:rsidRPr="00C36776">
        <w:rPr>
          <w:spacing w:val="-2"/>
        </w:rPr>
        <w:t>than</w:t>
      </w:r>
      <w:r w:rsidR="00F82A7E" w:rsidRPr="00C36776">
        <w:rPr>
          <w:spacing w:val="-2"/>
        </w:rPr>
        <w:t xml:space="preserve"> </w:t>
      </w:r>
      <w:r w:rsidR="00D4537F" w:rsidRPr="00C36776">
        <w:rPr>
          <w:spacing w:val="-2"/>
        </w:rPr>
        <w:t>a</w:t>
      </w:r>
      <w:r w:rsidR="00F82A7E" w:rsidRPr="00C36776">
        <w:rPr>
          <w:spacing w:val="-2"/>
        </w:rPr>
        <w:t xml:space="preserve"> </w:t>
      </w:r>
      <w:r w:rsidR="00D4537F" w:rsidRPr="00C36776">
        <w:rPr>
          <w:spacing w:val="-2"/>
        </w:rPr>
        <w:t>set</w:t>
      </w:r>
      <w:r w:rsidR="00F82A7E" w:rsidRPr="00C36776">
        <w:rPr>
          <w:spacing w:val="-2"/>
        </w:rPr>
        <w:t xml:space="preserve"> </w:t>
      </w:r>
      <w:r w:rsidR="00D4537F" w:rsidRPr="00C36776">
        <w:rPr>
          <w:spacing w:val="-2"/>
        </w:rPr>
        <w:t>of</w:t>
      </w:r>
      <w:r w:rsidR="00F82A7E" w:rsidRPr="00C36776">
        <w:rPr>
          <w:spacing w:val="-2"/>
        </w:rPr>
        <w:t xml:space="preserve"> </w:t>
      </w:r>
      <w:r w:rsidR="00D4537F" w:rsidRPr="00C36776">
        <w:rPr>
          <w:spacing w:val="-2"/>
        </w:rPr>
        <w:t>priority</w:t>
      </w:r>
      <w:r w:rsidR="00F82A7E" w:rsidRPr="00C36776">
        <w:rPr>
          <w:spacing w:val="-2"/>
        </w:rPr>
        <w:t xml:space="preserve"> </w:t>
      </w:r>
      <w:r w:rsidR="00D4537F" w:rsidRPr="00C36776">
        <w:rPr>
          <w:spacing w:val="-2"/>
        </w:rPr>
        <w:t>areas.</w:t>
      </w:r>
    </w:p>
    <w:p w14:paraId="137501BF" w14:textId="09864CC7" w:rsidR="007E2274" w:rsidRDefault="00302682" w:rsidP="007F0133">
      <w:pPr>
        <w:pStyle w:val="BodyText"/>
      </w:pPr>
      <w:r>
        <w:t>There</w:t>
      </w:r>
      <w:r w:rsidR="00F82A7E">
        <w:t xml:space="preserve"> </w:t>
      </w:r>
      <w:r>
        <w:t>are</w:t>
      </w:r>
      <w:r w:rsidR="00F82A7E">
        <w:t xml:space="preserve"> </w:t>
      </w:r>
      <w:proofErr w:type="gramStart"/>
      <w:r w:rsidR="00D4537F">
        <w:t>a</w:t>
      </w:r>
      <w:r w:rsidR="00F82A7E">
        <w:t xml:space="preserve"> </w:t>
      </w:r>
      <w:r>
        <w:t>num</w:t>
      </w:r>
      <w:r w:rsidR="00D4537F">
        <w:t>ber</w:t>
      </w:r>
      <w:r w:rsidR="00F82A7E">
        <w:t xml:space="preserve"> </w:t>
      </w:r>
      <w:r w:rsidR="00D4537F">
        <w:t>of</w:t>
      </w:r>
      <w:proofErr w:type="gramEnd"/>
      <w:r w:rsidR="00F82A7E">
        <w:t xml:space="preserve"> </w:t>
      </w:r>
      <w:r w:rsidR="00D4537F">
        <w:t>ways</w:t>
      </w:r>
      <w:r w:rsidR="00F82A7E">
        <w:t xml:space="preserve"> </w:t>
      </w:r>
      <w:r w:rsidR="00D4537F">
        <w:t>to</w:t>
      </w:r>
      <w:r w:rsidR="00F82A7E">
        <w:t xml:space="preserve"> </w:t>
      </w:r>
      <w:r w:rsidR="00D4537F">
        <w:t>select</w:t>
      </w:r>
      <w:r w:rsidR="00F82A7E">
        <w:t xml:space="preserve"> </w:t>
      </w:r>
      <w:r w:rsidR="00D4537F">
        <w:t>a</w:t>
      </w:r>
      <w:r w:rsidR="00F82A7E">
        <w:t xml:space="preserve"> </w:t>
      </w:r>
      <w:r w:rsidR="00D4537F">
        <w:t>subset</w:t>
      </w:r>
      <w:r w:rsidR="00F82A7E">
        <w:t xml:space="preserve"> </w:t>
      </w:r>
      <w:r w:rsidR="00D4537F">
        <w:t>of</w:t>
      </w:r>
      <w:r w:rsidR="00F82A7E">
        <w:t xml:space="preserve"> </w:t>
      </w:r>
      <w:r w:rsidR="00D4537F">
        <w:t>outcomes.</w:t>
      </w:r>
      <w:r w:rsidR="00F82A7E">
        <w:t xml:space="preserve"> </w:t>
      </w:r>
      <w:r w:rsidR="00D4537F">
        <w:t>For</w:t>
      </w:r>
      <w:r w:rsidR="00F82A7E">
        <w:t xml:space="preserve"> </w:t>
      </w:r>
      <w:r w:rsidR="00D4537F">
        <w:t>this</w:t>
      </w:r>
      <w:r w:rsidR="00F82A7E">
        <w:t xml:space="preserve"> </w:t>
      </w:r>
      <w:r w:rsidR="00D4537F">
        <w:t>review,</w:t>
      </w:r>
      <w:r w:rsidR="00F82A7E">
        <w:t xml:space="preserve"> </w:t>
      </w:r>
      <w:r w:rsidR="0099684D">
        <w:t xml:space="preserve">we </w:t>
      </w:r>
      <w:r w:rsidR="003D726B">
        <w:t xml:space="preserve">are focusing on prevention, by examining </w:t>
      </w:r>
      <w:r w:rsidR="00365615">
        <w:t>outcomes</w:t>
      </w:r>
      <w:r w:rsidR="00F82A7E">
        <w:t xml:space="preserve"> </w:t>
      </w:r>
      <w:r w:rsidR="00365615">
        <w:t>affecting</w:t>
      </w:r>
      <w:r w:rsidR="00F82A7E">
        <w:t xml:space="preserve"> </w:t>
      </w:r>
      <w:r w:rsidR="00365615">
        <w:t>children</w:t>
      </w:r>
      <w:r w:rsidR="00F82A7E">
        <w:t xml:space="preserve"> </w:t>
      </w:r>
      <w:r w:rsidR="00365615">
        <w:t>and</w:t>
      </w:r>
      <w:r w:rsidR="00F82A7E">
        <w:t xml:space="preserve"> </w:t>
      </w:r>
      <w:r w:rsidR="00365615">
        <w:t>young</w:t>
      </w:r>
      <w:r w:rsidR="00F82A7E">
        <w:t xml:space="preserve"> </w:t>
      </w:r>
      <w:r w:rsidR="00365615">
        <w:t>people</w:t>
      </w:r>
      <w:r w:rsidR="00365615" w:rsidRPr="008F57AD">
        <w:t>.</w:t>
      </w:r>
      <w:r w:rsidR="00F82A7E">
        <w:t xml:space="preserve"> </w:t>
      </w:r>
      <w:r w:rsidR="00B80C12">
        <w:t>This</w:t>
      </w:r>
      <w:r w:rsidR="00F82A7E">
        <w:t xml:space="preserve"> </w:t>
      </w:r>
      <w:r w:rsidR="00B80C12">
        <w:t>reflects</w:t>
      </w:r>
      <w:r w:rsidR="00F82A7E">
        <w:t xml:space="preserve"> </w:t>
      </w:r>
      <w:r w:rsidR="00B80C12">
        <w:t>a</w:t>
      </w:r>
      <w:r w:rsidR="00F82A7E">
        <w:t xml:space="preserve"> </w:t>
      </w:r>
      <w:r w:rsidR="00B80C12">
        <w:t>growing</w:t>
      </w:r>
      <w:r w:rsidR="00F82A7E">
        <w:t xml:space="preserve"> </w:t>
      </w:r>
      <w:r w:rsidR="00B80C12">
        <w:t>evidence</w:t>
      </w:r>
      <w:r w:rsidR="00F82A7E">
        <w:t xml:space="preserve"> </w:t>
      </w:r>
      <w:r w:rsidR="00B80C12">
        <w:t>base</w:t>
      </w:r>
      <w:r w:rsidR="00F82A7E">
        <w:t xml:space="preserve"> </w:t>
      </w:r>
      <w:r w:rsidR="00B80C12">
        <w:t>and</w:t>
      </w:r>
      <w:r w:rsidR="00F82A7E">
        <w:t xml:space="preserve"> </w:t>
      </w:r>
      <w:r w:rsidR="00B80C12">
        <w:t>policy</w:t>
      </w:r>
      <w:r w:rsidR="00F82A7E">
        <w:t xml:space="preserve"> </w:t>
      </w:r>
      <w:r w:rsidR="00B80C12">
        <w:t>emphasis</w:t>
      </w:r>
      <w:r w:rsidR="00F82A7E">
        <w:t xml:space="preserve"> </w:t>
      </w:r>
      <w:r w:rsidR="00B80C12">
        <w:t>on</w:t>
      </w:r>
      <w:r w:rsidR="00F82A7E">
        <w:t xml:space="preserve"> </w:t>
      </w:r>
      <w:r w:rsidR="00B80C12">
        <w:t>early</w:t>
      </w:r>
      <w:r w:rsidR="00F82A7E">
        <w:t xml:space="preserve"> </w:t>
      </w:r>
      <w:r w:rsidR="00A543BC">
        <w:t>childhood</w:t>
      </w:r>
      <w:r w:rsidR="00F82A7E">
        <w:t xml:space="preserve"> </w:t>
      </w:r>
      <w:r w:rsidR="00B80C12">
        <w:t>in</w:t>
      </w:r>
      <w:r w:rsidR="00F82A7E">
        <w:t xml:space="preserve"> </w:t>
      </w:r>
      <w:r w:rsidR="00B80C12">
        <w:t>recognition</w:t>
      </w:r>
      <w:r w:rsidR="00F82A7E">
        <w:t xml:space="preserve"> </w:t>
      </w:r>
      <w:r w:rsidR="00B80C12">
        <w:t>that</w:t>
      </w:r>
      <w:r w:rsidR="00F82A7E">
        <w:t xml:space="preserve"> </w:t>
      </w:r>
      <w:r w:rsidR="00B80C12">
        <w:t>improving</w:t>
      </w:r>
      <w:r w:rsidR="00F82A7E">
        <w:t xml:space="preserve"> </w:t>
      </w:r>
      <w:r w:rsidR="00B80C12">
        <w:t>outcomes</w:t>
      </w:r>
      <w:r w:rsidR="00F82A7E">
        <w:t xml:space="preserve"> </w:t>
      </w:r>
      <w:r w:rsidR="00B80C12">
        <w:t>early</w:t>
      </w:r>
      <w:r w:rsidR="00F82A7E">
        <w:t xml:space="preserve"> </w:t>
      </w:r>
      <w:r w:rsidR="00B80C12">
        <w:t>in</w:t>
      </w:r>
      <w:r w:rsidR="00F82A7E">
        <w:t xml:space="preserve"> </w:t>
      </w:r>
      <w:r w:rsidR="00B80C12">
        <w:t>life</w:t>
      </w:r>
      <w:r w:rsidR="00F82A7E">
        <w:t xml:space="preserve"> </w:t>
      </w:r>
      <w:r w:rsidR="00B80C12">
        <w:t>can</w:t>
      </w:r>
      <w:r w:rsidR="00F82A7E">
        <w:t xml:space="preserve"> </w:t>
      </w:r>
      <w:r w:rsidR="00B80C12">
        <w:t>have</w:t>
      </w:r>
      <w:r w:rsidR="00F82A7E">
        <w:t xml:space="preserve"> </w:t>
      </w:r>
      <w:r w:rsidR="00B80C12">
        <w:t>compounding</w:t>
      </w:r>
      <w:r w:rsidR="00F82A7E">
        <w:t xml:space="preserve"> </w:t>
      </w:r>
      <w:r w:rsidR="00B80C12">
        <w:t>effects</w:t>
      </w:r>
      <w:r w:rsidR="00F82A7E">
        <w:t xml:space="preserve"> </w:t>
      </w:r>
      <w:r w:rsidR="00F840E9">
        <w:t>over</w:t>
      </w:r>
      <w:r w:rsidR="00F82A7E">
        <w:t xml:space="preserve"> </w:t>
      </w:r>
      <w:r w:rsidR="00F840E9">
        <w:t>time</w:t>
      </w:r>
      <w:r w:rsidR="00F82A7E">
        <w:t xml:space="preserve"> </w:t>
      </w:r>
      <w:r w:rsidR="00CD1D2E" w:rsidRPr="006E13B3">
        <w:t>(DSS 2024a, 2024b; Moore et al. 2025)</w:t>
      </w:r>
      <w:r w:rsidR="007F0133">
        <w:t>.</w:t>
      </w:r>
    </w:p>
    <w:p w14:paraId="626F61AB" w14:textId="364CD851" w:rsidR="00284FFD" w:rsidRDefault="00284FFD" w:rsidP="00A30C6A">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FB5D4E" w14:paraId="203070E8" w14:textId="77777777" w:rsidTr="005B7C8B">
        <w:trPr>
          <w:trHeight w:val="624"/>
          <w:tblHeader/>
        </w:trPr>
        <w:tc>
          <w:tcPr>
            <w:tcW w:w="366" w:type="pct"/>
            <w:shd w:val="clear" w:color="auto" w:fill="2B8683" w:themeFill="background2"/>
            <w:tcMar>
              <w:bottom w:w="0" w:type="dxa"/>
            </w:tcMar>
            <w:vAlign w:val="center"/>
          </w:tcPr>
          <w:p w14:paraId="1C2FB7F1" w14:textId="77777777" w:rsidR="00FB5D4E" w:rsidRPr="00C828FD" w:rsidRDefault="00FB5D4E">
            <w:pPr>
              <w:pStyle w:val="NoSpacing"/>
              <w:keepNext/>
              <w:keepLines/>
              <w:jc w:val="right"/>
              <w:rPr>
                <w:color w:val="FFFFFF" w:themeColor="background1"/>
              </w:rPr>
            </w:pPr>
            <w:r w:rsidRPr="00C828FD">
              <w:rPr>
                <w:noProof/>
                <w:color w:val="FFFFFF" w:themeColor="background1"/>
              </w:rPr>
              <w:drawing>
                <wp:inline distT="0" distB="0" distL="0" distR="0" wp14:anchorId="172A72AB" wp14:editId="60B821B2">
                  <wp:extent cx="288000" cy="288000"/>
                  <wp:effectExtent l="0" t="0" r="4445" b="4445"/>
                  <wp:docPr id="612884135" name="Graphic 612884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288000" cy="288000"/>
                          </a:xfrm>
                          <a:prstGeom prst="rect">
                            <a:avLst/>
                          </a:prstGeom>
                        </pic:spPr>
                      </pic:pic>
                    </a:graphicData>
                  </a:graphic>
                </wp:inline>
              </w:drawing>
            </w:r>
          </w:p>
        </w:tc>
        <w:tc>
          <w:tcPr>
            <w:tcW w:w="4634" w:type="pct"/>
            <w:shd w:val="clear" w:color="auto" w:fill="2B8683" w:themeFill="background2"/>
            <w:tcMar>
              <w:bottom w:w="0" w:type="dxa"/>
            </w:tcMar>
            <w:vAlign w:val="center"/>
          </w:tcPr>
          <w:p w14:paraId="6DB0516B" w14:textId="6AA2569D" w:rsidR="00FB5D4E" w:rsidRPr="004D72F4" w:rsidRDefault="00FB5D4E" w:rsidP="00C828FD">
            <w:pPr>
              <w:pStyle w:val="FindingRecRequesttitle"/>
            </w:pPr>
            <w:r w:rsidRPr="004D72F4">
              <w:t>Questions</w:t>
            </w:r>
            <w:r w:rsidR="00F82A7E" w:rsidRPr="004D72F4">
              <w:t xml:space="preserve"> </w:t>
            </w:r>
            <w:r w:rsidRPr="004D72F4">
              <w:t>about</w:t>
            </w:r>
            <w:r w:rsidR="00F82A7E" w:rsidRPr="004D72F4">
              <w:t xml:space="preserve"> </w:t>
            </w:r>
            <w:r w:rsidRPr="004D72F4">
              <w:t>how</w:t>
            </w:r>
            <w:r w:rsidR="00F82A7E" w:rsidRPr="004D72F4">
              <w:t xml:space="preserve"> </w:t>
            </w:r>
            <w:r w:rsidRPr="004D72F4">
              <w:t>actions</w:t>
            </w:r>
            <w:r w:rsidR="00F82A7E" w:rsidRPr="004D72F4">
              <w:t xml:space="preserve"> </w:t>
            </w:r>
            <w:r w:rsidRPr="004D72F4">
              <w:t>will</w:t>
            </w:r>
            <w:r w:rsidR="00F82A7E" w:rsidRPr="004D72F4">
              <w:t xml:space="preserve"> </w:t>
            </w:r>
            <w:r w:rsidRPr="004D72F4">
              <w:t>impact</w:t>
            </w:r>
            <w:r w:rsidR="00F82A7E" w:rsidRPr="004D72F4">
              <w:t xml:space="preserve"> </w:t>
            </w:r>
            <w:r w:rsidRPr="004D72F4">
              <w:t>on</w:t>
            </w:r>
            <w:r w:rsidR="00F82A7E" w:rsidRPr="004D72F4">
              <w:t xml:space="preserve"> </w:t>
            </w:r>
            <w:r w:rsidRPr="004D72F4">
              <w:t>the</w:t>
            </w:r>
            <w:r w:rsidR="00F82A7E" w:rsidRPr="004D72F4">
              <w:t xml:space="preserve"> </w:t>
            </w:r>
            <w:r w:rsidR="00783E99" w:rsidRPr="004D72F4">
              <w:t>SEOs</w:t>
            </w:r>
            <w:r w:rsidR="00F82A7E" w:rsidRPr="004D72F4">
              <w:t xml:space="preserve"> </w:t>
            </w:r>
            <w:r w:rsidRPr="004D72F4">
              <w:t>and</w:t>
            </w:r>
            <w:r w:rsidR="00F82A7E" w:rsidRPr="004D72F4">
              <w:t xml:space="preserve"> </w:t>
            </w:r>
            <w:r w:rsidRPr="004D72F4">
              <w:t>targets</w:t>
            </w:r>
          </w:p>
        </w:tc>
      </w:tr>
      <w:tr w:rsidR="00FB5D4E" w14:paraId="21457E14" w14:textId="77777777" w:rsidTr="005B7C8B">
        <w:tc>
          <w:tcPr>
            <w:tcW w:w="5000" w:type="pct"/>
            <w:gridSpan w:val="2"/>
            <w:shd w:val="clear" w:color="auto" w:fill="CCEEED" w:themeFill="background2" w:themeFillTint="33"/>
          </w:tcPr>
          <w:p w14:paraId="0633F7A9" w14:textId="77777777" w:rsidR="00B5421C" w:rsidRPr="00270305" w:rsidRDefault="00B5421C" w:rsidP="00B5421C">
            <w:pPr>
              <w:rPr>
                <w:b/>
                <w:bCs/>
              </w:rPr>
            </w:pPr>
            <w:r w:rsidRPr="00270305">
              <w:rPr>
                <w:b/>
                <w:bCs/>
              </w:rPr>
              <w:t>1. System enablers and barriers</w:t>
            </w:r>
          </w:p>
          <w:p w14:paraId="12B0D368" w14:textId="77777777" w:rsidR="00B5421C" w:rsidRPr="00270305" w:rsidRDefault="00B5421C" w:rsidP="00B5421C">
            <w:r w:rsidRPr="00270305">
              <w:t>What are the most significant enablers or barriers affecting progress towards the socio-economic outcomes?</w:t>
            </w:r>
          </w:p>
          <w:p w14:paraId="24AAFB6C" w14:textId="77777777" w:rsidR="00B5421C" w:rsidRPr="00270305" w:rsidRDefault="00B5421C" w:rsidP="00B5421C">
            <w:pPr>
              <w:pStyle w:val="ListBullet"/>
            </w:pPr>
            <w:r w:rsidRPr="00270305">
              <w:t>What changes are needed to improve impact?</w:t>
            </w:r>
          </w:p>
          <w:p w14:paraId="4E7C3261" w14:textId="77777777" w:rsidR="00B5421C" w:rsidRPr="00270305" w:rsidRDefault="00B5421C" w:rsidP="00B5421C">
            <w:pPr>
              <w:rPr>
                <w:b/>
                <w:bCs/>
              </w:rPr>
            </w:pPr>
            <w:r w:rsidRPr="00270305">
              <w:rPr>
                <w:b/>
                <w:bCs/>
              </w:rPr>
              <w:t xml:space="preserve">2. The role of </w:t>
            </w:r>
            <w:r>
              <w:rPr>
                <w:b/>
                <w:bCs/>
              </w:rPr>
              <w:t>the Agreement</w:t>
            </w:r>
          </w:p>
          <w:p w14:paraId="0DA58C68" w14:textId="77777777" w:rsidR="00B5421C" w:rsidRPr="00270305" w:rsidRDefault="00B5421C" w:rsidP="00B5421C">
            <w:r w:rsidRPr="00270305">
              <w:t>To what extent are partnership and sector strengthening initiatives contributing to improved outcomes?</w:t>
            </w:r>
          </w:p>
          <w:p w14:paraId="23082B1A" w14:textId="77777777" w:rsidR="00B5421C" w:rsidRPr="00270305" w:rsidRDefault="00B5421C" w:rsidP="00B5421C">
            <w:pPr>
              <w:pStyle w:val="ListBullet"/>
            </w:pPr>
            <w:r>
              <w:t>What are examples of</w:t>
            </w:r>
            <w:r w:rsidRPr="00270305">
              <w:t xml:space="preserve"> successful approaches and what can we learn from them?</w:t>
            </w:r>
          </w:p>
          <w:p w14:paraId="0B6A5C91" w14:textId="77777777" w:rsidR="00B5421C" w:rsidRPr="00270305" w:rsidRDefault="00B5421C" w:rsidP="00B5421C">
            <w:pPr>
              <w:rPr>
                <w:b/>
                <w:bCs/>
              </w:rPr>
            </w:pPr>
            <w:r w:rsidRPr="00270305">
              <w:rPr>
                <w:b/>
                <w:bCs/>
              </w:rPr>
              <w:t>3. From reform to outcomes</w:t>
            </w:r>
          </w:p>
          <w:p w14:paraId="0A6DCB2B" w14:textId="77777777" w:rsidR="00B5421C" w:rsidRPr="00270305" w:rsidRDefault="00B5421C" w:rsidP="00B5421C">
            <w:r w:rsidRPr="00270305">
              <w:t>How are governments and regional or local partners translating reform commitments into action?</w:t>
            </w:r>
          </w:p>
          <w:p w14:paraId="3117F5B5" w14:textId="77777777" w:rsidR="00B5421C" w:rsidRPr="00270305" w:rsidRDefault="00B5421C" w:rsidP="00B5421C">
            <w:r w:rsidRPr="00270305">
              <w:t>Are the socio-economic outcomes and targets appropriately defined and measured?</w:t>
            </w:r>
          </w:p>
          <w:p w14:paraId="7F39E65C" w14:textId="77777777" w:rsidR="00B5421C" w:rsidRPr="00270305" w:rsidRDefault="00B5421C" w:rsidP="00B5421C">
            <w:r w:rsidRPr="00270305">
              <w:t xml:space="preserve">Are Aboriginal and Torres Strait Islander organisations and communities able to </w:t>
            </w:r>
            <w:r>
              <w:t>determine</w:t>
            </w:r>
            <w:r w:rsidRPr="00270305">
              <w:t xml:space="preserve"> how outcomes are pursued?</w:t>
            </w:r>
          </w:p>
          <w:p w14:paraId="6B474DCE" w14:textId="3C298A3E" w:rsidR="00B5421C" w:rsidRPr="00270305" w:rsidRDefault="00B5421C" w:rsidP="00B5421C">
            <w:pPr>
              <w:pStyle w:val="ListBullet"/>
            </w:pPr>
            <w:r w:rsidRPr="00270305">
              <w:t xml:space="preserve">What accountability mechanisms are there for improving outcomes? </w:t>
            </w:r>
            <w:r w:rsidR="00254230">
              <w:t>Ar</w:t>
            </w:r>
            <w:r w:rsidRPr="00270305">
              <w:t>e they helping or hindering progress?</w:t>
            </w:r>
          </w:p>
          <w:p w14:paraId="7D6831A5" w14:textId="56585216" w:rsidR="00FB5D4E" w:rsidRDefault="00B5421C" w:rsidP="00C748DF">
            <w:pPr>
              <w:pStyle w:val="ListBullet"/>
            </w:pPr>
            <w:r w:rsidRPr="00270305">
              <w:t>What governance and partnership arrangements appear most effective in improving outcomes?</w:t>
            </w:r>
          </w:p>
        </w:tc>
      </w:tr>
      <w:tr w:rsidR="00FB5D4E" w14:paraId="388AACE6" w14:textId="77777777" w:rsidTr="10645575">
        <w:tc>
          <w:tcPr>
            <w:tcW w:w="5000" w:type="pct"/>
            <w:gridSpan w:val="2"/>
            <w:tcMar>
              <w:bottom w:w="0" w:type="dxa"/>
            </w:tcMar>
          </w:tcPr>
          <w:p w14:paraId="020297EA" w14:textId="4B709C51" w:rsidR="00FB5D4E" w:rsidRDefault="00FB5D4E">
            <w:pPr>
              <w:pStyle w:val="NoSpacing"/>
              <w:spacing w:line="200" w:lineRule="atLeast"/>
            </w:pPr>
          </w:p>
        </w:tc>
      </w:tr>
    </w:tbl>
    <w:p w14:paraId="4859CCFA" w14:textId="77777777" w:rsidR="00A62F69" w:rsidRDefault="00A62F69" w:rsidP="00A62F69">
      <w:pPr>
        <w:pStyle w:val="BodyText"/>
      </w:pPr>
      <w:bookmarkStart w:id="13" w:name="_Toc239263536"/>
    </w:p>
    <w:p w14:paraId="4A8F3842" w14:textId="709612BD" w:rsidR="00D562BA" w:rsidRDefault="00171609" w:rsidP="00171609">
      <w:pPr>
        <w:pStyle w:val="Heading1-nobackground"/>
      </w:pPr>
      <w:bookmarkStart w:id="14" w:name="_Toc239414834"/>
      <w:r>
        <w:lastRenderedPageBreak/>
        <w:t>A.</w:t>
      </w:r>
      <w:r>
        <w:tab/>
      </w:r>
      <w:r w:rsidR="00D562BA">
        <w:t>Terms</w:t>
      </w:r>
      <w:r w:rsidR="00F82A7E">
        <w:t xml:space="preserve"> </w:t>
      </w:r>
      <w:r w:rsidR="00D562BA">
        <w:t>of</w:t>
      </w:r>
      <w:r w:rsidR="00F82A7E">
        <w:t xml:space="preserve"> </w:t>
      </w:r>
      <w:r w:rsidR="00D562BA">
        <w:t>reference</w:t>
      </w:r>
      <w:bookmarkEnd w:id="13"/>
      <w:bookmarkEnd w:id="14"/>
    </w:p>
    <w:p w14:paraId="736E1F1B" w14:textId="78C53E78" w:rsidR="00171609" w:rsidRPr="00316DE5" w:rsidRDefault="00171609" w:rsidP="00171609">
      <w:pPr>
        <w:pStyle w:val="BodyText"/>
        <w:rPr>
          <w:spacing w:val="-2"/>
        </w:rPr>
      </w:pPr>
      <w:r w:rsidRPr="00316DE5">
        <w:rPr>
          <w:spacing w:val="-2"/>
        </w:rPr>
        <w:t>I,</w:t>
      </w:r>
      <w:r w:rsidR="00F82A7E" w:rsidRPr="00316DE5">
        <w:rPr>
          <w:spacing w:val="-2"/>
        </w:rPr>
        <w:t xml:space="preserve"> </w:t>
      </w:r>
      <w:r w:rsidR="00316DE5" w:rsidRPr="00316DE5">
        <w:rPr>
          <w:spacing w:val="-2"/>
        </w:rPr>
        <w:t xml:space="preserve">the Hon </w:t>
      </w:r>
      <w:r w:rsidR="009A4E95" w:rsidRPr="00316DE5">
        <w:rPr>
          <w:spacing w:val="-2"/>
        </w:rPr>
        <w:t>Jim</w:t>
      </w:r>
      <w:r w:rsidR="00F82A7E" w:rsidRPr="00316DE5">
        <w:rPr>
          <w:spacing w:val="-2"/>
        </w:rPr>
        <w:t xml:space="preserve"> </w:t>
      </w:r>
      <w:r w:rsidR="009A4E95" w:rsidRPr="00316DE5">
        <w:rPr>
          <w:spacing w:val="-2"/>
        </w:rPr>
        <w:t>Chalmers</w:t>
      </w:r>
      <w:r w:rsidR="00316DE5" w:rsidRPr="00316DE5">
        <w:rPr>
          <w:spacing w:val="-2"/>
        </w:rPr>
        <w:t xml:space="preserve"> MP</w:t>
      </w:r>
      <w:r w:rsidRPr="00316DE5">
        <w:rPr>
          <w:spacing w:val="-2"/>
        </w:rPr>
        <w:t>,</w:t>
      </w:r>
      <w:r w:rsidR="00F82A7E" w:rsidRPr="00316DE5">
        <w:rPr>
          <w:spacing w:val="-2"/>
        </w:rPr>
        <w:t xml:space="preserve"> </w:t>
      </w:r>
      <w:r w:rsidRPr="00316DE5">
        <w:rPr>
          <w:spacing w:val="-2"/>
        </w:rPr>
        <w:t>Treasurer,</w:t>
      </w:r>
      <w:r w:rsidR="00F82A7E" w:rsidRPr="00316DE5">
        <w:rPr>
          <w:spacing w:val="-2"/>
        </w:rPr>
        <w:t xml:space="preserve"> </w:t>
      </w:r>
      <w:r w:rsidRPr="00316DE5">
        <w:rPr>
          <w:spacing w:val="-2"/>
        </w:rPr>
        <w:t>pursuant</w:t>
      </w:r>
      <w:r w:rsidR="00F82A7E" w:rsidRPr="00316DE5">
        <w:rPr>
          <w:spacing w:val="-2"/>
        </w:rPr>
        <w:t xml:space="preserve"> </w:t>
      </w:r>
      <w:r w:rsidRPr="00316DE5">
        <w:rPr>
          <w:spacing w:val="-2"/>
        </w:rPr>
        <w:t>to</w:t>
      </w:r>
      <w:r w:rsidR="00F82A7E" w:rsidRPr="00316DE5">
        <w:rPr>
          <w:spacing w:val="-2"/>
        </w:rPr>
        <w:t xml:space="preserve"> </w:t>
      </w:r>
      <w:r w:rsidRPr="00316DE5">
        <w:rPr>
          <w:spacing w:val="-2"/>
        </w:rPr>
        <w:t>Parts</w:t>
      </w:r>
      <w:r w:rsidR="00F82A7E" w:rsidRPr="00316DE5">
        <w:rPr>
          <w:spacing w:val="-2"/>
        </w:rPr>
        <w:t xml:space="preserve"> </w:t>
      </w:r>
      <w:r w:rsidRPr="00316DE5">
        <w:rPr>
          <w:spacing w:val="-2"/>
        </w:rPr>
        <w:t>2</w:t>
      </w:r>
      <w:r w:rsidR="00F82A7E" w:rsidRPr="00316DE5">
        <w:rPr>
          <w:spacing w:val="-2"/>
        </w:rPr>
        <w:t xml:space="preserve"> </w:t>
      </w:r>
      <w:r w:rsidRPr="00316DE5">
        <w:rPr>
          <w:spacing w:val="-2"/>
        </w:rPr>
        <w:t>and</w:t>
      </w:r>
      <w:r w:rsidR="00F82A7E" w:rsidRPr="00316DE5">
        <w:rPr>
          <w:spacing w:val="-2"/>
        </w:rPr>
        <w:t xml:space="preserve"> </w:t>
      </w:r>
      <w:r w:rsidR="00316DE5" w:rsidRPr="00316DE5">
        <w:rPr>
          <w:spacing w:val="-2"/>
        </w:rPr>
        <w:t>4</w:t>
      </w:r>
      <w:r w:rsidR="00F82A7E" w:rsidRPr="00316DE5">
        <w:rPr>
          <w:spacing w:val="-2"/>
        </w:rPr>
        <w:t xml:space="preserve"> </w:t>
      </w:r>
      <w:r w:rsidRPr="00316DE5">
        <w:rPr>
          <w:spacing w:val="-2"/>
        </w:rPr>
        <w:t>of</w:t>
      </w:r>
      <w:r w:rsidR="00F82A7E" w:rsidRPr="00316DE5">
        <w:rPr>
          <w:spacing w:val="-2"/>
        </w:rPr>
        <w:t xml:space="preserve"> </w:t>
      </w:r>
      <w:r w:rsidRPr="00316DE5">
        <w:rPr>
          <w:spacing w:val="-2"/>
        </w:rPr>
        <w:t>the</w:t>
      </w:r>
      <w:r w:rsidR="00316DE5" w:rsidRPr="00316DE5">
        <w:rPr>
          <w:spacing w:val="-2"/>
        </w:rPr>
        <w:t> </w:t>
      </w:r>
      <w:r w:rsidRPr="00316DE5">
        <w:rPr>
          <w:i/>
          <w:spacing w:val="-2"/>
        </w:rPr>
        <w:t>Productivity</w:t>
      </w:r>
      <w:r w:rsidR="00F82A7E" w:rsidRPr="00316DE5">
        <w:rPr>
          <w:i/>
          <w:spacing w:val="-2"/>
        </w:rPr>
        <w:t xml:space="preserve"> </w:t>
      </w:r>
      <w:r w:rsidRPr="00316DE5">
        <w:rPr>
          <w:i/>
          <w:spacing w:val="-2"/>
        </w:rPr>
        <w:t>Commission</w:t>
      </w:r>
      <w:r w:rsidR="00F82A7E" w:rsidRPr="00316DE5">
        <w:rPr>
          <w:i/>
          <w:spacing w:val="-2"/>
        </w:rPr>
        <w:t xml:space="preserve"> </w:t>
      </w:r>
      <w:r w:rsidRPr="00316DE5">
        <w:rPr>
          <w:i/>
          <w:spacing w:val="-2"/>
        </w:rPr>
        <w:t>Act</w:t>
      </w:r>
      <w:r w:rsidR="00F82A7E" w:rsidRPr="00316DE5">
        <w:rPr>
          <w:i/>
          <w:spacing w:val="-2"/>
        </w:rPr>
        <w:t xml:space="preserve"> </w:t>
      </w:r>
      <w:r w:rsidRPr="00316DE5">
        <w:rPr>
          <w:i/>
          <w:spacing w:val="-2"/>
        </w:rPr>
        <w:t>1998</w:t>
      </w:r>
      <w:r w:rsidRPr="00316DE5">
        <w:rPr>
          <w:spacing w:val="-2"/>
        </w:rPr>
        <w:t>,</w:t>
      </w:r>
      <w:r w:rsidR="00F82A7E" w:rsidRPr="00316DE5">
        <w:rPr>
          <w:spacing w:val="-2"/>
        </w:rPr>
        <w:t xml:space="preserve"> </w:t>
      </w:r>
      <w:r w:rsidRPr="00316DE5">
        <w:rPr>
          <w:spacing w:val="-2"/>
        </w:rPr>
        <w:t>hereby</w:t>
      </w:r>
      <w:r w:rsidR="00F82A7E" w:rsidRPr="00316DE5">
        <w:rPr>
          <w:spacing w:val="-2"/>
        </w:rPr>
        <w:t xml:space="preserve"> </w:t>
      </w:r>
      <w:r w:rsidRPr="00316DE5">
        <w:rPr>
          <w:spacing w:val="-2"/>
        </w:rPr>
        <w:t>request</w:t>
      </w:r>
      <w:r w:rsidR="00F82A7E" w:rsidRPr="00316DE5">
        <w:rPr>
          <w:spacing w:val="-2"/>
        </w:rPr>
        <w:t xml:space="preserve"> </w:t>
      </w:r>
      <w:r w:rsidRPr="00316DE5">
        <w:rPr>
          <w:spacing w:val="-2"/>
        </w:rPr>
        <w:t>that</w:t>
      </w:r>
      <w:r w:rsidR="00F82A7E" w:rsidRPr="00316DE5">
        <w:rPr>
          <w:spacing w:val="-2"/>
        </w:rPr>
        <w:t xml:space="preserve"> </w:t>
      </w:r>
      <w:r w:rsidRPr="00316DE5">
        <w:rPr>
          <w:spacing w:val="-2"/>
        </w:rPr>
        <w:t>the</w:t>
      </w:r>
      <w:r w:rsidR="00F82A7E" w:rsidRPr="00316DE5">
        <w:rPr>
          <w:spacing w:val="-2"/>
        </w:rPr>
        <w:t xml:space="preserve"> </w:t>
      </w:r>
      <w:r w:rsidRPr="00316DE5">
        <w:rPr>
          <w:spacing w:val="-2"/>
        </w:rPr>
        <w:t>Productivity</w:t>
      </w:r>
      <w:r w:rsidR="00F82A7E" w:rsidRPr="00316DE5">
        <w:rPr>
          <w:spacing w:val="-2"/>
        </w:rPr>
        <w:t xml:space="preserve"> </w:t>
      </w:r>
      <w:r w:rsidRPr="00316DE5">
        <w:rPr>
          <w:spacing w:val="-2"/>
        </w:rPr>
        <w:t>Commission</w:t>
      </w:r>
      <w:r w:rsidR="00F82A7E" w:rsidRPr="00316DE5">
        <w:rPr>
          <w:spacing w:val="-2"/>
        </w:rPr>
        <w:t xml:space="preserve"> </w:t>
      </w:r>
      <w:r w:rsidRPr="00316DE5">
        <w:rPr>
          <w:spacing w:val="-2"/>
        </w:rPr>
        <w:t>undertake</w:t>
      </w:r>
      <w:r w:rsidR="00F82A7E" w:rsidRPr="00316DE5">
        <w:rPr>
          <w:spacing w:val="-2"/>
        </w:rPr>
        <w:t xml:space="preserve"> </w:t>
      </w:r>
      <w:r w:rsidR="00316DE5" w:rsidRPr="00316DE5">
        <w:rPr>
          <w:spacing w:val="-2"/>
        </w:rPr>
        <w:t>a review of progress on Closing the Gap</w:t>
      </w:r>
      <w:r w:rsidRPr="00316DE5">
        <w:rPr>
          <w:spacing w:val="-2"/>
        </w:rPr>
        <w:t>.</w:t>
      </w:r>
    </w:p>
    <w:p w14:paraId="62AC348F" w14:textId="77777777" w:rsidR="00171609" w:rsidRPr="003B7DB1" w:rsidRDefault="00171609" w:rsidP="00171609">
      <w:pPr>
        <w:pStyle w:val="Heading2-nonumber"/>
      </w:pPr>
      <w:bookmarkStart w:id="15" w:name="_Toc239263537"/>
      <w:bookmarkStart w:id="16" w:name="_Toc239414835"/>
      <w:r w:rsidRPr="003B7DB1">
        <w:t>Background</w:t>
      </w:r>
      <w:bookmarkEnd w:id="15"/>
      <w:bookmarkEnd w:id="16"/>
    </w:p>
    <w:p w14:paraId="0E4FB6C7" w14:textId="77777777" w:rsidR="00AC2512" w:rsidRPr="00AC2512" w:rsidRDefault="00AC2512" w:rsidP="00AC2512">
      <w:pPr>
        <w:pStyle w:val="BodyText"/>
      </w:pPr>
      <w:r w:rsidRPr="00AC2512">
        <w:t>The goal of the National Agreement on Closing the Gap (the Agreement) is to overcome the entrenched inequality faced by too many Aboriginal and Torres Strait Islander people so that their</w:t>
      </w:r>
      <w:r w:rsidRPr="00AC2512">
        <w:br/>
        <w:t>life outcomes are equal to all Australians. The Agreement was developed in partnership between</w:t>
      </w:r>
      <w:r w:rsidRPr="00AC2512">
        <w:br/>
        <w:t>Aboriginal and Torres Strait Islander representatives and all Australian governments and commits governments to working in full and genuine partnership with Aboriginal and Torres Strait Islander people in developing and implementing policies that impact First Nations people and communities and aim to close the gap.</w:t>
      </w:r>
    </w:p>
    <w:p w14:paraId="2323AD70" w14:textId="77777777" w:rsidR="00AC2512" w:rsidRPr="00AC2512" w:rsidRDefault="00AC2512" w:rsidP="00AC2512">
      <w:pPr>
        <w:pStyle w:val="BodyText"/>
      </w:pPr>
      <w:r w:rsidRPr="00AC2512">
        <w:t>The Agreement is built around four Priority Reform areas and 17 socioeconomic outcomes. The socioeconomic targets measure the life experiences of Aboriginal and Torres Strait Islander people.</w:t>
      </w:r>
    </w:p>
    <w:p w14:paraId="2AC15D8F" w14:textId="77777777" w:rsidR="00AC2512" w:rsidRPr="00AC2512" w:rsidRDefault="00AC2512" w:rsidP="00AC2512">
      <w:pPr>
        <w:pStyle w:val="BodyText"/>
      </w:pPr>
      <w:r w:rsidRPr="00AC2512">
        <w:t>The Priority Reform outcomes are:</w:t>
      </w:r>
    </w:p>
    <w:p w14:paraId="572EEF72" w14:textId="77777777" w:rsidR="00AC2512" w:rsidRPr="00AC2512" w:rsidRDefault="00AC2512" w:rsidP="00AC2512">
      <w:pPr>
        <w:pStyle w:val="ListBullet"/>
      </w:pPr>
      <w:r w:rsidRPr="00AC2512">
        <w:t>Strengthening and establishing formal partnerships and shared decision-making</w:t>
      </w:r>
    </w:p>
    <w:p w14:paraId="3EA4C09B" w14:textId="77777777" w:rsidR="00AC2512" w:rsidRPr="00AC2512" w:rsidRDefault="00AC2512" w:rsidP="00AC2512">
      <w:pPr>
        <w:pStyle w:val="ListBullet"/>
      </w:pPr>
      <w:r w:rsidRPr="00AC2512">
        <w:t>Building the Aboriginal and Torres Strait Islander community-controlled sector</w:t>
      </w:r>
    </w:p>
    <w:p w14:paraId="517DCC21" w14:textId="77777777" w:rsidR="00AC2512" w:rsidRPr="00AC2512" w:rsidRDefault="00AC2512" w:rsidP="00AC2512">
      <w:pPr>
        <w:pStyle w:val="ListBullet"/>
      </w:pPr>
      <w:r w:rsidRPr="00AC2512">
        <w:t>Transforming government organisations so they work better for Aboriginal and Torres Strait</w:t>
      </w:r>
      <w:r w:rsidRPr="00AC2512">
        <w:br/>
        <w:t>Islander people</w:t>
      </w:r>
    </w:p>
    <w:p w14:paraId="620CF550" w14:textId="77777777" w:rsidR="00AC2512" w:rsidRPr="00AC2512" w:rsidRDefault="00AC2512" w:rsidP="00AC2512">
      <w:pPr>
        <w:pStyle w:val="ListBullet"/>
      </w:pPr>
      <w:r w:rsidRPr="00AC2512">
        <w:t>Improving and sharing access to data and information to enable Aboriginal and Torres Strait</w:t>
      </w:r>
      <w:r w:rsidRPr="00AC2512">
        <w:br/>
        <w:t>Islander communities to make informed decisions.</w:t>
      </w:r>
    </w:p>
    <w:p w14:paraId="03694591" w14:textId="67B7BEC4" w:rsidR="00171609" w:rsidRPr="003B7DB1" w:rsidRDefault="00AC2512" w:rsidP="00171609">
      <w:pPr>
        <w:pStyle w:val="BodyText"/>
      </w:pPr>
      <w:r w:rsidRPr="00AC2512">
        <w:t>Parties to the Agreement agreed that the Productivity Commission will undertake a comprehensive review of progress every three years. The review will provide an analysis of progress on Closing the Gap against the priority reforms, targets, indicators and trajectories, and examine the factors contributing to progress, including by drawing on evaluation and other evidence. Parties have committed to undertaking actions if the review indicates that achievement of any of the targets that are set out in the Agreement is not on track.</w:t>
      </w:r>
    </w:p>
    <w:p w14:paraId="789E8990" w14:textId="1EC04FDE" w:rsidR="00171609" w:rsidRPr="003B7DB1" w:rsidRDefault="00171609" w:rsidP="00171609">
      <w:pPr>
        <w:pStyle w:val="Heading2-nonumber"/>
      </w:pPr>
      <w:bookmarkStart w:id="17" w:name="_Toc239263538"/>
      <w:bookmarkStart w:id="18" w:name="_Toc239414836"/>
      <w:r w:rsidRPr="003B7DB1">
        <w:t>Scope</w:t>
      </w:r>
      <w:r w:rsidR="00F82A7E">
        <w:t xml:space="preserve"> </w:t>
      </w:r>
      <w:r w:rsidRPr="003B7DB1">
        <w:t>of</w:t>
      </w:r>
      <w:r w:rsidR="00F82A7E">
        <w:t xml:space="preserve"> </w:t>
      </w:r>
      <w:r w:rsidRPr="003B7DB1">
        <w:t>the</w:t>
      </w:r>
      <w:r w:rsidR="00F82A7E">
        <w:t xml:space="preserve"> </w:t>
      </w:r>
      <w:r w:rsidRPr="003B7DB1">
        <w:t>inquiry</w:t>
      </w:r>
      <w:bookmarkEnd w:id="17"/>
      <w:bookmarkEnd w:id="18"/>
    </w:p>
    <w:p w14:paraId="46AF4866" w14:textId="77777777" w:rsidR="004579BE" w:rsidRPr="004579BE" w:rsidRDefault="004579BE" w:rsidP="004579BE">
      <w:pPr>
        <w:pStyle w:val="BodyText"/>
        <w:rPr>
          <w:spacing w:val="-2"/>
        </w:rPr>
      </w:pPr>
      <w:r w:rsidRPr="004579BE">
        <w:rPr>
          <w:spacing w:val="-2"/>
        </w:rPr>
        <w:t>The review will assess how effectively the Agreement is supporting improved life outcomes for Aboriginal and Torres Strait Islander peoples. In undertaking the review, the Productivity Commission should:</w:t>
      </w:r>
    </w:p>
    <w:p w14:paraId="4D794CD7" w14:textId="11A16520" w:rsidR="004579BE" w:rsidRPr="004579BE" w:rsidRDefault="004579BE" w:rsidP="004579BE">
      <w:pPr>
        <w:pStyle w:val="ListBullet"/>
        <w:rPr>
          <w:spacing w:val="2"/>
        </w:rPr>
      </w:pPr>
      <w:r>
        <w:rPr>
          <w:spacing w:val="2"/>
        </w:rPr>
        <w:t>h</w:t>
      </w:r>
      <w:r w:rsidRPr="004579BE">
        <w:rPr>
          <w:spacing w:val="2"/>
        </w:rPr>
        <w:t>ave regard to all aspects of the Agreement and consider the progress, implementation efforts and annual reports of all parties, including jurisdictional progress by the Commonwealth and states and territories</w:t>
      </w:r>
    </w:p>
    <w:p w14:paraId="4185C180" w14:textId="6633E69D" w:rsidR="004579BE" w:rsidRPr="004579BE" w:rsidRDefault="004579BE" w:rsidP="004579BE">
      <w:pPr>
        <w:pStyle w:val="ListBullet"/>
      </w:pPr>
      <w:r>
        <w:t>a</w:t>
      </w:r>
      <w:r w:rsidRPr="004579BE">
        <w:t>ssess progress against the four Priority Reform areas and 17 socioeconomic outcomes, including identifying successful approaches, partnerships and delivery models that have demonstrated positive impact</w:t>
      </w:r>
    </w:p>
    <w:p w14:paraId="435D2CD5" w14:textId="04DC5F01" w:rsidR="004579BE" w:rsidRPr="004579BE" w:rsidRDefault="004579BE" w:rsidP="004579BE">
      <w:pPr>
        <w:pStyle w:val="ListBullet"/>
      </w:pPr>
      <w:r>
        <w:lastRenderedPageBreak/>
        <w:t>d</w:t>
      </w:r>
      <w:r w:rsidRPr="004579BE">
        <w:t>raw on available evidence and evaluation findings, to assess impact, deliverables and outcomes, and progress towards developing measures for the Priority Reforms targets and indicators and outstanding data under socioeconomic targets</w:t>
      </w:r>
    </w:p>
    <w:p w14:paraId="688DBF58" w14:textId="079FEA52" w:rsidR="004579BE" w:rsidRPr="004579BE" w:rsidRDefault="004579BE" w:rsidP="004579BE">
      <w:pPr>
        <w:pStyle w:val="ListBullet"/>
      </w:pPr>
      <w:r>
        <w:t>a</w:t>
      </w:r>
      <w:r w:rsidRPr="004579BE">
        <w:t>ssess whether commitments under the Agreement that relate to prioritising and reporting on funding and resourcing to First Nations community-controlled sectors are being met, and</w:t>
      </w:r>
      <w:r>
        <w:t xml:space="preserve"> </w:t>
      </w:r>
      <w:r w:rsidRPr="004579BE">
        <w:t>whether they are driving changes in the way investments are made and improved outcomes against the Priority Reforms</w:t>
      </w:r>
    </w:p>
    <w:p w14:paraId="20F27640" w14:textId="32864743" w:rsidR="004579BE" w:rsidRPr="004579BE" w:rsidRDefault="004579BE" w:rsidP="004579BE">
      <w:pPr>
        <w:pStyle w:val="ListBullet"/>
      </w:pPr>
      <w:r>
        <w:t>a</w:t>
      </w:r>
      <w:r w:rsidRPr="004579BE">
        <w:t>ssess whether new and existing funding – both dedicated and mainstream – is being effectively mobilised to achieve the objectives of the Agreement.</w:t>
      </w:r>
    </w:p>
    <w:p w14:paraId="10AF4294" w14:textId="77777777" w:rsidR="004579BE" w:rsidRPr="004579BE" w:rsidRDefault="004579BE" w:rsidP="004579BE">
      <w:pPr>
        <w:pStyle w:val="BodyText"/>
      </w:pPr>
      <w:r w:rsidRPr="004579BE">
        <w:t>The review is to have regard to and complement – not duplicate – the previous findings of the first Productivity Commission review of progress on the National Agreement, published on 7 January 2024, and the Independent Aboriginal and Torres Strait Islander-led Review, published on 21 June 2025.</w:t>
      </w:r>
    </w:p>
    <w:p w14:paraId="75105ADC" w14:textId="2D0D7526" w:rsidR="00171609" w:rsidRPr="003B7DB1" w:rsidRDefault="004579BE" w:rsidP="00171609">
      <w:pPr>
        <w:pStyle w:val="BodyText"/>
      </w:pPr>
      <w:r w:rsidRPr="004579BE">
        <w:t>The Productivity Commission should provide recommendations on how to improve, hasten and strengthen implementation of existing commitments in the Agreement. Where necessary to support implementation of existing commitments, the Productivity Commission should provide recommendations on potential changes to the Agreement and its targets, indicators and trajectories, and on data improvements.</w:t>
      </w:r>
    </w:p>
    <w:p w14:paraId="0F7AAC60" w14:textId="77777777" w:rsidR="00171609" w:rsidRPr="003B7DB1" w:rsidRDefault="00171609" w:rsidP="00171609">
      <w:pPr>
        <w:pStyle w:val="Heading2-nonumber"/>
      </w:pPr>
      <w:bookmarkStart w:id="19" w:name="_Toc239263539"/>
      <w:bookmarkStart w:id="20" w:name="_Toc239414837"/>
      <w:r w:rsidRPr="003B7DB1">
        <w:t>Process</w:t>
      </w:r>
      <w:bookmarkEnd w:id="19"/>
      <w:bookmarkEnd w:id="20"/>
    </w:p>
    <w:p w14:paraId="11C6FBF5" w14:textId="77777777" w:rsidR="00C06476" w:rsidRPr="008024C2" w:rsidRDefault="00C06476" w:rsidP="00C06476">
      <w:pPr>
        <w:pStyle w:val="BodyText"/>
        <w:rPr>
          <w:spacing w:val="-2"/>
        </w:rPr>
      </w:pPr>
      <w:r w:rsidRPr="008024C2">
        <w:rPr>
          <w:spacing w:val="-2"/>
        </w:rPr>
        <w:t>The Productivity Commission is to consult broadly. This includes with Aboriginal and Torres Strait Islander people, communities and organisations, and with local, state, territory and Commonwealth governments. Input and engagement should also be invited through submissions and other relevant approaches.</w:t>
      </w:r>
    </w:p>
    <w:p w14:paraId="19BCA792" w14:textId="2E1F8549" w:rsidR="00C06476" w:rsidRPr="00C06476" w:rsidRDefault="00C06476" w:rsidP="00C06476">
      <w:pPr>
        <w:pStyle w:val="BodyText"/>
      </w:pPr>
      <w:r w:rsidRPr="00C06476">
        <w:t>The Productivity Commission should publicly release a draft report and provide its final report to the Joint Council on Closing the Gap within 12 months of receipt of these terms of reference. The final</w:t>
      </w:r>
      <w:r w:rsidR="008024C2">
        <w:t xml:space="preserve"> </w:t>
      </w:r>
      <w:r w:rsidRPr="00C06476">
        <w:t>report will also be published.</w:t>
      </w:r>
    </w:p>
    <w:p w14:paraId="02135E34" w14:textId="4092722B" w:rsidR="00171609" w:rsidRPr="003B7DB1" w:rsidRDefault="00171609" w:rsidP="00D64F40">
      <w:pPr>
        <w:pStyle w:val="BodyText"/>
        <w:spacing w:before="480"/>
      </w:pPr>
      <w:r w:rsidRPr="007D1569">
        <w:rPr>
          <w:b/>
          <w:bCs/>
        </w:rPr>
        <w:t>The</w:t>
      </w:r>
      <w:r w:rsidR="00F82A7E">
        <w:rPr>
          <w:b/>
          <w:bCs/>
        </w:rPr>
        <w:t xml:space="preserve"> </w:t>
      </w:r>
      <w:r w:rsidRPr="007D1569">
        <w:rPr>
          <w:b/>
          <w:bCs/>
        </w:rPr>
        <w:t>Hon</w:t>
      </w:r>
      <w:r w:rsidR="00F82A7E">
        <w:rPr>
          <w:b/>
          <w:bCs/>
        </w:rPr>
        <w:t xml:space="preserve"> </w:t>
      </w:r>
      <w:r w:rsidR="009A4E95">
        <w:rPr>
          <w:b/>
          <w:bCs/>
        </w:rPr>
        <w:t>Jim</w:t>
      </w:r>
      <w:r w:rsidR="00F82A7E">
        <w:rPr>
          <w:b/>
          <w:bCs/>
        </w:rPr>
        <w:t xml:space="preserve"> </w:t>
      </w:r>
      <w:r w:rsidR="009A4E95">
        <w:rPr>
          <w:b/>
          <w:bCs/>
        </w:rPr>
        <w:t>Chalmers</w:t>
      </w:r>
      <w:r w:rsidR="00F82A7E">
        <w:rPr>
          <w:b/>
          <w:bCs/>
        </w:rPr>
        <w:t xml:space="preserve"> </w:t>
      </w:r>
      <w:r w:rsidRPr="007D1569">
        <w:rPr>
          <w:b/>
          <w:bCs/>
        </w:rPr>
        <w:t>MP</w:t>
      </w:r>
      <w:r>
        <w:br/>
      </w:r>
      <w:r w:rsidRPr="003B7DB1">
        <w:t>Treasurer</w:t>
      </w:r>
    </w:p>
    <w:p w14:paraId="24A9BE72" w14:textId="4974D77D" w:rsidR="005B1010" w:rsidRDefault="006F68DC" w:rsidP="00D562BA">
      <w:pPr>
        <w:pStyle w:val="BodyText"/>
      </w:pPr>
      <w:r>
        <w:rPr>
          <w:noProof/>
        </w:rPr>
        <w:drawing>
          <wp:anchor distT="0" distB="0" distL="114300" distR="114300" simplePos="0" relativeHeight="251658241" behindDoc="1" locked="0" layoutInCell="1" allowOverlap="1" wp14:anchorId="68456490" wp14:editId="6BA33649">
            <wp:simplePos x="0" y="0"/>
            <wp:positionH relativeFrom="column">
              <wp:posOffset>-928468</wp:posOffset>
            </wp:positionH>
            <wp:positionV relativeFrom="paragraph">
              <wp:posOffset>2138290</wp:posOffset>
            </wp:positionV>
            <wp:extent cx="6120130" cy="1703070"/>
            <wp:effectExtent l="0" t="0" r="0" b="0"/>
            <wp:wrapNone/>
            <wp:docPr id="691194766" name="Picture 8" descr="Artwork element: The footprint symbols throughout the artwork symbolise the journeys taken by Aboriginal and Torres Strait Islander peoples across generations – journeys of resilience, advocacy, survival and leadership. They also represent the ongoing movement toward equity, where each step contributes to a larger collective fu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94766" name="Picture 8" descr="Artwork element: The footprint symbols throughout the artwork symbolise the journeys taken by Aboriginal and Torres Strait Islander peoples across generations – journeys of resilience, advocacy, survival and leadership. They also represent the ongoing movement toward equity, where each step contributes to a larger collective futur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20130" cy="1703070"/>
                    </a:xfrm>
                    <a:prstGeom prst="rect">
                      <a:avLst/>
                    </a:prstGeom>
                  </pic:spPr>
                </pic:pic>
              </a:graphicData>
            </a:graphic>
            <wp14:sizeRelH relativeFrom="page">
              <wp14:pctWidth>0</wp14:pctWidth>
            </wp14:sizeRelH>
            <wp14:sizeRelV relativeFrom="page">
              <wp14:pctHeight>0</wp14:pctHeight>
            </wp14:sizeRelV>
          </wp:anchor>
        </w:drawing>
      </w:r>
      <w:r w:rsidR="00171609">
        <w:t>[Received</w:t>
      </w:r>
      <w:r w:rsidR="00F82A7E">
        <w:t xml:space="preserve"> </w:t>
      </w:r>
      <w:sdt>
        <w:sdtPr>
          <w:id w:val="1805112169"/>
          <w:placeholder>
            <w:docPart w:val="8AF9BA8F330AF4458930ABC8E131C379"/>
          </w:placeholder>
          <w:date w:fullDate="2026-08-28T00:00:00Z">
            <w:dateFormat w:val="d MMMM yyyy"/>
            <w:lid w:val="en-AU"/>
            <w:storeMappedDataAs w:val="dateTime"/>
            <w:calendar w:val="gregorian"/>
          </w:date>
        </w:sdtPr>
        <w:sdtContent>
          <w:r w:rsidR="00C06476">
            <w:t>28 August 2026</w:t>
          </w:r>
        </w:sdtContent>
      </w:sdt>
      <w:r w:rsidR="00C06476">
        <w:t>]</w:t>
      </w:r>
      <w:r w:rsidR="005B1010">
        <w:br w:type="page"/>
      </w:r>
    </w:p>
    <w:p w14:paraId="225AA40C" w14:textId="29E5615B" w:rsidR="00FB57BC" w:rsidRDefault="00FB57BC" w:rsidP="00FB57BC">
      <w:pPr>
        <w:pStyle w:val="Heading1-nobackground"/>
      </w:pPr>
      <w:bookmarkStart w:id="21" w:name="_Toc239263540"/>
      <w:bookmarkStart w:id="22" w:name="_Toc239414838"/>
      <w:r>
        <w:lastRenderedPageBreak/>
        <w:t>B.</w:t>
      </w:r>
      <w:r>
        <w:tab/>
        <w:t>Questions to guide submissions</w:t>
      </w:r>
      <w:bookmarkEnd w:id="21"/>
      <w:bookmarkEnd w:id="22"/>
    </w:p>
    <w:p w14:paraId="0A541D94" w14:textId="77777777" w:rsidR="00FB57BC" w:rsidRDefault="00FB57BC" w:rsidP="00FB57BC">
      <w:pPr>
        <w:pStyle w:val="BodyText"/>
      </w:pPr>
      <w:r>
        <w:t>The PC would like to hear your experiences and views on:</w:t>
      </w:r>
    </w:p>
    <w:p w14:paraId="57FF799A" w14:textId="77777777" w:rsidR="00FB57BC" w:rsidRPr="00FE5391" w:rsidRDefault="00FB57BC" w:rsidP="00FB57BC">
      <w:pPr>
        <w:pStyle w:val="ListBullet"/>
      </w:pPr>
      <w:r>
        <w:t>progress against commitments made in the Agreement</w:t>
      </w:r>
    </w:p>
    <w:p w14:paraId="7EE8E3AE" w14:textId="77777777" w:rsidR="00FB57BC" w:rsidRDefault="00FB57BC" w:rsidP="00FB57BC">
      <w:pPr>
        <w:pStyle w:val="ListBullet"/>
      </w:pPr>
      <w:r>
        <w:t>how actions to achieve progress could be improved</w:t>
      </w:r>
    </w:p>
    <w:p w14:paraId="47738924" w14:textId="77777777" w:rsidR="00FB57BC" w:rsidRPr="00ED7DE2" w:rsidRDefault="00FB57BC" w:rsidP="00FB57BC">
      <w:pPr>
        <w:pStyle w:val="ListBullet"/>
      </w:pPr>
      <w:r>
        <w:t xml:space="preserve">the </w:t>
      </w:r>
      <w:r w:rsidRPr="00786870">
        <w:t>proposed</w:t>
      </w:r>
      <w:r>
        <w:t xml:space="preserve"> </w:t>
      </w:r>
      <w:r w:rsidRPr="00786870">
        <w:t>approach</w:t>
      </w:r>
      <w:r>
        <w:t xml:space="preserve"> </w:t>
      </w:r>
      <w:r w:rsidRPr="00786870">
        <w:t>to</w:t>
      </w:r>
      <w:r>
        <w:t xml:space="preserve"> </w:t>
      </w:r>
      <w:r w:rsidRPr="00786870">
        <w:t>the</w:t>
      </w:r>
      <w:r>
        <w:t xml:space="preserve"> </w:t>
      </w:r>
      <w:r w:rsidRPr="00786870">
        <w:t>review</w:t>
      </w:r>
      <w:r w:rsidRPr="00ED7DE2" w:rsidDel="0099189B">
        <w:t>.</w:t>
      </w:r>
    </w:p>
    <w:p w14:paraId="3660F887" w14:textId="77777777" w:rsidR="00FB57BC" w:rsidRPr="007C7615" w:rsidRDefault="00FB57BC" w:rsidP="00FB57BC">
      <w:pPr>
        <w:pStyle w:val="BodyText"/>
        <w:rPr>
          <w:rFonts w:cs="Open Sans"/>
          <w:spacing w:val="-2"/>
        </w:rPr>
      </w:pPr>
      <w:r w:rsidRPr="007C7615">
        <w:rPr>
          <w:rFonts w:cs="Open Sans"/>
          <w:spacing w:val="-2"/>
        </w:rPr>
        <w:t>We have included a list of questions below on issues that are particularly relevant to our research. These questions are not intended to limit what information you share with us. We welcome all input on the Agreement, its implementation and this review. You do not need to answer every question. Where possible, please include examples, case studies, data or research to support the views in your submission.</w:t>
      </w:r>
    </w:p>
    <w:p w14:paraId="412B33B3" w14:textId="77777777" w:rsidR="00FB57BC" w:rsidRDefault="00FB57BC" w:rsidP="00FB57BC">
      <w:pPr>
        <w:pStyle w:val="BodyText"/>
      </w:pPr>
      <w:r>
        <w:t>We acknowledge that many people and organisations have made submissions and other contributions to previous reviews of the Agreement. You are welcome to direct the PC to previous contributions where still relevant.</w:t>
      </w:r>
    </w:p>
    <w:p w14:paraId="316B4002" w14:textId="17FBAE6F" w:rsidR="00FB57BC" w:rsidRDefault="00FB57BC" w:rsidP="00FB57BC">
      <w:pPr>
        <w:pStyle w:val="BodyText"/>
      </w:pPr>
      <w:r>
        <w:t xml:space="preserve">Information on how to make a submission can be found at appendix </w:t>
      </w:r>
      <w:r w:rsidR="00774443">
        <w:t>C</w:t>
      </w:r>
      <w:r>
        <w:t>.</w:t>
      </w:r>
    </w:p>
    <w:p w14:paraId="0BCF1B92" w14:textId="77777777" w:rsidR="00F0352B" w:rsidRPr="002530FF" w:rsidRDefault="00F0352B" w:rsidP="001D15E0">
      <w:pPr>
        <w:pStyle w:val="Heading3-noTOC"/>
        <w:rPr>
          <w:rFonts w:asciiTheme="minorHAnsi" w:hAnsiTheme="minorHAnsi"/>
        </w:rPr>
      </w:pPr>
      <w:r>
        <w:t>Questions about the governance of the National Agreement on Closing the Gap</w:t>
      </w:r>
    </w:p>
    <w:p w14:paraId="69397BE0" w14:textId="77777777" w:rsidR="00F0352B" w:rsidRPr="00CB436C" w:rsidRDefault="00F0352B" w:rsidP="001D15E0">
      <w:pPr>
        <w:pStyle w:val="Heading4"/>
      </w:pPr>
      <w:r w:rsidRPr="00CB436C">
        <w:t>1. Effective relationships</w:t>
      </w:r>
    </w:p>
    <w:p w14:paraId="5D522706" w14:textId="77777777" w:rsidR="00F0352B" w:rsidRPr="00CB436C" w:rsidRDefault="00F0352B" w:rsidP="00F0352B">
      <w:pPr>
        <w:pStyle w:val="BodyText"/>
        <w:spacing w:line="280" w:lineRule="exact"/>
        <w:rPr>
          <w:rFonts w:asciiTheme="minorHAnsi" w:hAnsiTheme="minorHAnsi"/>
        </w:rPr>
      </w:pPr>
      <w:r w:rsidRPr="00CB436C">
        <w:rPr>
          <w:rFonts w:asciiTheme="minorHAnsi" w:hAnsiTheme="minorHAnsi"/>
        </w:rPr>
        <w:t>How effective are the governance bodies established to oversee progress towards the Agreement?</w:t>
      </w:r>
    </w:p>
    <w:p w14:paraId="33B00B8A" w14:textId="77777777" w:rsidR="00F0352B" w:rsidRPr="00B839E9" w:rsidRDefault="00F0352B" w:rsidP="001D15E0">
      <w:pPr>
        <w:pStyle w:val="ListBullet"/>
      </w:pPr>
      <w:r w:rsidRPr="00B839E9">
        <w:t>How do Joint Council, the PWG and other governance bodies support effective relationships between governments, Aboriginal and Torres Strait Islander organisations and communities? Where are these relationships working well, and what contributes to their success?</w:t>
      </w:r>
    </w:p>
    <w:p w14:paraId="03B7785D" w14:textId="77777777" w:rsidR="00F0352B" w:rsidRPr="00B839E9" w:rsidRDefault="00F0352B" w:rsidP="001D15E0">
      <w:pPr>
        <w:pStyle w:val="ListBullet"/>
      </w:pPr>
      <w:r w:rsidRPr="00B839E9">
        <w:t>To what extent do governance arrangements build trust, respect and shared responsibility among parties?</w:t>
      </w:r>
    </w:p>
    <w:p w14:paraId="30914959" w14:textId="77777777" w:rsidR="00F0352B" w:rsidRPr="00CB436C" w:rsidRDefault="00F0352B" w:rsidP="001D15E0">
      <w:pPr>
        <w:pStyle w:val="Heading4"/>
      </w:pPr>
      <w:r w:rsidRPr="00CB436C">
        <w:t>2. Shared decision-making</w:t>
      </w:r>
      <w:r>
        <w:t xml:space="preserve"> in Agreement governance</w:t>
      </w:r>
    </w:p>
    <w:p w14:paraId="50B7B2B3" w14:textId="4CE41F26" w:rsidR="00F0352B" w:rsidRPr="001D15E0" w:rsidRDefault="00F0352B" w:rsidP="001D15E0">
      <w:pPr>
        <w:pStyle w:val="BodyText"/>
      </w:pPr>
      <w:r w:rsidRPr="001D15E0">
        <w:t xml:space="preserve">To what extent do governance arrangements enable </w:t>
      </w:r>
      <w:proofErr w:type="gramStart"/>
      <w:r w:rsidRPr="001D15E0">
        <w:t>genuine</w:t>
      </w:r>
      <w:r w:rsidR="00456F34">
        <w:t xml:space="preserve"> </w:t>
      </w:r>
      <w:r w:rsidRPr="001D15E0">
        <w:t>shared</w:t>
      </w:r>
      <w:proofErr w:type="gramEnd"/>
      <w:r w:rsidRPr="001D15E0">
        <w:t xml:space="preserve"> decision-making?</w:t>
      </w:r>
    </w:p>
    <w:p w14:paraId="324F4EED" w14:textId="77777777" w:rsidR="00F0352B" w:rsidRPr="00B839E9" w:rsidRDefault="00F0352B" w:rsidP="001D15E0">
      <w:pPr>
        <w:pStyle w:val="ListBullet"/>
      </w:pPr>
      <w:r w:rsidRPr="00B839E9">
        <w:t>How much influence do Aboriginal and Torres Strait Islander representatives have over priorities, decisions and resource allocation? How do governance bodies hear and respond to community priorities, concerns and feedback?</w:t>
      </w:r>
    </w:p>
    <w:p w14:paraId="2793A208" w14:textId="77777777" w:rsidR="00F0352B" w:rsidRPr="00B839E9" w:rsidRDefault="00F0352B" w:rsidP="001D15E0">
      <w:pPr>
        <w:pStyle w:val="ListBullet"/>
      </w:pPr>
      <w:r w:rsidRPr="00B839E9">
        <w:t>How are disagreements negotiated and resolved?</w:t>
      </w:r>
    </w:p>
    <w:p w14:paraId="65BBCEC4" w14:textId="77777777" w:rsidR="00F0352B" w:rsidRPr="00B839E9" w:rsidRDefault="00F0352B" w:rsidP="001D15E0">
      <w:pPr>
        <w:pStyle w:val="ListBullet"/>
      </w:pPr>
      <w:r w:rsidRPr="00B839E9">
        <w:t>Are all parties held accountable for commitments made through governance processes?</w:t>
      </w:r>
    </w:p>
    <w:p w14:paraId="70F82871" w14:textId="77777777" w:rsidR="00F0352B" w:rsidRPr="00B839E9" w:rsidRDefault="00F0352B" w:rsidP="001D15E0">
      <w:pPr>
        <w:pStyle w:val="ListBullet"/>
      </w:pPr>
      <w:r w:rsidRPr="00B839E9">
        <w:t>What would strengthen shared authority and mutual accountability?</w:t>
      </w:r>
    </w:p>
    <w:p w14:paraId="7B345ED3" w14:textId="77777777" w:rsidR="00F0352B" w:rsidRPr="00CB436C" w:rsidRDefault="00F0352B" w:rsidP="001D15E0">
      <w:pPr>
        <w:pStyle w:val="Heading4"/>
      </w:pPr>
      <w:r w:rsidRPr="00CB436C">
        <w:t>3. Accountability to communities</w:t>
      </w:r>
    </w:p>
    <w:p w14:paraId="2326B486" w14:textId="77777777" w:rsidR="00F0352B" w:rsidRPr="002468EC" w:rsidRDefault="00F0352B" w:rsidP="001D15E0">
      <w:pPr>
        <w:pStyle w:val="BodyText"/>
        <w:rPr>
          <w:spacing w:val="-4"/>
        </w:rPr>
      </w:pPr>
      <w:r w:rsidRPr="002468EC">
        <w:rPr>
          <w:spacing w:val="-4"/>
        </w:rPr>
        <w:t>How are governance bodies accountable to Aboriginal and Torres Strait Islander people and communities?</w:t>
      </w:r>
    </w:p>
    <w:p w14:paraId="1EE83380" w14:textId="77777777" w:rsidR="00F0352B" w:rsidRPr="00B839E9" w:rsidRDefault="00F0352B" w:rsidP="001D15E0">
      <w:pPr>
        <w:pStyle w:val="ListBullet"/>
      </w:pPr>
      <w:r w:rsidRPr="00B839E9">
        <w:t>How are decisions communicated back to communities?</w:t>
      </w:r>
    </w:p>
    <w:p w14:paraId="4D0C7F87" w14:textId="77777777" w:rsidR="00F0352B" w:rsidRPr="00B839E9" w:rsidRDefault="00F0352B" w:rsidP="001D15E0">
      <w:pPr>
        <w:pStyle w:val="ListBullet"/>
      </w:pPr>
      <w:r w:rsidRPr="00B839E9">
        <w:t>What would strengthen accountability to community-level priorities and aspirations?</w:t>
      </w:r>
    </w:p>
    <w:p w14:paraId="73854990" w14:textId="77777777" w:rsidR="00F0352B" w:rsidRPr="00CB436C" w:rsidRDefault="00F0352B" w:rsidP="001D15E0">
      <w:pPr>
        <w:pStyle w:val="Heading4"/>
      </w:pPr>
      <w:r w:rsidRPr="00CB436C">
        <w:lastRenderedPageBreak/>
        <w:t>4. Independent mechanisms</w:t>
      </w:r>
    </w:p>
    <w:p w14:paraId="5B640C40" w14:textId="77777777" w:rsidR="00F0352B" w:rsidRPr="00CB436C" w:rsidRDefault="00F0352B" w:rsidP="001D15E0">
      <w:pPr>
        <w:pStyle w:val="BodyText"/>
      </w:pPr>
      <w:r w:rsidRPr="00CB436C">
        <w:t xml:space="preserve">What is </w:t>
      </w:r>
      <w:r w:rsidRPr="001D15E0">
        <w:t>affecting</w:t>
      </w:r>
      <w:r w:rsidRPr="00CB436C">
        <w:t xml:space="preserve"> progress towards establishing independent mechanisms to support and monitor transformation?</w:t>
      </w:r>
    </w:p>
    <w:p w14:paraId="2836E5AB" w14:textId="77777777" w:rsidR="00F0352B" w:rsidRPr="00B839E9" w:rsidRDefault="00F0352B" w:rsidP="001D15E0">
      <w:pPr>
        <w:pStyle w:val="ListBullet"/>
      </w:pPr>
      <w:r w:rsidRPr="00B839E9">
        <w:t>What lessons can be learned from existing independent oversight arrangements?</w:t>
      </w:r>
    </w:p>
    <w:p w14:paraId="5D15929B" w14:textId="77777777" w:rsidR="00F0352B" w:rsidRPr="00B839E9" w:rsidRDefault="00F0352B" w:rsidP="001D15E0">
      <w:pPr>
        <w:pStyle w:val="ListBullet"/>
      </w:pPr>
      <w:r w:rsidRPr="00B839E9">
        <w:t>What conditions are necessary for these mechanisms to be viewed as credible and legitimate by Aboriginal and Torres Strait Islander people and organisations?</w:t>
      </w:r>
    </w:p>
    <w:p w14:paraId="1FA63B12" w14:textId="77777777" w:rsidR="00F0352B" w:rsidRPr="00CB436C" w:rsidRDefault="00F0352B" w:rsidP="001D15E0">
      <w:pPr>
        <w:pStyle w:val="Heading4"/>
      </w:pPr>
      <w:r w:rsidRPr="00CB436C">
        <w:t xml:space="preserve">5. </w:t>
      </w:r>
      <w:r w:rsidRPr="001D15E0">
        <w:t>Embedding</w:t>
      </w:r>
      <w:r w:rsidRPr="00CB436C">
        <w:t xml:space="preserve"> the Agreement</w:t>
      </w:r>
    </w:p>
    <w:p w14:paraId="4734F78E" w14:textId="77777777" w:rsidR="00F0352B" w:rsidRPr="001D15E0" w:rsidRDefault="00F0352B" w:rsidP="001D15E0">
      <w:pPr>
        <w:pStyle w:val="BodyText"/>
      </w:pPr>
      <w:r w:rsidRPr="001D15E0">
        <w:t>How could the Priority Reforms be better integrated into broader governance systems?</w:t>
      </w:r>
    </w:p>
    <w:p w14:paraId="5609F081" w14:textId="77777777" w:rsidR="00F0352B" w:rsidRPr="00B839E9" w:rsidRDefault="00F0352B" w:rsidP="001D15E0">
      <w:pPr>
        <w:pStyle w:val="ListBullet"/>
      </w:pPr>
      <w:r w:rsidRPr="00B839E9">
        <w:t>How could governments embed obligations for partnership, shared decision-making and accountability into future national agreements and policy frameworks?</w:t>
      </w:r>
    </w:p>
    <w:p w14:paraId="565C709C" w14:textId="77777777" w:rsidR="00F0352B" w:rsidRPr="00B839E9" w:rsidRDefault="00F0352B" w:rsidP="001D15E0">
      <w:pPr>
        <w:pStyle w:val="ListBullet"/>
      </w:pPr>
      <w:r w:rsidRPr="00B839E9">
        <w:t>What governance practices would encourage longer-term relationship building and sustained implementation?</w:t>
      </w:r>
    </w:p>
    <w:p w14:paraId="3358F228" w14:textId="77777777" w:rsidR="00F0352B" w:rsidRDefault="00F0352B" w:rsidP="001D15E0">
      <w:pPr>
        <w:pStyle w:val="Heading3"/>
      </w:pPr>
      <w:r w:rsidRPr="00105CD0">
        <w:t xml:space="preserve">Questions about shared decision-making through formal partnerships </w:t>
      </w:r>
    </w:p>
    <w:p w14:paraId="764EA811" w14:textId="14C4CC37" w:rsidR="00F0352B" w:rsidRPr="001C6078" w:rsidRDefault="00B839E9" w:rsidP="001D15E0">
      <w:pPr>
        <w:pStyle w:val="Heading4"/>
      </w:pPr>
      <w:r w:rsidRPr="001D15E0">
        <w:t>1.</w:t>
      </w:r>
      <w:r w:rsidR="00F0352B" w:rsidRPr="001D15E0">
        <w:t xml:space="preserve"> </w:t>
      </w:r>
      <w:r w:rsidR="00F0352B" w:rsidRPr="00B839E9">
        <w:t>Building</w:t>
      </w:r>
      <w:r w:rsidR="00F0352B">
        <w:t xml:space="preserve"> successful partnerships</w:t>
      </w:r>
    </w:p>
    <w:p w14:paraId="42929594" w14:textId="77777777" w:rsidR="00F0352B" w:rsidRPr="001C6078" w:rsidRDefault="00F0352B" w:rsidP="00F0352B">
      <w:r w:rsidRPr="001C6078">
        <w:t>What lessons can be drawn from partnerships established under the Agreement?</w:t>
      </w:r>
    </w:p>
    <w:p w14:paraId="0C811CEB" w14:textId="77777777" w:rsidR="00F0352B" w:rsidRPr="00B839E9" w:rsidRDefault="00F0352B" w:rsidP="001D15E0">
      <w:pPr>
        <w:pStyle w:val="ListBullet"/>
      </w:pPr>
      <w:r w:rsidRPr="00B839E9">
        <w:t>To what extent do partnership arrangements reflect genuine power-sharing? Where do partnership arrangements fall short of their intended purpose?</w:t>
      </w:r>
    </w:p>
    <w:p w14:paraId="503F2828" w14:textId="77777777" w:rsidR="00F0352B" w:rsidRPr="00B839E9" w:rsidRDefault="00F0352B" w:rsidP="001D15E0">
      <w:pPr>
        <w:pStyle w:val="ListBullet"/>
      </w:pPr>
      <w:r w:rsidRPr="00B839E9">
        <w:t>How have relationships between government and Aboriginal and Torres Strait Islander partners changed over time? What has helped build trust, legitimacy and shared ownership?</w:t>
      </w:r>
    </w:p>
    <w:p w14:paraId="21F456A2" w14:textId="77777777" w:rsidR="00F0352B" w:rsidRPr="00B839E9" w:rsidRDefault="00F0352B" w:rsidP="001D15E0">
      <w:pPr>
        <w:pStyle w:val="ListBullet"/>
      </w:pPr>
      <w:r w:rsidRPr="00B839E9">
        <w:t>What would strengthen the ability of partnership arrangements to support self-determination?</w:t>
      </w:r>
    </w:p>
    <w:p w14:paraId="2BF994AE" w14:textId="77777777" w:rsidR="00F0352B" w:rsidRPr="001C6078" w:rsidRDefault="00F0352B" w:rsidP="001D15E0">
      <w:pPr>
        <w:pStyle w:val="Heading4"/>
      </w:pPr>
      <w:r w:rsidRPr="001C6078">
        <w:t xml:space="preserve">2. </w:t>
      </w:r>
      <w:r w:rsidRPr="5FFFFECC">
        <w:t>Partnership decisions</w:t>
      </w:r>
      <w:r w:rsidRPr="001C6078">
        <w:t xml:space="preserve"> and influence</w:t>
      </w:r>
    </w:p>
    <w:p w14:paraId="20C99B19" w14:textId="77777777" w:rsidR="00F0352B" w:rsidRPr="00B839E9" w:rsidRDefault="00F0352B" w:rsidP="001D15E0">
      <w:pPr>
        <w:pStyle w:val="ListBullet"/>
      </w:pPr>
      <w:r w:rsidRPr="00B839E9">
        <w:t>How are policy and place-based partnerships embedding shared decision-making?</w:t>
      </w:r>
    </w:p>
    <w:p w14:paraId="714FD749" w14:textId="77777777" w:rsidR="00F0352B" w:rsidRPr="00B839E9" w:rsidRDefault="00F0352B" w:rsidP="001D15E0">
      <w:pPr>
        <w:pStyle w:val="ListBullet"/>
      </w:pPr>
      <w:r w:rsidRPr="00B839E9">
        <w:t>How are diverse Aboriginal and Torres Strait Islander voices included in decision-making processes?</w:t>
      </w:r>
    </w:p>
    <w:p w14:paraId="1F02F71E" w14:textId="77777777" w:rsidR="00F0352B" w:rsidRPr="00B839E9" w:rsidRDefault="00F0352B" w:rsidP="001D15E0">
      <w:pPr>
        <w:pStyle w:val="ListBullet"/>
      </w:pPr>
      <w:r w:rsidRPr="00B839E9">
        <w:t>How can policy and place-based partnerships coordinate with and learn from other partnerships and advisory bodies?</w:t>
      </w:r>
    </w:p>
    <w:p w14:paraId="4FCF0D71" w14:textId="77777777" w:rsidR="00F0352B" w:rsidRDefault="00F0352B" w:rsidP="001D15E0">
      <w:pPr>
        <w:pStyle w:val="Heading3"/>
      </w:pPr>
      <w:r w:rsidRPr="00A300A6">
        <w:t>Questions about building the community-controlled sector</w:t>
      </w:r>
    </w:p>
    <w:p w14:paraId="55439632" w14:textId="77777777" w:rsidR="00F0352B" w:rsidRPr="00A34B48" w:rsidRDefault="00F0352B" w:rsidP="001D15E0">
      <w:pPr>
        <w:pStyle w:val="Heading4"/>
      </w:pPr>
      <w:r w:rsidRPr="00A34B48">
        <w:t>1. Prioritising funding and supporting service transition</w:t>
      </w:r>
    </w:p>
    <w:p w14:paraId="1CE5D675" w14:textId="77777777" w:rsidR="00F0352B" w:rsidRPr="00A34B48" w:rsidRDefault="00F0352B" w:rsidP="00F0352B">
      <w:r w:rsidRPr="00A34B48">
        <w:t>How are governments and ACCOs working together to reform funding arrangements and support service transition?</w:t>
      </w:r>
    </w:p>
    <w:p w14:paraId="3860F543" w14:textId="77777777" w:rsidR="00F0352B" w:rsidRPr="00B839E9" w:rsidRDefault="00F0352B" w:rsidP="001D15E0">
      <w:pPr>
        <w:pStyle w:val="ListBullet"/>
      </w:pPr>
      <w:r w:rsidRPr="00B839E9">
        <w:t>What aspects of funding arrangements strengthen or undermine reciprocity, trust and shared accountability between governments and ACCOs?</w:t>
      </w:r>
    </w:p>
    <w:p w14:paraId="7AADCC00" w14:textId="77777777" w:rsidR="00F0352B" w:rsidRPr="00B839E9" w:rsidRDefault="00F0352B" w:rsidP="001D15E0">
      <w:pPr>
        <w:pStyle w:val="ListBullet"/>
      </w:pPr>
      <w:r w:rsidRPr="00B839E9">
        <w:t xml:space="preserve">How are governments and their partners reforming systems and processes to prioritise funding for ACCOs and build transition pathways? </w:t>
      </w:r>
    </w:p>
    <w:p w14:paraId="787812D5" w14:textId="77777777" w:rsidR="00F0352B" w:rsidRPr="00B839E9" w:rsidRDefault="00F0352B" w:rsidP="001D15E0">
      <w:pPr>
        <w:pStyle w:val="ListBullet"/>
      </w:pPr>
      <w:r w:rsidRPr="00B839E9">
        <w:t>Are there examples where actions are effectively supporting ACCOs to take on a higher proportion of service delivery? What can we learn from them?</w:t>
      </w:r>
    </w:p>
    <w:p w14:paraId="317778E1" w14:textId="77777777" w:rsidR="00F0352B" w:rsidRPr="00A34B48" w:rsidRDefault="00F0352B" w:rsidP="001D15E0">
      <w:pPr>
        <w:pStyle w:val="Heading4"/>
      </w:pPr>
      <w:r w:rsidRPr="00A34B48">
        <w:lastRenderedPageBreak/>
        <w:t>2. Sector strengthening</w:t>
      </w:r>
    </w:p>
    <w:p w14:paraId="4F65212F" w14:textId="77777777" w:rsidR="00F0352B" w:rsidRPr="00A34B48" w:rsidRDefault="00F0352B" w:rsidP="00F0352B">
      <w:r w:rsidRPr="00A34B48">
        <w:t>How are governments and the community-controlled sector working together to strengthen the capacity, workforce, leadership and sustainability of Aboriginal and Torres Strait Islander organisations?</w:t>
      </w:r>
    </w:p>
    <w:p w14:paraId="75B6F2EB" w14:textId="77777777" w:rsidR="00F0352B" w:rsidRPr="00B839E9" w:rsidRDefault="00F0352B" w:rsidP="001D15E0">
      <w:pPr>
        <w:pStyle w:val="ListBullet"/>
      </w:pPr>
      <w:r w:rsidRPr="00B839E9">
        <w:t>What lessons can be drawn from implementing the first set of sector strengthening plans under the Agreement?</w:t>
      </w:r>
    </w:p>
    <w:p w14:paraId="06922254" w14:textId="77777777" w:rsidR="00F0352B" w:rsidRPr="00B839E9" w:rsidRDefault="00F0352B" w:rsidP="001D15E0">
      <w:pPr>
        <w:pStyle w:val="ListBullet"/>
      </w:pPr>
      <w:r w:rsidRPr="00B839E9">
        <w:t>How are parties monitoring the outcomes of sector strengthening efforts? What accountability mechanisms are needed to support continuous learning and improvement?</w:t>
      </w:r>
    </w:p>
    <w:p w14:paraId="2F3B94DB" w14:textId="77777777" w:rsidR="00F0352B" w:rsidRPr="00B839E9" w:rsidRDefault="00F0352B" w:rsidP="001D15E0">
      <w:pPr>
        <w:pStyle w:val="ListBullet"/>
      </w:pPr>
      <w:r w:rsidRPr="00B839E9">
        <w:t>Who determines what success looks like? How are ACCOs involved in developing measures, monitoring performance and interpreting results?</w:t>
      </w:r>
    </w:p>
    <w:p w14:paraId="1BCA7312" w14:textId="77777777" w:rsidR="00F0352B" w:rsidRDefault="00F0352B" w:rsidP="001D15E0">
      <w:pPr>
        <w:pStyle w:val="Heading3"/>
      </w:pPr>
      <w:r>
        <w:t>Questions about transforming government organisations</w:t>
      </w:r>
    </w:p>
    <w:p w14:paraId="40AD4764" w14:textId="77777777" w:rsidR="00F0352B" w:rsidRPr="00F03189" w:rsidRDefault="00F0352B" w:rsidP="001D15E0">
      <w:pPr>
        <w:pStyle w:val="Heading4"/>
      </w:pPr>
      <w:r w:rsidRPr="00F03189">
        <w:t>1. Cultural safety and responsiveness</w:t>
      </w:r>
    </w:p>
    <w:p w14:paraId="5298969A" w14:textId="77777777" w:rsidR="00F0352B" w:rsidRPr="00F03189" w:rsidRDefault="00F0352B" w:rsidP="00F0352B">
      <w:r w:rsidRPr="00F03189">
        <w:t>What actions are governments taking to address institutional racism and improve cultural safety and responsiveness in government organisations and the services they fund?</w:t>
      </w:r>
    </w:p>
    <w:p w14:paraId="42D67287" w14:textId="77777777" w:rsidR="00F0352B" w:rsidRPr="00B839E9" w:rsidRDefault="00F0352B" w:rsidP="001D15E0">
      <w:pPr>
        <w:pStyle w:val="ListBullet"/>
      </w:pPr>
      <w:r w:rsidRPr="00B839E9">
        <w:t>Are there examples where communities have experienced meaningful improvements in their interactions with governments and funded services? What can we learn from these?</w:t>
      </w:r>
    </w:p>
    <w:p w14:paraId="37F4840E" w14:textId="77777777" w:rsidR="00F0352B" w:rsidRPr="00B839E9" w:rsidRDefault="00F0352B" w:rsidP="001D15E0">
      <w:pPr>
        <w:pStyle w:val="ListBullet"/>
      </w:pPr>
      <w:r w:rsidRPr="00B839E9">
        <w:t>How are Aboriginal and Torres Strait Islander people involved in defining and designing what culturally safe services and institutions look like?</w:t>
      </w:r>
    </w:p>
    <w:p w14:paraId="3A7ACCDA" w14:textId="77777777" w:rsidR="00F0352B" w:rsidRPr="00F03189" w:rsidRDefault="00F0352B" w:rsidP="001D15E0">
      <w:pPr>
        <w:pStyle w:val="Heading4"/>
      </w:pPr>
      <w:r w:rsidRPr="00F03189">
        <w:t>2. Delivering in partnership and increasing transparency</w:t>
      </w:r>
    </w:p>
    <w:p w14:paraId="141190C7" w14:textId="77777777" w:rsidR="00F0352B" w:rsidRPr="000A38DA" w:rsidRDefault="00F0352B" w:rsidP="00F0352B">
      <w:pPr>
        <w:rPr>
          <w:spacing w:val="-4"/>
        </w:rPr>
      </w:pPr>
      <w:r w:rsidRPr="000A38DA">
        <w:rPr>
          <w:spacing w:val="-4"/>
        </w:rPr>
        <w:t>How are governments working with communities to design and deliver mainstream services in partnership?</w:t>
      </w:r>
    </w:p>
    <w:p w14:paraId="00EBE402" w14:textId="77777777" w:rsidR="00F0352B" w:rsidRPr="00625B8E" w:rsidRDefault="00F0352B" w:rsidP="001D15E0">
      <w:pPr>
        <w:pStyle w:val="ListBullet"/>
      </w:pPr>
      <w:r w:rsidRPr="00625B8E">
        <w:t>What changes have strengthened trust between communities and government institutions? What can be learned from these examples to inform broader system reform?</w:t>
      </w:r>
    </w:p>
    <w:p w14:paraId="7496DFAA" w14:textId="77777777" w:rsidR="00F0352B" w:rsidRPr="00625B8E" w:rsidRDefault="00F0352B" w:rsidP="001D15E0">
      <w:pPr>
        <w:pStyle w:val="ListBullet"/>
      </w:pPr>
      <w:r w:rsidRPr="00625B8E">
        <w:t xml:space="preserve">What systems would improve transparency around funding and decision-making? </w:t>
      </w:r>
    </w:p>
    <w:p w14:paraId="5B0F6CC7" w14:textId="77777777" w:rsidR="00F0352B" w:rsidRDefault="00F0352B" w:rsidP="001D15E0">
      <w:pPr>
        <w:pStyle w:val="Heading3"/>
      </w:pPr>
      <w:r w:rsidRPr="00F744F6">
        <w:t>Questions about shared access to data and information</w:t>
      </w:r>
    </w:p>
    <w:p w14:paraId="79CCE296" w14:textId="277C56C1" w:rsidR="00F0352B" w:rsidRPr="00133770" w:rsidRDefault="000A38DA" w:rsidP="000A38DA">
      <w:pPr>
        <w:pStyle w:val="Heading4"/>
      </w:pPr>
      <w:r>
        <w:t xml:space="preserve">1. </w:t>
      </w:r>
      <w:r w:rsidR="00F0352B" w:rsidRPr="00133770">
        <w:t>Access and use of data</w:t>
      </w:r>
    </w:p>
    <w:p w14:paraId="441D7B98" w14:textId="77777777" w:rsidR="00F0352B" w:rsidRPr="00133770" w:rsidRDefault="00F0352B" w:rsidP="00F0352B">
      <w:r w:rsidRPr="00133770">
        <w:t>How have governments improved the availability and accessibility of data</w:t>
      </w:r>
      <w:r>
        <w:t xml:space="preserve"> that is relevant to Aboriginal and Torres Strait Islander people and communities</w:t>
      </w:r>
      <w:r w:rsidRPr="00133770">
        <w:t>?</w:t>
      </w:r>
    </w:p>
    <w:p w14:paraId="3A1B4DA9" w14:textId="77777777" w:rsidR="00F0352B" w:rsidRPr="00133770" w:rsidRDefault="00F0352B" w:rsidP="001D15E0">
      <w:pPr>
        <w:pStyle w:val="ListBullet"/>
      </w:pPr>
      <w:r w:rsidRPr="00133770">
        <w:t>Are communities able to access and use data in ways that support local decision-making? What supports or hinders this?</w:t>
      </w:r>
    </w:p>
    <w:p w14:paraId="447F2542" w14:textId="77777777" w:rsidR="00F0352B" w:rsidRPr="00133770" w:rsidRDefault="00F0352B" w:rsidP="001D15E0">
      <w:pPr>
        <w:pStyle w:val="Heading4"/>
      </w:pPr>
      <w:r w:rsidRPr="00133770">
        <w:t>2. Collection and governance of data</w:t>
      </w:r>
    </w:p>
    <w:p w14:paraId="5CC53F26" w14:textId="77777777" w:rsidR="00F0352B" w:rsidRPr="00133770" w:rsidRDefault="00F0352B" w:rsidP="000A38DA">
      <w:pPr>
        <w:pStyle w:val="ListBullet"/>
      </w:pPr>
      <w:r w:rsidRPr="00133770">
        <w:t>How are parties working with Aboriginal and Torres Strait Islander people and communities to determine what data is collected and shared? What does this look like in practice?</w:t>
      </w:r>
    </w:p>
    <w:p w14:paraId="16147D68" w14:textId="77777777" w:rsidR="00F0352B" w:rsidRPr="00133770" w:rsidRDefault="00F0352B" w:rsidP="001D15E0">
      <w:pPr>
        <w:pStyle w:val="ListBullet"/>
      </w:pPr>
      <w:r w:rsidRPr="00133770">
        <w:t xml:space="preserve">How are parties working to incorporate Indigenous Data Governance into government data </w:t>
      </w:r>
      <w:r>
        <w:t xml:space="preserve">collection and </w:t>
      </w:r>
      <w:r w:rsidRPr="005B5061">
        <w:t>management</w:t>
      </w:r>
      <w:r w:rsidRPr="00133770">
        <w:t>? How might these approaches be strengthened?</w:t>
      </w:r>
    </w:p>
    <w:p w14:paraId="2B1BC823" w14:textId="77777777" w:rsidR="00F0352B" w:rsidRDefault="00F0352B" w:rsidP="001D15E0">
      <w:pPr>
        <w:pStyle w:val="Heading3"/>
      </w:pPr>
      <w:r w:rsidRPr="002F5021">
        <w:lastRenderedPageBreak/>
        <w:t>Questions about how governments are developing and delivering policy with Aboriginal and Torres Strait Islander people</w:t>
      </w:r>
    </w:p>
    <w:p w14:paraId="63D9B9E2" w14:textId="77777777" w:rsidR="00F0352B" w:rsidRPr="006D3285" w:rsidRDefault="00F0352B" w:rsidP="001D15E0">
      <w:pPr>
        <w:pStyle w:val="Heading4"/>
      </w:pPr>
      <w:r w:rsidRPr="006D3285">
        <w:t>1. Engaging and sharing decisions across the policy cycle</w:t>
      </w:r>
    </w:p>
    <w:p w14:paraId="32BD04C5" w14:textId="77777777" w:rsidR="00F0352B" w:rsidRPr="006D3285" w:rsidRDefault="00F0352B" w:rsidP="00F0352B">
      <w:r w:rsidRPr="006D3285">
        <w:t>How should government agencies engage and share decisions across the development, delivery and evaluation of policies, programs and services?</w:t>
      </w:r>
    </w:p>
    <w:p w14:paraId="186CC21A" w14:textId="77777777" w:rsidR="00F0352B" w:rsidRPr="005B5061" w:rsidRDefault="00F0352B" w:rsidP="001D15E0">
      <w:pPr>
        <w:pStyle w:val="ListBullet"/>
      </w:pPr>
      <w:r w:rsidRPr="005B5061">
        <w:t xml:space="preserve">What approaches are being used to involve Aboriginal and Torres Strait Islander communities in decision-making across the policy cycle? </w:t>
      </w:r>
    </w:p>
    <w:p w14:paraId="1F5F0C54" w14:textId="77777777" w:rsidR="00F0352B" w:rsidRPr="005B5061" w:rsidRDefault="00F0352B" w:rsidP="001D15E0">
      <w:pPr>
        <w:pStyle w:val="ListBullet"/>
      </w:pPr>
      <w:r w:rsidRPr="005B5061">
        <w:t>What changes are needed to government systems and processes to enable and support this?</w:t>
      </w:r>
    </w:p>
    <w:p w14:paraId="1C68C4CA" w14:textId="77777777" w:rsidR="00F0352B" w:rsidRPr="005B5061" w:rsidRDefault="00F0352B" w:rsidP="001D15E0">
      <w:pPr>
        <w:pStyle w:val="ListBullet"/>
      </w:pPr>
      <w:r w:rsidRPr="005B5061">
        <w:t xml:space="preserve">Where have you seen good examples of genuine engagement, co-design or co-governance? What supported their success? </w:t>
      </w:r>
    </w:p>
    <w:p w14:paraId="7A523DCA" w14:textId="77777777" w:rsidR="00F0352B" w:rsidRPr="006D3285" w:rsidRDefault="00F0352B" w:rsidP="001D15E0">
      <w:pPr>
        <w:pStyle w:val="Heading4"/>
      </w:pPr>
      <w:r w:rsidRPr="006D3285">
        <w:t>2. Building capability</w:t>
      </w:r>
      <w:r w:rsidRPr="7BF95937">
        <w:t xml:space="preserve"> </w:t>
      </w:r>
      <w:r w:rsidRPr="394DF09D">
        <w:t>to deliver the Agreement</w:t>
      </w:r>
    </w:p>
    <w:p w14:paraId="4019685E" w14:textId="77777777" w:rsidR="00F0352B" w:rsidRPr="006D3285" w:rsidRDefault="00F0352B" w:rsidP="00F0352B">
      <w:r w:rsidRPr="006D3285">
        <w:t>What is needed to build public service capability to deliver the Agreement?</w:t>
      </w:r>
    </w:p>
    <w:p w14:paraId="29C5ACE6" w14:textId="77777777" w:rsidR="00F0352B" w:rsidRPr="005B5061" w:rsidRDefault="00F0352B" w:rsidP="001D15E0">
      <w:pPr>
        <w:pStyle w:val="ListBullet"/>
      </w:pPr>
      <w:r w:rsidRPr="006D3285">
        <w:t xml:space="preserve">How can </w:t>
      </w:r>
      <w:r w:rsidRPr="005B5061">
        <w:t>governments better support staff to engage and work in partnership with Aboriginal and Torres Strait Islander people and organisations?</w:t>
      </w:r>
    </w:p>
    <w:p w14:paraId="1F86C9B9" w14:textId="77777777" w:rsidR="00F0352B" w:rsidRPr="005B5061" w:rsidRDefault="00F0352B" w:rsidP="001D15E0">
      <w:pPr>
        <w:pStyle w:val="ListBullet"/>
      </w:pPr>
      <w:r w:rsidRPr="005B5061">
        <w:t>What approaches support mutual learning and joint capability-building between government agencies and the community-controlled sector?</w:t>
      </w:r>
    </w:p>
    <w:p w14:paraId="10F593B4" w14:textId="77777777" w:rsidR="00F0352B" w:rsidRDefault="00F0352B" w:rsidP="001D15E0">
      <w:pPr>
        <w:pStyle w:val="Heading3"/>
      </w:pPr>
      <w:r w:rsidRPr="006A3107">
        <w:t>Questions about how parties are enabling community-led efforts to close the gap</w:t>
      </w:r>
    </w:p>
    <w:p w14:paraId="38301D88" w14:textId="77777777" w:rsidR="00F0352B" w:rsidRPr="007F747D" w:rsidRDefault="00F0352B" w:rsidP="001D15E0">
      <w:pPr>
        <w:pStyle w:val="Heading4"/>
      </w:pPr>
      <w:r w:rsidRPr="007F747D">
        <w:t>1. Place-based partnerships</w:t>
      </w:r>
    </w:p>
    <w:p w14:paraId="28E9CCA4" w14:textId="77777777" w:rsidR="00F0352B" w:rsidRPr="007F747D" w:rsidRDefault="00F0352B" w:rsidP="00F0352B">
      <w:r w:rsidRPr="007F747D">
        <w:t>What has been the impact of place-based partnerships?</w:t>
      </w:r>
    </w:p>
    <w:p w14:paraId="2C5C6813" w14:textId="77777777" w:rsidR="00F0352B" w:rsidRPr="005B5061" w:rsidRDefault="00F0352B" w:rsidP="001D15E0">
      <w:pPr>
        <w:pStyle w:val="ListBullet"/>
      </w:pPr>
      <w:r w:rsidRPr="007F747D">
        <w:t xml:space="preserve">How have </w:t>
      </w:r>
      <w:r w:rsidRPr="005B5061">
        <w:t>these arrangements strengthened local authority, ownership and decision-making? How have they affected outcomes for Aboriginal and Torres Strait Islander people and communities?</w:t>
      </w:r>
    </w:p>
    <w:p w14:paraId="70117917" w14:textId="77777777" w:rsidR="00F0352B" w:rsidRPr="005B5061" w:rsidRDefault="00F0352B" w:rsidP="001D15E0">
      <w:pPr>
        <w:pStyle w:val="ListBullet"/>
      </w:pPr>
      <w:r w:rsidRPr="005B5061">
        <w:t>What factors have contributed to success or limited progress?</w:t>
      </w:r>
    </w:p>
    <w:p w14:paraId="695F5F8A" w14:textId="77777777" w:rsidR="00F0352B" w:rsidRPr="00A91D54" w:rsidRDefault="00F0352B" w:rsidP="001D15E0">
      <w:pPr>
        <w:pStyle w:val="ListBullet"/>
        <w:rPr>
          <w:spacing w:val="-2"/>
        </w:rPr>
      </w:pPr>
      <w:r w:rsidRPr="00A91D54">
        <w:rPr>
          <w:spacing w:val="-2"/>
        </w:rPr>
        <w:t>What resourcing and system supports (including funding, staffing, technical capability, data access and administrative flexibility) are needed to maintain and strengthen place-based partnerships over time?</w:t>
      </w:r>
    </w:p>
    <w:p w14:paraId="0AE11876" w14:textId="77777777" w:rsidR="00F0352B" w:rsidRPr="005B5061" w:rsidRDefault="00F0352B" w:rsidP="001D15E0">
      <w:pPr>
        <w:pStyle w:val="Heading4"/>
      </w:pPr>
      <w:r w:rsidRPr="005B5061">
        <w:t>2. Community authority</w:t>
      </w:r>
    </w:p>
    <w:p w14:paraId="78742CD9" w14:textId="77777777" w:rsidR="00F0352B" w:rsidRPr="007F747D" w:rsidRDefault="00F0352B" w:rsidP="00F0352B">
      <w:r w:rsidRPr="007F747D">
        <w:t>How can place-based partnerships and community data projects strengthen community influence over policies, programs and services?</w:t>
      </w:r>
    </w:p>
    <w:p w14:paraId="1BE973B3" w14:textId="77777777" w:rsidR="00F0352B" w:rsidRPr="005B5061" w:rsidRDefault="00F0352B" w:rsidP="001D15E0">
      <w:pPr>
        <w:pStyle w:val="ListBullet"/>
      </w:pPr>
      <w:r w:rsidRPr="007F747D">
        <w:t xml:space="preserve">How can </w:t>
      </w:r>
      <w:r w:rsidRPr="005B5061">
        <w:t>governments better support locally determined priorities and solutions?</w:t>
      </w:r>
    </w:p>
    <w:p w14:paraId="66085F09" w14:textId="77777777" w:rsidR="00F0352B" w:rsidRPr="007F747D" w:rsidRDefault="00F0352B" w:rsidP="001D15E0">
      <w:pPr>
        <w:pStyle w:val="ListBullet"/>
      </w:pPr>
      <w:r w:rsidRPr="005B5061">
        <w:t>How should ac</w:t>
      </w:r>
      <w:r w:rsidRPr="007F747D">
        <w:t xml:space="preserve">countability operate between communities, governments and other partners? </w:t>
      </w:r>
    </w:p>
    <w:p w14:paraId="6A32C145" w14:textId="77777777" w:rsidR="00F0352B" w:rsidRPr="007F747D" w:rsidRDefault="00F0352B" w:rsidP="001D15E0">
      <w:pPr>
        <w:pStyle w:val="Heading4"/>
      </w:pPr>
      <w:r w:rsidRPr="007F747D">
        <w:t>3. Local governance</w:t>
      </w:r>
    </w:p>
    <w:p w14:paraId="382D6E93" w14:textId="77777777" w:rsidR="00F0352B" w:rsidRPr="007F747D" w:rsidRDefault="00F0352B" w:rsidP="00F0352B">
      <w:r w:rsidRPr="007F747D">
        <w:t>What role does local government play in community-led initiatives?</w:t>
      </w:r>
    </w:p>
    <w:p w14:paraId="41F7D691" w14:textId="77777777" w:rsidR="00F0352B" w:rsidRPr="005B5061" w:rsidRDefault="00F0352B" w:rsidP="001D15E0">
      <w:pPr>
        <w:pStyle w:val="ListBullet"/>
      </w:pPr>
      <w:r w:rsidRPr="007F747D">
        <w:t xml:space="preserve">How do </w:t>
      </w:r>
      <w:r w:rsidRPr="005B5061">
        <w:t>relationships between local government, communities and other Agreement parties affect outcomes?</w:t>
      </w:r>
    </w:p>
    <w:p w14:paraId="5BEF585C" w14:textId="77777777" w:rsidR="00F0352B" w:rsidRPr="007F747D" w:rsidRDefault="00F0352B" w:rsidP="001D15E0">
      <w:pPr>
        <w:pStyle w:val="ListBullet"/>
      </w:pPr>
      <w:r w:rsidRPr="005B5061">
        <w:t>What governance arrangements</w:t>
      </w:r>
      <w:r w:rsidRPr="007F747D">
        <w:t xml:space="preserve"> create stronger local accountability and collaboration?</w:t>
      </w:r>
    </w:p>
    <w:p w14:paraId="081D998B" w14:textId="77777777" w:rsidR="00F0352B" w:rsidRDefault="00F0352B" w:rsidP="001D15E0">
      <w:pPr>
        <w:pStyle w:val="Heading3"/>
      </w:pPr>
      <w:r>
        <w:lastRenderedPageBreak/>
        <w:t>Questions about how actions will impact on the SEOs and targets</w:t>
      </w:r>
    </w:p>
    <w:p w14:paraId="72980DFC" w14:textId="77777777" w:rsidR="00F0352B" w:rsidRPr="00270305" w:rsidRDefault="00F0352B" w:rsidP="001D15E0">
      <w:pPr>
        <w:pStyle w:val="Heading4"/>
      </w:pPr>
      <w:r w:rsidRPr="00270305">
        <w:t>1. System enablers and barriers</w:t>
      </w:r>
    </w:p>
    <w:p w14:paraId="4E5D67FE" w14:textId="77777777" w:rsidR="00F0352B" w:rsidRPr="00270305" w:rsidRDefault="00F0352B" w:rsidP="00A91D54">
      <w:pPr>
        <w:pStyle w:val="BodyText"/>
      </w:pPr>
      <w:r w:rsidRPr="00270305">
        <w:t>What are the most significant enablers or barriers affecting progress towards the socio-economic outcomes?</w:t>
      </w:r>
    </w:p>
    <w:p w14:paraId="706B6764" w14:textId="77777777" w:rsidR="00F0352B" w:rsidRPr="00270305" w:rsidRDefault="00F0352B" w:rsidP="001D15E0">
      <w:pPr>
        <w:pStyle w:val="ListBullet"/>
      </w:pPr>
      <w:r w:rsidRPr="00270305">
        <w:t xml:space="preserve">What changes are </w:t>
      </w:r>
      <w:r w:rsidRPr="005B5061">
        <w:t>needed</w:t>
      </w:r>
      <w:r w:rsidRPr="00270305">
        <w:t xml:space="preserve"> to improve impact?</w:t>
      </w:r>
    </w:p>
    <w:p w14:paraId="636A6BA6" w14:textId="77777777" w:rsidR="00F0352B" w:rsidRPr="00270305" w:rsidRDefault="00F0352B" w:rsidP="001D15E0">
      <w:pPr>
        <w:pStyle w:val="Heading4"/>
      </w:pPr>
      <w:r w:rsidRPr="00270305">
        <w:t xml:space="preserve">2. The role of </w:t>
      </w:r>
      <w:r>
        <w:t>the Agreement</w:t>
      </w:r>
    </w:p>
    <w:p w14:paraId="04B0B71E" w14:textId="77777777" w:rsidR="00F0352B" w:rsidRPr="00A91D54" w:rsidRDefault="00F0352B" w:rsidP="00A91D54">
      <w:pPr>
        <w:pStyle w:val="BodyText"/>
        <w:rPr>
          <w:spacing w:val="-4"/>
        </w:rPr>
      </w:pPr>
      <w:r w:rsidRPr="00A91D54">
        <w:rPr>
          <w:spacing w:val="-4"/>
        </w:rPr>
        <w:t>To what extent are partnership and sector strengthening initiatives contributing to improved outcomes?</w:t>
      </w:r>
    </w:p>
    <w:p w14:paraId="0A6DBE63" w14:textId="77777777" w:rsidR="00F0352B" w:rsidRPr="00270305" w:rsidRDefault="00F0352B" w:rsidP="001D15E0">
      <w:pPr>
        <w:pStyle w:val="ListBullet"/>
      </w:pPr>
      <w:r>
        <w:t>What are examples of</w:t>
      </w:r>
      <w:r w:rsidRPr="00270305">
        <w:t xml:space="preserve"> successful approaches and what can we learn from them?</w:t>
      </w:r>
    </w:p>
    <w:p w14:paraId="2F2D9031" w14:textId="77777777" w:rsidR="00F0352B" w:rsidRPr="00270305" w:rsidRDefault="00F0352B" w:rsidP="001D15E0">
      <w:pPr>
        <w:pStyle w:val="Heading4"/>
      </w:pPr>
      <w:r w:rsidRPr="00270305">
        <w:t>3. From reform to outcomes</w:t>
      </w:r>
    </w:p>
    <w:p w14:paraId="0201726F" w14:textId="77777777" w:rsidR="00F0352B" w:rsidRPr="00270305" w:rsidRDefault="00F0352B" w:rsidP="00F0352B">
      <w:r w:rsidRPr="00270305">
        <w:t>How are governments and regional or local partners translating reform commitments into action?</w:t>
      </w:r>
    </w:p>
    <w:p w14:paraId="0C8FBC82" w14:textId="77777777" w:rsidR="00F0352B" w:rsidRPr="00270305" w:rsidRDefault="00F0352B" w:rsidP="00F0352B">
      <w:r w:rsidRPr="00270305">
        <w:t>Are the socio-economic outcomes and targets appropriately defined and measured?</w:t>
      </w:r>
    </w:p>
    <w:p w14:paraId="013F72D7" w14:textId="77777777" w:rsidR="00F0352B" w:rsidRPr="00270305" w:rsidRDefault="00F0352B" w:rsidP="00F0352B">
      <w:r w:rsidRPr="00270305">
        <w:t xml:space="preserve">Are Aboriginal and Torres Strait Islander organisations and communities able to </w:t>
      </w:r>
      <w:r>
        <w:t>determine</w:t>
      </w:r>
      <w:r w:rsidRPr="00270305">
        <w:t xml:space="preserve"> how outcomes are pursued?</w:t>
      </w:r>
    </w:p>
    <w:p w14:paraId="7A2561A2" w14:textId="1416048D" w:rsidR="00F0352B" w:rsidRPr="005B5061" w:rsidRDefault="00F0352B" w:rsidP="001D15E0">
      <w:pPr>
        <w:pStyle w:val="ListBullet"/>
      </w:pPr>
      <w:r w:rsidRPr="00270305">
        <w:t xml:space="preserve">What accountability </w:t>
      </w:r>
      <w:r w:rsidRPr="005B5061">
        <w:t xml:space="preserve">mechanisms are there for improving outcomes? </w:t>
      </w:r>
      <w:r w:rsidR="000206E5">
        <w:t>A</w:t>
      </w:r>
      <w:r w:rsidRPr="005B5061">
        <w:t>re they helping or hindering progress?</w:t>
      </w:r>
    </w:p>
    <w:p w14:paraId="071F7600" w14:textId="1E9950D6" w:rsidR="00F0352B" w:rsidRPr="00270305" w:rsidRDefault="00F0352B" w:rsidP="001D15E0">
      <w:pPr>
        <w:pStyle w:val="ListBullet"/>
      </w:pPr>
      <w:r w:rsidRPr="005B5061">
        <w:t>What governance and partnersh</w:t>
      </w:r>
      <w:r w:rsidRPr="00270305">
        <w:t>ip arrangements appear most effective in improving outcomes?</w:t>
      </w:r>
    </w:p>
    <w:p w14:paraId="7A2C0069" w14:textId="416CD2C7" w:rsidR="00FB57BC" w:rsidRPr="00E5263B" w:rsidRDefault="008B1F2D" w:rsidP="00E5263B">
      <w:pPr>
        <w:pStyle w:val="BodyText"/>
      </w:pPr>
      <w:r w:rsidRPr="00D56C2B">
        <w:rPr>
          <w:noProof/>
        </w:rPr>
        <w:drawing>
          <wp:anchor distT="0" distB="0" distL="114300" distR="114300" simplePos="0" relativeHeight="251658244" behindDoc="1" locked="0" layoutInCell="1" allowOverlap="1" wp14:anchorId="04ECEBBE" wp14:editId="4161C137">
            <wp:simplePos x="0" y="0"/>
            <wp:positionH relativeFrom="column">
              <wp:posOffset>900332</wp:posOffset>
            </wp:positionH>
            <wp:positionV relativeFrom="paragraph">
              <wp:posOffset>2883242</wp:posOffset>
            </wp:positionV>
            <wp:extent cx="4521200" cy="4445000"/>
            <wp:effectExtent l="0" t="0" r="0" b="0"/>
            <wp:wrapNone/>
            <wp:docPr id="1306848276" name="Picture 1" descr="Artwork element: The repeated meeting places throughout the artwork represent communities, organisations, governments and stakeholders coming together with a shared responsibility to listen, learn and act. Although each meeting place is unique, they are all connected, reflecting that progress cannot happen in isolation. The flowing lines between them represent communication, accountability and the ongoing exchange of knowledge, experiences and tru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48276" name="Picture 1" descr="Artwork element: The repeated meeting places throughout the artwork represent communities, organisations, governments and stakeholders coming together with a shared responsibility to listen, learn and act. Although each meeting place is unique, they are all connected, reflecting that progress cannot happen in isolation. The flowing lines between them represent communication, accountability and the ongoing exchange of knowledge, experiences and truths."/>
                    <pic:cNvPicPr/>
                  </pic:nvPicPr>
                  <pic:blipFill>
                    <a:blip r:embed="rId37">
                      <a:extLst>
                        <a:ext uri="{28A0092B-C50C-407E-A947-70E740481C1C}">
                          <a14:useLocalDpi xmlns:a14="http://schemas.microsoft.com/office/drawing/2010/main" val="0"/>
                        </a:ext>
                      </a:extLst>
                    </a:blip>
                    <a:stretch>
                      <a:fillRect/>
                    </a:stretch>
                  </pic:blipFill>
                  <pic:spPr>
                    <a:xfrm>
                      <a:off x="0" y="0"/>
                      <a:ext cx="4521200" cy="4445000"/>
                    </a:xfrm>
                    <a:prstGeom prst="rect">
                      <a:avLst/>
                    </a:prstGeom>
                  </pic:spPr>
                </pic:pic>
              </a:graphicData>
            </a:graphic>
            <wp14:sizeRelH relativeFrom="page">
              <wp14:pctWidth>0</wp14:pctWidth>
            </wp14:sizeRelH>
            <wp14:sizeRelV relativeFrom="page">
              <wp14:pctHeight>0</wp14:pctHeight>
            </wp14:sizeRelV>
          </wp:anchor>
        </w:drawing>
      </w:r>
      <w:r w:rsidR="00FB57BC">
        <w:br w:type="page"/>
      </w:r>
    </w:p>
    <w:p w14:paraId="707C83E9" w14:textId="3E06C456" w:rsidR="00171609" w:rsidRPr="00391500" w:rsidRDefault="00FB57BC" w:rsidP="00171609">
      <w:pPr>
        <w:pStyle w:val="Heading1-nobackground"/>
      </w:pPr>
      <w:bookmarkStart w:id="23" w:name="_Toc239263541"/>
      <w:bookmarkStart w:id="24" w:name="_Toc239414839"/>
      <w:r>
        <w:lastRenderedPageBreak/>
        <w:t>C</w:t>
      </w:r>
      <w:r w:rsidR="00171609">
        <w:t>.</w:t>
      </w:r>
      <w:r w:rsidR="00171609">
        <w:tab/>
        <w:t>How</w:t>
      </w:r>
      <w:r w:rsidR="00F82A7E">
        <w:t xml:space="preserve"> </w:t>
      </w:r>
      <w:r w:rsidR="00171609">
        <w:t>to</w:t>
      </w:r>
      <w:r w:rsidR="00F82A7E">
        <w:t xml:space="preserve"> </w:t>
      </w:r>
      <w:r w:rsidR="00171609" w:rsidRPr="00391500">
        <w:t>make</w:t>
      </w:r>
      <w:r w:rsidR="00F82A7E">
        <w:t xml:space="preserve"> </w:t>
      </w:r>
      <w:r w:rsidR="00171609" w:rsidRPr="00391500">
        <w:t>a</w:t>
      </w:r>
      <w:r w:rsidR="00F82A7E">
        <w:t xml:space="preserve"> </w:t>
      </w:r>
      <w:r w:rsidR="00171609" w:rsidRPr="00391500">
        <w:t>submission</w:t>
      </w:r>
      <w:bookmarkEnd w:id="23"/>
      <w:bookmarkEnd w:id="24"/>
    </w:p>
    <w:p w14:paraId="73DD7E2C" w14:textId="30359CE0" w:rsidR="00171609" w:rsidRDefault="00171609" w:rsidP="00171609">
      <w:pPr>
        <w:pStyle w:val="Heading2-nonumber"/>
      </w:pPr>
      <w:bookmarkStart w:id="25" w:name="_Toc239263542"/>
      <w:bookmarkStart w:id="26" w:name="_Toc239414840"/>
      <w:r>
        <w:t>How</w:t>
      </w:r>
      <w:r w:rsidR="00F82A7E">
        <w:t xml:space="preserve"> </w:t>
      </w:r>
      <w:r>
        <w:t>to</w:t>
      </w:r>
      <w:r w:rsidR="00F82A7E">
        <w:t xml:space="preserve"> </w:t>
      </w:r>
      <w:r>
        <w:t>prepare</w:t>
      </w:r>
      <w:r w:rsidR="00F82A7E">
        <w:t xml:space="preserve"> </w:t>
      </w:r>
      <w:r>
        <w:t>a</w:t>
      </w:r>
      <w:r w:rsidR="00F82A7E">
        <w:t xml:space="preserve"> </w:t>
      </w:r>
      <w:r>
        <w:t>submission</w:t>
      </w:r>
      <w:bookmarkEnd w:id="25"/>
      <w:bookmarkEnd w:id="26"/>
    </w:p>
    <w:p w14:paraId="43109A67" w14:textId="3F8741BF" w:rsidR="004B64D9" w:rsidRPr="007047D0" w:rsidRDefault="004B64D9" w:rsidP="004B64D9">
      <w:r w:rsidRPr="007047D0">
        <w:t>Submissions</w:t>
      </w:r>
      <w:r w:rsidR="00F82A7E">
        <w:t xml:space="preserve"> </w:t>
      </w:r>
      <w:r w:rsidRPr="007047D0">
        <w:t>may</w:t>
      </w:r>
      <w:r w:rsidR="00F82A7E">
        <w:t xml:space="preserve"> </w:t>
      </w:r>
      <w:r w:rsidRPr="007047D0">
        <w:t>range</w:t>
      </w:r>
      <w:r w:rsidR="00F82A7E">
        <w:t xml:space="preserve"> </w:t>
      </w:r>
      <w:r w:rsidRPr="007047D0">
        <w:t>from</w:t>
      </w:r>
      <w:r w:rsidR="00F82A7E">
        <w:t xml:space="preserve"> </w:t>
      </w:r>
      <w:r w:rsidRPr="007047D0">
        <w:t>a</w:t>
      </w:r>
      <w:r w:rsidR="00F82A7E">
        <w:t xml:space="preserve"> </w:t>
      </w:r>
      <w:r w:rsidRPr="007047D0">
        <w:t>short</w:t>
      </w:r>
      <w:r w:rsidR="00F82A7E">
        <w:t xml:space="preserve"> </w:t>
      </w:r>
      <w:r w:rsidRPr="007047D0">
        <w:t>letter</w:t>
      </w:r>
      <w:r w:rsidR="00F82A7E">
        <w:t xml:space="preserve"> </w:t>
      </w:r>
      <w:r w:rsidRPr="007047D0">
        <w:t>with</w:t>
      </w:r>
      <w:r w:rsidR="00F82A7E">
        <w:t xml:space="preserve"> </w:t>
      </w:r>
      <w:r w:rsidRPr="007047D0">
        <w:t>your</w:t>
      </w:r>
      <w:r w:rsidR="00F82A7E">
        <w:t xml:space="preserve"> </w:t>
      </w:r>
      <w:r w:rsidRPr="007047D0">
        <w:t>views</w:t>
      </w:r>
      <w:r w:rsidR="00F82A7E">
        <w:t xml:space="preserve"> </w:t>
      </w:r>
      <w:r w:rsidRPr="007047D0">
        <w:t>on</w:t>
      </w:r>
      <w:r w:rsidR="00F82A7E">
        <w:t xml:space="preserve"> </w:t>
      </w:r>
      <w:r w:rsidRPr="007047D0">
        <w:t>a</w:t>
      </w:r>
      <w:r w:rsidR="00F82A7E">
        <w:t xml:space="preserve"> </w:t>
      </w:r>
      <w:r w:rsidRPr="007047D0">
        <w:t>topic</w:t>
      </w:r>
      <w:r w:rsidR="00F82A7E">
        <w:t xml:space="preserve"> </w:t>
      </w:r>
      <w:r w:rsidRPr="007047D0">
        <w:t>to</w:t>
      </w:r>
      <w:r w:rsidR="00F82A7E">
        <w:t xml:space="preserve"> </w:t>
      </w:r>
      <w:r w:rsidRPr="007047D0">
        <w:t>a</w:t>
      </w:r>
      <w:r w:rsidR="00F82A7E">
        <w:t xml:space="preserve"> </w:t>
      </w:r>
      <w:r w:rsidRPr="007047D0">
        <w:t>much</w:t>
      </w:r>
      <w:r w:rsidR="00F82A7E">
        <w:t xml:space="preserve"> </w:t>
      </w:r>
      <w:r w:rsidRPr="007047D0">
        <w:t>longer</w:t>
      </w:r>
      <w:r w:rsidR="00F82A7E">
        <w:t xml:space="preserve"> </w:t>
      </w:r>
      <w:r w:rsidRPr="007047D0">
        <w:t>document</w:t>
      </w:r>
      <w:r w:rsidR="00F82A7E">
        <w:t xml:space="preserve"> </w:t>
      </w:r>
      <w:r w:rsidRPr="007047D0">
        <w:t>about</w:t>
      </w:r>
      <w:r w:rsidR="00F82A7E">
        <w:t xml:space="preserve"> </w:t>
      </w:r>
      <w:r w:rsidRPr="007047D0">
        <w:t>a</w:t>
      </w:r>
      <w:r w:rsidR="00F82A7E">
        <w:t xml:space="preserve"> </w:t>
      </w:r>
      <w:r w:rsidRPr="007047D0">
        <w:t>range</w:t>
      </w:r>
      <w:r w:rsidR="00F82A7E">
        <w:t xml:space="preserve"> </w:t>
      </w:r>
      <w:r w:rsidRPr="007047D0">
        <w:t>of</w:t>
      </w:r>
      <w:r w:rsidR="00F82A7E">
        <w:t xml:space="preserve"> </w:t>
      </w:r>
      <w:r w:rsidRPr="007047D0">
        <w:t>issues.</w:t>
      </w:r>
      <w:r w:rsidR="00F82A7E">
        <w:t xml:space="preserve"> </w:t>
      </w:r>
      <w:r w:rsidRPr="007047D0">
        <w:t>You</w:t>
      </w:r>
      <w:r w:rsidR="00F82A7E">
        <w:t xml:space="preserve"> </w:t>
      </w:r>
      <w:r w:rsidRPr="007047D0">
        <w:t>are</w:t>
      </w:r>
      <w:r w:rsidR="00F82A7E">
        <w:t xml:space="preserve"> </w:t>
      </w:r>
      <w:r w:rsidRPr="007047D0">
        <w:t>welcome</w:t>
      </w:r>
      <w:r w:rsidR="00F82A7E">
        <w:t xml:space="preserve"> </w:t>
      </w:r>
      <w:r w:rsidRPr="007047D0">
        <w:t>to</w:t>
      </w:r>
      <w:r w:rsidR="00F82A7E">
        <w:t xml:space="preserve"> </w:t>
      </w:r>
      <w:r w:rsidRPr="007047D0">
        <w:t>submit:</w:t>
      </w:r>
    </w:p>
    <w:p w14:paraId="6F002C45" w14:textId="3C74522E" w:rsidR="004B64D9" w:rsidRPr="007047D0" w:rsidRDefault="004B64D9" w:rsidP="00AC2A1B">
      <w:pPr>
        <w:pStyle w:val="ListBullet"/>
      </w:pPr>
      <w:r w:rsidRPr="007047D0">
        <w:t>a</w:t>
      </w:r>
      <w:r w:rsidR="00F82A7E">
        <w:t xml:space="preserve"> </w:t>
      </w:r>
      <w:r w:rsidRPr="007047D0">
        <w:t>written</w:t>
      </w:r>
      <w:r w:rsidR="00F82A7E">
        <w:t xml:space="preserve"> </w:t>
      </w:r>
      <w:r w:rsidRPr="007047D0">
        <w:t>document</w:t>
      </w:r>
    </w:p>
    <w:p w14:paraId="74AF3E83" w14:textId="7920EC7E" w:rsidR="004B64D9" w:rsidRPr="007047D0" w:rsidRDefault="004B64D9" w:rsidP="00AC2A1B">
      <w:pPr>
        <w:pStyle w:val="ListBullet"/>
      </w:pPr>
      <w:r w:rsidRPr="007047D0">
        <w:t>an</w:t>
      </w:r>
      <w:r w:rsidR="00F82A7E">
        <w:t xml:space="preserve"> </w:t>
      </w:r>
      <w:r w:rsidRPr="007047D0">
        <w:t>artwork</w:t>
      </w:r>
      <w:r w:rsidR="00F82A7E">
        <w:t xml:space="preserve"> </w:t>
      </w:r>
      <w:r w:rsidRPr="007047D0">
        <w:t>or</w:t>
      </w:r>
      <w:r w:rsidR="00F82A7E">
        <w:t xml:space="preserve"> </w:t>
      </w:r>
      <w:r w:rsidRPr="007047D0">
        <w:t>other</w:t>
      </w:r>
      <w:r w:rsidR="00F82A7E">
        <w:t xml:space="preserve"> </w:t>
      </w:r>
      <w:r w:rsidRPr="007047D0">
        <w:t>visual</w:t>
      </w:r>
      <w:r w:rsidR="00F82A7E">
        <w:t xml:space="preserve"> </w:t>
      </w:r>
      <w:r w:rsidRPr="007047D0">
        <w:t>with</w:t>
      </w:r>
      <w:r w:rsidR="00F82A7E">
        <w:t xml:space="preserve"> </w:t>
      </w:r>
      <w:r w:rsidRPr="007047D0">
        <w:t>a</w:t>
      </w:r>
      <w:r w:rsidR="00F82A7E">
        <w:t xml:space="preserve"> </w:t>
      </w:r>
      <w:r w:rsidRPr="007047D0">
        <w:t>written</w:t>
      </w:r>
      <w:r w:rsidR="00F82A7E">
        <w:t xml:space="preserve"> </w:t>
      </w:r>
      <w:r w:rsidRPr="007047D0">
        <w:t>description</w:t>
      </w:r>
    </w:p>
    <w:p w14:paraId="01FE13B7" w14:textId="517F0EE5" w:rsidR="004B64D9" w:rsidRPr="007047D0" w:rsidRDefault="004B64D9" w:rsidP="00AC2A1B">
      <w:pPr>
        <w:pStyle w:val="ListBullet"/>
      </w:pPr>
      <w:r w:rsidRPr="007047D0">
        <w:t>an</w:t>
      </w:r>
      <w:r w:rsidR="00F82A7E">
        <w:t xml:space="preserve"> </w:t>
      </w:r>
      <w:r w:rsidRPr="007047D0">
        <w:t>audio</w:t>
      </w:r>
      <w:r w:rsidR="00F82A7E">
        <w:t xml:space="preserve"> </w:t>
      </w:r>
      <w:r w:rsidRPr="007047D0">
        <w:t>or</w:t>
      </w:r>
      <w:r w:rsidR="00F82A7E">
        <w:t xml:space="preserve"> </w:t>
      </w:r>
      <w:r w:rsidRPr="007047D0">
        <w:t>video</w:t>
      </w:r>
      <w:r w:rsidR="00F82A7E">
        <w:t xml:space="preserve"> </w:t>
      </w:r>
      <w:r w:rsidRPr="007047D0">
        <w:t>file.</w:t>
      </w:r>
    </w:p>
    <w:p w14:paraId="1C47E646" w14:textId="12DD633C" w:rsidR="004B64D9" w:rsidRDefault="004B64D9" w:rsidP="0034205E">
      <w:pPr>
        <w:pStyle w:val="BodyText"/>
      </w:pPr>
      <w:r>
        <w:t>Where</w:t>
      </w:r>
      <w:r w:rsidR="00F82A7E">
        <w:t xml:space="preserve"> </w:t>
      </w:r>
      <w:r>
        <w:t>possible,</w:t>
      </w:r>
      <w:r w:rsidR="00F82A7E">
        <w:t xml:space="preserve"> </w:t>
      </w:r>
      <w:r>
        <w:t>you</w:t>
      </w:r>
      <w:r w:rsidR="00F82A7E">
        <w:t xml:space="preserve"> </w:t>
      </w:r>
      <w:r>
        <w:t>should</w:t>
      </w:r>
      <w:r w:rsidR="00F82A7E">
        <w:t xml:space="preserve"> </w:t>
      </w:r>
      <w:r>
        <w:t>provide</w:t>
      </w:r>
      <w:r w:rsidR="00F82A7E">
        <w:t xml:space="preserve"> </w:t>
      </w:r>
      <w:r>
        <w:t>evidence,</w:t>
      </w:r>
      <w:r w:rsidR="00F82A7E">
        <w:t xml:space="preserve"> </w:t>
      </w:r>
      <w:r>
        <w:t>such</w:t>
      </w:r>
      <w:r w:rsidR="00F82A7E">
        <w:t xml:space="preserve"> </w:t>
      </w:r>
      <w:r>
        <w:t>as</w:t>
      </w:r>
      <w:r w:rsidR="00F82A7E">
        <w:t xml:space="preserve"> </w:t>
      </w:r>
      <w:r>
        <w:t>relevant</w:t>
      </w:r>
      <w:r w:rsidR="00F82A7E">
        <w:t xml:space="preserve"> </w:t>
      </w:r>
      <w:r>
        <w:t>data</w:t>
      </w:r>
      <w:r w:rsidR="00F82A7E">
        <w:t xml:space="preserve"> </w:t>
      </w:r>
      <w:r>
        <w:t>and</w:t>
      </w:r>
      <w:r w:rsidR="00F82A7E">
        <w:t xml:space="preserve"> </w:t>
      </w:r>
      <w:r>
        <w:t>documentation,</w:t>
      </w:r>
      <w:r w:rsidR="00F82A7E">
        <w:t xml:space="preserve"> </w:t>
      </w:r>
      <w:r>
        <w:t>to</w:t>
      </w:r>
      <w:r w:rsidR="00F82A7E">
        <w:t xml:space="preserve"> </w:t>
      </w:r>
      <w:r>
        <w:t>support</w:t>
      </w:r>
      <w:r w:rsidR="00F82A7E">
        <w:t xml:space="preserve"> </w:t>
      </w:r>
      <w:r>
        <w:t>your</w:t>
      </w:r>
      <w:r w:rsidR="00F82A7E">
        <w:t xml:space="preserve"> </w:t>
      </w:r>
      <w:r>
        <w:t>views.</w:t>
      </w:r>
    </w:p>
    <w:p w14:paraId="0B470B28" w14:textId="7AD6335B" w:rsidR="004B64D9" w:rsidRPr="007047D0" w:rsidRDefault="004B64D9" w:rsidP="004B64D9">
      <w:r w:rsidRPr="007047D0">
        <w:t>We</w:t>
      </w:r>
      <w:r w:rsidR="00F82A7E">
        <w:t xml:space="preserve"> </w:t>
      </w:r>
      <w:r w:rsidRPr="007047D0">
        <w:t>may</w:t>
      </w:r>
      <w:r w:rsidR="00F82A7E">
        <w:t xml:space="preserve"> </w:t>
      </w:r>
      <w:r w:rsidRPr="007047D0">
        <w:t>be</w:t>
      </w:r>
      <w:r w:rsidR="00F82A7E">
        <w:t xml:space="preserve"> </w:t>
      </w:r>
      <w:r w:rsidRPr="007047D0">
        <w:t>able</w:t>
      </w:r>
      <w:r w:rsidR="00F82A7E">
        <w:t xml:space="preserve"> </w:t>
      </w:r>
      <w:r w:rsidRPr="007047D0">
        <w:t>to</w:t>
      </w:r>
      <w:r w:rsidR="00F82A7E">
        <w:t xml:space="preserve"> </w:t>
      </w:r>
      <w:r w:rsidRPr="007047D0">
        <w:t>help</w:t>
      </w:r>
      <w:r w:rsidR="00F82A7E">
        <w:t xml:space="preserve"> </w:t>
      </w:r>
      <w:r w:rsidRPr="007047D0">
        <w:t>you</w:t>
      </w:r>
      <w:r w:rsidR="00F82A7E">
        <w:t xml:space="preserve"> </w:t>
      </w:r>
      <w:r w:rsidRPr="007047D0">
        <w:t>create</w:t>
      </w:r>
      <w:r w:rsidR="00F82A7E">
        <w:t xml:space="preserve"> </w:t>
      </w:r>
      <w:r w:rsidRPr="007047D0">
        <w:t>a</w:t>
      </w:r>
      <w:r w:rsidR="00F82A7E">
        <w:t xml:space="preserve"> </w:t>
      </w:r>
      <w:r w:rsidRPr="007047D0">
        <w:t>submission.</w:t>
      </w:r>
      <w:r w:rsidR="00F82A7E">
        <w:t xml:space="preserve"> </w:t>
      </w:r>
      <w:r w:rsidRPr="007047D0">
        <w:t>Contact</w:t>
      </w:r>
      <w:r w:rsidR="00F82A7E">
        <w:t xml:space="preserve"> </w:t>
      </w:r>
      <w:r w:rsidRPr="007047D0">
        <w:t>the</w:t>
      </w:r>
      <w:r w:rsidR="00F82A7E">
        <w:t xml:space="preserve"> </w:t>
      </w:r>
      <w:r>
        <w:t>Closing</w:t>
      </w:r>
      <w:r w:rsidR="00F82A7E">
        <w:t xml:space="preserve"> </w:t>
      </w:r>
      <w:r>
        <w:t>the</w:t>
      </w:r>
      <w:r w:rsidR="00F82A7E">
        <w:t xml:space="preserve"> </w:t>
      </w:r>
      <w:r>
        <w:t>Gap</w:t>
      </w:r>
      <w:r w:rsidR="00F82A7E">
        <w:t xml:space="preserve"> </w:t>
      </w:r>
      <w:r>
        <w:t>Review</w:t>
      </w:r>
      <w:r w:rsidR="00F82A7E">
        <w:t xml:space="preserve"> </w:t>
      </w:r>
      <w:r w:rsidRPr="007047D0">
        <w:t>team</w:t>
      </w:r>
      <w:r w:rsidR="00F82A7E">
        <w:t xml:space="preserve"> </w:t>
      </w:r>
      <w:r w:rsidRPr="007047D0">
        <w:t>by</w:t>
      </w:r>
      <w:r w:rsidR="00F82A7E">
        <w:t xml:space="preserve"> </w:t>
      </w:r>
      <w:r w:rsidRPr="007047D0">
        <w:t>phone</w:t>
      </w:r>
      <w:r w:rsidR="00F82A7E">
        <w:t xml:space="preserve"> </w:t>
      </w:r>
      <w:r w:rsidR="00E34104">
        <w:t>0</w:t>
      </w:r>
      <w:r w:rsidR="003C41C8" w:rsidRPr="003C41C8">
        <w:t xml:space="preserve">2 6240 3228 </w:t>
      </w:r>
      <w:r w:rsidRPr="007047D0">
        <w:t>or</w:t>
      </w:r>
      <w:r w:rsidR="00F82A7E">
        <w:t xml:space="preserve"> </w:t>
      </w:r>
      <w:r w:rsidRPr="007047D0">
        <w:t>email</w:t>
      </w:r>
      <w:r w:rsidR="00F82A7E">
        <w:t xml:space="preserve"> </w:t>
      </w:r>
      <w:r w:rsidRPr="00E444B6">
        <w:t>ctg.review.2026@pc.gov.au</w:t>
      </w:r>
      <w:r w:rsidRPr="007047D0">
        <w:t>.</w:t>
      </w:r>
    </w:p>
    <w:p w14:paraId="5A0F306D" w14:textId="0C946140" w:rsidR="00171609" w:rsidRDefault="001D53E1" w:rsidP="00171609">
      <w:pPr>
        <w:pStyle w:val="Heading3"/>
      </w:pPr>
      <w:r w:rsidRPr="001D53E1">
        <w:t>How</w:t>
      </w:r>
      <w:r w:rsidR="00F82A7E">
        <w:t xml:space="preserve"> </w:t>
      </w:r>
      <w:r w:rsidRPr="001D53E1">
        <w:t>will</w:t>
      </w:r>
      <w:r w:rsidR="00F82A7E">
        <w:t xml:space="preserve"> </w:t>
      </w:r>
      <w:r w:rsidRPr="001D53E1">
        <w:t>my</w:t>
      </w:r>
      <w:r w:rsidR="00F82A7E">
        <w:t xml:space="preserve"> </w:t>
      </w:r>
      <w:r w:rsidRPr="001D53E1">
        <w:t>submission</w:t>
      </w:r>
      <w:r w:rsidR="00F82A7E">
        <w:t xml:space="preserve"> </w:t>
      </w:r>
      <w:r w:rsidRPr="001D53E1">
        <w:t>be</w:t>
      </w:r>
      <w:r w:rsidR="00F82A7E">
        <w:t xml:space="preserve"> </w:t>
      </w:r>
      <w:r w:rsidRPr="001D53E1">
        <w:t>used?</w:t>
      </w:r>
    </w:p>
    <w:p w14:paraId="03B090FB" w14:textId="0F823FA8" w:rsidR="008661B3" w:rsidRPr="00B82865" w:rsidRDefault="008661B3" w:rsidP="00171609">
      <w:pPr>
        <w:pStyle w:val="ListBullet"/>
      </w:pPr>
      <w:r w:rsidRPr="008661B3">
        <w:t>Submissions</w:t>
      </w:r>
      <w:r w:rsidR="00F82A7E">
        <w:t xml:space="preserve"> </w:t>
      </w:r>
      <w:r w:rsidRPr="008661B3">
        <w:t>will</w:t>
      </w:r>
      <w:r w:rsidR="00F82A7E">
        <w:t xml:space="preserve"> </w:t>
      </w:r>
      <w:r w:rsidRPr="008661B3">
        <w:t>help</w:t>
      </w:r>
      <w:r w:rsidR="00F82A7E">
        <w:t xml:space="preserve"> </w:t>
      </w:r>
      <w:r w:rsidRPr="008661B3">
        <w:t>us</w:t>
      </w:r>
      <w:r w:rsidR="00F82A7E">
        <w:t xml:space="preserve"> </w:t>
      </w:r>
      <w:r w:rsidRPr="008661B3">
        <w:t>understand</w:t>
      </w:r>
      <w:r w:rsidR="00F82A7E">
        <w:t xml:space="preserve"> </w:t>
      </w:r>
      <w:r w:rsidRPr="008661B3">
        <w:t>the</w:t>
      </w:r>
      <w:r w:rsidR="00F82A7E">
        <w:t xml:space="preserve"> </w:t>
      </w:r>
      <w:r w:rsidRPr="008661B3">
        <w:t>issues</w:t>
      </w:r>
      <w:r w:rsidR="00F82A7E">
        <w:t xml:space="preserve"> </w:t>
      </w:r>
      <w:r w:rsidRPr="008661B3">
        <w:t>and</w:t>
      </w:r>
      <w:r w:rsidR="00F82A7E">
        <w:t xml:space="preserve"> </w:t>
      </w:r>
      <w:r w:rsidRPr="008661B3">
        <w:t>come</w:t>
      </w:r>
      <w:r w:rsidR="00F82A7E">
        <w:t xml:space="preserve"> </w:t>
      </w:r>
      <w:r w:rsidRPr="008661B3">
        <w:t>up</w:t>
      </w:r>
      <w:r w:rsidR="00F82A7E">
        <w:t xml:space="preserve"> </w:t>
      </w:r>
      <w:r w:rsidRPr="008661B3">
        <w:t>with</w:t>
      </w:r>
      <w:r w:rsidR="00F82A7E">
        <w:t xml:space="preserve"> </w:t>
      </w:r>
      <w:r w:rsidRPr="008661B3">
        <w:t>recommendations.</w:t>
      </w:r>
      <w:r w:rsidR="00F82A7E">
        <w:t xml:space="preserve"> </w:t>
      </w:r>
      <w:r w:rsidRPr="008661B3">
        <w:t>We</w:t>
      </w:r>
      <w:r w:rsidR="00F82A7E">
        <w:t xml:space="preserve"> </w:t>
      </w:r>
      <w:r w:rsidRPr="008661B3">
        <w:t>may</w:t>
      </w:r>
      <w:r w:rsidR="00F82A7E">
        <w:t xml:space="preserve"> </w:t>
      </w:r>
      <w:r w:rsidRPr="008661B3">
        <w:t>include</w:t>
      </w:r>
      <w:r w:rsidR="00F82A7E">
        <w:t xml:space="preserve"> </w:t>
      </w:r>
      <w:r w:rsidRPr="008661B3">
        <w:t>quotes</w:t>
      </w:r>
      <w:r w:rsidR="00F82A7E">
        <w:t xml:space="preserve"> </w:t>
      </w:r>
      <w:r w:rsidRPr="008661B3">
        <w:t>from</w:t>
      </w:r>
      <w:r w:rsidR="00F82A7E">
        <w:t xml:space="preserve"> </w:t>
      </w:r>
      <w:r w:rsidRPr="008661B3">
        <w:t>your</w:t>
      </w:r>
      <w:r w:rsidR="00F82A7E">
        <w:t xml:space="preserve"> </w:t>
      </w:r>
      <w:r w:rsidRPr="008661B3">
        <w:t>submission</w:t>
      </w:r>
      <w:r w:rsidR="00F82A7E">
        <w:t xml:space="preserve"> </w:t>
      </w:r>
      <w:r w:rsidRPr="008661B3">
        <w:t>in</w:t>
      </w:r>
      <w:r w:rsidR="00F82A7E">
        <w:t xml:space="preserve"> </w:t>
      </w:r>
      <w:r w:rsidRPr="008661B3">
        <w:t>our</w:t>
      </w:r>
      <w:r w:rsidR="00F82A7E">
        <w:t xml:space="preserve"> </w:t>
      </w:r>
      <w:r w:rsidRPr="008661B3">
        <w:t>reports</w:t>
      </w:r>
      <w:r w:rsidR="00F82A7E">
        <w:t xml:space="preserve"> </w:t>
      </w:r>
      <w:r w:rsidRPr="008661B3">
        <w:t>or</w:t>
      </w:r>
      <w:r w:rsidR="00F82A7E">
        <w:t xml:space="preserve"> </w:t>
      </w:r>
      <w:r w:rsidRPr="008661B3">
        <w:t>presentations.</w:t>
      </w:r>
    </w:p>
    <w:p w14:paraId="0A5E7CD1" w14:textId="18CB7492" w:rsidR="000426E5" w:rsidRPr="007047D0" w:rsidRDefault="000426E5" w:rsidP="000426E5">
      <w:pPr>
        <w:pStyle w:val="ListBullet"/>
      </w:pPr>
      <w:r w:rsidRPr="007047D0">
        <w:t>Public</w:t>
      </w:r>
      <w:r w:rsidR="00F82A7E">
        <w:t xml:space="preserve"> </w:t>
      </w:r>
      <w:r w:rsidRPr="007047D0">
        <w:t>submissions</w:t>
      </w:r>
      <w:r w:rsidR="00F82A7E">
        <w:t xml:space="preserve"> </w:t>
      </w:r>
      <w:r w:rsidRPr="007047D0">
        <w:t>will</w:t>
      </w:r>
      <w:r w:rsidR="00F82A7E">
        <w:t xml:space="preserve"> </w:t>
      </w:r>
      <w:r w:rsidRPr="007047D0">
        <w:t>be</w:t>
      </w:r>
      <w:r w:rsidR="00F82A7E">
        <w:t xml:space="preserve"> </w:t>
      </w:r>
      <w:r w:rsidRPr="007047D0">
        <w:t>published</w:t>
      </w:r>
      <w:r w:rsidR="00F82A7E">
        <w:t xml:space="preserve"> </w:t>
      </w:r>
      <w:r w:rsidRPr="007047D0">
        <w:t>on</w:t>
      </w:r>
      <w:r w:rsidR="00F82A7E">
        <w:t xml:space="preserve"> </w:t>
      </w:r>
      <w:r w:rsidRPr="007047D0">
        <w:t>the</w:t>
      </w:r>
      <w:r w:rsidR="00F82A7E">
        <w:t xml:space="preserve"> </w:t>
      </w:r>
      <w:r w:rsidRPr="007047D0">
        <w:t>PC’s</w:t>
      </w:r>
      <w:r w:rsidR="00F82A7E">
        <w:t xml:space="preserve"> </w:t>
      </w:r>
      <w:r w:rsidRPr="007047D0">
        <w:t>website</w:t>
      </w:r>
      <w:r w:rsidR="00F82A7E">
        <w:t xml:space="preserve"> </w:t>
      </w:r>
      <w:r w:rsidRPr="007047D0">
        <w:t>and</w:t>
      </w:r>
      <w:r w:rsidR="00F82A7E">
        <w:t xml:space="preserve"> </w:t>
      </w:r>
      <w:r w:rsidRPr="007047D0">
        <w:t>will</w:t>
      </w:r>
      <w:r w:rsidR="00F82A7E">
        <w:t xml:space="preserve"> </w:t>
      </w:r>
      <w:r w:rsidRPr="007047D0">
        <w:t>stay</w:t>
      </w:r>
      <w:r w:rsidR="00F82A7E">
        <w:t xml:space="preserve"> </w:t>
      </w:r>
      <w:r w:rsidRPr="007047D0">
        <w:t>there</w:t>
      </w:r>
      <w:r w:rsidR="00F82A7E">
        <w:t xml:space="preserve"> </w:t>
      </w:r>
      <w:r w:rsidR="000720FA">
        <w:t>indefinitely</w:t>
      </w:r>
      <w:r w:rsidR="00F82A7E">
        <w:t xml:space="preserve"> </w:t>
      </w:r>
      <w:r w:rsidRPr="007047D0">
        <w:t>into</w:t>
      </w:r>
      <w:r w:rsidR="00F82A7E">
        <w:t xml:space="preserve"> </w:t>
      </w:r>
      <w:r w:rsidRPr="007047D0">
        <w:t>the</w:t>
      </w:r>
      <w:r w:rsidR="00F82A7E">
        <w:t xml:space="preserve"> </w:t>
      </w:r>
      <w:r w:rsidRPr="007047D0">
        <w:t>future.</w:t>
      </w:r>
      <w:r w:rsidR="00F82A7E">
        <w:t xml:space="preserve"> </w:t>
      </w:r>
      <w:r w:rsidRPr="007047D0">
        <w:t>As</w:t>
      </w:r>
      <w:r w:rsidR="00F82A7E">
        <w:t xml:space="preserve"> </w:t>
      </w:r>
      <w:r w:rsidRPr="007047D0">
        <w:t>a</w:t>
      </w:r>
      <w:r w:rsidR="00F82A7E">
        <w:t xml:space="preserve"> </w:t>
      </w:r>
      <w:r w:rsidRPr="007047D0">
        <w:t>public</w:t>
      </w:r>
      <w:r w:rsidR="00F82A7E">
        <w:t xml:space="preserve"> </w:t>
      </w:r>
      <w:r w:rsidRPr="007047D0">
        <w:t>document,</w:t>
      </w:r>
      <w:r w:rsidR="00F82A7E">
        <w:t xml:space="preserve"> </w:t>
      </w:r>
      <w:r w:rsidRPr="007047D0">
        <w:t>it</w:t>
      </w:r>
      <w:r w:rsidR="00F82A7E">
        <w:t xml:space="preserve"> </w:t>
      </w:r>
      <w:r w:rsidRPr="007047D0">
        <w:t>may</w:t>
      </w:r>
      <w:r w:rsidR="00F82A7E">
        <w:t xml:space="preserve"> </w:t>
      </w:r>
      <w:r w:rsidRPr="007047D0">
        <w:t>be</w:t>
      </w:r>
      <w:r w:rsidR="00F82A7E">
        <w:t xml:space="preserve"> </w:t>
      </w:r>
      <w:r w:rsidRPr="007047D0">
        <w:t>used</w:t>
      </w:r>
      <w:r w:rsidR="00F82A7E">
        <w:t xml:space="preserve"> </w:t>
      </w:r>
      <w:r w:rsidRPr="007047D0">
        <w:t>by</w:t>
      </w:r>
      <w:r w:rsidR="00F82A7E">
        <w:t xml:space="preserve"> </w:t>
      </w:r>
      <w:r w:rsidRPr="007047D0">
        <w:t>the</w:t>
      </w:r>
      <w:r w:rsidR="00F82A7E">
        <w:t xml:space="preserve"> </w:t>
      </w:r>
      <w:r w:rsidRPr="007047D0">
        <w:t>PC</w:t>
      </w:r>
      <w:r w:rsidR="00F82A7E">
        <w:t xml:space="preserve"> </w:t>
      </w:r>
      <w:r w:rsidRPr="007047D0">
        <w:t>or</w:t>
      </w:r>
      <w:r w:rsidR="00F82A7E">
        <w:t xml:space="preserve"> </w:t>
      </w:r>
      <w:r w:rsidRPr="007047D0">
        <w:t>others</w:t>
      </w:r>
      <w:r w:rsidR="00F82A7E">
        <w:t xml:space="preserve"> </w:t>
      </w:r>
      <w:r w:rsidRPr="007047D0">
        <w:t>for</w:t>
      </w:r>
      <w:r w:rsidR="00F82A7E">
        <w:t xml:space="preserve"> </w:t>
      </w:r>
      <w:r w:rsidRPr="007047D0">
        <w:t>other</w:t>
      </w:r>
      <w:r w:rsidR="00F82A7E">
        <w:t xml:space="preserve"> </w:t>
      </w:r>
      <w:r w:rsidRPr="007047D0">
        <w:t>reasons.</w:t>
      </w:r>
    </w:p>
    <w:p w14:paraId="65E712F9" w14:textId="77A67B3C" w:rsidR="000426E5" w:rsidRPr="007047D0" w:rsidRDefault="000426E5" w:rsidP="000426E5">
      <w:pPr>
        <w:pStyle w:val="ListBullet"/>
      </w:pPr>
      <w:r w:rsidRPr="007047D0">
        <w:t>We</w:t>
      </w:r>
      <w:r w:rsidR="00F82A7E">
        <w:t xml:space="preserve"> </w:t>
      </w:r>
      <w:r w:rsidRPr="007047D0">
        <w:t>may</w:t>
      </w:r>
      <w:r w:rsidR="00F82A7E">
        <w:t xml:space="preserve"> </w:t>
      </w:r>
      <w:r w:rsidRPr="007047D0">
        <w:t>not</w:t>
      </w:r>
      <w:r w:rsidR="00F82A7E">
        <w:t xml:space="preserve"> </w:t>
      </w:r>
      <w:r w:rsidRPr="007047D0">
        <w:t>put</w:t>
      </w:r>
      <w:r w:rsidR="00F82A7E">
        <w:t xml:space="preserve"> </w:t>
      </w:r>
      <w:r w:rsidRPr="007047D0">
        <w:t>your</w:t>
      </w:r>
      <w:r w:rsidR="00F82A7E">
        <w:t xml:space="preserve"> </w:t>
      </w:r>
      <w:r w:rsidRPr="007047D0">
        <w:t>submission</w:t>
      </w:r>
      <w:r w:rsidR="00F82A7E">
        <w:t xml:space="preserve"> </w:t>
      </w:r>
      <w:r w:rsidRPr="007047D0">
        <w:t>on</w:t>
      </w:r>
      <w:r w:rsidR="00F82A7E">
        <w:t xml:space="preserve"> </w:t>
      </w:r>
      <w:r w:rsidRPr="007047D0">
        <w:t>our</w:t>
      </w:r>
      <w:r w:rsidR="00F82A7E">
        <w:t xml:space="preserve"> </w:t>
      </w:r>
      <w:r w:rsidRPr="007047D0">
        <w:t>website</w:t>
      </w:r>
      <w:r w:rsidR="00F82A7E">
        <w:t xml:space="preserve"> </w:t>
      </w:r>
      <w:r w:rsidRPr="007047D0">
        <w:t>if</w:t>
      </w:r>
      <w:r w:rsidR="00F82A7E">
        <w:t xml:space="preserve"> </w:t>
      </w:r>
      <w:r w:rsidRPr="007047D0">
        <w:t>it</w:t>
      </w:r>
      <w:r w:rsidR="00F82A7E">
        <w:t xml:space="preserve"> </w:t>
      </w:r>
      <w:r w:rsidRPr="007047D0">
        <w:t>is</w:t>
      </w:r>
      <w:r w:rsidR="00F82A7E">
        <w:t xml:space="preserve"> </w:t>
      </w:r>
      <w:r w:rsidRPr="007047D0">
        <w:t>offensive,</w:t>
      </w:r>
      <w:r w:rsidR="00F82A7E">
        <w:t xml:space="preserve"> </w:t>
      </w:r>
      <w:r w:rsidRPr="007047D0">
        <w:t>could</w:t>
      </w:r>
      <w:r w:rsidR="00F82A7E">
        <w:t xml:space="preserve"> </w:t>
      </w:r>
      <w:r w:rsidRPr="007047D0">
        <w:t>falsely</w:t>
      </w:r>
      <w:r w:rsidR="00F82A7E">
        <w:t xml:space="preserve"> </w:t>
      </w:r>
      <w:r w:rsidRPr="007047D0">
        <w:t>harm</w:t>
      </w:r>
      <w:r w:rsidR="00F82A7E">
        <w:t xml:space="preserve"> </w:t>
      </w:r>
      <w:r w:rsidRPr="007047D0">
        <w:t>someone’s</w:t>
      </w:r>
      <w:r w:rsidR="00F82A7E">
        <w:t xml:space="preserve"> </w:t>
      </w:r>
      <w:r w:rsidRPr="007047D0">
        <w:t>reputation,</w:t>
      </w:r>
      <w:r w:rsidR="00F82A7E">
        <w:t xml:space="preserve"> </w:t>
      </w:r>
      <w:r w:rsidRPr="007047D0">
        <w:t>or</w:t>
      </w:r>
      <w:r w:rsidR="00F82A7E">
        <w:t xml:space="preserve"> </w:t>
      </w:r>
      <w:r w:rsidRPr="007047D0">
        <w:t>is</w:t>
      </w:r>
      <w:r w:rsidR="00F82A7E">
        <w:t xml:space="preserve"> </w:t>
      </w:r>
      <w:r w:rsidRPr="007047D0">
        <w:t>not</w:t>
      </w:r>
      <w:r w:rsidR="00F82A7E">
        <w:t xml:space="preserve"> </w:t>
      </w:r>
      <w:r w:rsidRPr="007047D0">
        <w:t>about</w:t>
      </w:r>
      <w:r w:rsidR="00F82A7E">
        <w:t xml:space="preserve"> </w:t>
      </w:r>
      <w:r w:rsidRPr="007047D0">
        <w:t>the</w:t>
      </w:r>
      <w:r w:rsidR="00F82A7E">
        <w:t xml:space="preserve"> </w:t>
      </w:r>
      <w:r w:rsidRPr="007047D0">
        <w:t>review</w:t>
      </w:r>
      <w:r w:rsidR="00F82A7E">
        <w:t xml:space="preserve"> </w:t>
      </w:r>
      <w:r w:rsidRPr="007047D0">
        <w:t>topic.</w:t>
      </w:r>
    </w:p>
    <w:p w14:paraId="31DD0868" w14:textId="7C95C5FD" w:rsidR="000426E5" w:rsidRPr="00B82865" w:rsidRDefault="000426E5" w:rsidP="000426E5">
      <w:pPr>
        <w:pStyle w:val="ListBullet"/>
      </w:pPr>
      <w:r w:rsidRPr="007047D0">
        <w:t>Y</w:t>
      </w:r>
      <w:r w:rsidRPr="007047D0">
        <w:rPr>
          <w:iCs/>
          <w:noProof/>
        </w:rPr>
        <w:t>ou</w:t>
      </w:r>
      <w:r w:rsidR="00F82A7E">
        <w:rPr>
          <w:iCs/>
          <w:noProof/>
        </w:rPr>
        <w:t xml:space="preserve"> </w:t>
      </w:r>
      <w:r w:rsidRPr="007047D0">
        <w:rPr>
          <w:iCs/>
          <w:noProof/>
        </w:rPr>
        <w:t>can</w:t>
      </w:r>
      <w:r w:rsidR="00F82A7E">
        <w:rPr>
          <w:iCs/>
          <w:noProof/>
        </w:rPr>
        <w:t xml:space="preserve"> </w:t>
      </w:r>
      <w:r w:rsidRPr="007047D0">
        <w:rPr>
          <w:iCs/>
          <w:noProof/>
        </w:rPr>
        <w:t>withdraw</w:t>
      </w:r>
      <w:r w:rsidR="00F82A7E">
        <w:rPr>
          <w:iCs/>
          <w:noProof/>
        </w:rPr>
        <w:t xml:space="preserve"> </w:t>
      </w:r>
      <w:r w:rsidRPr="007047D0">
        <w:rPr>
          <w:iCs/>
          <w:noProof/>
        </w:rPr>
        <w:t>your</w:t>
      </w:r>
      <w:r w:rsidR="00F82A7E">
        <w:rPr>
          <w:iCs/>
          <w:noProof/>
        </w:rPr>
        <w:t xml:space="preserve"> </w:t>
      </w:r>
      <w:r w:rsidRPr="007047D0">
        <w:rPr>
          <w:iCs/>
          <w:noProof/>
        </w:rPr>
        <w:t>submission</w:t>
      </w:r>
      <w:r w:rsidR="00F82A7E">
        <w:rPr>
          <w:iCs/>
          <w:noProof/>
        </w:rPr>
        <w:t xml:space="preserve"> </w:t>
      </w:r>
      <w:r w:rsidRPr="007047D0">
        <w:t>before</w:t>
      </w:r>
      <w:r w:rsidR="00F82A7E">
        <w:t xml:space="preserve"> </w:t>
      </w:r>
      <w:r w:rsidR="00FE583F">
        <w:t>26/02/2027</w:t>
      </w:r>
      <w:r w:rsidR="00F82A7E">
        <w:t xml:space="preserve"> </w:t>
      </w:r>
      <w:r w:rsidRPr="007047D0">
        <w:t>for</w:t>
      </w:r>
      <w:r w:rsidR="00F82A7E">
        <w:t xml:space="preserve"> </w:t>
      </w:r>
      <w:r w:rsidRPr="007047D0">
        <w:t>the</w:t>
      </w:r>
      <w:r w:rsidR="00F82A7E">
        <w:t xml:space="preserve"> </w:t>
      </w:r>
      <w:r w:rsidRPr="007047D0">
        <w:t>draft</w:t>
      </w:r>
      <w:r w:rsidR="00F82A7E">
        <w:t xml:space="preserve"> </w:t>
      </w:r>
      <w:r w:rsidRPr="007047D0">
        <w:t>report</w:t>
      </w:r>
      <w:r w:rsidR="00F82A7E">
        <w:t xml:space="preserve"> </w:t>
      </w:r>
      <w:r w:rsidRPr="007047D0">
        <w:t>or</w:t>
      </w:r>
      <w:r w:rsidR="00F82A7E">
        <w:t xml:space="preserve"> </w:t>
      </w:r>
      <w:r w:rsidR="00FE583F">
        <w:t>02/07/2027</w:t>
      </w:r>
      <w:r w:rsidR="00F82A7E">
        <w:t xml:space="preserve"> </w:t>
      </w:r>
      <w:r w:rsidRPr="007047D0">
        <w:t>for</w:t>
      </w:r>
      <w:r w:rsidR="00F82A7E">
        <w:t xml:space="preserve"> </w:t>
      </w:r>
      <w:r w:rsidRPr="007047D0">
        <w:t>the</w:t>
      </w:r>
      <w:r w:rsidR="00F82A7E">
        <w:t xml:space="preserve"> </w:t>
      </w:r>
      <w:r w:rsidRPr="007047D0">
        <w:t>final</w:t>
      </w:r>
      <w:r w:rsidR="00F82A7E">
        <w:t xml:space="preserve"> </w:t>
      </w:r>
      <w:r w:rsidRPr="007047D0">
        <w:t>report.</w:t>
      </w:r>
    </w:p>
    <w:p w14:paraId="5C41B76C" w14:textId="4632C9E2" w:rsidR="00171609" w:rsidRDefault="00F53E1D" w:rsidP="00171609">
      <w:pPr>
        <w:pStyle w:val="Heading3"/>
      </w:pPr>
      <w:r w:rsidRPr="00F53E1D">
        <w:t>Who</w:t>
      </w:r>
      <w:r w:rsidR="00F82A7E">
        <w:t xml:space="preserve"> </w:t>
      </w:r>
      <w:r w:rsidRPr="00F53E1D">
        <w:t>owns</w:t>
      </w:r>
      <w:r w:rsidR="00F82A7E">
        <w:t xml:space="preserve"> </w:t>
      </w:r>
      <w:r w:rsidRPr="00F53E1D">
        <w:t>the</w:t>
      </w:r>
      <w:r w:rsidR="00F82A7E">
        <w:t xml:space="preserve"> </w:t>
      </w:r>
      <w:r w:rsidRPr="00F53E1D">
        <w:t>submission?</w:t>
      </w:r>
    </w:p>
    <w:p w14:paraId="6D15C789" w14:textId="0FEA4508" w:rsidR="001C5360" w:rsidRPr="001C5360" w:rsidRDefault="001C5360" w:rsidP="0034205E">
      <w:pPr>
        <w:pStyle w:val="ListBullet"/>
      </w:pPr>
      <w:r w:rsidRPr="007047D0">
        <w:t>You</w:t>
      </w:r>
      <w:r w:rsidR="00F82A7E">
        <w:t xml:space="preserve"> </w:t>
      </w:r>
      <w:r w:rsidRPr="001C5360">
        <w:t>will</w:t>
      </w:r>
      <w:r w:rsidR="00F82A7E">
        <w:t xml:space="preserve"> </w:t>
      </w:r>
      <w:r w:rsidRPr="001C5360">
        <w:t>keep</w:t>
      </w:r>
      <w:r w:rsidR="00F82A7E">
        <w:t xml:space="preserve"> </w:t>
      </w:r>
      <w:r w:rsidRPr="001C5360">
        <w:t>ownership</w:t>
      </w:r>
      <w:r w:rsidR="00F82A7E">
        <w:t xml:space="preserve"> </w:t>
      </w:r>
      <w:r w:rsidRPr="001C5360">
        <w:t>(copyright)</w:t>
      </w:r>
      <w:r w:rsidR="00F82A7E">
        <w:t xml:space="preserve"> </w:t>
      </w:r>
      <w:r w:rsidRPr="001C5360">
        <w:t>of</w:t>
      </w:r>
      <w:r w:rsidR="00F82A7E">
        <w:t xml:space="preserve"> </w:t>
      </w:r>
      <w:r w:rsidRPr="001C5360">
        <w:t>your</w:t>
      </w:r>
      <w:r w:rsidR="00F82A7E">
        <w:t xml:space="preserve"> </w:t>
      </w:r>
      <w:r w:rsidRPr="001C5360">
        <w:t>submission.</w:t>
      </w:r>
    </w:p>
    <w:p w14:paraId="443D7531" w14:textId="54E3F56C" w:rsidR="00171609" w:rsidRPr="00B82865" w:rsidRDefault="001C5360" w:rsidP="00171609">
      <w:pPr>
        <w:pStyle w:val="ListBullet"/>
      </w:pPr>
      <w:r w:rsidRPr="001C5360">
        <w:t>Please</w:t>
      </w:r>
      <w:r w:rsidR="00F82A7E">
        <w:t xml:space="preserve"> </w:t>
      </w:r>
      <w:r w:rsidRPr="001C5360">
        <w:t>d</w:t>
      </w:r>
      <w:r w:rsidRPr="007047D0">
        <w:t>o</w:t>
      </w:r>
      <w:r w:rsidR="00F82A7E">
        <w:t xml:space="preserve"> </w:t>
      </w:r>
      <w:r w:rsidRPr="007047D0">
        <w:t>not</w:t>
      </w:r>
      <w:r w:rsidR="00F82A7E">
        <w:t xml:space="preserve"> </w:t>
      </w:r>
      <w:r w:rsidRPr="007047D0">
        <w:t>send</w:t>
      </w:r>
      <w:r w:rsidR="00F82A7E">
        <w:t xml:space="preserve"> </w:t>
      </w:r>
      <w:r w:rsidRPr="007047D0">
        <w:t>us</w:t>
      </w:r>
      <w:r w:rsidR="00F82A7E">
        <w:t xml:space="preserve"> </w:t>
      </w:r>
      <w:r w:rsidRPr="007047D0">
        <w:t>material</w:t>
      </w:r>
      <w:r w:rsidR="00F82A7E">
        <w:t xml:space="preserve"> </w:t>
      </w:r>
      <w:r w:rsidRPr="007047D0">
        <w:t>that</w:t>
      </w:r>
      <w:r w:rsidR="00F82A7E">
        <w:t xml:space="preserve"> </w:t>
      </w:r>
      <w:r w:rsidRPr="007047D0">
        <w:t>you</w:t>
      </w:r>
      <w:r w:rsidR="00F82A7E">
        <w:t xml:space="preserve"> </w:t>
      </w:r>
      <w:r w:rsidRPr="007047D0">
        <w:t>do</w:t>
      </w:r>
      <w:r w:rsidR="00F82A7E">
        <w:t xml:space="preserve"> </w:t>
      </w:r>
      <w:r w:rsidRPr="007047D0">
        <w:t>not</w:t>
      </w:r>
      <w:r w:rsidR="00F82A7E">
        <w:t xml:space="preserve"> </w:t>
      </w:r>
      <w:r w:rsidRPr="007047D0">
        <w:t>have</w:t>
      </w:r>
      <w:r w:rsidR="00F82A7E">
        <w:t xml:space="preserve"> </w:t>
      </w:r>
      <w:r w:rsidRPr="007047D0">
        <w:t>copyright</w:t>
      </w:r>
      <w:r w:rsidR="00F82A7E">
        <w:t xml:space="preserve"> </w:t>
      </w:r>
      <w:r w:rsidRPr="007047D0">
        <w:t>of</w:t>
      </w:r>
      <w:r w:rsidR="00F82A7E">
        <w:t xml:space="preserve"> </w:t>
      </w:r>
      <w:r w:rsidRPr="007047D0">
        <w:t>(for</w:t>
      </w:r>
      <w:r w:rsidR="00F82A7E">
        <w:t xml:space="preserve"> </w:t>
      </w:r>
      <w:r w:rsidRPr="007047D0">
        <w:t>example</w:t>
      </w:r>
      <w:r w:rsidR="00F82A7E">
        <w:t xml:space="preserve"> </w:t>
      </w:r>
      <w:r w:rsidRPr="007047D0">
        <w:t>newspaper</w:t>
      </w:r>
      <w:r w:rsidR="00F82A7E">
        <w:t xml:space="preserve"> </w:t>
      </w:r>
      <w:r w:rsidRPr="007047D0">
        <w:t>articles).</w:t>
      </w:r>
      <w:r w:rsidR="00F82A7E">
        <w:t xml:space="preserve"> </w:t>
      </w:r>
      <w:r w:rsidRPr="007047D0">
        <w:t>You</w:t>
      </w:r>
      <w:r w:rsidR="00F82A7E">
        <w:t xml:space="preserve"> </w:t>
      </w:r>
      <w:r w:rsidRPr="007047D0">
        <w:t>should</w:t>
      </w:r>
      <w:r w:rsidR="00F82A7E">
        <w:t xml:space="preserve"> </w:t>
      </w:r>
      <w:r w:rsidRPr="007047D0">
        <w:t>just</w:t>
      </w:r>
      <w:r w:rsidR="00F82A7E">
        <w:t xml:space="preserve"> </w:t>
      </w:r>
      <w:r w:rsidRPr="007047D0">
        <w:t>reference</w:t>
      </w:r>
      <w:r w:rsidR="00F82A7E">
        <w:t xml:space="preserve"> </w:t>
      </w:r>
      <w:r w:rsidRPr="007047D0">
        <w:t>or</w:t>
      </w:r>
      <w:r w:rsidR="00F82A7E">
        <w:t xml:space="preserve"> </w:t>
      </w:r>
      <w:r w:rsidRPr="007047D0">
        <w:t>link</w:t>
      </w:r>
      <w:r w:rsidR="00F82A7E">
        <w:t xml:space="preserve"> </w:t>
      </w:r>
      <w:r w:rsidRPr="007047D0">
        <w:t>to</w:t>
      </w:r>
      <w:r w:rsidR="00F82A7E">
        <w:t xml:space="preserve"> </w:t>
      </w:r>
      <w:r w:rsidRPr="007047D0">
        <w:t>this</w:t>
      </w:r>
      <w:r w:rsidR="00F82A7E">
        <w:t xml:space="preserve"> </w:t>
      </w:r>
      <w:r w:rsidRPr="007047D0">
        <w:t>in</w:t>
      </w:r>
      <w:r w:rsidR="00F82A7E">
        <w:t xml:space="preserve"> </w:t>
      </w:r>
      <w:r w:rsidRPr="007047D0">
        <w:t>your</w:t>
      </w:r>
      <w:r w:rsidR="00F82A7E">
        <w:t xml:space="preserve"> </w:t>
      </w:r>
      <w:r w:rsidRPr="007047D0">
        <w:t>submission.</w:t>
      </w:r>
    </w:p>
    <w:p w14:paraId="04C5A3CF" w14:textId="3769EC90" w:rsidR="00171609" w:rsidRDefault="00A725CD" w:rsidP="00171609">
      <w:pPr>
        <w:pStyle w:val="Heading3"/>
      </w:pPr>
      <w:r w:rsidRPr="00A725CD">
        <w:t>Can</w:t>
      </w:r>
      <w:r w:rsidR="00F82A7E">
        <w:t xml:space="preserve"> </w:t>
      </w:r>
      <w:r w:rsidRPr="00A725CD">
        <w:t>I</w:t>
      </w:r>
      <w:r w:rsidR="00F82A7E">
        <w:t xml:space="preserve"> </w:t>
      </w:r>
      <w:r w:rsidRPr="00A725CD">
        <w:t>make</w:t>
      </w:r>
      <w:r w:rsidR="00F82A7E">
        <w:t xml:space="preserve"> </w:t>
      </w:r>
      <w:r w:rsidRPr="00A725CD">
        <w:t>a</w:t>
      </w:r>
      <w:r w:rsidR="00F82A7E">
        <w:t xml:space="preserve"> </w:t>
      </w:r>
      <w:r w:rsidRPr="00A725CD">
        <w:t>confidential</w:t>
      </w:r>
      <w:r w:rsidR="00F82A7E">
        <w:t xml:space="preserve"> </w:t>
      </w:r>
      <w:r w:rsidRPr="00A725CD">
        <w:t>submission?</w:t>
      </w:r>
    </w:p>
    <w:p w14:paraId="043FA35E" w14:textId="63761F73" w:rsidR="00060640" w:rsidRDefault="00060640" w:rsidP="000B5021">
      <w:pPr>
        <w:pStyle w:val="BodyText"/>
      </w:pPr>
      <w:r w:rsidRPr="007047D0">
        <w:t>Please</w:t>
      </w:r>
      <w:r>
        <w:t xml:space="preserve"> </w:t>
      </w:r>
      <w:r w:rsidRPr="007047D0">
        <w:t>contact</w:t>
      </w:r>
      <w:r>
        <w:t xml:space="preserve"> </w:t>
      </w:r>
      <w:r w:rsidRPr="007047D0">
        <w:t>us</w:t>
      </w:r>
      <w:r>
        <w:t xml:space="preserve"> </w:t>
      </w:r>
      <w:r w:rsidRPr="007047D0">
        <w:t>for</w:t>
      </w:r>
      <w:r>
        <w:t xml:space="preserve"> </w:t>
      </w:r>
      <w:r w:rsidRPr="007047D0">
        <w:t>further</w:t>
      </w:r>
      <w:r>
        <w:t xml:space="preserve"> </w:t>
      </w:r>
      <w:r w:rsidRPr="007047D0">
        <w:t>information</w:t>
      </w:r>
      <w:r>
        <w:t xml:space="preserve"> </w:t>
      </w:r>
      <w:r w:rsidRPr="007047D0">
        <w:t>and</w:t>
      </w:r>
      <w:r>
        <w:t xml:space="preserve"> </w:t>
      </w:r>
      <w:r w:rsidRPr="007047D0">
        <w:t>advice</w:t>
      </w:r>
      <w:r>
        <w:t xml:space="preserve"> </w:t>
      </w:r>
      <w:r w:rsidRPr="007047D0">
        <w:t>before</w:t>
      </w:r>
      <w:r>
        <w:t xml:space="preserve"> </w:t>
      </w:r>
      <w:r w:rsidRPr="007047D0">
        <w:t>submitting</w:t>
      </w:r>
      <w:r>
        <w:t xml:space="preserve"> </w:t>
      </w:r>
      <w:r w:rsidRPr="007047D0">
        <w:t>confidential</w:t>
      </w:r>
      <w:r>
        <w:t xml:space="preserve"> </w:t>
      </w:r>
      <w:r w:rsidRPr="007047D0">
        <w:t>material.</w:t>
      </w:r>
    </w:p>
    <w:p w14:paraId="4012C532" w14:textId="6035BE00" w:rsidR="00E252F2" w:rsidRPr="007047D0" w:rsidRDefault="00060640" w:rsidP="0034205E">
      <w:pPr>
        <w:pStyle w:val="ListBullet"/>
      </w:pPr>
      <w:r>
        <w:t>As t</w:t>
      </w:r>
      <w:r w:rsidR="00E252F2" w:rsidRPr="007047D0">
        <w:t>his</w:t>
      </w:r>
      <w:r w:rsidR="00F82A7E">
        <w:t xml:space="preserve"> </w:t>
      </w:r>
      <w:r w:rsidR="00E252F2" w:rsidRPr="007047D0">
        <w:t>is</w:t>
      </w:r>
      <w:r w:rsidR="00F82A7E">
        <w:t xml:space="preserve"> </w:t>
      </w:r>
      <w:r w:rsidR="00E252F2" w:rsidRPr="007047D0">
        <w:t>a</w:t>
      </w:r>
      <w:r w:rsidR="00F82A7E">
        <w:t xml:space="preserve"> </w:t>
      </w:r>
      <w:r w:rsidR="00E252F2" w:rsidRPr="007047D0">
        <w:t>public</w:t>
      </w:r>
      <w:r w:rsidR="00F82A7E">
        <w:t xml:space="preserve"> </w:t>
      </w:r>
      <w:r w:rsidR="00E252F2" w:rsidRPr="007047D0">
        <w:t>review</w:t>
      </w:r>
      <w:r>
        <w:t>, w</w:t>
      </w:r>
      <w:r w:rsidR="00E252F2" w:rsidRPr="007047D0">
        <w:t>e</w:t>
      </w:r>
      <w:r w:rsidR="00F82A7E">
        <w:t xml:space="preserve"> </w:t>
      </w:r>
      <w:r w:rsidR="00555D8B">
        <w:t>aim to place</w:t>
      </w:r>
      <w:r w:rsidR="00F82A7E">
        <w:t xml:space="preserve"> </w:t>
      </w:r>
      <w:r w:rsidR="00E252F2" w:rsidRPr="007047D0">
        <w:t>all</w:t>
      </w:r>
      <w:r w:rsidR="00F82A7E">
        <w:t xml:space="preserve"> </w:t>
      </w:r>
      <w:r w:rsidR="00E252F2" w:rsidRPr="007047D0">
        <w:t>submissions</w:t>
      </w:r>
      <w:r w:rsidR="00F82A7E">
        <w:t xml:space="preserve"> </w:t>
      </w:r>
      <w:r w:rsidR="00E252F2" w:rsidRPr="007047D0">
        <w:t>on</w:t>
      </w:r>
      <w:r w:rsidR="00F82A7E">
        <w:t xml:space="preserve"> </w:t>
      </w:r>
      <w:r w:rsidR="00E252F2" w:rsidRPr="007047D0">
        <w:t>the</w:t>
      </w:r>
      <w:r w:rsidR="00F82A7E">
        <w:t xml:space="preserve"> </w:t>
      </w:r>
      <w:r w:rsidR="00E252F2" w:rsidRPr="007047D0">
        <w:t>PC's</w:t>
      </w:r>
      <w:r w:rsidR="00F82A7E">
        <w:t xml:space="preserve"> </w:t>
      </w:r>
      <w:r w:rsidR="00E252F2" w:rsidRPr="007047D0">
        <w:t>website</w:t>
      </w:r>
      <w:r w:rsidR="00F82A7E">
        <w:t xml:space="preserve"> </w:t>
      </w:r>
      <w:r w:rsidR="00E252F2" w:rsidRPr="007047D0">
        <w:t>for</w:t>
      </w:r>
      <w:r w:rsidR="00F82A7E">
        <w:t xml:space="preserve"> </w:t>
      </w:r>
      <w:r w:rsidR="00E252F2" w:rsidRPr="007047D0">
        <w:t>others</w:t>
      </w:r>
      <w:r w:rsidR="00F82A7E">
        <w:t xml:space="preserve"> </w:t>
      </w:r>
      <w:r w:rsidR="00E252F2" w:rsidRPr="007047D0">
        <w:t>to</w:t>
      </w:r>
      <w:r w:rsidR="00F82A7E">
        <w:t xml:space="preserve"> </w:t>
      </w:r>
      <w:r w:rsidR="00E252F2" w:rsidRPr="007047D0">
        <w:t>read.</w:t>
      </w:r>
    </w:p>
    <w:p w14:paraId="2B23F55E" w14:textId="7BB48F64" w:rsidR="00E252F2" w:rsidRPr="007047D0" w:rsidRDefault="00E252F2" w:rsidP="0034205E">
      <w:pPr>
        <w:pStyle w:val="ListBullet"/>
      </w:pPr>
      <w:r w:rsidRPr="007047D0">
        <w:t>However,</w:t>
      </w:r>
      <w:r w:rsidR="00F82A7E">
        <w:t xml:space="preserve"> </w:t>
      </w:r>
      <w:r w:rsidRPr="007047D0">
        <w:t>if</w:t>
      </w:r>
      <w:r w:rsidR="00F82A7E">
        <w:t xml:space="preserve"> </w:t>
      </w:r>
      <w:r w:rsidRPr="007047D0">
        <w:t>there</w:t>
      </w:r>
      <w:r w:rsidR="00F82A7E">
        <w:t xml:space="preserve"> </w:t>
      </w:r>
      <w:r w:rsidRPr="007047D0">
        <w:t>is</w:t>
      </w:r>
      <w:r w:rsidR="00F82A7E">
        <w:t xml:space="preserve"> </w:t>
      </w:r>
      <w:r w:rsidRPr="007047D0">
        <w:t>a</w:t>
      </w:r>
      <w:r w:rsidR="00F82A7E">
        <w:t xml:space="preserve"> </w:t>
      </w:r>
      <w:r w:rsidRPr="007047D0">
        <w:t>good</w:t>
      </w:r>
      <w:r w:rsidR="00F82A7E">
        <w:t xml:space="preserve"> </w:t>
      </w:r>
      <w:r w:rsidRPr="007047D0">
        <w:t>reason,</w:t>
      </w:r>
      <w:r w:rsidR="00F82A7E">
        <w:t xml:space="preserve"> </w:t>
      </w:r>
      <w:r w:rsidRPr="007047D0">
        <w:t>we</w:t>
      </w:r>
      <w:r w:rsidR="00F82A7E">
        <w:t xml:space="preserve"> </w:t>
      </w:r>
      <w:r w:rsidRPr="007047D0">
        <w:t>can</w:t>
      </w:r>
      <w:r w:rsidR="00F82A7E">
        <w:t xml:space="preserve"> </w:t>
      </w:r>
      <w:r w:rsidRPr="007047D0">
        <w:t>treat</w:t>
      </w:r>
      <w:r w:rsidR="00F82A7E">
        <w:t xml:space="preserve"> </w:t>
      </w:r>
      <w:r w:rsidRPr="007047D0">
        <w:t>a</w:t>
      </w:r>
      <w:r w:rsidR="00F82A7E">
        <w:t xml:space="preserve"> </w:t>
      </w:r>
      <w:r w:rsidRPr="007047D0">
        <w:t>submission</w:t>
      </w:r>
      <w:r w:rsidR="00F82A7E">
        <w:t xml:space="preserve"> </w:t>
      </w:r>
      <w:r w:rsidRPr="007047D0">
        <w:t>or</w:t>
      </w:r>
      <w:r w:rsidR="00F82A7E">
        <w:t xml:space="preserve"> </w:t>
      </w:r>
      <w:r w:rsidRPr="007047D0">
        <w:t>part</w:t>
      </w:r>
      <w:r w:rsidR="00F82A7E">
        <w:t xml:space="preserve"> </w:t>
      </w:r>
      <w:r w:rsidRPr="007047D0">
        <w:t>of</w:t>
      </w:r>
      <w:r w:rsidR="00F82A7E">
        <w:t xml:space="preserve"> </w:t>
      </w:r>
      <w:r w:rsidRPr="007047D0">
        <w:t>a</w:t>
      </w:r>
      <w:r w:rsidR="00F82A7E">
        <w:t xml:space="preserve"> </w:t>
      </w:r>
      <w:r w:rsidRPr="007047D0">
        <w:t>submission</w:t>
      </w:r>
      <w:r w:rsidR="00F82A7E">
        <w:t xml:space="preserve"> </w:t>
      </w:r>
      <w:r w:rsidRPr="007047D0">
        <w:t>as</w:t>
      </w:r>
      <w:r w:rsidR="00F82A7E">
        <w:t xml:space="preserve"> </w:t>
      </w:r>
      <w:r w:rsidRPr="007047D0">
        <w:t>confidential.</w:t>
      </w:r>
      <w:r w:rsidR="00F82A7E">
        <w:t xml:space="preserve"> </w:t>
      </w:r>
      <w:r w:rsidRPr="007047D0">
        <w:t>This</w:t>
      </w:r>
      <w:r w:rsidR="00F82A7E">
        <w:t xml:space="preserve"> </w:t>
      </w:r>
      <w:r w:rsidRPr="007047D0">
        <w:t>means</w:t>
      </w:r>
      <w:r w:rsidR="00F82A7E">
        <w:t xml:space="preserve"> </w:t>
      </w:r>
      <w:r w:rsidRPr="007047D0">
        <w:t>we</w:t>
      </w:r>
      <w:r w:rsidR="00F82A7E">
        <w:t xml:space="preserve"> </w:t>
      </w:r>
      <w:r w:rsidRPr="007047D0">
        <w:t>will</w:t>
      </w:r>
      <w:r w:rsidR="00F82A7E">
        <w:t xml:space="preserve"> </w:t>
      </w:r>
      <w:r w:rsidRPr="007047D0">
        <w:t>not</w:t>
      </w:r>
      <w:r w:rsidR="00F82A7E">
        <w:t xml:space="preserve"> </w:t>
      </w:r>
      <w:r w:rsidRPr="007047D0">
        <w:t>publish</w:t>
      </w:r>
      <w:r w:rsidR="00F82A7E">
        <w:t xml:space="preserve"> </w:t>
      </w:r>
      <w:r w:rsidRPr="007047D0">
        <w:t>it</w:t>
      </w:r>
      <w:r w:rsidR="00F82A7E">
        <w:t xml:space="preserve"> </w:t>
      </w:r>
      <w:r w:rsidRPr="007047D0">
        <w:t>(or</w:t>
      </w:r>
      <w:r w:rsidR="00F82A7E">
        <w:t xml:space="preserve"> </w:t>
      </w:r>
      <w:r w:rsidRPr="007047D0">
        <w:t>that</w:t>
      </w:r>
      <w:r w:rsidR="00F82A7E">
        <w:t xml:space="preserve"> </w:t>
      </w:r>
      <w:r w:rsidRPr="007047D0">
        <w:t>part)</w:t>
      </w:r>
      <w:r w:rsidR="00F82A7E">
        <w:t xml:space="preserve"> </w:t>
      </w:r>
      <w:r w:rsidRPr="007047D0">
        <w:t>and</w:t>
      </w:r>
      <w:r w:rsidR="00F82A7E">
        <w:t xml:space="preserve"> </w:t>
      </w:r>
      <w:r w:rsidRPr="007047D0">
        <w:t>will</w:t>
      </w:r>
      <w:r w:rsidR="00F82A7E">
        <w:t xml:space="preserve"> </w:t>
      </w:r>
      <w:r w:rsidRPr="007047D0">
        <w:t>not</w:t>
      </w:r>
      <w:r w:rsidR="00F82A7E">
        <w:t xml:space="preserve"> </w:t>
      </w:r>
      <w:r w:rsidRPr="007047D0">
        <w:t>reference</w:t>
      </w:r>
      <w:r w:rsidR="00F82A7E">
        <w:t xml:space="preserve"> </w:t>
      </w:r>
      <w:r w:rsidRPr="007047D0">
        <w:t>it</w:t>
      </w:r>
      <w:r w:rsidR="00F82A7E">
        <w:t xml:space="preserve"> </w:t>
      </w:r>
      <w:r w:rsidRPr="007047D0">
        <w:t>in</w:t>
      </w:r>
      <w:r w:rsidR="00F82A7E">
        <w:t xml:space="preserve"> </w:t>
      </w:r>
      <w:r w:rsidRPr="007047D0">
        <w:t>our</w:t>
      </w:r>
      <w:r w:rsidR="00F82A7E">
        <w:t xml:space="preserve"> </w:t>
      </w:r>
      <w:r w:rsidRPr="007047D0">
        <w:t>reports.</w:t>
      </w:r>
    </w:p>
    <w:p w14:paraId="73EC4213" w14:textId="30625F7A" w:rsidR="00E252F2" w:rsidRPr="007047D0" w:rsidRDefault="00E252F2" w:rsidP="0034205E">
      <w:pPr>
        <w:pStyle w:val="ListBullet"/>
      </w:pPr>
      <w:r w:rsidRPr="007047D0">
        <w:t>If</w:t>
      </w:r>
      <w:r w:rsidR="00F82A7E">
        <w:t xml:space="preserve"> </w:t>
      </w:r>
      <w:r w:rsidRPr="007047D0">
        <w:t>you</w:t>
      </w:r>
      <w:r w:rsidR="00F82A7E">
        <w:t xml:space="preserve"> </w:t>
      </w:r>
      <w:r w:rsidRPr="007047D0">
        <w:t>would</w:t>
      </w:r>
      <w:r w:rsidR="00F82A7E">
        <w:t xml:space="preserve"> </w:t>
      </w:r>
      <w:r w:rsidRPr="007047D0">
        <w:t>like</w:t>
      </w:r>
      <w:r w:rsidR="00F82A7E">
        <w:t xml:space="preserve"> </w:t>
      </w:r>
      <w:r w:rsidRPr="007047D0">
        <w:t>a</w:t>
      </w:r>
      <w:r w:rsidR="00F82A7E">
        <w:t xml:space="preserve"> </w:t>
      </w:r>
      <w:r w:rsidRPr="007047D0">
        <w:t>submission</w:t>
      </w:r>
      <w:r w:rsidR="00F82A7E">
        <w:t xml:space="preserve"> </w:t>
      </w:r>
      <w:r w:rsidRPr="007047D0">
        <w:t>or</w:t>
      </w:r>
      <w:r w:rsidR="00F82A7E">
        <w:t xml:space="preserve"> </w:t>
      </w:r>
      <w:r w:rsidRPr="007047D0">
        <w:t>an</w:t>
      </w:r>
      <w:r w:rsidR="00F82A7E">
        <w:t xml:space="preserve"> </w:t>
      </w:r>
      <w:r w:rsidRPr="007047D0">
        <w:t>attachment</w:t>
      </w:r>
      <w:r w:rsidR="00F82A7E">
        <w:t xml:space="preserve"> </w:t>
      </w:r>
      <w:r w:rsidRPr="007047D0">
        <w:t>to</w:t>
      </w:r>
      <w:r w:rsidR="00F82A7E">
        <w:t xml:space="preserve"> </w:t>
      </w:r>
      <w:r w:rsidRPr="007047D0">
        <w:t>be</w:t>
      </w:r>
      <w:r w:rsidR="00F82A7E">
        <w:t xml:space="preserve"> </w:t>
      </w:r>
      <w:r w:rsidRPr="007047D0">
        <w:t>treated</w:t>
      </w:r>
      <w:r w:rsidR="00F82A7E">
        <w:t xml:space="preserve"> </w:t>
      </w:r>
      <w:r w:rsidRPr="007047D0">
        <w:t>in</w:t>
      </w:r>
      <w:r w:rsidR="00F82A7E">
        <w:t xml:space="preserve"> </w:t>
      </w:r>
      <w:r w:rsidRPr="007047D0">
        <w:t>confidence,</w:t>
      </w:r>
      <w:r w:rsidR="00F82A7E">
        <w:t xml:space="preserve"> </w:t>
      </w:r>
      <w:r w:rsidRPr="007047D0">
        <w:t>you</w:t>
      </w:r>
      <w:r w:rsidR="00F82A7E">
        <w:t xml:space="preserve"> </w:t>
      </w:r>
      <w:r w:rsidRPr="007047D0">
        <w:t>must</w:t>
      </w:r>
      <w:r w:rsidR="00F82A7E">
        <w:t xml:space="preserve"> </w:t>
      </w:r>
      <w:r w:rsidRPr="007047D0">
        <w:t>clearly</w:t>
      </w:r>
      <w:r w:rsidR="00F82A7E">
        <w:t xml:space="preserve"> </w:t>
      </w:r>
      <w:r w:rsidRPr="007047D0">
        <w:t>mark</w:t>
      </w:r>
      <w:r w:rsidR="00F82A7E">
        <w:t xml:space="preserve"> </w:t>
      </w:r>
      <w:r w:rsidRPr="007047D0">
        <w:t>it</w:t>
      </w:r>
      <w:r w:rsidR="00F82A7E">
        <w:t xml:space="preserve"> </w:t>
      </w:r>
      <w:r w:rsidRPr="007047D0">
        <w:t>as</w:t>
      </w:r>
      <w:r w:rsidR="00F82A7E">
        <w:t xml:space="preserve"> </w:t>
      </w:r>
      <w:r w:rsidRPr="007047D0">
        <w:t>'IN</w:t>
      </w:r>
      <w:r w:rsidR="00F82A7E">
        <w:t xml:space="preserve"> </w:t>
      </w:r>
      <w:r w:rsidRPr="007047D0">
        <w:t>CONFIDENCE'</w:t>
      </w:r>
      <w:r w:rsidR="00F82A7E">
        <w:t xml:space="preserve"> </w:t>
      </w:r>
      <w:r>
        <w:t>and</w:t>
      </w:r>
      <w:r w:rsidR="00F82A7E">
        <w:t xml:space="preserve"> </w:t>
      </w:r>
      <w:r w:rsidRPr="007047D0">
        <w:t>make</w:t>
      </w:r>
      <w:r w:rsidR="00F82A7E">
        <w:t xml:space="preserve"> </w:t>
      </w:r>
      <w:r w:rsidRPr="007047D0">
        <w:t>it</w:t>
      </w:r>
      <w:r w:rsidR="00F82A7E">
        <w:t xml:space="preserve"> </w:t>
      </w:r>
      <w:r w:rsidRPr="007047D0">
        <w:t>a</w:t>
      </w:r>
      <w:r w:rsidR="00F82A7E">
        <w:t xml:space="preserve"> </w:t>
      </w:r>
      <w:r w:rsidRPr="007047D0">
        <w:t>separate</w:t>
      </w:r>
      <w:r w:rsidR="00F82A7E">
        <w:t xml:space="preserve"> </w:t>
      </w:r>
      <w:r w:rsidRPr="007047D0">
        <w:t>attachment</w:t>
      </w:r>
      <w:r w:rsidR="00F82A7E">
        <w:t xml:space="preserve"> </w:t>
      </w:r>
      <w:r w:rsidRPr="007047D0">
        <w:t>to</w:t>
      </w:r>
      <w:r w:rsidR="00F82A7E">
        <w:t xml:space="preserve"> </w:t>
      </w:r>
      <w:r w:rsidRPr="007047D0">
        <w:t>non-confidential</w:t>
      </w:r>
      <w:r w:rsidR="00F82A7E">
        <w:t xml:space="preserve"> </w:t>
      </w:r>
      <w:r w:rsidRPr="007047D0">
        <w:t>material.</w:t>
      </w:r>
    </w:p>
    <w:p w14:paraId="49AFBF66" w14:textId="0FE64234" w:rsidR="00E252F2" w:rsidRPr="007047D0" w:rsidRDefault="00E252F2" w:rsidP="0034205E">
      <w:pPr>
        <w:pStyle w:val="ListBullet"/>
      </w:pPr>
      <w:r w:rsidRPr="007047D0">
        <w:t>We</w:t>
      </w:r>
      <w:r w:rsidR="00F82A7E">
        <w:t xml:space="preserve"> </w:t>
      </w:r>
      <w:r w:rsidRPr="007047D0">
        <w:t>may</w:t>
      </w:r>
      <w:r w:rsidR="00F82A7E">
        <w:t xml:space="preserve"> </w:t>
      </w:r>
      <w:r w:rsidRPr="007047D0">
        <w:t>ask</w:t>
      </w:r>
      <w:r w:rsidR="00F82A7E">
        <w:t xml:space="preserve"> </w:t>
      </w:r>
      <w:r w:rsidRPr="007047D0">
        <w:t>for</w:t>
      </w:r>
      <w:r w:rsidR="00F82A7E">
        <w:t xml:space="preserve"> </w:t>
      </w:r>
      <w:r w:rsidRPr="007047D0">
        <w:t>a</w:t>
      </w:r>
      <w:r w:rsidR="00F82A7E">
        <w:t xml:space="preserve"> </w:t>
      </w:r>
      <w:r w:rsidRPr="007047D0">
        <w:t>non-confidential</w:t>
      </w:r>
      <w:r w:rsidR="00F82A7E">
        <w:t xml:space="preserve"> </w:t>
      </w:r>
      <w:r w:rsidRPr="007047D0">
        <w:t>summary</w:t>
      </w:r>
      <w:r w:rsidR="00F82A7E">
        <w:t xml:space="preserve"> </w:t>
      </w:r>
      <w:r w:rsidRPr="007047D0">
        <w:t>or</w:t>
      </w:r>
      <w:r w:rsidR="00F82A7E">
        <w:t xml:space="preserve"> </w:t>
      </w:r>
      <w:r w:rsidRPr="007047D0">
        <w:t>the</w:t>
      </w:r>
      <w:r w:rsidR="00F82A7E">
        <w:t xml:space="preserve"> </w:t>
      </w:r>
      <w:r w:rsidRPr="007047D0">
        <w:t>reasons</w:t>
      </w:r>
      <w:r w:rsidR="00F82A7E">
        <w:t xml:space="preserve"> </w:t>
      </w:r>
      <w:r w:rsidRPr="007047D0">
        <w:t>why</w:t>
      </w:r>
      <w:r w:rsidR="00F82A7E">
        <w:t xml:space="preserve"> </w:t>
      </w:r>
      <w:r w:rsidRPr="007047D0">
        <w:t>a</w:t>
      </w:r>
      <w:r w:rsidR="00F82A7E">
        <w:t xml:space="preserve"> </w:t>
      </w:r>
      <w:r w:rsidRPr="007047D0">
        <w:t>summary</w:t>
      </w:r>
      <w:r w:rsidR="00F82A7E">
        <w:t xml:space="preserve"> </w:t>
      </w:r>
      <w:r w:rsidRPr="007047D0">
        <w:t>cannot</w:t>
      </w:r>
      <w:r w:rsidR="00F82A7E">
        <w:t xml:space="preserve"> </w:t>
      </w:r>
      <w:r w:rsidRPr="007047D0">
        <w:t>be</w:t>
      </w:r>
      <w:r w:rsidR="00F82A7E">
        <w:t xml:space="preserve"> </w:t>
      </w:r>
      <w:r w:rsidRPr="007047D0">
        <w:t>provided.</w:t>
      </w:r>
    </w:p>
    <w:p w14:paraId="3D8A72D4" w14:textId="502F3602" w:rsidR="00E252F2" w:rsidRPr="007047D0" w:rsidRDefault="00E252F2" w:rsidP="0034205E">
      <w:pPr>
        <w:pStyle w:val="ListBullet"/>
      </w:pPr>
      <w:r w:rsidRPr="007047D0">
        <w:t>Please</w:t>
      </w:r>
      <w:r w:rsidR="00F82A7E">
        <w:t xml:space="preserve"> </w:t>
      </w:r>
      <w:r w:rsidRPr="007047D0">
        <w:t>note</w:t>
      </w:r>
      <w:r w:rsidR="00F82A7E">
        <w:t xml:space="preserve"> </w:t>
      </w:r>
      <w:r w:rsidRPr="007047D0">
        <w:t>that</w:t>
      </w:r>
      <w:r w:rsidR="00F82A7E">
        <w:t xml:space="preserve"> </w:t>
      </w:r>
      <w:r w:rsidRPr="007047D0">
        <w:t>there</w:t>
      </w:r>
      <w:r w:rsidR="00F82A7E">
        <w:t xml:space="preserve"> </w:t>
      </w:r>
      <w:r w:rsidRPr="007047D0">
        <w:t>are</w:t>
      </w:r>
      <w:r w:rsidR="00F82A7E">
        <w:t xml:space="preserve"> </w:t>
      </w:r>
      <w:r w:rsidRPr="007047D0">
        <w:t>situations</w:t>
      </w:r>
      <w:r w:rsidR="00F82A7E">
        <w:t xml:space="preserve"> </w:t>
      </w:r>
      <w:r w:rsidRPr="007047D0">
        <w:t>in</w:t>
      </w:r>
      <w:r w:rsidR="00F82A7E">
        <w:t xml:space="preserve"> </w:t>
      </w:r>
      <w:r w:rsidRPr="007047D0">
        <w:t>which</w:t>
      </w:r>
      <w:r w:rsidR="00F82A7E">
        <w:rPr>
          <w:b/>
          <w:bCs/>
        </w:rPr>
        <w:t xml:space="preserve"> </w:t>
      </w:r>
      <w:r w:rsidRPr="0088404D">
        <w:t>we</w:t>
      </w:r>
      <w:r w:rsidR="00F82A7E" w:rsidRPr="0088404D">
        <w:t xml:space="preserve"> </w:t>
      </w:r>
      <w:r w:rsidRPr="0088404D">
        <w:t>may</w:t>
      </w:r>
      <w:r w:rsidR="00F82A7E" w:rsidRPr="0088404D">
        <w:t xml:space="preserve"> </w:t>
      </w:r>
      <w:r w:rsidRPr="0088404D">
        <w:t>have</w:t>
      </w:r>
      <w:r w:rsidR="00F82A7E" w:rsidRPr="0088404D">
        <w:t xml:space="preserve"> </w:t>
      </w:r>
      <w:r w:rsidRPr="0088404D">
        <w:t>to</w:t>
      </w:r>
      <w:r w:rsidR="00F82A7E" w:rsidRPr="0088404D">
        <w:t xml:space="preserve"> </w:t>
      </w:r>
      <w:r w:rsidRPr="0088404D">
        <w:t>hand</w:t>
      </w:r>
      <w:r w:rsidR="00F82A7E" w:rsidRPr="0088404D">
        <w:t xml:space="preserve"> </w:t>
      </w:r>
      <w:r w:rsidRPr="0088404D">
        <w:t>over</w:t>
      </w:r>
      <w:r w:rsidR="00F82A7E" w:rsidRPr="0088404D">
        <w:t xml:space="preserve"> </w:t>
      </w:r>
      <w:r w:rsidRPr="0088404D">
        <w:t>or</w:t>
      </w:r>
      <w:r w:rsidR="00F82A7E" w:rsidRPr="0088404D">
        <w:t xml:space="preserve"> </w:t>
      </w:r>
      <w:r w:rsidRPr="0088404D">
        <w:t>publish</w:t>
      </w:r>
      <w:r w:rsidR="00F82A7E" w:rsidRPr="0088404D">
        <w:t xml:space="preserve"> </w:t>
      </w:r>
      <w:r w:rsidR="00A344CA" w:rsidRPr="0088404D">
        <w:t>confidential</w:t>
      </w:r>
      <w:r w:rsidR="00F82A7E" w:rsidRPr="0088404D">
        <w:t xml:space="preserve"> </w:t>
      </w:r>
      <w:r w:rsidRPr="0088404D">
        <w:t>material.</w:t>
      </w:r>
      <w:r w:rsidR="00F82A7E">
        <w:t xml:space="preserve"> </w:t>
      </w:r>
      <w:r w:rsidRPr="007047D0">
        <w:t>This</w:t>
      </w:r>
      <w:r w:rsidR="00F82A7E">
        <w:t xml:space="preserve"> </w:t>
      </w:r>
      <w:r w:rsidRPr="007047D0">
        <w:t>includes</w:t>
      </w:r>
      <w:r w:rsidR="00F82A7E">
        <w:t xml:space="preserve"> </w:t>
      </w:r>
      <w:r w:rsidRPr="007047D0">
        <w:t>if</w:t>
      </w:r>
      <w:r w:rsidR="00F82A7E">
        <w:t xml:space="preserve"> </w:t>
      </w:r>
      <w:r w:rsidRPr="007047D0">
        <w:t>someone</w:t>
      </w:r>
      <w:r w:rsidR="00F82A7E">
        <w:t xml:space="preserve"> </w:t>
      </w:r>
      <w:r w:rsidRPr="007047D0">
        <w:t>asks</w:t>
      </w:r>
      <w:r w:rsidR="00F82A7E">
        <w:t xml:space="preserve"> </w:t>
      </w:r>
      <w:r w:rsidRPr="007047D0">
        <w:t>for</w:t>
      </w:r>
      <w:r w:rsidR="00F82A7E">
        <w:t xml:space="preserve"> </w:t>
      </w:r>
      <w:r w:rsidRPr="007047D0">
        <w:t>it</w:t>
      </w:r>
      <w:r w:rsidR="00F82A7E">
        <w:t xml:space="preserve"> </w:t>
      </w:r>
      <w:r w:rsidRPr="007047D0">
        <w:t>as</w:t>
      </w:r>
      <w:r w:rsidR="00F82A7E">
        <w:t xml:space="preserve"> </w:t>
      </w:r>
      <w:r w:rsidRPr="007047D0">
        <w:t>part</w:t>
      </w:r>
      <w:r w:rsidR="00F82A7E">
        <w:t xml:space="preserve"> </w:t>
      </w:r>
      <w:r w:rsidRPr="007047D0">
        <w:t>of</w:t>
      </w:r>
      <w:r w:rsidR="00F82A7E">
        <w:t xml:space="preserve"> </w:t>
      </w:r>
      <w:r w:rsidRPr="007047D0">
        <w:t>a</w:t>
      </w:r>
      <w:r w:rsidR="00F82A7E">
        <w:t xml:space="preserve"> </w:t>
      </w:r>
      <w:r w:rsidRPr="007047D0">
        <w:t>valid</w:t>
      </w:r>
      <w:r w:rsidR="00F82A7E">
        <w:t xml:space="preserve"> </w:t>
      </w:r>
      <w:r w:rsidRPr="007047D0">
        <w:t>Freedom</w:t>
      </w:r>
      <w:r w:rsidR="00F82A7E">
        <w:t xml:space="preserve"> </w:t>
      </w:r>
      <w:r w:rsidRPr="007047D0">
        <w:t>of</w:t>
      </w:r>
      <w:r w:rsidR="00F82A7E">
        <w:t xml:space="preserve"> </w:t>
      </w:r>
      <w:r w:rsidRPr="007047D0">
        <w:t>Information</w:t>
      </w:r>
      <w:r w:rsidR="00F82A7E">
        <w:t xml:space="preserve"> </w:t>
      </w:r>
      <w:r w:rsidRPr="007047D0">
        <w:t>request</w:t>
      </w:r>
      <w:r w:rsidR="00F82A7E">
        <w:t xml:space="preserve"> </w:t>
      </w:r>
      <w:r w:rsidRPr="007047D0">
        <w:t>or</w:t>
      </w:r>
      <w:r w:rsidR="00F82A7E">
        <w:t xml:space="preserve"> </w:t>
      </w:r>
      <w:r w:rsidRPr="007047D0">
        <w:t>if</w:t>
      </w:r>
      <w:r w:rsidR="00F82A7E">
        <w:t xml:space="preserve"> </w:t>
      </w:r>
      <w:r w:rsidRPr="007047D0">
        <w:t>a</w:t>
      </w:r>
      <w:r w:rsidR="00F82A7E">
        <w:t xml:space="preserve"> </w:t>
      </w:r>
      <w:r w:rsidRPr="007047D0">
        <w:t>court</w:t>
      </w:r>
      <w:r w:rsidR="00F82A7E">
        <w:t xml:space="preserve"> </w:t>
      </w:r>
      <w:r w:rsidRPr="007047D0">
        <w:t>or</w:t>
      </w:r>
      <w:r w:rsidR="00F82A7E">
        <w:t xml:space="preserve"> </w:t>
      </w:r>
      <w:r w:rsidRPr="007047D0">
        <w:t>government</w:t>
      </w:r>
      <w:r w:rsidR="00F82A7E">
        <w:t xml:space="preserve"> </w:t>
      </w:r>
      <w:r w:rsidRPr="007047D0">
        <w:t>body</w:t>
      </w:r>
      <w:r w:rsidR="00F82A7E">
        <w:t xml:space="preserve"> </w:t>
      </w:r>
      <w:r w:rsidRPr="007047D0">
        <w:t>uses</w:t>
      </w:r>
      <w:r w:rsidR="00F82A7E">
        <w:t xml:space="preserve"> </w:t>
      </w:r>
      <w:r w:rsidRPr="007047D0">
        <w:t>certain</w:t>
      </w:r>
      <w:r w:rsidR="00F82A7E">
        <w:t xml:space="preserve"> </w:t>
      </w:r>
      <w:r w:rsidRPr="007047D0">
        <w:t>powers</w:t>
      </w:r>
      <w:r w:rsidR="00F82A7E">
        <w:t xml:space="preserve"> </w:t>
      </w:r>
      <w:r w:rsidRPr="007047D0">
        <w:t>to</w:t>
      </w:r>
      <w:r w:rsidR="00F82A7E">
        <w:t xml:space="preserve"> </w:t>
      </w:r>
      <w:r w:rsidRPr="007047D0">
        <w:t>ask</w:t>
      </w:r>
      <w:r w:rsidR="00F82A7E">
        <w:t xml:space="preserve"> </w:t>
      </w:r>
      <w:r w:rsidRPr="007047D0">
        <w:t>for</w:t>
      </w:r>
      <w:r w:rsidR="00F82A7E">
        <w:t xml:space="preserve"> </w:t>
      </w:r>
      <w:r w:rsidRPr="007047D0">
        <w:t>it.</w:t>
      </w:r>
      <w:r w:rsidR="00F82A7E">
        <w:t xml:space="preserve"> </w:t>
      </w:r>
      <w:r w:rsidRPr="007047D0">
        <w:t>Confidential</w:t>
      </w:r>
      <w:r w:rsidR="00F82A7E">
        <w:t xml:space="preserve"> </w:t>
      </w:r>
      <w:r w:rsidRPr="007047D0">
        <w:t>submissions</w:t>
      </w:r>
      <w:r w:rsidR="00F82A7E">
        <w:t xml:space="preserve"> </w:t>
      </w:r>
      <w:r w:rsidRPr="007047D0">
        <w:t>are</w:t>
      </w:r>
      <w:r w:rsidR="00F82A7E">
        <w:t xml:space="preserve"> </w:t>
      </w:r>
      <w:r w:rsidRPr="007047D0">
        <w:t>also</w:t>
      </w:r>
      <w:r w:rsidR="00F82A7E">
        <w:t xml:space="preserve"> </w:t>
      </w:r>
      <w:r w:rsidRPr="007047D0">
        <w:t>archived</w:t>
      </w:r>
      <w:r w:rsidR="00F82A7E">
        <w:t xml:space="preserve"> </w:t>
      </w:r>
      <w:r w:rsidRPr="007047D0">
        <w:t>with</w:t>
      </w:r>
      <w:r w:rsidR="00F82A7E">
        <w:t xml:space="preserve"> </w:t>
      </w:r>
      <w:r w:rsidRPr="007047D0">
        <w:t>the</w:t>
      </w:r>
      <w:r w:rsidR="00F82A7E">
        <w:t xml:space="preserve"> </w:t>
      </w:r>
      <w:r w:rsidRPr="007047D0">
        <w:t>National</w:t>
      </w:r>
      <w:r w:rsidR="00F82A7E">
        <w:t xml:space="preserve"> </w:t>
      </w:r>
      <w:r w:rsidRPr="007047D0">
        <w:t>Archives</w:t>
      </w:r>
      <w:r w:rsidR="00F82A7E">
        <w:t xml:space="preserve"> </w:t>
      </w:r>
      <w:r w:rsidRPr="007047D0">
        <w:t>of</w:t>
      </w:r>
      <w:r w:rsidR="00F82A7E">
        <w:t xml:space="preserve"> </w:t>
      </w:r>
      <w:r w:rsidRPr="007047D0">
        <w:t>Australia</w:t>
      </w:r>
      <w:r w:rsidR="00F82A7E">
        <w:t xml:space="preserve"> </w:t>
      </w:r>
      <w:r w:rsidRPr="007047D0">
        <w:t>and</w:t>
      </w:r>
      <w:r w:rsidR="00F82A7E">
        <w:t xml:space="preserve"> </w:t>
      </w:r>
      <w:r w:rsidRPr="007047D0">
        <w:t>can</w:t>
      </w:r>
      <w:r w:rsidR="00F82A7E">
        <w:t xml:space="preserve"> </w:t>
      </w:r>
      <w:r w:rsidRPr="007047D0">
        <w:t>be</w:t>
      </w:r>
      <w:r w:rsidR="00F82A7E">
        <w:t xml:space="preserve"> </w:t>
      </w:r>
      <w:r w:rsidRPr="007047D0">
        <w:t>accessed</w:t>
      </w:r>
      <w:r w:rsidR="00F82A7E">
        <w:t xml:space="preserve"> </w:t>
      </w:r>
      <w:r w:rsidRPr="007047D0">
        <w:t>by</w:t>
      </w:r>
      <w:r w:rsidR="00F82A7E">
        <w:t xml:space="preserve"> </w:t>
      </w:r>
      <w:r w:rsidRPr="007047D0">
        <w:t>the</w:t>
      </w:r>
      <w:r w:rsidR="00F82A7E">
        <w:t xml:space="preserve"> </w:t>
      </w:r>
      <w:r w:rsidRPr="007047D0">
        <w:t>public</w:t>
      </w:r>
      <w:r w:rsidR="00F82A7E">
        <w:t xml:space="preserve"> </w:t>
      </w:r>
      <w:r w:rsidRPr="007047D0">
        <w:t>after</w:t>
      </w:r>
      <w:r w:rsidR="00F82A7E">
        <w:t xml:space="preserve"> </w:t>
      </w:r>
      <w:r w:rsidRPr="007047D0">
        <w:t>20</w:t>
      </w:r>
      <w:r w:rsidR="00F82A7E">
        <w:t xml:space="preserve"> </w:t>
      </w:r>
      <w:r w:rsidRPr="007047D0">
        <w:t>years.</w:t>
      </w:r>
      <w:r w:rsidR="00F82A7E">
        <w:t xml:space="preserve"> </w:t>
      </w:r>
      <w:r w:rsidRPr="00436E47">
        <w:t>See</w:t>
      </w:r>
      <w:r w:rsidR="00F82A7E" w:rsidRPr="00436E47">
        <w:t xml:space="preserve"> </w:t>
      </w:r>
      <w:r w:rsidRPr="00436E47">
        <w:t>our</w:t>
      </w:r>
      <w:r w:rsidR="00F82A7E" w:rsidRPr="00436E47">
        <w:t xml:space="preserve"> </w:t>
      </w:r>
      <w:r w:rsidR="00757330" w:rsidRPr="00436E47">
        <w:t>Information</w:t>
      </w:r>
      <w:r w:rsidR="00F82A7E" w:rsidRPr="00436E47">
        <w:t xml:space="preserve"> </w:t>
      </w:r>
      <w:r w:rsidR="00757330" w:rsidRPr="00436E47">
        <w:t>Policy</w:t>
      </w:r>
      <w:r w:rsidR="00F82A7E" w:rsidRPr="00436E47">
        <w:t xml:space="preserve"> </w:t>
      </w:r>
      <w:r w:rsidRPr="00436E47">
        <w:t>for</w:t>
      </w:r>
      <w:r w:rsidR="00F82A7E" w:rsidRPr="00436E47">
        <w:t xml:space="preserve"> </w:t>
      </w:r>
      <w:r w:rsidRPr="00436E47">
        <w:t>more</w:t>
      </w:r>
      <w:r w:rsidR="00F82A7E" w:rsidRPr="00436E47">
        <w:t xml:space="preserve"> </w:t>
      </w:r>
      <w:r w:rsidR="0029727F" w:rsidRPr="00CB17D5">
        <w:t>details</w:t>
      </w:r>
      <w:r w:rsidR="00757330" w:rsidRPr="00CB17D5">
        <w:t>:</w:t>
      </w:r>
      <w:r w:rsidR="00F82A7E" w:rsidRPr="00CB17D5">
        <w:t xml:space="preserve"> </w:t>
      </w:r>
      <w:r w:rsidR="00FF67FC" w:rsidRPr="00E444B6">
        <w:t>www.pc.gov.au/about/governance/information-policy/</w:t>
      </w:r>
      <w:r w:rsidR="00757330" w:rsidRPr="00CB17D5">
        <w:t>.</w:t>
      </w:r>
    </w:p>
    <w:p w14:paraId="07F3075C" w14:textId="12DEAB10" w:rsidR="00171609" w:rsidRDefault="00136265" w:rsidP="00171609">
      <w:pPr>
        <w:pStyle w:val="Heading3"/>
      </w:pPr>
      <w:r w:rsidRPr="00136265">
        <w:lastRenderedPageBreak/>
        <w:t>How</w:t>
      </w:r>
      <w:r w:rsidR="00F82A7E">
        <w:t xml:space="preserve"> </w:t>
      </w:r>
      <w:r w:rsidRPr="00136265">
        <w:t>is</w:t>
      </w:r>
      <w:r w:rsidR="00F82A7E">
        <w:t xml:space="preserve"> </w:t>
      </w:r>
      <w:r w:rsidRPr="00136265">
        <w:t>my</w:t>
      </w:r>
      <w:r w:rsidR="00F82A7E">
        <w:t xml:space="preserve"> </w:t>
      </w:r>
      <w:r w:rsidRPr="00136265">
        <w:t>privacy</w:t>
      </w:r>
      <w:r w:rsidR="00F82A7E">
        <w:t xml:space="preserve"> </w:t>
      </w:r>
      <w:r w:rsidRPr="00136265">
        <w:t>protected?</w:t>
      </w:r>
      <w:r w:rsidR="00F82A7E">
        <w:t xml:space="preserve"> </w:t>
      </w:r>
    </w:p>
    <w:p w14:paraId="1E6BEDC9" w14:textId="126AEA87" w:rsidR="00B27998" w:rsidRPr="007047D0" w:rsidRDefault="004A2B62" w:rsidP="0034205E">
      <w:pPr>
        <w:pStyle w:val="ListBullet"/>
      </w:pPr>
      <w:r w:rsidRPr="007047D0">
        <w:t>Please</w:t>
      </w:r>
      <w:r>
        <w:t xml:space="preserve"> </w:t>
      </w:r>
      <w:r w:rsidRPr="007047D0">
        <w:t>do</w:t>
      </w:r>
      <w:r>
        <w:t xml:space="preserve"> </w:t>
      </w:r>
      <w:r w:rsidRPr="007047D0">
        <w:t>not</w:t>
      </w:r>
      <w:r>
        <w:t xml:space="preserve"> </w:t>
      </w:r>
      <w:r w:rsidRPr="007047D0">
        <w:t>include</w:t>
      </w:r>
      <w:r>
        <w:t xml:space="preserve"> </w:t>
      </w:r>
      <w:r w:rsidRPr="007047D0">
        <w:t>personal</w:t>
      </w:r>
      <w:r>
        <w:rPr>
          <w:b/>
          <w:bCs/>
        </w:rPr>
        <w:t xml:space="preserve"> </w:t>
      </w:r>
      <w:r w:rsidRPr="007047D0">
        <w:t>details</w:t>
      </w:r>
      <w:r>
        <w:t xml:space="preserve"> </w:t>
      </w:r>
      <w:r w:rsidRPr="007047D0">
        <w:t>(</w:t>
      </w:r>
      <w:r>
        <w:t xml:space="preserve">such as </w:t>
      </w:r>
      <w:r w:rsidRPr="007047D0">
        <w:t>home</w:t>
      </w:r>
      <w:r>
        <w:t xml:space="preserve"> </w:t>
      </w:r>
      <w:r w:rsidRPr="007047D0">
        <w:t>and</w:t>
      </w:r>
      <w:r>
        <w:t xml:space="preserve"> </w:t>
      </w:r>
      <w:r w:rsidRPr="007047D0">
        <w:t>email</w:t>
      </w:r>
      <w:r>
        <w:t xml:space="preserve"> </w:t>
      </w:r>
      <w:r w:rsidRPr="007047D0">
        <w:t>address,</w:t>
      </w:r>
      <w:r>
        <w:t xml:space="preserve"> </w:t>
      </w:r>
      <w:r w:rsidRPr="007047D0">
        <w:t>signatures,</w:t>
      </w:r>
      <w:r>
        <w:t xml:space="preserve"> </w:t>
      </w:r>
      <w:r w:rsidRPr="007047D0">
        <w:t>phone</w:t>
      </w:r>
      <w:r>
        <w:t xml:space="preserve"> </w:t>
      </w:r>
      <w:r w:rsidRPr="007047D0">
        <w:t>numbers)</w:t>
      </w:r>
      <w:r>
        <w:t xml:space="preserve"> </w:t>
      </w:r>
      <w:r w:rsidRPr="007047D0">
        <w:t>within</w:t>
      </w:r>
      <w:r>
        <w:t xml:space="preserve"> </w:t>
      </w:r>
      <w:r w:rsidRPr="007047D0">
        <w:t>your</w:t>
      </w:r>
      <w:r>
        <w:t xml:space="preserve"> </w:t>
      </w:r>
      <w:r w:rsidRPr="007047D0">
        <w:t>submission</w:t>
      </w:r>
      <w:r>
        <w:t xml:space="preserve"> </w:t>
      </w:r>
      <w:r w:rsidRPr="007047D0">
        <w:t>files</w:t>
      </w:r>
      <w:r>
        <w:t xml:space="preserve"> </w:t>
      </w:r>
      <w:r w:rsidRPr="007047D0">
        <w:t>unless</w:t>
      </w:r>
      <w:r>
        <w:t xml:space="preserve"> </w:t>
      </w:r>
      <w:r w:rsidRPr="007047D0">
        <w:t>necessary.</w:t>
      </w:r>
      <w:r>
        <w:t xml:space="preserve"> </w:t>
      </w:r>
      <w:r w:rsidR="00B27998" w:rsidRPr="007047D0">
        <w:t>We</w:t>
      </w:r>
      <w:r w:rsidR="00F82A7E">
        <w:t xml:space="preserve"> </w:t>
      </w:r>
      <w:r w:rsidR="00B27998" w:rsidRPr="007047D0">
        <w:t>will</w:t>
      </w:r>
      <w:r w:rsidR="00F82A7E">
        <w:t xml:space="preserve"> </w:t>
      </w:r>
      <w:r w:rsidR="00B27998" w:rsidRPr="007047D0">
        <w:t>remove</w:t>
      </w:r>
      <w:r w:rsidR="00F82A7E">
        <w:t xml:space="preserve"> </w:t>
      </w:r>
      <w:r w:rsidR="00B27998" w:rsidRPr="007047D0">
        <w:t>all</w:t>
      </w:r>
      <w:r w:rsidR="00F82A7E">
        <w:t xml:space="preserve"> </w:t>
      </w:r>
      <w:r w:rsidR="00B27998" w:rsidRPr="007047D0">
        <w:t>personal</w:t>
      </w:r>
      <w:r w:rsidR="00F82A7E">
        <w:t xml:space="preserve"> </w:t>
      </w:r>
      <w:r w:rsidR="00B27998" w:rsidRPr="007047D0">
        <w:t>details</w:t>
      </w:r>
      <w:r w:rsidR="00F82A7E">
        <w:t xml:space="preserve"> </w:t>
      </w:r>
      <w:r w:rsidR="00B27998" w:rsidRPr="007047D0">
        <w:t>from</w:t>
      </w:r>
      <w:r w:rsidR="00F82A7E">
        <w:t xml:space="preserve"> </w:t>
      </w:r>
      <w:r w:rsidR="00B27998" w:rsidRPr="007047D0">
        <w:t>your</w:t>
      </w:r>
      <w:r w:rsidR="00F82A7E">
        <w:t xml:space="preserve"> </w:t>
      </w:r>
      <w:r w:rsidR="00B27998" w:rsidRPr="007047D0">
        <w:t>submission</w:t>
      </w:r>
      <w:r w:rsidR="00F82A7E">
        <w:t xml:space="preserve"> </w:t>
      </w:r>
      <w:r w:rsidR="00B27998" w:rsidRPr="007047D0">
        <w:t>before</w:t>
      </w:r>
      <w:r w:rsidR="00F82A7E">
        <w:t xml:space="preserve"> </w:t>
      </w:r>
      <w:r w:rsidR="00B27998" w:rsidRPr="007047D0">
        <w:t>it</w:t>
      </w:r>
      <w:r w:rsidR="00F82A7E">
        <w:t xml:space="preserve"> </w:t>
      </w:r>
      <w:r w:rsidR="00B27998" w:rsidRPr="007047D0">
        <w:t>is</w:t>
      </w:r>
      <w:r w:rsidR="00F82A7E">
        <w:t xml:space="preserve"> </w:t>
      </w:r>
      <w:r w:rsidR="00B27998" w:rsidRPr="007047D0">
        <w:t>published</w:t>
      </w:r>
      <w:r w:rsidR="00F82A7E">
        <w:t xml:space="preserve"> </w:t>
      </w:r>
      <w:r w:rsidR="00B27998" w:rsidRPr="007047D0">
        <w:t>on</w:t>
      </w:r>
      <w:r w:rsidR="00F82A7E">
        <w:t xml:space="preserve"> </w:t>
      </w:r>
      <w:r w:rsidR="00B27998" w:rsidRPr="007047D0">
        <w:t>the</w:t>
      </w:r>
      <w:r w:rsidR="00F82A7E">
        <w:t xml:space="preserve"> </w:t>
      </w:r>
      <w:r w:rsidR="00B27998" w:rsidRPr="007047D0">
        <w:t>website.</w:t>
      </w:r>
      <w:r w:rsidR="00F82A7E">
        <w:t xml:space="preserve"> </w:t>
      </w:r>
    </w:p>
    <w:p w14:paraId="2D8E0965" w14:textId="3322EA20" w:rsidR="00B27998" w:rsidRPr="007047D0" w:rsidRDefault="00B27998" w:rsidP="0034205E">
      <w:pPr>
        <w:pStyle w:val="ListBullet"/>
      </w:pPr>
      <w:r w:rsidRPr="007047D0">
        <w:t>You</w:t>
      </w:r>
      <w:r w:rsidR="00F82A7E">
        <w:t xml:space="preserve"> </w:t>
      </w:r>
      <w:r w:rsidRPr="007047D0">
        <w:t>can</w:t>
      </w:r>
      <w:r w:rsidR="00F82A7E">
        <w:t xml:space="preserve"> </w:t>
      </w:r>
      <w:r w:rsidRPr="007047D0">
        <w:t>choose</w:t>
      </w:r>
      <w:r w:rsidR="00F82A7E">
        <w:t xml:space="preserve"> </w:t>
      </w:r>
      <w:r w:rsidRPr="007047D0">
        <w:t>not</w:t>
      </w:r>
      <w:r w:rsidR="00F82A7E">
        <w:t xml:space="preserve"> </w:t>
      </w:r>
      <w:r w:rsidRPr="007047D0">
        <w:t>to</w:t>
      </w:r>
      <w:r w:rsidR="00F82A7E">
        <w:t xml:space="preserve"> </w:t>
      </w:r>
      <w:r w:rsidRPr="007047D0">
        <w:t>include</w:t>
      </w:r>
      <w:r w:rsidR="00F82A7E">
        <w:t xml:space="preserve"> </w:t>
      </w:r>
      <w:r w:rsidRPr="007047D0">
        <w:t>your</w:t>
      </w:r>
      <w:r w:rsidR="00F82A7E">
        <w:t xml:space="preserve"> </w:t>
      </w:r>
      <w:r w:rsidRPr="007047D0">
        <w:t>name</w:t>
      </w:r>
      <w:r w:rsidR="004A2B62">
        <w:t xml:space="preserve"> when making a submission</w:t>
      </w:r>
      <w:r w:rsidRPr="007047D0">
        <w:t>.</w:t>
      </w:r>
      <w:r w:rsidR="00F82A7E">
        <w:t xml:space="preserve"> </w:t>
      </w:r>
    </w:p>
    <w:p w14:paraId="2AE34C30" w14:textId="47846ADE" w:rsidR="004A2B62" w:rsidRPr="007047D0" w:rsidRDefault="004A2B62" w:rsidP="004A2B62">
      <w:pPr>
        <w:pStyle w:val="ListBullet"/>
      </w:pPr>
      <w:r>
        <w:t xml:space="preserve">We will only use your </w:t>
      </w:r>
      <w:r w:rsidRPr="007047D0">
        <w:t>details</w:t>
      </w:r>
      <w:r>
        <w:t xml:space="preserve"> </w:t>
      </w:r>
      <w:r w:rsidRPr="007047D0">
        <w:t>for</w:t>
      </w:r>
      <w:r>
        <w:t xml:space="preserve"> </w:t>
      </w:r>
      <w:r w:rsidRPr="007047D0">
        <w:t>the</w:t>
      </w:r>
      <w:r>
        <w:t xml:space="preserve"> reason you gave them to us</w:t>
      </w:r>
      <w:r w:rsidRPr="007047D0">
        <w:t>.</w:t>
      </w:r>
      <w:r>
        <w:t xml:space="preserve"> </w:t>
      </w:r>
      <w:r w:rsidRPr="007047D0">
        <w:t>Read</w:t>
      </w:r>
      <w:r>
        <w:t xml:space="preserve"> </w:t>
      </w:r>
      <w:r w:rsidR="00827C27">
        <w:t>our</w:t>
      </w:r>
      <w:r>
        <w:t xml:space="preserve"> </w:t>
      </w:r>
      <w:r w:rsidRPr="00E444B6">
        <w:t>privacy policy</w:t>
      </w:r>
      <w:r>
        <w:t xml:space="preserve"> </w:t>
      </w:r>
      <w:r w:rsidRPr="007047D0">
        <w:t>for</w:t>
      </w:r>
      <w:r>
        <w:t xml:space="preserve"> </w:t>
      </w:r>
      <w:r w:rsidRPr="007047D0">
        <w:t>more</w:t>
      </w:r>
      <w:r>
        <w:t xml:space="preserve"> </w:t>
      </w:r>
      <w:r w:rsidRPr="007047D0">
        <w:t>information.</w:t>
      </w:r>
    </w:p>
    <w:p w14:paraId="4828B216" w14:textId="273807D5" w:rsidR="00171609" w:rsidRPr="00B82865" w:rsidRDefault="00B27998" w:rsidP="00171609">
      <w:pPr>
        <w:pStyle w:val="ListBullet"/>
      </w:pPr>
      <w:r w:rsidRPr="007047D0">
        <w:t>If</w:t>
      </w:r>
      <w:r w:rsidR="00F82A7E">
        <w:t xml:space="preserve"> </w:t>
      </w:r>
      <w:r w:rsidRPr="007047D0">
        <w:t>you</w:t>
      </w:r>
      <w:r w:rsidR="00F82A7E">
        <w:t xml:space="preserve"> </w:t>
      </w:r>
      <w:r w:rsidRPr="007047D0">
        <w:t>think</w:t>
      </w:r>
      <w:r w:rsidR="00F82A7E">
        <w:t xml:space="preserve"> </w:t>
      </w:r>
      <w:r w:rsidRPr="007047D0">
        <w:t>there</w:t>
      </w:r>
      <w:r w:rsidR="00F82A7E">
        <w:t xml:space="preserve"> </w:t>
      </w:r>
      <w:r w:rsidRPr="007047D0">
        <w:t>has</w:t>
      </w:r>
      <w:r w:rsidR="00F82A7E">
        <w:t xml:space="preserve"> </w:t>
      </w:r>
      <w:r w:rsidRPr="007047D0">
        <w:t>been</w:t>
      </w:r>
      <w:r w:rsidR="00F82A7E">
        <w:t xml:space="preserve"> </w:t>
      </w:r>
      <w:r w:rsidRPr="007047D0">
        <w:t>a</w:t>
      </w:r>
      <w:r w:rsidR="00F82A7E">
        <w:t xml:space="preserve"> </w:t>
      </w:r>
      <w:r w:rsidRPr="007047D0">
        <w:t>breach</w:t>
      </w:r>
      <w:r w:rsidR="00F82A7E">
        <w:t xml:space="preserve"> </w:t>
      </w:r>
      <w:r w:rsidRPr="007047D0">
        <w:t>of</w:t>
      </w:r>
      <w:r w:rsidR="00F82A7E">
        <w:t xml:space="preserve"> </w:t>
      </w:r>
      <w:r w:rsidRPr="007047D0">
        <w:t>your</w:t>
      </w:r>
      <w:r w:rsidR="00F82A7E">
        <w:t xml:space="preserve"> </w:t>
      </w:r>
      <w:r w:rsidRPr="007047D0">
        <w:t>privacy</w:t>
      </w:r>
      <w:r w:rsidR="00F82A7E">
        <w:t xml:space="preserve"> </w:t>
      </w:r>
      <w:r w:rsidRPr="007047D0">
        <w:t>you</w:t>
      </w:r>
      <w:r w:rsidR="00F82A7E">
        <w:t xml:space="preserve"> </w:t>
      </w:r>
      <w:r w:rsidRPr="007047D0">
        <w:t>can</w:t>
      </w:r>
      <w:r w:rsidR="00F82A7E">
        <w:t xml:space="preserve"> </w:t>
      </w:r>
      <w:r w:rsidR="00A344CA">
        <w:t>write</w:t>
      </w:r>
      <w:r w:rsidR="00F82A7E">
        <w:t xml:space="preserve"> </w:t>
      </w:r>
      <w:r w:rsidRPr="007047D0">
        <w:t>to</w:t>
      </w:r>
      <w:r w:rsidR="00F82A7E">
        <w:t xml:space="preserve"> </w:t>
      </w:r>
      <w:r w:rsidRPr="007047D0">
        <w:t>the</w:t>
      </w:r>
      <w:r w:rsidR="00F82A7E">
        <w:t xml:space="preserve"> </w:t>
      </w:r>
      <w:r w:rsidRPr="007047D0">
        <w:t>Office</w:t>
      </w:r>
      <w:r w:rsidR="00F82A7E">
        <w:t xml:space="preserve"> </w:t>
      </w:r>
      <w:r w:rsidRPr="007047D0">
        <w:t>of</w:t>
      </w:r>
      <w:r w:rsidR="00F82A7E">
        <w:t xml:space="preserve"> </w:t>
      </w:r>
      <w:r w:rsidRPr="007047D0">
        <w:t>the</w:t>
      </w:r>
      <w:r w:rsidR="00F82A7E">
        <w:t xml:space="preserve"> </w:t>
      </w:r>
      <w:r w:rsidRPr="007047D0">
        <w:t>Australian</w:t>
      </w:r>
      <w:r w:rsidR="00F82A7E">
        <w:t xml:space="preserve"> </w:t>
      </w:r>
      <w:r w:rsidRPr="007047D0">
        <w:t>Information</w:t>
      </w:r>
      <w:r w:rsidR="00F82A7E">
        <w:t xml:space="preserve"> </w:t>
      </w:r>
      <w:r w:rsidRPr="007047D0">
        <w:t>Commissioner,</w:t>
      </w:r>
      <w:r w:rsidR="00F82A7E">
        <w:t xml:space="preserve"> </w:t>
      </w:r>
      <w:r w:rsidRPr="007047D0">
        <w:t>GPO</w:t>
      </w:r>
      <w:r w:rsidR="00F82A7E">
        <w:t xml:space="preserve"> </w:t>
      </w:r>
      <w:r w:rsidRPr="007047D0">
        <w:t>Box</w:t>
      </w:r>
      <w:r w:rsidR="00F82A7E">
        <w:t xml:space="preserve"> </w:t>
      </w:r>
      <w:r w:rsidRPr="007047D0">
        <w:t>5218</w:t>
      </w:r>
      <w:r w:rsidR="00F73F81">
        <w:t>,</w:t>
      </w:r>
      <w:r w:rsidR="00F82A7E">
        <w:t xml:space="preserve"> </w:t>
      </w:r>
      <w:r w:rsidRPr="007047D0">
        <w:t>Sydney</w:t>
      </w:r>
      <w:r w:rsidR="00F82A7E">
        <w:t xml:space="preserve"> </w:t>
      </w:r>
      <w:r w:rsidRPr="007047D0">
        <w:t>NSW</w:t>
      </w:r>
      <w:r w:rsidR="00F82A7E">
        <w:t xml:space="preserve"> </w:t>
      </w:r>
      <w:r w:rsidRPr="007047D0">
        <w:t>2001</w:t>
      </w:r>
      <w:r w:rsidR="00F82A7E">
        <w:t xml:space="preserve"> </w:t>
      </w:r>
      <w:r w:rsidRPr="007047D0">
        <w:t>or</w:t>
      </w:r>
      <w:r w:rsidR="00F82A7E">
        <w:t xml:space="preserve"> </w:t>
      </w:r>
      <w:r w:rsidRPr="007047D0">
        <w:t>call</w:t>
      </w:r>
      <w:r w:rsidR="00F82A7E">
        <w:t xml:space="preserve"> </w:t>
      </w:r>
      <w:r w:rsidRPr="007047D0">
        <w:t>1300</w:t>
      </w:r>
      <w:r w:rsidR="00F82A7E">
        <w:t xml:space="preserve"> </w:t>
      </w:r>
      <w:r w:rsidRPr="007047D0">
        <w:t>363</w:t>
      </w:r>
      <w:r w:rsidR="00F82A7E">
        <w:t xml:space="preserve"> </w:t>
      </w:r>
      <w:r w:rsidRPr="007047D0">
        <w:t>992.</w:t>
      </w:r>
    </w:p>
    <w:p w14:paraId="5C44C198" w14:textId="34410CE0" w:rsidR="00171609" w:rsidRDefault="00171609" w:rsidP="00171609">
      <w:pPr>
        <w:pStyle w:val="Heading3"/>
      </w:pPr>
      <w:r>
        <w:t>Technical</w:t>
      </w:r>
      <w:r w:rsidR="00F82A7E">
        <w:t xml:space="preserve"> </w:t>
      </w:r>
      <w:r>
        <w:t>tips</w:t>
      </w:r>
    </w:p>
    <w:p w14:paraId="54C3C89F" w14:textId="04CB2332" w:rsidR="00171609" w:rsidRPr="00B82865" w:rsidRDefault="00171609" w:rsidP="00171609">
      <w:pPr>
        <w:pStyle w:val="ListBullet"/>
      </w:pPr>
      <w:r w:rsidRPr="0088404D">
        <w:t>The</w:t>
      </w:r>
      <w:r w:rsidR="00F82A7E" w:rsidRPr="0088404D">
        <w:t xml:space="preserve"> </w:t>
      </w:r>
      <w:r w:rsidR="007A066E" w:rsidRPr="0088404D">
        <w:t xml:space="preserve">PC </w:t>
      </w:r>
      <w:r w:rsidRPr="0088404D">
        <w:t>prefers</w:t>
      </w:r>
      <w:r w:rsidR="00F82A7E" w:rsidRPr="0088404D">
        <w:t xml:space="preserve"> </w:t>
      </w:r>
      <w:r w:rsidRPr="0088404D">
        <w:t>to</w:t>
      </w:r>
      <w:r w:rsidR="00F82A7E" w:rsidRPr="0088404D">
        <w:t xml:space="preserve"> </w:t>
      </w:r>
      <w:r w:rsidRPr="0088404D">
        <w:t>receive</w:t>
      </w:r>
      <w:r w:rsidR="00F82A7E" w:rsidRPr="0088404D">
        <w:t xml:space="preserve"> </w:t>
      </w:r>
      <w:r w:rsidRPr="0088404D">
        <w:t>submissions</w:t>
      </w:r>
      <w:r w:rsidR="00F82A7E" w:rsidRPr="0088404D">
        <w:t xml:space="preserve"> </w:t>
      </w:r>
      <w:r w:rsidRPr="0088404D">
        <w:t>as</w:t>
      </w:r>
      <w:r w:rsidR="00F82A7E" w:rsidRPr="0088404D">
        <w:t xml:space="preserve"> </w:t>
      </w:r>
      <w:r w:rsidRPr="0088404D">
        <w:t>a</w:t>
      </w:r>
      <w:r w:rsidR="00F82A7E" w:rsidRPr="0088404D">
        <w:t xml:space="preserve"> </w:t>
      </w:r>
      <w:r w:rsidRPr="0088404D">
        <w:t>Microsoft</w:t>
      </w:r>
      <w:r w:rsidR="00F82A7E" w:rsidRPr="0088404D">
        <w:t xml:space="preserve"> </w:t>
      </w:r>
      <w:r w:rsidRPr="0088404D">
        <w:t>Word</w:t>
      </w:r>
      <w:r w:rsidR="00F82A7E" w:rsidRPr="0088404D">
        <w:t xml:space="preserve"> </w:t>
      </w:r>
      <w:r w:rsidRPr="0088404D">
        <w:t>(.docx)</w:t>
      </w:r>
      <w:r w:rsidR="00F82A7E" w:rsidRPr="0088404D">
        <w:t xml:space="preserve"> </w:t>
      </w:r>
      <w:r w:rsidRPr="0088404D">
        <w:t>files</w:t>
      </w:r>
      <w:r w:rsidRPr="00B82865">
        <w:t>.</w:t>
      </w:r>
      <w:r w:rsidR="00F82A7E">
        <w:t xml:space="preserve"> </w:t>
      </w:r>
      <w:r w:rsidRPr="00B82865">
        <w:t>PDF</w:t>
      </w:r>
      <w:r w:rsidR="00F82A7E">
        <w:t xml:space="preserve"> </w:t>
      </w:r>
      <w:r w:rsidRPr="00B82865">
        <w:t>files</w:t>
      </w:r>
      <w:r w:rsidR="00F82A7E">
        <w:t xml:space="preserve"> </w:t>
      </w:r>
      <w:r w:rsidRPr="00B82865">
        <w:t>are</w:t>
      </w:r>
      <w:r w:rsidR="00F82A7E">
        <w:t xml:space="preserve"> </w:t>
      </w:r>
      <w:r w:rsidRPr="00B82865">
        <w:t>acceptable</w:t>
      </w:r>
      <w:r w:rsidR="00F82A7E">
        <w:t xml:space="preserve"> </w:t>
      </w:r>
      <w:r w:rsidRPr="00B82865">
        <w:t>if</w:t>
      </w:r>
      <w:r w:rsidR="00F82A7E">
        <w:t xml:space="preserve"> </w:t>
      </w:r>
      <w:r w:rsidRPr="00B82865">
        <w:t>produced</w:t>
      </w:r>
      <w:r w:rsidR="00F82A7E">
        <w:t xml:space="preserve"> </w:t>
      </w:r>
      <w:r w:rsidRPr="00B82865">
        <w:t>from</w:t>
      </w:r>
      <w:r w:rsidR="00F82A7E">
        <w:t xml:space="preserve"> </w:t>
      </w:r>
      <w:r w:rsidRPr="00B82865">
        <w:t>a</w:t>
      </w:r>
      <w:r w:rsidR="00F82A7E">
        <w:t xml:space="preserve"> </w:t>
      </w:r>
      <w:r w:rsidRPr="00B82865">
        <w:t>Word</w:t>
      </w:r>
      <w:r w:rsidR="00F82A7E">
        <w:t xml:space="preserve"> </w:t>
      </w:r>
      <w:r w:rsidRPr="00B82865">
        <w:t>document</w:t>
      </w:r>
      <w:r w:rsidR="00F82A7E">
        <w:t xml:space="preserve"> </w:t>
      </w:r>
      <w:r w:rsidRPr="00B82865">
        <w:t>or</w:t>
      </w:r>
      <w:r w:rsidR="00F82A7E">
        <w:t xml:space="preserve"> </w:t>
      </w:r>
      <w:r w:rsidRPr="00B82865">
        <w:t>similar</w:t>
      </w:r>
      <w:r w:rsidR="00F82A7E">
        <w:t xml:space="preserve"> </w:t>
      </w:r>
      <w:r w:rsidRPr="00B82865">
        <w:t>text</w:t>
      </w:r>
      <w:r w:rsidR="008F0034">
        <w:noBreakHyphen/>
      </w:r>
      <w:r w:rsidRPr="00B82865">
        <w:t>based</w:t>
      </w:r>
      <w:r w:rsidR="00F82A7E">
        <w:t xml:space="preserve"> </w:t>
      </w:r>
      <w:r w:rsidRPr="00B82865">
        <w:t>software.</w:t>
      </w:r>
      <w:r w:rsidR="00F82A7E">
        <w:t xml:space="preserve"> </w:t>
      </w:r>
      <w:r w:rsidRPr="00B82865">
        <w:t>You</w:t>
      </w:r>
      <w:r w:rsidR="00F82A7E">
        <w:t xml:space="preserve"> </w:t>
      </w:r>
      <w:r w:rsidRPr="00B82865">
        <w:t>may</w:t>
      </w:r>
      <w:r w:rsidR="00F82A7E">
        <w:t xml:space="preserve"> </w:t>
      </w:r>
      <w:r w:rsidRPr="00B82865">
        <w:t>wish</w:t>
      </w:r>
      <w:r w:rsidR="00F82A7E">
        <w:t xml:space="preserve"> </w:t>
      </w:r>
      <w:r w:rsidRPr="00B82865">
        <w:t>to</w:t>
      </w:r>
      <w:r w:rsidR="00F82A7E">
        <w:t xml:space="preserve"> </w:t>
      </w:r>
      <w:r w:rsidRPr="00B82865">
        <w:t>search</w:t>
      </w:r>
      <w:r w:rsidR="00F82A7E">
        <w:t xml:space="preserve"> </w:t>
      </w:r>
      <w:r w:rsidRPr="00B82865">
        <w:t>the</w:t>
      </w:r>
      <w:r w:rsidR="00F82A7E">
        <w:t xml:space="preserve"> </w:t>
      </w:r>
      <w:r w:rsidRPr="00B82865">
        <w:t>Internet</w:t>
      </w:r>
      <w:r w:rsidR="00F82A7E">
        <w:t xml:space="preserve"> </w:t>
      </w:r>
      <w:r w:rsidRPr="00B82865">
        <w:t>on</w:t>
      </w:r>
      <w:r w:rsidR="00F82A7E">
        <w:t xml:space="preserve"> </w:t>
      </w:r>
      <w:r w:rsidRPr="00B82865">
        <w:t>how</w:t>
      </w:r>
      <w:r w:rsidR="00F82A7E">
        <w:t xml:space="preserve"> </w:t>
      </w:r>
      <w:r w:rsidRPr="00B82865">
        <w:t>to</w:t>
      </w:r>
      <w:r w:rsidR="00F82A7E">
        <w:t xml:space="preserve"> </w:t>
      </w:r>
      <w:r w:rsidRPr="00B82865">
        <w:t>make</w:t>
      </w:r>
      <w:r w:rsidR="00F82A7E">
        <w:t xml:space="preserve"> </w:t>
      </w:r>
      <w:r w:rsidRPr="00B82865">
        <w:t>your</w:t>
      </w:r>
      <w:r w:rsidR="00F82A7E">
        <w:t xml:space="preserve"> </w:t>
      </w:r>
      <w:r w:rsidRPr="00B82865">
        <w:t>documents</w:t>
      </w:r>
      <w:r w:rsidR="00F82A7E">
        <w:t xml:space="preserve"> </w:t>
      </w:r>
      <w:r w:rsidRPr="00B82865">
        <w:t>more</w:t>
      </w:r>
      <w:r w:rsidR="00F82A7E">
        <w:t xml:space="preserve"> </w:t>
      </w:r>
      <w:r w:rsidRPr="00B82865">
        <w:t>accessible</w:t>
      </w:r>
      <w:r w:rsidR="00F82A7E">
        <w:t xml:space="preserve"> </w:t>
      </w:r>
      <w:r w:rsidRPr="00B82865">
        <w:t>or</w:t>
      </w:r>
      <w:r w:rsidR="00F82A7E">
        <w:t xml:space="preserve"> </w:t>
      </w:r>
      <w:r w:rsidRPr="00B82865">
        <w:t>for</w:t>
      </w:r>
      <w:r w:rsidR="00F82A7E">
        <w:t xml:space="preserve"> </w:t>
      </w:r>
      <w:r w:rsidRPr="00B82865">
        <w:t>the</w:t>
      </w:r>
      <w:r w:rsidR="00F82A7E">
        <w:t xml:space="preserve"> </w:t>
      </w:r>
      <w:r w:rsidRPr="00B82865">
        <w:t>more</w:t>
      </w:r>
      <w:r w:rsidR="00F82A7E">
        <w:t xml:space="preserve"> </w:t>
      </w:r>
      <w:r w:rsidRPr="00B82865">
        <w:t>technical,</w:t>
      </w:r>
      <w:r w:rsidR="00F82A7E">
        <w:t xml:space="preserve"> </w:t>
      </w:r>
      <w:r w:rsidRPr="00B82865">
        <w:t>follow</w:t>
      </w:r>
      <w:r w:rsidR="00F82A7E">
        <w:t xml:space="preserve"> </w:t>
      </w:r>
      <w:r w:rsidRPr="00B82865">
        <w:t>advice</w:t>
      </w:r>
      <w:r w:rsidR="00F82A7E">
        <w:t xml:space="preserve"> </w:t>
      </w:r>
      <w:r w:rsidRPr="00B82865">
        <w:t>from</w:t>
      </w:r>
      <w:r w:rsidR="00F82A7E">
        <w:t xml:space="preserve"> </w:t>
      </w:r>
      <w:r w:rsidRPr="00B82865">
        <w:t>Web</w:t>
      </w:r>
      <w:r w:rsidR="00F82A7E">
        <w:t xml:space="preserve"> </w:t>
      </w:r>
      <w:r w:rsidRPr="00B82865">
        <w:t>Content</w:t>
      </w:r>
      <w:r w:rsidR="00F82A7E">
        <w:t xml:space="preserve"> </w:t>
      </w:r>
      <w:r w:rsidRPr="00B82865">
        <w:t>Accessibility</w:t>
      </w:r>
      <w:r w:rsidR="00F82A7E">
        <w:t xml:space="preserve"> </w:t>
      </w:r>
      <w:r w:rsidRPr="00B82865">
        <w:t>Guidelines</w:t>
      </w:r>
      <w:r w:rsidR="00F82A7E">
        <w:t xml:space="preserve"> </w:t>
      </w:r>
      <w:r w:rsidRPr="00B82865">
        <w:t>(WCAG)</w:t>
      </w:r>
      <w:r w:rsidR="00F82A7E">
        <w:t xml:space="preserve"> </w:t>
      </w:r>
      <w:r w:rsidRPr="00B82865">
        <w:t>2.</w:t>
      </w:r>
      <w:r w:rsidR="00193FD6">
        <w:t>1</w:t>
      </w:r>
      <w:r w:rsidR="00193FD6" w:rsidRPr="00B82865">
        <w:t>:</w:t>
      </w:r>
      <w:r w:rsidR="007E6DFA">
        <w:t xml:space="preserve"> </w:t>
      </w:r>
      <w:r w:rsidR="00CB17D5" w:rsidRPr="00E444B6">
        <w:t>https://www.w3.org/TR/WCAG21/</w:t>
      </w:r>
      <w:r w:rsidR="00CB17D5" w:rsidRPr="00CB17D5">
        <w:t xml:space="preserve"> </w:t>
      </w:r>
    </w:p>
    <w:p w14:paraId="75F464E2" w14:textId="421F87C0" w:rsidR="00171609" w:rsidRPr="00B82865" w:rsidRDefault="00171609" w:rsidP="00171609">
      <w:pPr>
        <w:pStyle w:val="ListBullet"/>
      </w:pPr>
      <w:r w:rsidRPr="00B82865">
        <w:t>Do</w:t>
      </w:r>
      <w:r w:rsidR="00F82A7E">
        <w:t xml:space="preserve"> </w:t>
      </w:r>
      <w:r w:rsidRPr="00B82865">
        <w:t>not</w:t>
      </w:r>
      <w:r w:rsidR="00F82A7E">
        <w:t xml:space="preserve"> </w:t>
      </w:r>
      <w:r w:rsidRPr="00B82865">
        <w:t>send</w:t>
      </w:r>
      <w:r w:rsidR="00F82A7E">
        <w:t xml:space="preserve"> </w:t>
      </w:r>
      <w:r w:rsidRPr="00B82865">
        <w:t>password</w:t>
      </w:r>
      <w:r w:rsidR="00F82A7E">
        <w:t xml:space="preserve"> </w:t>
      </w:r>
      <w:r w:rsidRPr="00B82865">
        <w:t>protected</w:t>
      </w:r>
      <w:r w:rsidR="00F82A7E">
        <w:t xml:space="preserve"> </w:t>
      </w:r>
      <w:r w:rsidRPr="00B82865">
        <w:t>files.</w:t>
      </w:r>
    </w:p>
    <w:p w14:paraId="3BCF2C3C" w14:textId="2DFD55D9" w:rsidR="00171609" w:rsidRPr="00B82865" w:rsidRDefault="00171609" w:rsidP="00171609">
      <w:pPr>
        <w:pStyle w:val="ListBullet"/>
      </w:pPr>
      <w:r w:rsidRPr="00B82865">
        <w:t>Track</w:t>
      </w:r>
      <w:r w:rsidR="00F82A7E">
        <w:t xml:space="preserve"> </w:t>
      </w:r>
      <w:r w:rsidRPr="00B82865">
        <w:t>changes,</w:t>
      </w:r>
      <w:r w:rsidR="00F82A7E">
        <w:t xml:space="preserve"> </w:t>
      </w:r>
      <w:r w:rsidRPr="00B82865">
        <w:t>editing</w:t>
      </w:r>
      <w:r w:rsidR="00F82A7E">
        <w:t xml:space="preserve"> </w:t>
      </w:r>
      <w:r w:rsidRPr="00B82865">
        <w:t>marks,</w:t>
      </w:r>
      <w:r w:rsidR="00F82A7E">
        <w:t xml:space="preserve"> </w:t>
      </w:r>
      <w:r w:rsidRPr="00B82865">
        <w:t>hidden</w:t>
      </w:r>
      <w:r w:rsidR="00F82A7E">
        <w:t xml:space="preserve"> </w:t>
      </w:r>
      <w:r w:rsidRPr="00B82865">
        <w:t>text</w:t>
      </w:r>
      <w:r w:rsidR="00F82A7E">
        <w:t xml:space="preserve"> </w:t>
      </w:r>
      <w:r w:rsidRPr="00B82865">
        <w:t>and</w:t>
      </w:r>
      <w:r w:rsidR="00F82A7E">
        <w:t xml:space="preserve"> </w:t>
      </w:r>
      <w:r w:rsidRPr="00B82865">
        <w:t>internal</w:t>
      </w:r>
      <w:r w:rsidR="00F82A7E">
        <w:t xml:space="preserve"> </w:t>
      </w:r>
      <w:r w:rsidRPr="00B82865">
        <w:t>links</w:t>
      </w:r>
      <w:r w:rsidR="00F82A7E">
        <w:t xml:space="preserve"> </w:t>
      </w:r>
      <w:r w:rsidRPr="00B82865">
        <w:t>should</w:t>
      </w:r>
      <w:r w:rsidR="00F82A7E">
        <w:t xml:space="preserve"> </w:t>
      </w:r>
      <w:r w:rsidRPr="00B82865">
        <w:t>be</w:t>
      </w:r>
      <w:r w:rsidR="00F82A7E">
        <w:t xml:space="preserve"> </w:t>
      </w:r>
      <w:r w:rsidRPr="00B82865">
        <w:t>removed</w:t>
      </w:r>
      <w:r w:rsidR="00F82A7E">
        <w:t xml:space="preserve"> </w:t>
      </w:r>
      <w:r w:rsidRPr="00B82865">
        <w:t>from</w:t>
      </w:r>
      <w:r w:rsidR="00F82A7E">
        <w:t xml:space="preserve"> </w:t>
      </w:r>
      <w:r w:rsidRPr="00B82865">
        <w:t>submissions.</w:t>
      </w:r>
    </w:p>
    <w:p w14:paraId="15E0D6A3" w14:textId="283E73B2" w:rsidR="00171609" w:rsidRPr="00B82865" w:rsidRDefault="00171609" w:rsidP="00171609">
      <w:pPr>
        <w:pStyle w:val="ListBullet"/>
      </w:pPr>
      <w:r w:rsidRPr="00B82865">
        <w:t>To</w:t>
      </w:r>
      <w:r w:rsidR="00F82A7E">
        <w:t xml:space="preserve"> </w:t>
      </w:r>
      <w:r w:rsidRPr="00B82865">
        <w:t>minimise</w:t>
      </w:r>
      <w:r w:rsidR="00F82A7E">
        <w:t xml:space="preserve"> </w:t>
      </w:r>
      <w:r w:rsidRPr="00B82865">
        <w:t>linking</w:t>
      </w:r>
      <w:r w:rsidR="00F82A7E">
        <w:t xml:space="preserve"> </w:t>
      </w:r>
      <w:r w:rsidRPr="00B82865">
        <w:t>problems,</w:t>
      </w:r>
      <w:r w:rsidR="00F82A7E">
        <w:t xml:space="preserve"> </w:t>
      </w:r>
      <w:r w:rsidRPr="00B82865">
        <w:t>type</w:t>
      </w:r>
      <w:r w:rsidR="00F82A7E">
        <w:t xml:space="preserve"> </w:t>
      </w:r>
      <w:r w:rsidRPr="00B82865">
        <w:t>the</w:t>
      </w:r>
      <w:r w:rsidR="00F82A7E">
        <w:t xml:space="preserve"> </w:t>
      </w:r>
      <w:r w:rsidRPr="00B82865">
        <w:t>full</w:t>
      </w:r>
      <w:r w:rsidR="00F82A7E">
        <w:t xml:space="preserve"> </w:t>
      </w:r>
      <w:r w:rsidRPr="00B82865">
        <w:t>web</w:t>
      </w:r>
      <w:r w:rsidR="00F82A7E">
        <w:t xml:space="preserve"> </w:t>
      </w:r>
      <w:r w:rsidRPr="00B82865">
        <w:t>address</w:t>
      </w:r>
      <w:r w:rsidR="00F82A7E">
        <w:t xml:space="preserve"> </w:t>
      </w:r>
      <w:r w:rsidRPr="00B82865">
        <w:t>(for</w:t>
      </w:r>
      <w:r w:rsidR="00F82A7E">
        <w:t xml:space="preserve"> </w:t>
      </w:r>
      <w:r w:rsidRPr="00B82865">
        <w:t>example,</w:t>
      </w:r>
      <w:r w:rsidR="00F82A7E">
        <w:t xml:space="preserve"> </w:t>
      </w:r>
      <w:r w:rsidRPr="001C4E4D">
        <w:t>http</w:t>
      </w:r>
      <w:r w:rsidR="0010311B">
        <w:t>s</w:t>
      </w:r>
      <w:r w:rsidRPr="001C4E4D">
        <w:t>://www.referred</w:t>
      </w:r>
      <w:r w:rsidRPr="001C4E4D">
        <w:noBreakHyphen/>
        <w:t>website.com/folder/file</w:t>
      </w:r>
      <w:r w:rsidRPr="001C4E4D">
        <w:noBreakHyphen/>
        <w:t>name.html)</w:t>
      </w:r>
      <w:r w:rsidRPr="00B82865">
        <w:t>.</w:t>
      </w:r>
    </w:p>
    <w:p w14:paraId="6D96E0B6" w14:textId="207B23A0" w:rsidR="00171609" w:rsidRDefault="00171609" w:rsidP="00171609">
      <w:pPr>
        <w:pStyle w:val="Heading2-nonumber"/>
      </w:pPr>
      <w:bookmarkStart w:id="27" w:name="_Toc239263543"/>
      <w:bookmarkStart w:id="28" w:name="_Toc239414841"/>
      <w:r>
        <w:t>How</w:t>
      </w:r>
      <w:r w:rsidR="00F82A7E">
        <w:t xml:space="preserve"> </w:t>
      </w:r>
      <w:r>
        <w:t>to</w:t>
      </w:r>
      <w:r w:rsidR="00F82A7E">
        <w:t xml:space="preserve"> </w:t>
      </w:r>
      <w:r>
        <w:t>lodge</w:t>
      </w:r>
      <w:r w:rsidR="00F82A7E">
        <w:t xml:space="preserve"> </w:t>
      </w:r>
      <w:r>
        <w:t>a</w:t>
      </w:r>
      <w:r w:rsidR="00F82A7E">
        <w:t xml:space="preserve"> </w:t>
      </w:r>
      <w:r>
        <w:t>submission</w:t>
      </w:r>
      <w:bookmarkEnd w:id="27"/>
      <w:bookmarkEnd w:id="28"/>
    </w:p>
    <w:p w14:paraId="50379A7B" w14:textId="45CEE758" w:rsidR="00171609" w:rsidRDefault="00171609" w:rsidP="00171609">
      <w:pPr>
        <w:pStyle w:val="BodyText"/>
        <w:spacing w:after="240"/>
      </w:pPr>
      <w:r w:rsidRPr="008960C8">
        <w:t>Submissions</w:t>
      </w:r>
      <w:r w:rsidR="00F82A7E">
        <w:t xml:space="preserve"> </w:t>
      </w:r>
      <w:r w:rsidRPr="008960C8">
        <w:t>should</w:t>
      </w:r>
      <w:r w:rsidR="00F82A7E">
        <w:t xml:space="preserve"> </w:t>
      </w:r>
      <w:r w:rsidRPr="008960C8">
        <w:t>be</w:t>
      </w:r>
      <w:r w:rsidR="00F82A7E">
        <w:t xml:space="preserve"> </w:t>
      </w:r>
      <w:r w:rsidRPr="008960C8">
        <w:t>lodged</w:t>
      </w:r>
      <w:r w:rsidR="00F82A7E">
        <w:t xml:space="preserve"> </w:t>
      </w:r>
      <w:r w:rsidRPr="008960C8">
        <w:t>using</w:t>
      </w:r>
      <w:r w:rsidR="00F82A7E">
        <w:t xml:space="preserve"> </w:t>
      </w:r>
      <w:r w:rsidRPr="008960C8">
        <w:t>the</w:t>
      </w:r>
      <w:r w:rsidR="00F82A7E">
        <w:t xml:space="preserve"> </w:t>
      </w:r>
      <w:r w:rsidRPr="008960C8">
        <w:t>online</w:t>
      </w:r>
      <w:r w:rsidR="00F82A7E">
        <w:t xml:space="preserve"> </w:t>
      </w:r>
      <w:r w:rsidRPr="008960C8">
        <w:t>form</w:t>
      </w:r>
      <w:r w:rsidR="00F82A7E">
        <w:t xml:space="preserve"> </w:t>
      </w:r>
      <w:r w:rsidRPr="008960C8">
        <w:t>on</w:t>
      </w:r>
      <w:r w:rsidR="00F82A7E">
        <w:t xml:space="preserve"> </w:t>
      </w:r>
      <w:r w:rsidRPr="008960C8">
        <w:t>the</w:t>
      </w:r>
      <w:r w:rsidR="00F82A7E">
        <w:t xml:space="preserve"> </w:t>
      </w:r>
      <w:r w:rsidR="007A066E">
        <w:t xml:space="preserve">PC’s </w:t>
      </w:r>
      <w:r w:rsidRPr="008960C8">
        <w:t>website.</w:t>
      </w:r>
      <w:r w:rsidR="00F82A7E">
        <w:t xml:space="preserve"> </w:t>
      </w:r>
      <w:r w:rsidRPr="008960C8">
        <w:t>Submissions</w:t>
      </w:r>
      <w:r w:rsidR="00F82A7E">
        <w:t xml:space="preserve"> </w:t>
      </w:r>
      <w:r w:rsidRPr="008960C8">
        <w:t>lodged</w:t>
      </w:r>
      <w:r w:rsidR="00F82A7E">
        <w:t xml:space="preserve"> </w:t>
      </w:r>
      <w:r w:rsidRPr="008960C8">
        <w:t>by</w:t>
      </w:r>
      <w:r w:rsidR="00F82A7E">
        <w:t xml:space="preserve"> </w:t>
      </w:r>
      <w:r w:rsidRPr="008960C8">
        <w:t>post</w:t>
      </w:r>
      <w:r w:rsidR="00F82A7E">
        <w:t xml:space="preserve"> </w:t>
      </w:r>
      <w:r w:rsidRPr="008960C8">
        <w:t>should</w:t>
      </w:r>
      <w:r w:rsidR="00F82A7E">
        <w:t xml:space="preserve"> </w:t>
      </w:r>
      <w:r w:rsidRPr="008960C8">
        <w:t>be</w:t>
      </w:r>
      <w:r w:rsidR="00F82A7E">
        <w:t xml:space="preserve"> </w:t>
      </w:r>
      <w:r w:rsidRPr="008960C8">
        <w:t>accompanied</w:t>
      </w:r>
      <w:r w:rsidR="00F82A7E">
        <w:t xml:space="preserve"> </w:t>
      </w:r>
      <w:r w:rsidRPr="008960C8">
        <w:t>by</w:t>
      </w:r>
      <w:r w:rsidR="00F82A7E">
        <w:t xml:space="preserve"> </w:t>
      </w:r>
      <w:r w:rsidRPr="008960C8">
        <w:t>a</w:t>
      </w:r>
      <w:r w:rsidR="00F82A7E">
        <w:t xml:space="preserve"> </w:t>
      </w:r>
      <w:r w:rsidRPr="008960C8">
        <w:t>submission</w:t>
      </w:r>
      <w:r w:rsidR="00F82A7E">
        <w:t xml:space="preserve"> </w:t>
      </w:r>
      <w:r w:rsidRPr="008960C8">
        <w:t>cover</w:t>
      </w:r>
      <w:r w:rsidR="00F82A7E">
        <w:t xml:space="preserve"> </w:t>
      </w:r>
      <w:r w:rsidRPr="008960C8">
        <w:t>sheet</w:t>
      </w:r>
      <w:r>
        <w:t>,</w:t>
      </w:r>
      <w:r w:rsidR="00F82A7E">
        <w:t xml:space="preserve"> </w:t>
      </w:r>
      <w:r>
        <w:t>available</w:t>
      </w:r>
      <w:r w:rsidR="00F82A7E">
        <w:t xml:space="preserve"> </w:t>
      </w:r>
      <w:r>
        <w:t>from</w:t>
      </w:r>
      <w:r w:rsidR="00F82A7E">
        <w:t xml:space="preserve"> </w:t>
      </w:r>
      <w:r>
        <w:t>the</w:t>
      </w:r>
      <w:r w:rsidR="00F82A7E">
        <w:t xml:space="preserve"> </w:t>
      </w:r>
      <w:r w:rsidR="007A066E">
        <w:t xml:space="preserve">PC’s </w:t>
      </w:r>
      <w:r>
        <w:t>website</w:t>
      </w:r>
      <w:r w:rsidRPr="008960C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7621"/>
      </w:tblGrid>
      <w:tr w:rsidR="00171609" w14:paraId="33F6750F" w14:textId="77777777">
        <w:trPr>
          <w:tblHeader/>
        </w:trPr>
        <w:tc>
          <w:tcPr>
            <w:tcW w:w="1384" w:type="dxa"/>
          </w:tcPr>
          <w:p w14:paraId="002E3DF9" w14:textId="77777777" w:rsidR="00171609" w:rsidRDefault="00171609">
            <w:pPr>
              <w:pStyle w:val="BodyText"/>
              <w:tabs>
                <w:tab w:val="left" w:pos="1701"/>
              </w:tabs>
            </w:pPr>
            <w:r>
              <w:t>Online*</w:t>
            </w:r>
          </w:p>
        </w:tc>
        <w:tc>
          <w:tcPr>
            <w:tcW w:w="7621" w:type="dxa"/>
          </w:tcPr>
          <w:p w14:paraId="090C3268" w14:textId="3392D41C" w:rsidR="00171609" w:rsidRDefault="0010311B">
            <w:pPr>
              <w:pStyle w:val="BodyText"/>
              <w:tabs>
                <w:tab w:val="left" w:pos="1701"/>
              </w:tabs>
            </w:pPr>
            <w:r w:rsidRPr="00E444B6">
              <w:t>www.pc.gov.au/inquiries-and-research/closing-the-gap-review-2026/make-submission/</w:t>
            </w:r>
          </w:p>
        </w:tc>
      </w:tr>
      <w:tr w:rsidR="00171609" w14:paraId="719D8A82" w14:textId="77777777">
        <w:tc>
          <w:tcPr>
            <w:tcW w:w="1384" w:type="dxa"/>
          </w:tcPr>
          <w:p w14:paraId="10F587ED" w14:textId="77777777" w:rsidR="00171609" w:rsidRDefault="00171609">
            <w:pPr>
              <w:pStyle w:val="BodyText"/>
              <w:tabs>
                <w:tab w:val="left" w:pos="1701"/>
              </w:tabs>
            </w:pPr>
            <w:r>
              <w:t>Post*</w:t>
            </w:r>
          </w:p>
        </w:tc>
        <w:tc>
          <w:tcPr>
            <w:tcW w:w="7621" w:type="dxa"/>
          </w:tcPr>
          <w:p w14:paraId="366C3E44" w14:textId="3656C4CA" w:rsidR="00171609" w:rsidRDefault="001F3457">
            <w:pPr>
              <w:pStyle w:val="BodyText"/>
              <w:tabs>
                <w:tab w:val="left" w:pos="1701"/>
              </w:tabs>
            </w:pPr>
            <w:r w:rsidRPr="00E40B0A">
              <w:rPr>
                <w:b/>
                <w:bCs/>
              </w:rPr>
              <w:t>Closing the Gap Review 2026</w:t>
            </w:r>
            <w:r w:rsidR="00171609">
              <w:br/>
              <w:t>Productivity</w:t>
            </w:r>
            <w:r w:rsidR="00F82A7E">
              <w:t xml:space="preserve"> </w:t>
            </w:r>
            <w:r w:rsidR="00171609">
              <w:t>Commission</w:t>
            </w:r>
            <w:r w:rsidR="00171609">
              <w:br/>
              <w:t>GPO</w:t>
            </w:r>
            <w:r w:rsidR="00F82A7E">
              <w:t xml:space="preserve"> </w:t>
            </w:r>
            <w:r w:rsidR="00171609">
              <w:t>Box</w:t>
            </w:r>
            <w:r w:rsidR="00F82A7E">
              <w:t xml:space="preserve"> </w:t>
            </w:r>
            <w:r w:rsidR="00171609">
              <w:t>1428</w:t>
            </w:r>
            <w:r w:rsidR="009902D6" w:rsidRPr="009902D6">
              <w:br/>
            </w:r>
            <w:r w:rsidR="00171609">
              <w:t>Canberra</w:t>
            </w:r>
            <w:r w:rsidR="00F82A7E">
              <w:t xml:space="preserve"> </w:t>
            </w:r>
            <w:r w:rsidR="009902D6" w:rsidRPr="009902D6">
              <w:t>City ACT 2601</w:t>
            </w:r>
          </w:p>
        </w:tc>
      </w:tr>
      <w:tr w:rsidR="00171609" w14:paraId="3B62A2F0" w14:textId="77777777">
        <w:tc>
          <w:tcPr>
            <w:tcW w:w="1384" w:type="dxa"/>
          </w:tcPr>
          <w:p w14:paraId="43D7909E" w14:textId="77777777" w:rsidR="00171609" w:rsidRDefault="00171609">
            <w:pPr>
              <w:pStyle w:val="BodyText"/>
              <w:tabs>
                <w:tab w:val="left" w:pos="1701"/>
              </w:tabs>
            </w:pPr>
            <w:r>
              <w:t>Phone</w:t>
            </w:r>
          </w:p>
        </w:tc>
        <w:tc>
          <w:tcPr>
            <w:tcW w:w="7621" w:type="dxa"/>
          </w:tcPr>
          <w:p w14:paraId="3FD3CCBF" w14:textId="483FFCE5" w:rsidR="00171609" w:rsidRDefault="00171609">
            <w:pPr>
              <w:pStyle w:val="BodyText"/>
              <w:tabs>
                <w:tab w:val="left" w:pos="1701"/>
              </w:tabs>
            </w:pPr>
            <w:r>
              <w:t>Please</w:t>
            </w:r>
            <w:r w:rsidR="00F82A7E">
              <w:t xml:space="preserve"> </w:t>
            </w:r>
            <w:r>
              <w:t>contact</w:t>
            </w:r>
            <w:r w:rsidR="00F82A7E">
              <w:t xml:space="preserve"> </w:t>
            </w:r>
            <w:r>
              <w:t>the</w:t>
            </w:r>
            <w:r w:rsidR="00F82A7E">
              <w:t xml:space="preserve"> </w:t>
            </w:r>
            <w:r w:rsidR="00D45C4F" w:rsidRPr="00D45C4F">
              <w:t>Project Support</w:t>
            </w:r>
            <w:r w:rsidR="00F82A7E">
              <w:t xml:space="preserve"> </w:t>
            </w:r>
            <w:r>
              <w:t>Officer</w:t>
            </w:r>
            <w:r w:rsidR="00F82A7E">
              <w:t xml:space="preserve"> </w:t>
            </w:r>
            <w:r>
              <w:t>on</w:t>
            </w:r>
            <w:r w:rsidR="00F82A7E">
              <w:t xml:space="preserve"> </w:t>
            </w:r>
            <w:r w:rsidR="00E34104">
              <w:t>0</w:t>
            </w:r>
            <w:r w:rsidR="001A6201" w:rsidRPr="003C41C8">
              <w:t>2 6240 3228</w:t>
            </w:r>
          </w:p>
        </w:tc>
      </w:tr>
    </w:tbl>
    <w:p w14:paraId="5211AC13" w14:textId="69518E7F" w:rsidR="00171609" w:rsidRDefault="00171609" w:rsidP="00171609">
      <w:pPr>
        <w:pStyle w:val="BodyText"/>
      </w:pPr>
      <w:r>
        <w:t>*</w:t>
      </w:r>
      <w:r w:rsidR="00F82A7E">
        <w:t xml:space="preserve"> </w:t>
      </w:r>
      <w:r>
        <w:t>If</w:t>
      </w:r>
      <w:r w:rsidR="00F82A7E">
        <w:t xml:space="preserve"> </w:t>
      </w:r>
      <w:r>
        <w:t>you</w:t>
      </w:r>
      <w:r w:rsidR="00F82A7E">
        <w:t xml:space="preserve"> </w:t>
      </w:r>
      <w:r>
        <w:t>do</w:t>
      </w:r>
      <w:r w:rsidR="00F82A7E">
        <w:t xml:space="preserve"> </w:t>
      </w:r>
      <w:r>
        <w:t>not</w:t>
      </w:r>
      <w:r w:rsidR="00F82A7E">
        <w:t xml:space="preserve"> </w:t>
      </w:r>
      <w:r>
        <w:t>receive</w:t>
      </w:r>
      <w:r w:rsidR="00F82A7E">
        <w:t xml:space="preserve"> </w:t>
      </w:r>
      <w:r>
        <w:t>notification</w:t>
      </w:r>
      <w:r w:rsidR="00F82A7E">
        <w:t xml:space="preserve"> </w:t>
      </w:r>
      <w:r>
        <w:t>of</w:t>
      </w:r>
      <w:r w:rsidR="00F82A7E">
        <w:t xml:space="preserve"> </w:t>
      </w:r>
      <w:r>
        <w:t>receipt</w:t>
      </w:r>
      <w:r w:rsidR="00F82A7E">
        <w:t xml:space="preserve"> </w:t>
      </w:r>
      <w:r>
        <w:t>of</w:t>
      </w:r>
      <w:r w:rsidR="00F82A7E">
        <w:t xml:space="preserve"> </w:t>
      </w:r>
      <w:r>
        <w:t>your</w:t>
      </w:r>
      <w:r w:rsidR="00F82A7E">
        <w:t xml:space="preserve"> </w:t>
      </w:r>
      <w:r>
        <w:t>submission</w:t>
      </w:r>
      <w:r w:rsidR="00F82A7E">
        <w:t xml:space="preserve"> </w:t>
      </w:r>
      <w:r>
        <w:t>to</w:t>
      </w:r>
      <w:r w:rsidR="00F82A7E">
        <w:t xml:space="preserve"> </w:t>
      </w:r>
      <w:r>
        <w:t>the</w:t>
      </w:r>
      <w:r w:rsidR="00F82A7E">
        <w:t xml:space="preserve"> </w:t>
      </w:r>
      <w:r w:rsidR="007A066E">
        <w:t>PC</w:t>
      </w:r>
      <w:r>
        <w:t>,</w:t>
      </w:r>
      <w:r w:rsidR="00F82A7E">
        <w:t xml:space="preserve"> </w:t>
      </w:r>
      <w:r>
        <w:t>please</w:t>
      </w:r>
      <w:r w:rsidR="00F82A7E">
        <w:t xml:space="preserve"> </w:t>
      </w:r>
      <w:r>
        <w:t>contact</w:t>
      </w:r>
      <w:r w:rsidR="00F82A7E">
        <w:t xml:space="preserve"> </w:t>
      </w:r>
      <w:r>
        <w:t>the</w:t>
      </w:r>
      <w:r w:rsidR="00F82A7E">
        <w:t xml:space="preserve"> </w:t>
      </w:r>
      <w:r w:rsidR="00D45C4F" w:rsidRPr="00D45C4F">
        <w:t>Project Support</w:t>
      </w:r>
      <w:r w:rsidR="00F82A7E">
        <w:t xml:space="preserve"> </w:t>
      </w:r>
      <w:r>
        <w:t>Officer.</w:t>
      </w:r>
    </w:p>
    <w:p w14:paraId="0B033B68" w14:textId="64B6AB9E" w:rsidR="00171609" w:rsidRPr="00391500" w:rsidRDefault="00171609" w:rsidP="00171609">
      <w:pPr>
        <w:pStyle w:val="Heading3"/>
      </w:pPr>
      <w:r w:rsidRPr="00391500">
        <w:t>Due</w:t>
      </w:r>
      <w:r w:rsidR="00F82A7E">
        <w:t xml:space="preserve"> </w:t>
      </w:r>
      <w:r w:rsidRPr="00391500">
        <w:t>date</w:t>
      </w:r>
      <w:r w:rsidR="00F82A7E">
        <w:t xml:space="preserve"> </w:t>
      </w:r>
      <w:r w:rsidRPr="00391500">
        <w:t>for</w:t>
      </w:r>
      <w:r w:rsidR="00F82A7E">
        <w:t xml:space="preserve"> </w:t>
      </w:r>
      <w:r w:rsidRPr="00391500">
        <w:t>submissions</w:t>
      </w:r>
    </w:p>
    <w:p w14:paraId="075A278C" w14:textId="7FF7C5CB" w:rsidR="001421E6" w:rsidRPr="00AC60D3" w:rsidRDefault="00171609" w:rsidP="00AC60D3">
      <w:pPr>
        <w:pStyle w:val="BodyText"/>
        <w:tabs>
          <w:tab w:val="left" w:pos="5261"/>
        </w:tabs>
      </w:pPr>
      <w:r>
        <w:t>Please</w:t>
      </w:r>
      <w:r w:rsidR="00F82A7E">
        <w:t xml:space="preserve"> </w:t>
      </w:r>
      <w:r>
        <w:t>send</w:t>
      </w:r>
      <w:r w:rsidR="00F82A7E">
        <w:t xml:space="preserve"> </w:t>
      </w:r>
      <w:r>
        <w:t>submissions</w:t>
      </w:r>
      <w:r w:rsidR="00F82A7E">
        <w:t xml:space="preserve"> </w:t>
      </w:r>
      <w:r>
        <w:t>to</w:t>
      </w:r>
      <w:r w:rsidR="00F82A7E">
        <w:t xml:space="preserve"> </w:t>
      </w:r>
      <w:r>
        <w:t>the</w:t>
      </w:r>
      <w:r w:rsidR="00F82A7E">
        <w:t xml:space="preserve"> </w:t>
      </w:r>
      <w:r w:rsidR="00655C01">
        <w:t>PC</w:t>
      </w:r>
      <w:r w:rsidR="00F82A7E">
        <w:t xml:space="preserve"> </w:t>
      </w:r>
      <w:r>
        <w:t>by</w:t>
      </w:r>
      <w:r w:rsidR="00F82A7E">
        <w:t xml:space="preserve"> </w:t>
      </w:r>
      <w:r w:rsidR="00D45C4F" w:rsidRPr="00D45C4F">
        <w:rPr>
          <w:b/>
        </w:rPr>
        <w:t>26 October 2026</w:t>
      </w:r>
      <w:r w:rsidRPr="00D45C4F">
        <w:t>.</w:t>
      </w:r>
      <w:r w:rsidR="00D32DC3">
        <w:br w:type="page"/>
      </w:r>
    </w:p>
    <w:p w14:paraId="5EB8469E" w14:textId="0A8765D4" w:rsidR="002532F6" w:rsidRDefault="009C1D68" w:rsidP="00844C2B">
      <w:pPr>
        <w:pStyle w:val="Heading1-nobackground"/>
      </w:pPr>
      <w:bookmarkStart w:id="29" w:name="_Toc239414842"/>
      <w:r w:rsidRPr="009C1D68">
        <w:lastRenderedPageBreak/>
        <w:t>References</w:t>
      </w:r>
      <w:bookmarkEnd w:id="29"/>
    </w:p>
    <w:p w14:paraId="31BB2485" w14:textId="12F03A95" w:rsidR="002532F6" w:rsidRDefault="002532F6" w:rsidP="004F13C0">
      <w:pPr>
        <w:pStyle w:val="BodyText"/>
        <w:sectPr w:rsidR="002532F6" w:rsidSect="007D42DC">
          <w:headerReference w:type="even" r:id="rId38"/>
          <w:pgSz w:w="11906" w:h="16838" w:code="9"/>
          <w:pgMar w:top="1134" w:right="1134" w:bottom="1134" w:left="1134" w:header="794" w:footer="510" w:gutter="0"/>
          <w:pgNumType w:start="1"/>
          <w:cols w:space="708"/>
          <w:docGrid w:linePitch="360"/>
        </w:sectPr>
      </w:pPr>
    </w:p>
    <w:p w14:paraId="36854CD4" w14:textId="295E4124" w:rsidR="006B2B77" w:rsidRPr="006B2B77" w:rsidRDefault="006B2B77" w:rsidP="003C3530">
      <w:pPr>
        <w:pStyle w:val="Reference"/>
      </w:pPr>
      <w:r w:rsidRPr="006B2B77">
        <w:t xml:space="preserve">AIATSIS (Australian Institute of Aboriginal and Torres Strait Islander Studies) 2020, </w:t>
      </w:r>
      <w:r w:rsidRPr="006B2B77">
        <w:rPr>
          <w:i/>
          <w:iCs/>
        </w:rPr>
        <w:t>AIATSIS code of ethics for Aboriginal and Torres Strait Islander research</w:t>
      </w:r>
      <w:r w:rsidRPr="006B2B77">
        <w:t>.</w:t>
      </w:r>
    </w:p>
    <w:p w14:paraId="32E1359C" w14:textId="77777777" w:rsidR="006B2B77" w:rsidRPr="006B2B77" w:rsidRDefault="006B2B77" w:rsidP="003C3530">
      <w:pPr>
        <w:pStyle w:val="Reference"/>
      </w:pPr>
      <w:r w:rsidRPr="006B2B77">
        <w:t xml:space="preserve">APSA (Australian Public Service Academy) 2022, </w:t>
      </w:r>
      <w:r w:rsidRPr="006B2B77">
        <w:rPr>
          <w:i/>
          <w:iCs/>
        </w:rPr>
        <w:t>Policy cycle: A ‘good process’ test for making public policy</w:t>
      </w:r>
      <w:r w:rsidRPr="006B2B77">
        <w:t>.</w:t>
      </w:r>
    </w:p>
    <w:p w14:paraId="04D27E4A" w14:textId="77777777" w:rsidR="006B2B77" w:rsidRPr="006B2B77" w:rsidRDefault="006B2B77" w:rsidP="003C3530">
      <w:pPr>
        <w:pStyle w:val="Reference"/>
      </w:pPr>
      <w:proofErr w:type="spellStart"/>
      <w:r w:rsidRPr="006B2B77">
        <w:t>Chilisa</w:t>
      </w:r>
      <w:proofErr w:type="spellEnd"/>
      <w:r w:rsidRPr="006B2B77">
        <w:t xml:space="preserve">, B 2020, </w:t>
      </w:r>
      <w:r w:rsidRPr="006B2B77">
        <w:rPr>
          <w:i/>
          <w:iCs/>
        </w:rPr>
        <w:t>Indigenous research methodologies</w:t>
      </w:r>
      <w:r w:rsidRPr="006B2B77">
        <w:t xml:space="preserve">, 2nd </w:t>
      </w:r>
      <w:proofErr w:type="spellStart"/>
      <w:r w:rsidRPr="006B2B77">
        <w:t>edn</w:t>
      </w:r>
      <w:proofErr w:type="spellEnd"/>
      <w:r w:rsidRPr="006B2B77">
        <w:t>, SAGE.</w:t>
      </w:r>
    </w:p>
    <w:p w14:paraId="1A437D7B" w14:textId="6EA7841C" w:rsidR="00B85FC7" w:rsidRPr="00B85FC7" w:rsidRDefault="00B85FC7" w:rsidP="003C3530">
      <w:pPr>
        <w:pStyle w:val="Reference"/>
      </w:pPr>
      <w:r w:rsidRPr="00B85FC7">
        <w:t xml:space="preserve">DSS (Department of Social Services) 2024a, </w:t>
      </w:r>
      <w:r w:rsidRPr="00B85FC7">
        <w:rPr>
          <w:i/>
          <w:iCs/>
        </w:rPr>
        <w:t>The Early Years Strategy 2024-2034</w:t>
      </w:r>
      <w:r w:rsidRPr="00B85FC7">
        <w:t>.</w:t>
      </w:r>
    </w:p>
    <w:p w14:paraId="2A318BAF" w14:textId="0A42D91E" w:rsidR="006B2B77" w:rsidRPr="006B2B77" w:rsidRDefault="00B85FC7" w:rsidP="003C3530">
      <w:pPr>
        <w:pStyle w:val="Reference"/>
      </w:pPr>
      <w:r w:rsidRPr="00B85FC7">
        <w:t>——</w:t>
      </w:r>
      <w:r w:rsidR="00E444B6">
        <w:t xml:space="preserve"> </w:t>
      </w:r>
      <w:r w:rsidRPr="00B85FC7">
        <w:t>2024b</w:t>
      </w:r>
      <w:r w:rsidR="006B2B77" w:rsidRPr="006B2B77">
        <w:t xml:space="preserve">, </w:t>
      </w:r>
      <w:proofErr w:type="gramStart"/>
      <w:r w:rsidR="006B2B77" w:rsidRPr="006B2B77">
        <w:rPr>
          <w:i/>
          <w:iCs/>
        </w:rPr>
        <w:t>Why</w:t>
      </w:r>
      <w:proofErr w:type="gramEnd"/>
      <w:r w:rsidR="006B2B77" w:rsidRPr="006B2B77">
        <w:rPr>
          <w:i/>
          <w:iCs/>
        </w:rPr>
        <w:t xml:space="preserve"> children and their early years matter</w:t>
      </w:r>
      <w:r w:rsidR="006B2B77" w:rsidRPr="006B2B77">
        <w:t>, Australian Government.</w:t>
      </w:r>
    </w:p>
    <w:p w14:paraId="49C894A9" w14:textId="77777777" w:rsidR="006B2B77" w:rsidRPr="006B2B77" w:rsidRDefault="006B2B77" w:rsidP="003C3530">
      <w:pPr>
        <w:pStyle w:val="Reference"/>
      </w:pPr>
      <w:r w:rsidRPr="006B2B77">
        <w:t xml:space="preserve">Joint Council (Joint Council on Closing the Gap) 2025, </w:t>
      </w:r>
      <w:r w:rsidRPr="006B2B77">
        <w:rPr>
          <w:i/>
          <w:iCs/>
        </w:rPr>
        <w:t>Joint Council response to the Productivity Commission’s recommendations in the review of the National Agreement on Closing the Gap final report 2024</w:t>
      </w:r>
      <w:r w:rsidRPr="006B2B77">
        <w:t>.</w:t>
      </w:r>
    </w:p>
    <w:p w14:paraId="2EFBFA4D" w14:textId="6AB61B7B" w:rsidR="00DD2D41" w:rsidRPr="00DD2D41" w:rsidRDefault="00B85FC7" w:rsidP="003C3530">
      <w:pPr>
        <w:pStyle w:val="Reference"/>
      </w:pPr>
      <w:r w:rsidRPr="00B85FC7">
        <w:t>——</w:t>
      </w:r>
      <w:r w:rsidR="00E444B6">
        <w:t xml:space="preserve"> </w:t>
      </w:r>
      <w:r w:rsidR="00DD2D41" w:rsidRPr="00DD2D41">
        <w:t xml:space="preserve">2026a, </w:t>
      </w:r>
      <w:r w:rsidR="00DD2D41" w:rsidRPr="00DD2D41">
        <w:rPr>
          <w:i/>
          <w:iCs/>
        </w:rPr>
        <w:t>Response to the Aboriginal and Torres Strait Islander-led review of the National Agreement on Closing the Gap</w:t>
      </w:r>
      <w:r w:rsidR="00DD2D41" w:rsidRPr="00DD2D41">
        <w:t>.</w:t>
      </w:r>
    </w:p>
    <w:p w14:paraId="13BE2CD3" w14:textId="7A928097" w:rsidR="00B85FC7" w:rsidRPr="00B85FC7" w:rsidRDefault="00DD2D41" w:rsidP="003C3530">
      <w:pPr>
        <w:pStyle w:val="Reference"/>
      </w:pPr>
      <w:r w:rsidRPr="00DD2D41">
        <w:t>—— 2026b</w:t>
      </w:r>
      <w:r w:rsidR="00B85FC7" w:rsidRPr="00B85FC7">
        <w:t xml:space="preserve">, </w:t>
      </w:r>
      <w:proofErr w:type="gramStart"/>
      <w:r w:rsidR="00B85FC7" w:rsidRPr="00B85FC7">
        <w:rPr>
          <w:i/>
          <w:iCs/>
        </w:rPr>
        <w:t>Sixteenth</w:t>
      </w:r>
      <w:proofErr w:type="gramEnd"/>
      <w:r w:rsidR="00B85FC7" w:rsidRPr="00B85FC7">
        <w:rPr>
          <w:i/>
          <w:iCs/>
        </w:rPr>
        <w:t xml:space="preserve"> meeting of the </w:t>
      </w:r>
      <w:proofErr w:type="spellStart"/>
      <w:r w:rsidR="00B85FC7" w:rsidRPr="00B85FC7">
        <w:rPr>
          <w:i/>
          <w:iCs/>
        </w:rPr>
        <w:t>Joing</w:t>
      </w:r>
      <w:proofErr w:type="spellEnd"/>
      <w:r w:rsidR="00B85FC7" w:rsidRPr="00B85FC7">
        <w:rPr>
          <w:i/>
          <w:iCs/>
        </w:rPr>
        <w:t xml:space="preserve"> Council on Closing the Gap</w:t>
      </w:r>
      <w:r w:rsidR="00B85FC7" w:rsidRPr="00B85FC7">
        <w:t>.</w:t>
      </w:r>
    </w:p>
    <w:p w14:paraId="01CA4DC2" w14:textId="77777777" w:rsidR="006B2B77" w:rsidRPr="006B2B77" w:rsidRDefault="006B2B77" w:rsidP="003C3530">
      <w:pPr>
        <w:pStyle w:val="Reference"/>
      </w:pPr>
      <w:r w:rsidRPr="006B2B77">
        <w:t xml:space="preserve">Kirkness, V and Barnhardt, R 2001, ‘First Nations and higher education: the four R’s - respect, relevance, reciprocity, responsibility’, in Ruth Hayhoe and Julia Pan (eds), </w:t>
      </w:r>
      <w:r w:rsidRPr="006B2B77">
        <w:rPr>
          <w:i/>
          <w:iCs/>
        </w:rPr>
        <w:t>Knowledge across cultures: A contribution to dialogue among civilizations</w:t>
      </w:r>
      <w:r w:rsidRPr="006B2B77">
        <w:t>, Comparative Education Research Centre, University of Hong Kong.</w:t>
      </w:r>
    </w:p>
    <w:p w14:paraId="4915BA4E" w14:textId="77777777" w:rsidR="006B2B77" w:rsidRPr="006B2B77" w:rsidRDefault="006B2B77" w:rsidP="003C3530">
      <w:pPr>
        <w:pStyle w:val="Reference"/>
      </w:pPr>
      <w:proofErr w:type="spellStart"/>
      <w:r w:rsidRPr="006B2B77">
        <w:t>Lavarch</w:t>
      </w:r>
      <w:proofErr w:type="spellEnd"/>
      <w:r w:rsidRPr="006B2B77">
        <w:t xml:space="preserve">, L, Coombes, L, Gray, K, Anthony, C and Nolan-Smith, S 2025, </w:t>
      </w:r>
      <w:r w:rsidRPr="006B2B77">
        <w:rPr>
          <w:i/>
          <w:iCs/>
        </w:rPr>
        <w:t>Independent Aboriginal and Torres Strait Islander-led Review of Closing the Gap</w:t>
      </w:r>
      <w:r w:rsidRPr="006B2B77">
        <w:t>, Jumbunna Institute for Indigenous Education and Research.</w:t>
      </w:r>
    </w:p>
    <w:p w14:paraId="61993055" w14:textId="77777777" w:rsidR="006B2B77" w:rsidRPr="006B2B77" w:rsidRDefault="006B2B77" w:rsidP="003C3530">
      <w:pPr>
        <w:pStyle w:val="Reference"/>
      </w:pPr>
      <w:r w:rsidRPr="006B2B77">
        <w:t>Martin, K (</w:t>
      </w:r>
      <w:proofErr w:type="spellStart"/>
      <w:r w:rsidRPr="006B2B77">
        <w:t>Booran</w:t>
      </w:r>
      <w:proofErr w:type="spellEnd"/>
      <w:r w:rsidRPr="006B2B77">
        <w:t xml:space="preserve"> Mirraboopa) 2003, ‘Ways of knowing, being and doing: A theoretical framework and methods for Indigenous and Indigenist re</w:t>
      </w:r>
      <w:r w:rsidRPr="006B2B77">
        <w:rPr>
          <w:rFonts w:ascii="Cambria Math" w:hAnsi="Cambria Math" w:cs="Cambria Math"/>
        </w:rPr>
        <w:t>‐</w:t>
      </w:r>
      <w:r w:rsidRPr="006B2B77">
        <w:t xml:space="preserve">search’, </w:t>
      </w:r>
      <w:r w:rsidRPr="006B2B77">
        <w:rPr>
          <w:i/>
          <w:iCs/>
        </w:rPr>
        <w:t>Journal of Australian Studies</w:t>
      </w:r>
      <w:r w:rsidRPr="006B2B77">
        <w:t>, vol. 27, no. 76, pp. 203–214.</w:t>
      </w:r>
    </w:p>
    <w:p w14:paraId="4CE0103C" w14:textId="49F5CC92" w:rsidR="006B2B77" w:rsidRPr="006B2B77" w:rsidRDefault="006B2B77" w:rsidP="003C3530">
      <w:pPr>
        <w:pStyle w:val="Reference"/>
      </w:pPr>
      <w:r w:rsidRPr="006B2B77">
        <w:t xml:space="preserve">Moore, T, </w:t>
      </w:r>
      <w:proofErr w:type="spellStart"/>
      <w:r w:rsidRPr="006B2B77">
        <w:t>Imms</w:t>
      </w:r>
      <w:proofErr w:type="spellEnd"/>
      <w:r w:rsidRPr="006B2B77">
        <w:t xml:space="preserve">, C, Luscombe, D, Bonyhady, B, Dimmock, K, Deane, K, D’Aprano, A and </w:t>
      </w:r>
      <w:proofErr w:type="spellStart"/>
      <w:r w:rsidRPr="006B2B77">
        <w:t>Kakoschke</w:t>
      </w:r>
      <w:proofErr w:type="spellEnd"/>
      <w:r w:rsidRPr="006B2B77">
        <w:t xml:space="preserve">-Moore, S 2025, </w:t>
      </w:r>
      <w:r w:rsidRPr="006B2B77">
        <w:rPr>
          <w:i/>
          <w:iCs/>
        </w:rPr>
        <w:t>National best practice framework for early childhood intervention</w:t>
      </w:r>
      <w:r w:rsidRPr="006B2B77">
        <w:t>.</w:t>
      </w:r>
    </w:p>
    <w:p w14:paraId="4ADBA217" w14:textId="77777777" w:rsidR="006B2B77" w:rsidRPr="006B2B77" w:rsidRDefault="006B2B77" w:rsidP="003C3530">
      <w:pPr>
        <w:pStyle w:val="Reference"/>
      </w:pPr>
      <w:r w:rsidRPr="006B2B77">
        <w:t xml:space="preserve">NHMRC (National Health and Medical Research Council) 2023, </w:t>
      </w:r>
      <w:r w:rsidRPr="006B2B77">
        <w:rPr>
          <w:i/>
          <w:iCs/>
        </w:rPr>
        <w:t>National statement on ethical conduct in human research</w:t>
      </w:r>
      <w:r w:rsidRPr="006B2B77">
        <w:t>.</w:t>
      </w:r>
    </w:p>
    <w:p w14:paraId="66E63374" w14:textId="77777777" w:rsidR="006B2B77" w:rsidRPr="006B2B77" w:rsidRDefault="006B2B77" w:rsidP="003C3530">
      <w:pPr>
        <w:pStyle w:val="Reference"/>
      </w:pPr>
      <w:r w:rsidRPr="006B2B77">
        <w:t xml:space="preserve">PC (Productivity Commission) 2024, </w:t>
      </w:r>
      <w:r w:rsidRPr="006B2B77">
        <w:rPr>
          <w:i/>
          <w:iCs/>
        </w:rPr>
        <w:t>Review of the National Agreement on Closing the Gap - Study report - Volume 1</w:t>
      </w:r>
      <w:r w:rsidRPr="006B2B77">
        <w:t>.</w:t>
      </w:r>
    </w:p>
    <w:p w14:paraId="2850E6F2" w14:textId="3BED0472" w:rsidR="006B2B77" w:rsidRPr="006B2B77" w:rsidRDefault="006B2B77" w:rsidP="003C3530">
      <w:pPr>
        <w:pStyle w:val="Reference"/>
      </w:pPr>
      <w:r w:rsidRPr="006B2B77">
        <w:t xml:space="preserve">—— 2025a, </w:t>
      </w:r>
      <w:r w:rsidRPr="006B2B77">
        <w:rPr>
          <w:i/>
          <w:iCs/>
        </w:rPr>
        <w:t>Closing the Gap Annual Data Compilation Report</w:t>
      </w:r>
      <w:r w:rsidRPr="006B2B77">
        <w:t>, July, Canberra.</w:t>
      </w:r>
    </w:p>
    <w:p w14:paraId="42B8AAC7" w14:textId="284A38BB" w:rsidR="006B2B77" w:rsidRPr="006B2B77" w:rsidRDefault="006B2B77" w:rsidP="003C3530">
      <w:pPr>
        <w:pStyle w:val="Reference"/>
      </w:pPr>
      <w:r w:rsidRPr="006B2B77">
        <w:t xml:space="preserve">—— 2025b, </w:t>
      </w:r>
      <w:r w:rsidRPr="006B2B77">
        <w:rPr>
          <w:i/>
          <w:iCs/>
        </w:rPr>
        <w:t>Closing the Gap Information Repository - Productivity Commission</w:t>
      </w:r>
      <w:r w:rsidRPr="006B2B77">
        <w:t>, Closing the Gap Information Repository - Productivity Commission, https://www.pc.gov.au/closing-the-gap-data/dashboard (accessed 7 February 2025).</w:t>
      </w:r>
    </w:p>
    <w:p w14:paraId="2CE2F0DA" w14:textId="5153DC09" w:rsidR="000F0C4B" w:rsidRPr="006B2B77" w:rsidRDefault="000F0C4B" w:rsidP="000F0C4B">
      <w:pPr>
        <w:pStyle w:val="Reference"/>
      </w:pPr>
      <w:r w:rsidRPr="006B2B77">
        <w:t>—— 202</w:t>
      </w:r>
      <w:r>
        <w:t>6</w:t>
      </w:r>
      <w:r w:rsidRPr="006B2B77">
        <w:t xml:space="preserve">, </w:t>
      </w:r>
      <w:r w:rsidRPr="006B2B77">
        <w:rPr>
          <w:i/>
          <w:iCs/>
        </w:rPr>
        <w:t>Closing the Gap Annual Data Compilation Report</w:t>
      </w:r>
      <w:r w:rsidRPr="006B2B77">
        <w:t>, July, Canberra.</w:t>
      </w:r>
    </w:p>
    <w:p w14:paraId="417C7E77" w14:textId="77777777" w:rsidR="006B2B77" w:rsidRPr="006B2B77" w:rsidRDefault="006B2B77" w:rsidP="003C3530">
      <w:pPr>
        <w:pStyle w:val="Reference"/>
      </w:pPr>
      <w:r w:rsidRPr="006B2B77">
        <w:t xml:space="preserve">Pidgeon, M 2019, ‘Moving between theory and practice within an Indigenous research paradigm’, </w:t>
      </w:r>
      <w:r w:rsidRPr="006B2B77">
        <w:rPr>
          <w:i/>
          <w:iCs/>
        </w:rPr>
        <w:t>Qualitative Research</w:t>
      </w:r>
      <w:r w:rsidRPr="006B2B77">
        <w:t>, vol. 19, no. 4, pp. 418–436.</w:t>
      </w:r>
    </w:p>
    <w:p w14:paraId="600C83D4" w14:textId="77777777" w:rsidR="006B2B77" w:rsidRPr="006B2B77" w:rsidRDefault="006B2B77" w:rsidP="003C3530">
      <w:pPr>
        <w:pStyle w:val="Reference"/>
      </w:pPr>
      <w:r w:rsidRPr="006B2B77">
        <w:t xml:space="preserve">—— and Riley, T 2021, ‘Understanding the application and use of Indigenous research methodologies in the social sciences by Indigenous and non-Indigenous scholars’, </w:t>
      </w:r>
      <w:r w:rsidRPr="006B2B77">
        <w:rPr>
          <w:i/>
          <w:iCs/>
        </w:rPr>
        <w:t>International Journal of Education Policy and Leadership</w:t>
      </w:r>
      <w:r w:rsidRPr="006B2B77">
        <w:t>, vol. 17, no. 8.</w:t>
      </w:r>
    </w:p>
    <w:p w14:paraId="5B2A4BBB" w14:textId="77777777" w:rsidR="006B2B77" w:rsidRPr="006B2B77" w:rsidRDefault="006B2B77" w:rsidP="003C3530">
      <w:pPr>
        <w:pStyle w:val="Reference"/>
      </w:pPr>
      <w:r w:rsidRPr="006B2B77">
        <w:t xml:space="preserve">Rigney, L-I 1999, ‘Internationalization of an Indigenous anticolonial cultural critique of research methodologies: A guide to Indigenist research methodology and its principles’, University of Minnesota Press, </w:t>
      </w:r>
      <w:proofErr w:type="spellStart"/>
      <w:r w:rsidRPr="006B2B77">
        <w:rPr>
          <w:i/>
          <w:iCs/>
        </w:rPr>
        <w:t>Wicazo</w:t>
      </w:r>
      <w:proofErr w:type="spellEnd"/>
      <w:r w:rsidRPr="006B2B77">
        <w:rPr>
          <w:i/>
          <w:iCs/>
        </w:rPr>
        <w:t xml:space="preserve"> Sa Review</w:t>
      </w:r>
      <w:r w:rsidRPr="006B2B77">
        <w:t>, vol. 14, no. 2, pp. 109–121.</w:t>
      </w:r>
    </w:p>
    <w:p w14:paraId="00A83E79" w14:textId="77777777" w:rsidR="006B2B77" w:rsidRPr="006B2B77" w:rsidRDefault="006B2B77" w:rsidP="003C3530">
      <w:pPr>
        <w:pStyle w:val="Reference"/>
      </w:pPr>
      <w:r w:rsidRPr="006B2B77">
        <w:t xml:space="preserve">Roy, N 2023, ‘The use of Indigenous research methodologies in counselling: Responsibility, respect, relationality, and reciprocity’, </w:t>
      </w:r>
      <w:r w:rsidRPr="006B2B77">
        <w:rPr>
          <w:i/>
          <w:iCs/>
        </w:rPr>
        <w:t>First Peoples Child &amp; Family Review</w:t>
      </w:r>
      <w:r w:rsidRPr="006B2B77">
        <w:t>, vol. 17, no. 1, pp. 3–19.</w:t>
      </w:r>
    </w:p>
    <w:p w14:paraId="1A2031E5" w14:textId="6610B0DF" w:rsidR="002532F6" w:rsidRDefault="002532F6" w:rsidP="00852AEE">
      <w:pPr>
        <w:pStyle w:val="Reference"/>
        <w:rPr>
          <w:rFonts w:ascii="Arial" w:eastAsia="Arial" w:hAnsi="Arial" w:cs="Times New Roman"/>
        </w:rPr>
        <w:sectPr w:rsidR="002532F6" w:rsidSect="002532F6">
          <w:type w:val="continuous"/>
          <w:pgSz w:w="11906" w:h="16838" w:code="9"/>
          <w:pgMar w:top="1134" w:right="1134" w:bottom="1134" w:left="1134" w:header="794" w:footer="510" w:gutter="0"/>
          <w:cols w:num="2" w:space="708"/>
          <w:docGrid w:linePitch="360"/>
        </w:sectPr>
      </w:pPr>
    </w:p>
    <w:p w14:paraId="5727C88B" w14:textId="23D0F1C2" w:rsidR="00D562BA" w:rsidRPr="00D562BA" w:rsidRDefault="00D562BA" w:rsidP="00A429BB">
      <w:pPr>
        <w:pStyle w:val="Reference"/>
      </w:pPr>
    </w:p>
    <w:sectPr w:rsidR="00D562BA" w:rsidRPr="00D562BA" w:rsidSect="002532F6">
      <w:type w:val="continuous"/>
      <w:pgSz w:w="11906" w:h="16838" w:code="9"/>
      <w:pgMar w:top="1134" w:right="1134" w:bottom="1134" w:left="1134" w:header="79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D1304" w14:textId="77777777" w:rsidR="00D70A97" w:rsidRDefault="00D70A97" w:rsidP="008017BC">
      <w:r>
        <w:separator/>
      </w:r>
    </w:p>
    <w:p w14:paraId="1F4F7D96" w14:textId="77777777" w:rsidR="00D70A97" w:rsidRDefault="00D70A97"/>
  </w:endnote>
  <w:endnote w:type="continuationSeparator" w:id="0">
    <w:p w14:paraId="39536301" w14:textId="77777777" w:rsidR="00D70A97" w:rsidRDefault="00D70A97" w:rsidP="008017BC">
      <w:r>
        <w:continuationSeparator/>
      </w:r>
    </w:p>
    <w:p w14:paraId="4F09FA59" w14:textId="77777777" w:rsidR="00D70A97" w:rsidRDefault="00D70A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20B0606030504020204"/>
    <w:charset w:val="00"/>
    <w:family w:val="swiss"/>
    <w:pitch w:val="variable"/>
    <w:sig w:usb0="E00002EF" w:usb1="4000205B" w:usb2="00000028" w:usb3="00000000" w:csb0="0000019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Open Sans Extrabold">
    <w:panose1 w:val="020B09060308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BBD54"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Content>
      <w:sdt>
        <w:sdtPr>
          <w:id w:val="783309045"/>
          <w:docPartObj>
            <w:docPartGallery w:val="Page Numbers (Top of Page)"/>
            <w:docPartUnique/>
          </w:docPartObj>
        </w:sdtPr>
        <w:sdtContent>
          <w:p w14:paraId="7ECE4F9F" w14:textId="77777777" w:rsidR="00D15113" w:rsidRDefault="00F04EA7"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F485" w14:textId="77777777" w:rsidR="00026275" w:rsidRDefault="005F46BF" w:rsidP="004E150B">
    <w:pPr>
      <w:pStyle w:val="Footer"/>
    </w:pPr>
    <w:r w:rsidRPr="00187F05">
      <w:fldChar w:fldCharType="begin"/>
    </w:r>
    <w:r w:rsidRPr="00187F05">
      <w:instrText xml:space="preserve"> PAGE   \* MERGEFORMAT </w:instrText>
    </w:r>
    <w:r w:rsidRPr="00187F05">
      <w:fldChar w:fldCharType="separate"/>
    </w:r>
    <w:r>
      <w:t>ii</w:t>
    </w:r>
    <w:r w:rsidRPr="00187F0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0C50B" w14:textId="77777777" w:rsidR="00D70A97" w:rsidRPr="00C238D1" w:rsidRDefault="00D70A97" w:rsidP="00273E86">
      <w:pPr>
        <w:spacing w:after="0" w:line="240" w:lineRule="auto"/>
        <w:rPr>
          <w:rStyle w:val="ColourDarkBlue"/>
        </w:rPr>
      </w:pPr>
      <w:r w:rsidRPr="00C238D1">
        <w:rPr>
          <w:rStyle w:val="ColourDarkBlue"/>
        </w:rPr>
        <w:continuationSeparator/>
      </w:r>
    </w:p>
  </w:footnote>
  <w:footnote w:type="continuationSeparator" w:id="0">
    <w:p w14:paraId="70008398" w14:textId="77777777" w:rsidR="00D70A97" w:rsidRPr="001D7D9B" w:rsidRDefault="00D70A97" w:rsidP="001D7D9B">
      <w:pPr>
        <w:spacing w:after="0" w:line="240" w:lineRule="auto"/>
        <w:rPr>
          <w:color w:val="2B8683" w:themeColor="background2"/>
        </w:rPr>
      </w:pPr>
      <w:r w:rsidRPr="00C238D1">
        <w:rPr>
          <w:rStyle w:val="ColourDarkBlue"/>
        </w:rPr>
        <w:continuationSeparator/>
      </w:r>
    </w:p>
  </w:footnote>
  <w:footnote w:type="continuationNotice" w:id="1">
    <w:p w14:paraId="52688224" w14:textId="77777777" w:rsidR="00D70A97" w:rsidRDefault="00D70A97"/>
  </w:footnote>
  <w:footnote w:id="2">
    <w:p w14:paraId="4D651BAB" w14:textId="6090FF70" w:rsidR="00C32ED2" w:rsidRPr="00C32ED2" w:rsidRDefault="00C32ED2">
      <w:pPr>
        <w:pStyle w:val="FootnoteText"/>
        <w:rPr>
          <w:lang w:val="en-US"/>
        </w:rPr>
      </w:pPr>
      <w:r w:rsidRPr="00432AA6">
        <w:rPr>
          <w:rStyle w:val="FootnoteReference"/>
        </w:rPr>
        <w:footnoteRef/>
      </w:r>
      <w:r w:rsidR="00F82A7E">
        <w:t xml:space="preserve"> </w:t>
      </w:r>
      <w:r w:rsidR="00461604">
        <w:t>T</w:t>
      </w:r>
      <w:r>
        <w:t>he</w:t>
      </w:r>
      <w:r w:rsidR="00F82A7E">
        <w:t xml:space="preserve"> </w:t>
      </w:r>
      <w:r>
        <w:t>Agreement</w:t>
      </w:r>
      <w:r w:rsidR="00461604">
        <w:t xml:space="preserve"> defines </w:t>
      </w:r>
      <w:r>
        <w:t>a</w:t>
      </w:r>
      <w:r w:rsidR="00F82A7E">
        <w:t xml:space="preserve"> </w:t>
      </w:r>
      <w:r>
        <w:t>‘meaningful</w:t>
      </w:r>
      <w:r w:rsidR="00F82A7E">
        <w:t xml:space="preserve"> </w:t>
      </w:r>
      <w:r>
        <w:t>proportion’</w:t>
      </w:r>
      <w:r w:rsidR="00F82A7E">
        <w:t xml:space="preserve"> </w:t>
      </w:r>
      <w:r w:rsidR="00461604">
        <w:t xml:space="preserve">as one that </w:t>
      </w:r>
      <w:r>
        <w:t>takes</w:t>
      </w:r>
      <w:r w:rsidR="00F82A7E">
        <w:t xml:space="preserve"> </w:t>
      </w:r>
      <w:r>
        <w:t>into</w:t>
      </w:r>
      <w:r w:rsidR="00F82A7E">
        <w:t xml:space="preserve"> </w:t>
      </w:r>
      <w:r>
        <w:t>account</w:t>
      </w:r>
      <w:r w:rsidR="00F82A7E">
        <w:t xml:space="preserve"> </w:t>
      </w:r>
      <w:r>
        <w:t>the</w:t>
      </w:r>
      <w:r w:rsidR="00F82A7E">
        <w:t xml:space="preserve"> </w:t>
      </w:r>
      <w:r>
        <w:t>number</w:t>
      </w:r>
      <w:r w:rsidR="00F82A7E">
        <w:t xml:space="preserve"> </w:t>
      </w:r>
      <w:r>
        <w:t>and</w:t>
      </w:r>
      <w:r w:rsidR="00F82A7E">
        <w:t xml:space="preserve"> </w:t>
      </w:r>
      <w:r>
        <w:t>capacity</w:t>
      </w:r>
      <w:r w:rsidR="00F82A7E">
        <w:t xml:space="preserve"> </w:t>
      </w:r>
      <w:r>
        <w:t>of</w:t>
      </w:r>
      <w:r w:rsidR="00F82A7E">
        <w:t xml:space="preserve"> </w:t>
      </w:r>
      <w:r>
        <w:t>Aboriginal</w:t>
      </w:r>
      <w:r w:rsidR="00F82A7E">
        <w:t xml:space="preserve"> </w:t>
      </w:r>
      <w:r>
        <w:t>and</w:t>
      </w:r>
      <w:r w:rsidR="00F82A7E">
        <w:t xml:space="preserve"> </w:t>
      </w:r>
      <w:r>
        <w:t>Torres</w:t>
      </w:r>
      <w:r w:rsidR="00F82A7E">
        <w:t xml:space="preserve"> </w:t>
      </w:r>
      <w:r>
        <w:t>Strait</w:t>
      </w:r>
      <w:r w:rsidR="00F82A7E">
        <w:t xml:space="preserve"> </w:t>
      </w:r>
      <w:r>
        <w:t>Islander</w:t>
      </w:r>
      <w:r w:rsidR="00F82A7E">
        <w:t xml:space="preserve"> </w:t>
      </w:r>
      <w:r>
        <w:t>organisations</w:t>
      </w:r>
      <w:r w:rsidR="00F82A7E">
        <w:t xml:space="preserve"> </w:t>
      </w:r>
      <w:r>
        <w:t>and</w:t>
      </w:r>
      <w:r w:rsidR="00F82A7E">
        <w:t xml:space="preserve"> </w:t>
      </w:r>
      <w:r>
        <w:t>the</w:t>
      </w:r>
      <w:r w:rsidR="00F82A7E">
        <w:t xml:space="preserve"> </w:t>
      </w:r>
      <w:r>
        <w:t>service</w:t>
      </w:r>
      <w:r w:rsidR="00F82A7E">
        <w:t xml:space="preserve"> </w:t>
      </w:r>
      <w:r>
        <w:t>demands</w:t>
      </w:r>
      <w:r w:rsidR="00F82A7E">
        <w:t xml:space="preserve"> </w:t>
      </w:r>
      <w:r>
        <w:t>of</w:t>
      </w:r>
      <w:r w:rsidR="00F82A7E">
        <w:t xml:space="preserve"> </w:t>
      </w:r>
      <w:r>
        <w:t>Aboriginal</w:t>
      </w:r>
      <w:r w:rsidR="00F82A7E">
        <w:t xml:space="preserve"> </w:t>
      </w:r>
      <w:r>
        <w:t>and</w:t>
      </w:r>
      <w:r w:rsidR="00F82A7E">
        <w:t xml:space="preserve"> </w:t>
      </w:r>
      <w:r>
        <w:t>Torres</w:t>
      </w:r>
      <w:r w:rsidR="00F82A7E">
        <w:t xml:space="preserve"> </w:t>
      </w:r>
      <w:r>
        <w:t>Strait</w:t>
      </w:r>
      <w:r w:rsidR="00F82A7E">
        <w:t xml:space="preserve"> </w:t>
      </w:r>
      <w:r>
        <w:t>Islander</w:t>
      </w:r>
      <w:r w:rsidR="00F82A7E">
        <w:t xml:space="preserve"> </w:t>
      </w:r>
      <w:r>
        <w:t>people</w:t>
      </w:r>
      <w:r w:rsidR="00F82A7E">
        <w:t xml:space="preserve"> </w:t>
      </w:r>
      <w:r>
        <w:t>(cl</w:t>
      </w:r>
      <w:r w:rsidR="006B7267">
        <w:t>ause</w:t>
      </w:r>
      <w:r w:rsidR="005468F4">
        <w:t> </w:t>
      </w:r>
      <w:r>
        <w:t>55b).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6AB0" w14:textId="4CAD0878" w:rsidR="00596550" w:rsidRDefault="00000000" w:rsidP="00596550">
    <w:pPr>
      <w:pStyle w:val="Header-KeylineRight"/>
    </w:pPr>
    <w:sdt>
      <w:sdtPr>
        <w:rPr>
          <w:rStyle w:val="Strong"/>
        </w:rPr>
        <w:alias w:val="Title"/>
        <w:tag w:val=""/>
        <w:id w:val="-1701777645"/>
        <w:placeholder>
          <w:docPart w:val="254A5FBF89B74B4B8646FC786639266F"/>
        </w:placeholder>
        <w:dataBinding w:prefixMappings="xmlns:ns0='http://purl.org/dc/elements/1.1/' xmlns:ns1='http://schemas.openxmlformats.org/package/2006/metadata/core-properties' " w:xpath="/ns1:coreProperties[1]/ns0:title[1]" w:storeItemID="{6C3C8BC8-F283-45AE-878A-BAB7291924A1}"/>
        <w:text/>
      </w:sdtPr>
      <w:sdtContent>
        <w:r w:rsidR="009A2D12">
          <w:rPr>
            <w:rStyle w:val="Strong"/>
          </w:rPr>
          <w:t>Call for submissions - Review of the National Agreement on Closing the Gap 2026</w:t>
        </w:r>
      </w:sdtContent>
    </w:sdt>
    <w:r w:rsidR="00F82A7E">
      <w:t xml:space="preserve"> </w:t>
    </w:r>
    <w:r w:rsidR="00596550">
      <w:t>Inquiry</w:t>
    </w:r>
    <w:r w:rsidR="00F82A7E">
      <w:t xml:space="preserve"> </w:t>
    </w:r>
    <w:r w:rsidR="00596550">
      <w:t>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9516" w14:textId="612FE1AD" w:rsidR="00596550" w:rsidRPr="007215EF" w:rsidRDefault="00596550" w:rsidP="00596550">
    <w:r w:rsidRPr="007215EF">
      <w:rPr>
        <w:noProof/>
      </w:rPr>
      <w:drawing>
        <wp:anchor distT="0" distB="0" distL="114300" distR="114300" simplePos="0" relativeHeight="251658240" behindDoc="0" locked="1" layoutInCell="1" allowOverlap="1" wp14:anchorId="527152E8" wp14:editId="60866F3D">
          <wp:simplePos x="0" y="0"/>
          <wp:positionH relativeFrom="margin">
            <wp:align>left</wp:align>
          </wp:positionH>
          <wp:positionV relativeFrom="page">
            <wp:align>top</wp:align>
          </wp:positionV>
          <wp:extent cx="2235600" cy="1058400"/>
          <wp:effectExtent l="0" t="0" r="0" b="8890"/>
          <wp:wrapNone/>
          <wp:docPr id="13" name="Logo" descr="Australian Government | Productivity Commission logo">
            <a:extLst xmlns:a="http://schemas.openxmlformats.org/drawingml/2006/main">
              <a:ext uri="{FF2B5EF4-FFF2-40B4-BE49-F238E27FC236}">
                <a16:creationId xmlns:a16="http://schemas.microsoft.com/office/drawing/2014/main" id="{540D5EEA-84FD-4794-A974-3D74A07F2D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 descr="Australian Government | Productivity Commission logo">
                    <a:extLst>
                      <a:ext uri="{FF2B5EF4-FFF2-40B4-BE49-F238E27FC236}">
                        <a16:creationId xmlns:a16="http://schemas.microsoft.com/office/drawing/2014/main" id="{540D5EEA-84FD-4794-A974-3D74A07F2D82}"/>
                      </a:ext>
                    </a:extLst>
                  </pic:cNvPr>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t="-95925"/>
                  <a:stretch/>
                </pic:blipFill>
                <pic:spPr bwMode="auto">
                  <a:xfrm>
                    <a:off x="0" y="0"/>
                    <a:ext cx="2235600" cy="105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E5AC0" w14:textId="13D3E097" w:rsidR="000B5F9D" w:rsidRDefault="007E6DFA" w:rsidP="00483C3C">
    <w:pPr>
      <w:pStyle w:val="BodyText"/>
    </w:pPr>
    <w:r>
      <w:rPr>
        <w:noProof/>
      </w:rPr>
      <w:drawing>
        <wp:anchor distT="0" distB="0" distL="114300" distR="114300" simplePos="0" relativeHeight="251658241" behindDoc="1" locked="0" layoutInCell="1" allowOverlap="1" wp14:anchorId="43E556BD" wp14:editId="70FD31BF">
          <wp:simplePos x="0" y="0"/>
          <wp:positionH relativeFrom="page">
            <wp:posOffset>0</wp:posOffset>
          </wp:positionH>
          <wp:positionV relativeFrom="paragraph">
            <wp:posOffset>-509400</wp:posOffset>
          </wp:positionV>
          <wp:extent cx="7556379" cy="10685679"/>
          <wp:effectExtent l="0" t="0" r="6985" b="1905"/>
          <wp:wrapNone/>
          <wp:docPr id="1210843883" name="Picture 1" descr="Australian Government | Productivity Commission logo: Call for submissions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843883" name="Picture 1" descr="Australian Government | Productivity Commission logo: Call for submissions cover"/>
                  <pic:cNvPicPr/>
                </pic:nvPicPr>
                <pic:blipFill>
                  <a:blip r:embed="rId1">
                    <a:extLst>
                      <a:ext uri="{28A0092B-C50C-407E-A947-70E740481C1C}">
                        <a14:useLocalDpi xmlns:a14="http://schemas.microsoft.com/office/drawing/2010/main" val="0"/>
                      </a:ext>
                    </a:extLst>
                  </a:blip>
                  <a:stretch>
                    <a:fillRect/>
                  </a:stretch>
                </pic:blipFill>
                <pic:spPr>
                  <a:xfrm>
                    <a:off x="0" y="0"/>
                    <a:ext cx="7556379" cy="10685679"/>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984E1" w14:textId="3BF5D3A6" w:rsidR="00525F6E" w:rsidRDefault="00582317" w:rsidP="004544D6">
    <w:pPr>
      <w:pStyle w:val="Header-Keyline"/>
      <w:rPr>
        <w:rStyle w:val="Strong"/>
        <w:b w:val="0"/>
        <w:bCs w:val="0"/>
      </w:rPr>
    </w:pPr>
    <w:r>
      <w:t>Call</w:t>
    </w:r>
    <w:r w:rsidR="00F82A7E">
      <w:t xml:space="preserve"> </w:t>
    </w:r>
    <w:r>
      <w:t>for</w:t>
    </w:r>
    <w:r w:rsidR="00F82A7E">
      <w:t xml:space="preserve"> </w:t>
    </w:r>
    <w:r>
      <w:t>submissions</w:t>
    </w:r>
    <w:r w:rsidR="00F82A7E">
      <w:t xml:space="preserve"> </w:t>
    </w:r>
    <w:r w:rsidR="002B62C4">
      <w:t>paper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A7BE5" w14:textId="57C6BF8F" w:rsidR="00525F6E" w:rsidRDefault="00D910BC" w:rsidP="00D910BC">
    <w:pPr>
      <w:pStyle w:val="Header-KeylineRight"/>
    </w:pPr>
    <w:r>
      <w:fldChar w:fldCharType="begin"/>
    </w:r>
    <w:r>
      <w:instrText xml:space="preserve"> STYLEREF  "Heading 1"  \* MERGEFORMAT </w:instrText>
    </w:r>
    <w:r>
      <w:fldChar w:fldCharType="separate"/>
    </w:r>
    <w:r w:rsidR="00116E1D">
      <w:rPr>
        <w:b/>
        <w:bCs/>
        <w:noProof/>
        <w:lang w:val="en-US"/>
      </w:rPr>
      <w:t>Error! No text of specified style in document.</w:t>
    </w:r>
    <w:r>
      <w:rPr>
        <w:noProof/>
      </w:rPr>
      <w:fldChar w:fldCharType="end"/>
    </w:r>
  </w:p>
  <w:p w14:paraId="236FB6D1" w14:textId="77777777" w:rsidR="00D910BC" w:rsidRPr="00D910BC" w:rsidRDefault="00D910BC" w:rsidP="00D910B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00EAE" w14:textId="5D939591" w:rsidR="00525F6E" w:rsidRDefault="003D4EA5" w:rsidP="003D4EA5">
    <w:pPr>
      <w:pStyle w:val="Header-KeylineRight"/>
    </w:pPr>
    <w:r>
      <w:t>Closing the Gap Review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FEBC9" w14:textId="310236D4" w:rsidR="00026275" w:rsidRDefault="00042B02" w:rsidP="002C26A8">
    <w:pPr>
      <w:pStyle w:val="Header-KeylineRight"/>
    </w:pPr>
    <w:r>
      <w:t>Closing the Gap Review 2026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11B2" w14:textId="68522EBD" w:rsidR="004E150B" w:rsidRDefault="004E150B" w:rsidP="004E150B">
    <w:pPr>
      <w:pStyle w:val="Header-Keyline"/>
    </w:pPr>
    <w:r>
      <w:t>Call for submissions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ABBBD" w14:textId="403655CF" w:rsidR="00D910BC" w:rsidRDefault="002B62C4" w:rsidP="00D910BC">
    <w:pPr>
      <w:pStyle w:val="Header-Keyline"/>
    </w:pPr>
    <w:r>
      <w:t>Call</w:t>
    </w:r>
    <w:r w:rsidR="00F82A7E">
      <w:t xml:space="preserve"> </w:t>
    </w:r>
    <w:r>
      <w:t>for</w:t>
    </w:r>
    <w:r w:rsidR="00F82A7E">
      <w:t xml:space="preserve"> </w:t>
    </w:r>
    <w:r>
      <w:t>submissions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728CFA"/>
    <w:lvl w:ilvl="0">
      <w:start w:val="1"/>
      <w:numFmt w:val="decimal"/>
      <w:lvlText w:val="%1."/>
      <w:lvlJc w:val="left"/>
      <w:pPr>
        <w:tabs>
          <w:tab w:val="num" w:pos="1492"/>
        </w:tabs>
        <w:ind w:left="1492" w:hanging="360"/>
      </w:pPr>
    </w:lvl>
  </w:abstractNum>
  <w:abstractNum w:abstractNumId="1"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2130A31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DA40DA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12A67D5"/>
    <w:multiLevelType w:val="hybridMultilevel"/>
    <w:tmpl w:val="9404E4F0"/>
    <w:lvl w:ilvl="0" w:tplc="19425D88">
      <w:start w:val="1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2CE4C33"/>
    <w:multiLevelType w:val="multilevel"/>
    <w:tmpl w:val="F3E4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D84BB9"/>
    <w:multiLevelType w:val="multilevel"/>
    <w:tmpl w:val="FF8069A4"/>
    <w:lvl w:ilvl="0">
      <w:start w:val="1"/>
      <w:numFmt w:val="bullet"/>
      <w:lvlText w:val="•"/>
      <w:lvlJc w:val="left"/>
      <w:pPr>
        <w:ind w:left="227" w:hanging="227"/>
      </w:pPr>
      <w:rPr>
        <w:rFonts w:ascii="Times New Roman" w:hAnsi="Times New Roman" w:cs="Times New Roman" w:hint="default"/>
        <w:color w:val="auto"/>
      </w:rPr>
    </w:lvl>
    <w:lvl w:ilvl="1">
      <w:start w:val="1"/>
      <w:numFmt w:val="bullet"/>
      <w:lvlText w:val="–"/>
      <w:lvlJc w:val="left"/>
      <w:pPr>
        <w:ind w:left="454" w:hanging="227"/>
      </w:pPr>
      <w:rPr>
        <w:rFonts w:ascii="Arial" w:hAnsi="Arial" w:hint="default"/>
        <w:color w:val="auto"/>
      </w:rPr>
    </w:lvl>
    <w:lvl w:ilvl="2">
      <w:start w:val="1"/>
      <w:numFmt w:val="bullet"/>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7" w15:restartNumberingAfterBreak="0">
    <w:nsid w:val="04393AF2"/>
    <w:multiLevelType w:val="multilevel"/>
    <w:tmpl w:val="4B4CF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5C521D"/>
    <w:multiLevelType w:val="hybridMultilevel"/>
    <w:tmpl w:val="D8500300"/>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9" w15:restartNumberingAfterBreak="0">
    <w:nsid w:val="059716EB"/>
    <w:multiLevelType w:val="hybridMultilevel"/>
    <w:tmpl w:val="047E93B6"/>
    <w:lvl w:ilvl="0" w:tplc="53DEE734">
      <w:start w:val="1"/>
      <w:numFmt w:val="bullet"/>
      <w:lvlText w:val=""/>
      <w:lvlJc w:val="left"/>
      <w:pPr>
        <w:ind w:left="720" w:hanging="360"/>
      </w:pPr>
      <w:rPr>
        <w:rFonts w:ascii="Symbol" w:hAnsi="Symbol" w:hint="default"/>
        <w:sz w:val="14"/>
        <w:szCs w:val="1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72954FE"/>
    <w:multiLevelType w:val="multilevel"/>
    <w:tmpl w:val="98B4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7A27265"/>
    <w:multiLevelType w:val="multilevel"/>
    <w:tmpl w:val="9CBE9E4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84911EB"/>
    <w:multiLevelType w:val="hybridMultilevel"/>
    <w:tmpl w:val="E18A17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9C1734A"/>
    <w:multiLevelType w:val="multilevel"/>
    <w:tmpl w:val="92DC7EC4"/>
    <w:lvl w:ilvl="0">
      <w:start w:val="1"/>
      <w:numFmt w:val="upperLetter"/>
      <w:lvlText w:val="%1."/>
      <w:lvlJc w:val="left"/>
      <w:pPr>
        <w:ind w:left="1418" w:hanging="851"/>
      </w:pPr>
      <w:rPr>
        <w:rFonts w:hint="default"/>
      </w:rPr>
    </w:lvl>
    <w:lvl w:ilvl="1">
      <w:start w:val="1"/>
      <w:numFmt w:val="decimal"/>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A191447"/>
    <w:multiLevelType w:val="hybridMultilevel"/>
    <w:tmpl w:val="58DC685C"/>
    <w:lvl w:ilvl="0" w:tplc="41942B7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CA24316"/>
    <w:multiLevelType w:val="hybridMultilevel"/>
    <w:tmpl w:val="BF5CAB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0EF62B53"/>
    <w:multiLevelType w:val="hybridMultilevel"/>
    <w:tmpl w:val="99D63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3E6C9D"/>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1" w15:restartNumberingAfterBreak="0">
    <w:nsid w:val="12377B66"/>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23D6FDC"/>
    <w:multiLevelType w:val="hybridMultilevel"/>
    <w:tmpl w:val="27540A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2C12CFA"/>
    <w:multiLevelType w:val="multilevel"/>
    <w:tmpl w:val="76B6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2DB1F45"/>
    <w:multiLevelType w:val="hybridMultilevel"/>
    <w:tmpl w:val="88EA1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3141601"/>
    <w:multiLevelType w:val="hybridMultilevel"/>
    <w:tmpl w:val="BD528F5E"/>
    <w:lvl w:ilvl="0" w:tplc="6DE8D5F4">
      <w:start w:val="1"/>
      <w:numFmt w:val="bullet"/>
      <w:lvlText w:val=""/>
      <w:lvlJc w:val="left"/>
      <w:pPr>
        <w:ind w:left="720" w:hanging="360"/>
      </w:pPr>
      <w:rPr>
        <w:rFonts w:ascii="Wingdings" w:hAnsi="Wingdings" w:hint="default"/>
        <w:sz w:val="14"/>
        <w:szCs w:val="1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44B2409"/>
    <w:multiLevelType w:val="multilevel"/>
    <w:tmpl w:val="645C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4617D51"/>
    <w:multiLevelType w:val="multilevel"/>
    <w:tmpl w:val="DC5A1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29" w15:restartNumberingAfterBreak="0">
    <w:nsid w:val="162E0C45"/>
    <w:multiLevelType w:val="hybridMultilevel"/>
    <w:tmpl w:val="CFD49F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176114A1"/>
    <w:multiLevelType w:val="hybridMultilevel"/>
    <w:tmpl w:val="486A8B74"/>
    <w:lvl w:ilvl="0" w:tplc="77FC9690">
      <w:start w:val="1"/>
      <w:numFmt w:val="decimal"/>
      <w:lvlText w:val="%1."/>
      <w:lvlJc w:val="left"/>
      <w:pPr>
        <w:ind w:left="1440" w:hanging="360"/>
      </w:pPr>
    </w:lvl>
    <w:lvl w:ilvl="1" w:tplc="B498A6BE">
      <w:start w:val="1"/>
      <w:numFmt w:val="decimal"/>
      <w:lvlText w:val="%2."/>
      <w:lvlJc w:val="left"/>
      <w:pPr>
        <w:ind w:left="1440" w:hanging="360"/>
      </w:pPr>
    </w:lvl>
    <w:lvl w:ilvl="2" w:tplc="458A4E90">
      <w:start w:val="1"/>
      <w:numFmt w:val="decimal"/>
      <w:lvlText w:val="%3."/>
      <w:lvlJc w:val="left"/>
      <w:pPr>
        <w:ind w:left="1440" w:hanging="360"/>
      </w:pPr>
    </w:lvl>
    <w:lvl w:ilvl="3" w:tplc="61D496EC">
      <w:start w:val="1"/>
      <w:numFmt w:val="decimal"/>
      <w:lvlText w:val="%4."/>
      <w:lvlJc w:val="left"/>
      <w:pPr>
        <w:ind w:left="1440" w:hanging="360"/>
      </w:pPr>
    </w:lvl>
    <w:lvl w:ilvl="4" w:tplc="5C5A60A6">
      <w:start w:val="1"/>
      <w:numFmt w:val="decimal"/>
      <w:lvlText w:val="%5."/>
      <w:lvlJc w:val="left"/>
      <w:pPr>
        <w:ind w:left="1440" w:hanging="360"/>
      </w:pPr>
    </w:lvl>
    <w:lvl w:ilvl="5" w:tplc="23863FCC">
      <w:start w:val="1"/>
      <w:numFmt w:val="decimal"/>
      <w:lvlText w:val="%6."/>
      <w:lvlJc w:val="left"/>
      <w:pPr>
        <w:ind w:left="1440" w:hanging="360"/>
      </w:pPr>
    </w:lvl>
    <w:lvl w:ilvl="6" w:tplc="C5A862C2">
      <w:start w:val="1"/>
      <w:numFmt w:val="decimal"/>
      <w:lvlText w:val="%7."/>
      <w:lvlJc w:val="left"/>
      <w:pPr>
        <w:ind w:left="1440" w:hanging="360"/>
      </w:pPr>
    </w:lvl>
    <w:lvl w:ilvl="7" w:tplc="39469DC2">
      <w:start w:val="1"/>
      <w:numFmt w:val="decimal"/>
      <w:lvlText w:val="%8."/>
      <w:lvlJc w:val="left"/>
      <w:pPr>
        <w:ind w:left="1440" w:hanging="360"/>
      </w:pPr>
    </w:lvl>
    <w:lvl w:ilvl="8" w:tplc="B4F47B00">
      <w:start w:val="1"/>
      <w:numFmt w:val="decimal"/>
      <w:lvlText w:val="%9."/>
      <w:lvlJc w:val="left"/>
      <w:pPr>
        <w:ind w:left="1440" w:hanging="360"/>
      </w:pPr>
    </w:lvl>
  </w:abstractNum>
  <w:abstractNum w:abstractNumId="31" w15:restartNumberingAfterBreak="0">
    <w:nsid w:val="180648C1"/>
    <w:multiLevelType w:val="multilevel"/>
    <w:tmpl w:val="A42E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A1A0E47"/>
    <w:multiLevelType w:val="multilevel"/>
    <w:tmpl w:val="BCC2EEC0"/>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1B2D5311"/>
    <w:multiLevelType w:val="hybridMultilevel"/>
    <w:tmpl w:val="F4D05DCA"/>
    <w:lvl w:ilvl="0" w:tplc="A646362A">
      <w:start w:val="1"/>
      <w:numFmt w:val="bullet"/>
      <w:lvlText w:val=""/>
      <w:lvlJc w:val="left"/>
      <w:pPr>
        <w:ind w:left="72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1BE4283F"/>
    <w:multiLevelType w:val="multilevel"/>
    <w:tmpl w:val="51AA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D0614DE"/>
    <w:multiLevelType w:val="multilevel"/>
    <w:tmpl w:val="635A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D613827"/>
    <w:multiLevelType w:val="multilevel"/>
    <w:tmpl w:val="D8FE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EE84F5A"/>
    <w:multiLevelType w:val="hybridMultilevel"/>
    <w:tmpl w:val="F410C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0E65F5D"/>
    <w:multiLevelType w:val="hybridMultilevel"/>
    <w:tmpl w:val="89806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15905EC"/>
    <w:multiLevelType w:val="multilevel"/>
    <w:tmpl w:val="55366B42"/>
    <w:lvl w:ilvl="0">
      <w:start w:val="1"/>
      <w:numFmt w:val="lowerLetter"/>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454" w:hanging="227"/>
      </w:pPr>
      <w:rPr>
        <w:rFonts w:hint="default"/>
      </w:rPr>
    </w:lvl>
    <w:lvl w:ilvl="3">
      <w:start w:val="1"/>
      <w:numFmt w:val="lowerRoman"/>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40" w15:restartNumberingAfterBreak="0">
    <w:nsid w:val="217541B1"/>
    <w:multiLevelType w:val="hybridMultilevel"/>
    <w:tmpl w:val="AEA8EF4C"/>
    <w:lvl w:ilvl="0" w:tplc="8616635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22F13874"/>
    <w:multiLevelType w:val="multilevel"/>
    <w:tmpl w:val="EBE2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2B65D9"/>
    <w:multiLevelType w:val="hybridMultilevel"/>
    <w:tmpl w:val="D8CCBD92"/>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43" w15:restartNumberingAfterBreak="0">
    <w:nsid w:val="23454DB4"/>
    <w:multiLevelType w:val="multilevel"/>
    <w:tmpl w:val="695C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3B1DA27"/>
    <w:multiLevelType w:val="hybridMultilevel"/>
    <w:tmpl w:val="FFFFFFFF"/>
    <w:lvl w:ilvl="0" w:tplc="F35CB0F4">
      <w:start w:val="1"/>
      <w:numFmt w:val="bullet"/>
      <w:lvlText w:val=""/>
      <w:lvlJc w:val="left"/>
      <w:pPr>
        <w:ind w:left="720" w:hanging="360"/>
      </w:pPr>
      <w:rPr>
        <w:rFonts w:ascii="Symbol" w:hAnsi="Symbol" w:hint="default"/>
      </w:rPr>
    </w:lvl>
    <w:lvl w:ilvl="1" w:tplc="1DAE23E2">
      <w:start w:val="1"/>
      <w:numFmt w:val="bullet"/>
      <w:lvlText w:val="o"/>
      <w:lvlJc w:val="left"/>
      <w:pPr>
        <w:ind w:left="1440" w:hanging="360"/>
      </w:pPr>
      <w:rPr>
        <w:rFonts w:ascii="Courier New" w:hAnsi="Courier New" w:hint="default"/>
      </w:rPr>
    </w:lvl>
    <w:lvl w:ilvl="2" w:tplc="F66E8E82">
      <w:start w:val="1"/>
      <w:numFmt w:val="bullet"/>
      <w:lvlText w:val=""/>
      <w:lvlJc w:val="left"/>
      <w:pPr>
        <w:ind w:left="2160" w:hanging="360"/>
      </w:pPr>
      <w:rPr>
        <w:rFonts w:ascii="Wingdings" w:hAnsi="Wingdings" w:hint="default"/>
      </w:rPr>
    </w:lvl>
    <w:lvl w:ilvl="3" w:tplc="9AA8BEEE">
      <w:start w:val="1"/>
      <w:numFmt w:val="bullet"/>
      <w:lvlText w:val=""/>
      <w:lvlJc w:val="left"/>
      <w:pPr>
        <w:ind w:left="2880" w:hanging="360"/>
      </w:pPr>
      <w:rPr>
        <w:rFonts w:ascii="Symbol" w:hAnsi="Symbol" w:hint="default"/>
      </w:rPr>
    </w:lvl>
    <w:lvl w:ilvl="4" w:tplc="216454B4">
      <w:start w:val="1"/>
      <w:numFmt w:val="bullet"/>
      <w:lvlText w:val="o"/>
      <w:lvlJc w:val="left"/>
      <w:pPr>
        <w:ind w:left="3600" w:hanging="360"/>
      </w:pPr>
      <w:rPr>
        <w:rFonts w:ascii="Courier New" w:hAnsi="Courier New" w:hint="default"/>
      </w:rPr>
    </w:lvl>
    <w:lvl w:ilvl="5" w:tplc="EF4AB332">
      <w:start w:val="1"/>
      <w:numFmt w:val="bullet"/>
      <w:lvlText w:val=""/>
      <w:lvlJc w:val="left"/>
      <w:pPr>
        <w:ind w:left="4320" w:hanging="360"/>
      </w:pPr>
      <w:rPr>
        <w:rFonts w:ascii="Wingdings" w:hAnsi="Wingdings" w:hint="default"/>
      </w:rPr>
    </w:lvl>
    <w:lvl w:ilvl="6" w:tplc="0A84EEC0">
      <w:start w:val="1"/>
      <w:numFmt w:val="bullet"/>
      <w:lvlText w:val=""/>
      <w:lvlJc w:val="left"/>
      <w:pPr>
        <w:ind w:left="5040" w:hanging="360"/>
      </w:pPr>
      <w:rPr>
        <w:rFonts w:ascii="Symbol" w:hAnsi="Symbol" w:hint="default"/>
      </w:rPr>
    </w:lvl>
    <w:lvl w:ilvl="7" w:tplc="D91C873C">
      <w:start w:val="1"/>
      <w:numFmt w:val="bullet"/>
      <w:lvlText w:val="o"/>
      <w:lvlJc w:val="left"/>
      <w:pPr>
        <w:ind w:left="5760" w:hanging="360"/>
      </w:pPr>
      <w:rPr>
        <w:rFonts w:ascii="Courier New" w:hAnsi="Courier New" w:hint="default"/>
      </w:rPr>
    </w:lvl>
    <w:lvl w:ilvl="8" w:tplc="9C6E9878">
      <w:start w:val="1"/>
      <w:numFmt w:val="bullet"/>
      <w:lvlText w:val=""/>
      <w:lvlJc w:val="left"/>
      <w:pPr>
        <w:ind w:left="6480" w:hanging="360"/>
      </w:pPr>
      <w:rPr>
        <w:rFonts w:ascii="Wingdings" w:hAnsi="Wingdings" w:hint="default"/>
      </w:rPr>
    </w:lvl>
  </w:abstractNum>
  <w:abstractNum w:abstractNumId="45" w15:restartNumberingAfterBreak="0">
    <w:nsid w:val="23CE6128"/>
    <w:multiLevelType w:val="hybridMultilevel"/>
    <w:tmpl w:val="EAF08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271932C9"/>
    <w:multiLevelType w:val="multilevel"/>
    <w:tmpl w:val="1BC0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8BE3485"/>
    <w:multiLevelType w:val="hybridMultilevel"/>
    <w:tmpl w:val="1C02C14C"/>
    <w:lvl w:ilvl="0" w:tplc="F66E8E82">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29ECC889"/>
    <w:multiLevelType w:val="hybridMultilevel"/>
    <w:tmpl w:val="C854C3E6"/>
    <w:lvl w:ilvl="0" w:tplc="DD9066D4">
      <w:start w:val="1"/>
      <w:numFmt w:val="bullet"/>
      <w:lvlText w:val=""/>
      <w:lvlJc w:val="left"/>
      <w:pPr>
        <w:ind w:left="360" w:hanging="360"/>
      </w:pPr>
      <w:rPr>
        <w:rFonts w:ascii="Symbol" w:hAnsi="Symbol" w:hint="default"/>
      </w:rPr>
    </w:lvl>
    <w:lvl w:ilvl="1" w:tplc="4EE660FE">
      <w:start w:val="1"/>
      <w:numFmt w:val="bullet"/>
      <w:lvlText w:val="o"/>
      <w:lvlJc w:val="left"/>
      <w:pPr>
        <w:ind w:left="1440" w:hanging="360"/>
      </w:pPr>
      <w:rPr>
        <w:rFonts w:ascii="Courier New" w:hAnsi="Courier New" w:hint="default"/>
      </w:rPr>
    </w:lvl>
    <w:lvl w:ilvl="2" w:tplc="46D492AC">
      <w:start w:val="1"/>
      <w:numFmt w:val="bullet"/>
      <w:lvlText w:val=""/>
      <w:lvlJc w:val="left"/>
      <w:pPr>
        <w:ind w:left="2160" w:hanging="360"/>
      </w:pPr>
      <w:rPr>
        <w:rFonts w:ascii="Wingdings" w:hAnsi="Wingdings" w:hint="default"/>
      </w:rPr>
    </w:lvl>
    <w:lvl w:ilvl="3" w:tplc="5E4E54F8">
      <w:start w:val="1"/>
      <w:numFmt w:val="bullet"/>
      <w:lvlText w:val=""/>
      <w:lvlJc w:val="left"/>
      <w:pPr>
        <w:ind w:left="2880" w:hanging="360"/>
      </w:pPr>
      <w:rPr>
        <w:rFonts w:ascii="Symbol" w:hAnsi="Symbol" w:hint="default"/>
      </w:rPr>
    </w:lvl>
    <w:lvl w:ilvl="4" w:tplc="0B004650">
      <w:start w:val="1"/>
      <w:numFmt w:val="bullet"/>
      <w:lvlText w:val="o"/>
      <w:lvlJc w:val="left"/>
      <w:pPr>
        <w:ind w:left="3600" w:hanging="360"/>
      </w:pPr>
      <w:rPr>
        <w:rFonts w:ascii="Courier New" w:hAnsi="Courier New" w:hint="default"/>
      </w:rPr>
    </w:lvl>
    <w:lvl w:ilvl="5" w:tplc="EA926376">
      <w:start w:val="1"/>
      <w:numFmt w:val="bullet"/>
      <w:lvlText w:val=""/>
      <w:lvlJc w:val="left"/>
      <w:pPr>
        <w:ind w:left="4320" w:hanging="360"/>
      </w:pPr>
      <w:rPr>
        <w:rFonts w:ascii="Wingdings" w:hAnsi="Wingdings" w:hint="default"/>
      </w:rPr>
    </w:lvl>
    <w:lvl w:ilvl="6" w:tplc="27D6A3CE">
      <w:start w:val="1"/>
      <w:numFmt w:val="bullet"/>
      <w:lvlText w:val=""/>
      <w:lvlJc w:val="left"/>
      <w:pPr>
        <w:ind w:left="5040" w:hanging="360"/>
      </w:pPr>
      <w:rPr>
        <w:rFonts w:ascii="Symbol" w:hAnsi="Symbol" w:hint="default"/>
      </w:rPr>
    </w:lvl>
    <w:lvl w:ilvl="7" w:tplc="B51A2DD2">
      <w:start w:val="1"/>
      <w:numFmt w:val="bullet"/>
      <w:lvlText w:val="o"/>
      <w:lvlJc w:val="left"/>
      <w:pPr>
        <w:ind w:left="5760" w:hanging="360"/>
      </w:pPr>
      <w:rPr>
        <w:rFonts w:ascii="Courier New" w:hAnsi="Courier New" w:hint="default"/>
      </w:rPr>
    </w:lvl>
    <w:lvl w:ilvl="8" w:tplc="4D52BCD0">
      <w:start w:val="1"/>
      <w:numFmt w:val="bullet"/>
      <w:lvlText w:val=""/>
      <w:lvlJc w:val="left"/>
      <w:pPr>
        <w:ind w:left="6480" w:hanging="360"/>
      </w:pPr>
      <w:rPr>
        <w:rFonts w:ascii="Wingdings" w:hAnsi="Wingdings" w:hint="default"/>
      </w:rPr>
    </w:lvl>
  </w:abstractNum>
  <w:abstractNum w:abstractNumId="49" w15:restartNumberingAfterBreak="0">
    <w:nsid w:val="2B673A3B"/>
    <w:multiLevelType w:val="multilevel"/>
    <w:tmpl w:val="648E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B9A7724"/>
    <w:multiLevelType w:val="multilevel"/>
    <w:tmpl w:val="D3EC8F00"/>
    <w:lvl w:ilvl="0">
      <w:start w:val="28"/>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BED5FD5"/>
    <w:multiLevelType w:val="hybridMultilevel"/>
    <w:tmpl w:val="2CD42D22"/>
    <w:lvl w:ilvl="0" w:tplc="F130651C">
      <w:start w:val="1"/>
      <w:numFmt w:val="bullet"/>
      <w:lvlText w:val=""/>
      <w:lvlJc w:val="left"/>
      <w:pPr>
        <w:ind w:left="72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2CB71518"/>
    <w:multiLevelType w:val="hybridMultilevel"/>
    <w:tmpl w:val="F74E2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2CF56ACB"/>
    <w:multiLevelType w:val="hybridMultilevel"/>
    <w:tmpl w:val="5F9AF954"/>
    <w:lvl w:ilvl="0" w:tplc="C6E48C2C">
      <w:start w:val="1"/>
      <w:numFmt w:val="bullet"/>
      <w:lvlText w:val=""/>
      <w:lvlJc w:val="left"/>
      <w:pPr>
        <w:ind w:left="72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2D665246"/>
    <w:multiLevelType w:val="multilevel"/>
    <w:tmpl w:val="55366B42"/>
    <w:numStyleLink w:val="LetteredList"/>
  </w:abstractNum>
  <w:abstractNum w:abstractNumId="55" w15:restartNumberingAfterBreak="0">
    <w:nsid w:val="2DD1675B"/>
    <w:multiLevelType w:val="hybridMultilevel"/>
    <w:tmpl w:val="5AFCE180"/>
    <w:lvl w:ilvl="0" w:tplc="6DE8D5F4">
      <w:start w:val="1"/>
      <w:numFmt w:val="bullet"/>
      <w:lvlText w:val=""/>
      <w:lvlJc w:val="left"/>
      <w:pPr>
        <w:ind w:left="862" w:hanging="360"/>
      </w:pPr>
      <w:rPr>
        <w:rFonts w:ascii="Wingdings" w:hAnsi="Wingdings" w:hint="default"/>
        <w:sz w:val="14"/>
        <w:szCs w:val="14"/>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6" w15:restartNumberingAfterBreak="0">
    <w:nsid w:val="2DFE29AF"/>
    <w:multiLevelType w:val="multilevel"/>
    <w:tmpl w:val="72768BCE"/>
    <w:numStyleLink w:val="AppendixHeadingList"/>
  </w:abstractNum>
  <w:abstractNum w:abstractNumId="57" w15:restartNumberingAfterBreak="0">
    <w:nsid w:val="2E0116F4"/>
    <w:multiLevelType w:val="hybridMultilevel"/>
    <w:tmpl w:val="7AEE9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2F7026A0"/>
    <w:multiLevelType w:val="multilevel"/>
    <w:tmpl w:val="E81E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FDF2E69"/>
    <w:multiLevelType w:val="multilevel"/>
    <w:tmpl w:val="3FE8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0403889"/>
    <w:multiLevelType w:val="multilevel"/>
    <w:tmpl w:val="2D34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0BB24BB"/>
    <w:multiLevelType w:val="multilevel"/>
    <w:tmpl w:val="B530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1293F37"/>
    <w:multiLevelType w:val="multilevel"/>
    <w:tmpl w:val="D20E0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2BF17D9"/>
    <w:multiLevelType w:val="hybridMultilevel"/>
    <w:tmpl w:val="1AC8CD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34530A18"/>
    <w:multiLevelType w:val="multilevel"/>
    <w:tmpl w:val="F740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577605B"/>
    <w:multiLevelType w:val="multilevel"/>
    <w:tmpl w:val="AF52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60A5B47"/>
    <w:multiLevelType w:val="hybridMultilevel"/>
    <w:tmpl w:val="ECFE7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380C643F"/>
    <w:multiLevelType w:val="hybridMultilevel"/>
    <w:tmpl w:val="2BD4D7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8" w15:restartNumberingAfterBreak="0">
    <w:nsid w:val="39165000"/>
    <w:multiLevelType w:val="multilevel"/>
    <w:tmpl w:val="9F68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91A5BFC"/>
    <w:multiLevelType w:val="hybridMultilevel"/>
    <w:tmpl w:val="39DCF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394541DB"/>
    <w:multiLevelType w:val="multilevel"/>
    <w:tmpl w:val="61AA0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FB00EBA"/>
    <w:multiLevelType w:val="hybridMultilevel"/>
    <w:tmpl w:val="37AC4382"/>
    <w:lvl w:ilvl="0" w:tplc="6DE8D5F4">
      <w:start w:val="1"/>
      <w:numFmt w:val="bullet"/>
      <w:lvlText w:val=""/>
      <w:lvlJc w:val="left"/>
      <w:pPr>
        <w:ind w:left="720" w:hanging="360"/>
      </w:pPr>
      <w:rPr>
        <w:rFonts w:ascii="Wingdings" w:hAnsi="Wingdings" w:hint="default"/>
        <w:sz w:val="14"/>
        <w:szCs w:val="1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3FF71A9F"/>
    <w:multiLevelType w:val="multilevel"/>
    <w:tmpl w:val="E2BE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1063B62"/>
    <w:multiLevelType w:val="hybridMultilevel"/>
    <w:tmpl w:val="66DEE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421D0E4C"/>
    <w:multiLevelType w:val="hybridMultilevel"/>
    <w:tmpl w:val="8B722752"/>
    <w:lvl w:ilvl="0" w:tplc="7EAE5EB4">
      <w:start w:val="35"/>
      <w:numFmt w:val="decimal"/>
      <w:lvlText w:val="%1."/>
      <w:lvlJc w:val="left"/>
      <w:pPr>
        <w:ind w:left="730" w:hanging="3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442B7280"/>
    <w:multiLevelType w:val="multilevel"/>
    <w:tmpl w:val="B3706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6043F9B"/>
    <w:multiLevelType w:val="hybridMultilevel"/>
    <w:tmpl w:val="E25EC386"/>
    <w:lvl w:ilvl="0" w:tplc="6DE8D5F4">
      <w:start w:val="1"/>
      <w:numFmt w:val="bullet"/>
      <w:lvlText w:val=""/>
      <w:lvlJc w:val="left"/>
      <w:pPr>
        <w:ind w:left="720" w:hanging="360"/>
      </w:pPr>
      <w:rPr>
        <w:rFonts w:ascii="Wingdings" w:hAnsi="Wingdings" w:hint="default"/>
        <w:sz w:val="14"/>
        <w:szCs w:val="1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467F3571"/>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78" w15:restartNumberingAfterBreak="0">
    <w:nsid w:val="47EA2BDB"/>
    <w:multiLevelType w:val="multilevel"/>
    <w:tmpl w:val="59C8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83607A4"/>
    <w:multiLevelType w:val="multilevel"/>
    <w:tmpl w:val="7E585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8872962"/>
    <w:multiLevelType w:val="multilevel"/>
    <w:tmpl w:val="9340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A1A03F5"/>
    <w:multiLevelType w:val="multilevel"/>
    <w:tmpl w:val="D66A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C325ABA"/>
    <w:multiLevelType w:val="hybridMultilevel"/>
    <w:tmpl w:val="C0588A9A"/>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83" w15:restartNumberingAfterBreak="0">
    <w:nsid w:val="4E566D27"/>
    <w:multiLevelType w:val="hybridMultilevel"/>
    <w:tmpl w:val="6262C028"/>
    <w:lvl w:ilvl="0" w:tplc="3730818E">
      <w:start w:val="1"/>
      <w:numFmt w:val="decimal"/>
      <w:lvlText w:val="%1."/>
      <w:lvlJc w:val="left"/>
      <w:pPr>
        <w:ind w:left="1440" w:hanging="360"/>
      </w:pPr>
    </w:lvl>
    <w:lvl w:ilvl="1" w:tplc="83CEF79C">
      <w:start w:val="1"/>
      <w:numFmt w:val="decimal"/>
      <w:lvlText w:val="%2."/>
      <w:lvlJc w:val="left"/>
      <w:pPr>
        <w:ind w:left="1440" w:hanging="360"/>
      </w:pPr>
    </w:lvl>
    <w:lvl w:ilvl="2" w:tplc="A7DC20CE">
      <w:start w:val="1"/>
      <w:numFmt w:val="decimal"/>
      <w:lvlText w:val="%3."/>
      <w:lvlJc w:val="left"/>
      <w:pPr>
        <w:ind w:left="1440" w:hanging="360"/>
      </w:pPr>
    </w:lvl>
    <w:lvl w:ilvl="3" w:tplc="BEF661C2">
      <w:start w:val="1"/>
      <w:numFmt w:val="decimal"/>
      <w:lvlText w:val="%4."/>
      <w:lvlJc w:val="left"/>
      <w:pPr>
        <w:ind w:left="1440" w:hanging="360"/>
      </w:pPr>
    </w:lvl>
    <w:lvl w:ilvl="4" w:tplc="DE88C200">
      <w:start w:val="1"/>
      <w:numFmt w:val="decimal"/>
      <w:lvlText w:val="%5."/>
      <w:lvlJc w:val="left"/>
      <w:pPr>
        <w:ind w:left="1440" w:hanging="360"/>
      </w:pPr>
    </w:lvl>
    <w:lvl w:ilvl="5" w:tplc="EF5C4852">
      <w:start w:val="1"/>
      <w:numFmt w:val="decimal"/>
      <w:lvlText w:val="%6."/>
      <w:lvlJc w:val="left"/>
      <w:pPr>
        <w:ind w:left="1440" w:hanging="360"/>
      </w:pPr>
    </w:lvl>
    <w:lvl w:ilvl="6" w:tplc="D44AD208">
      <w:start w:val="1"/>
      <w:numFmt w:val="decimal"/>
      <w:lvlText w:val="%7."/>
      <w:lvlJc w:val="left"/>
      <w:pPr>
        <w:ind w:left="1440" w:hanging="360"/>
      </w:pPr>
    </w:lvl>
    <w:lvl w:ilvl="7" w:tplc="1CC290D4">
      <w:start w:val="1"/>
      <w:numFmt w:val="decimal"/>
      <w:lvlText w:val="%8."/>
      <w:lvlJc w:val="left"/>
      <w:pPr>
        <w:ind w:left="1440" w:hanging="360"/>
      </w:pPr>
    </w:lvl>
    <w:lvl w:ilvl="8" w:tplc="A3B27D32">
      <w:start w:val="1"/>
      <w:numFmt w:val="decimal"/>
      <w:lvlText w:val="%9."/>
      <w:lvlJc w:val="left"/>
      <w:pPr>
        <w:ind w:left="1440" w:hanging="360"/>
      </w:pPr>
    </w:lvl>
  </w:abstractNum>
  <w:abstractNum w:abstractNumId="84" w15:restartNumberingAfterBreak="0">
    <w:nsid w:val="5030029A"/>
    <w:multiLevelType w:val="hybridMultilevel"/>
    <w:tmpl w:val="D5104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506D2D26"/>
    <w:multiLevelType w:val="hybridMultilevel"/>
    <w:tmpl w:val="A32413F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6" w15:restartNumberingAfterBreak="0">
    <w:nsid w:val="50EE0775"/>
    <w:multiLevelType w:val="hybridMultilevel"/>
    <w:tmpl w:val="6AD048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50FD341E"/>
    <w:multiLevelType w:val="hybridMultilevel"/>
    <w:tmpl w:val="BF605388"/>
    <w:lvl w:ilvl="0" w:tplc="7F50C816">
      <w:start w:val="1"/>
      <w:numFmt w:val="decimal"/>
      <w:lvlText w:val="%1."/>
      <w:lvlJc w:val="left"/>
      <w:pPr>
        <w:ind w:left="720" w:hanging="360"/>
      </w:pPr>
    </w:lvl>
    <w:lvl w:ilvl="1" w:tplc="88525D38">
      <w:start w:val="1"/>
      <w:numFmt w:val="lowerLetter"/>
      <w:lvlText w:val="%2."/>
      <w:lvlJc w:val="left"/>
      <w:pPr>
        <w:ind w:left="1440" w:hanging="360"/>
      </w:pPr>
    </w:lvl>
    <w:lvl w:ilvl="2" w:tplc="A61AD250">
      <w:start w:val="1"/>
      <w:numFmt w:val="lowerRoman"/>
      <w:lvlText w:val="%3."/>
      <w:lvlJc w:val="right"/>
      <w:pPr>
        <w:ind w:left="2160" w:hanging="180"/>
      </w:pPr>
    </w:lvl>
    <w:lvl w:ilvl="3" w:tplc="C532B04C">
      <w:start w:val="1"/>
      <w:numFmt w:val="decimal"/>
      <w:lvlText w:val="%4."/>
      <w:lvlJc w:val="left"/>
      <w:pPr>
        <w:ind w:left="2880" w:hanging="360"/>
      </w:pPr>
    </w:lvl>
    <w:lvl w:ilvl="4" w:tplc="E22E93B2">
      <w:start w:val="1"/>
      <w:numFmt w:val="lowerLetter"/>
      <w:lvlText w:val="%5."/>
      <w:lvlJc w:val="left"/>
      <w:pPr>
        <w:ind w:left="3600" w:hanging="360"/>
      </w:pPr>
    </w:lvl>
    <w:lvl w:ilvl="5" w:tplc="7E1EB268">
      <w:start w:val="1"/>
      <w:numFmt w:val="lowerRoman"/>
      <w:lvlText w:val="%6."/>
      <w:lvlJc w:val="right"/>
      <w:pPr>
        <w:ind w:left="4320" w:hanging="180"/>
      </w:pPr>
    </w:lvl>
    <w:lvl w:ilvl="6" w:tplc="E6CA5188">
      <w:start w:val="1"/>
      <w:numFmt w:val="decimal"/>
      <w:lvlText w:val="%7."/>
      <w:lvlJc w:val="left"/>
      <w:pPr>
        <w:ind w:left="5040" w:hanging="360"/>
      </w:pPr>
    </w:lvl>
    <w:lvl w:ilvl="7" w:tplc="36F835BA">
      <w:start w:val="1"/>
      <w:numFmt w:val="lowerLetter"/>
      <w:lvlText w:val="%8."/>
      <w:lvlJc w:val="left"/>
      <w:pPr>
        <w:ind w:left="5760" w:hanging="360"/>
      </w:pPr>
    </w:lvl>
    <w:lvl w:ilvl="8" w:tplc="894A6FEA">
      <w:start w:val="1"/>
      <w:numFmt w:val="lowerRoman"/>
      <w:lvlText w:val="%9."/>
      <w:lvlJc w:val="right"/>
      <w:pPr>
        <w:ind w:left="6480" w:hanging="180"/>
      </w:pPr>
    </w:lvl>
  </w:abstractNum>
  <w:abstractNum w:abstractNumId="88" w15:restartNumberingAfterBreak="0">
    <w:nsid w:val="53080E2A"/>
    <w:multiLevelType w:val="multilevel"/>
    <w:tmpl w:val="4226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3396FE2"/>
    <w:multiLevelType w:val="multilevel"/>
    <w:tmpl w:val="E252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5D171EC"/>
    <w:multiLevelType w:val="multilevel"/>
    <w:tmpl w:val="8B6AF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60F47A9"/>
    <w:multiLevelType w:val="multilevel"/>
    <w:tmpl w:val="E2F45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799606B"/>
    <w:multiLevelType w:val="multilevel"/>
    <w:tmpl w:val="5674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7E70270"/>
    <w:multiLevelType w:val="multilevel"/>
    <w:tmpl w:val="8110BAAA"/>
    <w:lvl w:ilvl="0">
      <w:start w:val="2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8CD72DF"/>
    <w:multiLevelType w:val="multilevel"/>
    <w:tmpl w:val="39B0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96A0C8C"/>
    <w:multiLevelType w:val="singleLevel"/>
    <w:tmpl w:val="CF5454E4"/>
    <w:lvl w:ilvl="0">
      <w:start w:val="1"/>
      <w:numFmt w:val="bullet"/>
      <w:lvlText w:val=""/>
      <w:lvlJc w:val="left"/>
      <w:pPr>
        <w:tabs>
          <w:tab w:val="num" w:pos="1492"/>
        </w:tabs>
        <w:ind w:left="1492" w:hanging="360"/>
      </w:pPr>
      <w:rPr>
        <w:rFonts w:ascii="Symbol" w:hAnsi="Symbol" w:hint="default"/>
      </w:rPr>
    </w:lvl>
  </w:abstractNum>
  <w:abstractNum w:abstractNumId="96" w15:restartNumberingAfterBreak="0">
    <w:nsid w:val="5A357F11"/>
    <w:multiLevelType w:val="hybridMultilevel"/>
    <w:tmpl w:val="7C788D0C"/>
    <w:lvl w:ilvl="0" w:tplc="0C090001">
      <w:start w:val="1"/>
      <w:numFmt w:val="bullet"/>
      <w:lvlText w:val=""/>
      <w:lvlJc w:val="left"/>
      <w:pPr>
        <w:ind w:left="862" w:hanging="360"/>
      </w:pPr>
      <w:rPr>
        <w:rFonts w:ascii="Symbol" w:hAnsi="Symbol" w:hint="default"/>
        <w:sz w:val="14"/>
        <w:szCs w:val="14"/>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97" w15:restartNumberingAfterBreak="0">
    <w:nsid w:val="5AF47C37"/>
    <w:multiLevelType w:val="hybridMultilevel"/>
    <w:tmpl w:val="4DB0D9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5B687294"/>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5C335FB6"/>
    <w:multiLevelType w:val="hybridMultilevel"/>
    <w:tmpl w:val="16180F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5C8363A7"/>
    <w:multiLevelType w:val="multilevel"/>
    <w:tmpl w:val="EDDA6002"/>
    <w:styleLink w:val="TOCList"/>
    <w:lvl w:ilvl="0">
      <w:start w:val="1"/>
      <w:numFmt w:val="decimal"/>
      <w:lvlText w:val="%1"/>
      <w:lvlJc w:val="left"/>
      <w:pPr>
        <w:ind w:left="567" w:hanging="567"/>
      </w:pPr>
      <w:rPr>
        <w:rFonts w:hint="default"/>
        <w:b/>
        <w:i w:val="0"/>
        <w:color w:val="2B8683"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5CC42009"/>
    <w:multiLevelType w:val="hybridMultilevel"/>
    <w:tmpl w:val="F68038AE"/>
    <w:lvl w:ilvl="0" w:tplc="6E72A1F0">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 w15:restartNumberingAfterBreak="0">
    <w:nsid w:val="5D2E7ED6"/>
    <w:multiLevelType w:val="multilevel"/>
    <w:tmpl w:val="6B72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D875F5A"/>
    <w:multiLevelType w:val="hybridMultilevel"/>
    <w:tmpl w:val="8DFC9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5DEB4BFC"/>
    <w:multiLevelType w:val="hybridMultilevel"/>
    <w:tmpl w:val="A9467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5EE964E7"/>
    <w:multiLevelType w:val="multilevel"/>
    <w:tmpl w:val="6572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FBA1BFD"/>
    <w:multiLevelType w:val="hybridMultilevel"/>
    <w:tmpl w:val="FE00F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5FD9557D"/>
    <w:multiLevelType w:val="hybridMultilevel"/>
    <w:tmpl w:val="CB82B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60875D6E"/>
    <w:multiLevelType w:val="hybridMultilevel"/>
    <w:tmpl w:val="2104E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60E1502C"/>
    <w:multiLevelType w:val="multilevel"/>
    <w:tmpl w:val="FF8069A4"/>
    <w:styleLink w:val="Bullets"/>
    <w:lvl w:ilvl="0">
      <w:start w:val="1"/>
      <w:numFmt w:val="bullet"/>
      <w:pStyle w:val="ListBullet"/>
      <w:lvlText w:val="•"/>
      <w:lvlJc w:val="left"/>
      <w:pPr>
        <w:ind w:left="227" w:hanging="227"/>
      </w:pPr>
      <w:rPr>
        <w:rFonts w:ascii="Open Sans" w:hAnsi="Open Sans"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10" w15:restartNumberingAfterBreak="0">
    <w:nsid w:val="6134636A"/>
    <w:multiLevelType w:val="multilevel"/>
    <w:tmpl w:val="1FA8DC2A"/>
    <w:lvl w:ilvl="0">
      <w:start w:val="1"/>
      <w:numFmt w:val="decimal"/>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907" w:hanging="907"/>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11" w15:restartNumberingAfterBreak="0">
    <w:nsid w:val="61A77EA2"/>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61B65945"/>
    <w:multiLevelType w:val="hybridMultilevel"/>
    <w:tmpl w:val="DF7646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62BA53E6"/>
    <w:multiLevelType w:val="multilevel"/>
    <w:tmpl w:val="F17E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2CF630C"/>
    <w:multiLevelType w:val="hybridMultilevel"/>
    <w:tmpl w:val="36C0B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648D4274"/>
    <w:multiLevelType w:val="hybridMultilevel"/>
    <w:tmpl w:val="4A5AD0DE"/>
    <w:lvl w:ilvl="0" w:tplc="F66E8E82">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64E9164F"/>
    <w:multiLevelType w:val="hybridMultilevel"/>
    <w:tmpl w:val="126E6800"/>
    <w:lvl w:ilvl="0" w:tplc="6DE8D5F4">
      <w:start w:val="1"/>
      <w:numFmt w:val="bullet"/>
      <w:lvlText w:val=""/>
      <w:lvlJc w:val="left"/>
      <w:pPr>
        <w:ind w:left="862" w:hanging="360"/>
      </w:pPr>
      <w:rPr>
        <w:rFonts w:ascii="Wingdings" w:hAnsi="Wingdings" w:hint="default"/>
        <w:sz w:val="14"/>
        <w:szCs w:val="14"/>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17" w15:restartNumberingAfterBreak="0">
    <w:nsid w:val="64FC5AB8"/>
    <w:multiLevelType w:val="hybridMultilevel"/>
    <w:tmpl w:val="06A08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6531653E"/>
    <w:multiLevelType w:val="multilevel"/>
    <w:tmpl w:val="756E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5B513A0"/>
    <w:multiLevelType w:val="hybridMultilevel"/>
    <w:tmpl w:val="1D6033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6795062D"/>
    <w:multiLevelType w:val="multilevel"/>
    <w:tmpl w:val="3CCE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7EB6AB0"/>
    <w:multiLevelType w:val="multilevel"/>
    <w:tmpl w:val="FF8069A4"/>
    <w:numStyleLink w:val="Bullets"/>
  </w:abstractNum>
  <w:abstractNum w:abstractNumId="122" w15:restartNumberingAfterBreak="0">
    <w:nsid w:val="681715DC"/>
    <w:multiLevelType w:val="hybridMultilevel"/>
    <w:tmpl w:val="9C54C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3" w15:restartNumberingAfterBreak="0">
    <w:nsid w:val="68543D66"/>
    <w:multiLevelType w:val="multilevel"/>
    <w:tmpl w:val="80E42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86124D2"/>
    <w:multiLevelType w:val="multilevel"/>
    <w:tmpl w:val="6ABC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8A00221"/>
    <w:multiLevelType w:val="hybridMultilevel"/>
    <w:tmpl w:val="A3AEE6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690823DB"/>
    <w:multiLevelType w:val="hybridMultilevel"/>
    <w:tmpl w:val="74460E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7" w15:restartNumberingAfterBreak="0">
    <w:nsid w:val="699C6118"/>
    <w:multiLevelType w:val="multilevel"/>
    <w:tmpl w:val="3522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DD41B31"/>
    <w:multiLevelType w:val="multilevel"/>
    <w:tmpl w:val="9BC4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DE11F75"/>
    <w:multiLevelType w:val="multilevel"/>
    <w:tmpl w:val="1C0A0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077522C"/>
    <w:multiLevelType w:val="multilevel"/>
    <w:tmpl w:val="5462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12E30E0"/>
    <w:multiLevelType w:val="hybridMultilevel"/>
    <w:tmpl w:val="A2BCB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2" w15:restartNumberingAfterBreak="0">
    <w:nsid w:val="714E173B"/>
    <w:multiLevelType w:val="multilevel"/>
    <w:tmpl w:val="CF56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61B4A1B"/>
    <w:multiLevelType w:val="multilevel"/>
    <w:tmpl w:val="4F48000A"/>
    <w:numStyleLink w:val="Alphalist"/>
  </w:abstractNum>
  <w:abstractNum w:abstractNumId="134" w15:restartNumberingAfterBreak="0">
    <w:nsid w:val="78B03B1A"/>
    <w:multiLevelType w:val="multilevel"/>
    <w:tmpl w:val="4C52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96C75C1"/>
    <w:multiLevelType w:val="hybridMultilevel"/>
    <w:tmpl w:val="6CA6B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6" w15:restartNumberingAfterBreak="0">
    <w:nsid w:val="799761FB"/>
    <w:multiLevelType w:val="hybridMultilevel"/>
    <w:tmpl w:val="407668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7" w15:restartNumberingAfterBreak="0">
    <w:nsid w:val="79E46C6E"/>
    <w:multiLevelType w:val="hybridMultilevel"/>
    <w:tmpl w:val="28B4D7EC"/>
    <w:lvl w:ilvl="0" w:tplc="6DE8D5F4">
      <w:start w:val="1"/>
      <w:numFmt w:val="bullet"/>
      <w:lvlText w:val=""/>
      <w:lvlJc w:val="left"/>
      <w:pPr>
        <w:ind w:left="720" w:hanging="360"/>
      </w:pPr>
      <w:rPr>
        <w:rFonts w:ascii="Wingdings" w:hAnsi="Wingdings" w:hint="default"/>
        <w:sz w:val="14"/>
        <w:szCs w:val="1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8" w15:restartNumberingAfterBreak="0">
    <w:nsid w:val="7F703002"/>
    <w:multiLevelType w:val="multilevel"/>
    <w:tmpl w:val="CE38E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FDC65C3"/>
    <w:multiLevelType w:val="hybridMultilevel"/>
    <w:tmpl w:val="91BA20E6"/>
    <w:lvl w:ilvl="0" w:tplc="6DE8D5F4">
      <w:start w:val="1"/>
      <w:numFmt w:val="bullet"/>
      <w:lvlText w:val=""/>
      <w:lvlJc w:val="left"/>
      <w:pPr>
        <w:ind w:left="720" w:hanging="360"/>
      </w:pPr>
      <w:rPr>
        <w:rFonts w:ascii="Wingdings" w:hAnsi="Wingdings" w:hint="default"/>
        <w:sz w:val="14"/>
        <w:szCs w:val="1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50804639">
    <w:abstractNumId w:val="44"/>
  </w:num>
  <w:num w:numId="2" w16cid:durableId="617643966">
    <w:abstractNumId w:val="109"/>
  </w:num>
  <w:num w:numId="3" w16cid:durableId="712316257">
    <w:abstractNumId w:val="20"/>
  </w:num>
  <w:num w:numId="4" w16cid:durableId="1630815075">
    <w:abstractNumId w:val="16"/>
  </w:num>
  <w:num w:numId="5" w16cid:durableId="465582520">
    <w:abstractNumId w:val="28"/>
  </w:num>
  <w:num w:numId="6" w16cid:durableId="1191263051">
    <w:abstractNumId w:val="21"/>
  </w:num>
  <w:num w:numId="7" w16cid:durableId="2055687813">
    <w:abstractNumId w:val="11"/>
  </w:num>
  <w:num w:numId="8" w16cid:durableId="1602640275">
    <w:abstractNumId w:val="14"/>
  </w:num>
  <w:num w:numId="9" w16cid:durableId="1423136751">
    <w:abstractNumId w:val="4"/>
  </w:num>
  <w:num w:numId="10" w16cid:durableId="1672371367">
    <w:abstractNumId w:val="101"/>
  </w:num>
  <w:num w:numId="11" w16cid:durableId="1769352008">
    <w:abstractNumId w:val="95"/>
    <w:lvlOverride w:ilvl="0">
      <w:startOverride w:val="1"/>
    </w:lvlOverride>
  </w:num>
  <w:num w:numId="12" w16cid:durableId="1993637415">
    <w:abstractNumId w:val="135"/>
  </w:num>
  <w:num w:numId="13" w16cid:durableId="1933664921">
    <w:abstractNumId w:val="3"/>
  </w:num>
  <w:num w:numId="14" w16cid:durableId="618997969">
    <w:abstractNumId w:val="17"/>
  </w:num>
  <w:num w:numId="15" w16cid:durableId="310714207">
    <w:abstractNumId w:val="34"/>
  </w:num>
  <w:num w:numId="16" w16cid:durableId="785395111">
    <w:abstractNumId w:val="46"/>
  </w:num>
  <w:num w:numId="17" w16cid:durableId="1488135716">
    <w:abstractNumId w:val="36"/>
  </w:num>
  <w:num w:numId="18" w16cid:durableId="1711412835">
    <w:abstractNumId w:val="127"/>
  </w:num>
  <w:num w:numId="19" w16cid:durableId="134445692">
    <w:abstractNumId w:val="26"/>
  </w:num>
  <w:num w:numId="20" w16cid:durableId="631791443">
    <w:abstractNumId w:val="72"/>
  </w:num>
  <w:num w:numId="21" w16cid:durableId="2052681924">
    <w:abstractNumId w:val="58"/>
  </w:num>
  <w:num w:numId="22" w16cid:durableId="1118836370">
    <w:abstractNumId w:val="92"/>
  </w:num>
  <w:num w:numId="23" w16cid:durableId="2127040103">
    <w:abstractNumId w:val="27"/>
  </w:num>
  <w:num w:numId="24" w16cid:durableId="1229414910">
    <w:abstractNumId w:val="62"/>
  </w:num>
  <w:num w:numId="25" w16cid:durableId="958268570">
    <w:abstractNumId w:val="31"/>
  </w:num>
  <w:num w:numId="26" w16cid:durableId="1900285407">
    <w:abstractNumId w:val="80"/>
  </w:num>
  <w:num w:numId="27" w16cid:durableId="1642231007">
    <w:abstractNumId w:val="75"/>
  </w:num>
  <w:num w:numId="28" w16cid:durableId="1098405461">
    <w:abstractNumId w:val="98"/>
  </w:num>
  <w:num w:numId="29" w16cid:durableId="1958833389">
    <w:abstractNumId w:val="77"/>
  </w:num>
  <w:num w:numId="30" w16cid:durableId="1520509953">
    <w:abstractNumId w:val="111"/>
  </w:num>
  <w:num w:numId="31" w16cid:durableId="103501049">
    <w:abstractNumId w:val="133"/>
  </w:num>
  <w:num w:numId="32" w16cid:durableId="1343818745">
    <w:abstractNumId w:val="19"/>
  </w:num>
  <w:num w:numId="33" w16cid:durableId="15740106">
    <w:abstractNumId w:val="95"/>
  </w:num>
  <w:num w:numId="34" w16cid:durableId="239565640">
    <w:abstractNumId w:val="1"/>
  </w:num>
  <w:num w:numId="35" w16cid:durableId="526333461">
    <w:abstractNumId w:val="100"/>
  </w:num>
  <w:num w:numId="36" w16cid:durableId="1910967701">
    <w:abstractNumId w:val="63"/>
  </w:num>
  <w:num w:numId="37" w16cid:durableId="1179926162">
    <w:abstractNumId w:val="67"/>
  </w:num>
  <w:num w:numId="38" w16cid:durableId="1412237045">
    <w:abstractNumId w:val="29"/>
  </w:num>
  <w:num w:numId="39" w16cid:durableId="1731880322">
    <w:abstractNumId w:val="126"/>
  </w:num>
  <w:num w:numId="40" w16cid:durableId="2091154113">
    <w:abstractNumId w:val="18"/>
  </w:num>
  <w:num w:numId="41" w16cid:durableId="410659444">
    <w:abstractNumId w:val="97"/>
  </w:num>
  <w:num w:numId="42" w16cid:durableId="1733194223">
    <w:abstractNumId w:val="52"/>
  </w:num>
  <w:num w:numId="43" w16cid:durableId="1063216214">
    <w:abstractNumId w:val="9"/>
  </w:num>
  <w:num w:numId="44" w16cid:durableId="517886901">
    <w:abstractNumId w:val="33"/>
  </w:num>
  <w:num w:numId="45" w16cid:durableId="430779803">
    <w:abstractNumId w:val="104"/>
  </w:num>
  <w:num w:numId="46" w16cid:durableId="1729692580">
    <w:abstractNumId w:val="108"/>
  </w:num>
  <w:num w:numId="47" w16cid:durableId="1592543611">
    <w:abstractNumId w:val="53"/>
  </w:num>
  <w:num w:numId="48" w16cid:durableId="776751763">
    <w:abstractNumId w:val="51"/>
  </w:num>
  <w:num w:numId="49" w16cid:durableId="1652756025">
    <w:abstractNumId w:val="119"/>
  </w:num>
  <w:num w:numId="50" w16cid:durableId="901602935">
    <w:abstractNumId w:val="69"/>
  </w:num>
  <w:num w:numId="51" w16cid:durableId="228007547">
    <w:abstractNumId w:val="8"/>
  </w:num>
  <w:num w:numId="52" w16cid:durableId="289675692">
    <w:abstractNumId w:val="2"/>
  </w:num>
  <w:num w:numId="53" w16cid:durableId="106904121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89718381">
    <w:abstractNumId w:val="15"/>
  </w:num>
  <w:num w:numId="55" w16cid:durableId="37828042">
    <w:abstractNumId w:val="110"/>
  </w:num>
  <w:num w:numId="56" w16cid:durableId="2050256553">
    <w:abstractNumId w:val="54"/>
  </w:num>
  <w:num w:numId="57" w16cid:durableId="1606577018">
    <w:abstractNumId w:val="39"/>
  </w:num>
  <w:num w:numId="58" w16cid:durableId="1338926864">
    <w:abstractNumId w:val="6"/>
  </w:num>
  <w:num w:numId="59" w16cid:durableId="1807043059">
    <w:abstractNumId w:val="73"/>
  </w:num>
  <w:num w:numId="60" w16cid:durableId="1561820546">
    <w:abstractNumId w:val="93"/>
  </w:num>
  <w:num w:numId="61" w16cid:durableId="254411283">
    <w:abstractNumId w:val="86"/>
  </w:num>
  <w:num w:numId="62" w16cid:durableId="1625580019">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76976074">
    <w:abstractNumId w:val="125"/>
  </w:num>
  <w:num w:numId="64" w16cid:durableId="915747075">
    <w:abstractNumId w:val="50"/>
  </w:num>
  <w:num w:numId="65" w16cid:durableId="1571697263">
    <w:abstractNumId w:val="12"/>
  </w:num>
  <w:num w:numId="66" w16cid:durableId="284504271">
    <w:abstractNumId w:val="74"/>
  </w:num>
  <w:num w:numId="67" w16cid:durableId="352537278">
    <w:abstractNumId w:val="24"/>
  </w:num>
  <w:num w:numId="68" w16cid:durableId="276109005">
    <w:abstractNumId w:val="136"/>
  </w:num>
  <w:num w:numId="69" w16cid:durableId="2068649258">
    <w:abstractNumId w:val="45"/>
  </w:num>
  <w:num w:numId="70" w16cid:durableId="512426003">
    <w:abstractNumId w:val="30"/>
  </w:num>
  <w:num w:numId="71" w16cid:durableId="915551459">
    <w:abstractNumId w:val="83"/>
  </w:num>
  <w:num w:numId="72" w16cid:durableId="1395424141">
    <w:abstractNumId w:val="0"/>
  </w:num>
  <w:num w:numId="73" w16cid:durableId="232475892">
    <w:abstractNumId w:val="122"/>
  </w:num>
  <w:num w:numId="74" w16cid:durableId="29457153">
    <w:abstractNumId w:val="57"/>
  </w:num>
  <w:num w:numId="75" w16cid:durableId="937523276">
    <w:abstractNumId w:val="84"/>
  </w:num>
  <w:num w:numId="76" w16cid:durableId="700978089">
    <w:abstractNumId w:val="117"/>
  </w:num>
  <w:num w:numId="77" w16cid:durableId="116607781">
    <w:abstractNumId w:val="37"/>
  </w:num>
  <w:num w:numId="78" w16cid:durableId="227617844">
    <w:abstractNumId w:val="131"/>
  </w:num>
  <w:num w:numId="79" w16cid:durableId="92938512">
    <w:abstractNumId w:val="13"/>
  </w:num>
  <w:num w:numId="80" w16cid:durableId="1844272117">
    <w:abstractNumId w:val="38"/>
  </w:num>
  <w:num w:numId="81" w16cid:durableId="44835837">
    <w:abstractNumId w:val="107"/>
  </w:num>
  <w:num w:numId="82" w16cid:durableId="1954284668">
    <w:abstractNumId w:val="66"/>
  </w:num>
  <w:num w:numId="83" w16cid:durableId="107047744">
    <w:abstractNumId w:val="82"/>
  </w:num>
  <w:num w:numId="84" w16cid:durableId="1494489401">
    <w:abstractNumId w:val="85"/>
  </w:num>
  <w:num w:numId="85" w16cid:durableId="1521429704">
    <w:abstractNumId w:val="87"/>
  </w:num>
  <w:num w:numId="86" w16cid:durableId="1762944085">
    <w:abstractNumId w:val="48"/>
  </w:num>
  <w:num w:numId="87" w16cid:durableId="418137455">
    <w:abstractNumId w:val="56"/>
  </w:num>
  <w:num w:numId="88" w16cid:durableId="836655206">
    <w:abstractNumId w:val="32"/>
  </w:num>
  <w:num w:numId="89" w16cid:durableId="1635910051">
    <w:abstractNumId w:val="121"/>
  </w:num>
  <w:num w:numId="90" w16cid:durableId="1231772263">
    <w:abstractNumId w:val="91"/>
  </w:num>
  <w:num w:numId="91" w16cid:durableId="1374185014">
    <w:abstractNumId w:val="5"/>
  </w:num>
  <w:num w:numId="92" w16cid:durableId="212545604">
    <w:abstractNumId w:val="99"/>
  </w:num>
  <w:num w:numId="93" w16cid:durableId="209538740">
    <w:abstractNumId w:val="120"/>
  </w:num>
  <w:num w:numId="94" w16cid:durableId="844128397">
    <w:abstractNumId w:val="124"/>
  </w:num>
  <w:num w:numId="95" w16cid:durableId="1568222077">
    <w:abstractNumId w:val="79"/>
  </w:num>
  <w:num w:numId="96" w16cid:durableId="1811434668">
    <w:abstractNumId w:val="81"/>
  </w:num>
  <w:num w:numId="97" w16cid:durableId="576983356">
    <w:abstractNumId w:val="90"/>
  </w:num>
  <w:num w:numId="98" w16cid:durableId="1749884645">
    <w:abstractNumId w:val="59"/>
  </w:num>
  <w:num w:numId="99" w16cid:durableId="1712149648">
    <w:abstractNumId w:val="60"/>
  </w:num>
  <w:num w:numId="100" w16cid:durableId="880675716">
    <w:abstractNumId w:val="102"/>
  </w:num>
  <w:num w:numId="101" w16cid:durableId="1634172364">
    <w:abstractNumId w:val="41"/>
  </w:num>
  <w:num w:numId="102" w16cid:durableId="519201861">
    <w:abstractNumId w:val="118"/>
  </w:num>
  <w:num w:numId="103" w16cid:durableId="1389572807">
    <w:abstractNumId w:val="35"/>
  </w:num>
  <w:num w:numId="104" w16cid:durableId="1653288669">
    <w:abstractNumId w:val="64"/>
  </w:num>
  <w:num w:numId="105" w16cid:durableId="719135531">
    <w:abstractNumId w:val="123"/>
  </w:num>
  <w:num w:numId="106" w16cid:durableId="163857033">
    <w:abstractNumId w:val="128"/>
  </w:num>
  <w:num w:numId="107" w16cid:durableId="1694066010">
    <w:abstractNumId w:val="65"/>
  </w:num>
  <w:num w:numId="108" w16cid:durableId="1148550630">
    <w:abstractNumId w:val="68"/>
  </w:num>
  <w:num w:numId="109" w16cid:durableId="862592423">
    <w:abstractNumId w:val="70"/>
  </w:num>
  <w:num w:numId="110" w16cid:durableId="1830291823">
    <w:abstractNumId w:val="134"/>
  </w:num>
  <w:num w:numId="111" w16cid:durableId="663826110">
    <w:abstractNumId w:val="113"/>
  </w:num>
  <w:num w:numId="112" w16cid:durableId="634523763">
    <w:abstractNumId w:val="7"/>
  </w:num>
  <w:num w:numId="113" w16cid:durableId="1170171950">
    <w:abstractNumId w:val="132"/>
  </w:num>
  <w:num w:numId="114" w16cid:durableId="1290085997">
    <w:abstractNumId w:val="10"/>
  </w:num>
  <w:num w:numId="115" w16cid:durableId="134103691">
    <w:abstractNumId w:val="129"/>
  </w:num>
  <w:num w:numId="116" w16cid:durableId="1732077900">
    <w:abstractNumId w:val="78"/>
  </w:num>
  <w:num w:numId="117" w16cid:durableId="1334182243">
    <w:abstractNumId w:val="88"/>
  </w:num>
  <w:num w:numId="118" w16cid:durableId="908659983">
    <w:abstractNumId w:val="105"/>
  </w:num>
  <w:num w:numId="119" w16cid:durableId="366100915">
    <w:abstractNumId w:val="138"/>
  </w:num>
  <w:num w:numId="120" w16cid:durableId="1691755593">
    <w:abstractNumId w:val="61"/>
  </w:num>
  <w:num w:numId="121" w16cid:durableId="1482235538">
    <w:abstractNumId w:val="49"/>
  </w:num>
  <w:num w:numId="122" w16cid:durableId="1170366526">
    <w:abstractNumId w:val="130"/>
  </w:num>
  <w:num w:numId="123" w16cid:durableId="855383372">
    <w:abstractNumId w:val="22"/>
  </w:num>
  <w:num w:numId="124" w16cid:durableId="333147303">
    <w:abstractNumId w:val="94"/>
  </w:num>
  <w:num w:numId="125" w16cid:durableId="38558945">
    <w:abstractNumId w:val="114"/>
  </w:num>
  <w:num w:numId="126" w16cid:durableId="1589119961">
    <w:abstractNumId w:val="47"/>
  </w:num>
  <w:num w:numId="127" w16cid:durableId="853031738">
    <w:abstractNumId w:val="115"/>
  </w:num>
  <w:num w:numId="128" w16cid:durableId="2114128404">
    <w:abstractNumId w:val="76"/>
  </w:num>
  <w:num w:numId="129" w16cid:durableId="1107505529">
    <w:abstractNumId w:val="55"/>
  </w:num>
  <w:num w:numId="130" w16cid:durableId="2007707985">
    <w:abstractNumId w:val="96"/>
  </w:num>
  <w:num w:numId="131" w16cid:durableId="387192662">
    <w:abstractNumId w:val="112"/>
  </w:num>
  <w:num w:numId="132" w16cid:durableId="1790390650">
    <w:abstractNumId w:val="71"/>
  </w:num>
  <w:num w:numId="133" w16cid:durableId="1982616831">
    <w:abstractNumId w:val="43"/>
  </w:num>
  <w:num w:numId="134" w16cid:durableId="1802267698">
    <w:abstractNumId w:val="139"/>
  </w:num>
  <w:num w:numId="135" w16cid:durableId="2102288776">
    <w:abstractNumId w:val="116"/>
  </w:num>
  <w:num w:numId="136" w16cid:durableId="465008567">
    <w:abstractNumId w:val="137"/>
  </w:num>
  <w:num w:numId="137" w16cid:durableId="995500778">
    <w:abstractNumId w:val="25"/>
  </w:num>
  <w:num w:numId="138" w16cid:durableId="1997369906">
    <w:abstractNumId w:val="89"/>
  </w:num>
  <w:num w:numId="139" w16cid:durableId="1882091986">
    <w:abstractNumId w:val="23"/>
  </w:num>
  <w:num w:numId="140" w16cid:durableId="998340738">
    <w:abstractNumId w:val="106"/>
  </w:num>
  <w:num w:numId="141" w16cid:durableId="825508623">
    <w:abstractNumId w:val="103"/>
  </w:num>
  <w:num w:numId="142" w16cid:durableId="1898516505">
    <w:abstractNumId w:val="42"/>
  </w:num>
  <w:num w:numId="143" w16cid:durableId="1685590081">
    <w:abstractNumId w:val="40"/>
  </w:num>
  <w:num w:numId="144" w16cid:durableId="1915701546">
    <w:abstractNumId w:val="121"/>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5BC"/>
    <w:rsid w:val="00000075"/>
    <w:rsid w:val="00000082"/>
    <w:rsid w:val="000000FE"/>
    <w:rsid w:val="00000136"/>
    <w:rsid w:val="0000024E"/>
    <w:rsid w:val="00000549"/>
    <w:rsid w:val="000005EA"/>
    <w:rsid w:val="00000613"/>
    <w:rsid w:val="00000648"/>
    <w:rsid w:val="0000071A"/>
    <w:rsid w:val="0000073B"/>
    <w:rsid w:val="000007B1"/>
    <w:rsid w:val="000007EB"/>
    <w:rsid w:val="00000866"/>
    <w:rsid w:val="00000877"/>
    <w:rsid w:val="000008A4"/>
    <w:rsid w:val="0000090D"/>
    <w:rsid w:val="0000095C"/>
    <w:rsid w:val="00000B27"/>
    <w:rsid w:val="00000B3C"/>
    <w:rsid w:val="00000C4F"/>
    <w:rsid w:val="00000CE2"/>
    <w:rsid w:val="00000D5B"/>
    <w:rsid w:val="00000D73"/>
    <w:rsid w:val="00000DC4"/>
    <w:rsid w:val="00000F3C"/>
    <w:rsid w:val="00001023"/>
    <w:rsid w:val="000013A4"/>
    <w:rsid w:val="00001497"/>
    <w:rsid w:val="0000151F"/>
    <w:rsid w:val="00001520"/>
    <w:rsid w:val="000015C0"/>
    <w:rsid w:val="000016FB"/>
    <w:rsid w:val="00001700"/>
    <w:rsid w:val="000017CB"/>
    <w:rsid w:val="000017FB"/>
    <w:rsid w:val="000018FE"/>
    <w:rsid w:val="00001991"/>
    <w:rsid w:val="00001A3C"/>
    <w:rsid w:val="00001A51"/>
    <w:rsid w:val="00001A6F"/>
    <w:rsid w:val="00001B09"/>
    <w:rsid w:val="00001B7F"/>
    <w:rsid w:val="00001BE8"/>
    <w:rsid w:val="00001C33"/>
    <w:rsid w:val="00001DAC"/>
    <w:rsid w:val="00002079"/>
    <w:rsid w:val="000020CA"/>
    <w:rsid w:val="000021EB"/>
    <w:rsid w:val="00002287"/>
    <w:rsid w:val="00002324"/>
    <w:rsid w:val="000023A4"/>
    <w:rsid w:val="0000240D"/>
    <w:rsid w:val="0000248D"/>
    <w:rsid w:val="00002542"/>
    <w:rsid w:val="000025EB"/>
    <w:rsid w:val="000026D3"/>
    <w:rsid w:val="00002799"/>
    <w:rsid w:val="000027B5"/>
    <w:rsid w:val="000027DD"/>
    <w:rsid w:val="0000283B"/>
    <w:rsid w:val="000028C8"/>
    <w:rsid w:val="0000291F"/>
    <w:rsid w:val="000029F9"/>
    <w:rsid w:val="00002A9E"/>
    <w:rsid w:val="00002BF6"/>
    <w:rsid w:val="00002BF8"/>
    <w:rsid w:val="00002CDA"/>
    <w:rsid w:val="00002D2E"/>
    <w:rsid w:val="00002D63"/>
    <w:rsid w:val="00002D6E"/>
    <w:rsid w:val="00002F03"/>
    <w:rsid w:val="00002F2E"/>
    <w:rsid w:val="00002F4F"/>
    <w:rsid w:val="000030BD"/>
    <w:rsid w:val="00003245"/>
    <w:rsid w:val="0000326C"/>
    <w:rsid w:val="000032CC"/>
    <w:rsid w:val="000032DD"/>
    <w:rsid w:val="000032E3"/>
    <w:rsid w:val="000033EB"/>
    <w:rsid w:val="000034DF"/>
    <w:rsid w:val="000036CF"/>
    <w:rsid w:val="00003848"/>
    <w:rsid w:val="000038EC"/>
    <w:rsid w:val="00003E75"/>
    <w:rsid w:val="00003EBC"/>
    <w:rsid w:val="00003EC8"/>
    <w:rsid w:val="00003F37"/>
    <w:rsid w:val="00003FF0"/>
    <w:rsid w:val="0000413A"/>
    <w:rsid w:val="0000433E"/>
    <w:rsid w:val="000043D1"/>
    <w:rsid w:val="00004429"/>
    <w:rsid w:val="00004489"/>
    <w:rsid w:val="000044CC"/>
    <w:rsid w:val="00004543"/>
    <w:rsid w:val="00004667"/>
    <w:rsid w:val="0000486F"/>
    <w:rsid w:val="0000487F"/>
    <w:rsid w:val="000048BB"/>
    <w:rsid w:val="00004908"/>
    <w:rsid w:val="00004981"/>
    <w:rsid w:val="00004987"/>
    <w:rsid w:val="000049F0"/>
    <w:rsid w:val="00004A80"/>
    <w:rsid w:val="00004B01"/>
    <w:rsid w:val="00004B31"/>
    <w:rsid w:val="00004C94"/>
    <w:rsid w:val="00004CBF"/>
    <w:rsid w:val="00004D8D"/>
    <w:rsid w:val="00004EFD"/>
    <w:rsid w:val="0000502C"/>
    <w:rsid w:val="0000508F"/>
    <w:rsid w:val="00005140"/>
    <w:rsid w:val="00005257"/>
    <w:rsid w:val="00005366"/>
    <w:rsid w:val="000054BC"/>
    <w:rsid w:val="0000566C"/>
    <w:rsid w:val="000057E7"/>
    <w:rsid w:val="0000588C"/>
    <w:rsid w:val="000058EB"/>
    <w:rsid w:val="000058F8"/>
    <w:rsid w:val="00005935"/>
    <w:rsid w:val="00005A03"/>
    <w:rsid w:val="00005A76"/>
    <w:rsid w:val="00005C32"/>
    <w:rsid w:val="00005C3C"/>
    <w:rsid w:val="00005C79"/>
    <w:rsid w:val="00005CAD"/>
    <w:rsid w:val="00005DD4"/>
    <w:rsid w:val="00005E39"/>
    <w:rsid w:val="00005E62"/>
    <w:rsid w:val="00005E89"/>
    <w:rsid w:val="00005EA1"/>
    <w:rsid w:val="00005FF5"/>
    <w:rsid w:val="000060C7"/>
    <w:rsid w:val="000060C8"/>
    <w:rsid w:val="0000612B"/>
    <w:rsid w:val="0000613B"/>
    <w:rsid w:val="0000639E"/>
    <w:rsid w:val="000065E5"/>
    <w:rsid w:val="000066C9"/>
    <w:rsid w:val="000066DB"/>
    <w:rsid w:val="000069CD"/>
    <w:rsid w:val="00006A22"/>
    <w:rsid w:val="00006A36"/>
    <w:rsid w:val="00006A7D"/>
    <w:rsid w:val="00006B37"/>
    <w:rsid w:val="00006CDF"/>
    <w:rsid w:val="00006DCF"/>
    <w:rsid w:val="00006DEF"/>
    <w:rsid w:val="00006E63"/>
    <w:rsid w:val="00006EF5"/>
    <w:rsid w:val="00006FA7"/>
    <w:rsid w:val="0000710A"/>
    <w:rsid w:val="00007312"/>
    <w:rsid w:val="00007462"/>
    <w:rsid w:val="000074CC"/>
    <w:rsid w:val="00007581"/>
    <w:rsid w:val="000075FE"/>
    <w:rsid w:val="00007659"/>
    <w:rsid w:val="000076CB"/>
    <w:rsid w:val="0000774E"/>
    <w:rsid w:val="00007847"/>
    <w:rsid w:val="000078D4"/>
    <w:rsid w:val="00007915"/>
    <w:rsid w:val="00007B6F"/>
    <w:rsid w:val="00007C7B"/>
    <w:rsid w:val="00007CA3"/>
    <w:rsid w:val="00007E1B"/>
    <w:rsid w:val="00007E35"/>
    <w:rsid w:val="00007F2A"/>
    <w:rsid w:val="00007F9A"/>
    <w:rsid w:val="0001003C"/>
    <w:rsid w:val="000100AB"/>
    <w:rsid w:val="000101C6"/>
    <w:rsid w:val="0001027C"/>
    <w:rsid w:val="000102DD"/>
    <w:rsid w:val="00010363"/>
    <w:rsid w:val="0001045D"/>
    <w:rsid w:val="0001046B"/>
    <w:rsid w:val="000104BC"/>
    <w:rsid w:val="000104F3"/>
    <w:rsid w:val="0001050B"/>
    <w:rsid w:val="0001052C"/>
    <w:rsid w:val="00010668"/>
    <w:rsid w:val="000106DD"/>
    <w:rsid w:val="000107BA"/>
    <w:rsid w:val="000107E3"/>
    <w:rsid w:val="00010838"/>
    <w:rsid w:val="000108FD"/>
    <w:rsid w:val="00010959"/>
    <w:rsid w:val="000109D6"/>
    <w:rsid w:val="00010C44"/>
    <w:rsid w:val="00010CBD"/>
    <w:rsid w:val="00010CF7"/>
    <w:rsid w:val="00011054"/>
    <w:rsid w:val="00011109"/>
    <w:rsid w:val="00011180"/>
    <w:rsid w:val="00011264"/>
    <w:rsid w:val="0001126D"/>
    <w:rsid w:val="00011431"/>
    <w:rsid w:val="0001154B"/>
    <w:rsid w:val="0001175F"/>
    <w:rsid w:val="000117D9"/>
    <w:rsid w:val="000117EF"/>
    <w:rsid w:val="000117F6"/>
    <w:rsid w:val="0001195B"/>
    <w:rsid w:val="00011A52"/>
    <w:rsid w:val="00011A93"/>
    <w:rsid w:val="00011B5E"/>
    <w:rsid w:val="00011BCA"/>
    <w:rsid w:val="00011BD4"/>
    <w:rsid w:val="00011C88"/>
    <w:rsid w:val="00011CD4"/>
    <w:rsid w:val="00011D27"/>
    <w:rsid w:val="00011D85"/>
    <w:rsid w:val="00011E5E"/>
    <w:rsid w:val="00011E89"/>
    <w:rsid w:val="00011EB3"/>
    <w:rsid w:val="00011F0D"/>
    <w:rsid w:val="00011F87"/>
    <w:rsid w:val="00011F88"/>
    <w:rsid w:val="0001201C"/>
    <w:rsid w:val="000120A0"/>
    <w:rsid w:val="0001214F"/>
    <w:rsid w:val="00012225"/>
    <w:rsid w:val="00012283"/>
    <w:rsid w:val="000122EF"/>
    <w:rsid w:val="00012581"/>
    <w:rsid w:val="00012615"/>
    <w:rsid w:val="0001268D"/>
    <w:rsid w:val="000128C8"/>
    <w:rsid w:val="000128D7"/>
    <w:rsid w:val="000129AB"/>
    <w:rsid w:val="00012A68"/>
    <w:rsid w:val="00012AE4"/>
    <w:rsid w:val="00012B0B"/>
    <w:rsid w:val="00012CE4"/>
    <w:rsid w:val="00012D5F"/>
    <w:rsid w:val="00012E10"/>
    <w:rsid w:val="00012E19"/>
    <w:rsid w:val="00012F75"/>
    <w:rsid w:val="00012FA4"/>
    <w:rsid w:val="000131B9"/>
    <w:rsid w:val="00013264"/>
    <w:rsid w:val="0001328F"/>
    <w:rsid w:val="00013341"/>
    <w:rsid w:val="00013629"/>
    <w:rsid w:val="0001363F"/>
    <w:rsid w:val="000136BB"/>
    <w:rsid w:val="000136F4"/>
    <w:rsid w:val="000136FA"/>
    <w:rsid w:val="000137E2"/>
    <w:rsid w:val="00013809"/>
    <w:rsid w:val="00013841"/>
    <w:rsid w:val="0001386E"/>
    <w:rsid w:val="00013890"/>
    <w:rsid w:val="000138D1"/>
    <w:rsid w:val="00013CB3"/>
    <w:rsid w:val="00013D4F"/>
    <w:rsid w:val="00013D58"/>
    <w:rsid w:val="00013E6B"/>
    <w:rsid w:val="00013F40"/>
    <w:rsid w:val="00013F71"/>
    <w:rsid w:val="00013FDD"/>
    <w:rsid w:val="0001402D"/>
    <w:rsid w:val="000140F7"/>
    <w:rsid w:val="00014181"/>
    <w:rsid w:val="000143AA"/>
    <w:rsid w:val="0001441D"/>
    <w:rsid w:val="000144E4"/>
    <w:rsid w:val="000144FE"/>
    <w:rsid w:val="00014563"/>
    <w:rsid w:val="00014634"/>
    <w:rsid w:val="000146F3"/>
    <w:rsid w:val="00014734"/>
    <w:rsid w:val="0001483E"/>
    <w:rsid w:val="00014973"/>
    <w:rsid w:val="000149F6"/>
    <w:rsid w:val="00014AD5"/>
    <w:rsid w:val="00014B13"/>
    <w:rsid w:val="00014B5E"/>
    <w:rsid w:val="00014CC7"/>
    <w:rsid w:val="00014D32"/>
    <w:rsid w:val="00014D3C"/>
    <w:rsid w:val="00014E46"/>
    <w:rsid w:val="00014E57"/>
    <w:rsid w:val="00014ED0"/>
    <w:rsid w:val="00014FC2"/>
    <w:rsid w:val="00014FCC"/>
    <w:rsid w:val="00015063"/>
    <w:rsid w:val="000151BB"/>
    <w:rsid w:val="000151E8"/>
    <w:rsid w:val="0001525B"/>
    <w:rsid w:val="00015267"/>
    <w:rsid w:val="0001527A"/>
    <w:rsid w:val="000153FB"/>
    <w:rsid w:val="00015477"/>
    <w:rsid w:val="0001548E"/>
    <w:rsid w:val="00015498"/>
    <w:rsid w:val="000154B6"/>
    <w:rsid w:val="00015558"/>
    <w:rsid w:val="000157F8"/>
    <w:rsid w:val="00015852"/>
    <w:rsid w:val="000158FB"/>
    <w:rsid w:val="000159E2"/>
    <w:rsid w:val="00015A41"/>
    <w:rsid w:val="00015A4A"/>
    <w:rsid w:val="00015B26"/>
    <w:rsid w:val="00015B9C"/>
    <w:rsid w:val="00015BD9"/>
    <w:rsid w:val="00015BFA"/>
    <w:rsid w:val="00015C68"/>
    <w:rsid w:val="00015CB9"/>
    <w:rsid w:val="00015D0A"/>
    <w:rsid w:val="00015D89"/>
    <w:rsid w:val="00015DE4"/>
    <w:rsid w:val="00015E92"/>
    <w:rsid w:val="00015F45"/>
    <w:rsid w:val="00016264"/>
    <w:rsid w:val="00016267"/>
    <w:rsid w:val="00016268"/>
    <w:rsid w:val="000162F3"/>
    <w:rsid w:val="00016348"/>
    <w:rsid w:val="000163D9"/>
    <w:rsid w:val="00016418"/>
    <w:rsid w:val="00016645"/>
    <w:rsid w:val="00016955"/>
    <w:rsid w:val="000169B9"/>
    <w:rsid w:val="00016A41"/>
    <w:rsid w:val="00016AB8"/>
    <w:rsid w:val="00016B60"/>
    <w:rsid w:val="00016C08"/>
    <w:rsid w:val="00016D2D"/>
    <w:rsid w:val="00016D2F"/>
    <w:rsid w:val="00016DF0"/>
    <w:rsid w:val="00016E2A"/>
    <w:rsid w:val="00016EA9"/>
    <w:rsid w:val="00016EEE"/>
    <w:rsid w:val="0001706B"/>
    <w:rsid w:val="00017455"/>
    <w:rsid w:val="0001746C"/>
    <w:rsid w:val="000174D2"/>
    <w:rsid w:val="00017518"/>
    <w:rsid w:val="00017547"/>
    <w:rsid w:val="00017562"/>
    <w:rsid w:val="000175E9"/>
    <w:rsid w:val="0001760C"/>
    <w:rsid w:val="000176C2"/>
    <w:rsid w:val="00017748"/>
    <w:rsid w:val="0001789F"/>
    <w:rsid w:val="000179D1"/>
    <w:rsid w:val="00017A94"/>
    <w:rsid w:val="00017AA6"/>
    <w:rsid w:val="00017AFD"/>
    <w:rsid w:val="00017C72"/>
    <w:rsid w:val="00017E17"/>
    <w:rsid w:val="00017FB5"/>
    <w:rsid w:val="00017FCE"/>
    <w:rsid w:val="00020012"/>
    <w:rsid w:val="00020106"/>
    <w:rsid w:val="0002015F"/>
    <w:rsid w:val="0002017E"/>
    <w:rsid w:val="0002020A"/>
    <w:rsid w:val="0002036F"/>
    <w:rsid w:val="00020480"/>
    <w:rsid w:val="0002060A"/>
    <w:rsid w:val="000206E5"/>
    <w:rsid w:val="000206EF"/>
    <w:rsid w:val="00020796"/>
    <w:rsid w:val="000208A0"/>
    <w:rsid w:val="00020B19"/>
    <w:rsid w:val="00020C6D"/>
    <w:rsid w:val="00021184"/>
    <w:rsid w:val="0002118D"/>
    <w:rsid w:val="000211CD"/>
    <w:rsid w:val="00021206"/>
    <w:rsid w:val="000212A7"/>
    <w:rsid w:val="000213B6"/>
    <w:rsid w:val="0002156E"/>
    <w:rsid w:val="000215AC"/>
    <w:rsid w:val="00021606"/>
    <w:rsid w:val="00021652"/>
    <w:rsid w:val="0002171E"/>
    <w:rsid w:val="00021791"/>
    <w:rsid w:val="00021999"/>
    <w:rsid w:val="00021AE8"/>
    <w:rsid w:val="00021AF3"/>
    <w:rsid w:val="00021EA2"/>
    <w:rsid w:val="00021EF4"/>
    <w:rsid w:val="00021F3B"/>
    <w:rsid w:val="0002206A"/>
    <w:rsid w:val="000220A5"/>
    <w:rsid w:val="000222C0"/>
    <w:rsid w:val="000222C1"/>
    <w:rsid w:val="00022331"/>
    <w:rsid w:val="00022529"/>
    <w:rsid w:val="0002264C"/>
    <w:rsid w:val="00022752"/>
    <w:rsid w:val="00022A22"/>
    <w:rsid w:val="00022A59"/>
    <w:rsid w:val="00022C1D"/>
    <w:rsid w:val="00022CE5"/>
    <w:rsid w:val="00022D1B"/>
    <w:rsid w:val="00022E20"/>
    <w:rsid w:val="00022E51"/>
    <w:rsid w:val="0002306A"/>
    <w:rsid w:val="000231B6"/>
    <w:rsid w:val="000233DD"/>
    <w:rsid w:val="000234A4"/>
    <w:rsid w:val="000234CF"/>
    <w:rsid w:val="00023587"/>
    <w:rsid w:val="00023664"/>
    <w:rsid w:val="00023688"/>
    <w:rsid w:val="000236EC"/>
    <w:rsid w:val="00023848"/>
    <w:rsid w:val="00023A70"/>
    <w:rsid w:val="00023A89"/>
    <w:rsid w:val="00023B7C"/>
    <w:rsid w:val="00023B81"/>
    <w:rsid w:val="00023F41"/>
    <w:rsid w:val="000241D1"/>
    <w:rsid w:val="000242A4"/>
    <w:rsid w:val="0002438B"/>
    <w:rsid w:val="00024429"/>
    <w:rsid w:val="00024501"/>
    <w:rsid w:val="000247A5"/>
    <w:rsid w:val="000248C4"/>
    <w:rsid w:val="000249D9"/>
    <w:rsid w:val="00024A54"/>
    <w:rsid w:val="00024BE5"/>
    <w:rsid w:val="00024C85"/>
    <w:rsid w:val="00024E02"/>
    <w:rsid w:val="00025040"/>
    <w:rsid w:val="000251A6"/>
    <w:rsid w:val="000252C6"/>
    <w:rsid w:val="00025436"/>
    <w:rsid w:val="00025526"/>
    <w:rsid w:val="00025545"/>
    <w:rsid w:val="00025571"/>
    <w:rsid w:val="00025636"/>
    <w:rsid w:val="000256D7"/>
    <w:rsid w:val="000257AC"/>
    <w:rsid w:val="00025822"/>
    <w:rsid w:val="0002588F"/>
    <w:rsid w:val="000258CE"/>
    <w:rsid w:val="000259BC"/>
    <w:rsid w:val="00025A3B"/>
    <w:rsid w:val="00025A62"/>
    <w:rsid w:val="00025CD9"/>
    <w:rsid w:val="00025DF7"/>
    <w:rsid w:val="00025EB3"/>
    <w:rsid w:val="00025EFF"/>
    <w:rsid w:val="00025F9C"/>
    <w:rsid w:val="00025FB2"/>
    <w:rsid w:val="00026079"/>
    <w:rsid w:val="0002616A"/>
    <w:rsid w:val="000261B7"/>
    <w:rsid w:val="000261C9"/>
    <w:rsid w:val="00026268"/>
    <w:rsid w:val="00026275"/>
    <w:rsid w:val="000263A8"/>
    <w:rsid w:val="000263AF"/>
    <w:rsid w:val="0002650F"/>
    <w:rsid w:val="00026528"/>
    <w:rsid w:val="0002652F"/>
    <w:rsid w:val="00026634"/>
    <w:rsid w:val="000267B5"/>
    <w:rsid w:val="000267C6"/>
    <w:rsid w:val="00026921"/>
    <w:rsid w:val="00026B24"/>
    <w:rsid w:val="00026B55"/>
    <w:rsid w:val="00026B58"/>
    <w:rsid w:val="00026BAC"/>
    <w:rsid w:val="00026C04"/>
    <w:rsid w:val="00026C13"/>
    <w:rsid w:val="00026C1F"/>
    <w:rsid w:val="00026D0C"/>
    <w:rsid w:val="00026D2B"/>
    <w:rsid w:val="00026D65"/>
    <w:rsid w:val="00026D67"/>
    <w:rsid w:val="00026E07"/>
    <w:rsid w:val="00026E55"/>
    <w:rsid w:val="00026F48"/>
    <w:rsid w:val="0002703F"/>
    <w:rsid w:val="000270EB"/>
    <w:rsid w:val="0002715D"/>
    <w:rsid w:val="000272A6"/>
    <w:rsid w:val="000272EB"/>
    <w:rsid w:val="000273FA"/>
    <w:rsid w:val="0002742A"/>
    <w:rsid w:val="0002755A"/>
    <w:rsid w:val="0002760C"/>
    <w:rsid w:val="00027683"/>
    <w:rsid w:val="000278F6"/>
    <w:rsid w:val="00027A78"/>
    <w:rsid w:val="00027B53"/>
    <w:rsid w:val="00027B81"/>
    <w:rsid w:val="00027CB7"/>
    <w:rsid w:val="00027CE5"/>
    <w:rsid w:val="00027D7A"/>
    <w:rsid w:val="00027D99"/>
    <w:rsid w:val="00027D9D"/>
    <w:rsid w:val="00027F43"/>
    <w:rsid w:val="00027F85"/>
    <w:rsid w:val="00030001"/>
    <w:rsid w:val="000300AF"/>
    <w:rsid w:val="000300E9"/>
    <w:rsid w:val="0003012B"/>
    <w:rsid w:val="0003015F"/>
    <w:rsid w:val="000301AB"/>
    <w:rsid w:val="000302CF"/>
    <w:rsid w:val="000303C5"/>
    <w:rsid w:val="0003041A"/>
    <w:rsid w:val="000304FF"/>
    <w:rsid w:val="00030502"/>
    <w:rsid w:val="00030509"/>
    <w:rsid w:val="000305A4"/>
    <w:rsid w:val="0003061B"/>
    <w:rsid w:val="0003061F"/>
    <w:rsid w:val="0003069B"/>
    <w:rsid w:val="00030838"/>
    <w:rsid w:val="0003089C"/>
    <w:rsid w:val="00030928"/>
    <w:rsid w:val="00030932"/>
    <w:rsid w:val="00030A1B"/>
    <w:rsid w:val="00030ABD"/>
    <w:rsid w:val="00030B44"/>
    <w:rsid w:val="00030C56"/>
    <w:rsid w:val="00030DF5"/>
    <w:rsid w:val="00030E04"/>
    <w:rsid w:val="00030E98"/>
    <w:rsid w:val="000310AC"/>
    <w:rsid w:val="000310C6"/>
    <w:rsid w:val="0003113E"/>
    <w:rsid w:val="00031167"/>
    <w:rsid w:val="00031370"/>
    <w:rsid w:val="0003146E"/>
    <w:rsid w:val="000314FA"/>
    <w:rsid w:val="00031538"/>
    <w:rsid w:val="00031628"/>
    <w:rsid w:val="00031802"/>
    <w:rsid w:val="000319EB"/>
    <w:rsid w:val="00031A2B"/>
    <w:rsid w:val="00031A67"/>
    <w:rsid w:val="00031A72"/>
    <w:rsid w:val="00031BF6"/>
    <w:rsid w:val="00031CEF"/>
    <w:rsid w:val="00031D14"/>
    <w:rsid w:val="00031E60"/>
    <w:rsid w:val="00031F41"/>
    <w:rsid w:val="00031F4E"/>
    <w:rsid w:val="00031FBE"/>
    <w:rsid w:val="00032171"/>
    <w:rsid w:val="000322E2"/>
    <w:rsid w:val="00032313"/>
    <w:rsid w:val="000323B1"/>
    <w:rsid w:val="000323F3"/>
    <w:rsid w:val="00032457"/>
    <w:rsid w:val="00032581"/>
    <w:rsid w:val="00032594"/>
    <w:rsid w:val="00032612"/>
    <w:rsid w:val="000326CB"/>
    <w:rsid w:val="0003280A"/>
    <w:rsid w:val="000328B7"/>
    <w:rsid w:val="0003290D"/>
    <w:rsid w:val="000329AC"/>
    <w:rsid w:val="00032C10"/>
    <w:rsid w:val="00032D40"/>
    <w:rsid w:val="00032DAC"/>
    <w:rsid w:val="00032DDF"/>
    <w:rsid w:val="00032FDA"/>
    <w:rsid w:val="00033001"/>
    <w:rsid w:val="0003308B"/>
    <w:rsid w:val="0003309B"/>
    <w:rsid w:val="00033127"/>
    <w:rsid w:val="000331E4"/>
    <w:rsid w:val="000332B7"/>
    <w:rsid w:val="0003338D"/>
    <w:rsid w:val="00033410"/>
    <w:rsid w:val="000335E2"/>
    <w:rsid w:val="00033602"/>
    <w:rsid w:val="00033619"/>
    <w:rsid w:val="0003375F"/>
    <w:rsid w:val="0003376A"/>
    <w:rsid w:val="000337E6"/>
    <w:rsid w:val="00033808"/>
    <w:rsid w:val="00033C31"/>
    <w:rsid w:val="00033C9D"/>
    <w:rsid w:val="00033E25"/>
    <w:rsid w:val="0003406A"/>
    <w:rsid w:val="000341DF"/>
    <w:rsid w:val="000342B9"/>
    <w:rsid w:val="0003431A"/>
    <w:rsid w:val="000344B3"/>
    <w:rsid w:val="000346CD"/>
    <w:rsid w:val="0003470A"/>
    <w:rsid w:val="000348FE"/>
    <w:rsid w:val="000349DF"/>
    <w:rsid w:val="00034AAA"/>
    <w:rsid w:val="00034B51"/>
    <w:rsid w:val="00034C1A"/>
    <w:rsid w:val="00034CE8"/>
    <w:rsid w:val="00034DEF"/>
    <w:rsid w:val="00034E5E"/>
    <w:rsid w:val="00035073"/>
    <w:rsid w:val="000350DF"/>
    <w:rsid w:val="000350E8"/>
    <w:rsid w:val="000350EB"/>
    <w:rsid w:val="000350EE"/>
    <w:rsid w:val="0003514C"/>
    <w:rsid w:val="000351BF"/>
    <w:rsid w:val="000351F8"/>
    <w:rsid w:val="00035287"/>
    <w:rsid w:val="000352C5"/>
    <w:rsid w:val="0003534C"/>
    <w:rsid w:val="00035523"/>
    <w:rsid w:val="00035787"/>
    <w:rsid w:val="000358FD"/>
    <w:rsid w:val="0003591E"/>
    <w:rsid w:val="00035983"/>
    <w:rsid w:val="00035989"/>
    <w:rsid w:val="00035E03"/>
    <w:rsid w:val="00035EA1"/>
    <w:rsid w:val="000361CC"/>
    <w:rsid w:val="00036320"/>
    <w:rsid w:val="000363B8"/>
    <w:rsid w:val="000363F8"/>
    <w:rsid w:val="000364BF"/>
    <w:rsid w:val="000364EC"/>
    <w:rsid w:val="000365AD"/>
    <w:rsid w:val="000365B2"/>
    <w:rsid w:val="0003664E"/>
    <w:rsid w:val="00036691"/>
    <w:rsid w:val="000367D9"/>
    <w:rsid w:val="00036814"/>
    <w:rsid w:val="000368A7"/>
    <w:rsid w:val="00036936"/>
    <w:rsid w:val="000369CB"/>
    <w:rsid w:val="00036A01"/>
    <w:rsid w:val="00036AD2"/>
    <w:rsid w:val="00036B1C"/>
    <w:rsid w:val="00036CE2"/>
    <w:rsid w:val="00036D1B"/>
    <w:rsid w:val="00036EB8"/>
    <w:rsid w:val="00036ED5"/>
    <w:rsid w:val="00036F0C"/>
    <w:rsid w:val="0003701B"/>
    <w:rsid w:val="00037057"/>
    <w:rsid w:val="000370DF"/>
    <w:rsid w:val="0003716A"/>
    <w:rsid w:val="0003716D"/>
    <w:rsid w:val="0003722A"/>
    <w:rsid w:val="00037274"/>
    <w:rsid w:val="00037331"/>
    <w:rsid w:val="00037388"/>
    <w:rsid w:val="000375B9"/>
    <w:rsid w:val="0003789F"/>
    <w:rsid w:val="000378B6"/>
    <w:rsid w:val="00037984"/>
    <w:rsid w:val="000379B3"/>
    <w:rsid w:val="00037A42"/>
    <w:rsid w:val="00037AEC"/>
    <w:rsid w:val="00037B4E"/>
    <w:rsid w:val="00037BC0"/>
    <w:rsid w:val="00037C37"/>
    <w:rsid w:val="00037CAF"/>
    <w:rsid w:val="00037D03"/>
    <w:rsid w:val="00037F35"/>
    <w:rsid w:val="00037FBD"/>
    <w:rsid w:val="00040041"/>
    <w:rsid w:val="000401CD"/>
    <w:rsid w:val="000401FE"/>
    <w:rsid w:val="00040304"/>
    <w:rsid w:val="00040387"/>
    <w:rsid w:val="000403D7"/>
    <w:rsid w:val="0004048D"/>
    <w:rsid w:val="00040531"/>
    <w:rsid w:val="000406C5"/>
    <w:rsid w:val="0004075D"/>
    <w:rsid w:val="00040967"/>
    <w:rsid w:val="00040B8F"/>
    <w:rsid w:val="00040DC2"/>
    <w:rsid w:val="00040ECC"/>
    <w:rsid w:val="00040F6F"/>
    <w:rsid w:val="00040FC5"/>
    <w:rsid w:val="00040FC9"/>
    <w:rsid w:val="00041009"/>
    <w:rsid w:val="0004124A"/>
    <w:rsid w:val="000412B6"/>
    <w:rsid w:val="000413CF"/>
    <w:rsid w:val="00041451"/>
    <w:rsid w:val="000417F9"/>
    <w:rsid w:val="000418E8"/>
    <w:rsid w:val="00041911"/>
    <w:rsid w:val="0004194E"/>
    <w:rsid w:val="00041B13"/>
    <w:rsid w:val="00041B3F"/>
    <w:rsid w:val="00041B4A"/>
    <w:rsid w:val="00041BC2"/>
    <w:rsid w:val="00041CA9"/>
    <w:rsid w:val="00041D35"/>
    <w:rsid w:val="00041EEF"/>
    <w:rsid w:val="00041EF6"/>
    <w:rsid w:val="00041F69"/>
    <w:rsid w:val="00041FD2"/>
    <w:rsid w:val="00041FE9"/>
    <w:rsid w:val="000420CC"/>
    <w:rsid w:val="0004215B"/>
    <w:rsid w:val="00042182"/>
    <w:rsid w:val="000421C3"/>
    <w:rsid w:val="0004225B"/>
    <w:rsid w:val="00042397"/>
    <w:rsid w:val="00042509"/>
    <w:rsid w:val="000426E5"/>
    <w:rsid w:val="0004280B"/>
    <w:rsid w:val="00042830"/>
    <w:rsid w:val="00042890"/>
    <w:rsid w:val="000428C5"/>
    <w:rsid w:val="000428DE"/>
    <w:rsid w:val="00042906"/>
    <w:rsid w:val="000429AF"/>
    <w:rsid w:val="00042A35"/>
    <w:rsid w:val="00042A57"/>
    <w:rsid w:val="00042AA7"/>
    <w:rsid w:val="00042B02"/>
    <w:rsid w:val="00042B6E"/>
    <w:rsid w:val="00042C85"/>
    <w:rsid w:val="00042D94"/>
    <w:rsid w:val="00043152"/>
    <w:rsid w:val="0004317C"/>
    <w:rsid w:val="000431FE"/>
    <w:rsid w:val="00043261"/>
    <w:rsid w:val="00043377"/>
    <w:rsid w:val="000434B4"/>
    <w:rsid w:val="0004355D"/>
    <w:rsid w:val="000436EC"/>
    <w:rsid w:val="000436F0"/>
    <w:rsid w:val="00043904"/>
    <w:rsid w:val="000439BE"/>
    <w:rsid w:val="00043AB0"/>
    <w:rsid w:val="00043ADF"/>
    <w:rsid w:val="00043B11"/>
    <w:rsid w:val="00043B9A"/>
    <w:rsid w:val="00043BD2"/>
    <w:rsid w:val="00043CCA"/>
    <w:rsid w:val="00043CD3"/>
    <w:rsid w:val="00043E3E"/>
    <w:rsid w:val="00043F60"/>
    <w:rsid w:val="00043F80"/>
    <w:rsid w:val="00044076"/>
    <w:rsid w:val="0004415A"/>
    <w:rsid w:val="000441D5"/>
    <w:rsid w:val="0004428E"/>
    <w:rsid w:val="00044397"/>
    <w:rsid w:val="000443D1"/>
    <w:rsid w:val="0004443F"/>
    <w:rsid w:val="000444C8"/>
    <w:rsid w:val="000444E2"/>
    <w:rsid w:val="00044750"/>
    <w:rsid w:val="000447E0"/>
    <w:rsid w:val="00044834"/>
    <w:rsid w:val="000448B7"/>
    <w:rsid w:val="00044946"/>
    <w:rsid w:val="00044AF3"/>
    <w:rsid w:val="00044B30"/>
    <w:rsid w:val="00044BC7"/>
    <w:rsid w:val="00044CA3"/>
    <w:rsid w:val="00044CF7"/>
    <w:rsid w:val="00044F14"/>
    <w:rsid w:val="00045207"/>
    <w:rsid w:val="0004524C"/>
    <w:rsid w:val="000452C7"/>
    <w:rsid w:val="00045302"/>
    <w:rsid w:val="00045375"/>
    <w:rsid w:val="0004539D"/>
    <w:rsid w:val="000453BE"/>
    <w:rsid w:val="00045586"/>
    <w:rsid w:val="00045685"/>
    <w:rsid w:val="000457A1"/>
    <w:rsid w:val="000457D5"/>
    <w:rsid w:val="0004585B"/>
    <w:rsid w:val="00045A2A"/>
    <w:rsid w:val="00045B3D"/>
    <w:rsid w:val="00045BE3"/>
    <w:rsid w:val="00045CBC"/>
    <w:rsid w:val="00045CE5"/>
    <w:rsid w:val="00045D35"/>
    <w:rsid w:val="00045EE8"/>
    <w:rsid w:val="00045FCE"/>
    <w:rsid w:val="0004617B"/>
    <w:rsid w:val="00046349"/>
    <w:rsid w:val="000463F7"/>
    <w:rsid w:val="000464A5"/>
    <w:rsid w:val="00046544"/>
    <w:rsid w:val="000465AD"/>
    <w:rsid w:val="0004674F"/>
    <w:rsid w:val="00046819"/>
    <w:rsid w:val="0004681D"/>
    <w:rsid w:val="0004689C"/>
    <w:rsid w:val="000468A2"/>
    <w:rsid w:val="00046957"/>
    <w:rsid w:val="00046A98"/>
    <w:rsid w:val="00046BAC"/>
    <w:rsid w:val="00046BBD"/>
    <w:rsid w:val="00046BE9"/>
    <w:rsid w:val="00046C84"/>
    <w:rsid w:val="00046D4A"/>
    <w:rsid w:val="0004713F"/>
    <w:rsid w:val="000471D4"/>
    <w:rsid w:val="00047335"/>
    <w:rsid w:val="0004746C"/>
    <w:rsid w:val="00047475"/>
    <w:rsid w:val="0004758A"/>
    <w:rsid w:val="00047615"/>
    <w:rsid w:val="000476E4"/>
    <w:rsid w:val="000477C2"/>
    <w:rsid w:val="00047894"/>
    <w:rsid w:val="00047A69"/>
    <w:rsid w:val="00047B31"/>
    <w:rsid w:val="00047C91"/>
    <w:rsid w:val="00047CA3"/>
    <w:rsid w:val="00047F47"/>
    <w:rsid w:val="0005017C"/>
    <w:rsid w:val="000501C8"/>
    <w:rsid w:val="000501E7"/>
    <w:rsid w:val="00050206"/>
    <w:rsid w:val="00050242"/>
    <w:rsid w:val="00050393"/>
    <w:rsid w:val="000504BB"/>
    <w:rsid w:val="000505A5"/>
    <w:rsid w:val="000505AA"/>
    <w:rsid w:val="00050652"/>
    <w:rsid w:val="000506B6"/>
    <w:rsid w:val="00050705"/>
    <w:rsid w:val="000507BB"/>
    <w:rsid w:val="00050933"/>
    <w:rsid w:val="000509F6"/>
    <w:rsid w:val="00050B03"/>
    <w:rsid w:val="00050B9A"/>
    <w:rsid w:val="00050BBA"/>
    <w:rsid w:val="00050BE6"/>
    <w:rsid w:val="00050EE9"/>
    <w:rsid w:val="00050FE0"/>
    <w:rsid w:val="000510FF"/>
    <w:rsid w:val="00051203"/>
    <w:rsid w:val="00051235"/>
    <w:rsid w:val="000512BE"/>
    <w:rsid w:val="00051404"/>
    <w:rsid w:val="0005144E"/>
    <w:rsid w:val="000514B9"/>
    <w:rsid w:val="0005151B"/>
    <w:rsid w:val="000515A1"/>
    <w:rsid w:val="000516F2"/>
    <w:rsid w:val="000518CA"/>
    <w:rsid w:val="000519DC"/>
    <w:rsid w:val="00051A4B"/>
    <w:rsid w:val="00051ACD"/>
    <w:rsid w:val="00051B34"/>
    <w:rsid w:val="00051B47"/>
    <w:rsid w:val="00051C10"/>
    <w:rsid w:val="00051DA1"/>
    <w:rsid w:val="00051E24"/>
    <w:rsid w:val="00051EC1"/>
    <w:rsid w:val="0005200F"/>
    <w:rsid w:val="000520BC"/>
    <w:rsid w:val="00052340"/>
    <w:rsid w:val="00052524"/>
    <w:rsid w:val="00052585"/>
    <w:rsid w:val="00052641"/>
    <w:rsid w:val="00052692"/>
    <w:rsid w:val="0005282B"/>
    <w:rsid w:val="0005295B"/>
    <w:rsid w:val="00052993"/>
    <w:rsid w:val="00052A21"/>
    <w:rsid w:val="00052A81"/>
    <w:rsid w:val="00052BCC"/>
    <w:rsid w:val="00052C31"/>
    <w:rsid w:val="00052E06"/>
    <w:rsid w:val="00052E30"/>
    <w:rsid w:val="00052FEA"/>
    <w:rsid w:val="00052FEE"/>
    <w:rsid w:val="0005300B"/>
    <w:rsid w:val="00053165"/>
    <w:rsid w:val="000532E8"/>
    <w:rsid w:val="0005356F"/>
    <w:rsid w:val="00053596"/>
    <w:rsid w:val="000535CC"/>
    <w:rsid w:val="000535D2"/>
    <w:rsid w:val="000535E7"/>
    <w:rsid w:val="000536C2"/>
    <w:rsid w:val="000537F3"/>
    <w:rsid w:val="00053854"/>
    <w:rsid w:val="00053982"/>
    <w:rsid w:val="000539B1"/>
    <w:rsid w:val="00053B3F"/>
    <w:rsid w:val="00053C55"/>
    <w:rsid w:val="00053E26"/>
    <w:rsid w:val="00053EEB"/>
    <w:rsid w:val="00053EF5"/>
    <w:rsid w:val="00053F74"/>
    <w:rsid w:val="0005407D"/>
    <w:rsid w:val="0005410F"/>
    <w:rsid w:val="0005414A"/>
    <w:rsid w:val="000541B9"/>
    <w:rsid w:val="000541C1"/>
    <w:rsid w:val="0005422B"/>
    <w:rsid w:val="000543A5"/>
    <w:rsid w:val="000543A8"/>
    <w:rsid w:val="00054562"/>
    <w:rsid w:val="00054696"/>
    <w:rsid w:val="000546EF"/>
    <w:rsid w:val="00054827"/>
    <w:rsid w:val="00054A5B"/>
    <w:rsid w:val="00054A7B"/>
    <w:rsid w:val="00054B0D"/>
    <w:rsid w:val="00054B7A"/>
    <w:rsid w:val="00054C95"/>
    <w:rsid w:val="00054CA5"/>
    <w:rsid w:val="00054D67"/>
    <w:rsid w:val="00054DC3"/>
    <w:rsid w:val="00055015"/>
    <w:rsid w:val="00055071"/>
    <w:rsid w:val="000550F1"/>
    <w:rsid w:val="00055101"/>
    <w:rsid w:val="00055185"/>
    <w:rsid w:val="000552B1"/>
    <w:rsid w:val="000554DF"/>
    <w:rsid w:val="0005563A"/>
    <w:rsid w:val="0005572A"/>
    <w:rsid w:val="00055771"/>
    <w:rsid w:val="00055781"/>
    <w:rsid w:val="000557B6"/>
    <w:rsid w:val="000558A6"/>
    <w:rsid w:val="000558F5"/>
    <w:rsid w:val="00055963"/>
    <w:rsid w:val="00055A59"/>
    <w:rsid w:val="00055A8F"/>
    <w:rsid w:val="00055AB0"/>
    <w:rsid w:val="00055B57"/>
    <w:rsid w:val="00055BB7"/>
    <w:rsid w:val="00055C95"/>
    <w:rsid w:val="00055CCB"/>
    <w:rsid w:val="00055D04"/>
    <w:rsid w:val="00055D58"/>
    <w:rsid w:val="00055D8A"/>
    <w:rsid w:val="00055E2A"/>
    <w:rsid w:val="00055EAB"/>
    <w:rsid w:val="00055ECF"/>
    <w:rsid w:val="0005617B"/>
    <w:rsid w:val="000561CF"/>
    <w:rsid w:val="0005623C"/>
    <w:rsid w:val="00056363"/>
    <w:rsid w:val="000565BD"/>
    <w:rsid w:val="000565C3"/>
    <w:rsid w:val="00056745"/>
    <w:rsid w:val="000567AA"/>
    <w:rsid w:val="00056896"/>
    <w:rsid w:val="000568FC"/>
    <w:rsid w:val="00056A52"/>
    <w:rsid w:val="00056AFD"/>
    <w:rsid w:val="00056D12"/>
    <w:rsid w:val="00056ED8"/>
    <w:rsid w:val="00056EDC"/>
    <w:rsid w:val="00056F28"/>
    <w:rsid w:val="0005718B"/>
    <w:rsid w:val="00057431"/>
    <w:rsid w:val="0005753D"/>
    <w:rsid w:val="0005754E"/>
    <w:rsid w:val="00057692"/>
    <w:rsid w:val="0005772E"/>
    <w:rsid w:val="0005774F"/>
    <w:rsid w:val="00057AC8"/>
    <w:rsid w:val="00057B94"/>
    <w:rsid w:val="00057C98"/>
    <w:rsid w:val="00057CA9"/>
    <w:rsid w:val="00057F27"/>
    <w:rsid w:val="0006000C"/>
    <w:rsid w:val="0006017B"/>
    <w:rsid w:val="00060262"/>
    <w:rsid w:val="00060413"/>
    <w:rsid w:val="00060509"/>
    <w:rsid w:val="00060534"/>
    <w:rsid w:val="00060640"/>
    <w:rsid w:val="000606BE"/>
    <w:rsid w:val="000606C9"/>
    <w:rsid w:val="0006093C"/>
    <w:rsid w:val="00060970"/>
    <w:rsid w:val="000609DD"/>
    <w:rsid w:val="000609FC"/>
    <w:rsid w:val="00060B29"/>
    <w:rsid w:val="00060B90"/>
    <w:rsid w:val="00060C61"/>
    <w:rsid w:val="00060D54"/>
    <w:rsid w:val="00060DD6"/>
    <w:rsid w:val="00060E14"/>
    <w:rsid w:val="00060E27"/>
    <w:rsid w:val="00060F15"/>
    <w:rsid w:val="00060FF4"/>
    <w:rsid w:val="000610A4"/>
    <w:rsid w:val="00061152"/>
    <w:rsid w:val="000611E6"/>
    <w:rsid w:val="000612D4"/>
    <w:rsid w:val="000612F7"/>
    <w:rsid w:val="00061618"/>
    <w:rsid w:val="00061674"/>
    <w:rsid w:val="0006179B"/>
    <w:rsid w:val="000617ED"/>
    <w:rsid w:val="00061867"/>
    <w:rsid w:val="00061ABE"/>
    <w:rsid w:val="00061AC5"/>
    <w:rsid w:val="00061AC6"/>
    <w:rsid w:val="00061C5B"/>
    <w:rsid w:val="00061C7F"/>
    <w:rsid w:val="00061CEA"/>
    <w:rsid w:val="00061D24"/>
    <w:rsid w:val="00061DE6"/>
    <w:rsid w:val="00061F9A"/>
    <w:rsid w:val="00062122"/>
    <w:rsid w:val="00062268"/>
    <w:rsid w:val="000622AF"/>
    <w:rsid w:val="000623C3"/>
    <w:rsid w:val="000623E7"/>
    <w:rsid w:val="00062793"/>
    <w:rsid w:val="00062934"/>
    <w:rsid w:val="0006293A"/>
    <w:rsid w:val="00062976"/>
    <w:rsid w:val="00062A44"/>
    <w:rsid w:val="00062A60"/>
    <w:rsid w:val="00062B12"/>
    <w:rsid w:val="00062BB8"/>
    <w:rsid w:val="00062CB6"/>
    <w:rsid w:val="00062DFD"/>
    <w:rsid w:val="00062EE0"/>
    <w:rsid w:val="00062F67"/>
    <w:rsid w:val="00063065"/>
    <w:rsid w:val="00063072"/>
    <w:rsid w:val="00063331"/>
    <w:rsid w:val="0006333F"/>
    <w:rsid w:val="00063408"/>
    <w:rsid w:val="00063535"/>
    <w:rsid w:val="00063738"/>
    <w:rsid w:val="00063779"/>
    <w:rsid w:val="000637D2"/>
    <w:rsid w:val="000639EE"/>
    <w:rsid w:val="00063DA4"/>
    <w:rsid w:val="00063E6E"/>
    <w:rsid w:val="00063E7A"/>
    <w:rsid w:val="00063EAC"/>
    <w:rsid w:val="00063EB4"/>
    <w:rsid w:val="00063F40"/>
    <w:rsid w:val="00063FA5"/>
    <w:rsid w:val="00063FD8"/>
    <w:rsid w:val="00064063"/>
    <w:rsid w:val="000641B4"/>
    <w:rsid w:val="000641BB"/>
    <w:rsid w:val="000641DD"/>
    <w:rsid w:val="0006423B"/>
    <w:rsid w:val="0006432F"/>
    <w:rsid w:val="000644BC"/>
    <w:rsid w:val="000644EC"/>
    <w:rsid w:val="0006450F"/>
    <w:rsid w:val="00064635"/>
    <w:rsid w:val="0006469A"/>
    <w:rsid w:val="00064813"/>
    <w:rsid w:val="000649DB"/>
    <w:rsid w:val="00064A42"/>
    <w:rsid w:val="00064AB1"/>
    <w:rsid w:val="00064B91"/>
    <w:rsid w:val="00064BF4"/>
    <w:rsid w:val="00064C04"/>
    <w:rsid w:val="00064C19"/>
    <w:rsid w:val="00064D2E"/>
    <w:rsid w:val="00064DD6"/>
    <w:rsid w:val="00064DE9"/>
    <w:rsid w:val="00064E96"/>
    <w:rsid w:val="00064F61"/>
    <w:rsid w:val="00065337"/>
    <w:rsid w:val="000653EE"/>
    <w:rsid w:val="0006541B"/>
    <w:rsid w:val="00065469"/>
    <w:rsid w:val="000654E3"/>
    <w:rsid w:val="00065584"/>
    <w:rsid w:val="0006565A"/>
    <w:rsid w:val="00065775"/>
    <w:rsid w:val="00065839"/>
    <w:rsid w:val="0006595D"/>
    <w:rsid w:val="00065A1E"/>
    <w:rsid w:val="00065AB1"/>
    <w:rsid w:val="00065E0A"/>
    <w:rsid w:val="00065E5B"/>
    <w:rsid w:val="00065E68"/>
    <w:rsid w:val="00065EEB"/>
    <w:rsid w:val="00065F2F"/>
    <w:rsid w:val="00065F86"/>
    <w:rsid w:val="00065FC3"/>
    <w:rsid w:val="00066043"/>
    <w:rsid w:val="00066151"/>
    <w:rsid w:val="00066189"/>
    <w:rsid w:val="000661B3"/>
    <w:rsid w:val="000661D5"/>
    <w:rsid w:val="000661EE"/>
    <w:rsid w:val="0006627D"/>
    <w:rsid w:val="00066347"/>
    <w:rsid w:val="000664E0"/>
    <w:rsid w:val="000664E4"/>
    <w:rsid w:val="000665DA"/>
    <w:rsid w:val="00066690"/>
    <w:rsid w:val="000667B4"/>
    <w:rsid w:val="00066814"/>
    <w:rsid w:val="0006684A"/>
    <w:rsid w:val="0006689D"/>
    <w:rsid w:val="00066AB2"/>
    <w:rsid w:val="00066ACC"/>
    <w:rsid w:val="00066B14"/>
    <w:rsid w:val="00066B2B"/>
    <w:rsid w:val="00066B53"/>
    <w:rsid w:val="00066C95"/>
    <w:rsid w:val="00066E6E"/>
    <w:rsid w:val="00066E88"/>
    <w:rsid w:val="00066FDB"/>
    <w:rsid w:val="0006702E"/>
    <w:rsid w:val="00067138"/>
    <w:rsid w:val="00067174"/>
    <w:rsid w:val="000671AC"/>
    <w:rsid w:val="0006720C"/>
    <w:rsid w:val="00067346"/>
    <w:rsid w:val="000673B5"/>
    <w:rsid w:val="0006749B"/>
    <w:rsid w:val="0006751C"/>
    <w:rsid w:val="00067594"/>
    <w:rsid w:val="0006762E"/>
    <w:rsid w:val="0006767B"/>
    <w:rsid w:val="00067810"/>
    <w:rsid w:val="00067908"/>
    <w:rsid w:val="00067918"/>
    <w:rsid w:val="0006797B"/>
    <w:rsid w:val="00067984"/>
    <w:rsid w:val="00067AB2"/>
    <w:rsid w:val="00067B06"/>
    <w:rsid w:val="00067D40"/>
    <w:rsid w:val="00067D42"/>
    <w:rsid w:val="00067FD7"/>
    <w:rsid w:val="0007002E"/>
    <w:rsid w:val="000700A0"/>
    <w:rsid w:val="0007013F"/>
    <w:rsid w:val="00070152"/>
    <w:rsid w:val="00070201"/>
    <w:rsid w:val="0007036C"/>
    <w:rsid w:val="00070388"/>
    <w:rsid w:val="00070439"/>
    <w:rsid w:val="00070448"/>
    <w:rsid w:val="000705BA"/>
    <w:rsid w:val="000705C0"/>
    <w:rsid w:val="000706EB"/>
    <w:rsid w:val="00070890"/>
    <w:rsid w:val="00070AF8"/>
    <w:rsid w:val="00070CE5"/>
    <w:rsid w:val="00070DFB"/>
    <w:rsid w:val="00070E47"/>
    <w:rsid w:val="00070EB2"/>
    <w:rsid w:val="00070F04"/>
    <w:rsid w:val="00070F53"/>
    <w:rsid w:val="00070F98"/>
    <w:rsid w:val="00071051"/>
    <w:rsid w:val="00071117"/>
    <w:rsid w:val="00071167"/>
    <w:rsid w:val="0007121D"/>
    <w:rsid w:val="00071275"/>
    <w:rsid w:val="000712A1"/>
    <w:rsid w:val="0007159E"/>
    <w:rsid w:val="000715AD"/>
    <w:rsid w:val="00071633"/>
    <w:rsid w:val="00071675"/>
    <w:rsid w:val="000717BC"/>
    <w:rsid w:val="00071935"/>
    <w:rsid w:val="00071956"/>
    <w:rsid w:val="00071A18"/>
    <w:rsid w:val="00071A5C"/>
    <w:rsid w:val="00071A6D"/>
    <w:rsid w:val="00071ABE"/>
    <w:rsid w:val="00071B92"/>
    <w:rsid w:val="00071F18"/>
    <w:rsid w:val="00071F74"/>
    <w:rsid w:val="00071FE8"/>
    <w:rsid w:val="0007207E"/>
    <w:rsid w:val="000720FA"/>
    <w:rsid w:val="00072102"/>
    <w:rsid w:val="0007224D"/>
    <w:rsid w:val="00072298"/>
    <w:rsid w:val="0007233E"/>
    <w:rsid w:val="000724AE"/>
    <w:rsid w:val="00072696"/>
    <w:rsid w:val="000726C8"/>
    <w:rsid w:val="00072798"/>
    <w:rsid w:val="0007280F"/>
    <w:rsid w:val="000728C1"/>
    <w:rsid w:val="00072914"/>
    <w:rsid w:val="000729ED"/>
    <w:rsid w:val="00072A77"/>
    <w:rsid w:val="00072AB0"/>
    <w:rsid w:val="00072AC2"/>
    <w:rsid w:val="00072AD7"/>
    <w:rsid w:val="00072B5C"/>
    <w:rsid w:val="00072BF8"/>
    <w:rsid w:val="00072C48"/>
    <w:rsid w:val="00072C5E"/>
    <w:rsid w:val="00072E6D"/>
    <w:rsid w:val="00072E6E"/>
    <w:rsid w:val="00072F8F"/>
    <w:rsid w:val="00072FD9"/>
    <w:rsid w:val="00073023"/>
    <w:rsid w:val="000730F3"/>
    <w:rsid w:val="0007313A"/>
    <w:rsid w:val="00073148"/>
    <w:rsid w:val="000731E6"/>
    <w:rsid w:val="000731F3"/>
    <w:rsid w:val="00073264"/>
    <w:rsid w:val="000734B9"/>
    <w:rsid w:val="000735DE"/>
    <w:rsid w:val="00073952"/>
    <w:rsid w:val="00073A36"/>
    <w:rsid w:val="00073B0F"/>
    <w:rsid w:val="00073B82"/>
    <w:rsid w:val="00073C1F"/>
    <w:rsid w:val="00073C4A"/>
    <w:rsid w:val="00073C92"/>
    <w:rsid w:val="00073CA3"/>
    <w:rsid w:val="00073CDB"/>
    <w:rsid w:val="00073D96"/>
    <w:rsid w:val="00073E33"/>
    <w:rsid w:val="00073E73"/>
    <w:rsid w:val="00073E84"/>
    <w:rsid w:val="00073EDA"/>
    <w:rsid w:val="00073EE4"/>
    <w:rsid w:val="00073FF3"/>
    <w:rsid w:val="00074161"/>
    <w:rsid w:val="0007425D"/>
    <w:rsid w:val="0007433E"/>
    <w:rsid w:val="00074364"/>
    <w:rsid w:val="0007436A"/>
    <w:rsid w:val="00074402"/>
    <w:rsid w:val="00074413"/>
    <w:rsid w:val="00074486"/>
    <w:rsid w:val="0007458A"/>
    <w:rsid w:val="000745A2"/>
    <w:rsid w:val="0007462C"/>
    <w:rsid w:val="000746E9"/>
    <w:rsid w:val="000747FC"/>
    <w:rsid w:val="00074886"/>
    <w:rsid w:val="00074BA6"/>
    <w:rsid w:val="00074D94"/>
    <w:rsid w:val="00074FC0"/>
    <w:rsid w:val="000750F0"/>
    <w:rsid w:val="00075235"/>
    <w:rsid w:val="00075238"/>
    <w:rsid w:val="000752B2"/>
    <w:rsid w:val="0007534F"/>
    <w:rsid w:val="000753F9"/>
    <w:rsid w:val="00075401"/>
    <w:rsid w:val="0007549B"/>
    <w:rsid w:val="000754C2"/>
    <w:rsid w:val="00075692"/>
    <w:rsid w:val="00075703"/>
    <w:rsid w:val="00075752"/>
    <w:rsid w:val="000758FC"/>
    <w:rsid w:val="0007590F"/>
    <w:rsid w:val="000759DA"/>
    <w:rsid w:val="00075A28"/>
    <w:rsid w:val="00075AA2"/>
    <w:rsid w:val="00075AC1"/>
    <w:rsid w:val="00075BBF"/>
    <w:rsid w:val="00075C56"/>
    <w:rsid w:val="00075CF7"/>
    <w:rsid w:val="00075E92"/>
    <w:rsid w:val="00075EE7"/>
    <w:rsid w:val="00075F46"/>
    <w:rsid w:val="00075FA4"/>
    <w:rsid w:val="000760EF"/>
    <w:rsid w:val="000763A9"/>
    <w:rsid w:val="00076413"/>
    <w:rsid w:val="000764C5"/>
    <w:rsid w:val="00076530"/>
    <w:rsid w:val="00076605"/>
    <w:rsid w:val="00076688"/>
    <w:rsid w:val="00076720"/>
    <w:rsid w:val="000767F9"/>
    <w:rsid w:val="00076908"/>
    <w:rsid w:val="00076B52"/>
    <w:rsid w:val="00076CA3"/>
    <w:rsid w:val="00076CCD"/>
    <w:rsid w:val="00076E2E"/>
    <w:rsid w:val="00076F61"/>
    <w:rsid w:val="00076FE1"/>
    <w:rsid w:val="000771D7"/>
    <w:rsid w:val="00077330"/>
    <w:rsid w:val="00077533"/>
    <w:rsid w:val="000776DE"/>
    <w:rsid w:val="0007776A"/>
    <w:rsid w:val="000777B6"/>
    <w:rsid w:val="00077870"/>
    <w:rsid w:val="0007789F"/>
    <w:rsid w:val="00077A3B"/>
    <w:rsid w:val="00077A3E"/>
    <w:rsid w:val="00077A76"/>
    <w:rsid w:val="00077C1B"/>
    <w:rsid w:val="00077C37"/>
    <w:rsid w:val="00077CDE"/>
    <w:rsid w:val="00077DB7"/>
    <w:rsid w:val="00077FD9"/>
    <w:rsid w:val="00080175"/>
    <w:rsid w:val="00080320"/>
    <w:rsid w:val="00080368"/>
    <w:rsid w:val="0008036A"/>
    <w:rsid w:val="0008037D"/>
    <w:rsid w:val="000803BB"/>
    <w:rsid w:val="0008046C"/>
    <w:rsid w:val="00080567"/>
    <w:rsid w:val="00080586"/>
    <w:rsid w:val="000805B5"/>
    <w:rsid w:val="0008071B"/>
    <w:rsid w:val="00080750"/>
    <w:rsid w:val="00080755"/>
    <w:rsid w:val="0008079A"/>
    <w:rsid w:val="000807EE"/>
    <w:rsid w:val="000808B3"/>
    <w:rsid w:val="00080A98"/>
    <w:rsid w:val="00080AFC"/>
    <w:rsid w:val="00080C0A"/>
    <w:rsid w:val="00080C5C"/>
    <w:rsid w:val="00080D40"/>
    <w:rsid w:val="00080E08"/>
    <w:rsid w:val="00080EDC"/>
    <w:rsid w:val="00080F5B"/>
    <w:rsid w:val="00081126"/>
    <w:rsid w:val="00081360"/>
    <w:rsid w:val="00081379"/>
    <w:rsid w:val="00081389"/>
    <w:rsid w:val="000813A8"/>
    <w:rsid w:val="000814AC"/>
    <w:rsid w:val="000814D1"/>
    <w:rsid w:val="000815BE"/>
    <w:rsid w:val="0008185F"/>
    <w:rsid w:val="00081942"/>
    <w:rsid w:val="0008194C"/>
    <w:rsid w:val="00081A07"/>
    <w:rsid w:val="00081ADA"/>
    <w:rsid w:val="00081BBC"/>
    <w:rsid w:val="00081DAC"/>
    <w:rsid w:val="00081EAF"/>
    <w:rsid w:val="00082005"/>
    <w:rsid w:val="000821F4"/>
    <w:rsid w:val="0008221A"/>
    <w:rsid w:val="0008238C"/>
    <w:rsid w:val="00082552"/>
    <w:rsid w:val="0008259F"/>
    <w:rsid w:val="000825B6"/>
    <w:rsid w:val="00082726"/>
    <w:rsid w:val="00082756"/>
    <w:rsid w:val="00082771"/>
    <w:rsid w:val="00082820"/>
    <w:rsid w:val="0008283D"/>
    <w:rsid w:val="00082875"/>
    <w:rsid w:val="0008289F"/>
    <w:rsid w:val="000828A3"/>
    <w:rsid w:val="00082910"/>
    <w:rsid w:val="00082A4C"/>
    <w:rsid w:val="00082B51"/>
    <w:rsid w:val="00082B81"/>
    <w:rsid w:val="00082C5A"/>
    <w:rsid w:val="00082CA7"/>
    <w:rsid w:val="00082CB6"/>
    <w:rsid w:val="00082CEF"/>
    <w:rsid w:val="00082D29"/>
    <w:rsid w:val="00082F8B"/>
    <w:rsid w:val="00082FBC"/>
    <w:rsid w:val="00082FD7"/>
    <w:rsid w:val="000830D2"/>
    <w:rsid w:val="000830F3"/>
    <w:rsid w:val="0008314F"/>
    <w:rsid w:val="00083268"/>
    <w:rsid w:val="00083316"/>
    <w:rsid w:val="000833D3"/>
    <w:rsid w:val="000835C8"/>
    <w:rsid w:val="0008378D"/>
    <w:rsid w:val="0008379A"/>
    <w:rsid w:val="000839DA"/>
    <w:rsid w:val="00083B47"/>
    <w:rsid w:val="00083C3B"/>
    <w:rsid w:val="00083CF6"/>
    <w:rsid w:val="00083D8B"/>
    <w:rsid w:val="00083F49"/>
    <w:rsid w:val="00083FE7"/>
    <w:rsid w:val="0008413B"/>
    <w:rsid w:val="000841F2"/>
    <w:rsid w:val="0008426D"/>
    <w:rsid w:val="00084271"/>
    <w:rsid w:val="00084369"/>
    <w:rsid w:val="00084469"/>
    <w:rsid w:val="0008446D"/>
    <w:rsid w:val="00084497"/>
    <w:rsid w:val="000845BA"/>
    <w:rsid w:val="00084605"/>
    <w:rsid w:val="00084660"/>
    <w:rsid w:val="00084740"/>
    <w:rsid w:val="00084833"/>
    <w:rsid w:val="0008487C"/>
    <w:rsid w:val="0008490C"/>
    <w:rsid w:val="00084A7C"/>
    <w:rsid w:val="00084BA7"/>
    <w:rsid w:val="00084E8C"/>
    <w:rsid w:val="00085076"/>
    <w:rsid w:val="000850A8"/>
    <w:rsid w:val="000850E8"/>
    <w:rsid w:val="000850F1"/>
    <w:rsid w:val="00085111"/>
    <w:rsid w:val="0008513B"/>
    <w:rsid w:val="000851FD"/>
    <w:rsid w:val="000852A0"/>
    <w:rsid w:val="000853D5"/>
    <w:rsid w:val="00085450"/>
    <w:rsid w:val="00085474"/>
    <w:rsid w:val="000856B0"/>
    <w:rsid w:val="000857D2"/>
    <w:rsid w:val="000858C1"/>
    <w:rsid w:val="0008591D"/>
    <w:rsid w:val="00085B31"/>
    <w:rsid w:val="00085B4A"/>
    <w:rsid w:val="00085BB1"/>
    <w:rsid w:val="00085C03"/>
    <w:rsid w:val="00085C89"/>
    <w:rsid w:val="00085D20"/>
    <w:rsid w:val="00085D8D"/>
    <w:rsid w:val="00085DE9"/>
    <w:rsid w:val="00085DEE"/>
    <w:rsid w:val="00085EA3"/>
    <w:rsid w:val="00085FB9"/>
    <w:rsid w:val="00086017"/>
    <w:rsid w:val="000862B3"/>
    <w:rsid w:val="0008651F"/>
    <w:rsid w:val="00086548"/>
    <w:rsid w:val="0008656D"/>
    <w:rsid w:val="00086595"/>
    <w:rsid w:val="000865C0"/>
    <w:rsid w:val="000865EC"/>
    <w:rsid w:val="00086663"/>
    <w:rsid w:val="00086764"/>
    <w:rsid w:val="00086944"/>
    <w:rsid w:val="00086A12"/>
    <w:rsid w:val="00086CE8"/>
    <w:rsid w:val="00086DC3"/>
    <w:rsid w:val="00086DD2"/>
    <w:rsid w:val="00086E02"/>
    <w:rsid w:val="00086E27"/>
    <w:rsid w:val="00086FC1"/>
    <w:rsid w:val="000870A1"/>
    <w:rsid w:val="000870D9"/>
    <w:rsid w:val="00087147"/>
    <w:rsid w:val="00087294"/>
    <w:rsid w:val="00087328"/>
    <w:rsid w:val="000873EE"/>
    <w:rsid w:val="0008742B"/>
    <w:rsid w:val="000877A2"/>
    <w:rsid w:val="0008786B"/>
    <w:rsid w:val="0008791F"/>
    <w:rsid w:val="00087A76"/>
    <w:rsid w:val="00087A8F"/>
    <w:rsid w:val="00087B57"/>
    <w:rsid w:val="00087BC9"/>
    <w:rsid w:val="00087C5A"/>
    <w:rsid w:val="00087CB0"/>
    <w:rsid w:val="00087F4D"/>
    <w:rsid w:val="000900CC"/>
    <w:rsid w:val="000900F3"/>
    <w:rsid w:val="0009010A"/>
    <w:rsid w:val="000901CE"/>
    <w:rsid w:val="00090322"/>
    <w:rsid w:val="0009041D"/>
    <w:rsid w:val="000906EC"/>
    <w:rsid w:val="00090705"/>
    <w:rsid w:val="00090759"/>
    <w:rsid w:val="00090767"/>
    <w:rsid w:val="000909A1"/>
    <w:rsid w:val="00090A62"/>
    <w:rsid w:val="00090ADD"/>
    <w:rsid w:val="00090B1D"/>
    <w:rsid w:val="00090B3E"/>
    <w:rsid w:val="00090B4E"/>
    <w:rsid w:val="00090B64"/>
    <w:rsid w:val="00090C9D"/>
    <w:rsid w:val="00090DA7"/>
    <w:rsid w:val="00090DB2"/>
    <w:rsid w:val="00090DBA"/>
    <w:rsid w:val="00090DC3"/>
    <w:rsid w:val="00090ED3"/>
    <w:rsid w:val="00090EFD"/>
    <w:rsid w:val="00090F9B"/>
    <w:rsid w:val="00090FBE"/>
    <w:rsid w:val="00090FCE"/>
    <w:rsid w:val="00091013"/>
    <w:rsid w:val="00091181"/>
    <w:rsid w:val="00091286"/>
    <w:rsid w:val="000913E3"/>
    <w:rsid w:val="000913F9"/>
    <w:rsid w:val="00091416"/>
    <w:rsid w:val="000914E0"/>
    <w:rsid w:val="000915D7"/>
    <w:rsid w:val="00091646"/>
    <w:rsid w:val="000917B8"/>
    <w:rsid w:val="00091831"/>
    <w:rsid w:val="0009187A"/>
    <w:rsid w:val="0009195F"/>
    <w:rsid w:val="00091A55"/>
    <w:rsid w:val="00091C41"/>
    <w:rsid w:val="00091ECB"/>
    <w:rsid w:val="00091F4E"/>
    <w:rsid w:val="00091F64"/>
    <w:rsid w:val="0009206E"/>
    <w:rsid w:val="000921DE"/>
    <w:rsid w:val="00092202"/>
    <w:rsid w:val="000922B2"/>
    <w:rsid w:val="000924D2"/>
    <w:rsid w:val="000926BB"/>
    <w:rsid w:val="00092793"/>
    <w:rsid w:val="0009282D"/>
    <w:rsid w:val="00092892"/>
    <w:rsid w:val="0009290F"/>
    <w:rsid w:val="000929A2"/>
    <w:rsid w:val="000929F3"/>
    <w:rsid w:val="00092A14"/>
    <w:rsid w:val="00092B3C"/>
    <w:rsid w:val="00092CB7"/>
    <w:rsid w:val="00092D33"/>
    <w:rsid w:val="00092F70"/>
    <w:rsid w:val="0009301C"/>
    <w:rsid w:val="00093060"/>
    <w:rsid w:val="000930F9"/>
    <w:rsid w:val="00093103"/>
    <w:rsid w:val="00093383"/>
    <w:rsid w:val="00093432"/>
    <w:rsid w:val="0009377A"/>
    <w:rsid w:val="000937F7"/>
    <w:rsid w:val="0009386D"/>
    <w:rsid w:val="000938E0"/>
    <w:rsid w:val="00093A77"/>
    <w:rsid w:val="00093BD0"/>
    <w:rsid w:val="00093C56"/>
    <w:rsid w:val="00093C5B"/>
    <w:rsid w:val="00093DE8"/>
    <w:rsid w:val="00093E3E"/>
    <w:rsid w:val="00093EE8"/>
    <w:rsid w:val="00093F29"/>
    <w:rsid w:val="000940E8"/>
    <w:rsid w:val="0009419E"/>
    <w:rsid w:val="000941A3"/>
    <w:rsid w:val="000941F1"/>
    <w:rsid w:val="00094287"/>
    <w:rsid w:val="00094299"/>
    <w:rsid w:val="000942D2"/>
    <w:rsid w:val="000943CF"/>
    <w:rsid w:val="00094416"/>
    <w:rsid w:val="0009452B"/>
    <w:rsid w:val="0009453C"/>
    <w:rsid w:val="0009454A"/>
    <w:rsid w:val="00094569"/>
    <w:rsid w:val="00094793"/>
    <w:rsid w:val="000947CC"/>
    <w:rsid w:val="0009488B"/>
    <w:rsid w:val="000948B1"/>
    <w:rsid w:val="0009492D"/>
    <w:rsid w:val="0009492E"/>
    <w:rsid w:val="00094C2C"/>
    <w:rsid w:val="00094C84"/>
    <w:rsid w:val="00094E15"/>
    <w:rsid w:val="00095035"/>
    <w:rsid w:val="0009505E"/>
    <w:rsid w:val="0009507B"/>
    <w:rsid w:val="000950BB"/>
    <w:rsid w:val="00095156"/>
    <w:rsid w:val="000951E1"/>
    <w:rsid w:val="00095207"/>
    <w:rsid w:val="000952D7"/>
    <w:rsid w:val="00095312"/>
    <w:rsid w:val="00095346"/>
    <w:rsid w:val="0009539C"/>
    <w:rsid w:val="000953ED"/>
    <w:rsid w:val="00095418"/>
    <w:rsid w:val="0009547A"/>
    <w:rsid w:val="000954A8"/>
    <w:rsid w:val="0009551E"/>
    <w:rsid w:val="00095794"/>
    <w:rsid w:val="000957BC"/>
    <w:rsid w:val="00095857"/>
    <w:rsid w:val="000958B8"/>
    <w:rsid w:val="0009598E"/>
    <w:rsid w:val="00095D30"/>
    <w:rsid w:val="00095DE4"/>
    <w:rsid w:val="00095ECC"/>
    <w:rsid w:val="0009604F"/>
    <w:rsid w:val="000960C9"/>
    <w:rsid w:val="000960E3"/>
    <w:rsid w:val="000961CC"/>
    <w:rsid w:val="0009630A"/>
    <w:rsid w:val="00096402"/>
    <w:rsid w:val="00096436"/>
    <w:rsid w:val="00096505"/>
    <w:rsid w:val="000966DD"/>
    <w:rsid w:val="000967E6"/>
    <w:rsid w:val="0009682F"/>
    <w:rsid w:val="0009685B"/>
    <w:rsid w:val="0009686E"/>
    <w:rsid w:val="0009693C"/>
    <w:rsid w:val="00096950"/>
    <w:rsid w:val="00096A13"/>
    <w:rsid w:val="00096B3A"/>
    <w:rsid w:val="00096B67"/>
    <w:rsid w:val="00096B6D"/>
    <w:rsid w:val="00096B85"/>
    <w:rsid w:val="00096C94"/>
    <w:rsid w:val="00096DA1"/>
    <w:rsid w:val="00096E01"/>
    <w:rsid w:val="00096E72"/>
    <w:rsid w:val="00096F20"/>
    <w:rsid w:val="0009712F"/>
    <w:rsid w:val="00097159"/>
    <w:rsid w:val="0009727D"/>
    <w:rsid w:val="000972D4"/>
    <w:rsid w:val="000974B2"/>
    <w:rsid w:val="000974EB"/>
    <w:rsid w:val="0009751B"/>
    <w:rsid w:val="000975CF"/>
    <w:rsid w:val="00097645"/>
    <w:rsid w:val="00097780"/>
    <w:rsid w:val="00097AE3"/>
    <w:rsid w:val="00097B59"/>
    <w:rsid w:val="00097DC1"/>
    <w:rsid w:val="00097E2E"/>
    <w:rsid w:val="00097EBA"/>
    <w:rsid w:val="00097EBC"/>
    <w:rsid w:val="00097F4F"/>
    <w:rsid w:val="00097F60"/>
    <w:rsid w:val="000A005E"/>
    <w:rsid w:val="000A008C"/>
    <w:rsid w:val="000A0245"/>
    <w:rsid w:val="000A050A"/>
    <w:rsid w:val="000A0601"/>
    <w:rsid w:val="000A08D4"/>
    <w:rsid w:val="000A08ED"/>
    <w:rsid w:val="000A0919"/>
    <w:rsid w:val="000A0ACE"/>
    <w:rsid w:val="000A0AEB"/>
    <w:rsid w:val="000A0CBF"/>
    <w:rsid w:val="000A0E18"/>
    <w:rsid w:val="000A0F08"/>
    <w:rsid w:val="000A0F46"/>
    <w:rsid w:val="000A1039"/>
    <w:rsid w:val="000A1049"/>
    <w:rsid w:val="000A117A"/>
    <w:rsid w:val="000A117C"/>
    <w:rsid w:val="000A140F"/>
    <w:rsid w:val="000A1486"/>
    <w:rsid w:val="000A16CC"/>
    <w:rsid w:val="000A1847"/>
    <w:rsid w:val="000A19C7"/>
    <w:rsid w:val="000A1B15"/>
    <w:rsid w:val="000A1B3F"/>
    <w:rsid w:val="000A1B5D"/>
    <w:rsid w:val="000A1BB9"/>
    <w:rsid w:val="000A1BDA"/>
    <w:rsid w:val="000A1BF0"/>
    <w:rsid w:val="000A1C67"/>
    <w:rsid w:val="000A1C78"/>
    <w:rsid w:val="000A1DDB"/>
    <w:rsid w:val="000A1E4F"/>
    <w:rsid w:val="000A1F51"/>
    <w:rsid w:val="000A2012"/>
    <w:rsid w:val="000A20A0"/>
    <w:rsid w:val="000A2107"/>
    <w:rsid w:val="000A2152"/>
    <w:rsid w:val="000A2260"/>
    <w:rsid w:val="000A22DB"/>
    <w:rsid w:val="000A22F7"/>
    <w:rsid w:val="000A231F"/>
    <w:rsid w:val="000A241D"/>
    <w:rsid w:val="000A2535"/>
    <w:rsid w:val="000A28EF"/>
    <w:rsid w:val="000A2950"/>
    <w:rsid w:val="000A296A"/>
    <w:rsid w:val="000A2A9D"/>
    <w:rsid w:val="000A2B98"/>
    <w:rsid w:val="000A2BA6"/>
    <w:rsid w:val="000A2D41"/>
    <w:rsid w:val="000A2D7C"/>
    <w:rsid w:val="000A2E68"/>
    <w:rsid w:val="000A2F61"/>
    <w:rsid w:val="000A3166"/>
    <w:rsid w:val="000A3190"/>
    <w:rsid w:val="000A35F2"/>
    <w:rsid w:val="000A368C"/>
    <w:rsid w:val="000A38AA"/>
    <w:rsid w:val="000A38DA"/>
    <w:rsid w:val="000A3903"/>
    <w:rsid w:val="000A3A64"/>
    <w:rsid w:val="000A3B8D"/>
    <w:rsid w:val="000A3C9D"/>
    <w:rsid w:val="000A3D61"/>
    <w:rsid w:val="000A3DE8"/>
    <w:rsid w:val="000A3E07"/>
    <w:rsid w:val="000A3E8D"/>
    <w:rsid w:val="000A4061"/>
    <w:rsid w:val="000A40FC"/>
    <w:rsid w:val="000A4144"/>
    <w:rsid w:val="000A41E4"/>
    <w:rsid w:val="000A4230"/>
    <w:rsid w:val="000A437D"/>
    <w:rsid w:val="000A438F"/>
    <w:rsid w:val="000A43AA"/>
    <w:rsid w:val="000A452D"/>
    <w:rsid w:val="000A45F8"/>
    <w:rsid w:val="000A460B"/>
    <w:rsid w:val="000A467C"/>
    <w:rsid w:val="000A4890"/>
    <w:rsid w:val="000A49EA"/>
    <w:rsid w:val="000A4A07"/>
    <w:rsid w:val="000A4AA2"/>
    <w:rsid w:val="000A4AA3"/>
    <w:rsid w:val="000A4D7E"/>
    <w:rsid w:val="000A4E3A"/>
    <w:rsid w:val="000A4FF2"/>
    <w:rsid w:val="000A5020"/>
    <w:rsid w:val="000A5200"/>
    <w:rsid w:val="000A52E4"/>
    <w:rsid w:val="000A5301"/>
    <w:rsid w:val="000A5553"/>
    <w:rsid w:val="000A559F"/>
    <w:rsid w:val="000A56D3"/>
    <w:rsid w:val="000A58CE"/>
    <w:rsid w:val="000A58E0"/>
    <w:rsid w:val="000A593D"/>
    <w:rsid w:val="000A5942"/>
    <w:rsid w:val="000A59E8"/>
    <w:rsid w:val="000A5A9A"/>
    <w:rsid w:val="000A5B80"/>
    <w:rsid w:val="000A5B99"/>
    <w:rsid w:val="000A5BBA"/>
    <w:rsid w:val="000A5C7F"/>
    <w:rsid w:val="000A5FE1"/>
    <w:rsid w:val="000A6010"/>
    <w:rsid w:val="000A60FB"/>
    <w:rsid w:val="000A611E"/>
    <w:rsid w:val="000A6156"/>
    <w:rsid w:val="000A6256"/>
    <w:rsid w:val="000A625B"/>
    <w:rsid w:val="000A62A1"/>
    <w:rsid w:val="000A62F8"/>
    <w:rsid w:val="000A6343"/>
    <w:rsid w:val="000A6460"/>
    <w:rsid w:val="000A64FC"/>
    <w:rsid w:val="000A65EF"/>
    <w:rsid w:val="000A661B"/>
    <w:rsid w:val="000A668E"/>
    <w:rsid w:val="000A669B"/>
    <w:rsid w:val="000A66D4"/>
    <w:rsid w:val="000A67CE"/>
    <w:rsid w:val="000A6A71"/>
    <w:rsid w:val="000A6B53"/>
    <w:rsid w:val="000A6BC3"/>
    <w:rsid w:val="000A6C07"/>
    <w:rsid w:val="000A6C23"/>
    <w:rsid w:val="000A6C9F"/>
    <w:rsid w:val="000A6D3C"/>
    <w:rsid w:val="000A6D90"/>
    <w:rsid w:val="000A6E4B"/>
    <w:rsid w:val="000A6EBB"/>
    <w:rsid w:val="000A6F2B"/>
    <w:rsid w:val="000A7099"/>
    <w:rsid w:val="000A71A2"/>
    <w:rsid w:val="000A72F8"/>
    <w:rsid w:val="000A747F"/>
    <w:rsid w:val="000A7568"/>
    <w:rsid w:val="000A76E6"/>
    <w:rsid w:val="000A7760"/>
    <w:rsid w:val="000A7781"/>
    <w:rsid w:val="000A7807"/>
    <w:rsid w:val="000A7A0C"/>
    <w:rsid w:val="000A7B95"/>
    <w:rsid w:val="000A7BD8"/>
    <w:rsid w:val="000A7C26"/>
    <w:rsid w:val="000A7C75"/>
    <w:rsid w:val="000A7C89"/>
    <w:rsid w:val="000A7CD8"/>
    <w:rsid w:val="000A7D7B"/>
    <w:rsid w:val="000A7DBD"/>
    <w:rsid w:val="000B0091"/>
    <w:rsid w:val="000B0182"/>
    <w:rsid w:val="000B02A1"/>
    <w:rsid w:val="000B04FE"/>
    <w:rsid w:val="000B0517"/>
    <w:rsid w:val="000B05A0"/>
    <w:rsid w:val="000B05F7"/>
    <w:rsid w:val="000B0705"/>
    <w:rsid w:val="000B0753"/>
    <w:rsid w:val="000B0939"/>
    <w:rsid w:val="000B094C"/>
    <w:rsid w:val="000B09FE"/>
    <w:rsid w:val="000B0B89"/>
    <w:rsid w:val="000B0CA8"/>
    <w:rsid w:val="000B0CB8"/>
    <w:rsid w:val="000B0D06"/>
    <w:rsid w:val="000B0DA3"/>
    <w:rsid w:val="000B0E1F"/>
    <w:rsid w:val="000B0F2F"/>
    <w:rsid w:val="000B103F"/>
    <w:rsid w:val="000B108F"/>
    <w:rsid w:val="000B10CF"/>
    <w:rsid w:val="000B10EB"/>
    <w:rsid w:val="000B10F0"/>
    <w:rsid w:val="000B14CB"/>
    <w:rsid w:val="000B1515"/>
    <w:rsid w:val="000B151B"/>
    <w:rsid w:val="000B16CC"/>
    <w:rsid w:val="000B1741"/>
    <w:rsid w:val="000B180F"/>
    <w:rsid w:val="000B18AD"/>
    <w:rsid w:val="000B1AEE"/>
    <w:rsid w:val="000B1BA1"/>
    <w:rsid w:val="000B1CC6"/>
    <w:rsid w:val="000B1D2B"/>
    <w:rsid w:val="000B1DDA"/>
    <w:rsid w:val="000B1FAE"/>
    <w:rsid w:val="000B234D"/>
    <w:rsid w:val="000B23C4"/>
    <w:rsid w:val="000B255D"/>
    <w:rsid w:val="000B258F"/>
    <w:rsid w:val="000B2688"/>
    <w:rsid w:val="000B26BF"/>
    <w:rsid w:val="000B2843"/>
    <w:rsid w:val="000B2D6B"/>
    <w:rsid w:val="000B2D9C"/>
    <w:rsid w:val="000B2DE1"/>
    <w:rsid w:val="000B2F05"/>
    <w:rsid w:val="000B2F12"/>
    <w:rsid w:val="000B2F2C"/>
    <w:rsid w:val="000B2FBB"/>
    <w:rsid w:val="000B2FCE"/>
    <w:rsid w:val="000B2FF8"/>
    <w:rsid w:val="000B34A9"/>
    <w:rsid w:val="000B353A"/>
    <w:rsid w:val="000B365C"/>
    <w:rsid w:val="000B3693"/>
    <w:rsid w:val="000B36A4"/>
    <w:rsid w:val="000B3768"/>
    <w:rsid w:val="000B378C"/>
    <w:rsid w:val="000B37AD"/>
    <w:rsid w:val="000B37B1"/>
    <w:rsid w:val="000B37DD"/>
    <w:rsid w:val="000B382D"/>
    <w:rsid w:val="000B384D"/>
    <w:rsid w:val="000B391C"/>
    <w:rsid w:val="000B3957"/>
    <w:rsid w:val="000B39C4"/>
    <w:rsid w:val="000B3DFE"/>
    <w:rsid w:val="000B3F3A"/>
    <w:rsid w:val="000B3FDA"/>
    <w:rsid w:val="000B4030"/>
    <w:rsid w:val="000B40AB"/>
    <w:rsid w:val="000B4244"/>
    <w:rsid w:val="000B4253"/>
    <w:rsid w:val="000B43DA"/>
    <w:rsid w:val="000B4472"/>
    <w:rsid w:val="000B453F"/>
    <w:rsid w:val="000B4696"/>
    <w:rsid w:val="000B486F"/>
    <w:rsid w:val="000B48AC"/>
    <w:rsid w:val="000B497F"/>
    <w:rsid w:val="000B4998"/>
    <w:rsid w:val="000B4A72"/>
    <w:rsid w:val="000B4B1A"/>
    <w:rsid w:val="000B4B4B"/>
    <w:rsid w:val="000B4C37"/>
    <w:rsid w:val="000B4D96"/>
    <w:rsid w:val="000B4E19"/>
    <w:rsid w:val="000B4E31"/>
    <w:rsid w:val="000B4EC3"/>
    <w:rsid w:val="000B5021"/>
    <w:rsid w:val="000B5028"/>
    <w:rsid w:val="000B5105"/>
    <w:rsid w:val="000B53B0"/>
    <w:rsid w:val="000B5425"/>
    <w:rsid w:val="000B54F7"/>
    <w:rsid w:val="000B561B"/>
    <w:rsid w:val="000B56B2"/>
    <w:rsid w:val="000B58F4"/>
    <w:rsid w:val="000B593D"/>
    <w:rsid w:val="000B59D8"/>
    <w:rsid w:val="000B5B34"/>
    <w:rsid w:val="000B5BA7"/>
    <w:rsid w:val="000B5E37"/>
    <w:rsid w:val="000B5F0C"/>
    <w:rsid w:val="000B5F20"/>
    <w:rsid w:val="000B5F9D"/>
    <w:rsid w:val="000B5FBA"/>
    <w:rsid w:val="000B6023"/>
    <w:rsid w:val="000B6037"/>
    <w:rsid w:val="000B60D1"/>
    <w:rsid w:val="000B60D2"/>
    <w:rsid w:val="000B62B1"/>
    <w:rsid w:val="000B62F8"/>
    <w:rsid w:val="000B62FB"/>
    <w:rsid w:val="000B6390"/>
    <w:rsid w:val="000B643C"/>
    <w:rsid w:val="000B65FB"/>
    <w:rsid w:val="000B6614"/>
    <w:rsid w:val="000B66C3"/>
    <w:rsid w:val="000B6896"/>
    <w:rsid w:val="000B6994"/>
    <w:rsid w:val="000B6A30"/>
    <w:rsid w:val="000B6A40"/>
    <w:rsid w:val="000B6C6C"/>
    <w:rsid w:val="000B6C7A"/>
    <w:rsid w:val="000B6D6C"/>
    <w:rsid w:val="000B6F44"/>
    <w:rsid w:val="000B702C"/>
    <w:rsid w:val="000B7141"/>
    <w:rsid w:val="000B721C"/>
    <w:rsid w:val="000B7253"/>
    <w:rsid w:val="000B727B"/>
    <w:rsid w:val="000B747F"/>
    <w:rsid w:val="000B74A6"/>
    <w:rsid w:val="000B7528"/>
    <w:rsid w:val="000B76B5"/>
    <w:rsid w:val="000B7731"/>
    <w:rsid w:val="000B7755"/>
    <w:rsid w:val="000B78BC"/>
    <w:rsid w:val="000B7900"/>
    <w:rsid w:val="000B7983"/>
    <w:rsid w:val="000B7AA4"/>
    <w:rsid w:val="000B7AD8"/>
    <w:rsid w:val="000B7AE4"/>
    <w:rsid w:val="000B7B3A"/>
    <w:rsid w:val="000B7C88"/>
    <w:rsid w:val="000B7C93"/>
    <w:rsid w:val="000B7CB2"/>
    <w:rsid w:val="000B7DB1"/>
    <w:rsid w:val="000B7DFB"/>
    <w:rsid w:val="000B7E4B"/>
    <w:rsid w:val="000B7FC5"/>
    <w:rsid w:val="000C0046"/>
    <w:rsid w:val="000C0137"/>
    <w:rsid w:val="000C0268"/>
    <w:rsid w:val="000C043A"/>
    <w:rsid w:val="000C0555"/>
    <w:rsid w:val="000C05C9"/>
    <w:rsid w:val="000C0601"/>
    <w:rsid w:val="000C063A"/>
    <w:rsid w:val="000C0700"/>
    <w:rsid w:val="000C07C2"/>
    <w:rsid w:val="000C0813"/>
    <w:rsid w:val="000C08C4"/>
    <w:rsid w:val="000C091A"/>
    <w:rsid w:val="000C0930"/>
    <w:rsid w:val="000C09CA"/>
    <w:rsid w:val="000C0A85"/>
    <w:rsid w:val="000C0B25"/>
    <w:rsid w:val="000C0B3B"/>
    <w:rsid w:val="000C0C39"/>
    <w:rsid w:val="000C0D30"/>
    <w:rsid w:val="000C0D66"/>
    <w:rsid w:val="000C0DA0"/>
    <w:rsid w:val="000C0DED"/>
    <w:rsid w:val="000C0DF6"/>
    <w:rsid w:val="000C0E0C"/>
    <w:rsid w:val="000C0F05"/>
    <w:rsid w:val="000C0FE5"/>
    <w:rsid w:val="000C1015"/>
    <w:rsid w:val="000C1121"/>
    <w:rsid w:val="000C114B"/>
    <w:rsid w:val="000C1176"/>
    <w:rsid w:val="000C1244"/>
    <w:rsid w:val="000C1255"/>
    <w:rsid w:val="000C12B0"/>
    <w:rsid w:val="000C12DA"/>
    <w:rsid w:val="000C16A3"/>
    <w:rsid w:val="000C180C"/>
    <w:rsid w:val="000C1812"/>
    <w:rsid w:val="000C182C"/>
    <w:rsid w:val="000C183F"/>
    <w:rsid w:val="000C19F3"/>
    <w:rsid w:val="000C1A45"/>
    <w:rsid w:val="000C1AA2"/>
    <w:rsid w:val="000C1ABD"/>
    <w:rsid w:val="000C1C2C"/>
    <w:rsid w:val="000C1CA7"/>
    <w:rsid w:val="000C1D49"/>
    <w:rsid w:val="000C1E9A"/>
    <w:rsid w:val="000C1EB2"/>
    <w:rsid w:val="000C2064"/>
    <w:rsid w:val="000C2088"/>
    <w:rsid w:val="000C213D"/>
    <w:rsid w:val="000C2157"/>
    <w:rsid w:val="000C2243"/>
    <w:rsid w:val="000C2314"/>
    <w:rsid w:val="000C240B"/>
    <w:rsid w:val="000C2430"/>
    <w:rsid w:val="000C2546"/>
    <w:rsid w:val="000C2566"/>
    <w:rsid w:val="000C25ED"/>
    <w:rsid w:val="000C2600"/>
    <w:rsid w:val="000C2635"/>
    <w:rsid w:val="000C28A9"/>
    <w:rsid w:val="000C28C2"/>
    <w:rsid w:val="000C294C"/>
    <w:rsid w:val="000C298F"/>
    <w:rsid w:val="000C29B1"/>
    <w:rsid w:val="000C2B99"/>
    <w:rsid w:val="000C2BDE"/>
    <w:rsid w:val="000C3064"/>
    <w:rsid w:val="000C30FA"/>
    <w:rsid w:val="000C3316"/>
    <w:rsid w:val="000C34BF"/>
    <w:rsid w:val="000C34D9"/>
    <w:rsid w:val="000C355D"/>
    <w:rsid w:val="000C35E6"/>
    <w:rsid w:val="000C3633"/>
    <w:rsid w:val="000C36C0"/>
    <w:rsid w:val="000C3758"/>
    <w:rsid w:val="000C3956"/>
    <w:rsid w:val="000C3961"/>
    <w:rsid w:val="000C3A0B"/>
    <w:rsid w:val="000C3A96"/>
    <w:rsid w:val="000C3AC3"/>
    <w:rsid w:val="000C3B07"/>
    <w:rsid w:val="000C3B36"/>
    <w:rsid w:val="000C3B8C"/>
    <w:rsid w:val="000C3BA6"/>
    <w:rsid w:val="000C3CE8"/>
    <w:rsid w:val="000C3E06"/>
    <w:rsid w:val="000C3FA7"/>
    <w:rsid w:val="000C4091"/>
    <w:rsid w:val="000C40D8"/>
    <w:rsid w:val="000C43F7"/>
    <w:rsid w:val="000C440A"/>
    <w:rsid w:val="000C4472"/>
    <w:rsid w:val="000C4499"/>
    <w:rsid w:val="000C46AF"/>
    <w:rsid w:val="000C4860"/>
    <w:rsid w:val="000C48C3"/>
    <w:rsid w:val="000C4A31"/>
    <w:rsid w:val="000C4C10"/>
    <w:rsid w:val="000C4C20"/>
    <w:rsid w:val="000C4C33"/>
    <w:rsid w:val="000C4DBA"/>
    <w:rsid w:val="000C4DC6"/>
    <w:rsid w:val="000C50F1"/>
    <w:rsid w:val="000C51DC"/>
    <w:rsid w:val="000C5232"/>
    <w:rsid w:val="000C528E"/>
    <w:rsid w:val="000C534F"/>
    <w:rsid w:val="000C5372"/>
    <w:rsid w:val="000C551D"/>
    <w:rsid w:val="000C5562"/>
    <w:rsid w:val="000C5592"/>
    <w:rsid w:val="000C57C6"/>
    <w:rsid w:val="000C57C9"/>
    <w:rsid w:val="000C58D4"/>
    <w:rsid w:val="000C599D"/>
    <w:rsid w:val="000C5A2A"/>
    <w:rsid w:val="000C5A6A"/>
    <w:rsid w:val="000C5AA9"/>
    <w:rsid w:val="000C5B35"/>
    <w:rsid w:val="000C5B9F"/>
    <w:rsid w:val="000C5C7A"/>
    <w:rsid w:val="000C5D17"/>
    <w:rsid w:val="000C5D42"/>
    <w:rsid w:val="000C60E9"/>
    <w:rsid w:val="000C621D"/>
    <w:rsid w:val="000C628B"/>
    <w:rsid w:val="000C6698"/>
    <w:rsid w:val="000C671B"/>
    <w:rsid w:val="000C6756"/>
    <w:rsid w:val="000C688A"/>
    <w:rsid w:val="000C68D4"/>
    <w:rsid w:val="000C6962"/>
    <w:rsid w:val="000C6ADE"/>
    <w:rsid w:val="000C6B77"/>
    <w:rsid w:val="000C6BBF"/>
    <w:rsid w:val="000C6D6B"/>
    <w:rsid w:val="000C6E75"/>
    <w:rsid w:val="000C6FD5"/>
    <w:rsid w:val="000C6FDC"/>
    <w:rsid w:val="000C7000"/>
    <w:rsid w:val="000C703C"/>
    <w:rsid w:val="000C70F9"/>
    <w:rsid w:val="000C71E5"/>
    <w:rsid w:val="000C7346"/>
    <w:rsid w:val="000C74AA"/>
    <w:rsid w:val="000C7590"/>
    <w:rsid w:val="000C7830"/>
    <w:rsid w:val="000C786C"/>
    <w:rsid w:val="000C78A5"/>
    <w:rsid w:val="000C78B2"/>
    <w:rsid w:val="000C7A04"/>
    <w:rsid w:val="000C7C4F"/>
    <w:rsid w:val="000C7CEA"/>
    <w:rsid w:val="000C7D7C"/>
    <w:rsid w:val="000C7D9A"/>
    <w:rsid w:val="000C7E03"/>
    <w:rsid w:val="000C7E39"/>
    <w:rsid w:val="000C7E48"/>
    <w:rsid w:val="000C7E56"/>
    <w:rsid w:val="000C7F38"/>
    <w:rsid w:val="000C7F97"/>
    <w:rsid w:val="000D0058"/>
    <w:rsid w:val="000D0079"/>
    <w:rsid w:val="000D00F1"/>
    <w:rsid w:val="000D01DC"/>
    <w:rsid w:val="000D01E4"/>
    <w:rsid w:val="000D02B5"/>
    <w:rsid w:val="000D035D"/>
    <w:rsid w:val="000D070F"/>
    <w:rsid w:val="000D076B"/>
    <w:rsid w:val="000D086A"/>
    <w:rsid w:val="000D0938"/>
    <w:rsid w:val="000D095F"/>
    <w:rsid w:val="000D09D0"/>
    <w:rsid w:val="000D0A9E"/>
    <w:rsid w:val="000D0B18"/>
    <w:rsid w:val="000D0CD3"/>
    <w:rsid w:val="000D0D7B"/>
    <w:rsid w:val="000D0DFA"/>
    <w:rsid w:val="000D0E24"/>
    <w:rsid w:val="000D0E61"/>
    <w:rsid w:val="000D0EA7"/>
    <w:rsid w:val="000D0F1F"/>
    <w:rsid w:val="000D0F26"/>
    <w:rsid w:val="000D0F2B"/>
    <w:rsid w:val="000D0F69"/>
    <w:rsid w:val="000D0FD5"/>
    <w:rsid w:val="000D0FDF"/>
    <w:rsid w:val="000D1089"/>
    <w:rsid w:val="000D1414"/>
    <w:rsid w:val="000D164E"/>
    <w:rsid w:val="000D184F"/>
    <w:rsid w:val="000D18E3"/>
    <w:rsid w:val="000D192E"/>
    <w:rsid w:val="000D19D5"/>
    <w:rsid w:val="000D19E3"/>
    <w:rsid w:val="000D1A39"/>
    <w:rsid w:val="000D1AC4"/>
    <w:rsid w:val="000D1B9B"/>
    <w:rsid w:val="000D1BED"/>
    <w:rsid w:val="000D1EEC"/>
    <w:rsid w:val="000D1F11"/>
    <w:rsid w:val="000D2079"/>
    <w:rsid w:val="000D2121"/>
    <w:rsid w:val="000D2168"/>
    <w:rsid w:val="000D23EE"/>
    <w:rsid w:val="000D2489"/>
    <w:rsid w:val="000D2593"/>
    <w:rsid w:val="000D2597"/>
    <w:rsid w:val="000D26C7"/>
    <w:rsid w:val="000D282F"/>
    <w:rsid w:val="000D2A05"/>
    <w:rsid w:val="000D2AD9"/>
    <w:rsid w:val="000D2CDA"/>
    <w:rsid w:val="000D2DA1"/>
    <w:rsid w:val="000D2E24"/>
    <w:rsid w:val="000D2F59"/>
    <w:rsid w:val="000D2F62"/>
    <w:rsid w:val="000D2F66"/>
    <w:rsid w:val="000D2F7F"/>
    <w:rsid w:val="000D2FA1"/>
    <w:rsid w:val="000D3054"/>
    <w:rsid w:val="000D30C3"/>
    <w:rsid w:val="000D3373"/>
    <w:rsid w:val="000D3392"/>
    <w:rsid w:val="000D34BC"/>
    <w:rsid w:val="000D3783"/>
    <w:rsid w:val="000D38A6"/>
    <w:rsid w:val="000D398D"/>
    <w:rsid w:val="000D39E2"/>
    <w:rsid w:val="000D3BC0"/>
    <w:rsid w:val="000D3C73"/>
    <w:rsid w:val="000D3CFC"/>
    <w:rsid w:val="000D3D60"/>
    <w:rsid w:val="000D3E5B"/>
    <w:rsid w:val="000D3E61"/>
    <w:rsid w:val="000D3F54"/>
    <w:rsid w:val="000D3F90"/>
    <w:rsid w:val="000D40EC"/>
    <w:rsid w:val="000D41AB"/>
    <w:rsid w:val="000D422D"/>
    <w:rsid w:val="000D4265"/>
    <w:rsid w:val="000D42AD"/>
    <w:rsid w:val="000D43FE"/>
    <w:rsid w:val="000D4442"/>
    <w:rsid w:val="000D45F9"/>
    <w:rsid w:val="000D46CE"/>
    <w:rsid w:val="000D46E0"/>
    <w:rsid w:val="000D4715"/>
    <w:rsid w:val="000D4881"/>
    <w:rsid w:val="000D49C3"/>
    <w:rsid w:val="000D49E9"/>
    <w:rsid w:val="000D4CEE"/>
    <w:rsid w:val="000D4E32"/>
    <w:rsid w:val="000D4E96"/>
    <w:rsid w:val="000D4EAE"/>
    <w:rsid w:val="000D4F24"/>
    <w:rsid w:val="000D5001"/>
    <w:rsid w:val="000D50EE"/>
    <w:rsid w:val="000D5159"/>
    <w:rsid w:val="000D51D8"/>
    <w:rsid w:val="000D526D"/>
    <w:rsid w:val="000D52FB"/>
    <w:rsid w:val="000D530E"/>
    <w:rsid w:val="000D54EC"/>
    <w:rsid w:val="000D5671"/>
    <w:rsid w:val="000D56D5"/>
    <w:rsid w:val="000D5865"/>
    <w:rsid w:val="000D58DB"/>
    <w:rsid w:val="000D595A"/>
    <w:rsid w:val="000D5BFF"/>
    <w:rsid w:val="000D5D1C"/>
    <w:rsid w:val="000D5D97"/>
    <w:rsid w:val="000D5E77"/>
    <w:rsid w:val="000D5E79"/>
    <w:rsid w:val="000D5EA8"/>
    <w:rsid w:val="000D5F82"/>
    <w:rsid w:val="000D5FC2"/>
    <w:rsid w:val="000D6069"/>
    <w:rsid w:val="000D60E7"/>
    <w:rsid w:val="000D61AD"/>
    <w:rsid w:val="000D640C"/>
    <w:rsid w:val="000D644F"/>
    <w:rsid w:val="000D68A0"/>
    <w:rsid w:val="000D68E4"/>
    <w:rsid w:val="000D69AF"/>
    <w:rsid w:val="000D6A8B"/>
    <w:rsid w:val="000D6B64"/>
    <w:rsid w:val="000D6BA7"/>
    <w:rsid w:val="000D6C68"/>
    <w:rsid w:val="000D6D30"/>
    <w:rsid w:val="000D6DB1"/>
    <w:rsid w:val="000D6F50"/>
    <w:rsid w:val="000D7026"/>
    <w:rsid w:val="000D7091"/>
    <w:rsid w:val="000D7162"/>
    <w:rsid w:val="000D72B9"/>
    <w:rsid w:val="000D72DC"/>
    <w:rsid w:val="000D740A"/>
    <w:rsid w:val="000D7438"/>
    <w:rsid w:val="000D74D1"/>
    <w:rsid w:val="000D75EB"/>
    <w:rsid w:val="000D7600"/>
    <w:rsid w:val="000D768F"/>
    <w:rsid w:val="000D76A9"/>
    <w:rsid w:val="000D7730"/>
    <w:rsid w:val="000D7747"/>
    <w:rsid w:val="000D778A"/>
    <w:rsid w:val="000D78F5"/>
    <w:rsid w:val="000D7BB7"/>
    <w:rsid w:val="000D7BE1"/>
    <w:rsid w:val="000D7C2A"/>
    <w:rsid w:val="000D7C6B"/>
    <w:rsid w:val="000D7D61"/>
    <w:rsid w:val="000D7E60"/>
    <w:rsid w:val="000D7F05"/>
    <w:rsid w:val="000D7F7C"/>
    <w:rsid w:val="000D7F9D"/>
    <w:rsid w:val="000D7FA8"/>
    <w:rsid w:val="000E0197"/>
    <w:rsid w:val="000E0479"/>
    <w:rsid w:val="000E05B8"/>
    <w:rsid w:val="000E0652"/>
    <w:rsid w:val="000E0732"/>
    <w:rsid w:val="000E074E"/>
    <w:rsid w:val="000E0766"/>
    <w:rsid w:val="000E07A4"/>
    <w:rsid w:val="000E07E0"/>
    <w:rsid w:val="000E07F2"/>
    <w:rsid w:val="000E0947"/>
    <w:rsid w:val="000E094C"/>
    <w:rsid w:val="000E096C"/>
    <w:rsid w:val="000E09A0"/>
    <w:rsid w:val="000E0B06"/>
    <w:rsid w:val="000E0B07"/>
    <w:rsid w:val="000E0B31"/>
    <w:rsid w:val="000E0B7F"/>
    <w:rsid w:val="000E0CBE"/>
    <w:rsid w:val="000E0D2E"/>
    <w:rsid w:val="000E0DB3"/>
    <w:rsid w:val="000E0E3A"/>
    <w:rsid w:val="000E0E3C"/>
    <w:rsid w:val="000E1005"/>
    <w:rsid w:val="000E10B7"/>
    <w:rsid w:val="000E10D4"/>
    <w:rsid w:val="000E1134"/>
    <w:rsid w:val="000E11C5"/>
    <w:rsid w:val="000E12AA"/>
    <w:rsid w:val="000E130D"/>
    <w:rsid w:val="000E13AC"/>
    <w:rsid w:val="000E151A"/>
    <w:rsid w:val="000E156A"/>
    <w:rsid w:val="000E15FD"/>
    <w:rsid w:val="000E1697"/>
    <w:rsid w:val="000E16F8"/>
    <w:rsid w:val="000E1715"/>
    <w:rsid w:val="000E173D"/>
    <w:rsid w:val="000E17CB"/>
    <w:rsid w:val="000E1951"/>
    <w:rsid w:val="000E1CB9"/>
    <w:rsid w:val="000E1CC6"/>
    <w:rsid w:val="000E1ED6"/>
    <w:rsid w:val="000E20AB"/>
    <w:rsid w:val="000E2174"/>
    <w:rsid w:val="000E21D6"/>
    <w:rsid w:val="000E2338"/>
    <w:rsid w:val="000E23DB"/>
    <w:rsid w:val="000E24CF"/>
    <w:rsid w:val="000E2556"/>
    <w:rsid w:val="000E262D"/>
    <w:rsid w:val="000E2643"/>
    <w:rsid w:val="000E26B3"/>
    <w:rsid w:val="000E28A5"/>
    <w:rsid w:val="000E299F"/>
    <w:rsid w:val="000E2B55"/>
    <w:rsid w:val="000E2B73"/>
    <w:rsid w:val="000E2C94"/>
    <w:rsid w:val="000E2C9E"/>
    <w:rsid w:val="000E2CA4"/>
    <w:rsid w:val="000E2DA3"/>
    <w:rsid w:val="000E2EC0"/>
    <w:rsid w:val="000E2F80"/>
    <w:rsid w:val="000E3116"/>
    <w:rsid w:val="000E3264"/>
    <w:rsid w:val="000E331C"/>
    <w:rsid w:val="000E333B"/>
    <w:rsid w:val="000E3347"/>
    <w:rsid w:val="000E35D7"/>
    <w:rsid w:val="000E36CF"/>
    <w:rsid w:val="000E379E"/>
    <w:rsid w:val="000E37A5"/>
    <w:rsid w:val="000E3836"/>
    <w:rsid w:val="000E38FA"/>
    <w:rsid w:val="000E3920"/>
    <w:rsid w:val="000E395D"/>
    <w:rsid w:val="000E3B39"/>
    <w:rsid w:val="000E3C53"/>
    <w:rsid w:val="000E3C5B"/>
    <w:rsid w:val="000E3CC4"/>
    <w:rsid w:val="000E3D41"/>
    <w:rsid w:val="000E3E53"/>
    <w:rsid w:val="000E3E6B"/>
    <w:rsid w:val="000E3EB9"/>
    <w:rsid w:val="000E3F08"/>
    <w:rsid w:val="000E3F0F"/>
    <w:rsid w:val="000E401E"/>
    <w:rsid w:val="000E4046"/>
    <w:rsid w:val="000E4141"/>
    <w:rsid w:val="000E41E9"/>
    <w:rsid w:val="000E4218"/>
    <w:rsid w:val="000E4337"/>
    <w:rsid w:val="000E43A3"/>
    <w:rsid w:val="000E43A9"/>
    <w:rsid w:val="000E43B0"/>
    <w:rsid w:val="000E43C7"/>
    <w:rsid w:val="000E43F3"/>
    <w:rsid w:val="000E44B4"/>
    <w:rsid w:val="000E46FD"/>
    <w:rsid w:val="000E4AF2"/>
    <w:rsid w:val="000E4BD6"/>
    <w:rsid w:val="000E4C08"/>
    <w:rsid w:val="000E4C5E"/>
    <w:rsid w:val="000E4D58"/>
    <w:rsid w:val="000E4EC1"/>
    <w:rsid w:val="000E50C6"/>
    <w:rsid w:val="000E5179"/>
    <w:rsid w:val="000E51C5"/>
    <w:rsid w:val="000E5259"/>
    <w:rsid w:val="000E5261"/>
    <w:rsid w:val="000E546A"/>
    <w:rsid w:val="000E54A2"/>
    <w:rsid w:val="000E55D4"/>
    <w:rsid w:val="000E5A5F"/>
    <w:rsid w:val="000E5BD4"/>
    <w:rsid w:val="000E5C6D"/>
    <w:rsid w:val="000E5CF0"/>
    <w:rsid w:val="000E5D9E"/>
    <w:rsid w:val="000E5DA8"/>
    <w:rsid w:val="000E5F0D"/>
    <w:rsid w:val="000E60F0"/>
    <w:rsid w:val="000E611F"/>
    <w:rsid w:val="000E6302"/>
    <w:rsid w:val="000E6595"/>
    <w:rsid w:val="000E6685"/>
    <w:rsid w:val="000E67C7"/>
    <w:rsid w:val="000E67F4"/>
    <w:rsid w:val="000E6874"/>
    <w:rsid w:val="000E68E6"/>
    <w:rsid w:val="000E6992"/>
    <w:rsid w:val="000E6BAA"/>
    <w:rsid w:val="000E6BCF"/>
    <w:rsid w:val="000E6C42"/>
    <w:rsid w:val="000E6DAD"/>
    <w:rsid w:val="000E6E40"/>
    <w:rsid w:val="000E6E9F"/>
    <w:rsid w:val="000E6EF7"/>
    <w:rsid w:val="000E6F02"/>
    <w:rsid w:val="000E6F12"/>
    <w:rsid w:val="000E704C"/>
    <w:rsid w:val="000E707F"/>
    <w:rsid w:val="000E7119"/>
    <w:rsid w:val="000E7167"/>
    <w:rsid w:val="000E7189"/>
    <w:rsid w:val="000E71DC"/>
    <w:rsid w:val="000E726A"/>
    <w:rsid w:val="000E7275"/>
    <w:rsid w:val="000E728F"/>
    <w:rsid w:val="000E73B0"/>
    <w:rsid w:val="000E74A1"/>
    <w:rsid w:val="000E74BC"/>
    <w:rsid w:val="000E756F"/>
    <w:rsid w:val="000E75B7"/>
    <w:rsid w:val="000E76EC"/>
    <w:rsid w:val="000E7758"/>
    <w:rsid w:val="000E7893"/>
    <w:rsid w:val="000E799C"/>
    <w:rsid w:val="000E7A34"/>
    <w:rsid w:val="000E7B01"/>
    <w:rsid w:val="000E7B1F"/>
    <w:rsid w:val="000E7B2C"/>
    <w:rsid w:val="000E7B9E"/>
    <w:rsid w:val="000E7C57"/>
    <w:rsid w:val="000E7C61"/>
    <w:rsid w:val="000E7CF2"/>
    <w:rsid w:val="000E7F99"/>
    <w:rsid w:val="000F0071"/>
    <w:rsid w:val="000F00CB"/>
    <w:rsid w:val="000F0185"/>
    <w:rsid w:val="000F03FB"/>
    <w:rsid w:val="000F046A"/>
    <w:rsid w:val="000F0473"/>
    <w:rsid w:val="000F0592"/>
    <w:rsid w:val="000F05E2"/>
    <w:rsid w:val="000F074F"/>
    <w:rsid w:val="000F092A"/>
    <w:rsid w:val="000F093C"/>
    <w:rsid w:val="000F098D"/>
    <w:rsid w:val="000F0C4B"/>
    <w:rsid w:val="000F0D4E"/>
    <w:rsid w:val="000F0F8C"/>
    <w:rsid w:val="000F1065"/>
    <w:rsid w:val="000F110A"/>
    <w:rsid w:val="000F119B"/>
    <w:rsid w:val="000F121B"/>
    <w:rsid w:val="000F126D"/>
    <w:rsid w:val="000F12B9"/>
    <w:rsid w:val="000F12DC"/>
    <w:rsid w:val="000F12E9"/>
    <w:rsid w:val="000F13EE"/>
    <w:rsid w:val="000F13F9"/>
    <w:rsid w:val="000F141B"/>
    <w:rsid w:val="000F14C4"/>
    <w:rsid w:val="000F14DE"/>
    <w:rsid w:val="000F14E1"/>
    <w:rsid w:val="000F151D"/>
    <w:rsid w:val="000F1530"/>
    <w:rsid w:val="000F15CC"/>
    <w:rsid w:val="000F15FC"/>
    <w:rsid w:val="000F16D7"/>
    <w:rsid w:val="000F192C"/>
    <w:rsid w:val="000F193C"/>
    <w:rsid w:val="000F1956"/>
    <w:rsid w:val="000F19EA"/>
    <w:rsid w:val="000F1A32"/>
    <w:rsid w:val="000F1AB9"/>
    <w:rsid w:val="000F1B2B"/>
    <w:rsid w:val="000F1E22"/>
    <w:rsid w:val="000F1E34"/>
    <w:rsid w:val="000F2033"/>
    <w:rsid w:val="000F215A"/>
    <w:rsid w:val="000F22FB"/>
    <w:rsid w:val="000F2450"/>
    <w:rsid w:val="000F246C"/>
    <w:rsid w:val="000F24FC"/>
    <w:rsid w:val="000F2622"/>
    <w:rsid w:val="000F271C"/>
    <w:rsid w:val="000F2770"/>
    <w:rsid w:val="000F27CA"/>
    <w:rsid w:val="000F284E"/>
    <w:rsid w:val="000F2898"/>
    <w:rsid w:val="000F28BE"/>
    <w:rsid w:val="000F28D8"/>
    <w:rsid w:val="000F29C1"/>
    <w:rsid w:val="000F2A18"/>
    <w:rsid w:val="000F2A3B"/>
    <w:rsid w:val="000F2B8D"/>
    <w:rsid w:val="000F2C4A"/>
    <w:rsid w:val="000F2C7C"/>
    <w:rsid w:val="000F2CD0"/>
    <w:rsid w:val="000F2D09"/>
    <w:rsid w:val="000F2D40"/>
    <w:rsid w:val="000F2D52"/>
    <w:rsid w:val="000F2D83"/>
    <w:rsid w:val="000F2DF8"/>
    <w:rsid w:val="000F2FC9"/>
    <w:rsid w:val="000F3232"/>
    <w:rsid w:val="000F32D1"/>
    <w:rsid w:val="000F33E8"/>
    <w:rsid w:val="000F3473"/>
    <w:rsid w:val="000F3827"/>
    <w:rsid w:val="000F3CA9"/>
    <w:rsid w:val="000F3E4A"/>
    <w:rsid w:val="000F3E7B"/>
    <w:rsid w:val="000F3E8F"/>
    <w:rsid w:val="000F3F60"/>
    <w:rsid w:val="000F3F8A"/>
    <w:rsid w:val="000F4028"/>
    <w:rsid w:val="000F4108"/>
    <w:rsid w:val="000F415E"/>
    <w:rsid w:val="000F41F5"/>
    <w:rsid w:val="000F42A3"/>
    <w:rsid w:val="000F42AE"/>
    <w:rsid w:val="000F4348"/>
    <w:rsid w:val="000F4488"/>
    <w:rsid w:val="000F455C"/>
    <w:rsid w:val="000F48E6"/>
    <w:rsid w:val="000F4907"/>
    <w:rsid w:val="000F4AA8"/>
    <w:rsid w:val="000F4AD2"/>
    <w:rsid w:val="000F4B0F"/>
    <w:rsid w:val="000F4BA7"/>
    <w:rsid w:val="000F4CB0"/>
    <w:rsid w:val="000F4E6E"/>
    <w:rsid w:val="000F4F6C"/>
    <w:rsid w:val="000F4FB8"/>
    <w:rsid w:val="000F506D"/>
    <w:rsid w:val="000F5118"/>
    <w:rsid w:val="000F5161"/>
    <w:rsid w:val="000F5207"/>
    <w:rsid w:val="000F5285"/>
    <w:rsid w:val="000F52B4"/>
    <w:rsid w:val="000F530F"/>
    <w:rsid w:val="000F5334"/>
    <w:rsid w:val="000F538C"/>
    <w:rsid w:val="000F53CA"/>
    <w:rsid w:val="000F55F0"/>
    <w:rsid w:val="000F561D"/>
    <w:rsid w:val="000F57D6"/>
    <w:rsid w:val="000F57E8"/>
    <w:rsid w:val="000F58E6"/>
    <w:rsid w:val="000F5A20"/>
    <w:rsid w:val="000F5ADD"/>
    <w:rsid w:val="000F5AFF"/>
    <w:rsid w:val="000F5BCF"/>
    <w:rsid w:val="000F5CA2"/>
    <w:rsid w:val="000F5DA8"/>
    <w:rsid w:val="000F5DC3"/>
    <w:rsid w:val="000F5F07"/>
    <w:rsid w:val="000F5FE9"/>
    <w:rsid w:val="000F617D"/>
    <w:rsid w:val="000F61D6"/>
    <w:rsid w:val="000F63ED"/>
    <w:rsid w:val="000F6574"/>
    <w:rsid w:val="000F65AE"/>
    <w:rsid w:val="000F6636"/>
    <w:rsid w:val="000F673C"/>
    <w:rsid w:val="000F67B5"/>
    <w:rsid w:val="000F684B"/>
    <w:rsid w:val="000F685E"/>
    <w:rsid w:val="000F6948"/>
    <w:rsid w:val="000F6EA5"/>
    <w:rsid w:val="000F6EC2"/>
    <w:rsid w:val="000F7031"/>
    <w:rsid w:val="000F7061"/>
    <w:rsid w:val="000F7094"/>
    <w:rsid w:val="000F7167"/>
    <w:rsid w:val="000F719D"/>
    <w:rsid w:val="000F71EA"/>
    <w:rsid w:val="000F737D"/>
    <w:rsid w:val="000F73C8"/>
    <w:rsid w:val="000F73D9"/>
    <w:rsid w:val="000F74B1"/>
    <w:rsid w:val="000F7694"/>
    <w:rsid w:val="000F76C6"/>
    <w:rsid w:val="000F76F4"/>
    <w:rsid w:val="000F77E2"/>
    <w:rsid w:val="000F78EA"/>
    <w:rsid w:val="000F78F2"/>
    <w:rsid w:val="000F792B"/>
    <w:rsid w:val="000F79A6"/>
    <w:rsid w:val="000F79E7"/>
    <w:rsid w:val="000F7A4B"/>
    <w:rsid w:val="000F7AD1"/>
    <w:rsid w:val="000F7B5A"/>
    <w:rsid w:val="000F7B6A"/>
    <w:rsid w:val="000F7BDC"/>
    <w:rsid w:val="000F7C58"/>
    <w:rsid w:val="000F7CC7"/>
    <w:rsid w:val="000F7D68"/>
    <w:rsid w:val="000F7D7B"/>
    <w:rsid w:val="000F7F0C"/>
    <w:rsid w:val="001000AE"/>
    <w:rsid w:val="00100227"/>
    <w:rsid w:val="001004B9"/>
    <w:rsid w:val="001004BF"/>
    <w:rsid w:val="00100515"/>
    <w:rsid w:val="00100594"/>
    <w:rsid w:val="001005A6"/>
    <w:rsid w:val="001006D9"/>
    <w:rsid w:val="0010070E"/>
    <w:rsid w:val="00100854"/>
    <w:rsid w:val="0010092D"/>
    <w:rsid w:val="00100930"/>
    <w:rsid w:val="001009CA"/>
    <w:rsid w:val="00100A12"/>
    <w:rsid w:val="00100A5C"/>
    <w:rsid w:val="00100BCF"/>
    <w:rsid w:val="00100C3D"/>
    <w:rsid w:val="00100C96"/>
    <w:rsid w:val="00100CB2"/>
    <w:rsid w:val="00100CFF"/>
    <w:rsid w:val="00100DCB"/>
    <w:rsid w:val="00100E0F"/>
    <w:rsid w:val="00100FAB"/>
    <w:rsid w:val="00101051"/>
    <w:rsid w:val="001010FA"/>
    <w:rsid w:val="00101106"/>
    <w:rsid w:val="001011B0"/>
    <w:rsid w:val="001011BF"/>
    <w:rsid w:val="00101351"/>
    <w:rsid w:val="001013A2"/>
    <w:rsid w:val="001013EB"/>
    <w:rsid w:val="001013EF"/>
    <w:rsid w:val="001014F2"/>
    <w:rsid w:val="001014F4"/>
    <w:rsid w:val="001018C5"/>
    <w:rsid w:val="001018DF"/>
    <w:rsid w:val="0010197B"/>
    <w:rsid w:val="001019D1"/>
    <w:rsid w:val="00101AB1"/>
    <w:rsid w:val="00101BE8"/>
    <w:rsid w:val="00101BF7"/>
    <w:rsid w:val="00101C11"/>
    <w:rsid w:val="00101CFA"/>
    <w:rsid w:val="00101D85"/>
    <w:rsid w:val="00101DE4"/>
    <w:rsid w:val="00101E35"/>
    <w:rsid w:val="00101F06"/>
    <w:rsid w:val="00102112"/>
    <w:rsid w:val="0010223B"/>
    <w:rsid w:val="00102394"/>
    <w:rsid w:val="0010258F"/>
    <w:rsid w:val="0010271B"/>
    <w:rsid w:val="00102771"/>
    <w:rsid w:val="00102875"/>
    <w:rsid w:val="0010287E"/>
    <w:rsid w:val="0010290D"/>
    <w:rsid w:val="0010291D"/>
    <w:rsid w:val="00102B39"/>
    <w:rsid w:val="00102BF0"/>
    <w:rsid w:val="00102D92"/>
    <w:rsid w:val="00102EB9"/>
    <w:rsid w:val="00102F34"/>
    <w:rsid w:val="001030B4"/>
    <w:rsid w:val="0010311B"/>
    <w:rsid w:val="0010314F"/>
    <w:rsid w:val="001031CE"/>
    <w:rsid w:val="00103204"/>
    <w:rsid w:val="0010328D"/>
    <w:rsid w:val="00103383"/>
    <w:rsid w:val="001034F8"/>
    <w:rsid w:val="00103509"/>
    <w:rsid w:val="001035B9"/>
    <w:rsid w:val="001035D7"/>
    <w:rsid w:val="001035E5"/>
    <w:rsid w:val="001036AD"/>
    <w:rsid w:val="00103907"/>
    <w:rsid w:val="001039C9"/>
    <w:rsid w:val="001039E6"/>
    <w:rsid w:val="00103AB8"/>
    <w:rsid w:val="00103BE5"/>
    <w:rsid w:val="00103C2B"/>
    <w:rsid w:val="00103D08"/>
    <w:rsid w:val="00103D67"/>
    <w:rsid w:val="00103F7E"/>
    <w:rsid w:val="00104411"/>
    <w:rsid w:val="001046CE"/>
    <w:rsid w:val="00104786"/>
    <w:rsid w:val="0010487F"/>
    <w:rsid w:val="00104889"/>
    <w:rsid w:val="001049DB"/>
    <w:rsid w:val="00104A60"/>
    <w:rsid w:val="00104BB0"/>
    <w:rsid w:val="00104C29"/>
    <w:rsid w:val="00104D56"/>
    <w:rsid w:val="00104DF7"/>
    <w:rsid w:val="00104F48"/>
    <w:rsid w:val="00104FDF"/>
    <w:rsid w:val="0010538D"/>
    <w:rsid w:val="00105393"/>
    <w:rsid w:val="00105646"/>
    <w:rsid w:val="00105666"/>
    <w:rsid w:val="00105669"/>
    <w:rsid w:val="001058DA"/>
    <w:rsid w:val="00105A35"/>
    <w:rsid w:val="00105A93"/>
    <w:rsid w:val="00105B16"/>
    <w:rsid w:val="00105FA6"/>
    <w:rsid w:val="00105FEF"/>
    <w:rsid w:val="001060BC"/>
    <w:rsid w:val="001061F4"/>
    <w:rsid w:val="001063CC"/>
    <w:rsid w:val="00106436"/>
    <w:rsid w:val="0010649E"/>
    <w:rsid w:val="0010659E"/>
    <w:rsid w:val="001065D2"/>
    <w:rsid w:val="00106777"/>
    <w:rsid w:val="0010683B"/>
    <w:rsid w:val="00106893"/>
    <w:rsid w:val="001068A8"/>
    <w:rsid w:val="00106BCE"/>
    <w:rsid w:val="00106C2B"/>
    <w:rsid w:val="00106F65"/>
    <w:rsid w:val="00106FC9"/>
    <w:rsid w:val="00107038"/>
    <w:rsid w:val="001070D3"/>
    <w:rsid w:val="00107127"/>
    <w:rsid w:val="001071C2"/>
    <w:rsid w:val="00107244"/>
    <w:rsid w:val="00107266"/>
    <w:rsid w:val="0010726B"/>
    <w:rsid w:val="0010729F"/>
    <w:rsid w:val="001072EE"/>
    <w:rsid w:val="00107393"/>
    <w:rsid w:val="00107394"/>
    <w:rsid w:val="00107553"/>
    <w:rsid w:val="00107577"/>
    <w:rsid w:val="001075D2"/>
    <w:rsid w:val="00107681"/>
    <w:rsid w:val="001076E6"/>
    <w:rsid w:val="00107716"/>
    <w:rsid w:val="00107756"/>
    <w:rsid w:val="0010785B"/>
    <w:rsid w:val="00107A98"/>
    <w:rsid w:val="00107B36"/>
    <w:rsid w:val="00107C4F"/>
    <w:rsid w:val="00107C7E"/>
    <w:rsid w:val="00107CA2"/>
    <w:rsid w:val="00107CC3"/>
    <w:rsid w:val="00107D98"/>
    <w:rsid w:val="00107DD8"/>
    <w:rsid w:val="00107ECC"/>
    <w:rsid w:val="00107F60"/>
    <w:rsid w:val="00107FCD"/>
    <w:rsid w:val="0011005A"/>
    <w:rsid w:val="0011026C"/>
    <w:rsid w:val="0011030A"/>
    <w:rsid w:val="00110312"/>
    <w:rsid w:val="001103DC"/>
    <w:rsid w:val="0011042B"/>
    <w:rsid w:val="00110463"/>
    <w:rsid w:val="00110553"/>
    <w:rsid w:val="0011055A"/>
    <w:rsid w:val="00110758"/>
    <w:rsid w:val="001107D6"/>
    <w:rsid w:val="0011092A"/>
    <w:rsid w:val="001109A0"/>
    <w:rsid w:val="00110DD2"/>
    <w:rsid w:val="00110E08"/>
    <w:rsid w:val="00110E6A"/>
    <w:rsid w:val="00110EB4"/>
    <w:rsid w:val="00110FBE"/>
    <w:rsid w:val="0011115C"/>
    <w:rsid w:val="00111203"/>
    <w:rsid w:val="0011127B"/>
    <w:rsid w:val="001113EF"/>
    <w:rsid w:val="00111597"/>
    <w:rsid w:val="001115CF"/>
    <w:rsid w:val="001116BF"/>
    <w:rsid w:val="0011175E"/>
    <w:rsid w:val="0011181C"/>
    <w:rsid w:val="00111830"/>
    <w:rsid w:val="00111A76"/>
    <w:rsid w:val="00111BAF"/>
    <w:rsid w:val="00111BD9"/>
    <w:rsid w:val="00111D83"/>
    <w:rsid w:val="00111E52"/>
    <w:rsid w:val="00111E67"/>
    <w:rsid w:val="00111E86"/>
    <w:rsid w:val="00111EF9"/>
    <w:rsid w:val="00111F5C"/>
    <w:rsid w:val="0011217E"/>
    <w:rsid w:val="0011219D"/>
    <w:rsid w:val="001121CE"/>
    <w:rsid w:val="00112295"/>
    <w:rsid w:val="001122B4"/>
    <w:rsid w:val="0011235B"/>
    <w:rsid w:val="001123D0"/>
    <w:rsid w:val="001123FA"/>
    <w:rsid w:val="001124F8"/>
    <w:rsid w:val="00112514"/>
    <w:rsid w:val="0011275D"/>
    <w:rsid w:val="00112813"/>
    <w:rsid w:val="001128BB"/>
    <w:rsid w:val="00112976"/>
    <w:rsid w:val="0011297F"/>
    <w:rsid w:val="001129B3"/>
    <w:rsid w:val="00112A17"/>
    <w:rsid w:val="00112AED"/>
    <w:rsid w:val="00112B7C"/>
    <w:rsid w:val="00112BA2"/>
    <w:rsid w:val="00112BF4"/>
    <w:rsid w:val="00112E8F"/>
    <w:rsid w:val="0011301B"/>
    <w:rsid w:val="001130FB"/>
    <w:rsid w:val="0011310F"/>
    <w:rsid w:val="001131BA"/>
    <w:rsid w:val="001131F3"/>
    <w:rsid w:val="00113495"/>
    <w:rsid w:val="00113522"/>
    <w:rsid w:val="0011369F"/>
    <w:rsid w:val="001136B8"/>
    <w:rsid w:val="0011375A"/>
    <w:rsid w:val="0011378B"/>
    <w:rsid w:val="001137CE"/>
    <w:rsid w:val="00113845"/>
    <w:rsid w:val="001138BD"/>
    <w:rsid w:val="00113A06"/>
    <w:rsid w:val="00113ACE"/>
    <w:rsid w:val="00113C7F"/>
    <w:rsid w:val="00113E91"/>
    <w:rsid w:val="00113EC0"/>
    <w:rsid w:val="00113ECE"/>
    <w:rsid w:val="00113EFE"/>
    <w:rsid w:val="00113F7D"/>
    <w:rsid w:val="001140B8"/>
    <w:rsid w:val="001141A0"/>
    <w:rsid w:val="001142BD"/>
    <w:rsid w:val="0011456C"/>
    <w:rsid w:val="001146AC"/>
    <w:rsid w:val="00114733"/>
    <w:rsid w:val="00114900"/>
    <w:rsid w:val="00114926"/>
    <w:rsid w:val="00114A0F"/>
    <w:rsid w:val="00114A1D"/>
    <w:rsid w:val="00114AF7"/>
    <w:rsid w:val="00114B03"/>
    <w:rsid w:val="00114B17"/>
    <w:rsid w:val="00114B56"/>
    <w:rsid w:val="00114BBD"/>
    <w:rsid w:val="00114C8E"/>
    <w:rsid w:val="00114E09"/>
    <w:rsid w:val="00114FB1"/>
    <w:rsid w:val="00115073"/>
    <w:rsid w:val="00115080"/>
    <w:rsid w:val="001150A8"/>
    <w:rsid w:val="0011513A"/>
    <w:rsid w:val="0011539F"/>
    <w:rsid w:val="001153D4"/>
    <w:rsid w:val="00115420"/>
    <w:rsid w:val="001159E0"/>
    <w:rsid w:val="00115A0E"/>
    <w:rsid w:val="00115C8A"/>
    <w:rsid w:val="00115CAE"/>
    <w:rsid w:val="00115E72"/>
    <w:rsid w:val="00115E7D"/>
    <w:rsid w:val="00115F92"/>
    <w:rsid w:val="00115FBE"/>
    <w:rsid w:val="00116128"/>
    <w:rsid w:val="00116168"/>
    <w:rsid w:val="001161A3"/>
    <w:rsid w:val="001161C6"/>
    <w:rsid w:val="001161D6"/>
    <w:rsid w:val="00116339"/>
    <w:rsid w:val="0011635A"/>
    <w:rsid w:val="001163BC"/>
    <w:rsid w:val="0011641D"/>
    <w:rsid w:val="0011646F"/>
    <w:rsid w:val="001164E7"/>
    <w:rsid w:val="0011659D"/>
    <w:rsid w:val="001165CE"/>
    <w:rsid w:val="001165D4"/>
    <w:rsid w:val="00116668"/>
    <w:rsid w:val="001166EA"/>
    <w:rsid w:val="00116780"/>
    <w:rsid w:val="001167EB"/>
    <w:rsid w:val="0011699A"/>
    <w:rsid w:val="00116AB8"/>
    <w:rsid w:val="00116AF5"/>
    <w:rsid w:val="00116AF7"/>
    <w:rsid w:val="00116BDE"/>
    <w:rsid w:val="00116CA5"/>
    <w:rsid w:val="00116CEB"/>
    <w:rsid w:val="00116D8D"/>
    <w:rsid w:val="00116E1D"/>
    <w:rsid w:val="001170F8"/>
    <w:rsid w:val="0011716C"/>
    <w:rsid w:val="001171B3"/>
    <w:rsid w:val="00117218"/>
    <w:rsid w:val="0011746D"/>
    <w:rsid w:val="0011748B"/>
    <w:rsid w:val="001175B0"/>
    <w:rsid w:val="00117647"/>
    <w:rsid w:val="001176C4"/>
    <w:rsid w:val="001176F2"/>
    <w:rsid w:val="00117752"/>
    <w:rsid w:val="0011785F"/>
    <w:rsid w:val="00117958"/>
    <w:rsid w:val="001179CF"/>
    <w:rsid w:val="00117A78"/>
    <w:rsid w:val="00117BFE"/>
    <w:rsid w:val="00117CA9"/>
    <w:rsid w:val="00117E4E"/>
    <w:rsid w:val="00117E6A"/>
    <w:rsid w:val="00117E6E"/>
    <w:rsid w:val="00117F68"/>
    <w:rsid w:val="00117FAD"/>
    <w:rsid w:val="0012004F"/>
    <w:rsid w:val="00120078"/>
    <w:rsid w:val="001200C0"/>
    <w:rsid w:val="001202E9"/>
    <w:rsid w:val="00120333"/>
    <w:rsid w:val="0012041D"/>
    <w:rsid w:val="00120423"/>
    <w:rsid w:val="0012071F"/>
    <w:rsid w:val="00120792"/>
    <w:rsid w:val="001207F5"/>
    <w:rsid w:val="00120829"/>
    <w:rsid w:val="00120867"/>
    <w:rsid w:val="001208A5"/>
    <w:rsid w:val="001208BC"/>
    <w:rsid w:val="001209B0"/>
    <w:rsid w:val="001209B6"/>
    <w:rsid w:val="00120A25"/>
    <w:rsid w:val="00120A79"/>
    <w:rsid w:val="00120B2F"/>
    <w:rsid w:val="00120B49"/>
    <w:rsid w:val="00120BAF"/>
    <w:rsid w:val="00120BDC"/>
    <w:rsid w:val="00120D88"/>
    <w:rsid w:val="00120DCC"/>
    <w:rsid w:val="00120E82"/>
    <w:rsid w:val="0012100E"/>
    <w:rsid w:val="0012108E"/>
    <w:rsid w:val="00121178"/>
    <w:rsid w:val="00121441"/>
    <w:rsid w:val="001215C2"/>
    <w:rsid w:val="001215FA"/>
    <w:rsid w:val="0012175E"/>
    <w:rsid w:val="0012179D"/>
    <w:rsid w:val="00121835"/>
    <w:rsid w:val="00121860"/>
    <w:rsid w:val="0012197D"/>
    <w:rsid w:val="001219F6"/>
    <w:rsid w:val="00121BEF"/>
    <w:rsid w:val="00121CE4"/>
    <w:rsid w:val="00121D61"/>
    <w:rsid w:val="00121F03"/>
    <w:rsid w:val="00121F5D"/>
    <w:rsid w:val="00122138"/>
    <w:rsid w:val="0012223C"/>
    <w:rsid w:val="0012244E"/>
    <w:rsid w:val="001226A5"/>
    <w:rsid w:val="001226EB"/>
    <w:rsid w:val="00122781"/>
    <w:rsid w:val="001228A0"/>
    <w:rsid w:val="00122933"/>
    <w:rsid w:val="00122ACF"/>
    <w:rsid w:val="00122B5C"/>
    <w:rsid w:val="00122BBE"/>
    <w:rsid w:val="00122F0B"/>
    <w:rsid w:val="00123000"/>
    <w:rsid w:val="00123008"/>
    <w:rsid w:val="001231D1"/>
    <w:rsid w:val="00123237"/>
    <w:rsid w:val="00123263"/>
    <w:rsid w:val="00123389"/>
    <w:rsid w:val="00123398"/>
    <w:rsid w:val="00123560"/>
    <w:rsid w:val="001235DF"/>
    <w:rsid w:val="001235EA"/>
    <w:rsid w:val="001235EE"/>
    <w:rsid w:val="00123698"/>
    <w:rsid w:val="00123700"/>
    <w:rsid w:val="0012370B"/>
    <w:rsid w:val="001237F9"/>
    <w:rsid w:val="001238E0"/>
    <w:rsid w:val="00123932"/>
    <w:rsid w:val="00123AA9"/>
    <w:rsid w:val="00123AE3"/>
    <w:rsid w:val="00123B2C"/>
    <w:rsid w:val="00123B77"/>
    <w:rsid w:val="00123D4F"/>
    <w:rsid w:val="00123E75"/>
    <w:rsid w:val="0012400A"/>
    <w:rsid w:val="00124028"/>
    <w:rsid w:val="001240B9"/>
    <w:rsid w:val="0012413D"/>
    <w:rsid w:val="0012417D"/>
    <w:rsid w:val="001241BD"/>
    <w:rsid w:val="001241F6"/>
    <w:rsid w:val="00124389"/>
    <w:rsid w:val="001244A4"/>
    <w:rsid w:val="0012461E"/>
    <w:rsid w:val="00124771"/>
    <w:rsid w:val="0012493C"/>
    <w:rsid w:val="00124A40"/>
    <w:rsid w:val="00124ADD"/>
    <w:rsid w:val="00124AF9"/>
    <w:rsid w:val="00124B1B"/>
    <w:rsid w:val="00124B83"/>
    <w:rsid w:val="00124BE7"/>
    <w:rsid w:val="00124C7A"/>
    <w:rsid w:val="00124C7E"/>
    <w:rsid w:val="00124CAA"/>
    <w:rsid w:val="00124D41"/>
    <w:rsid w:val="00124D49"/>
    <w:rsid w:val="00124D72"/>
    <w:rsid w:val="00124E31"/>
    <w:rsid w:val="00124F90"/>
    <w:rsid w:val="00125012"/>
    <w:rsid w:val="00125061"/>
    <w:rsid w:val="00125089"/>
    <w:rsid w:val="001250C1"/>
    <w:rsid w:val="001251E7"/>
    <w:rsid w:val="001252D6"/>
    <w:rsid w:val="00125306"/>
    <w:rsid w:val="0012533D"/>
    <w:rsid w:val="00125414"/>
    <w:rsid w:val="001254EF"/>
    <w:rsid w:val="00125624"/>
    <w:rsid w:val="00125730"/>
    <w:rsid w:val="00125737"/>
    <w:rsid w:val="001257B5"/>
    <w:rsid w:val="001257C6"/>
    <w:rsid w:val="0012581A"/>
    <w:rsid w:val="0012592D"/>
    <w:rsid w:val="00125ABE"/>
    <w:rsid w:val="00125ACF"/>
    <w:rsid w:val="00125D6F"/>
    <w:rsid w:val="00125E0A"/>
    <w:rsid w:val="00125E2D"/>
    <w:rsid w:val="00125EA2"/>
    <w:rsid w:val="00126119"/>
    <w:rsid w:val="0012612E"/>
    <w:rsid w:val="0012640E"/>
    <w:rsid w:val="00126455"/>
    <w:rsid w:val="0012646E"/>
    <w:rsid w:val="0012649A"/>
    <w:rsid w:val="00126727"/>
    <w:rsid w:val="001268A0"/>
    <w:rsid w:val="001268BC"/>
    <w:rsid w:val="001268E8"/>
    <w:rsid w:val="001269E6"/>
    <w:rsid w:val="00126A59"/>
    <w:rsid w:val="00126ADD"/>
    <w:rsid w:val="00126AFD"/>
    <w:rsid w:val="00126B06"/>
    <w:rsid w:val="00126B93"/>
    <w:rsid w:val="00126CC6"/>
    <w:rsid w:val="00126CE5"/>
    <w:rsid w:val="00126E04"/>
    <w:rsid w:val="00126E54"/>
    <w:rsid w:val="00126E59"/>
    <w:rsid w:val="00126F1D"/>
    <w:rsid w:val="00126FF9"/>
    <w:rsid w:val="00127076"/>
    <w:rsid w:val="00127125"/>
    <w:rsid w:val="00127191"/>
    <w:rsid w:val="001272B4"/>
    <w:rsid w:val="001272CA"/>
    <w:rsid w:val="00127660"/>
    <w:rsid w:val="0012769E"/>
    <w:rsid w:val="0012772B"/>
    <w:rsid w:val="001278A2"/>
    <w:rsid w:val="0012798A"/>
    <w:rsid w:val="0012799D"/>
    <w:rsid w:val="00127B10"/>
    <w:rsid w:val="00127BFF"/>
    <w:rsid w:val="00127C2F"/>
    <w:rsid w:val="00127EA6"/>
    <w:rsid w:val="00127F34"/>
    <w:rsid w:val="0013002D"/>
    <w:rsid w:val="001304C3"/>
    <w:rsid w:val="0013053E"/>
    <w:rsid w:val="0013055E"/>
    <w:rsid w:val="001306C0"/>
    <w:rsid w:val="001306E7"/>
    <w:rsid w:val="001307BD"/>
    <w:rsid w:val="00130800"/>
    <w:rsid w:val="0013083D"/>
    <w:rsid w:val="00130ACD"/>
    <w:rsid w:val="00130B0B"/>
    <w:rsid w:val="00130B93"/>
    <w:rsid w:val="00130CB2"/>
    <w:rsid w:val="00130CE2"/>
    <w:rsid w:val="00130D66"/>
    <w:rsid w:val="00130FBE"/>
    <w:rsid w:val="00130FCB"/>
    <w:rsid w:val="001310A3"/>
    <w:rsid w:val="001311D4"/>
    <w:rsid w:val="001312B2"/>
    <w:rsid w:val="001313B5"/>
    <w:rsid w:val="001315AE"/>
    <w:rsid w:val="001316B8"/>
    <w:rsid w:val="00131704"/>
    <w:rsid w:val="00131785"/>
    <w:rsid w:val="001317CA"/>
    <w:rsid w:val="001317CB"/>
    <w:rsid w:val="00131831"/>
    <w:rsid w:val="001318A6"/>
    <w:rsid w:val="001318C9"/>
    <w:rsid w:val="001318E8"/>
    <w:rsid w:val="0013192B"/>
    <w:rsid w:val="00131A3C"/>
    <w:rsid w:val="00131A8D"/>
    <w:rsid w:val="00131B5F"/>
    <w:rsid w:val="00131F66"/>
    <w:rsid w:val="00132067"/>
    <w:rsid w:val="00132199"/>
    <w:rsid w:val="0013238B"/>
    <w:rsid w:val="00132407"/>
    <w:rsid w:val="0013242C"/>
    <w:rsid w:val="001324C3"/>
    <w:rsid w:val="00132568"/>
    <w:rsid w:val="0013268D"/>
    <w:rsid w:val="0013290A"/>
    <w:rsid w:val="001329AD"/>
    <w:rsid w:val="001329CD"/>
    <w:rsid w:val="00132BDE"/>
    <w:rsid w:val="00132BFD"/>
    <w:rsid w:val="00132D47"/>
    <w:rsid w:val="00132D53"/>
    <w:rsid w:val="00132E41"/>
    <w:rsid w:val="00132E84"/>
    <w:rsid w:val="00132ED0"/>
    <w:rsid w:val="00132ED2"/>
    <w:rsid w:val="00133060"/>
    <w:rsid w:val="00133131"/>
    <w:rsid w:val="0013332D"/>
    <w:rsid w:val="00133864"/>
    <w:rsid w:val="001338B1"/>
    <w:rsid w:val="00133933"/>
    <w:rsid w:val="00133A64"/>
    <w:rsid w:val="00133A82"/>
    <w:rsid w:val="00133B22"/>
    <w:rsid w:val="00133B5B"/>
    <w:rsid w:val="00133C1E"/>
    <w:rsid w:val="00133CA4"/>
    <w:rsid w:val="00133D06"/>
    <w:rsid w:val="00133EB6"/>
    <w:rsid w:val="0013401B"/>
    <w:rsid w:val="00134143"/>
    <w:rsid w:val="001342A1"/>
    <w:rsid w:val="00134313"/>
    <w:rsid w:val="00134343"/>
    <w:rsid w:val="00134375"/>
    <w:rsid w:val="00134463"/>
    <w:rsid w:val="001344A7"/>
    <w:rsid w:val="001344EC"/>
    <w:rsid w:val="001344FE"/>
    <w:rsid w:val="001345FB"/>
    <w:rsid w:val="00134610"/>
    <w:rsid w:val="001347E1"/>
    <w:rsid w:val="00134A9D"/>
    <w:rsid w:val="00134B0B"/>
    <w:rsid w:val="00134BA9"/>
    <w:rsid w:val="00134C32"/>
    <w:rsid w:val="00134C3D"/>
    <w:rsid w:val="00134D38"/>
    <w:rsid w:val="00134F6C"/>
    <w:rsid w:val="001350B7"/>
    <w:rsid w:val="001351AB"/>
    <w:rsid w:val="001352E1"/>
    <w:rsid w:val="00135485"/>
    <w:rsid w:val="001354C6"/>
    <w:rsid w:val="001354E4"/>
    <w:rsid w:val="001357B3"/>
    <w:rsid w:val="001358F1"/>
    <w:rsid w:val="001359A2"/>
    <w:rsid w:val="00135B00"/>
    <w:rsid w:val="00135B4F"/>
    <w:rsid w:val="00135C72"/>
    <w:rsid w:val="00135C8F"/>
    <w:rsid w:val="00135CBF"/>
    <w:rsid w:val="00135D11"/>
    <w:rsid w:val="00135D56"/>
    <w:rsid w:val="00135E83"/>
    <w:rsid w:val="0013603E"/>
    <w:rsid w:val="001360B1"/>
    <w:rsid w:val="0013615E"/>
    <w:rsid w:val="001361BB"/>
    <w:rsid w:val="00136265"/>
    <w:rsid w:val="00136266"/>
    <w:rsid w:val="00136372"/>
    <w:rsid w:val="001363C3"/>
    <w:rsid w:val="0013643F"/>
    <w:rsid w:val="00136495"/>
    <w:rsid w:val="00136535"/>
    <w:rsid w:val="001367AD"/>
    <w:rsid w:val="00136859"/>
    <w:rsid w:val="001368BD"/>
    <w:rsid w:val="001368C5"/>
    <w:rsid w:val="00136958"/>
    <w:rsid w:val="00136A60"/>
    <w:rsid w:val="00136B64"/>
    <w:rsid w:val="00136D66"/>
    <w:rsid w:val="00136DBC"/>
    <w:rsid w:val="00136E02"/>
    <w:rsid w:val="00137011"/>
    <w:rsid w:val="001370F4"/>
    <w:rsid w:val="001371B9"/>
    <w:rsid w:val="00137207"/>
    <w:rsid w:val="0013722E"/>
    <w:rsid w:val="00137264"/>
    <w:rsid w:val="001372D0"/>
    <w:rsid w:val="0013733F"/>
    <w:rsid w:val="00137451"/>
    <w:rsid w:val="0013747A"/>
    <w:rsid w:val="0013757C"/>
    <w:rsid w:val="00137653"/>
    <w:rsid w:val="0013767E"/>
    <w:rsid w:val="001376E3"/>
    <w:rsid w:val="00137721"/>
    <w:rsid w:val="0013796E"/>
    <w:rsid w:val="00137982"/>
    <w:rsid w:val="00137BB8"/>
    <w:rsid w:val="00137C70"/>
    <w:rsid w:val="00137D2E"/>
    <w:rsid w:val="00137EC7"/>
    <w:rsid w:val="00137F34"/>
    <w:rsid w:val="00137FAB"/>
    <w:rsid w:val="00140030"/>
    <w:rsid w:val="00140189"/>
    <w:rsid w:val="001401C1"/>
    <w:rsid w:val="0014036C"/>
    <w:rsid w:val="001403AF"/>
    <w:rsid w:val="0014046D"/>
    <w:rsid w:val="00140529"/>
    <w:rsid w:val="001406EB"/>
    <w:rsid w:val="001407B5"/>
    <w:rsid w:val="00140830"/>
    <w:rsid w:val="0014094A"/>
    <w:rsid w:val="00140BC7"/>
    <w:rsid w:val="00140BD3"/>
    <w:rsid w:val="00140C90"/>
    <w:rsid w:val="00140D23"/>
    <w:rsid w:val="00140E27"/>
    <w:rsid w:val="00140ED8"/>
    <w:rsid w:val="00140FEF"/>
    <w:rsid w:val="0014106E"/>
    <w:rsid w:val="001410B3"/>
    <w:rsid w:val="001410C7"/>
    <w:rsid w:val="001410F2"/>
    <w:rsid w:val="00141126"/>
    <w:rsid w:val="001411D6"/>
    <w:rsid w:val="00141314"/>
    <w:rsid w:val="00141416"/>
    <w:rsid w:val="00141423"/>
    <w:rsid w:val="001414D5"/>
    <w:rsid w:val="00141519"/>
    <w:rsid w:val="0014154D"/>
    <w:rsid w:val="0014164D"/>
    <w:rsid w:val="0014173A"/>
    <w:rsid w:val="0014174D"/>
    <w:rsid w:val="001417BB"/>
    <w:rsid w:val="00141830"/>
    <w:rsid w:val="00141A7C"/>
    <w:rsid w:val="00141C03"/>
    <w:rsid w:val="00141CBA"/>
    <w:rsid w:val="00141E5B"/>
    <w:rsid w:val="00141E86"/>
    <w:rsid w:val="00141ED5"/>
    <w:rsid w:val="00141F39"/>
    <w:rsid w:val="001420AA"/>
    <w:rsid w:val="001421CE"/>
    <w:rsid w:val="001421E6"/>
    <w:rsid w:val="00142222"/>
    <w:rsid w:val="00142338"/>
    <w:rsid w:val="001423AC"/>
    <w:rsid w:val="0014240B"/>
    <w:rsid w:val="00142549"/>
    <w:rsid w:val="00142608"/>
    <w:rsid w:val="00142694"/>
    <w:rsid w:val="001426A2"/>
    <w:rsid w:val="0014290C"/>
    <w:rsid w:val="00142921"/>
    <w:rsid w:val="00142A5A"/>
    <w:rsid w:val="00142CC1"/>
    <w:rsid w:val="00142CE6"/>
    <w:rsid w:val="00142D46"/>
    <w:rsid w:val="00142DBF"/>
    <w:rsid w:val="00142DDC"/>
    <w:rsid w:val="00142DE7"/>
    <w:rsid w:val="00142FAE"/>
    <w:rsid w:val="001430B3"/>
    <w:rsid w:val="001430CC"/>
    <w:rsid w:val="001431FB"/>
    <w:rsid w:val="00143241"/>
    <w:rsid w:val="001434DC"/>
    <w:rsid w:val="001435EB"/>
    <w:rsid w:val="0014363D"/>
    <w:rsid w:val="001436B5"/>
    <w:rsid w:val="0014370E"/>
    <w:rsid w:val="001437BF"/>
    <w:rsid w:val="00143822"/>
    <w:rsid w:val="00143A09"/>
    <w:rsid w:val="00143C3A"/>
    <w:rsid w:val="00143CE1"/>
    <w:rsid w:val="00143FC4"/>
    <w:rsid w:val="00143FE6"/>
    <w:rsid w:val="00144013"/>
    <w:rsid w:val="0014416F"/>
    <w:rsid w:val="00144199"/>
    <w:rsid w:val="001441D6"/>
    <w:rsid w:val="001443C1"/>
    <w:rsid w:val="001443DA"/>
    <w:rsid w:val="0014457A"/>
    <w:rsid w:val="00144715"/>
    <w:rsid w:val="00144748"/>
    <w:rsid w:val="00144859"/>
    <w:rsid w:val="001449CE"/>
    <w:rsid w:val="001449E7"/>
    <w:rsid w:val="00144B12"/>
    <w:rsid w:val="00144B87"/>
    <w:rsid w:val="00144B9E"/>
    <w:rsid w:val="00144BF2"/>
    <w:rsid w:val="00144C1D"/>
    <w:rsid w:val="00144C2B"/>
    <w:rsid w:val="00144E03"/>
    <w:rsid w:val="00144F15"/>
    <w:rsid w:val="00144F4E"/>
    <w:rsid w:val="00144F5E"/>
    <w:rsid w:val="00145004"/>
    <w:rsid w:val="0014516E"/>
    <w:rsid w:val="0014530D"/>
    <w:rsid w:val="0014538D"/>
    <w:rsid w:val="001453DF"/>
    <w:rsid w:val="001453E1"/>
    <w:rsid w:val="00145456"/>
    <w:rsid w:val="00145515"/>
    <w:rsid w:val="00145580"/>
    <w:rsid w:val="001455A8"/>
    <w:rsid w:val="00145669"/>
    <w:rsid w:val="0014568F"/>
    <w:rsid w:val="00145712"/>
    <w:rsid w:val="00145886"/>
    <w:rsid w:val="001458F0"/>
    <w:rsid w:val="00145946"/>
    <w:rsid w:val="00145989"/>
    <w:rsid w:val="001459B9"/>
    <w:rsid w:val="00145A6E"/>
    <w:rsid w:val="00145AB3"/>
    <w:rsid w:val="00145B27"/>
    <w:rsid w:val="00145B7E"/>
    <w:rsid w:val="00145FE9"/>
    <w:rsid w:val="00146059"/>
    <w:rsid w:val="001460A2"/>
    <w:rsid w:val="001461DE"/>
    <w:rsid w:val="00146284"/>
    <w:rsid w:val="0014654E"/>
    <w:rsid w:val="0014659D"/>
    <w:rsid w:val="00146629"/>
    <w:rsid w:val="0014673F"/>
    <w:rsid w:val="001467DC"/>
    <w:rsid w:val="00146A2B"/>
    <w:rsid w:val="00146A54"/>
    <w:rsid w:val="00146B17"/>
    <w:rsid w:val="00146BB1"/>
    <w:rsid w:val="00146D04"/>
    <w:rsid w:val="00146DDF"/>
    <w:rsid w:val="00146E22"/>
    <w:rsid w:val="00146E9D"/>
    <w:rsid w:val="00146F33"/>
    <w:rsid w:val="00147048"/>
    <w:rsid w:val="001470EE"/>
    <w:rsid w:val="0014713C"/>
    <w:rsid w:val="00147184"/>
    <w:rsid w:val="001472D5"/>
    <w:rsid w:val="001474B0"/>
    <w:rsid w:val="001477ED"/>
    <w:rsid w:val="001477F6"/>
    <w:rsid w:val="00147864"/>
    <w:rsid w:val="001478AD"/>
    <w:rsid w:val="00147A21"/>
    <w:rsid w:val="00147B0F"/>
    <w:rsid w:val="00147B17"/>
    <w:rsid w:val="00147B4C"/>
    <w:rsid w:val="00147BFB"/>
    <w:rsid w:val="00147C03"/>
    <w:rsid w:val="00147CC7"/>
    <w:rsid w:val="00147EB6"/>
    <w:rsid w:val="00147FED"/>
    <w:rsid w:val="001500AB"/>
    <w:rsid w:val="0015017F"/>
    <w:rsid w:val="00150220"/>
    <w:rsid w:val="001503B9"/>
    <w:rsid w:val="001503EE"/>
    <w:rsid w:val="00150411"/>
    <w:rsid w:val="0015054E"/>
    <w:rsid w:val="00150599"/>
    <w:rsid w:val="001505B6"/>
    <w:rsid w:val="001506ED"/>
    <w:rsid w:val="0015077B"/>
    <w:rsid w:val="001507BA"/>
    <w:rsid w:val="0015085F"/>
    <w:rsid w:val="001508A7"/>
    <w:rsid w:val="0015098B"/>
    <w:rsid w:val="00150A33"/>
    <w:rsid w:val="00150ABC"/>
    <w:rsid w:val="00150B0D"/>
    <w:rsid w:val="00150B6B"/>
    <w:rsid w:val="00150BB4"/>
    <w:rsid w:val="00150C0A"/>
    <w:rsid w:val="00150C86"/>
    <w:rsid w:val="00150DCA"/>
    <w:rsid w:val="00150E44"/>
    <w:rsid w:val="00150EE4"/>
    <w:rsid w:val="00150FD5"/>
    <w:rsid w:val="00151161"/>
    <w:rsid w:val="0015132D"/>
    <w:rsid w:val="0015133C"/>
    <w:rsid w:val="001513AD"/>
    <w:rsid w:val="00151542"/>
    <w:rsid w:val="00151621"/>
    <w:rsid w:val="001516EE"/>
    <w:rsid w:val="0015191C"/>
    <w:rsid w:val="0015199D"/>
    <w:rsid w:val="00151AE0"/>
    <w:rsid w:val="00151AE4"/>
    <w:rsid w:val="00151B2A"/>
    <w:rsid w:val="00151B6B"/>
    <w:rsid w:val="00151BD0"/>
    <w:rsid w:val="00151BDE"/>
    <w:rsid w:val="00151BFC"/>
    <w:rsid w:val="00151C88"/>
    <w:rsid w:val="00151CBF"/>
    <w:rsid w:val="00151CFB"/>
    <w:rsid w:val="00151D13"/>
    <w:rsid w:val="00151D6E"/>
    <w:rsid w:val="00151D99"/>
    <w:rsid w:val="00151DFF"/>
    <w:rsid w:val="00151ED3"/>
    <w:rsid w:val="00151F0B"/>
    <w:rsid w:val="00151F3F"/>
    <w:rsid w:val="0015204D"/>
    <w:rsid w:val="0015215E"/>
    <w:rsid w:val="001521CE"/>
    <w:rsid w:val="00152278"/>
    <w:rsid w:val="001523F0"/>
    <w:rsid w:val="00152463"/>
    <w:rsid w:val="001525E5"/>
    <w:rsid w:val="00152626"/>
    <w:rsid w:val="00152652"/>
    <w:rsid w:val="0015267E"/>
    <w:rsid w:val="001526A7"/>
    <w:rsid w:val="00152703"/>
    <w:rsid w:val="00152835"/>
    <w:rsid w:val="001529D9"/>
    <w:rsid w:val="001529DC"/>
    <w:rsid w:val="00152A0A"/>
    <w:rsid w:val="00152A4A"/>
    <w:rsid w:val="00152AD6"/>
    <w:rsid w:val="00152AF1"/>
    <w:rsid w:val="00152B42"/>
    <w:rsid w:val="00152C0A"/>
    <w:rsid w:val="00152E34"/>
    <w:rsid w:val="00152F50"/>
    <w:rsid w:val="00153127"/>
    <w:rsid w:val="00153165"/>
    <w:rsid w:val="001531AE"/>
    <w:rsid w:val="001532D8"/>
    <w:rsid w:val="001532E3"/>
    <w:rsid w:val="00153413"/>
    <w:rsid w:val="00153491"/>
    <w:rsid w:val="0015354D"/>
    <w:rsid w:val="0015356E"/>
    <w:rsid w:val="001535F6"/>
    <w:rsid w:val="001536B2"/>
    <w:rsid w:val="001537D6"/>
    <w:rsid w:val="001538E1"/>
    <w:rsid w:val="0015394C"/>
    <w:rsid w:val="00153C79"/>
    <w:rsid w:val="00153C91"/>
    <w:rsid w:val="00153DEF"/>
    <w:rsid w:val="00153E12"/>
    <w:rsid w:val="00153EA5"/>
    <w:rsid w:val="00154132"/>
    <w:rsid w:val="001542EC"/>
    <w:rsid w:val="00154326"/>
    <w:rsid w:val="0015436E"/>
    <w:rsid w:val="0015439D"/>
    <w:rsid w:val="0015450B"/>
    <w:rsid w:val="00154790"/>
    <w:rsid w:val="001547C7"/>
    <w:rsid w:val="00154872"/>
    <w:rsid w:val="00154930"/>
    <w:rsid w:val="001549C5"/>
    <w:rsid w:val="001549D0"/>
    <w:rsid w:val="00154C4C"/>
    <w:rsid w:val="00154D8C"/>
    <w:rsid w:val="00154E0D"/>
    <w:rsid w:val="00154E3F"/>
    <w:rsid w:val="00155148"/>
    <w:rsid w:val="00155152"/>
    <w:rsid w:val="001551ED"/>
    <w:rsid w:val="001551FD"/>
    <w:rsid w:val="00155267"/>
    <w:rsid w:val="0015532A"/>
    <w:rsid w:val="001553A3"/>
    <w:rsid w:val="0015547B"/>
    <w:rsid w:val="001554E6"/>
    <w:rsid w:val="001554F0"/>
    <w:rsid w:val="00155607"/>
    <w:rsid w:val="00155619"/>
    <w:rsid w:val="001556AD"/>
    <w:rsid w:val="00155773"/>
    <w:rsid w:val="00155775"/>
    <w:rsid w:val="001559AD"/>
    <w:rsid w:val="00155A0B"/>
    <w:rsid w:val="00155A77"/>
    <w:rsid w:val="00155A80"/>
    <w:rsid w:val="00155B28"/>
    <w:rsid w:val="00155B2F"/>
    <w:rsid w:val="00155D82"/>
    <w:rsid w:val="00155E34"/>
    <w:rsid w:val="00155EC7"/>
    <w:rsid w:val="00155F03"/>
    <w:rsid w:val="00155F11"/>
    <w:rsid w:val="00155F7C"/>
    <w:rsid w:val="00156404"/>
    <w:rsid w:val="00156408"/>
    <w:rsid w:val="00156440"/>
    <w:rsid w:val="001567FB"/>
    <w:rsid w:val="00156907"/>
    <w:rsid w:val="00156936"/>
    <w:rsid w:val="001569DB"/>
    <w:rsid w:val="00156A8D"/>
    <w:rsid w:val="00156AC0"/>
    <w:rsid w:val="00156B0E"/>
    <w:rsid w:val="00156BAB"/>
    <w:rsid w:val="00156BE4"/>
    <w:rsid w:val="00156C26"/>
    <w:rsid w:val="00156CE6"/>
    <w:rsid w:val="00156D2A"/>
    <w:rsid w:val="00156E5C"/>
    <w:rsid w:val="00156E9F"/>
    <w:rsid w:val="00156EE1"/>
    <w:rsid w:val="00156F37"/>
    <w:rsid w:val="00156FE9"/>
    <w:rsid w:val="00157105"/>
    <w:rsid w:val="0015717C"/>
    <w:rsid w:val="00157211"/>
    <w:rsid w:val="00157248"/>
    <w:rsid w:val="00157413"/>
    <w:rsid w:val="00157488"/>
    <w:rsid w:val="001574C9"/>
    <w:rsid w:val="00157546"/>
    <w:rsid w:val="001575A0"/>
    <w:rsid w:val="001575AB"/>
    <w:rsid w:val="001576B1"/>
    <w:rsid w:val="0015786B"/>
    <w:rsid w:val="001579A4"/>
    <w:rsid w:val="001579C2"/>
    <w:rsid w:val="00157A92"/>
    <w:rsid w:val="00157B33"/>
    <w:rsid w:val="00157B8C"/>
    <w:rsid w:val="00157BB8"/>
    <w:rsid w:val="00157BC5"/>
    <w:rsid w:val="00157CF1"/>
    <w:rsid w:val="00157D2E"/>
    <w:rsid w:val="00157D67"/>
    <w:rsid w:val="00157DA5"/>
    <w:rsid w:val="00157E2E"/>
    <w:rsid w:val="00157E36"/>
    <w:rsid w:val="00157F0B"/>
    <w:rsid w:val="00157F4F"/>
    <w:rsid w:val="00160016"/>
    <w:rsid w:val="0016006A"/>
    <w:rsid w:val="001600E9"/>
    <w:rsid w:val="001601F1"/>
    <w:rsid w:val="001602F1"/>
    <w:rsid w:val="00160442"/>
    <w:rsid w:val="001604F1"/>
    <w:rsid w:val="001606F3"/>
    <w:rsid w:val="0016074A"/>
    <w:rsid w:val="00160851"/>
    <w:rsid w:val="001608BA"/>
    <w:rsid w:val="00160948"/>
    <w:rsid w:val="001609FF"/>
    <w:rsid w:val="00160AC5"/>
    <w:rsid w:val="00160AE3"/>
    <w:rsid w:val="00160BD7"/>
    <w:rsid w:val="00160BE7"/>
    <w:rsid w:val="00160C48"/>
    <w:rsid w:val="00160E3E"/>
    <w:rsid w:val="00160FEC"/>
    <w:rsid w:val="001610E5"/>
    <w:rsid w:val="001611D6"/>
    <w:rsid w:val="001612E0"/>
    <w:rsid w:val="001613AC"/>
    <w:rsid w:val="00161469"/>
    <w:rsid w:val="0016149C"/>
    <w:rsid w:val="001614CB"/>
    <w:rsid w:val="001615D9"/>
    <w:rsid w:val="00161639"/>
    <w:rsid w:val="00161648"/>
    <w:rsid w:val="00161653"/>
    <w:rsid w:val="001616E7"/>
    <w:rsid w:val="001617B3"/>
    <w:rsid w:val="00161A70"/>
    <w:rsid w:val="00161ABC"/>
    <w:rsid w:val="00161B71"/>
    <w:rsid w:val="00161B76"/>
    <w:rsid w:val="00161BC8"/>
    <w:rsid w:val="00161C44"/>
    <w:rsid w:val="00161D3A"/>
    <w:rsid w:val="00161DA1"/>
    <w:rsid w:val="00161F80"/>
    <w:rsid w:val="001620B3"/>
    <w:rsid w:val="001620D0"/>
    <w:rsid w:val="00162125"/>
    <w:rsid w:val="001622A3"/>
    <w:rsid w:val="00162316"/>
    <w:rsid w:val="001623B0"/>
    <w:rsid w:val="001623D1"/>
    <w:rsid w:val="0016240E"/>
    <w:rsid w:val="0016242F"/>
    <w:rsid w:val="001624F2"/>
    <w:rsid w:val="00162684"/>
    <w:rsid w:val="00162794"/>
    <w:rsid w:val="001627EA"/>
    <w:rsid w:val="0016294F"/>
    <w:rsid w:val="00162A7E"/>
    <w:rsid w:val="00162C7B"/>
    <w:rsid w:val="00162E88"/>
    <w:rsid w:val="00162F04"/>
    <w:rsid w:val="00162F29"/>
    <w:rsid w:val="0016303A"/>
    <w:rsid w:val="00163068"/>
    <w:rsid w:val="00163164"/>
    <w:rsid w:val="00163187"/>
    <w:rsid w:val="001632F9"/>
    <w:rsid w:val="00163336"/>
    <w:rsid w:val="00163453"/>
    <w:rsid w:val="0016369A"/>
    <w:rsid w:val="0016387B"/>
    <w:rsid w:val="001639E2"/>
    <w:rsid w:val="00163A68"/>
    <w:rsid w:val="00163A84"/>
    <w:rsid w:val="00163BAE"/>
    <w:rsid w:val="00163C3F"/>
    <w:rsid w:val="00163D26"/>
    <w:rsid w:val="00163D34"/>
    <w:rsid w:val="00163FB8"/>
    <w:rsid w:val="00164040"/>
    <w:rsid w:val="00164140"/>
    <w:rsid w:val="0016420A"/>
    <w:rsid w:val="0016425F"/>
    <w:rsid w:val="00164489"/>
    <w:rsid w:val="0016456E"/>
    <w:rsid w:val="00164608"/>
    <w:rsid w:val="0016473F"/>
    <w:rsid w:val="001647C5"/>
    <w:rsid w:val="00164835"/>
    <w:rsid w:val="00164839"/>
    <w:rsid w:val="00164846"/>
    <w:rsid w:val="001648E3"/>
    <w:rsid w:val="001648EC"/>
    <w:rsid w:val="001649B4"/>
    <w:rsid w:val="001649F7"/>
    <w:rsid w:val="00164A23"/>
    <w:rsid w:val="00164AF1"/>
    <w:rsid w:val="00164B01"/>
    <w:rsid w:val="00164BB1"/>
    <w:rsid w:val="00164BC3"/>
    <w:rsid w:val="00164C62"/>
    <w:rsid w:val="00164DFE"/>
    <w:rsid w:val="00164F51"/>
    <w:rsid w:val="00164F90"/>
    <w:rsid w:val="0016500C"/>
    <w:rsid w:val="00165140"/>
    <w:rsid w:val="001651D6"/>
    <w:rsid w:val="0016526F"/>
    <w:rsid w:val="00165351"/>
    <w:rsid w:val="00165375"/>
    <w:rsid w:val="001653E6"/>
    <w:rsid w:val="00165416"/>
    <w:rsid w:val="001654D8"/>
    <w:rsid w:val="001654E1"/>
    <w:rsid w:val="00165505"/>
    <w:rsid w:val="00165526"/>
    <w:rsid w:val="00165598"/>
    <w:rsid w:val="00165603"/>
    <w:rsid w:val="00165652"/>
    <w:rsid w:val="001658FF"/>
    <w:rsid w:val="0016598C"/>
    <w:rsid w:val="00165BFF"/>
    <w:rsid w:val="00165CB9"/>
    <w:rsid w:val="00165D55"/>
    <w:rsid w:val="00165D7C"/>
    <w:rsid w:val="00165E11"/>
    <w:rsid w:val="00165E24"/>
    <w:rsid w:val="00165F98"/>
    <w:rsid w:val="001661F1"/>
    <w:rsid w:val="0016622B"/>
    <w:rsid w:val="001663E6"/>
    <w:rsid w:val="001664B1"/>
    <w:rsid w:val="00166507"/>
    <w:rsid w:val="00166577"/>
    <w:rsid w:val="0016658D"/>
    <w:rsid w:val="00166682"/>
    <w:rsid w:val="001666CC"/>
    <w:rsid w:val="0016670D"/>
    <w:rsid w:val="0016677B"/>
    <w:rsid w:val="00166874"/>
    <w:rsid w:val="00166A3B"/>
    <w:rsid w:val="00166ADF"/>
    <w:rsid w:val="00166B0A"/>
    <w:rsid w:val="00166B22"/>
    <w:rsid w:val="00166BB6"/>
    <w:rsid w:val="00166BE2"/>
    <w:rsid w:val="00166CBD"/>
    <w:rsid w:val="00166D5B"/>
    <w:rsid w:val="00166DFF"/>
    <w:rsid w:val="00166E72"/>
    <w:rsid w:val="00166E91"/>
    <w:rsid w:val="00166EF5"/>
    <w:rsid w:val="00166F01"/>
    <w:rsid w:val="00167023"/>
    <w:rsid w:val="00167046"/>
    <w:rsid w:val="0016717F"/>
    <w:rsid w:val="001671D0"/>
    <w:rsid w:val="00167378"/>
    <w:rsid w:val="001673A9"/>
    <w:rsid w:val="001673AE"/>
    <w:rsid w:val="0016741C"/>
    <w:rsid w:val="00167447"/>
    <w:rsid w:val="00167552"/>
    <w:rsid w:val="001676BE"/>
    <w:rsid w:val="00167968"/>
    <w:rsid w:val="0016797B"/>
    <w:rsid w:val="00167A4C"/>
    <w:rsid w:val="00167A6B"/>
    <w:rsid w:val="00167AE9"/>
    <w:rsid w:val="00167B67"/>
    <w:rsid w:val="00167BB9"/>
    <w:rsid w:val="00167C73"/>
    <w:rsid w:val="00167DED"/>
    <w:rsid w:val="00167E98"/>
    <w:rsid w:val="00167F03"/>
    <w:rsid w:val="00167F3C"/>
    <w:rsid w:val="00170060"/>
    <w:rsid w:val="001701F2"/>
    <w:rsid w:val="001702C6"/>
    <w:rsid w:val="00170629"/>
    <w:rsid w:val="0017078A"/>
    <w:rsid w:val="001709E2"/>
    <w:rsid w:val="00170BFE"/>
    <w:rsid w:val="00170CF7"/>
    <w:rsid w:val="00170EC7"/>
    <w:rsid w:val="00170EF6"/>
    <w:rsid w:val="00170F09"/>
    <w:rsid w:val="00170F83"/>
    <w:rsid w:val="0017104B"/>
    <w:rsid w:val="001712D7"/>
    <w:rsid w:val="00171305"/>
    <w:rsid w:val="00171429"/>
    <w:rsid w:val="001714F3"/>
    <w:rsid w:val="00171599"/>
    <w:rsid w:val="00171609"/>
    <w:rsid w:val="001716A6"/>
    <w:rsid w:val="00171770"/>
    <w:rsid w:val="001719E9"/>
    <w:rsid w:val="00171AD0"/>
    <w:rsid w:val="00171D53"/>
    <w:rsid w:val="00171E88"/>
    <w:rsid w:val="0017219A"/>
    <w:rsid w:val="001722E5"/>
    <w:rsid w:val="0017235F"/>
    <w:rsid w:val="001723BE"/>
    <w:rsid w:val="001723FE"/>
    <w:rsid w:val="00172496"/>
    <w:rsid w:val="001726C9"/>
    <w:rsid w:val="001727E7"/>
    <w:rsid w:val="00172B92"/>
    <w:rsid w:val="00172C9F"/>
    <w:rsid w:val="00172E36"/>
    <w:rsid w:val="00172E81"/>
    <w:rsid w:val="00172E9B"/>
    <w:rsid w:val="00172EC4"/>
    <w:rsid w:val="00172F0D"/>
    <w:rsid w:val="00172F68"/>
    <w:rsid w:val="00172FCF"/>
    <w:rsid w:val="00173061"/>
    <w:rsid w:val="001730C5"/>
    <w:rsid w:val="00173176"/>
    <w:rsid w:val="001732EC"/>
    <w:rsid w:val="00173314"/>
    <w:rsid w:val="0017331C"/>
    <w:rsid w:val="0017333B"/>
    <w:rsid w:val="0017370B"/>
    <w:rsid w:val="001737E8"/>
    <w:rsid w:val="00173840"/>
    <w:rsid w:val="00173A68"/>
    <w:rsid w:val="00173CF4"/>
    <w:rsid w:val="00173E84"/>
    <w:rsid w:val="00173F0E"/>
    <w:rsid w:val="00173F30"/>
    <w:rsid w:val="00173FC3"/>
    <w:rsid w:val="001741E2"/>
    <w:rsid w:val="0017434E"/>
    <w:rsid w:val="00174357"/>
    <w:rsid w:val="001743A2"/>
    <w:rsid w:val="001743C0"/>
    <w:rsid w:val="001743E1"/>
    <w:rsid w:val="00174415"/>
    <w:rsid w:val="0017453D"/>
    <w:rsid w:val="00174554"/>
    <w:rsid w:val="0017455A"/>
    <w:rsid w:val="00174681"/>
    <w:rsid w:val="001746A9"/>
    <w:rsid w:val="001746B5"/>
    <w:rsid w:val="00174708"/>
    <w:rsid w:val="0017473B"/>
    <w:rsid w:val="00174752"/>
    <w:rsid w:val="001747FA"/>
    <w:rsid w:val="001749AB"/>
    <w:rsid w:val="001749C3"/>
    <w:rsid w:val="00174AF9"/>
    <w:rsid w:val="00174B23"/>
    <w:rsid w:val="00174B3A"/>
    <w:rsid w:val="00174D0A"/>
    <w:rsid w:val="00174D5E"/>
    <w:rsid w:val="00174E3E"/>
    <w:rsid w:val="00174F4D"/>
    <w:rsid w:val="00174FAA"/>
    <w:rsid w:val="001750A8"/>
    <w:rsid w:val="001750FC"/>
    <w:rsid w:val="0017519C"/>
    <w:rsid w:val="001751BD"/>
    <w:rsid w:val="001751CB"/>
    <w:rsid w:val="0017521A"/>
    <w:rsid w:val="00175223"/>
    <w:rsid w:val="00175256"/>
    <w:rsid w:val="00175483"/>
    <w:rsid w:val="00175570"/>
    <w:rsid w:val="0017564D"/>
    <w:rsid w:val="001757EA"/>
    <w:rsid w:val="00175838"/>
    <w:rsid w:val="001758C4"/>
    <w:rsid w:val="00175AF9"/>
    <w:rsid w:val="00175B16"/>
    <w:rsid w:val="00175C2A"/>
    <w:rsid w:val="00175C74"/>
    <w:rsid w:val="00175C87"/>
    <w:rsid w:val="00175D2F"/>
    <w:rsid w:val="00175E7A"/>
    <w:rsid w:val="00175F0B"/>
    <w:rsid w:val="00176080"/>
    <w:rsid w:val="00176128"/>
    <w:rsid w:val="00176154"/>
    <w:rsid w:val="00176263"/>
    <w:rsid w:val="0017626C"/>
    <w:rsid w:val="001764FA"/>
    <w:rsid w:val="00176527"/>
    <w:rsid w:val="00176585"/>
    <w:rsid w:val="0017668F"/>
    <w:rsid w:val="00176722"/>
    <w:rsid w:val="0017672B"/>
    <w:rsid w:val="00176767"/>
    <w:rsid w:val="001767FD"/>
    <w:rsid w:val="0017694D"/>
    <w:rsid w:val="001769E7"/>
    <w:rsid w:val="00176B05"/>
    <w:rsid w:val="00176C1C"/>
    <w:rsid w:val="00176DAC"/>
    <w:rsid w:val="00176DB2"/>
    <w:rsid w:val="00176FED"/>
    <w:rsid w:val="0017703D"/>
    <w:rsid w:val="0017703E"/>
    <w:rsid w:val="001770CE"/>
    <w:rsid w:val="001771CE"/>
    <w:rsid w:val="00177260"/>
    <w:rsid w:val="0017728F"/>
    <w:rsid w:val="0017739E"/>
    <w:rsid w:val="001773DC"/>
    <w:rsid w:val="0017746A"/>
    <w:rsid w:val="0017746E"/>
    <w:rsid w:val="001774ED"/>
    <w:rsid w:val="001775B8"/>
    <w:rsid w:val="001775D4"/>
    <w:rsid w:val="00177648"/>
    <w:rsid w:val="0017765D"/>
    <w:rsid w:val="00177A03"/>
    <w:rsid w:val="00177ACC"/>
    <w:rsid w:val="00177AF7"/>
    <w:rsid w:val="00177B34"/>
    <w:rsid w:val="00177B64"/>
    <w:rsid w:val="00177BB4"/>
    <w:rsid w:val="00177E60"/>
    <w:rsid w:val="00177E97"/>
    <w:rsid w:val="00177F3F"/>
    <w:rsid w:val="00177F6C"/>
    <w:rsid w:val="00177F9B"/>
    <w:rsid w:val="00177FEC"/>
    <w:rsid w:val="00180045"/>
    <w:rsid w:val="0018017F"/>
    <w:rsid w:val="001803CD"/>
    <w:rsid w:val="0018047F"/>
    <w:rsid w:val="00180539"/>
    <w:rsid w:val="00180754"/>
    <w:rsid w:val="0018076C"/>
    <w:rsid w:val="001807FE"/>
    <w:rsid w:val="00180828"/>
    <w:rsid w:val="0018083A"/>
    <w:rsid w:val="00180A28"/>
    <w:rsid w:val="00180A2C"/>
    <w:rsid w:val="00180AA2"/>
    <w:rsid w:val="00180C3C"/>
    <w:rsid w:val="00180C4D"/>
    <w:rsid w:val="00180CBF"/>
    <w:rsid w:val="0018100F"/>
    <w:rsid w:val="00181075"/>
    <w:rsid w:val="00181159"/>
    <w:rsid w:val="00181166"/>
    <w:rsid w:val="001811E8"/>
    <w:rsid w:val="001812F9"/>
    <w:rsid w:val="00181376"/>
    <w:rsid w:val="00181379"/>
    <w:rsid w:val="00181467"/>
    <w:rsid w:val="00181526"/>
    <w:rsid w:val="00181614"/>
    <w:rsid w:val="0018163D"/>
    <w:rsid w:val="00181650"/>
    <w:rsid w:val="00181878"/>
    <w:rsid w:val="001818FB"/>
    <w:rsid w:val="001819BA"/>
    <w:rsid w:val="00181B8B"/>
    <w:rsid w:val="00181BA4"/>
    <w:rsid w:val="00181C8A"/>
    <w:rsid w:val="00181D12"/>
    <w:rsid w:val="00181DC5"/>
    <w:rsid w:val="00181E46"/>
    <w:rsid w:val="00181ED9"/>
    <w:rsid w:val="00182011"/>
    <w:rsid w:val="00182090"/>
    <w:rsid w:val="001820D2"/>
    <w:rsid w:val="001820D7"/>
    <w:rsid w:val="00182353"/>
    <w:rsid w:val="00182434"/>
    <w:rsid w:val="00182438"/>
    <w:rsid w:val="0018243E"/>
    <w:rsid w:val="00182677"/>
    <w:rsid w:val="001826E5"/>
    <w:rsid w:val="00182786"/>
    <w:rsid w:val="001827FB"/>
    <w:rsid w:val="001828AB"/>
    <w:rsid w:val="001828EF"/>
    <w:rsid w:val="001828F5"/>
    <w:rsid w:val="00182A65"/>
    <w:rsid w:val="00182B97"/>
    <w:rsid w:val="00182B9B"/>
    <w:rsid w:val="00182C9C"/>
    <w:rsid w:val="001830A2"/>
    <w:rsid w:val="001830C6"/>
    <w:rsid w:val="0018318E"/>
    <w:rsid w:val="001832E9"/>
    <w:rsid w:val="00183366"/>
    <w:rsid w:val="0018343E"/>
    <w:rsid w:val="00183580"/>
    <w:rsid w:val="001835B2"/>
    <w:rsid w:val="001836A7"/>
    <w:rsid w:val="00183868"/>
    <w:rsid w:val="00183898"/>
    <w:rsid w:val="001838F9"/>
    <w:rsid w:val="0018399C"/>
    <w:rsid w:val="00183A3B"/>
    <w:rsid w:val="00183BC7"/>
    <w:rsid w:val="00183BEF"/>
    <w:rsid w:val="00183C21"/>
    <w:rsid w:val="00183C83"/>
    <w:rsid w:val="00183D32"/>
    <w:rsid w:val="00183E0B"/>
    <w:rsid w:val="00183E5B"/>
    <w:rsid w:val="00183EB2"/>
    <w:rsid w:val="00183EF8"/>
    <w:rsid w:val="00183F21"/>
    <w:rsid w:val="0018404B"/>
    <w:rsid w:val="001842CB"/>
    <w:rsid w:val="001845C3"/>
    <w:rsid w:val="001845CB"/>
    <w:rsid w:val="0018470E"/>
    <w:rsid w:val="001847F5"/>
    <w:rsid w:val="0018493C"/>
    <w:rsid w:val="00184A4C"/>
    <w:rsid w:val="00184CBA"/>
    <w:rsid w:val="00184D38"/>
    <w:rsid w:val="00184ED3"/>
    <w:rsid w:val="00184FA7"/>
    <w:rsid w:val="0018512C"/>
    <w:rsid w:val="00185414"/>
    <w:rsid w:val="00185446"/>
    <w:rsid w:val="00185720"/>
    <w:rsid w:val="0018574A"/>
    <w:rsid w:val="00185805"/>
    <w:rsid w:val="00185A15"/>
    <w:rsid w:val="00185BF6"/>
    <w:rsid w:val="00185C1B"/>
    <w:rsid w:val="00185C2A"/>
    <w:rsid w:val="00185CE3"/>
    <w:rsid w:val="00185D22"/>
    <w:rsid w:val="00185D56"/>
    <w:rsid w:val="00185DB8"/>
    <w:rsid w:val="00185E51"/>
    <w:rsid w:val="00185FFE"/>
    <w:rsid w:val="00186015"/>
    <w:rsid w:val="0018606A"/>
    <w:rsid w:val="001860CB"/>
    <w:rsid w:val="001860E7"/>
    <w:rsid w:val="001861E0"/>
    <w:rsid w:val="00186407"/>
    <w:rsid w:val="00186474"/>
    <w:rsid w:val="001865DE"/>
    <w:rsid w:val="00186623"/>
    <w:rsid w:val="00186692"/>
    <w:rsid w:val="0018674B"/>
    <w:rsid w:val="00186768"/>
    <w:rsid w:val="00186850"/>
    <w:rsid w:val="00186B1E"/>
    <w:rsid w:val="00186B5E"/>
    <w:rsid w:val="00186B67"/>
    <w:rsid w:val="00186CA1"/>
    <w:rsid w:val="00186CD3"/>
    <w:rsid w:val="00186EA0"/>
    <w:rsid w:val="0018704B"/>
    <w:rsid w:val="0018710A"/>
    <w:rsid w:val="00187184"/>
    <w:rsid w:val="001871CD"/>
    <w:rsid w:val="001871DE"/>
    <w:rsid w:val="00187203"/>
    <w:rsid w:val="00187255"/>
    <w:rsid w:val="00187388"/>
    <w:rsid w:val="00187415"/>
    <w:rsid w:val="0018743D"/>
    <w:rsid w:val="00187582"/>
    <w:rsid w:val="001876A5"/>
    <w:rsid w:val="00187CB5"/>
    <w:rsid w:val="00187D2A"/>
    <w:rsid w:val="00187DC1"/>
    <w:rsid w:val="00187EB6"/>
    <w:rsid w:val="00187F05"/>
    <w:rsid w:val="00187F33"/>
    <w:rsid w:val="00187F3B"/>
    <w:rsid w:val="001901B4"/>
    <w:rsid w:val="00190503"/>
    <w:rsid w:val="0019060E"/>
    <w:rsid w:val="00190659"/>
    <w:rsid w:val="00190718"/>
    <w:rsid w:val="0019076A"/>
    <w:rsid w:val="001908B5"/>
    <w:rsid w:val="00190948"/>
    <w:rsid w:val="00190A17"/>
    <w:rsid w:val="00190A4A"/>
    <w:rsid w:val="00190B5F"/>
    <w:rsid w:val="00190C51"/>
    <w:rsid w:val="00190C6C"/>
    <w:rsid w:val="00190CD3"/>
    <w:rsid w:val="00190D45"/>
    <w:rsid w:val="00190ED7"/>
    <w:rsid w:val="00190F05"/>
    <w:rsid w:val="0019117F"/>
    <w:rsid w:val="001911B2"/>
    <w:rsid w:val="00191330"/>
    <w:rsid w:val="00191395"/>
    <w:rsid w:val="001914E0"/>
    <w:rsid w:val="0019184E"/>
    <w:rsid w:val="00191873"/>
    <w:rsid w:val="00191A60"/>
    <w:rsid w:val="00191A9B"/>
    <w:rsid w:val="00191B3F"/>
    <w:rsid w:val="00191BA5"/>
    <w:rsid w:val="00191C07"/>
    <w:rsid w:val="00191D00"/>
    <w:rsid w:val="00191DE8"/>
    <w:rsid w:val="00191DF4"/>
    <w:rsid w:val="00191F19"/>
    <w:rsid w:val="00191F20"/>
    <w:rsid w:val="00191F36"/>
    <w:rsid w:val="00191F50"/>
    <w:rsid w:val="00191F57"/>
    <w:rsid w:val="00192087"/>
    <w:rsid w:val="0019209D"/>
    <w:rsid w:val="00192124"/>
    <w:rsid w:val="00192249"/>
    <w:rsid w:val="00192391"/>
    <w:rsid w:val="001923E7"/>
    <w:rsid w:val="00192428"/>
    <w:rsid w:val="001925CD"/>
    <w:rsid w:val="0019275B"/>
    <w:rsid w:val="00192772"/>
    <w:rsid w:val="001928BC"/>
    <w:rsid w:val="001928F1"/>
    <w:rsid w:val="0019296B"/>
    <w:rsid w:val="001929DE"/>
    <w:rsid w:val="00192A4A"/>
    <w:rsid w:val="00192ABB"/>
    <w:rsid w:val="00192ABF"/>
    <w:rsid w:val="00192B4F"/>
    <w:rsid w:val="00192C2A"/>
    <w:rsid w:val="00192C7E"/>
    <w:rsid w:val="00192C97"/>
    <w:rsid w:val="00192E2F"/>
    <w:rsid w:val="00192E41"/>
    <w:rsid w:val="00192F0A"/>
    <w:rsid w:val="00193037"/>
    <w:rsid w:val="001930EF"/>
    <w:rsid w:val="001931C6"/>
    <w:rsid w:val="0019339E"/>
    <w:rsid w:val="00193433"/>
    <w:rsid w:val="001934BC"/>
    <w:rsid w:val="0019350E"/>
    <w:rsid w:val="00193532"/>
    <w:rsid w:val="00193609"/>
    <w:rsid w:val="00193977"/>
    <w:rsid w:val="00193A49"/>
    <w:rsid w:val="00193A5D"/>
    <w:rsid w:val="00193BF4"/>
    <w:rsid w:val="00193CC3"/>
    <w:rsid w:val="00193CC7"/>
    <w:rsid w:val="00193D25"/>
    <w:rsid w:val="00193D43"/>
    <w:rsid w:val="00193D49"/>
    <w:rsid w:val="00193EE3"/>
    <w:rsid w:val="00193EFF"/>
    <w:rsid w:val="00193F5C"/>
    <w:rsid w:val="00193FC2"/>
    <w:rsid w:val="00193FD6"/>
    <w:rsid w:val="00194183"/>
    <w:rsid w:val="001941E3"/>
    <w:rsid w:val="00194292"/>
    <w:rsid w:val="001942B7"/>
    <w:rsid w:val="0019438E"/>
    <w:rsid w:val="001943EC"/>
    <w:rsid w:val="00194426"/>
    <w:rsid w:val="00194433"/>
    <w:rsid w:val="0019458F"/>
    <w:rsid w:val="00194674"/>
    <w:rsid w:val="001946B5"/>
    <w:rsid w:val="001946E3"/>
    <w:rsid w:val="001949B6"/>
    <w:rsid w:val="00194B0B"/>
    <w:rsid w:val="00194C5F"/>
    <w:rsid w:val="00194D65"/>
    <w:rsid w:val="00194E10"/>
    <w:rsid w:val="00194EC2"/>
    <w:rsid w:val="00194F65"/>
    <w:rsid w:val="00194F7E"/>
    <w:rsid w:val="00194FBD"/>
    <w:rsid w:val="001950B3"/>
    <w:rsid w:val="00195131"/>
    <w:rsid w:val="00195437"/>
    <w:rsid w:val="00195564"/>
    <w:rsid w:val="001955FE"/>
    <w:rsid w:val="001956B0"/>
    <w:rsid w:val="001957BF"/>
    <w:rsid w:val="001958BB"/>
    <w:rsid w:val="0019591E"/>
    <w:rsid w:val="00195C64"/>
    <w:rsid w:val="00195E09"/>
    <w:rsid w:val="00195EDE"/>
    <w:rsid w:val="00195F1E"/>
    <w:rsid w:val="001960B8"/>
    <w:rsid w:val="001961F4"/>
    <w:rsid w:val="0019625D"/>
    <w:rsid w:val="00196269"/>
    <w:rsid w:val="00196285"/>
    <w:rsid w:val="001962A8"/>
    <w:rsid w:val="00196309"/>
    <w:rsid w:val="0019655A"/>
    <w:rsid w:val="00196579"/>
    <w:rsid w:val="00196582"/>
    <w:rsid w:val="00196667"/>
    <w:rsid w:val="001967CA"/>
    <w:rsid w:val="0019694F"/>
    <w:rsid w:val="00196A19"/>
    <w:rsid w:val="00196AC6"/>
    <w:rsid w:val="00196B4C"/>
    <w:rsid w:val="00196BF9"/>
    <w:rsid w:val="00196C4B"/>
    <w:rsid w:val="00196C78"/>
    <w:rsid w:val="00196CE1"/>
    <w:rsid w:val="00196D43"/>
    <w:rsid w:val="00196DAA"/>
    <w:rsid w:val="00196DCF"/>
    <w:rsid w:val="00196EFE"/>
    <w:rsid w:val="001970E4"/>
    <w:rsid w:val="00197218"/>
    <w:rsid w:val="001974D2"/>
    <w:rsid w:val="001976AA"/>
    <w:rsid w:val="00197850"/>
    <w:rsid w:val="001978F3"/>
    <w:rsid w:val="001979B5"/>
    <w:rsid w:val="00197B54"/>
    <w:rsid w:val="00197B76"/>
    <w:rsid w:val="00197BE8"/>
    <w:rsid w:val="00197C61"/>
    <w:rsid w:val="00197C62"/>
    <w:rsid w:val="00197CA6"/>
    <w:rsid w:val="00197DD3"/>
    <w:rsid w:val="00197DD8"/>
    <w:rsid w:val="00197DF8"/>
    <w:rsid w:val="00197E71"/>
    <w:rsid w:val="00197F5F"/>
    <w:rsid w:val="001A018F"/>
    <w:rsid w:val="001A01C6"/>
    <w:rsid w:val="001A0272"/>
    <w:rsid w:val="001A02AD"/>
    <w:rsid w:val="001A049C"/>
    <w:rsid w:val="001A04B7"/>
    <w:rsid w:val="001A051B"/>
    <w:rsid w:val="001A0535"/>
    <w:rsid w:val="001A05F4"/>
    <w:rsid w:val="001A06EC"/>
    <w:rsid w:val="001A07F2"/>
    <w:rsid w:val="001A096C"/>
    <w:rsid w:val="001A0A40"/>
    <w:rsid w:val="001A0AA8"/>
    <w:rsid w:val="001A0B3D"/>
    <w:rsid w:val="001A0B9D"/>
    <w:rsid w:val="001A0CAA"/>
    <w:rsid w:val="001A0CD9"/>
    <w:rsid w:val="001A0CEB"/>
    <w:rsid w:val="001A0CFE"/>
    <w:rsid w:val="001A0D68"/>
    <w:rsid w:val="001A0D77"/>
    <w:rsid w:val="001A0DDC"/>
    <w:rsid w:val="001A0F1F"/>
    <w:rsid w:val="001A1122"/>
    <w:rsid w:val="001A11B0"/>
    <w:rsid w:val="001A1218"/>
    <w:rsid w:val="001A1506"/>
    <w:rsid w:val="001A157F"/>
    <w:rsid w:val="001A15F9"/>
    <w:rsid w:val="001A168A"/>
    <w:rsid w:val="001A1868"/>
    <w:rsid w:val="001A188D"/>
    <w:rsid w:val="001A196A"/>
    <w:rsid w:val="001A1A1F"/>
    <w:rsid w:val="001A1A3E"/>
    <w:rsid w:val="001A1AD3"/>
    <w:rsid w:val="001A1ADF"/>
    <w:rsid w:val="001A1B7B"/>
    <w:rsid w:val="001A1B9E"/>
    <w:rsid w:val="001A1BF3"/>
    <w:rsid w:val="001A1C4F"/>
    <w:rsid w:val="001A1CA3"/>
    <w:rsid w:val="001A1D95"/>
    <w:rsid w:val="001A1D96"/>
    <w:rsid w:val="001A1DB7"/>
    <w:rsid w:val="001A1DBB"/>
    <w:rsid w:val="001A1E19"/>
    <w:rsid w:val="001A1ECE"/>
    <w:rsid w:val="001A2051"/>
    <w:rsid w:val="001A20BB"/>
    <w:rsid w:val="001A22C0"/>
    <w:rsid w:val="001A22FE"/>
    <w:rsid w:val="001A23E5"/>
    <w:rsid w:val="001A2449"/>
    <w:rsid w:val="001A24CE"/>
    <w:rsid w:val="001A24D2"/>
    <w:rsid w:val="001A24F4"/>
    <w:rsid w:val="001A2561"/>
    <w:rsid w:val="001A2565"/>
    <w:rsid w:val="001A25D2"/>
    <w:rsid w:val="001A2656"/>
    <w:rsid w:val="001A26B7"/>
    <w:rsid w:val="001A2807"/>
    <w:rsid w:val="001A2811"/>
    <w:rsid w:val="001A286D"/>
    <w:rsid w:val="001A296A"/>
    <w:rsid w:val="001A2976"/>
    <w:rsid w:val="001A2F70"/>
    <w:rsid w:val="001A2FD9"/>
    <w:rsid w:val="001A2FE2"/>
    <w:rsid w:val="001A3032"/>
    <w:rsid w:val="001A3072"/>
    <w:rsid w:val="001A30B5"/>
    <w:rsid w:val="001A313F"/>
    <w:rsid w:val="001A31CE"/>
    <w:rsid w:val="001A33A5"/>
    <w:rsid w:val="001A340C"/>
    <w:rsid w:val="001A345A"/>
    <w:rsid w:val="001A345B"/>
    <w:rsid w:val="001A3562"/>
    <w:rsid w:val="001A35F1"/>
    <w:rsid w:val="001A369C"/>
    <w:rsid w:val="001A39E4"/>
    <w:rsid w:val="001A3A03"/>
    <w:rsid w:val="001A3AF9"/>
    <w:rsid w:val="001A3B8E"/>
    <w:rsid w:val="001A3D54"/>
    <w:rsid w:val="001A3E09"/>
    <w:rsid w:val="001A3E87"/>
    <w:rsid w:val="001A3EC1"/>
    <w:rsid w:val="001A4078"/>
    <w:rsid w:val="001A4132"/>
    <w:rsid w:val="001A4147"/>
    <w:rsid w:val="001A425E"/>
    <w:rsid w:val="001A4347"/>
    <w:rsid w:val="001A44F1"/>
    <w:rsid w:val="001A44F9"/>
    <w:rsid w:val="001A4538"/>
    <w:rsid w:val="001A4588"/>
    <w:rsid w:val="001A468A"/>
    <w:rsid w:val="001A47A4"/>
    <w:rsid w:val="001A47C1"/>
    <w:rsid w:val="001A4A2A"/>
    <w:rsid w:val="001A4B30"/>
    <w:rsid w:val="001A4D45"/>
    <w:rsid w:val="001A4D91"/>
    <w:rsid w:val="001A4DEB"/>
    <w:rsid w:val="001A4EB0"/>
    <w:rsid w:val="001A5003"/>
    <w:rsid w:val="001A501E"/>
    <w:rsid w:val="001A5155"/>
    <w:rsid w:val="001A5248"/>
    <w:rsid w:val="001A5269"/>
    <w:rsid w:val="001A5323"/>
    <w:rsid w:val="001A548F"/>
    <w:rsid w:val="001A5704"/>
    <w:rsid w:val="001A5745"/>
    <w:rsid w:val="001A5888"/>
    <w:rsid w:val="001A58A0"/>
    <w:rsid w:val="001A5B6A"/>
    <w:rsid w:val="001A5C3D"/>
    <w:rsid w:val="001A5C54"/>
    <w:rsid w:val="001A5C89"/>
    <w:rsid w:val="001A5CAD"/>
    <w:rsid w:val="001A5CD3"/>
    <w:rsid w:val="001A5E00"/>
    <w:rsid w:val="001A5E0F"/>
    <w:rsid w:val="001A5E2E"/>
    <w:rsid w:val="001A5E52"/>
    <w:rsid w:val="001A5F09"/>
    <w:rsid w:val="001A6201"/>
    <w:rsid w:val="001A620A"/>
    <w:rsid w:val="001A6248"/>
    <w:rsid w:val="001A66E1"/>
    <w:rsid w:val="001A66FD"/>
    <w:rsid w:val="001A685A"/>
    <w:rsid w:val="001A685C"/>
    <w:rsid w:val="001A6957"/>
    <w:rsid w:val="001A6A1E"/>
    <w:rsid w:val="001A6B8C"/>
    <w:rsid w:val="001A6CF6"/>
    <w:rsid w:val="001A6DEF"/>
    <w:rsid w:val="001A6E99"/>
    <w:rsid w:val="001A7119"/>
    <w:rsid w:val="001A72AD"/>
    <w:rsid w:val="001A7302"/>
    <w:rsid w:val="001A74AE"/>
    <w:rsid w:val="001A76FA"/>
    <w:rsid w:val="001A770F"/>
    <w:rsid w:val="001A7804"/>
    <w:rsid w:val="001A7CE7"/>
    <w:rsid w:val="001A7D01"/>
    <w:rsid w:val="001A7DD8"/>
    <w:rsid w:val="001A7EE1"/>
    <w:rsid w:val="001A7EE8"/>
    <w:rsid w:val="001A7EFF"/>
    <w:rsid w:val="001B0093"/>
    <w:rsid w:val="001B0144"/>
    <w:rsid w:val="001B02E9"/>
    <w:rsid w:val="001B0360"/>
    <w:rsid w:val="001B04B1"/>
    <w:rsid w:val="001B04E0"/>
    <w:rsid w:val="001B05E1"/>
    <w:rsid w:val="001B0640"/>
    <w:rsid w:val="001B068C"/>
    <w:rsid w:val="001B06AA"/>
    <w:rsid w:val="001B06D5"/>
    <w:rsid w:val="001B077B"/>
    <w:rsid w:val="001B081B"/>
    <w:rsid w:val="001B0A3A"/>
    <w:rsid w:val="001B0BF8"/>
    <w:rsid w:val="001B1182"/>
    <w:rsid w:val="001B1253"/>
    <w:rsid w:val="001B12D5"/>
    <w:rsid w:val="001B136E"/>
    <w:rsid w:val="001B141F"/>
    <w:rsid w:val="001B148E"/>
    <w:rsid w:val="001B14F9"/>
    <w:rsid w:val="001B1546"/>
    <w:rsid w:val="001B15D0"/>
    <w:rsid w:val="001B1762"/>
    <w:rsid w:val="001B178C"/>
    <w:rsid w:val="001B17AC"/>
    <w:rsid w:val="001B17EB"/>
    <w:rsid w:val="001B1A47"/>
    <w:rsid w:val="001B1AE1"/>
    <w:rsid w:val="001B1BBA"/>
    <w:rsid w:val="001B1BD0"/>
    <w:rsid w:val="001B1BF6"/>
    <w:rsid w:val="001B1CCA"/>
    <w:rsid w:val="001B1CDA"/>
    <w:rsid w:val="001B1D8B"/>
    <w:rsid w:val="001B1E31"/>
    <w:rsid w:val="001B1F3A"/>
    <w:rsid w:val="001B1F41"/>
    <w:rsid w:val="001B201F"/>
    <w:rsid w:val="001B2023"/>
    <w:rsid w:val="001B2271"/>
    <w:rsid w:val="001B2323"/>
    <w:rsid w:val="001B233B"/>
    <w:rsid w:val="001B2395"/>
    <w:rsid w:val="001B23FC"/>
    <w:rsid w:val="001B250F"/>
    <w:rsid w:val="001B2533"/>
    <w:rsid w:val="001B2768"/>
    <w:rsid w:val="001B27FC"/>
    <w:rsid w:val="001B2ACF"/>
    <w:rsid w:val="001B2BAD"/>
    <w:rsid w:val="001B2CF7"/>
    <w:rsid w:val="001B2D26"/>
    <w:rsid w:val="001B2F06"/>
    <w:rsid w:val="001B2F39"/>
    <w:rsid w:val="001B3000"/>
    <w:rsid w:val="001B32D5"/>
    <w:rsid w:val="001B3507"/>
    <w:rsid w:val="001B35BA"/>
    <w:rsid w:val="001B35D7"/>
    <w:rsid w:val="001B370E"/>
    <w:rsid w:val="001B378E"/>
    <w:rsid w:val="001B3823"/>
    <w:rsid w:val="001B383A"/>
    <w:rsid w:val="001B383D"/>
    <w:rsid w:val="001B3A01"/>
    <w:rsid w:val="001B3AEE"/>
    <w:rsid w:val="001B3B76"/>
    <w:rsid w:val="001B3CF8"/>
    <w:rsid w:val="001B3D73"/>
    <w:rsid w:val="001B3E1E"/>
    <w:rsid w:val="001B400B"/>
    <w:rsid w:val="001B401D"/>
    <w:rsid w:val="001B409F"/>
    <w:rsid w:val="001B4118"/>
    <w:rsid w:val="001B4204"/>
    <w:rsid w:val="001B4277"/>
    <w:rsid w:val="001B438D"/>
    <w:rsid w:val="001B4418"/>
    <w:rsid w:val="001B45D9"/>
    <w:rsid w:val="001B4739"/>
    <w:rsid w:val="001B477D"/>
    <w:rsid w:val="001B490F"/>
    <w:rsid w:val="001B49D4"/>
    <w:rsid w:val="001B49D6"/>
    <w:rsid w:val="001B4BBA"/>
    <w:rsid w:val="001B4E1F"/>
    <w:rsid w:val="001B4F0E"/>
    <w:rsid w:val="001B500B"/>
    <w:rsid w:val="001B50E1"/>
    <w:rsid w:val="001B51C3"/>
    <w:rsid w:val="001B52C7"/>
    <w:rsid w:val="001B52D4"/>
    <w:rsid w:val="001B5586"/>
    <w:rsid w:val="001B588D"/>
    <w:rsid w:val="001B58B3"/>
    <w:rsid w:val="001B5A01"/>
    <w:rsid w:val="001B5C5E"/>
    <w:rsid w:val="001B5D18"/>
    <w:rsid w:val="001B5DA1"/>
    <w:rsid w:val="001B5DB6"/>
    <w:rsid w:val="001B5E13"/>
    <w:rsid w:val="001B5E38"/>
    <w:rsid w:val="001B5FA1"/>
    <w:rsid w:val="001B5FA9"/>
    <w:rsid w:val="001B5FEC"/>
    <w:rsid w:val="001B6026"/>
    <w:rsid w:val="001B60BF"/>
    <w:rsid w:val="001B61D5"/>
    <w:rsid w:val="001B6208"/>
    <w:rsid w:val="001B6281"/>
    <w:rsid w:val="001B62F1"/>
    <w:rsid w:val="001B6544"/>
    <w:rsid w:val="001B66FE"/>
    <w:rsid w:val="001B68B9"/>
    <w:rsid w:val="001B69E1"/>
    <w:rsid w:val="001B6A13"/>
    <w:rsid w:val="001B6A38"/>
    <w:rsid w:val="001B6D3E"/>
    <w:rsid w:val="001B6E61"/>
    <w:rsid w:val="001B7371"/>
    <w:rsid w:val="001B7463"/>
    <w:rsid w:val="001B7468"/>
    <w:rsid w:val="001B74B5"/>
    <w:rsid w:val="001B75B2"/>
    <w:rsid w:val="001B76F8"/>
    <w:rsid w:val="001B77FB"/>
    <w:rsid w:val="001B77FD"/>
    <w:rsid w:val="001B7959"/>
    <w:rsid w:val="001B7971"/>
    <w:rsid w:val="001B7AE5"/>
    <w:rsid w:val="001B7B03"/>
    <w:rsid w:val="001B7B59"/>
    <w:rsid w:val="001B7D51"/>
    <w:rsid w:val="001B7E3A"/>
    <w:rsid w:val="001B7E58"/>
    <w:rsid w:val="001B7E8B"/>
    <w:rsid w:val="001B7EF9"/>
    <w:rsid w:val="001B7F0E"/>
    <w:rsid w:val="001B7F29"/>
    <w:rsid w:val="001C00B6"/>
    <w:rsid w:val="001C0754"/>
    <w:rsid w:val="001C07FD"/>
    <w:rsid w:val="001C0A7F"/>
    <w:rsid w:val="001C0C75"/>
    <w:rsid w:val="001C0E72"/>
    <w:rsid w:val="001C1055"/>
    <w:rsid w:val="001C1072"/>
    <w:rsid w:val="001C109D"/>
    <w:rsid w:val="001C118C"/>
    <w:rsid w:val="001C11B2"/>
    <w:rsid w:val="001C1223"/>
    <w:rsid w:val="001C125C"/>
    <w:rsid w:val="001C132D"/>
    <w:rsid w:val="001C137E"/>
    <w:rsid w:val="001C16EE"/>
    <w:rsid w:val="001C1717"/>
    <w:rsid w:val="001C179F"/>
    <w:rsid w:val="001C17A9"/>
    <w:rsid w:val="001C17E9"/>
    <w:rsid w:val="001C1986"/>
    <w:rsid w:val="001C198A"/>
    <w:rsid w:val="001C1A9F"/>
    <w:rsid w:val="001C1BE8"/>
    <w:rsid w:val="001C1C71"/>
    <w:rsid w:val="001C1DD7"/>
    <w:rsid w:val="001C1F28"/>
    <w:rsid w:val="001C2089"/>
    <w:rsid w:val="001C20EB"/>
    <w:rsid w:val="001C212D"/>
    <w:rsid w:val="001C22AA"/>
    <w:rsid w:val="001C2366"/>
    <w:rsid w:val="001C23F5"/>
    <w:rsid w:val="001C2667"/>
    <w:rsid w:val="001C27D8"/>
    <w:rsid w:val="001C27E6"/>
    <w:rsid w:val="001C2B61"/>
    <w:rsid w:val="001C2B64"/>
    <w:rsid w:val="001C2C1E"/>
    <w:rsid w:val="001C2CB9"/>
    <w:rsid w:val="001C2D3C"/>
    <w:rsid w:val="001C2DA9"/>
    <w:rsid w:val="001C2FDB"/>
    <w:rsid w:val="001C3169"/>
    <w:rsid w:val="001C321D"/>
    <w:rsid w:val="001C33C1"/>
    <w:rsid w:val="001C340E"/>
    <w:rsid w:val="001C3422"/>
    <w:rsid w:val="001C342E"/>
    <w:rsid w:val="001C358F"/>
    <w:rsid w:val="001C3613"/>
    <w:rsid w:val="001C3648"/>
    <w:rsid w:val="001C3684"/>
    <w:rsid w:val="001C36A2"/>
    <w:rsid w:val="001C37EB"/>
    <w:rsid w:val="001C3881"/>
    <w:rsid w:val="001C3887"/>
    <w:rsid w:val="001C3990"/>
    <w:rsid w:val="001C3A9A"/>
    <w:rsid w:val="001C3B91"/>
    <w:rsid w:val="001C3BCE"/>
    <w:rsid w:val="001C3C3D"/>
    <w:rsid w:val="001C3F97"/>
    <w:rsid w:val="001C4030"/>
    <w:rsid w:val="001C406C"/>
    <w:rsid w:val="001C411B"/>
    <w:rsid w:val="001C4183"/>
    <w:rsid w:val="001C41A8"/>
    <w:rsid w:val="001C4264"/>
    <w:rsid w:val="001C4283"/>
    <w:rsid w:val="001C4459"/>
    <w:rsid w:val="001C44CC"/>
    <w:rsid w:val="001C452E"/>
    <w:rsid w:val="001C4559"/>
    <w:rsid w:val="001C4574"/>
    <w:rsid w:val="001C46C6"/>
    <w:rsid w:val="001C4751"/>
    <w:rsid w:val="001C4788"/>
    <w:rsid w:val="001C47C5"/>
    <w:rsid w:val="001C49B9"/>
    <w:rsid w:val="001C49D8"/>
    <w:rsid w:val="001C4B67"/>
    <w:rsid w:val="001C4CC3"/>
    <w:rsid w:val="001C4DFD"/>
    <w:rsid w:val="001C4E59"/>
    <w:rsid w:val="001C5077"/>
    <w:rsid w:val="001C535E"/>
    <w:rsid w:val="001C5360"/>
    <w:rsid w:val="001C53D8"/>
    <w:rsid w:val="001C548D"/>
    <w:rsid w:val="001C5537"/>
    <w:rsid w:val="001C558A"/>
    <w:rsid w:val="001C55CC"/>
    <w:rsid w:val="001C569A"/>
    <w:rsid w:val="001C57A7"/>
    <w:rsid w:val="001C5830"/>
    <w:rsid w:val="001C594C"/>
    <w:rsid w:val="001C596A"/>
    <w:rsid w:val="001C5AEE"/>
    <w:rsid w:val="001C5CF3"/>
    <w:rsid w:val="001C5D98"/>
    <w:rsid w:val="001C5DD3"/>
    <w:rsid w:val="001C5DDD"/>
    <w:rsid w:val="001C5E68"/>
    <w:rsid w:val="001C5FF2"/>
    <w:rsid w:val="001C600C"/>
    <w:rsid w:val="001C60A5"/>
    <w:rsid w:val="001C611C"/>
    <w:rsid w:val="001C612D"/>
    <w:rsid w:val="001C6281"/>
    <w:rsid w:val="001C62A4"/>
    <w:rsid w:val="001C640F"/>
    <w:rsid w:val="001C65AA"/>
    <w:rsid w:val="001C660A"/>
    <w:rsid w:val="001C66CA"/>
    <w:rsid w:val="001C6862"/>
    <w:rsid w:val="001C689D"/>
    <w:rsid w:val="001C68DC"/>
    <w:rsid w:val="001C69BE"/>
    <w:rsid w:val="001C6A08"/>
    <w:rsid w:val="001C6A63"/>
    <w:rsid w:val="001C6A6C"/>
    <w:rsid w:val="001C6BDF"/>
    <w:rsid w:val="001C6BF1"/>
    <w:rsid w:val="001C6C97"/>
    <w:rsid w:val="001C6D0C"/>
    <w:rsid w:val="001C6DDC"/>
    <w:rsid w:val="001C6E13"/>
    <w:rsid w:val="001C6E9C"/>
    <w:rsid w:val="001C72C3"/>
    <w:rsid w:val="001C740A"/>
    <w:rsid w:val="001C7779"/>
    <w:rsid w:val="001C7789"/>
    <w:rsid w:val="001C7835"/>
    <w:rsid w:val="001C7A7A"/>
    <w:rsid w:val="001C7B59"/>
    <w:rsid w:val="001C7BF0"/>
    <w:rsid w:val="001C7C48"/>
    <w:rsid w:val="001C7CE6"/>
    <w:rsid w:val="001C7D5F"/>
    <w:rsid w:val="001C7E08"/>
    <w:rsid w:val="001C7F6D"/>
    <w:rsid w:val="001D00B7"/>
    <w:rsid w:val="001D01D1"/>
    <w:rsid w:val="001D0303"/>
    <w:rsid w:val="001D0327"/>
    <w:rsid w:val="001D034A"/>
    <w:rsid w:val="001D035A"/>
    <w:rsid w:val="001D0382"/>
    <w:rsid w:val="001D03DC"/>
    <w:rsid w:val="001D04DC"/>
    <w:rsid w:val="001D04FC"/>
    <w:rsid w:val="001D0717"/>
    <w:rsid w:val="001D07E8"/>
    <w:rsid w:val="001D07F0"/>
    <w:rsid w:val="001D083F"/>
    <w:rsid w:val="001D08DD"/>
    <w:rsid w:val="001D0AB7"/>
    <w:rsid w:val="001D0BE8"/>
    <w:rsid w:val="001D0C44"/>
    <w:rsid w:val="001D0D16"/>
    <w:rsid w:val="001D0DF9"/>
    <w:rsid w:val="001D0F9A"/>
    <w:rsid w:val="001D1020"/>
    <w:rsid w:val="001D1175"/>
    <w:rsid w:val="001D11E6"/>
    <w:rsid w:val="001D12E7"/>
    <w:rsid w:val="001D13FA"/>
    <w:rsid w:val="001D147D"/>
    <w:rsid w:val="001D15E0"/>
    <w:rsid w:val="001D15EA"/>
    <w:rsid w:val="001D1649"/>
    <w:rsid w:val="001D19A4"/>
    <w:rsid w:val="001D1A58"/>
    <w:rsid w:val="001D1AEE"/>
    <w:rsid w:val="001D1BF3"/>
    <w:rsid w:val="001D1D53"/>
    <w:rsid w:val="001D1DBE"/>
    <w:rsid w:val="001D1DCE"/>
    <w:rsid w:val="001D1E60"/>
    <w:rsid w:val="001D1EAF"/>
    <w:rsid w:val="001D2053"/>
    <w:rsid w:val="001D20C8"/>
    <w:rsid w:val="001D212B"/>
    <w:rsid w:val="001D216B"/>
    <w:rsid w:val="001D21B3"/>
    <w:rsid w:val="001D2283"/>
    <w:rsid w:val="001D2379"/>
    <w:rsid w:val="001D24C0"/>
    <w:rsid w:val="001D24FB"/>
    <w:rsid w:val="001D2572"/>
    <w:rsid w:val="001D2591"/>
    <w:rsid w:val="001D266C"/>
    <w:rsid w:val="001D268B"/>
    <w:rsid w:val="001D278B"/>
    <w:rsid w:val="001D27D3"/>
    <w:rsid w:val="001D27F7"/>
    <w:rsid w:val="001D299A"/>
    <w:rsid w:val="001D2AC3"/>
    <w:rsid w:val="001D2B3D"/>
    <w:rsid w:val="001D2B9B"/>
    <w:rsid w:val="001D2C94"/>
    <w:rsid w:val="001D2D1E"/>
    <w:rsid w:val="001D2D40"/>
    <w:rsid w:val="001D2E4F"/>
    <w:rsid w:val="001D2E71"/>
    <w:rsid w:val="001D309C"/>
    <w:rsid w:val="001D30C4"/>
    <w:rsid w:val="001D312B"/>
    <w:rsid w:val="001D324F"/>
    <w:rsid w:val="001D3360"/>
    <w:rsid w:val="001D3382"/>
    <w:rsid w:val="001D33DE"/>
    <w:rsid w:val="001D35BF"/>
    <w:rsid w:val="001D3609"/>
    <w:rsid w:val="001D36F3"/>
    <w:rsid w:val="001D3722"/>
    <w:rsid w:val="001D372F"/>
    <w:rsid w:val="001D373C"/>
    <w:rsid w:val="001D3A7D"/>
    <w:rsid w:val="001D3AB9"/>
    <w:rsid w:val="001D3ABE"/>
    <w:rsid w:val="001D3CD1"/>
    <w:rsid w:val="001D3D33"/>
    <w:rsid w:val="001D3D84"/>
    <w:rsid w:val="001D3E37"/>
    <w:rsid w:val="001D3E4E"/>
    <w:rsid w:val="001D3E9F"/>
    <w:rsid w:val="001D3EA8"/>
    <w:rsid w:val="001D3EC3"/>
    <w:rsid w:val="001D4050"/>
    <w:rsid w:val="001D4221"/>
    <w:rsid w:val="001D42B1"/>
    <w:rsid w:val="001D451A"/>
    <w:rsid w:val="001D4539"/>
    <w:rsid w:val="001D4655"/>
    <w:rsid w:val="001D46AD"/>
    <w:rsid w:val="001D4707"/>
    <w:rsid w:val="001D4797"/>
    <w:rsid w:val="001D482A"/>
    <w:rsid w:val="001D4862"/>
    <w:rsid w:val="001D48BA"/>
    <w:rsid w:val="001D4932"/>
    <w:rsid w:val="001D4955"/>
    <w:rsid w:val="001D49EA"/>
    <w:rsid w:val="001D4A40"/>
    <w:rsid w:val="001D4A93"/>
    <w:rsid w:val="001D4ACA"/>
    <w:rsid w:val="001D4B8E"/>
    <w:rsid w:val="001D4DA0"/>
    <w:rsid w:val="001D4DF6"/>
    <w:rsid w:val="001D4EA5"/>
    <w:rsid w:val="001D4EA7"/>
    <w:rsid w:val="001D4ED5"/>
    <w:rsid w:val="001D4F30"/>
    <w:rsid w:val="001D5136"/>
    <w:rsid w:val="001D514A"/>
    <w:rsid w:val="001D529A"/>
    <w:rsid w:val="001D52BB"/>
    <w:rsid w:val="001D5341"/>
    <w:rsid w:val="001D534D"/>
    <w:rsid w:val="001D53DC"/>
    <w:rsid w:val="001D53E1"/>
    <w:rsid w:val="001D5445"/>
    <w:rsid w:val="001D579F"/>
    <w:rsid w:val="001D5888"/>
    <w:rsid w:val="001D5AC2"/>
    <w:rsid w:val="001D5ADD"/>
    <w:rsid w:val="001D5C13"/>
    <w:rsid w:val="001D5C16"/>
    <w:rsid w:val="001D5C6A"/>
    <w:rsid w:val="001D5CA1"/>
    <w:rsid w:val="001D5EBF"/>
    <w:rsid w:val="001D5EEE"/>
    <w:rsid w:val="001D60CF"/>
    <w:rsid w:val="001D6147"/>
    <w:rsid w:val="001D623E"/>
    <w:rsid w:val="001D626D"/>
    <w:rsid w:val="001D63A9"/>
    <w:rsid w:val="001D641E"/>
    <w:rsid w:val="001D64BC"/>
    <w:rsid w:val="001D66DC"/>
    <w:rsid w:val="001D6706"/>
    <w:rsid w:val="001D679D"/>
    <w:rsid w:val="001D6943"/>
    <w:rsid w:val="001D69B7"/>
    <w:rsid w:val="001D6C3C"/>
    <w:rsid w:val="001D6CA2"/>
    <w:rsid w:val="001D6D07"/>
    <w:rsid w:val="001D6D53"/>
    <w:rsid w:val="001D6E03"/>
    <w:rsid w:val="001D6EB3"/>
    <w:rsid w:val="001D6FF9"/>
    <w:rsid w:val="001D7176"/>
    <w:rsid w:val="001D71D7"/>
    <w:rsid w:val="001D724D"/>
    <w:rsid w:val="001D72BE"/>
    <w:rsid w:val="001D72EB"/>
    <w:rsid w:val="001D73CF"/>
    <w:rsid w:val="001D740E"/>
    <w:rsid w:val="001D74C0"/>
    <w:rsid w:val="001D74F3"/>
    <w:rsid w:val="001D75B9"/>
    <w:rsid w:val="001D769A"/>
    <w:rsid w:val="001D7734"/>
    <w:rsid w:val="001D7762"/>
    <w:rsid w:val="001D7A8C"/>
    <w:rsid w:val="001D7C5D"/>
    <w:rsid w:val="001D7C7F"/>
    <w:rsid w:val="001D7C8C"/>
    <w:rsid w:val="001D7CE9"/>
    <w:rsid w:val="001D7D9B"/>
    <w:rsid w:val="001D7E82"/>
    <w:rsid w:val="001D7F3E"/>
    <w:rsid w:val="001D7FBA"/>
    <w:rsid w:val="001E0288"/>
    <w:rsid w:val="001E02FC"/>
    <w:rsid w:val="001E03A0"/>
    <w:rsid w:val="001E04EA"/>
    <w:rsid w:val="001E060D"/>
    <w:rsid w:val="001E0653"/>
    <w:rsid w:val="001E0788"/>
    <w:rsid w:val="001E079E"/>
    <w:rsid w:val="001E07CF"/>
    <w:rsid w:val="001E07F2"/>
    <w:rsid w:val="001E0863"/>
    <w:rsid w:val="001E0880"/>
    <w:rsid w:val="001E08E4"/>
    <w:rsid w:val="001E090E"/>
    <w:rsid w:val="001E0976"/>
    <w:rsid w:val="001E0B0C"/>
    <w:rsid w:val="001E0B51"/>
    <w:rsid w:val="001E0BDA"/>
    <w:rsid w:val="001E0BEB"/>
    <w:rsid w:val="001E0C0D"/>
    <w:rsid w:val="001E0C1B"/>
    <w:rsid w:val="001E0C68"/>
    <w:rsid w:val="001E0D2D"/>
    <w:rsid w:val="001E0EA6"/>
    <w:rsid w:val="001E1070"/>
    <w:rsid w:val="001E10F9"/>
    <w:rsid w:val="001E137E"/>
    <w:rsid w:val="001E14CE"/>
    <w:rsid w:val="001E14E1"/>
    <w:rsid w:val="001E1586"/>
    <w:rsid w:val="001E17ED"/>
    <w:rsid w:val="001E182D"/>
    <w:rsid w:val="001E1A4D"/>
    <w:rsid w:val="001E1BD7"/>
    <w:rsid w:val="001E1BEE"/>
    <w:rsid w:val="001E1C62"/>
    <w:rsid w:val="001E1DB6"/>
    <w:rsid w:val="001E2068"/>
    <w:rsid w:val="001E20E4"/>
    <w:rsid w:val="001E20E5"/>
    <w:rsid w:val="001E20F3"/>
    <w:rsid w:val="001E2117"/>
    <w:rsid w:val="001E2339"/>
    <w:rsid w:val="001E252F"/>
    <w:rsid w:val="001E2612"/>
    <w:rsid w:val="001E2779"/>
    <w:rsid w:val="001E27AB"/>
    <w:rsid w:val="001E282F"/>
    <w:rsid w:val="001E2877"/>
    <w:rsid w:val="001E28E2"/>
    <w:rsid w:val="001E2970"/>
    <w:rsid w:val="001E2981"/>
    <w:rsid w:val="001E2A18"/>
    <w:rsid w:val="001E2A57"/>
    <w:rsid w:val="001E2B14"/>
    <w:rsid w:val="001E2B1B"/>
    <w:rsid w:val="001E2C11"/>
    <w:rsid w:val="001E2E47"/>
    <w:rsid w:val="001E2EC0"/>
    <w:rsid w:val="001E2EE5"/>
    <w:rsid w:val="001E2F5C"/>
    <w:rsid w:val="001E31EC"/>
    <w:rsid w:val="001E33F8"/>
    <w:rsid w:val="001E3423"/>
    <w:rsid w:val="001E35E8"/>
    <w:rsid w:val="001E3619"/>
    <w:rsid w:val="001E362A"/>
    <w:rsid w:val="001E3643"/>
    <w:rsid w:val="001E3648"/>
    <w:rsid w:val="001E36B3"/>
    <w:rsid w:val="001E36D5"/>
    <w:rsid w:val="001E37CF"/>
    <w:rsid w:val="001E37EA"/>
    <w:rsid w:val="001E3A2B"/>
    <w:rsid w:val="001E3D56"/>
    <w:rsid w:val="001E3DC2"/>
    <w:rsid w:val="001E3FD8"/>
    <w:rsid w:val="001E405B"/>
    <w:rsid w:val="001E4080"/>
    <w:rsid w:val="001E40BC"/>
    <w:rsid w:val="001E40BF"/>
    <w:rsid w:val="001E4108"/>
    <w:rsid w:val="001E4118"/>
    <w:rsid w:val="001E4182"/>
    <w:rsid w:val="001E419E"/>
    <w:rsid w:val="001E43A9"/>
    <w:rsid w:val="001E43BD"/>
    <w:rsid w:val="001E43DE"/>
    <w:rsid w:val="001E43FA"/>
    <w:rsid w:val="001E43FD"/>
    <w:rsid w:val="001E4496"/>
    <w:rsid w:val="001E454E"/>
    <w:rsid w:val="001E4673"/>
    <w:rsid w:val="001E46E4"/>
    <w:rsid w:val="001E4714"/>
    <w:rsid w:val="001E48D0"/>
    <w:rsid w:val="001E491E"/>
    <w:rsid w:val="001E49F9"/>
    <w:rsid w:val="001E4A97"/>
    <w:rsid w:val="001E4B61"/>
    <w:rsid w:val="001E4BB1"/>
    <w:rsid w:val="001E4C33"/>
    <w:rsid w:val="001E4CD0"/>
    <w:rsid w:val="001E4D44"/>
    <w:rsid w:val="001E4D67"/>
    <w:rsid w:val="001E4E54"/>
    <w:rsid w:val="001E4FED"/>
    <w:rsid w:val="001E504B"/>
    <w:rsid w:val="001E5118"/>
    <w:rsid w:val="001E52C1"/>
    <w:rsid w:val="001E547D"/>
    <w:rsid w:val="001E5591"/>
    <w:rsid w:val="001E56C8"/>
    <w:rsid w:val="001E5841"/>
    <w:rsid w:val="001E59C7"/>
    <w:rsid w:val="001E5B12"/>
    <w:rsid w:val="001E5B2C"/>
    <w:rsid w:val="001E5BBB"/>
    <w:rsid w:val="001E5BC6"/>
    <w:rsid w:val="001E5C26"/>
    <w:rsid w:val="001E5F28"/>
    <w:rsid w:val="001E5F68"/>
    <w:rsid w:val="001E5FCA"/>
    <w:rsid w:val="001E5FF4"/>
    <w:rsid w:val="001E60A5"/>
    <w:rsid w:val="001E618D"/>
    <w:rsid w:val="001E61BD"/>
    <w:rsid w:val="001E6251"/>
    <w:rsid w:val="001E62A0"/>
    <w:rsid w:val="001E630C"/>
    <w:rsid w:val="001E657C"/>
    <w:rsid w:val="001E661A"/>
    <w:rsid w:val="001E6662"/>
    <w:rsid w:val="001E66A4"/>
    <w:rsid w:val="001E671D"/>
    <w:rsid w:val="001E68A5"/>
    <w:rsid w:val="001E6A12"/>
    <w:rsid w:val="001E6B33"/>
    <w:rsid w:val="001E6B87"/>
    <w:rsid w:val="001E6BD9"/>
    <w:rsid w:val="001E6C10"/>
    <w:rsid w:val="001E6C66"/>
    <w:rsid w:val="001E6DDE"/>
    <w:rsid w:val="001E6F2B"/>
    <w:rsid w:val="001E6F42"/>
    <w:rsid w:val="001E7009"/>
    <w:rsid w:val="001E70A4"/>
    <w:rsid w:val="001E7141"/>
    <w:rsid w:val="001E71CD"/>
    <w:rsid w:val="001E71DF"/>
    <w:rsid w:val="001E71E6"/>
    <w:rsid w:val="001E7269"/>
    <w:rsid w:val="001E726A"/>
    <w:rsid w:val="001E72D5"/>
    <w:rsid w:val="001E745A"/>
    <w:rsid w:val="001E74AD"/>
    <w:rsid w:val="001E74D6"/>
    <w:rsid w:val="001E7532"/>
    <w:rsid w:val="001E75E5"/>
    <w:rsid w:val="001E7744"/>
    <w:rsid w:val="001E7950"/>
    <w:rsid w:val="001E7A5F"/>
    <w:rsid w:val="001E7C0E"/>
    <w:rsid w:val="001E7C35"/>
    <w:rsid w:val="001E7CD6"/>
    <w:rsid w:val="001E7D11"/>
    <w:rsid w:val="001E7E5D"/>
    <w:rsid w:val="001F0074"/>
    <w:rsid w:val="001F02F7"/>
    <w:rsid w:val="001F0503"/>
    <w:rsid w:val="001F058A"/>
    <w:rsid w:val="001F06EC"/>
    <w:rsid w:val="001F07D3"/>
    <w:rsid w:val="001F08EA"/>
    <w:rsid w:val="001F09C3"/>
    <w:rsid w:val="001F0D00"/>
    <w:rsid w:val="001F0D11"/>
    <w:rsid w:val="001F0D65"/>
    <w:rsid w:val="001F0DC1"/>
    <w:rsid w:val="001F0E22"/>
    <w:rsid w:val="001F1234"/>
    <w:rsid w:val="001F1318"/>
    <w:rsid w:val="001F13C1"/>
    <w:rsid w:val="001F13EC"/>
    <w:rsid w:val="001F1555"/>
    <w:rsid w:val="001F170C"/>
    <w:rsid w:val="001F1741"/>
    <w:rsid w:val="001F17D3"/>
    <w:rsid w:val="001F19F8"/>
    <w:rsid w:val="001F1D09"/>
    <w:rsid w:val="001F1DE4"/>
    <w:rsid w:val="001F1DFF"/>
    <w:rsid w:val="001F1E57"/>
    <w:rsid w:val="001F1E9A"/>
    <w:rsid w:val="001F1F63"/>
    <w:rsid w:val="001F204E"/>
    <w:rsid w:val="001F215B"/>
    <w:rsid w:val="001F2182"/>
    <w:rsid w:val="001F237E"/>
    <w:rsid w:val="001F2451"/>
    <w:rsid w:val="001F2528"/>
    <w:rsid w:val="001F25F4"/>
    <w:rsid w:val="001F26DD"/>
    <w:rsid w:val="001F2851"/>
    <w:rsid w:val="001F298D"/>
    <w:rsid w:val="001F2A7B"/>
    <w:rsid w:val="001F2AEC"/>
    <w:rsid w:val="001F2C40"/>
    <w:rsid w:val="001F2C52"/>
    <w:rsid w:val="001F2D82"/>
    <w:rsid w:val="001F31B1"/>
    <w:rsid w:val="001F31DE"/>
    <w:rsid w:val="001F3310"/>
    <w:rsid w:val="001F33B6"/>
    <w:rsid w:val="001F3436"/>
    <w:rsid w:val="001F3457"/>
    <w:rsid w:val="001F35D1"/>
    <w:rsid w:val="001F36EA"/>
    <w:rsid w:val="001F3939"/>
    <w:rsid w:val="001F3A42"/>
    <w:rsid w:val="001F3A6C"/>
    <w:rsid w:val="001F3DD6"/>
    <w:rsid w:val="001F3F06"/>
    <w:rsid w:val="001F406C"/>
    <w:rsid w:val="001F40A7"/>
    <w:rsid w:val="001F4137"/>
    <w:rsid w:val="001F4208"/>
    <w:rsid w:val="001F4267"/>
    <w:rsid w:val="001F42AF"/>
    <w:rsid w:val="001F4313"/>
    <w:rsid w:val="001F440C"/>
    <w:rsid w:val="001F4442"/>
    <w:rsid w:val="001F444D"/>
    <w:rsid w:val="001F446D"/>
    <w:rsid w:val="001F449A"/>
    <w:rsid w:val="001F44A8"/>
    <w:rsid w:val="001F4521"/>
    <w:rsid w:val="001F4536"/>
    <w:rsid w:val="001F45BA"/>
    <w:rsid w:val="001F45E0"/>
    <w:rsid w:val="001F46BB"/>
    <w:rsid w:val="001F4863"/>
    <w:rsid w:val="001F488A"/>
    <w:rsid w:val="001F495A"/>
    <w:rsid w:val="001F4A63"/>
    <w:rsid w:val="001F4D5B"/>
    <w:rsid w:val="001F4E43"/>
    <w:rsid w:val="001F4EBD"/>
    <w:rsid w:val="001F4F02"/>
    <w:rsid w:val="001F4F2F"/>
    <w:rsid w:val="001F4F91"/>
    <w:rsid w:val="001F5141"/>
    <w:rsid w:val="001F5241"/>
    <w:rsid w:val="001F5419"/>
    <w:rsid w:val="001F544D"/>
    <w:rsid w:val="001F54D9"/>
    <w:rsid w:val="001F566F"/>
    <w:rsid w:val="001F56D0"/>
    <w:rsid w:val="001F56EC"/>
    <w:rsid w:val="001F5716"/>
    <w:rsid w:val="001F57E4"/>
    <w:rsid w:val="001F591C"/>
    <w:rsid w:val="001F59F9"/>
    <w:rsid w:val="001F5AB8"/>
    <w:rsid w:val="001F5AD0"/>
    <w:rsid w:val="001F5AFE"/>
    <w:rsid w:val="001F5D84"/>
    <w:rsid w:val="001F5DEA"/>
    <w:rsid w:val="001F5F76"/>
    <w:rsid w:val="001F6022"/>
    <w:rsid w:val="001F6177"/>
    <w:rsid w:val="001F6191"/>
    <w:rsid w:val="001F61DB"/>
    <w:rsid w:val="001F6231"/>
    <w:rsid w:val="001F63E7"/>
    <w:rsid w:val="001F642F"/>
    <w:rsid w:val="001F64CB"/>
    <w:rsid w:val="001F6506"/>
    <w:rsid w:val="001F6511"/>
    <w:rsid w:val="001F66BF"/>
    <w:rsid w:val="001F6752"/>
    <w:rsid w:val="001F69F1"/>
    <w:rsid w:val="001F6B0A"/>
    <w:rsid w:val="001F6C86"/>
    <w:rsid w:val="001F6C9A"/>
    <w:rsid w:val="001F6F86"/>
    <w:rsid w:val="001F7073"/>
    <w:rsid w:val="001F70E9"/>
    <w:rsid w:val="001F718A"/>
    <w:rsid w:val="001F71D6"/>
    <w:rsid w:val="001F734C"/>
    <w:rsid w:val="001F7410"/>
    <w:rsid w:val="001F744A"/>
    <w:rsid w:val="001F7640"/>
    <w:rsid w:val="001F7653"/>
    <w:rsid w:val="001F7656"/>
    <w:rsid w:val="001F76DA"/>
    <w:rsid w:val="001F7743"/>
    <w:rsid w:val="001F775F"/>
    <w:rsid w:val="001F78F9"/>
    <w:rsid w:val="001F7908"/>
    <w:rsid w:val="001F7917"/>
    <w:rsid w:val="001F7B73"/>
    <w:rsid w:val="001F7BB9"/>
    <w:rsid w:val="001F7C90"/>
    <w:rsid w:val="001F7D36"/>
    <w:rsid w:val="001F7D7D"/>
    <w:rsid w:val="001F7D9A"/>
    <w:rsid w:val="001F7DA6"/>
    <w:rsid w:val="001F7E67"/>
    <w:rsid w:val="001F7EA5"/>
    <w:rsid w:val="001F7ED7"/>
    <w:rsid w:val="00200044"/>
    <w:rsid w:val="00200049"/>
    <w:rsid w:val="002002D8"/>
    <w:rsid w:val="002003AB"/>
    <w:rsid w:val="00200642"/>
    <w:rsid w:val="00200688"/>
    <w:rsid w:val="002006D8"/>
    <w:rsid w:val="002006F4"/>
    <w:rsid w:val="002007B7"/>
    <w:rsid w:val="002008A3"/>
    <w:rsid w:val="002009E0"/>
    <w:rsid w:val="00200BCF"/>
    <w:rsid w:val="00200CF0"/>
    <w:rsid w:val="00200DD4"/>
    <w:rsid w:val="00200DF2"/>
    <w:rsid w:val="00200E29"/>
    <w:rsid w:val="00200E36"/>
    <w:rsid w:val="00200EC7"/>
    <w:rsid w:val="00200F1A"/>
    <w:rsid w:val="002010CE"/>
    <w:rsid w:val="002010D0"/>
    <w:rsid w:val="002010F7"/>
    <w:rsid w:val="00201118"/>
    <w:rsid w:val="002012DA"/>
    <w:rsid w:val="00201320"/>
    <w:rsid w:val="0020133A"/>
    <w:rsid w:val="00201351"/>
    <w:rsid w:val="002013B3"/>
    <w:rsid w:val="002013EC"/>
    <w:rsid w:val="00201407"/>
    <w:rsid w:val="002014BC"/>
    <w:rsid w:val="00201561"/>
    <w:rsid w:val="00201578"/>
    <w:rsid w:val="0020159A"/>
    <w:rsid w:val="00201631"/>
    <w:rsid w:val="002016A7"/>
    <w:rsid w:val="002016BF"/>
    <w:rsid w:val="0020176E"/>
    <w:rsid w:val="002017DC"/>
    <w:rsid w:val="00201852"/>
    <w:rsid w:val="002018DA"/>
    <w:rsid w:val="002019D4"/>
    <w:rsid w:val="00201A2E"/>
    <w:rsid w:val="00201B45"/>
    <w:rsid w:val="00201B88"/>
    <w:rsid w:val="00201E0B"/>
    <w:rsid w:val="00201E6F"/>
    <w:rsid w:val="00201EFC"/>
    <w:rsid w:val="00201F10"/>
    <w:rsid w:val="0020204A"/>
    <w:rsid w:val="00202140"/>
    <w:rsid w:val="0020226D"/>
    <w:rsid w:val="00202339"/>
    <w:rsid w:val="002024D5"/>
    <w:rsid w:val="0020258D"/>
    <w:rsid w:val="00202631"/>
    <w:rsid w:val="00202653"/>
    <w:rsid w:val="002028C3"/>
    <w:rsid w:val="00202B2D"/>
    <w:rsid w:val="00202BCF"/>
    <w:rsid w:val="00202C51"/>
    <w:rsid w:val="00202C75"/>
    <w:rsid w:val="00202D0D"/>
    <w:rsid w:val="00202D5F"/>
    <w:rsid w:val="00202E7E"/>
    <w:rsid w:val="00202EE6"/>
    <w:rsid w:val="00202F19"/>
    <w:rsid w:val="002031FB"/>
    <w:rsid w:val="002031FE"/>
    <w:rsid w:val="0020323B"/>
    <w:rsid w:val="002032AB"/>
    <w:rsid w:val="002032D4"/>
    <w:rsid w:val="0020335B"/>
    <w:rsid w:val="0020350C"/>
    <w:rsid w:val="00203862"/>
    <w:rsid w:val="00203937"/>
    <w:rsid w:val="00203CB9"/>
    <w:rsid w:val="00203CCA"/>
    <w:rsid w:val="00203DCB"/>
    <w:rsid w:val="00203DE1"/>
    <w:rsid w:val="00203E9D"/>
    <w:rsid w:val="00203F2F"/>
    <w:rsid w:val="00203FC8"/>
    <w:rsid w:val="00204126"/>
    <w:rsid w:val="00204142"/>
    <w:rsid w:val="0020414D"/>
    <w:rsid w:val="00204307"/>
    <w:rsid w:val="002043A0"/>
    <w:rsid w:val="00204434"/>
    <w:rsid w:val="00204571"/>
    <w:rsid w:val="00204575"/>
    <w:rsid w:val="002045A4"/>
    <w:rsid w:val="002045C4"/>
    <w:rsid w:val="00204780"/>
    <w:rsid w:val="002047E4"/>
    <w:rsid w:val="0020484C"/>
    <w:rsid w:val="002048C8"/>
    <w:rsid w:val="00204938"/>
    <w:rsid w:val="00204996"/>
    <w:rsid w:val="00204C53"/>
    <w:rsid w:val="00204CD3"/>
    <w:rsid w:val="00204D18"/>
    <w:rsid w:val="00204DD8"/>
    <w:rsid w:val="00204E4B"/>
    <w:rsid w:val="00205138"/>
    <w:rsid w:val="00205251"/>
    <w:rsid w:val="00205271"/>
    <w:rsid w:val="002053FA"/>
    <w:rsid w:val="0020553D"/>
    <w:rsid w:val="00205546"/>
    <w:rsid w:val="002055B4"/>
    <w:rsid w:val="00205706"/>
    <w:rsid w:val="00205758"/>
    <w:rsid w:val="002057E1"/>
    <w:rsid w:val="002057F2"/>
    <w:rsid w:val="00205A09"/>
    <w:rsid w:val="00205BE4"/>
    <w:rsid w:val="00205E52"/>
    <w:rsid w:val="00205ECF"/>
    <w:rsid w:val="00205FD1"/>
    <w:rsid w:val="00206045"/>
    <w:rsid w:val="0020606E"/>
    <w:rsid w:val="00206074"/>
    <w:rsid w:val="002060AD"/>
    <w:rsid w:val="002062F8"/>
    <w:rsid w:val="0020636E"/>
    <w:rsid w:val="002063EE"/>
    <w:rsid w:val="002063EF"/>
    <w:rsid w:val="002064A6"/>
    <w:rsid w:val="00206512"/>
    <w:rsid w:val="00206555"/>
    <w:rsid w:val="00206624"/>
    <w:rsid w:val="0020669E"/>
    <w:rsid w:val="002066E3"/>
    <w:rsid w:val="0020676A"/>
    <w:rsid w:val="00206825"/>
    <w:rsid w:val="002069C6"/>
    <w:rsid w:val="00206A2A"/>
    <w:rsid w:val="00206B1E"/>
    <w:rsid w:val="00206C23"/>
    <w:rsid w:val="00206C95"/>
    <w:rsid w:val="00206D03"/>
    <w:rsid w:val="00206D08"/>
    <w:rsid w:val="00206D31"/>
    <w:rsid w:val="00206DE5"/>
    <w:rsid w:val="00206E2F"/>
    <w:rsid w:val="00206E43"/>
    <w:rsid w:val="00206EB2"/>
    <w:rsid w:val="00206ECF"/>
    <w:rsid w:val="00206FFF"/>
    <w:rsid w:val="002073D9"/>
    <w:rsid w:val="002074EC"/>
    <w:rsid w:val="00207704"/>
    <w:rsid w:val="0020783B"/>
    <w:rsid w:val="002078B9"/>
    <w:rsid w:val="00207A00"/>
    <w:rsid w:val="00207BFE"/>
    <w:rsid w:val="00207C75"/>
    <w:rsid w:val="00207D72"/>
    <w:rsid w:val="00207D81"/>
    <w:rsid w:val="00207DC1"/>
    <w:rsid w:val="00207EC2"/>
    <w:rsid w:val="00207F0B"/>
    <w:rsid w:val="00207F27"/>
    <w:rsid w:val="00207FB3"/>
    <w:rsid w:val="00207FE4"/>
    <w:rsid w:val="0021004A"/>
    <w:rsid w:val="00210055"/>
    <w:rsid w:val="002101BF"/>
    <w:rsid w:val="00210293"/>
    <w:rsid w:val="00210382"/>
    <w:rsid w:val="00210456"/>
    <w:rsid w:val="002104CD"/>
    <w:rsid w:val="002104E0"/>
    <w:rsid w:val="00210559"/>
    <w:rsid w:val="0021059A"/>
    <w:rsid w:val="002105AF"/>
    <w:rsid w:val="002108B6"/>
    <w:rsid w:val="002109A9"/>
    <w:rsid w:val="002109C9"/>
    <w:rsid w:val="002109CF"/>
    <w:rsid w:val="002109F9"/>
    <w:rsid w:val="00210C66"/>
    <w:rsid w:val="00210F08"/>
    <w:rsid w:val="00210F64"/>
    <w:rsid w:val="002110DC"/>
    <w:rsid w:val="00211152"/>
    <w:rsid w:val="0021124D"/>
    <w:rsid w:val="002112EC"/>
    <w:rsid w:val="002113D9"/>
    <w:rsid w:val="002115A8"/>
    <w:rsid w:val="00211608"/>
    <w:rsid w:val="00211653"/>
    <w:rsid w:val="002116DE"/>
    <w:rsid w:val="0021184F"/>
    <w:rsid w:val="00211973"/>
    <w:rsid w:val="002119C3"/>
    <w:rsid w:val="00211A89"/>
    <w:rsid w:val="00211B98"/>
    <w:rsid w:val="00211D84"/>
    <w:rsid w:val="00211E58"/>
    <w:rsid w:val="00211E63"/>
    <w:rsid w:val="00211E80"/>
    <w:rsid w:val="00211EAE"/>
    <w:rsid w:val="00211EBD"/>
    <w:rsid w:val="00211F42"/>
    <w:rsid w:val="00211FFF"/>
    <w:rsid w:val="00212148"/>
    <w:rsid w:val="0021223A"/>
    <w:rsid w:val="00212330"/>
    <w:rsid w:val="00212388"/>
    <w:rsid w:val="00212423"/>
    <w:rsid w:val="002124A6"/>
    <w:rsid w:val="0021254B"/>
    <w:rsid w:val="00212633"/>
    <w:rsid w:val="002126F3"/>
    <w:rsid w:val="002127C3"/>
    <w:rsid w:val="0021293E"/>
    <w:rsid w:val="00212999"/>
    <w:rsid w:val="002129FC"/>
    <w:rsid w:val="00212A4F"/>
    <w:rsid w:val="00212DD0"/>
    <w:rsid w:val="00212F9B"/>
    <w:rsid w:val="0021301D"/>
    <w:rsid w:val="00213056"/>
    <w:rsid w:val="002130E7"/>
    <w:rsid w:val="00213188"/>
    <w:rsid w:val="002131CF"/>
    <w:rsid w:val="00213355"/>
    <w:rsid w:val="00213377"/>
    <w:rsid w:val="002133C0"/>
    <w:rsid w:val="00213468"/>
    <w:rsid w:val="002134BB"/>
    <w:rsid w:val="00213507"/>
    <w:rsid w:val="0021362E"/>
    <w:rsid w:val="00213662"/>
    <w:rsid w:val="0021376F"/>
    <w:rsid w:val="002138CE"/>
    <w:rsid w:val="002138F3"/>
    <w:rsid w:val="002138FE"/>
    <w:rsid w:val="00213A9C"/>
    <w:rsid w:val="00213C09"/>
    <w:rsid w:val="00213C12"/>
    <w:rsid w:val="00213CEC"/>
    <w:rsid w:val="00213CFD"/>
    <w:rsid w:val="00213F08"/>
    <w:rsid w:val="0021402F"/>
    <w:rsid w:val="00214078"/>
    <w:rsid w:val="002140E2"/>
    <w:rsid w:val="00214155"/>
    <w:rsid w:val="002142CD"/>
    <w:rsid w:val="002143CE"/>
    <w:rsid w:val="00214401"/>
    <w:rsid w:val="00214440"/>
    <w:rsid w:val="00214454"/>
    <w:rsid w:val="0021446B"/>
    <w:rsid w:val="002144D4"/>
    <w:rsid w:val="0021462D"/>
    <w:rsid w:val="00214679"/>
    <w:rsid w:val="0021473C"/>
    <w:rsid w:val="00214757"/>
    <w:rsid w:val="002147F0"/>
    <w:rsid w:val="0021492C"/>
    <w:rsid w:val="00214B61"/>
    <w:rsid w:val="00214BB0"/>
    <w:rsid w:val="00214DFF"/>
    <w:rsid w:val="002150C5"/>
    <w:rsid w:val="002150D3"/>
    <w:rsid w:val="00215151"/>
    <w:rsid w:val="00215223"/>
    <w:rsid w:val="00215293"/>
    <w:rsid w:val="0021540E"/>
    <w:rsid w:val="002154DD"/>
    <w:rsid w:val="00215521"/>
    <w:rsid w:val="00215626"/>
    <w:rsid w:val="00215772"/>
    <w:rsid w:val="00215826"/>
    <w:rsid w:val="002158A8"/>
    <w:rsid w:val="0021591A"/>
    <w:rsid w:val="00215970"/>
    <w:rsid w:val="00215A4F"/>
    <w:rsid w:val="00215A6F"/>
    <w:rsid w:val="00215ACB"/>
    <w:rsid w:val="00215AFB"/>
    <w:rsid w:val="00215B7F"/>
    <w:rsid w:val="00215DC0"/>
    <w:rsid w:val="00215E23"/>
    <w:rsid w:val="00215E45"/>
    <w:rsid w:val="00215F0E"/>
    <w:rsid w:val="00215FE2"/>
    <w:rsid w:val="00216027"/>
    <w:rsid w:val="0021605C"/>
    <w:rsid w:val="00216072"/>
    <w:rsid w:val="00216105"/>
    <w:rsid w:val="00216128"/>
    <w:rsid w:val="0021621F"/>
    <w:rsid w:val="00216255"/>
    <w:rsid w:val="00216356"/>
    <w:rsid w:val="002163AA"/>
    <w:rsid w:val="002163C3"/>
    <w:rsid w:val="00216413"/>
    <w:rsid w:val="00216533"/>
    <w:rsid w:val="0021656C"/>
    <w:rsid w:val="002165D7"/>
    <w:rsid w:val="002166ED"/>
    <w:rsid w:val="00216751"/>
    <w:rsid w:val="0021681C"/>
    <w:rsid w:val="002169D0"/>
    <w:rsid w:val="002169EE"/>
    <w:rsid w:val="00216A28"/>
    <w:rsid w:val="00216A62"/>
    <w:rsid w:val="00216A8B"/>
    <w:rsid w:val="00216B58"/>
    <w:rsid w:val="00216BDA"/>
    <w:rsid w:val="00216C41"/>
    <w:rsid w:val="00216C79"/>
    <w:rsid w:val="00216D57"/>
    <w:rsid w:val="00216EFB"/>
    <w:rsid w:val="00216F83"/>
    <w:rsid w:val="002170D2"/>
    <w:rsid w:val="002170FB"/>
    <w:rsid w:val="00217197"/>
    <w:rsid w:val="002172E5"/>
    <w:rsid w:val="00217314"/>
    <w:rsid w:val="002173A8"/>
    <w:rsid w:val="002173ED"/>
    <w:rsid w:val="00217458"/>
    <w:rsid w:val="0021752E"/>
    <w:rsid w:val="002175A5"/>
    <w:rsid w:val="00217631"/>
    <w:rsid w:val="00217663"/>
    <w:rsid w:val="0021769B"/>
    <w:rsid w:val="002176EC"/>
    <w:rsid w:val="00217735"/>
    <w:rsid w:val="0021778A"/>
    <w:rsid w:val="00217832"/>
    <w:rsid w:val="00217998"/>
    <w:rsid w:val="002179C8"/>
    <w:rsid w:val="002179D0"/>
    <w:rsid w:val="00217AFE"/>
    <w:rsid w:val="00217B78"/>
    <w:rsid w:val="00217BDE"/>
    <w:rsid w:val="00217D0A"/>
    <w:rsid w:val="0022005B"/>
    <w:rsid w:val="00220117"/>
    <w:rsid w:val="00220161"/>
    <w:rsid w:val="0022018D"/>
    <w:rsid w:val="002201D0"/>
    <w:rsid w:val="0022033E"/>
    <w:rsid w:val="00220426"/>
    <w:rsid w:val="00220461"/>
    <w:rsid w:val="002204C9"/>
    <w:rsid w:val="002204D6"/>
    <w:rsid w:val="00220716"/>
    <w:rsid w:val="00220858"/>
    <w:rsid w:val="00220938"/>
    <w:rsid w:val="00220967"/>
    <w:rsid w:val="0022098B"/>
    <w:rsid w:val="002209C9"/>
    <w:rsid w:val="00220A04"/>
    <w:rsid w:val="00220AF4"/>
    <w:rsid w:val="00220B67"/>
    <w:rsid w:val="00220B6F"/>
    <w:rsid w:val="00220B88"/>
    <w:rsid w:val="00220BAF"/>
    <w:rsid w:val="00220C5E"/>
    <w:rsid w:val="00220D0F"/>
    <w:rsid w:val="00220D49"/>
    <w:rsid w:val="00220E68"/>
    <w:rsid w:val="00220F9A"/>
    <w:rsid w:val="00220FE8"/>
    <w:rsid w:val="00221089"/>
    <w:rsid w:val="00221133"/>
    <w:rsid w:val="00221241"/>
    <w:rsid w:val="00221372"/>
    <w:rsid w:val="0022137F"/>
    <w:rsid w:val="002214ED"/>
    <w:rsid w:val="0022167C"/>
    <w:rsid w:val="0022168D"/>
    <w:rsid w:val="00221800"/>
    <w:rsid w:val="002218AA"/>
    <w:rsid w:val="00221AB7"/>
    <w:rsid w:val="00221CD5"/>
    <w:rsid w:val="00221D22"/>
    <w:rsid w:val="00221D66"/>
    <w:rsid w:val="00221E05"/>
    <w:rsid w:val="00221E5B"/>
    <w:rsid w:val="0022218A"/>
    <w:rsid w:val="002221A0"/>
    <w:rsid w:val="002222A0"/>
    <w:rsid w:val="002222C8"/>
    <w:rsid w:val="00222663"/>
    <w:rsid w:val="0022267C"/>
    <w:rsid w:val="002226ED"/>
    <w:rsid w:val="002226F1"/>
    <w:rsid w:val="00222726"/>
    <w:rsid w:val="0022277D"/>
    <w:rsid w:val="002227DD"/>
    <w:rsid w:val="002228EB"/>
    <w:rsid w:val="00222976"/>
    <w:rsid w:val="002229AE"/>
    <w:rsid w:val="00222AF6"/>
    <w:rsid w:val="00222DA9"/>
    <w:rsid w:val="00222F04"/>
    <w:rsid w:val="0022300A"/>
    <w:rsid w:val="0022301F"/>
    <w:rsid w:val="0022305A"/>
    <w:rsid w:val="00223202"/>
    <w:rsid w:val="00223406"/>
    <w:rsid w:val="0022342E"/>
    <w:rsid w:val="00223532"/>
    <w:rsid w:val="00223542"/>
    <w:rsid w:val="002235CB"/>
    <w:rsid w:val="002235ED"/>
    <w:rsid w:val="002235FF"/>
    <w:rsid w:val="00223755"/>
    <w:rsid w:val="00223829"/>
    <w:rsid w:val="00223953"/>
    <w:rsid w:val="00223978"/>
    <w:rsid w:val="00223A8D"/>
    <w:rsid w:val="00223B02"/>
    <w:rsid w:val="00223CD5"/>
    <w:rsid w:val="00223EFD"/>
    <w:rsid w:val="00223F12"/>
    <w:rsid w:val="00223F3D"/>
    <w:rsid w:val="00223FAE"/>
    <w:rsid w:val="00223FCA"/>
    <w:rsid w:val="002240BE"/>
    <w:rsid w:val="002241BE"/>
    <w:rsid w:val="002241C3"/>
    <w:rsid w:val="002242D4"/>
    <w:rsid w:val="00224310"/>
    <w:rsid w:val="002243E1"/>
    <w:rsid w:val="002243F1"/>
    <w:rsid w:val="0022444C"/>
    <w:rsid w:val="002245BA"/>
    <w:rsid w:val="002245F5"/>
    <w:rsid w:val="0022471A"/>
    <w:rsid w:val="00224738"/>
    <w:rsid w:val="00224945"/>
    <w:rsid w:val="00224C6D"/>
    <w:rsid w:val="00224C6E"/>
    <w:rsid w:val="00224CAF"/>
    <w:rsid w:val="00224D31"/>
    <w:rsid w:val="00224DB1"/>
    <w:rsid w:val="00224DE0"/>
    <w:rsid w:val="00224EFC"/>
    <w:rsid w:val="00224F39"/>
    <w:rsid w:val="00224F7E"/>
    <w:rsid w:val="00224FF0"/>
    <w:rsid w:val="002250EF"/>
    <w:rsid w:val="00225126"/>
    <w:rsid w:val="00225239"/>
    <w:rsid w:val="002252F1"/>
    <w:rsid w:val="0022530E"/>
    <w:rsid w:val="002253F4"/>
    <w:rsid w:val="00225556"/>
    <w:rsid w:val="00225568"/>
    <w:rsid w:val="0022563E"/>
    <w:rsid w:val="00225656"/>
    <w:rsid w:val="0022575D"/>
    <w:rsid w:val="00225A14"/>
    <w:rsid w:val="00225A3A"/>
    <w:rsid w:val="00225B64"/>
    <w:rsid w:val="00225CE2"/>
    <w:rsid w:val="00225E0B"/>
    <w:rsid w:val="00225E7C"/>
    <w:rsid w:val="00225FE1"/>
    <w:rsid w:val="00226045"/>
    <w:rsid w:val="00226079"/>
    <w:rsid w:val="0022618D"/>
    <w:rsid w:val="0022618E"/>
    <w:rsid w:val="0022621A"/>
    <w:rsid w:val="002262DA"/>
    <w:rsid w:val="0022653D"/>
    <w:rsid w:val="00226620"/>
    <w:rsid w:val="002266A0"/>
    <w:rsid w:val="00226713"/>
    <w:rsid w:val="00226789"/>
    <w:rsid w:val="002267A7"/>
    <w:rsid w:val="0022683D"/>
    <w:rsid w:val="00226949"/>
    <w:rsid w:val="00226D64"/>
    <w:rsid w:val="00226DD9"/>
    <w:rsid w:val="00226E24"/>
    <w:rsid w:val="00226F85"/>
    <w:rsid w:val="00226FC1"/>
    <w:rsid w:val="00227047"/>
    <w:rsid w:val="00227055"/>
    <w:rsid w:val="00227063"/>
    <w:rsid w:val="002271E8"/>
    <w:rsid w:val="002271F5"/>
    <w:rsid w:val="002275E3"/>
    <w:rsid w:val="0022760E"/>
    <w:rsid w:val="00227696"/>
    <w:rsid w:val="00227712"/>
    <w:rsid w:val="0022776A"/>
    <w:rsid w:val="002278D6"/>
    <w:rsid w:val="00227B08"/>
    <w:rsid w:val="00227B8D"/>
    <w:rsid w:val="00227C7A"/>
    <w:rsid w:val="00227CBB"/>
    <w:rsid w:val="00227CE3"/>
    <w:rsid w:val="00227EDE"/>
    <w:rsid w:val="00227F36"/>
    <w:rsid w:val="00227F3F"/>
    <w:rsid w:val="00227FCA"/>
    <w:rsid w:val="002300CF"/>
    <w:rsid w:val="0023012F"/>
    <w:rsid w:val="00230201"/>
    <w:rsid w:val="0023025A"/>
    <w:rsid w:val="00230336"/>
    <w:rsid w:val="00230388"/>
    <w:rsid w:val="002305C9"/>
    <w:rsid w:val="002306A7"/>
    <w:rsid w:val="00230961"/>
    <w:rsid w:val="002309F0"/>
    <w:rsid w:val="00230A0E"/>
    <w:rsid w:val="00230ABB"/>
    <w:rsid w:val="00230B29"/>
    <w:rsid w:val="00230B31"/>
    <w:rsid w:val="00230B92"/>
    <w:rsid w:val="00230C81"/>
    <w:rsid w:val="00230E1F"/>
    <w:rsid w:val="00230E6F"/>
    <w:rsid w:val="00230E8A"/>
    <w:rsid w:val="00230F4D"/>
    <w:rsid w:val="0023101C"/>
    <w:rsid w:val="00231290"/>
    <w:rsid w:val="002312A4"/>
    <w:rsid w:val="002312AE"/>
    <w:rsid w:val="002312B1"/>
    <w:rsid w:val="002312D9"/>
    <w:rsid w:val="002312DF"/>
    <w:rsid w:val="0023143F"/>
    <w:rsid w:val="0023144F"/>
    <w:rsid w:val="002314F7"/>
    <w:rsid w:val="0023151C"/>
    <w:rsid w:val="0023154A"/>
    <w:rsid w:val="002315A3"/>
    <w:rsid w:val="00231676"/>
    <w:rsid w:val="00231885"/>
    <w:rsid w:val="002319B8"/>
    <w:rsid w:val="002319D1"/>
    <w:rsid w:val="00231A46"/>
    <w:rsid w:val="00231AB3"/>
    <w:rsid w:val="00231B7F"/>
    <w:rsid w:val="00231D2C"/>
    <w:rsid w:val="00231E48"/>
    <w:rsid w:val="00231F5E"/>
    <w:rsid w:val="00232000"/>
    <w:rsid w:val="0023207C"/>
    <w:rsid w:val="00232127"/>
    <w:rsid w:val="002321DC"/>
    <w:rsid w:val="00232277"/>
    <w:rsid w:val="00232343"/>
    <w:rsid w:val="0023245F"/>
    <w:rsid w:val="0023247D"/>
    <w:rsid w:val="002326C5"/>
    <w:rsid w:val="00232719"/>
    <w:rsid w:val="00232720"/>
    <w:rsid w:val="002327A8"/>
    <w:rsid w:val="002327B8"/>
    <w:rsid w:val="00232802"/>
    <w:rsid w:val="00232A10"/>
    <w:rsid w:val="00232BB3"/>
    <w:rsid w:val="00232DA7"/>
    <w:rsid w:val="00232DD5"/>
    <w:rsid w:val="00232E71"/>
    <w:rsid w:val="00232F19"/>
    <w:rsid w:val="00232F5F"/>
    <w:rsid w:val="00232FF6"/>
    <w:rsid w:val="00233019"/>
    <w:rsid w:val="00233045"/>
    <w:rsid w:val="002330A3"/>
    <w:rsid w:val="00233178"/>
    <w:rsid w:val="0023319E"/>
    <w:rsid w:val="002331FF"/>
    <w:rsid w:val="002332CF"/>
    <w:rsid w:val="0023347D"/>
    <w:rsid w:val="00233493"/>
    <w:rsid w:val="0023369E"/>
    <w:rsid w:val="00233730"/>
    <w:rsid w:val="00233891"/>
    <w:rsid w:val="002338BE"/>
    <w:rsid w:val="002339EF"/>
    <w:rsid w:val="00233A22"/>
    <w:rsid w:val="00233ACA"/>
    <w:rsid w:val="00233AEC"/>
    <w:rsid w:val="00233B01"/>
    <w:rsid w:val="00233C9D"/>
    <w:rsid w:val="00233CDA"/>
    <w:rsid w:val="00233CDC"/>
    <w:rsid w:val="00233D04"/>
    <w:rsid w:val="00233D2F"/>
    <w:rsid w:val="00233E2C"/>
    <w:rsid w:val="00233E4C"/>
    <w:rsid w:val="00233E53"/>
    <w:rsid w:val="00233F26"/>
    <w:rsid w:val="00233F68"/>
    <w:rsid w:val="00234119"/>
    <w:rsid w:val="0023414C"/>
    <w:rsid w:val="00234238"/>
    <w:rsid w:val="0023425E"/>
    <w:rsid w:val="002342C5"/>
    <w:rsid w:val="00234378"/>
    <w:rsid w:val="00234435"/>
    <w:rsid w:val="0023466A"/>
    <w:rsid w:val="00234711"/>
    <w:rsid w:val="00234B6D"/>
    <w:rsid w:val="00234D65"/>
    <w:rsid w:val="00234E60"/>
    <w:rsid w:val="00234EBF"/>
    <w:rsid w:val="00234F66"/>
    <w:rsid w:val="00234F7A"/>
    <w:rsid w:val="00234F9B"/>
    <w:rsid w:val="00234FC1"/>
    <w:rsid w:val="00235214"/>
    <w:rsid w:val="00235218"/>
    <w:rsid w:val="0023525C"/>
    <w:rsid w:val="0023530A"/>
    <w:rsid w:val="00235393"/>
    <w:rsid w:val="00235454"/>
    <w:rsid w:val="00235554"/>
    <w:rsid w:val="0023556B"/>
    <w:rsid w:val="0023557B"/>
    <w:rsid w:val="002355E2"/>
    <w:rsid w:val="0023569E"/>
    <w:rsid w:val="002356CD"/>
    <w:rsid w:val="00235914"/>
    <w:rsid w:val="00235954"/>
    <w:rsid w:val="0023597F"/>
    <w:rsid w:val="00235A01"/>
    <w:rsid w:val="00235AD3"/>
    <w:rsid w:val="00235B23"/>
    <w:rsid w:val="00235B2C"/>
    <w:rsid w:val="00235C50"/>
    <w:rsid w:val="00235C5A"/>
    <w:rsid w:val="00235ED6"/>
    <w:rsid w:val="00235FA8"/>
    <w:rsid w:val="00235FD2"/>
    <w:rsid w:val="00236027"/>
    <w:rsid w:val="002361E0"/>
    <w:rsid w:val="002361EB"/>
    <w:rsid w:val="002364BC"/>
    <w:rsid w:val="002364CF"/>
    <w:rsid w:val="00236558"/>
    <w:rsid w:val="002365E9"/>
    <w:rsid w:val="00236647"/>
    <w:rsid w:val="002366CA"/>
    <w:rsid w:val="00236779"/>
    <w:rsid w:val="00236859"/>
    <w:rsid w:val="00236908"/>
    <w:rsid w:val="00236AEC"/>
    <w:rsid w:val="00236F02"/>
    <w:rsid w:val="00236F9C"/>
    <w:rsid w:val="00237024"/>
    <w:rsid w:val="0023703F"/>
    <w:rsid w:val="00237051"/>
    <w:rsid w:val="002370A0"/>
    <w:rsid w:val="002370BD"/>
    <w:rsid w:val="0023727B"/>
    <w:rsid w:val="002372B2"/>
    <w:rsid w:val="00237354"/>
    <w:rsid w:val="002373BD"/>
    <w:rsid w:val="00237489"/>
    <w:rsid w:val="00237527"/>
    <w:rsid w:val="00237539"/>
    <w:rsid w:val="0023761F"/>
    <w:rsid w:val="00237822"/>
    <w:rsid w:val="0023784D"/>
    <w:rsid w:val="0023785D"/>
    <w:rsid w:val="00237A86"/>
    <w:rsid w:val="00237D71"/>
    <w:rsid w:val="00237EA4"/>
    <w:rsid w:val="00240191"/>
    <w:rsid w:val="00240195"/>
    <w:rsid w:val="00240237"/>
    <w:rsid w:val="00240254"/>
    <w:rsid w:val="00240276"/>
    <w:rsid w:val="002402AD"/>
    <w:rsid w:val="0024034F"/>
    <w:rsid w:val="002403D1"/>
    <w:rsid w:val="00240497"/>
    <w:rsid w:val="002404FC"/>
    <w:rsid w:val="0024060A"/>
    <w:rsid w:val="00240670"/>
    <w:rsid w:val="002407A1"/>
    <w:rsid w:val="00240840"/>
    <w:rsid w:val="00240917"/>
    <w:rsid w:val="00240DCF"/>
    <w:rsid w:val="00240E3A"/>
    <w:rsid w:val="00240F82"/>
    <w:rsid w:val="0024101E"/>
    <w:rsid w:val="00241045"/>
    <w:rsid w:val="002411BC"/>
    <w:rsid w:val="002411F0"/>
    <w:rsid w:val="0024148F"/>
    <w:rsid w:val="00241562"/>
    <w:rsid w:val="002416A9"/>
    <w:rsid w:val="0024170C"/>
    <w:rsid w:val="0024188C"/>
    <w:rsid w:val="00241929"/>
    <w:rsid w:val="00241A17"/>
    <w:rsid w:val="00241A85"/>
    <w:rsid w:val="00241AA8"/>
    <w:rsid w:val="00241B18"/>
    <w:rsid w:val="00241B7C"/>
    <w:rsid w:val="00241C29"/>
    <w:rsid w:val="00241D6A"/>
    <w:rsid w:val="00241FD3"/>
    <w:rsid w:val="00241FF1"/>
    <w:rsid w:val="00242303"/>
    <w:rsid w:val="00242409"/>
    <w:rsid w:val="0024242F"/>
    <w:rsid w:val="002424BC"/>
    <w:rsid w:val="00242638"/>
    <w:rsid w:val="0024265F"/>
    <w:rsid w:val="00242691"/>
    <w:rsid w:val="002427A5"/>
    <w:rsid w:val="002427BD"/>
    <w:rsid w:val="002428AC"/>
    <w:rsid w:val="002429C9"/>
    <w:rsid w:val="00242A61"/>
    <w:rsid w:val="00242B8D"/>
    <w:rsid w:val="00242CF5"/>
    <w:rsid w:val="00242D08"/>
    <w:rsid w:val="00242DEB"/>
    <w:rsid w:val="00242DF9"/>
    <w:rsid w:val="00242EED"/>
    <w:rsid w:val="00242F0B"/>
    <w:rsid w:val="00243123"/>
    <w:rsid w:val="00243174"/>
    <w:rsid w:val="002431BA"/>
    <w:rsid w:val="0024321B"/>
    <w:rsid w:val="002433CA"/>
    <w:rsid w:val="00243735"/>
    <w:rsid w:val="00243761"/>
    <w:rsid w:val="002437E3"/>
    <w:rsid w:val="00243971"/>
    <w:rsid w:val="002439C9"/>
    <w:rsid w:val="00243A80"/>
    <w:rsid w:val="00243B16"/>
    <w:rsid w:val="00243DCE"/>
    <w:rsid w:val="00243FD9"/>
    <w:rsid w:val="00244012"/>
    <w:rsid w:val="00244027"/>
    <w:rsid w:val="00244208"/>
    <w:rsid w:val="002442C8"/>
    <w:rsid w:val="00244497"/>
    <w:rsid w:val="002444E7"/>
    <w:rsid w:val="00244595"/>
    <w:rsid w:val="002445CC"/>
    <w:rsid w:val="00244703"/>
    <w:rsid w:val="00244813"/>
    <w:rsid w:val="002448F9"/>
    <w:rsid w:val="00244985"/>
    <w:rsid w:val="00244A4F"/>
    <w:rsid w:val="00244AA5"/>
    <w:rsid w:val="00244B6F"/>
    <w:rsid w:val="00244CC1"/>
    <w:rsid w:val="00244CD3"/>
    <w:rsid w:val="00244D6F"/>
    <w:rsid w:val="00244DEC"/>
    <w:rsid w:val="00244E15"/>
    <w:rsid w:val="00244E87"/>
    <w:rsid w:val="00244EB1"/>
    <w:rsid w:val="00245068"/>
    <w:rsid w:val="002450B3"/>
    <w:rsid w:val="002450E7"/>
    <w:rsid w:val="002450EB"/>
    <w:rsid w:val="00245220"/>
    <w:rsid w:val="00245242"/>
    <w:rsid w:val="002452B0"/>
    <w:rsid w:val="00245352"/>
    <w:rsid w:val="0024541B"/>
    <w:rsid w:val="00245465"/>
    <w:rsid w:val="00245523"/>
    <w:rsid w:val="00245568"/>
    <w:rsid w:val="00245651"/>
    <w:rsid w:val="0024565A"/>
    <w:rsid w:val="002456A8"/>
    <w:rsid w:val="002457DE"/>
    <w:rsid w:val="0024582F"/>
    <w:rsid w:val="00245836"/>
    <w:rsid w:val="0024591D"/>
    <w:rsid w:val="00245D75"/>
    <w:rsid w:val="00245D9A"/>
    <w:rsid w:val="00245E3A"/>
    <w:rsid w:val="00245FDB"/>
    <w:rsid w:val="00246000"/>
    <w:rsid w:val="0024606F"/>
    <w:rsid w:val="00246188"/>
    <w:rsid w:val="0024628A"/>
    <w:rsid w:val="00246324"/>
    <w:rsid w:val="00246356"/>
    <w:rsid w:val="00246435"/>
    <w:rsid w:val="00246440"/>
    <w:rsid w:val="00246544"/>
    <w:rsid w:val="0024656F"/>
    <w:rsid w:val="00246716"/>
    <w:rsid w:val="0024673F"/>
    <w:rsid w:val="00246798"/>
    <w:rsid w:val="002468EC"/>
    <w:rsid w:val="00246992"/>
    <w:rsid w:val="00246A46"/>
    <w:rsid w:val="00246BCF"/>
    <w:rsid w:val="00246D0F"/>
    <w:rsid w:val="00246D11"/>
    <w:rsid w:val="00246DEE"/>
    <w:rsid w:val="00246F77"/>
    <w:rsid w:val="0024707B"/>
    <w:rsid w:val="002470CE"/>
    <w:rsid w:val="002470EB"/>
    <w:rsid w:val="00247165"/>
    <w:rsid w:val="002472A4"/>
    <w:rsid w:val="002472AB"/>
    <w:rsid w:val="002472AF"/>
    <w:rsid w:val="002472C7"/>
    <w:rsid w:val="002472E9"/>
    <w:rsid w:val="0024734D"/>
    <w:rsid w:val="002475A1"/>
    <w:rsid w:val="002476B3"/>
    <w:rsid w:val="002476E2"/>
    <w:rsid w:val="00247710"/>
    <w:rsid w:val="0024777E"/>
    <w:rsid w:val="002477E3"/>
    <w:rsid w:val="00247844"/>
    <w:rsid w:val="0024784D"/>
    <w:rsid w:val="00247988"/>
    <w:rsid w:val="00247A38"/>
    <w:rsid w:val="00247C03"/>
    <w:rsid w:val="00247CEF"/>
    <w:rsid w:val="00247CF9"/>
    <w:rsid w:val="00247E57"/>
    <w:rsid w:val="00247F20"/>
    <w:rsid w:val="00247F66"/>
    <w:rsid w:val="00247F68"/>
    <w:rsid w:val="00247FB0"/>
    <w:rsid w:val="00250052"/>
    <w:rsid w:val="00250055"/>
    <w:rsid w:val="002502BF"/>
    <w:rsid w:val="0025049B"/>
    <w:rsid w:val="002504AF"/>
    <w:rsid w:val="002504BD"/>
    <w:rsid w:val="002504C0"/>
    <w:rsid w:val="0025054B"/>
    <w:rsid w:val="0025057E"/>
    <w:rsid w:val="002505B3"/>
    <w:rsid w:val="00250616"/>
    <w:rsid w:val="00250699"/>
    <w:rsid w:val="0025088F"/>
    <w:rsid w:val="002508BB"/>
    <w:rsid w:val="00250938"/>
    <w:rsid w:val="002509AD"/>
    <w:rsid w:val="00250C3F"/>
    <w:rsid w:val="00250E8F"/>
    <w:rsid w:val="00250E9A"/>
    <w:rsid w:val="00250EF2"/>
    <w:rsid w:val="00250FB0"/>
    <w:rsid w:val="00251046"/>
    <w:rsid w:val="00251083"/>
    <w:rsid w:val="00251245"/>
    <w:rsid w:val="002512DA"/>
    <w:rsid w:val="00251391"/>
    <w:rsid w:val="00251470"/>
    <w:rsid w:val="0025156A"/>
    <w:rsid w:val="00251610"/>
    <w:rsid w:val="00251646"/>
    <w:rsid w:val="0025167D"/>
    <w:rsid w:val="00251742"/>
    <w:rsid w:val="00251862"/>
    <w:rsid w:val="0025186D"/>
    <w:rsid w:val="00251943"/>
    <w:rsid w:val="002519B4"/>
    <w:rsid w:val="00251A76"/>
    <w:rsid w:val="00251BCD"/>
    <w:rsid w:val="00251CA2"/>
    <w:rsid w:val="00251CE2"/>
    <w:rsid w:val="00251D08"/>
    <w:rsid w:val="00251D2B"/>
    <w:rsid w:val="00251DF5"/>
    <w:rsid w:val="00251F7C"/>
    <w:rsid w:val="00251FA0"/>
    <w:rsid w:val="0025200B"/>
    <w:rsid w:val="0025217E"/>
    <w:rsid w:val="0025236E"/>
    <w:rsid w:val="00252460"/>
    <w:rsid w:val="002524BD"/>
    <w:rsid w:val="00252509"/>
    <w:rsid w:val="00252551"/>
    <w:rsid w:val="002525F2"/>
    <w:rsid w:val="0025284F"/>
    <w:rsid w:val="00252993"/>
    <w:rsid w:val="00252A06"/>
    <w:rsid w:val="00252B18"/>
    <w:rsid w:val="00252BD6"/>
    <w:rsid w:val="00252BE2"/>
    <w:rsid w:val="00252E17"/>
    <w:rsid w:val="00252F7C"/>
    <w:rsid w:val="002530E4"/>
    <w:rsid w:val="00253196"/>
    <w:rsid w:val="002532F6"/>
    <w:rsid w:val="00253391"/>
    <w:rsid w:val="002533AC"/>
    <w:rsid w:val="002533E0"/>
    <w:rsid w:val="002534D5"/>
    <w:rsid w:val="002535A6"/>
    <w:rsid w:val="002535ED"/>
    <w:rsid w:val="0025369F"/>
    <w:rsid w:val="00253726"/>
    <w:rsid w:val="00253741"/>
    <w:rsid w:val="002538B0"/>
    <w:rsid w:val="00253A53"/>
    <w:rsid w:val="00253BA5"/>
    <w:rsid w:val="00253F7E"/>
    <w:rsid w:val="002540A2"/>
    <w:rsid w:val="002540B8"/>
    <w:rsid w:val="00254140"/>
    <w:rsid w:val="00254230"/>
    <w:rsid w:val="0025429D"/>
    <w:rsid w:val="002542B6"/>
    <w:rsid w:val="002542D6"/>
    <w:rsid w:val="002544EA"/>
    <w:rsid w:val="00254565"/>
    <w:rsid w:val="002549F3"/>
    <w:rsid w:val="00254B68"/>
    <w:rsid w:val="00254C4D"/>
    <w:rsid w:val="00254FCC"/>
    <w:rsid w:val="00255039"/>
    <w:rsid w:val="002550E0"/>
    <w:rsid w:val="00255138"/>
    <w:rsid w:val="002554A6"/>
    <w:rsid w:val="00255855"/>
    <w:rsid w:val="00255965"/>
    <w:rsid w:val="002559CA"/>
    <w:rsid w:val="00255BA2"/>
    <w:rsid w:val="00255BBE"/>
    <w:rsid w:val="00255BEF"/>
    <w:rsid w:val="00255BF4"/>
    <w:rsid w:val="00255D85"/>
    <w:rsid w:val="00255DF8"/>
    <w:rsid w:val="00255E53"/>
    <w:rsid w:val="00255EA1"/>
    <w:rsid w:val="0025600E"/>
    <w:rsid w:val="002561AB"/>
    <w:rsid w:val="00256357"/>
    <w:rsid w:val="0025639D"/>
    <w:rsid w:val="002564E1"/>
    <w:rsid w:val="00256553"/>
    <w:rsid w:val="00256647"/>
    <w:rsid w:val="00256650"/>
    <w:rsid w:val="00256757"/>
    <w:rsid w:val="0025680A"/>
    <w:rsid w:val="002568B4"/>
    <w:rsid w:val="00256932"/>
    <w:rsid w:val="002569EC"/>
    <w:rsid w:val="00256BDE"/>
    <w:rsid w:val="00256C31"/>
    <w:rsid w:val="00256CFD"/>
    <w:rsid w:val="00256D5B"/>
    <w:rsid w:val="00256DE1"/>
    <w:rsid w:val="00256E89"/>
    <w:rsid w:val="00257037"/>
    <w:rsid w:val="0025703B"/>
    <w:rsid w:val="0025708D"/>
    <w:rsid w:val="00257095"/>
    <w:rsid w:val="002571B5"/>
    <w:rsid w:val="00257269"/>
    <w:rsid w:val="002572BA"/>
    <w:rsid w:val="002572BB"/>
    <w:rsid w:val="00257359"/>
    <w:rsid w:val="00257374"/>
    <w:rsid w:val="002573BC"/>
    <w:rsid w:val="002574E8"/>
    <w:rsid w:val="00257577"/>
    <w:rsid w:val="002575C9"/>
    <w:rsid w:val="00257635"/>
    <w:rsid w:val="002576D8"/>
    <w:rsid w:val="002577F1"/>
    <w:rsid w:val="002577F5"/>
    <w:rsid w:val="0025783E"/>
    <w:rsid w:val="00257844"/>
    <w:rsid w:val="002578F8"/>
    <w:rsid w:val="0025795D"/>
    <w:rsid w:val="00257A56"/>
    <w:rsid w:val="00257AF2"/>
    <w:rsid w:val="00257B34"/>
    <w:rsid w:val="00257B87"/>
    <w:rsid w:val="00257CD3"/>
    <w:rsid w:val="00257CF1"/>
    <w:rsid w:val="00257DB9"/>
    <w:rsid w:val="00257DC8"/>
    <w:rsid w:val="00257E87"/>
    <w:rsid w:val="00257EA9"/>
    <w:rsid w:val="00257F4A"/>
    <w:rsid w:val="00260080"/>
    <w:rsid w:val="002600E1"/>
    <w:rsid w:val="002601BB"/>
    <w:rsid w:val="0026034B"/>
    <w:rsid w:val="0026035A"/>
    <w:rsid w:val="00260374"/>
    <w:rsid w:val="00260452"/>
    <w:rsid w:val="00260458"/>
    <w:rsid w:val="002604A5"/>
    <w:rsid w:val="002604BD"/>
    <w:rsid w:val="00260547"/>
    <w:rsid w:val="0026054D"/>
    <w:rsid w:val="00260759"/>
    <w:rsid w:val="00260837"/>
    <w:rsid w:val="00260884"/>
    <w:rsid w:val="002608F7"/>
    <w:rsid w:val="00260920"/>
    <w:rsid w:val="00260985"/>
    <w:rsid w:val="002609B4"/>
    <w:rsid w:val="002609F3"/>
    <w:rsid w:val="00260A5A"/>
    <w:rsid w:val="00260B16"/>
    <w:rsid w:val="00260B5B"/>
    <w:rsid w:val="00260E14"/>
    <w:rsid w:val="00260EB9"/>
    <w:rsid w:val="002610A2"/>
    <w:rsid w:val="002612A7"/>
    <w:rsid w:val="0026132F"/>
    <w:rsid w:val="00261340"/>
    <w:rsid w:val="00261391"/>
    <w:rsid w:val="002614F0"/>
    <w:rsid w:val="0026173D"/>
    <w:rsid w:val="0026175A"/>
    <w:rsid w:val="0026181A"/>
    <w:rsid w:val="0026182E"/>
    <w:rsid w:val="00261841"/>
    <w:rsid w:val="00261873"/>
    <w:rsid w:val="0026199E"/>
    <w:rsid w:val="00261AF8"/>
    <w:rsid w:val="00261BDB"/>
    <w:rsid w:val="00261C52"/>
    <w:rsid w:val="00261C75"/>
    <w:rsid w:val="00261D2B"/>
    <w:rsid w:val="00261D5F"/>
    <w:rsid w:val="00261E67"/>
    <w:rsid w:val="00261EBE"/>
    <w:rsid w:val="00261F12"/>
    <w:rsid w:val="00261FCD"/>
    <w:rsid w:val="0026200E"/>
    <w:rsid w:val="0026202C"/>
    <w:rsid w:val="00262039"/>
    <w:rsid w:val="00262329"/>
    <w:rsid w:val="002623D8"/>
    <w:rsid w:val="00262435"/>
    <w:rsid w:val="0026256C"/>
    <w:rsid w:val="0026257D"/>
    <w:rsid w:val="002625F3"/>
    <w:rsid w:val="00262613"/>
    <w:rsid w:val="002626BC"/>
    <w:rsid w:val="002627D3"/>
    <w:rsid w:val="0026280F"/>
    <w:rsid w:val="00262951"/>
    <w:rsid w:val="002629C7"/>
    <w:rsid w:val="00262C2D"/>
    <w:rsid w:val="00262C5D"/>
    <w:rsid w:val="00262C62"/>
    <w:rsid w:val="00262D7C"/>
    <w:rsid w:val="00262DCD"/>
    <w:rsid w:val="00262FF9"/>
    <w:rsid w:val="00263010"/>
    <w:rsid w:val="0026304B"/>
    <w:rsid w:val="0026318F"/>
    <w:rsid w:val="002631AD"/>
    <w:rsid w:val="002631C5"/>
    <w:rsid w:val="002632DA"/>
    <w:rsid w:val="002632FA"/>
    <w:rsid w:val="002633E8"/>
    <w:rsid w:val="00263816"/>
    <w:rsid w:val="002638AF"/>
    <w:rsid w:val="00263A2B"/>
    <w:rsid w:val="00263BCD"/>
    <w:rsid w:val="00263CAC"/>
    <w:rsid w:val="00263D15"/>
    <w:rsid w:val="00263D50"/>
    <w:rsid w:val="00263E21"/>
    <w:rsid w:val="00263E25"/>
    <w:rsid w:val="00263F27"/>
    <w:rsid w:val="00263FAF"/>
    <w:rsid w:val="00263FE3"/>
    <w:rsid w:val="00264088"/>
    <w:rsid w:val="002640E8"/>
    <w:rsid w:val="00264118"/>
    <w:rsid w:val="0026413E"/>
    <w:rsid w:val="00264194"/>
    <w:rsid w:val="00264211"/>
    <w:rsid w:val="002644C6"/>
    <w:rsid w:val="002645D4"/>
    <w:rsid w:val="002646BF"/>
    <w:rsid w:val="0026483B"/>
    <w:rsid w:val="00264869"/>
    <w:rsid w:val="0026495C"/>
    <w:rsid w:val="00264A8F"/>
    <w:rsid w:val="00264AE3"/>
    <w:rsid w:val="00264BF2"/>
    <w:rsid w:val="00264C10"/>
    <w:rsid w:val="00264D79"/>
    <w:rsid w:val="00264E73"/>
    <w:rsid w:val="00265062"/>
    <w:rsid w:val="002650CA"/>
    <w:rsid w:val="00265103"/>
    <w:rsid w:val="0026512D"/>
    <w:rsid w:val="00265182"/>
    <w:rsid w:val="00265201"/>
    <w:rsid w:val="002652A9"/>
    <w:rsid w:val="002652F0"/>
    <w:rsid w:val="002652FE"/>
    <w:rsid w:val="00265393"/>
    <w:rsid w:val="002653FE"/>
    <w:rsid w:val="002655E8"/>
    <w:rsid w:val="00265671"/>
    <w:rsid w:val="002656E0"/>
    <w:rsid w:val="0026586D"/>
    <w:rsid w:val="002658A2"/>
    <w:rsid w:val="002658B6"/>
    <w:rsid w:val="002658E9"/>
    <w:rsid w:val="00265918"/>
    <w:rsid w:val="00265948"/>
    <w:rsid w:val="0026597E"/>
    <w:rsid w:val="00265A9F"/>
    <w:rsid w:val="00265AA3"/>
    <w:rsid w:val="00265B3A"/>
    <w:rsid w:val="00265BE9"/>
    <w:rsid w:val="00265C37"/>
    <w:rsid w:val="00265C54"/>
    <w:rsid w:val="00265CE7"/>
    <w:rsid w:val="00265D9E"/>
    <w:rsid w:val="00265FCD"/>
    <w:rsid w:val="0026601E"/>
    <w:rsid w:val="0026604D"/>
    <w:rsid w:val="0026620B"/>
    <w:rsid w:val="00266240"/>
    <w:rsid w:val="0026627F"/>
    <w:rsid w:val="002663A5"/>
    <w:rsid w:val="00266487"/>
    <w:rsid w:val="002664A4"/>
    <w:rsid w:val="002664C3"/>
    <w:rsid w:val="00266615"/>
    <w:rsid w:val="002666C0"/>
    <w:rsid w:val="0026671E"/>
    <w:rsid w:val="002667BB"/>
    <w:rsid w:val="002667FC"/>
    <w:rsid w:val="002668B6"/>
    <w:rsid w:val="002668EA"/>
    <w:rsid w:val="0026692B"/>
    <w:rsid w:val="0026698C"/>
    <w:rsid w:val="002669AB"/>
    <w:rsid w:val="00266C1C"/>
    <w:rsid w:val="00266C52"/>
    <w:rsid w:val="00266C70"/>
    <w:rsid w:val="00266D15"/>
    <w:rsid w:val="00266D5E"/>
    <w:rsid w:val="00266E7F"/>
    <w:rsid w:val="00266E91"/>
    <w:rsid w:val="00266ECC"/>
    <w:rsid w:val="00266FE0"/>
    <w:rsid w:val="00267066"/>
    <w:rsid w:val="00267165"/>
    <w:rsid w:val="0026719C"/>
    <w:rsid w:val="00267232"/>
    <w:rsid w:val="0026747F"/>
    <w:rsid w:val="002675AE"/>
    <w:rsid w:val="00267744"/>
    <w:rsid w:val="002677FF"/>
    <w:rsid w:val="002678E6"/>
    <w:rsid w:val="00267A7D"/>
    <w:rsid w:val="00267A9E"/>
    <w:rsid w:val="00270077"/>
    <w:rsid w:val="002703E0"/>
    <w:rsid w:val="002703E2"/>
    <w:rsid w:val="002704C9"/>
    <w:rsid w:val="002706A3"/>
    <w:rsid w:val="00270794"/>
    <w:rsid w:val="00270814"/>
    <w:rsid w:val="0027082F"/>
    <w:rsid w:val="00270834"/>
    <w:rsid w:val="002708D8"/>
    <w:rsid w:val="00270985"/>
    <w:rsid w:val="00270C14"/>
    <w:rsid w:val="00270C3B"/>
    <w:rsid w:val="00270C6A"/>
    <w:rsid w:val="00270CF0"/>
    <w:rsid w:val="00270E35"/>
    <w:rsid w:val="00270E5C"/>
    <w:rsid w:val="00270E94"/>
    <w:rsid w:val="00271059"/>
    <w:rsid w:val="002710B7"/>
    <w:rsid w:val="00271177"/>
    <w:rsid w:val="002711A6"/>
    <w:rsid w:val="0027123C"/>
    <w:rsid w:val="0027127D"/>
    <w:rsid w:val="002712A7"/>
    <w:rsid w:val="00271385"/>
    <w:rsid w:val="0027147D"/>
    <w:rsid w:val="0027148C"/>
    <w:rsid w:val="002715DA"/>
    <w:rsid w:val="0027165F"/>
    <w:rsid w:val="0027168B"/>
    <w:rsid w:val="002716A7"/>
    <w:rsid w:val="00271723"/>
    <w:rsid w:val="002717B0"/>
    <w:rsid w:val="002717DC"/>
    <w:rsid w:val="002719CB"/>
    <w:rsid w:val="00271A3C"/>
    <w:rsid w:val="00271B2D"/>
    <w:rsid w:val="00271B41"/>
    <w:rsid w:val="00271B81"/>
    <w:rsid w:val="00271C09"/>
    <w:rsid w:val="00271C66"/>
    <w:rsid w:val="00271D10"/>
    <w:rsid w:val="00271FFE"/>
    <w:rsid w:val="0027208B"/>
    <w:rsid w:val="00272127"/>
    <w:rsid w:val="00272128"/>
    <w:rsid w:val="002721A5"/>
    <w:rsid w:val="0027222A"/>
    <w:rsid w:val="0027236A"/>
    <w:rsid w:val="002724A7"/>
    <w:rsid w:val="00272590"/>
    <w:rsid w:val="002726C3"/>
    <w:rsid w:val="002726DD"/>
    <w:rsid w:val="002727B5"/>
    <w:rsid w:val="002727F9"/>
    <w:rsid w:val="00272815"/>
    <w:rsid w:val="002728A7"/>
    <w:rsid w:val="002728FA"/>
    <w:rsid w:val="00272966"/>
    <w:rsid w:val="002729D0"/>
    <w:rsid w:val="00272A27"/>
    <w:rsid w:val="00272A63"/>
    <w:rsid w:val="00272AB0"/>
    <w:rsid w:val="00272BB3"/>
    <w:rsid w:val="00272C06"/>
    <w:rsid w:val="00272C29"/>
    <w:rsid w:val="00272C69"/>
    <w:rsid w:val="00272D8A"/>
    <w:rsid w:val="00272E72"/>
    <w:rsid w:val="00273075"/>
    <w:rsid w:val="002730C2"/>
    <w:rsid w:val="002731D4"/>
    <w:rsid w:val="002732C7"/>
    <w:rsid w:val="002733AC"/>
    <w:rsid w:val="00273433"/>
    <w:rsid w:val="002734B3"/>
    <w:rsid w:val="00273792"/>
    <w:rsid w:val="00273875"/>
    <w:rsid w:val="00273887"/>
    <w:rsid w:val="00273957"/>
    <w:rsid w:val="002739BF"/>
    <w:rsid w:val="00273A18"/>
    <w:rsid w:val="00273A45"/>
    <w:rsid w:val="00273A5C"/>
    <w:rsid w:val="00273BAD"/>
    <w:rsid w:val="00273CA4"/>
    <w:rsid w:val="00273CDE"/>
    <w:rsid w:val="00273D2F"/>
    <w:rsid w:val="00273E86"/>
    <w:rsid w:val="00274019"/>
    <w:rsid w:val="00274085"/>
    <w:rsid w:val="002740AD"/>
    <w:rsid w:val="002740FE"/>
    <w:rsid w:val="00274102"/>
    <w:rsid w:val="00274103"/>
    <w:rsid w:val="00274205"/>
    <w:rsid w:val="002742CE"/>
    <w:rsid w:val="0027432C"/>
    <w:rsid w:val="002743E6"/>
    <w:rsid w:val="00274525"/>
    <w:rsid w:val="00274527"/>
    <w:rsid w:val="0027462B"/>
    <w:rsid w:val="00274926"/>
    <w:rsid w:val="00274C99"/>
    <w:rsid w:val="00274D5F"/>
    <w:rsid w:val="00274D63"/>
    <w:rsid w:val="00275052"/>
    <w:rsid w:val="002750D4"/>
    <w:rsid w:val="00275209"/>
    <w:rsid w:val="0027523B"/>
    <w:rsid w:val="00275284"/>
    <w:rsid w:val="002752F5"/>
    <w:rsid w:val="00275307"/>
    <w:rsid w:val="002753DF"/>
    <w:rsid w:val="00275553"/>
    <w:rsid w:val="00275579"/>
    <w:rsid w:val="00275605"/>
    <w:rsid w:val="002756C4"/>
    <w:rsid w:val="00275785"/>
    <w:rsid w:val="002757E2"/>
    <w:rsid w:val="00275831"/>
    <w:rsid w:val="002758E0"/>
    <w:rsid w:val="0027591D"/>
    <w:rsid w:val="00275A3D"/>
    <w:rsid w:val="00275B00"/>
    <w:rsid w:val="00275BB7"/>
    <w:rsid w:val="00275BFA"/>
    <w:rsid w:val="00275C15"/>
    <w:rsid w:val="00275D33"/>
    <w:rsid w:val="00275F02"/>
    <w:rsid w:val="00275F81"/>
    <w:rsid w:val="00275F86"/>
    <w:rsid w:val="00276067"/>
    <w:rsid w:val="002760D3"/>
    <w:rsid w:val="002761E8"/>
    <w:rsid w:val="00276283"/>
    <w:rsid w:val="002763F4"/>
    <w:rsid w:val="00276459"/>
    <w:rsid w:val="00276540"/>
    <w:rsid w:val="002765C9"/>
    <w:rsid w:val="002765EE"/>
    <w:rsid w:val="002766E4"/>
    <w:rsid w:val="002766FE"/>
    <w:rsid w:val="0027674B"/>
    <w:rsid w:val="00276876"/>
    <w:rsid w:val="00276917"/>
    <w:rsid w:val="00276ABA"/>
    <w:rsid w:val="00276B40"/>
    <w:rsid w:val="00276C10"/>
    <w:rsid w:val="00276CCB"/>
    <w:rsid w:val="00276E9D"/>
    <w:rsid w:val="00276EF8"/>
    <w:rsid w:val="00276FA7"/>
    <w:rsid w:val="00276FF8"/>
    <w:rsid w:val="002770F6"/>
    <w:rsid w:val="00277127"/>
    <w:rsid w:val="00277236"/>
    <w:rsid w:val="0027733B"/>
    <w:rsid w:val="00277397"/>
    <w:rsid w:val="002773CA"/>
    <w:rsid w:val="002774A2"/>
    <w:rsid w:val="0027750B"/>
    <w:rsid w:val="00277516"/>
    <w:rsid w:val="002776AF"/>
    <w:rsid w:val="0027774E"/>
    <w:rsid w:val="00277772"/>
    <w:rsid w:val="00277807"/>
    <w:rsid w:val="00277A93"/>
    <w:rsid w:val="00277BC7"/>
    <w:rsid w:val="00277DE6"/>
    <w:rsid w:val="00277E14"/>
    <w:rsid w:val="00277FB8"/>
    <w:rsid w:val="002800CE"/>
    <w:rsid w:val="002800E7"/>
    <w:rsid w:val="00280109"/>
    <w:rsid w:val="002801AF"/>
    <w:rsid w:val="002802CD"/>
    <w:rsid w:val="0028040B"/>
    <w:rsid w:val="002804D9"/>
    <w:rsid w:val="002805F1"/>
    <w:rsid w:val="0028067B"/>
    <w:rsid w:val="0028071E"/>
    <w:rsid w:val="00280832"/>
    <w:rsid w:val="0028097E"/>
    <w:rsid w:val="002809F5"/>
    <w:rsid w:val="00280A97"/>
    <w:rsid w:val="00280B0B"/>
    <w:rsid w:val="00280B74"/>
    <w:rsid w:val="00280BB4"/>
    <w:rsid w:val="00280CBA"/>
    <w:rsid w:val="00280D9A"/>
    <w:rsid w:val="00280E4F"/>
    <w:rsid w:val="00280F4A"/>
    <w:rsid w:val="002810D9"/>
    <w:rsid w:val="00281135"/>
    <w:rsid w:val="0028141E"/>
    <w:rsid w:val="00281430"/>
    <w:rsid w:val="002814E6"/>
    <w:rsid w:val="002818F3"/>
    <w:rsid w:val="0028194E"/>
    <w:rsid w:val="00281A09"/>
    <w:rsid w:val="00281A54"/>
    <w:rsid w:val="00281AE4"/>
    <w:rsid w:val="00281BC4"/>
    <w:rsid w:val="00281BCF"/>
    <w:rsid w:val="00281C39"/>
    <w:rsid w:val="00281D28"/>
    <w:rsid w:val="00281DFE"/>
    <w:rsid w:val="00281FF7"/>
    <w:rsid w:val="002821AA"/>
    <w:rsid w:val="002821E2"/>
    <w:rsid w:val="002822D0"/>
    <w:rsid w:val="0028235C"/>
    <w:rsid w:val="0028236D"/>
    <w:rsid w:val="00282456"/>
    <w:rsid w:val="00282568"/>
    <w:rsid w:val="002825BB"/>
    <w:rsid w:val="00282640"/>
    <w:rsid w:val="00282710"/>
    <w:rsid w:val="00282926"/>
    <w:rsid w:val="00282AE5"/>
    <w:rsid w:val="00282AEB"/>
    <w:rsid w:val="00282DAC"/>
    <w:rsid w:val="00282DD5"/>
    <w:rsid w:val="00282E24"/>
    <w:rsid w:val="00282E25"/>
    <w:rsid w:val="00282EB7"/>
    <w:rsid w:val="00282EE1"/>
    <w:rsid w:val="0028302B"/>
    <w:rsid w:val="002831C6"/>
    <w:rsid w:val="00283304"/>
    <w:rsid w:val="002835B7"/>
    <w:rsid w:val="00283690"/>
    <w:rsid w:val="0028385A"/>
    <w:rsid w:val="0028390B"/>
    <w:rsid w:val="00283975"/>
    <w:rsid w:val="002839BE"/>
    <w:rsid w:val="00283AD9"/>
    <w:rsid w:val="00283B47"/>
    <w:rsid w:val="00283BC5"/>
    <w:rsid w:val="00283C56"/>
    <w:rsid w:val="00283C8D"/>
    <w:rsid w:val="00283DCF"/>
    <w:rsid w:val="00283E4D"/>
    <w:rsid w:val="00283ED1"/>
    <w:rsid w:val="00283F59"/>
    <w:rsid w:val="00283FEE"/>
    <w:rsid w:val="00284093"/>
    <w:rsid w:val="00284224"/>
    <w:rsid w:val="002842F4"/>
    <w:rsid w:val="002842F8"/>
    <w:rsid w:val="00284356"/>
    <w:rsid w:val="0028437C"/>
    <w:rsid w:val="00284403"/>
    <w:rsid w:val="00284426"/>
    <w:rsid w:val="00284432"/>
    <w:rsid w:val="0028446C"/>
    <w:rsid w:val="00284537"/>
    <w:rsid w:val="0028457C"/>
    <w:rsid w:val="0028459E"/>
    <w:rsid w:val="00284709"/>
    <w:rsid w:val="00284847"/>
    <w:rsid w:val="002849EA"/>
    <w:rsid w:val="00284B05"/>
    <w:rsid w:val="00284B37"/>
    <w:rsid w:val="00284C77"/>
    <w:rsid w:val="00284CFA"/>
    <w:rsid w:val="00284DFD"/>
    <w:rsid w:val="00284E15"/>
    <w:rsid w:val="00284E4E"/>
    <w:rsid w:val="00284E50"/>
    <w:rsid w:val="00284EE0"/>
    <w:rsid w:val="00284EE3"/>
    <w:rsid w:val="00284EE4"/>
    <w:rsid w:val="00284EF5"/>
    <w:rsid w:val="00284F1F"/>
    <w:rsid w:val="00284FFD"/>
    <w:rsid w:val="0028518E"/>
    <w:rsid w:val="00285292"/>
    <w:rsid w:val="0028534D"/>
    <w:rsid w:val="00285372"/>
    <w:rsid w:val="002854D8"/>
    <w:rsid w:val="0028551B"/>
    <w:rsid w:val="00285575"/>
    <w:rsid w:val="00285799"/>
    <w:rsid w:val="00285824"/>
    <w:rsid w:val="0028585C"/>
    <w:rsid w:val="00285AAC"/>
    <w:rsid w:val="00285AC9"/>
    <w:rsid w:val="00285B53"/>
    <w:rsid w:val="00285B99"/>
    <w:rsid w:val="00285C5F"/>
    <w:rsid w:val="00285CC4"/>
    <w:rsid w:val="00285D1A"/>
    <w:rsid w:val="00285E23"/>
    <w:rsid w:val="00285E9B"/>
    <w:rsid w:val="00285E9E"/>
    <w:rsid w:val="00285ED4"/>
    <w:rsid w:val="002860BE"/>
    <w:rsid w:val="0028617C"/>
    <w:rsid w:val="002861DA"/>
    <w:rsid w:val="00286235"/>
    <w:rsid w:val="0028625C"/>
    <w:rsid w:val="0028634C"/>
    <w:rsid w:val="002863CB"/>
    <w:rsid w:val="00286444"/>
    <w:rsid w:val="002864C3"/>
    <w:rsid w:val="0028664E"/>
    <w:rsid w:val="002869E1"/>
    <w:rsid w:val="00286A2A"/>
    <w:rsid w:val="00286B31"/>
    <w:rsid w:val="00286CE7"/>
    <w:rsid w:val="00286D82"/>
    <w:rsid w:val="00286D85"/>
    <w:rsid w:val="00286DD3"/>
    <w:rsid w:val="00286E5A"/>
    <w:rsid w:val="00286EB4"/>
    <w:rsid w:val="00286EBC"/>
    <w:rsid w:val="00286FC4"/>
    <w:rsid w:val="0028702B"/>
    <w:rsid w:val="00287032"/>
    <w:rsid w:val="002870B7"/>
    <w:rsid w:val="00287114"/>
    <w:rsid w:val="002872F6"/>
    <w:rsid w:val="0028739D"/>
    <w:rsid w:val="0028741D"/>
    <w:rsid w:val="0028745F"/>
    <w:rsid w:val="002877C0"/>
    <w:rsid w:val="002878F6"/>
    <w:rsid w:val="00287936"/>
    <w:rsid w:val="0028794F"/>
    <w:rsid w:val="00287954"/>
    <w:rsid w:val="00287B6C"/>
    <w:rsid w:val="00287B6D"/>
    <w:rsid w:val="00287B96"/>
    <w:rsid w:val="00287BD3"/>
    <w:rsid w:val="00287C52"/>
    <w:rsid w:val="00287C62"/>
    <w:rsid w:val="00287CD8"/>
    <w:rsid w:val="00287D4C"/>
    <w:rsid w:val="00290042"/>
    <w:rsid w:val="00290075"/>
    <w:rsid w:val="002900C0"/>
    <w:rsid w:val="00290561"/>
    <w:rsid w:val="0029079E"/>
    <w:rsid w:val="00290887"/>
    <w:rsid w:val="00290B08"/>
    <w:rsid w:val="00290B29"/>
    <w:rsid w:val="00290BDE"/>
    <w:rsid w:val="00290D23"/>
    <w:rsid w:val="00290F16"/>
    <w:rsid w:val="002911E1"/>
    <w:rsid w:val="00291218"/>
    <w:rsid w:val="00291427"/>
    <w:rsid w:val="00291633"/>
    <w:rsid w:val="0029184E"/>
    <w:rsid w:val="002918CD"/>
    <w:rsid w:val="00291A59"/>
    <w:rsid w:val="00291DBA"/>
    <w:rsid w:val="00291DCE"/>
    <w:rsid w:val="00291DEC"/>
    <w:rsid w:val="00291F26"/>
    <w:rsid w:val="0029216F"/>
    <w:rsid w:val="0029219A"/>
    <w:rsid w:val="002921D6"/>
    <w:rsid w:val="0029222F"/>
    <w:rsid w:val="002923A0"/>
    <w:rsid w:val="0029246D"/>
    <w:rsid w:val="002924B9"/>
    <w:rsid w:val="002925CF"/>
    <w:rsid w:val="00292691"/>
    <w:rsid w:val="0029284A"/>
    <w:rsid w:val="00292917"/>
    <w:rsid w:val="00292BE9"/>
    <w:rsid w:val="00292E3A"/>
    <w:rsid w:val="00292E8E"/>
    <w:rsid w:val="00292F3B"/>
    <w:rsid w:val="00292F55"/>
    <w:rsid w:val="00292F8A"/>
    <w:rsid w:val="00292FB3"/>
    <w:rsid w:val="00292FCD"/>
    <w:rsid w:val="002930CC"/>
    <w:rsid w:val="00293115"/>
    <w:rsid w:val="00293140"/>
    <w:rsid w:val="002934F2"/>
    <w:rsid w:val="0029367C"/>
    <w:rsid w:val="002936B4"/>
    <w:rsid w:val="0029376E"/>
    <w:rsid w:val="002937AA"/>
    <w:rsid w:val="0029380F"/>
    <w:rsid w:val="00293835"/>
    <w:rsid w:val="0029392C"/>
    <w:rsid w:val="00293A41"/>
    <w:rsid w:val="00293ABD"/>
    <w:rsid w:val="00293B3A"/>
    <w:rsid w:val="00293BC9"/>
    <w:rsid w:val="00293D40"/>
    <w:rsid w:val="00293D6E"/>
    <w:rsid w:val="00293E3D"/>
    <w:rsid w:val="00293ED4"/>
    <w:rsid w:val="00293F75"/>
    <w:rsid w:val="00293FAA"/>
    <w:rsid w:val="00294050"/>
    <w:rsid w:val="00294143"/>
    <w:rsid w:val="0029417A"/>
    <w:rsid w:val="00294223"/>
    <w:rsid w:val="002942EC"/>
    <w:rsid w:val="00294341"/>
    <w:rsid w:val="0029459A"/>
    <w:rsid w:val="00294634"/>
    <w:rsid w:val="002946DC"/>
    <w:rsid w:val="00294731"/>
    <w:rsid w:val="0029485C"/>
    <w:rsid w:val="002948DA"/>
    <w:rsid w:val="002948E8"/>
    <w:rsid w:val="002949B8"/>
    <w:rsid w:val="00294A82"/>
    <w:rsid w:val="00294AB4"/>
    <w:rsid w:val="00294B44"/>
    <w:rsid w:val="00294C04"/>
    <w:rsid w:val="00294C33"/>
    <w:rsid w:val="00294CD3"/>
    <w:rsid w:val="00294E21"/>
    <w:rsid w:val="00294FA9"/>
    <w:rsid w:val="00295075"/>
    <w:rsid w:val="002951E6"/>
    <w:rsid w:val="00295330"/>
    <w:rsid w:val="00295356"/>
    <w:rsid w:val="002954EC"/>
    <w:rsid w:val="00295502"/>
    <w:rsid w:val="002955CE"/>
    <w:rsid w:val="002956B8"/>
    <w:rsid w:val="0029572D"/>
    <w:rsid w:val="00295898"/>
    <w:rsid w:val="002958AB"/>
    <w:rsid w:val="00295BFD"/>
    <w:rsid w:val="00295C6A"/>
    <w:rsid w:val="00295CE4"/>
    <w:rsid w:val="00295EA5"/>
    <w:rsid w:val="00295FB1"/>
    <w:rsid w:val="00296043"/>
    <w:rsid w:val="002961AA"/>
    <w:rsid w:val="00296305"/>
    <w:rsid w:val="00296322"/>
    <w:rsid w:val="002963C0"/>
    <w:rsid w:val="002964C0"/>
    <w:rsid w:val="002967CF"/>
    <w:rsid w:val="0029680D"/>
    <w:rsid w:val="00296A52"/>
    <w:rsid w:val="00296B2D"/>
    <w:rsid w:val="00296B60"/>
    <w:rsid w:val="00296B9C"/>
    <w:rsid w:val="00296BBE"/>
    <w:rsid w:val="00296BC0"/>
    <w:rsid w:val="00296C86"/>
    <w:rsid w:val="00296F5B"/>
    <w:rsid w:val="00296F63"/>
    <w:rsid w:val="00297017"/>
    <w:rsid w:val="00297054"/>
    <w:rsid w:val="002970C4"/>
    <w:rsid w:val="00297192"/>
    <w:rsid w:val="002971CA"/>
    <w:rsid w:val="002971CB"/>
    <w:rsid w:val="002971F8"/>
    <w:rsid w:val="00297242"/>
    <w:rsid w:val="0029727F"/>
    <w:rsid w:val="00297307"/>
    <w:rsid w:val="0029737D"/>
    <w:rsid w:val="00297384"/>
    <w:rsid w:val="00297532"/>
    <w:rsid w:val="00297569"/>
    <w:rsid w:val="002975DF"/>
    <w:rsid w:val="00297742"/>
    <w:rsid w:val="00297743"/>
    <w:rsid w:val="00297750"/>
    <w:rsid w:val="00297761"/>
    <w:rsid w:val="002978F1"/>
    <w:rsid w:val="002979A2"/>
    <w:rsid w:val="002979DD"/>
    <w:rsid w:val="00297AAF"/>
    <w:rsid w:val="00297B1F"/>
    <w:rsid w:val="00297BB7"/>
    <w:rsid w:val="00297C1D"/>
    <w:rsid w:val="00297DB1"/>
    <w:rsid w:val="00297E29"/>
    <w:rsid w:val="00297E92"/>
    <w:rsid w:val="00297ED3"/>
    <w:rsid w:val="00297F81"/>
    <w:rsid w:val="002A0050"/>
    <w:rsid w:val="002A00DC"/>
    <w:rsid w:val="002A01D7"/>
    <w:rsid w:val="002A0283"/>
    <w:rsid w:val="002A033F"/>
    <w:rsid w:val="002A058E"/>
    <w:rsid w:val="002A05E2"/>
    <w:rsid w:val="002A069C"/>
    <w:rsid w:val="002A06F7"/>
    <w:rsid w:val="002A0723"/>
    <w:rsid w:val="002A0880"/>
    <w:rsid w:val="002A09AA"/>
    <w:rsid w:val="002A09AC"/>
    <w:rsid w:val="002A0D13"/>
    <w:rsid w:val="002A0D8F"/>
    <w:rsid w:val="002A0D98"/>
    <w:rsid w:val="002A0ED6"/>
    <w:rsid w:val="002A0F67"/>
    <w:rsid w:val="002A1000"/>
    <w:rsid w:val="002A1118"/>
    <w:rsid w:val="002A1244"/>
    <w:rsid w:val="002A1259"/>
    <w:rsid w:val="002A126B"/>
    <w:rsid w:val="002A1337"/>
    <w:rsid w:val="002A135D"/>
    <w:rsid w:val="002A14FE"/>
    <w:rsid w:val="002A15FB"/>
    <w:rsid w:val="002A1716"/>
    <w:rsid w:val="002A171B"/>
    <w:rsid w:val="002A17B7"/>
    <w:rsid w:val="002A18E7"/>
    <w:rsid w:val="002A19C9"/>
    <w:rsid w:val="002A1BA3"/>
    <w:rsid w:val="002A1CFE"/>
    <w:rsid w:val="002A1D6C"/>
    <w:rsid w:val="002A1DF4"/>
    <w:rsid w:val="002A1E58"/>
    <w:rsid w:val="002A1F5A"/>
    <w:rsid w:val="002A2039"/>
    <w:rsid w:val="002A207A"/>
    <w:rsid w:val="002A21B9"/>
    <w:rsid w:val="002A21CF"/>
    <w:rsid w:val="002A22EC"/>
    <w:rsid w:val="002A2338"/>
    <w:rsid w:val="002A24FC"/>
    <w:rsid w:val="002A2523"/>
    <w:rsid w:val="002A25FA"/>
    <w:rsid w:val="002A287E"/>
    <w:rsid w:val="002A28E0"/>
    <w:rsid w:val="002A28E5"/>
    <w:rsid w:val="002A297C"/>
    <w:rsid w:val="002A2987"/>
    <w:rsid w:val="002A29DD"/>
    <w:rsid w:val="002A2A37"/>
    <w:rsid w:val="002A2A56"/>
    <w:rsid w:val="002A2A6D"/>
    <w:rsid w:val="002A2B6B"/>
    <w:rsid w:val="002A2BB1"/>
    <w:rsid w:val="002A2C45"/>
    <w:rsid w:val="002A2C7E"/>
    <w:rsid w:val="002A2D18"/>
    <w:rsid w:val="002A2E00"/>
    <w:rsid w:val="002A2E8A"/>
    <w:rsid w:val="002A2F1C"/>
    <w:rsid w:val="002A2F32"/>
    <w:rsid w:val="002A3034"/>
    <w:rsid w:val="002A3213"/>
    <w:rsid w:val="002A335A"/>
    <w:rsid w:val="002A34C0"/>
    <w:rsid w:val="002A34D4"/>
    <w:rsid w:val="002A34F9"/>
    <w:rsid w:val="002A356A"/>
    <w:rsid w:val="002A3593"/>
    <w:rsid w:val="002A36AD"/>
    <w:rsid w:val="002A3845"/>
    <w:rsid w:val="002A39A0"/>
    <w:rsid w:val="002A39AE"/>
    <w:rsid w:val="002A39EA"/>
    <w:rsid w:val="002A3A83"/>
    <w:rsid w:val="002A3A8F"/>
    <w:rsid w:val="002A3BE4"/>
    <w:rsid w:val="002A3D1A"/>
    <w:rsid w:val="002A3E13"/>
    <w:rsid w:val="002A3E24"/>
    <w:rsid w:val="002A3E6E"/>
    <w:rsid w:val="002A3F0F"/>
    <w:rsid w:val="002A3F5B"/>
    <w:rsid w:val="002A3FB0"/>
    <w:rsid w:val="002A4011"/>
    <w:rsid w:val="002A40E0"/>
    <w:rsid w:val="002A41E2"/>
    <w:rsid w:val="002A4212"/>
    <w:rsid w:val="002A4362"/>
    <w:rsid w:val="002A44C9"/>
    <w:rsid w:val="002A457F"/>
    <w:rsid w:val="002A45B5"/>
    <w:rsid w:val="002A4717"/>
    <w:rsid w:val="002A48D8"/>
    <w:rsid w:val="002A48E7"/>
    <w:rsid w:val="002A48FD"/>
    <w:rsid w:val="002A490E"/>
    <w:rsid w:val="002A49B5"/>
    <w:rsid w:val="002A49E4"/>
    <w:rsid w:val="002A4A62"/>
    <w:rsid w:val="002A4A85"/>
    <w:rsid w:val="002A4B14"/>
    <w:rsid w:val="002A4B16"/>
    <w:rsid w:val="002A4CE6"/>
    <w:rsid w:val="002A4D9E"/>
    <w:rsid w:val="002A51D8"/>
    <w:rsid w:val="002A51F7"/>
    <w:rsid w:val="002A532A"/>
    <w:rsid w:val="002A5482"/>
    <w:rsid w:val="002A550E"/>
    <w:rsid w:val="002A5656"/>
    <w:rsid w:val="002A5679"/>
    <w:rsid w:val="002A56C5"/>
    <w:rsid w:val="002A5742"/>
    <w:rsid w:val="002A574A"/>
    <w:rsid w:val="002A57B7"/>
    <w:rsid w:val="002A57C8"/>
    <w:rsid w:val="002A57E0"/>
    <w:rsid w:val="002A57E8"/>
    <w:rsid w:val="002A5816"/>
    <w:rsid w:val="002A589A"/>
    <w:rsid w:val="002A5999"/>
    <w:rsid w:val="002A5A93"/>
    <w:rsid w:val="002A5BAE"/>
    <w:rsid w:val="002A5CDD"/>
    <w:rsid w:val="002A6099"/>
    <w:rsid w:val="002A6101"/>
    <w:rsid w:val="002A622E"/>
    <w:rsid w:val="002A628C"/>
    <w:rsid w:val="002A6554"/>
    <w:rsid w:val="002A674E"/>
    <w:rsid w:val="002A675F"/>
    <w:rsid w:val="002A67B2"/>
    <w:rsid w:val="002A67DA"/>
    <w:rsid w:val="002A68AB"/>
    <w:rsid w:val="002A6A13"/>
    <w:rsid w:val="002A6D2C"/>
    <w:rsid w:val="002A6D3A"/>
    <w:rsid w:val="002A6D64"/>
    <w:rsid w:val="002A6F02"/>
    <w:rsid w:val="002A7072"/>
    <w:rsid w:val="002A70B7"/>
    <w:rsid w:val="002A7134"/>
    <w:rsid w:val="002A7247"/>
    <w:rsid w:val="002A727B"/>
    <w:rsid w:val="002A731A"/>
    <w:rsid w:val="002A7495"/>
    <w:rsid w:val="002A7536"/>
    <w:rsid w:val="002A755B"/>
    <w:rsid w:val="002A7776"/>
    <w:rsid w:val="002A778F"/>
    <w:rsid w:val="002A7937"/>
    <w:rsid w:val="002A79B7"/>
    <w:rsid w:val="002A79F9"/>
    <w:rsid w:val="002A7AFB"/>
    <w:rsid w:val="002A7BA0"/>
    <w:rsid w:val="002A7C4B"/>
    <w:rsid w:val="002A7C7E"/>
    <w:rsid w:val="002A7C97"/>
    <w:rsid w:val="002A7ECC"/>
    <w:rsid w:val="002A7F71"/>
    <w:rsid w:val="002B0052"/>
    <w:rsid w:val="002B015D"/>
    <w:rsid w:val="002B019E"/>
    <w:rsid w:val="002B028E"/>
    <w:rsid w:val="002B032C"/>
    <w:rsid w:val="002B03B2"/>
    <w:rsid w:val="002B054B"/>
    <w:rsid w:val="002B0577"/>
    <w:rsid w:val="002B0656"/>
    <w:rsid w:val="002B08D5"/>
    <w:rsid w:val="002B0BFC"/>
    <w:rsid w:val="002B0C03"/>
    <w:rsid w:val="002B0CAA"/>
    <w:rsid w:val="002B0FDF"/>
    <w:rsid w:val="002B1025"/>
    <w:rsid w:val="002B106A"/>
    <w:rsid w:val="002B10D3"/>
    <w:rsid w:val="002B114F"/>
    <w:rsid w:val="002B1220"/>
    <w:rsid w:val="002B13C3"/>
    <w:rsid w:val="002B143E"/>
    <w:rsid w:val="002B1455"/>
    <w:rsid w:val="002B14CA"/>
    <w:rsid w:val="002B14FF"/>
    <w:rsid w:val="002B1695"/>
    <w:rsid w:val="002B17A2"/>
    <w:rsid w:val="002B17F2"/>
    <w:rsid w:val="002B17FD"/>
    <w:rsid w:val="002B1948"/>
    <w:rsid w:val="002B1B3D"/>
    <w:rsid w:val="002B1C01"/>
    <w:rsid w:val="002B1CC6"/>
    <w:rsid w:val="002B1DAB"/>
    <w:rsid w:val="002B1DF0"/>
    <w:rsid w:val="002B1E81"/>
    <w:rsid w:val="002B1E85"/>
    <w:rsid w:val="002B20F5"/>
    <w:rsid w:val="002B219D"/>
    <w:rsid w:val="002B21CB"/>
    <w:rsid w:val="002B2247"/>
    <w:rsid w:val="002B2394"/>
    <w:rsid w:val="002B2408"/>
    <w:rsid w:val="002B2432"/>
    <w:rsid w:val="002B25DB"/>
    <w:rsid w:val="002B269E"/>
    <w:rsid w:val="002B26A9"/>
    <w:rsid w:val="002B26B0"/>
    <w:rsid w:val="002B271F"/>
    <w:rsid w:val="002B2839"/>
    <w:rsid w:val="002B293A"/>
    <w:rsid w:val="002B2AE6"/>
    <w:rsid w:val="002B2C7F"/>
    <w:rsid w:val="002B2D5C"/>
    <w:rsid w:val="002B2DF7"/>
    <w:rsid w:val="002B2E42"/>
    <w:rsid w:val="002B2EB9"/>
    <w:rsid w:val="002B2ED0"/>
    <w:rsid w:val="002B2EDA"/>
    <w:rsid w:val="002B2F64"/>
    <w:rsid w:val="002B2F8C"/>
    <w:rsid w:val="002B2FAC"/>
    <w:rsid w:val="002B2FDD"/>
    <w:rsid w:val="002B3030"/>
    <w:rsid w:val="002B3351"/>
    <w:rsid w:val="002B339A"/>
    <w:rsid w:val="002B3445"/>
    <w:rsid w:val="002B3464"/>
    <w:rsid w:val="002B3507"/>
    <w:rsid w:val="002B3601"/>
    <w:rsid w:val="002B367B"/>
    <w:rsid w:val="002B3B33"/>
    <w:rsid w:val="002B3C13"/>
    <w:rsid w:val="002B3C6C"/>
    <w:rsid w:val="002B3DAB"/>
    <w:rsid w:val="002B3DC0"/>
    <w:rsid w:val="002B3DCC"/>
    <w:rsid w:val="002B3E1A"/>
    <w:rsid w:val="002B3E9C"/>
    <w:rsid w:val="002B40B4"/>
    <w:rsid w:val="002B40CA"/>
    <w:rsid w:val="002B4214"/>
    <w:rsid w:val="002B4260"/>
    <w:rsid w:val="002B428B"/>
    <w:rsid w:val="002B44E1"/>
    <w:rsid w:val="002B45E1"/>
    <w:rsid w:val="002B464F"/>
    <w:rsid w:val="002B4650"/>
    <w:rsid w:val="002B47B6"/>
    <w:rsid w:val="002B4802"/>
    <w:rsid w:val="002B4815"/>
    <w:rsid w:val="002B484D"/>
    <w:rsid w:val="002B4921"/>
    <w:rsid w:val="002B4973"/>
    <w:rsid w:val="002B4D7C"/>
    <w:rsid w:val="002B4D9D"/>
    <w:rsid w:val="002B4E0D"/>
    <w:rsid w:val="002B4F52"/>
    <w:rsid w:val="002B4FD5"/>
    <w:rsid w:val="002B51D0"/>
    <w:rsid w:val="002B527C"/>
    <w:rsid w:val="002B541C"/>
    <w:rsid w:val="002B5507"/>
    <w:rsid w:val="002B55E1"/>
    <w:rsid w:val="002B5640"/>
    <w:rsid w:val="002B56A2"/>
    <w:rsid w:val="002B57EE"/>
    <w:rsid w:val="002B5817"/>
    <w:rsid w:val="002B58B5"/>
    <w:rsid w:val="002B5924"/>
    <w:rsid w:val="002B5B8B"/>
    <w:rsid w:val="002B5C39"/>
    <w:rsid w:val="002B5D00"/>
    <w:rsid w:val="002B5E90"/>
    <w:rsid w:val="002B5EC9"/>
    <w:rsid w:val="002B5FA5"/>
    <w:rsid w:val="002B61F6"/>
    <w:rsid w:val="002B624E"/>
    <w:rsid w:val="002B62AC"/>
    <w:rsid w:val="002B62C4"/>
    <w:rsid w:val="002B645A"/>
    <w:rsid w:val="002B65DA"/>
    <w:rsid w:val="002B65E9"/>
    <w:rsid w:val="002B6649"/>
    <w:rsid w:val="002B6861"/>
    <w:rsid w:val="002B68CB"/>
    <w:rsid w:val="002B6978"/>
    <w:rsid w:val="002B69B4"/>
    <w:rsid w:val="002B6AE5"/>
    <w:rsid w:val="002B6B15"/>
    <w:rsid w:val="002B6B40"/>
    <w:rsid w:val="002B6B62"/>
    <w:rsid w:val="002B6BF6"/>
    <w:rsid w:val="002B6C0F"/>
    <w:rsid w:val="002B6C2F"/>
    <w:rsid w:val="002B6CC9"/>
    <w:rsid w:val="002B6CE3"/>
    <w:rsid w:val="002B6D0E"/>
    <w:rsid w:val="002B6D59"/>
    <w:rsid w:val="002B7048"/>
    <w:rsid w:val="002B7064"/>
    <w:rsid w:val="002B70A7"/>
    <w:rsid w:val="002B715B"/>
    <w:rsid w:val="002B7171"/>
    <w:rsid w:val="002B7227"/>
    <w:rsid w:val="002B7283"/>
    <w:rsid w:val="002B7297"/>
    <w:rsid w:val="002B72A7"/>
    <w:rsid w:val="002B7350"/>
    <w:rsid w:val="002B738A"/>
    <w:rsid w:val="002B73C4"/>
    <w:rsid w:val="002B761E"/>
    <w:rsid w:val="002B773B"/>
    <w:rsid w:val="002B7797"/>
    <w:rsid w:val="002B77BA"/>
    <w:rsid w:val="002B7877"/>
    <w:rsid w:val="002B7905"/>
    <w:rsid w:val="002B7B45"/>
    <w:rsid w:val="002B7F12"/>
    <w:rsid w:val="002B7FF9"/>
    <w:rsid w:val="002C0078"/>
    <w:rsid w:val="002C011C"/>
    <w:rsid w:val="002C0128"/>
    <w:rsid w:val="002C016D"/>
    <w:rsid w:val="002C01D6"/>
    <w:rsid w:val="002C01EC"/>
    <w:rsid w:val="002C022C"/>
    <w:rsid w:val="002C02C4"/>
    <w:rsid w:val="002C0401"/>
    <w:rsid w:val="002C0407"/>
    <w:rsid w:val="002C05CA"/>
    <w:rsid w:val="002C05D3"/>
    <w:rsid w:val="002C0662"/>
    <w:rsid w:val="002C06E8"/>
    <w:rsid w:val="002C07B4"/>
    <w:rsid w:val="002C089D"/>
    <w:rsid w:val="002C09A2"/>
    <w:rsid w:val="002C0A4B"/>
    <w:rsid w:val="002C0B2B"/>
    <w:rsid w:val="002C0B35"/>
    <w:rsid w:val="002C0BC3"/>
    <w:rsid w:val="002C0D08"/>
    <w:rsid w:val="002C0FA5"/>
    <w:rsid w:val="002C1096"/>
    <w:rsid w:val="002C1239"/>
    <w:rsid w:val="002C134A"/>
    <w:rsid w:val="002C1403"/>
    <w:rsid w:val="002C14E2"/>
    <w:rsid w:val="002C177A"/>
    <w:rsid w:val="002C1A1B"/>
    <w:rsid w:val="002C1A6E"/>
    <w:rsid w:val="002C1A7E"/>
    <w:rsid w:val="002C1A8E"/>
    <w:rsid w:val="002C1BEA"/>
    <w:rsid w:val="002C1C2A"/>
    <w:rsid w:val="002C1E4E"/>
    <w:rsid w:val="002C1FF1"/>
    <w:rsid w:val="002C20D1"/>
    <w:rsid w:val="002C213B"/>
    <w:rsid w:val="002C21D6"/>
    <w:rsid w:val="002C2216"/>
    <w:rsid w:val="002C2320"/>
    <w:rsid w:val="002C2525"/>
    <w:rsid w:val="002C2545"/>
    <w:rsid w:val="002C26A8"/>
    <w:rsid w:val="002C288B"/>
    <w:rsid w:val="002C289A"/>
    <w:rsid w:val="002C2A71"/>
    <w:rsid w:val="002C2AA3"/>
    <w:rsid w:val="002C2E37"/>
    <w:rsid w:val="002C2EFC"/>
    <w:rsid w:val="002C2F98"/>
    <w:rsid w:val="002C32CF"/>
    <w:rsid w:val="002C3372"/>
    <w:rsid w:val="002C34A4"/>
    <w:rsid w:val="002C35B5"/>
    <w:rsid w:val="002C35BF"/>
    <w:rsid w:val="002C3619"/>
    <w:rsid w:val="002C36D5"/>
    <w:rsid w:val="002C36E2"/>
    <w:rsid w:val="002C3866"/>
    <w:rsid w:val="002C3901"/>
    <w:rsid w:val="002C3A6B"/>
    <w:rsid w:val="002C3A8F"/>
    <w:rsid w:val="002C3B8E"/>
    <w:rsid w:val="002C3CB7"/>
    <w:rsid w:val="002C3D07"/>
    <w:rsid w:val="002C3D50"/>
    <w:rsid w:val="002C3DF3"/>
    <w:rsid w:val="002C3E22"/>
    <w:rsid w:val="002C3EFF"/>
    <w:rsid w:val="002C3F1D"/>
    <w:rsid w:val="002C3F60"/>
    <w:rsid w:val="002C3FCE"/>
    <w:rsid w:val="002C4028"/>
    <w:rsid w:val="002C405E"/>
    <w:rsid w:val="002C420F"/>
    <w:rsid w:val="002C4256"/>
    <w:rsid w:val="002C4288"/>
    <w:rsid w:val="002C4444"/>
    <w:rsid w:val="002C4472"/>
    <w:rsid w:val="002C44C0"/>
    <w:rsid w:val="002C44FE"/>
    <w:rsid w:val="002C4538"/>
    <w:rsid w:val="002C4632"/>
    <w:rsid w:val="002C4644"/>
    <w:rsid w:val="002C478D"/>
    <w:rsid w:val="002C48CE"/>
    <w:rsid w:val="002C48F2"/>
    <w:rsid w:val="002C4A0F"/>
    <w:rsid w:val="002C4AF8"/>
    <w:rsid w:val="002C4BCE"/>
    <w:rsid w:val="002C4BD3"/>
    <w:rsid w:val="002C4CBB"/>
    <w:rsid w:val="002C4D3A"/>
    <w:rsid w:val="002C503C"/>
    <w:rsid w:val="002C508D"/>
    <w:rsid w:val="002C510D"/>
    <w:rsid w:val="002C5163"/>
    <w:rsid w:val="002C51EA"/>
    <w:rsid w:val="002C5321"/>
    <w:rsid w:val="002C535A"/>
    <w:rsid w:val="002C5482"/>
    <w:rsid w:val="002C5502"/>
    <w:rsid w:val="002C556B"/>
    <w:rsid w:val="002C56CF"/>
    <w:rsid w:val="002C577F"/>
    <w:rsid w:val="002C57DA"/>
    <w:rsid w:val="002C591D"/>
    <w:rsid w:val="002C5C3E"/>
    <w:rsid w:val="002C5D34"/>
    <w:rsid w:val="002C5DDD"/>
    <w:rsid w:val="002C5EAD"/>
    <w:rsid w:val="002C5FBA"/>
    <w:rsid w:val="002C60DF"/>
    <w:rsid w:val="002C60EA"/>
    <w:rsid w:val="002C619E"/>
    <w:rsid w:val="002C61EB"/>
    <w:rsid w:val="002C6245"/>
    <w:rsid w:val="002C627D"/>
    <w:rsid w:val="002C6468"/>
    <w:rsid w:val="002C6571"/>
    <w:rsid w:val="002C65D2"/>
    <w:rsid w:val="002C664E"/>
    <w:rsid w:val="002C6672"/>
    <w:rsid w:val="002C66D3"/>
    <w:rsid w:val="002C691F"/>
    <w:rsid w:val="002C693A"/>
    <w:rsid w:val="002C6A13"/>
    <w:rsid w:val="002C6A36"/>
    <w:rsid w:val="002C6D4A"/>
    <w:rsid w:val="002C6F31"/>
    <w:rsid w:val="002C70E1"/>
    <w:rsid w:val="002C7122"/>
    <w:rsid w:val="002C7229"/>
    <w:rsid w:val="002C7262"/>
    <w:rsid w:val="002C72E0"/>
    <w:rsid w:val="002C73AC"/>
    <w:rsid w:val="002C754C"/>
    <w:rsid w:val="002C75C2"/>
    <w:rsid w:val="002C786E"/>
    <w:rsid w:val="002C7881"/>
    <w:rsid w:val="002C796F"/>
    <w:rsid w:val="002C797E"/>
    <w:rsid w:val="002C7AF2"/>
    <w:rsid w:val="002C7B6A"/>
    <w:rsid w:val="002C7BB8"/>
    <w:rsid w:val="002C7BEC"/>
    <w:rsid w:val="002C7C08"/>
    <w:rsid w:val="002C7C9E"/>
    <w:rsid w:val="002C7E47"/>
    <w:rsid w:val="002C7ECE"/>
    <w:rsid w:val="002C7F7F"/>
    <w:rsid w:val="002C7FE5"/>
    <w:rsid w:val="002D004F"/>
    <w:rsid w:val="002D024C"/>
    <w:rsid w:val="002D0359"/>
    <w:rsid w:val="002D03C6"/>
    <w:rsid w:val="002D0632"/>
    <w:rsid w:val="002D07BF"/>
    <w:rsid w:val="002D0805"/>
    <w:rsid w:val="002D0845"/>
    <w:rsid w:val="002D0A6B"/>
    <w:rsid w:val="002D0C0C"/>
    <w:rsid w:val="002D0C2A"/>
    <w:rsid w:val="002D0C65"/>
    <w:rsid w:val="002D0EFA"/>
    <w:rsid w:val="002D0F64"/>
    <w:rsid w:val="002D0FCB"/>
    <w:rsid w:val="002D1047"/>
    <w:rsid w:val="002D1072"/>
    <w:rsid w:val="002D1100"/>
    <w:rsid w:val="002D1177"/>
    <w:rsid w:val="002D12CF"/>
    <w:rsid w:val="002D14E6"/>
    <w:rsid w:val="002D156B"/>
    <w:rsid w:val="002D167D"/>
    <w:rsid w:val="002D1685"/>
    <w:rsid w:val="002D16FE"/>
    <w:rsid w:val="002D196B"/>
    <w:rsid w:val="002D199B"/>
    <w:rsid w:val="002D19F4"/>
    <w:rsid w:val="002D1B80"/>
    <w:rsid w:val="002D1BB5"/>
    <w:rsid w:val="002D1C6A"/>
    <w:rsid w:val="002D1D30"/>
    <w:rsid w:val="002D1D41"/>
    <w:rsid w:val="002D1D79"/>
    <w:rsid w:val="002D1E20"/>
    <w:rsid w:val="002D1EA3"/>
    <w:rsid w:val="002D1F79"/>
    <w:rsid w:val="002D1FD8"/>
    <w:rsid w:val="002D2098"/>
    <w:rsid w:val="002D2113"/>
    <w:rsid w:val="002D21AC"/>
    <w:rsid w:val="002D21E8"/>
    <w:rsid w:val="002D2329"/>
    <w:rsid w:val="002D2388"/>
    <w:rsid w:val="002D23A5"/>
    <w:rsid w:val="002D2470"/>
    <w:rsid w:val="002D247A"/>
    <w:rsid w:val="002D269B"/>
    <w:rsid w:val="002D285D"/>
    <w:rsid w:val="002D2934"/>
    <w:rsid w:val="002D297B"/>
    <w:rsid w:val="002D2A6A"/>
    <w:rsid w:val="002D2AAE"/>
    <w:rsid w:val="002D2B34"/>
    <w:rsid w:val="002D2B80"/>
    <w:rsid w:val="002D2BBA"/>
    <w:rsid w:val="002D2C83"/>
    <w:rsid w:val="002D2E39"/>
    <w:rsid w:val="002D2E87"/>
    <w:rsid w:val="002D2FBE"/>
    <w:rsid w:val="002D3315"/>
    <w:rsid w:val="002D33B5"/>
    <w:rsid w:val="002D3426"/>
    <w:rsid w:val="002D3442"/>
    <w:rsid w:val="002D345B"/>
    <w:rsid w:val="002D345F"/>
    <w:rsid w:val="002D34D5"/>
    <w:rsid w:val="002D35B4"/>
    <w:rsid w:val="002D38AF"/>
    <w:rsid w:val="002D38C3"/>
    <w:rsid w:val="002D39A5"/>
    <w:rsid w:val="002D3A91"/>
    <w:rsid w:val="002D3AFB"/>
    <w:rsid w:val="002D3DD8"/>
    <w:rsid w:val="002D3E33"/>
    <w:rsid w:val="002D3EA6"/>
    <w:rsid w:val="002D3FAB"/>
    <w:rsid w:val="002D3FAF"/>
    <w:rsid w:val="002D4205"/>
    <w:rsid w:val="002D4272"/>
    <w:rsid w:val="002D4292"/>
    <w:rsid w:val="002D429C"/>
    <w:rsid w:val="002D43FE"/>
    <w:rsid w:val="002D4548"/>
    <w:rsid w:val="002D46A0"/>
    <w:rsid w:val="002D47C2"/>
    <w:rsid w:val="002D4A0A"/>
    <w:rsid w:val="002D4A8F"/>
    <w:rsid w:val="002D4B8F"/>
    <w:rsid w:val="002D4C4A"/>
    <w:rsid w:val="002D4F46"/>
    <w:rsid w:val="002D4F47"/>
    <w:rsid w:val="002D4F88"/>
    <w:rsid w:val="002D5053"/>
    <w:rsid w:val="002D5095"/>
    <w:rsid w:val="002D50B9"/>
    <w:rsid w:val="002D50C8"/>
    <w:rsid w:val="002D50CB"/>
    <w:rsid w:val="002D50DF"/>
    <w:rsid w:val="002D5264"/>
    <w:rsid w:val="002D5277"/>
    <w:rsid w:val="002D52D8"/>
    <w:rsid w:val="002D52F2"/>
    <w:rsid w:val="002D5576"/>
    <w:rsid w:val="002D557C"/>
    <w:rsid w:val="002D56CC"/>
    <w:rsid w:val="002D5866"/>
    <w:rsid w:val="002D58B5"/>
    <w:rsid w:val="002D5901"/>
    <w:rsid w:val="002D5A99"/>
    <w:rsid w:val="002D5B0F"/>
    <w:rsid w:val="002D5BDA"/>
    <w:rsid w:val="002D5C9D"/>
    <w:rsid w:val="002D5CE9"/>
    <w:rsid w:val="002D5D6F"/>
    <w:rsid w:val="002D5E8E"/>
    <w:rsid w:val="002D5F03"/>
    <w:rsid w:val="002D5FDA"/>
    <w:rsid w:val="002D6030"/>
    <w:rsid w:val="002D605F"/>
    <w:rsid w:val="002D617A"/>
    <w:rsid w:val="002D61F0"/>
    <w:rsid w:val="002D62BB"/>
    <w:rsid w:val="002D62BE"/>
    <w:rsid w:val="002D62D8"/>
    <w:rsid w:val="002D6405"/>
    <w:rsid w:val="002D6458"/>
    <w:rsid w:val="002D648D"/>
    <w:rsid w:val="002D6516"/>
    <w:rsid w:val="002D66BB"/>
    <w:rsid w:val="002D66DD"/>
    <w:rsid w:val="002D6718"/>
    <w:rsid w:val="002D68F1"/>
    <w:rsid w:val="002D6B9F"/>
    <w:rsid w:val="002D6BA9"/>
    <w:rsid w:val="002D6D03"/>
    <w:rsid w:val="002D6D25"/>
    <w:rsid w:val="002D6D43"/>
    <w:rsid w:val="002D6D81"/>
    <w:rsid w:val="002D6E09"/>
    <w:rsid w:val="002D6ED0"/>
    <w:rsid w:val="002D6F6D"/>
    <w:rsid w:val="002D718E"/>
    <w:rsid w:val="002D71EE"/>
    <w:rsid w:val="002D721D"/>
    <w:rsid w:val="002D722A"/>
    <w:rsid w:val="002D7251"/>
    <w:rsid w:val="002D727E"/>
    <w:rsid w:val="002D7371"/>
    <w:rsid w:val="002D73B4"/>
    <w:rsid w:val="002D742C"/>
    <w:rsid w:val="002D7465"/>
    <w:rsid w:val="002D7825"/>
    <w:rsid w:val="002D787B"/>
    <w:rsid w:val="002D78B2"/>
    <w:rsid w:val="002D78BF"/>
    <w:rsid w:val="002D78EC"/>
    <w:rsid w:val="002D79C5"/>
    <w:rsid w:val="002D7BDE"/>
    <w:rsid w:val="002D7CD9"/>
    <w:rsid w:val="002D7D25"/>
    <w:rsid w:val="002D7DFC"/>
    <w:rsid w:val="002D7E9D"/>
    <w:rsid w:val="002D7FAE"/>
    <w:rsid w:val="002E012E"/>
    <w:rsid w:val="002E0252"/>
    <w:rsid w:val="002E03A4"/>
    <w:rsid w:val="002E04E4"/>
    <w:rsid w:val="002E04F3"/>
    <w:rsid w:val="002E07F0"/>
    <w:rsid w:val="002E080D"/>
    <w:rsid w:val="002E0830"/>
    <w:rsid w:val="002E0A21"/>
    <w:rsid w:val="002E0ACA"/>
    <w:rsid w:val="002E0BB5"/>
    <w:rsid w:val="002E0C46"/>
    <w:rsid w:val="002E0C74"/>
    <w:rsid w:val="002E0D8C"/>
    <w:rsid w:val="002E0E8C"/>
    <w:rsid w:val="002E0EDD"/>
    <w:rsid w:val="002E0F04"/>
    <w:rsid w:val="002E0FDE"/>
    <w:rsid w:val="002E1250"/>
    <w:rsid w:val="002E13C7"/>
    <w:rsid w:val="002E1577"/>
    <w:rsid w:val="002E15F8"/>
    <w:rsid w:val="002E167E"/>
    <w:rsid w:val="002E16D2"/>
    <w:rsid w:val="002E16D3"/>
    <w:rsid w:val="002E1761"/>
    <w:rsid w:val="002E17EC"/>
    <w:rsid w:val="002E1847"/>
    <w:rsid w:val="002E1945"/>
    <w:rsid w:val="002E1953"/>
    <w:rsid w:val="002E1978"/>
    <w:rsid w:val="002E1AD7"/>
    <w:rsid w:val="002E1B4C"/>
    <w:rsid w:val="002E1CA8"/>
    <w:rsid w:val="002E1CC6"/>
    <w:rsid w:val="002E1D5F"/>
    <w:rsid w:val="002E1DC4"/>
    <w:rsid w:val="002E1E97"/>
    <w:rsid w:val="002E1F3B"/>
    <w:rsid w:val="002E1FA1"/>
    <w:rsid w:val="002E215E"/>
    <w:rsid w:val="002E221B"/>
    <w:rsid w:val="002E2226"/>
    <w:rsid w:val="002E242B"/>
    <w:rsid w:val="002E24AE"/>
    <w:rsid w:val="002E24E0"/>
    <w:rsid w:val="002E258B"/>
    <w:rsid w:val="002E25CB"/>
    <w:rsid w:val="002E2615"/>
    <w:rsid w:val="002E26AD"/>
    <w:rsid w:val="002E26DA"/>
    <w:rsid w:val="002E26E5"/>
    <w:rsid w:val="002E274D"/>
    <w:rsid w:val="002E2760"/>
    <w:rsid w:val="002E276C"/>
    <w:rsid w:val="002E2807"/>
    <w:rsid w:val="002E281B"/>
    <w:rsid w:val="002E285E"/>
    <w:rsid w:val="002E28AE"/>
    <w:rsid w:val="002E29E8"/>
    <w:rsid w:val="002E2ACB"/>
    <w:rsid w:val="002E2EB0"/>
    <w:rsid w:val="002E2F48"/>
    <w:rsid w:val="002E2F63"/>
    <w:rsid w:val="002E3181"/>
    <w:rsid w:val="002E319E"/>
    <w:rsid w:val="002E31D4"/>
    <w:rsid w:val="002E3422"/>
    <w:rsid w:val="002E349B"/>
    <w:rsid w:val="002E34B5"/>
    <w:rsid w:val="002E3557"/>
    <w:rsid w:val="002E35B6"/>
    <w:rsid w:val="002E3743"/>
    <w:rsid w:val="002E3746"/>
    <w:rsid w:val="002E38EA"/>
    <w:rsid w:val="002E3963"/>
    <w:rsid w:val="002E3A42"/>
    <w:rsid w:val="002E3A5B"/>
    <w:rsid w:val="002E3A6F"/>
    <w:rsid w:val="002E3AF2"/>
    <w:rsid w:val="002E3AF6"/>
    <w:rsid w:val="002E3B08"/>
    <w:rsid w:val="002E3B83"/>
    <w:rsid w:val="002E3D53"/>
    <w:rsid w:val="002E3F19"/>
    <w:rsid w:val="002E408C"/>
    <w:rsid w:val="002E41B5"/>
    <w:rsid w:val="002E4276"/>
    <w:rsid w:val="002E4409"/>
    <w:rsid w:val="002E44FD"/>
    <w:rsid w:val="002E45D8"/>
    <w:rsid w:val="002E45E4"/>
    <w:rsid w:val="002E45F0"/>
    <w:rsid w:val="002E461A"/>
    <w:rsid w:val="002E465A"/>
    <w:rsid w:val="002E4880"/>
    <w:rsid w:val="002E4922"/>
    <w:rsid w:val="002E49D3"/>
    <w:rsid w:val="002E49E4"/>
    <w:rsid w:val="002E4A84"/>
    <w:rsid w:val="002E4D77"/>
    <w:rsid w:val="002E4D8C"/>
    <w:rsid w:val="002E4E67"/>
    <w:rsid w:val="002E5072"/>
    <w:rsid w:val="002E50A5"/>
    <w:rsid w:val="002E50C2"/>
    <w:rsid w:val="002E5130"/>
    <w:rsid w:val="002E5154"/>
    <w:rsid w:val="002E5195"/>
    <w:rsid w:val="002E51D2"/>
    <w:rsid w:val="002E53EF"/>
    <w:rsid w:val="002E546E"/>
    <w:rsid w:val="002E5568"/>
    <w:rsid w:val="002E557D"/>
    <w:rsid w:val="002E5653"/>
    <w:rsid w:val="002E569B"/>
    <w:rsid w:val="002E579A"/>
    <w:rsid w:val="002E59AF"/>
    <w:rsid w:val="002E59B5"/>
    <w:rsid w:val="002E5B30"/>
    <w:rsid w:val="002E5BC9"/>
    <w:rsid w:val="002E5C84"/>
    <w:rsid w:val="002E5CFE"/>
    <w:rsid w:val="002E5D20"/>
    <w:rsid w:val="002E5D59"/>
    <w:rsid w:val="002E5DFC"/>
    <w:rsid w:val="002E5EAC"/>
    <w:rsid w:val="002E5F9C"/>
    <w:rsid w:val="002E5FE1"/>
    <w:rsid w:val="002E6099"/>
    <w:rsid w:val="002E616E"/>
    <w:rsid w:val="002E6212"/>
    <w:rsid w:val="002E624B"/>
    <w:rsid w:val="002E6339"/>
    <w:rsid w:val="002E63F5"/>
    <w:rsid w:val="002E645B"/>
    <w:rsid w:val="002E6541"/>
    <w:rsid w:val="002E657A"/>
    <w:rsid w:val="002E6823"/>
    <w:rsid w:val="002E6849"/>
    <w:rsid w:val="002E68A3"/>
    <w:rsid w:val="002E695D"/>
    <w:rsid w:val="002E6978"/>
    <w:rsid w:val="002E6983"/>
    <w:rsid w:val="002E69C7"/>
    <w:rsid w:val="002E69D9"/>
    <w:rsid w:val="002E69F1"/>
    <w:rsid w:val="002E6C96"/>
    <w:rsid w:val="002E6D0E"/>
    <w:rsid w:val="002E6E48"/>
    <w:rsid w:val="002E6F69"/>
    <w:rsid w:val="002E6FCF"/>
    <w:rsid w:val="002E7166"/>
    <w:rsid w:val="002E7291"/>
    <w:rsid w:val="002E75B2"/>
    <w:rsid w:val="002E7822"/>
    <w:rsid w:val="002E7A0E"/>
    <w:rsid w:val="002E7B40"/>
    <w:rsid w:val="002E7C35"/>
    <w:rsid w:val="002E7D2E"/>
    <w:rsid w:val="002E7DC6"/>
    <w:rsid w:val="002E7EFA"/>
    <w:rsid w:val="002E7F86"/>
    <w:rsid w:val="002F007A"/>
    <w:rsid w:val="002F00EF"/>
    <w:rsid w:val="002F0168"/>
    <w:rsid w:val="002F0677"/>
    <w:rsid w:val="002F0683"/>
    <w:rsid w:val="002F06B7"/>
    <w:rsid w:val="002F0740"/>
    <w:rsid w:val="002F08DE"/>
    <w:rsid w:val="002F0C2A"/>
    <w:rsid w:val="002F0C48"/>
    <w:rsid w:val="002F0DC2"/>
    <w:rsid w:val="002F0E35"/>
    <w:rsid w:val="002F0F30"/>
    <w:rsid w:val="002F101D"/>
    <w:rsid w:val="002F10BA"/>
    <w:rsid w:val="002F10F0"/>
    <w:rsid w:val="002F114B"/>
    <w:rsid w:val="002F1165"/>
    <w:rsid w:val="002F1181"/>
    <w:rsid w:val="002F11C0"/>
    <w:rsid w:val="002F11C6"/>
    <w:rsid w:val="002F12FD"/>
    <w:rsid w:val="002F1387"/>
    <w:rsid w:val="002F13B4"/>
    <w:rsid w:val="002F1459"/>
    <w:rsid w:val="002F15C4"/>
    <w:rsid w:val="002F176A"/>
    <w:rsid w:val="002F177E"/>
    <w:rsid w:val="002F1880"/>
    <w:rsid w:val="002F1A13"/>
    <w:rsid w:val="002F1A23"/>
    <w:rsid w:val="002F1ADD"/>
    <w:rsid w:val="002F1C23"/>
    <w:rsid w:val="002F1CE1"/>
    <w:rsid w:val="002F1D46"/>
    <w:rsid w:val="002F1DA7"/>
    <w:rsid w:val="002F2003"/>
    <w:rsid w:val="002F207F"/>
    <w:rsid w:val="002F2169"/>
    <w:rsid w:val="002F23AF"/>
    <w:rsid w:val="002F258E"/>
    <w:rsid w:val="002F25C5"/>
    <w:rsid w:val="002F26D8"/>
    <w:rsid w:val="002F2812"/>
    <w:rsid w:val="002F2929"/>
    <w:rsid w:val="002F2A4E"/>
    <w:rsid w:val="002F2ABC"/>
    <w:rsid w:val="002F2AE9"/>
    <w:rsid w:val="002F2B62"/>
    <w:rsid w:val="002F2B77"/>
    <w:rsid w:val="002F2DA4"/>
    <w:rsid w:val="002F2EE2"/>
    <w:rsid w:val="002F2F95"/>
    <w:rsid w:val="002F2FDC"/>
    <w:rsid w:val="002F3125"/>
    <w:rsid w:val="002F324B"/>
    <w:rsid w:val="002F32ED"/>
    <w:rsid w:val="002F32F6"/>
    <w:rsid w:val="002F331D"/>
    <w:rsid w:val="002F333A"/>
    <w:rsid w:val="002F3408"/>
    <w:rsid w:val="002F3572"/>
    <w:rsid w:val="002F35BA"/>
    <w:rsid w:val="002F360D"/>
    <w:rsid w:val="002F36F8"/>
    <w:rsid w:val="002F3778"/>
    <w:rsid w:val="002F388E"/>
    <w:rsid w:val="002F38DF"/>
    <w:rsid w:val="002F38E4"/>
    <w:rsid w:val="002F3990"/>
    <w:rsid w:val="002F3A1F"/>
    <w:rsid w:val="002F3A25"/>
    <w:rsid w:val="002F3AAF"/>
    <w:rsid w:val="002F3BD3"/>
    <w:rsid w:val="002F3BF7"/>
    <w:rsid w:val="002F3C2C"/>
    <w:rsid w:val="002F3C55"/>
    <w:rsid w:val="002F3D22"/>
    <w:rsid w:val="002F3E2B"/>
    <w:rsid w:val="002F3F1B"/>
    <w:rsid w:val="002F3F25"/>
    <w:rsid w:val="002F4075"/>
    <w:rsid w:val="002F40A9"/>
    <w:rsid w:val="002F414C"/>
    <w:rsid w:val="002F425A"/>
    <w:rsid w:val="002F42A8"/>
    <w:rsid w:val="002F4324"/>
    <w:rsid w:val="002F437A"/>
    <w:rsid w:val="002F438D"/>
    <w:rsid w:val="002F43CF"/>
    <w:rsid w:val="002F45F5"/>
    <w:rsid w:val="002F460E"/>
    <w:rsid w:val="002F4899"/>
    <w:rsid w:val="002F4999"/>
    <w:rsid w:val="002F49CE"/>
    <w:rsid w:val="002F4A60"/>
    <w:rsid w:val="002F4AD3"/>
    <w:rsid w:val="002F4B15"/>
    <w:rsid w:val="002F4D3F"/>
    <w:rsid w:val="002F4E0B"/>
    <w:rsid w:val="002F4FBF"/>
    <w:rsid w:val="002F4FF3"/>
    <w:rsid w:val="002F5228"/>
    <w:rsid w:val="002F5368"/>
    <w:rsid w:val="002F5491"/>
    <w:rsid w:val="002F55A0"/>
    <w:rsid w:val="002F5641"/>
    <w:rsid w:val="002F5746"/>
    <w:rsid w:val="002F57A1"/>
    <w:rsid w:val="002F57FB"/>
    <w:rsid w:val="002F5905"/>
    <w:rsid w:val="002F5951"/>
    <w:rsid w:val="002F59C9"/>
    <w:rsid w:val="002F5A5A"/>
    <w:rsid w:val="002F5B00"/>
    <w:rsid w:val="002F5B5F"/>
    <w:rsid w:val="002F5D24"/>
    <w:rsid w:val="002F5F4C"/>
    <w:rsid w:val="002F60B9"/>
    <w:rsid w:val="002F6386"/>
    <w:rsid w:val="002F63BC"/>
    <w:rsid w:val="002F6424"/>
    <w:rsid w:val="002F652C"/>
    <w:rsid w:val="002F6778"/>
    <w:rsid w:val="002F68EF"/>
    <w:rsid w:val="002F69BB"/>
    <w:rsid w:val="002F69C0"/>
    <w:rsid w:val="002F6A8C"/>
    <w:rsid w:val="002F6AF3"/>
    <w:rsid w:val="002F6B39"/>
    <w:rsid w:val="002F6B83"/>
    <w:rsid w:val="002F6CF0"/>
    <w:rsid w:val="002F6E83"/>
    <w:rsid w:val="002F6EBA"/>
    <w:rsid w:val="002F6EF6"/>
    <w:rsid w:val="002F6F74"/>
    <w:rsid w:val="002F7016"/>
    <w:rsid w:val="002F7109"/>
    <w:rsid w:val="002F7186"/>
    <w:rsid w:val="002F71C3"/>
    <w:rsid w:val="002F7224"/>
    <w:rsid w:val="002F72D0"/>
    <w:rsid w:val="002F73B4"/>
    <w:rsid w:val="002F7426"/>
    <w:rsid w:val="002F754F"/>
    <w:rsid w:val="002F7646"/>
    <w:rsid w:val="002F7727"/>
    <w:rsid w:val="002F77A8"/>
    <w:rsid w:val="002F78A3"/>
    <w:rsid w:val="002F78ED"/>
    <w:rsid w:val="002F79E7"/>
    <w:rsid w:val="002F7AA6"/>
    <w:rsid w:val="002F7AC8"/>
    <w:rsid w:val="002F7C1E"/>
    <w:rsid w:val="002F7DC4"/>
    <w:rsid w:val="002F7E04"/>
    <w:rsid w:val="002F7E19"/>
    <w:rsid w:val="002F7E43"/>
    <w:rsid w:val="002F7EA1"/>
    <w:rsid w:val="002F7FBE"/>
    <w:rsid w:val="00300092"/>
    <w:rsid w:val="003000B9"/>
    <w:rsid w:val="003000F4"/>
    <w:rsid w:val="003001BF"/>
    <w:rsid w:val="00300279"/>
    <w:rsid w:val="003003FD"/>
    <w:rsid w:val="0030042B"/>
    <w:rsid w:val="0030053F"/>
    <w:rsid w:val="0030063F"/>
    <w:rsid w:val="003006F3"/>
    <w:rsid w:val="00300780"/>
    <w:rsid w:val="003007DB"/>
    <w:rsid w:val="00300811"/>
    <w:rsid w:val="0030084E"/>
    <w:rsid w:val="00300934"/>
    <w:rsid w:val="0030093D"/>
    <w:rsid w:val="003009C9"/>
    <w:rsid w:val="00300E2D"/>
    <w:rsid w:val="00300E2E"/>
    <w:rsid w:val="00300ED0"/>
    <w:rsid w:val="00300F81"/>
    <w:rsid w:val="0030107F"/>
    <w:rsid w:val="003010E4"/>
    <w:rsid w:val="0030128C"/>
    <w:rsid w:val="003012E7"/>
    <w:rsid w:val="003013D7"/>
    <w:rsid w:val="00301483"/>
    <w:rsid w:val="003014B0"/>
    <w:rsid w:val="00301652"/>
    <w:rsid w:val="00301689"/>
    <w:rsid w:val="0030169B"/>
    <w:rsid w:val="003016F8"/>
    <w:rsid w:val="0030183E"/>
    <w:rsid w:val="00301A6B"/>
    <w:rsid w:val="00301AD9"/>
    <w:rsid w:val="00301B0E"/>
    <w:rsid w:val="00301B86"/>
    <w:rsid w:val="00301BFB"/>
    <w:rsid w:val="00301C18"/>
    <w:rsid w:val="00301C47"/>
    <w:rsid w:val="00301D50"/>
    <w:rsid w:val="00301DE8"/>
    <w:rsid w:val="00301E67"/>
    <w:rsid w:val="00302049"/>
    <w:rsid w:val="0030215B"/>
    <w:rsid w:val="00302163"/>
    <w:rsid w:val="00302429"/>
    <w:rsid w:val="00302490"/>
    <w:rsid w:val="003024DD"/>
    <w:rsid w:val="00302561"/>
    <w:rsid w:val="00302682"/>
    <w:rsid w:val="003026F7"/>
    <w:rsid w:val="003028C3"/>
    <w:rsid w:val="00302ADB"/>
    <w:rsid w:val="00302BAA"/>
    <w:rsid w:val="00302BD8"/>
    <w:rsid w:val="00302C19"/>
    <w:rsid w:val="00302C4A"/>
    <w:rsid w:val="00302C61"/>
    <w:rsid w:val="00302C91"/>
    <w:rsid w:val="00302D74"/>
    <w:rsid w:val="00302E26"/>
    <w:rsid w:val="00302E9E"/>
    <w:rsid w:val="00302FA4"/>
    <w:rsid w:val="00302FDF"/>
    <w:rsid w:val="003030CD"/>
    <w:rsid w:val="00303149"/>
    <w:rsid w:val="00303210"/>
    <w:rsid w:val="0030344A"/>
    <w:rsid w:val="0030359F"/>
    <w:rsid w:val="003035DD"/>
    <w:rsid w:val="003036C2"/>
    <w:rsid w:val="003036D8"/>
    <w:rsid w:val="003036F0"/>
    <w:rsid w:val="00303704"/>
    <w:rsid w:val="00303834"/>
    <w:rsid w:val="003038B5"/>
    <w:rsid w:val="00303A34"/>
    <w:rsid w:val="00303B64"/>
    <w:rsid w:val="00303BD3"/>
    <w:rsid w:val="00303D3C"/>
    <w:rsid w:val="00303E3E"/>
    <w:rsid w:val="00303EF8"/>
    <w:rsid w:val="00303F4F"/>
    <w:rsid w:val="00303F62"/>
    <w:rsid w:val="0030403D"/>
    <w:rsid w:val="00304068"/>
    <w:rsid w:val="00304100"/>
    <w:rsid w:val="0030417C"/>
    <w:rsid w:val="00304228"/>
    <w:rsid w:val="0030433D"/>
    <w:rsid w:val="003043A8"/>
    <w:rsid w:val="003043B6"/>
    <w:rsid w:val="003043E5"/>
    <w:rsid w:val="00304427"/>
    <w:rsid w:val="0030447F"/>
    <w:rsid w:val="00304490"/>
    <w:rsid w:val="003046B8"/>
    <w:rsid w:val="003048A9"/>
    <w:rsid w:val="00304A1F"/>
    <w:rsid w:val="00304ACE"/>
    <w:rsid w:val="00304B47"/>
    <w:rsid w:val="00304B89"/>
    <w:rsid w:val="00304B8A"/>
    <w:rsid w:val="00304BCE"/>
    <w:rsid w:val="00304BD2"/>
    <w:rsid w:val="00304CBA"/>
    <w:rsid w:val="00304D44"/>
    <w:rsid w:val="00304E36"/>
    <w:rsid w:val="00304F01"/>
    <w:rsid w:val="00304F99"/>
    <w:rsid w:val="00305075"/>
    <w:rsid w:val="00305155"/>
    <w:rsid w:val="00305171"/>
    <w:rsid w:val="00305179"/>
    <w:rsid w:val="003052C9"/>
    <w:rsid w:val="00305338"/>
    <w:rsid w:val="0030537A"/>
    <w:rsid w:val="00305407"/>
    <w:rsid w:val="00305462"/>
    <w:rsid w:val="003054B8"/>
    <w:rsid w:val="003054F8"/>
    <w:rsid w:val="0030559E"/>
    <w:rsid w:val="003055CC"/>
    <w:rsid w:val="003055E5"/>
    <w:rsid w:val="00305603"/>
    <w:rsid w:val="003056EE"/>
    <w:rsid w:val="003057F1"/>
    <w:rsid w:val="003057F3"/>
    <w:rsid w:val="003058FE"/>
    <w:rsid w:val="0030590A"/>
    <w:rsid w:val="00305A91"/>
    <w:rsid w:val="00305AAA"/>
    <w:rsid w:val="00305C29"/>
    <w:rsid w:val="00305C77"/>
    <w:rsid w:val="00305CF8"/>
    <w:rsid w:val="00305E94"/>
    <w:rsid w:val="00305E96"/>
    <w:rsid w:val="00305FB0"/>
    <w:rsid w:val="00306109"/>
    <w:rsid w:val="00306149"/>
    <w:rsid w:val="003061A8"/>
    <w:rsid w:val="003062DA"/>
    <w:rsid w:val="00306394"/>
    <w:rsid w:val="00306602"/>
    <w:rsid w:val="0030663F"/>
    <w:rsid w:val="00306684"/>
    <w:rsid w:val="003066C0"/>
    <w:rsid w:val="00306820"/>
    <w:rsid w:val="003069F9"/>
    <w:rsid w:val="00306AB1"/>
    <w:rsid w:val="00306BAE"/>
    <w:rsid w:val="00306C34"/>
    <w:rsid w:val="00306DE4"/>
    <w:rsid w:val="00306E4C"/>
    <w:rsid w:val="00306E81"/>
    <w:rsid w:val="00306FB4"/>
    <w:rsid w:val="00307038"/>
    <w:rsid w:val="00307072"/>
    <w:rsid w:val="003070BF"/>
    <w:rsid w:val="003070CC"/>
    <w:rsid w:val="00307279"/>
    <w:rsid w:val="00307296"/>
    <w:rsid w:val="0030730D"/>
    <w:rsid w:val="003073CC"/>
    <w:rsid w:val="00307410"/>
    <w:rsid w:val="00307576"/>
    <w:rsid w:val="003075AC"/>
    <w:rsid w:val="00307811"/>
    <w:rsid w:val="00307832"/>
    <w:rsid w:val="0030786B"/>
    <w:rsid w:val="00307899"/>
    <w:rsid w:val="003078A9"/>
    <w:rsid w:val="0030791A"/>
    <w:rsid w:val="003079C9"/>
    <w:rsid w:val="003079F7"/>
    <w:rsid w:val="00307ACE"/>
    <w:rsid w:val="00307B07"/>
    <w:rsid w:val="00307B6F"/>
    <w:rsid w:val="00307C57"/>
    <w:rsid w:val="00307CC0"/>
    <w:rsid w:val="00307D98"/>
    <w:rsid w:val="00307DED"/>
    <w:rsid w:val="00307FA8"/>
    <w:rsid w:val="0031001F"/>
    <w:rsid w:val="003100D3"/>
    <w:rsid w:val="003102A4"/>
    <w:rsid w:val="003102E2"/>
    <w:rsid w:val="003103AD"/>
    <w:rsid w:val="0031044B"/>
    <w:rsid w:val="00310600"/>
    <w:rsid w:val="00310683"/>
    <w:rsid w:val="00310766"/>
    <w:rsid w:val="0031076A"/>
    <w:rsid w:val="0031076F"/>
    <w:rsid w:val="003107D2"/>
    <w:rsid w:val="00310870"/>
    <w:rsid w:val="003109A3"/>
    <w:rsid w:val="00310AD4"/>
    <w:rsid w:val="00310B5D"/>
    <w:rsid w:val="00310C0B"/>
    <w:rsid w:val="00310C3E"/>
    <w:rsid w:val="00310C87"/>
    <w:rsid w:val="00310CE7"/>
    <w:rsid w:val="00310D6C"/>
    <w:rsid w:val="00310D94"/>
    <w:rsid w:val="00310EEC"/>
    <w:rsid w:val="0031101A"/>
    <w:rsid w:val="0031106F"/>
    <w:rsid w:val="003111E5"/>
    <w:rsid w:val="003112FB"/>
    <w:rsid w:val="00311312"/>
    <w:rsid w:val="00311325"/>
    <w:rsid w:val="0031132B"/>
    <w:rsid w:val="003113CB"/>
    <w:rsid w:val="00311418"/>
    <w:rsid w:val="0031160F"/>
    <w:rsid w:val="003116C3"/>
    <w:rsid w:val="00311984"/>
    <w:rsid w:val="0031198E"/>
    <w:rsid w:val="003119A5"/>
    <w:rsid w:val="003119C9"/>
    <w:rsid w:val="003119E3"/>
    <w:rsid w:val="00311A0F"/>
    <w:rsid w:val="00311A7C"/>
    <w:rsid w:val="00311BD2"/>
    <w:rsid w:val="00311CBA"/>
    <w:rsid w:val="00311F66"/>
    <w:rsid w:val="00311FD0"/>
    <w:rsid w:val="0031211E"/>
    <w:rsid w:val="003121D6"/>
    <w:rsid w:val="003123D8"/>
    <w:rsid w:val="0031256B"/>
    <w:rsid w:val="00312588"/>
    <w:rsid w:val="003126F0"/>
    <w:rsid w:val="0031274E"/>
    <w:rsid w:val="003127D9"/>
    <w:rsid w:val="0031284B"/>
    <w:rsid w:val="00312918"/>
    <w:rsid w:val="00312A2B"/>
    <w:rsid w:val="00312A8D"/>
    <w:rsid w:val="00312ACD"/>
    <w:rsid w:val="00312AE9"/>
    <w:rsid w:val="00312B97"/>
    <w:rsid w:val="00312B98"/>
    <w:rsid w:val="00312BB7"/>
    <w:rsid w:val="00312CB0"/>
    <w:rsid w:val="00312CE4"/>
    <w:rsid w:val="00312D81"/>
    <w:rsid w:val="003130AB"/>
    <w:rsid w:val="00313147"/>
    <w:rsid w:val="003131B5"/>
    <w:rsid w:val="00313374"/>
    <w:rsid w:val="00313380"/>
    <w:rsid w:val="003133C9"/>
    <w:rsid w:val="003133EE"/>
    <w:rsid w:val="00313572"/>
    <w:rsid w:val="003137AE"/>
    <w:rsid w:val="003137BA"/>
    <w:rsid w:val="003137E9"/>
    <w:rsid w:val="003139E0"/>
    <w:rsid w:val="003139FA"/>
    <w:rsid w:val="00313CDD"/>
    <w:rsid w:val="00313D6A"/>
    <w:rsid w:val="00313EAA"/>
    <w:rsid w:val="00313F71"/>
    <w:rsid w:val="00313F75"/>
    <w:rsid w:val="00313FBC"/>
    <w:rsid w:val="0031401E"/>
    <w:rsid w:val="003140CE"/>
    <w:rsid w:val="00314113"/>
    <w:rsid w:val="003141FD"/>
    <w:rsid w:val="00314271"/>
    <w:rsid w:val="00314441"/>
    <w:rsid w:val="00314498"/>
    <w:rsid w:val="00314532"/>
    <w:rsid w:val="0031464A"/>
    <w:rsid w:val="003146C5"/>
    <w:rsid w:val="0031474E"/>
    <w:rsid w:val="003147EA"/>
    <w:rsid w:val="00314823"/>
    <w:rsid w:val="003148D1"/>
    <w:rsid w:val="00314922"/>
    <w:rsid w:val="00314B0C"/>
    <w:rsid w:val="00314BA8"/>
    <w:rsid w:val="00314C34"/>
    <w:rsid w:val="00314D9E"/>
    <w:rsid w:val="00314DA4"/>
    <w:rsid w:val="00314E02"/>
    <w:rsid w:val="00314F7E"/>
    <w:rsid w:val="00314FDF"/>
    <w:rsid w:val="00315045"/>
    <w:rsid w:val="00315070"/>
    <w:rsid w:val="003152A2"/>
    <w:rsid w:val="003155E4"/>
    <w:rsid w:val="00315639"/>
    <w:rsid w:val="003157E7"/>
    <w:rsid w:val="00315A43"/>
    <w:rsid w:val="00315AD3"/>
    <w:rsid w:val="00315AFA"/>
    <w:rsid w:val="00315B2F"/>
    <w:rsid w:val="00315D16"/>
    <w:rsid w:val="00315D8C"/>
    <w:rsid w:val="00316008"/>
    <w:rsid w:val="0031604C"/>
    <w:rsid w:val="00316082"/>
    <w:rsid w:val="0031614E"/>
    <w:rsid w:val="003161C9"/>
    <w:rsid w:val="00316524"/>
    <w:rsid w:val="003165BF"/>
    <w:rsid w:val="00316677"/>
    <w:rsid w:val="003167BF"/>
    <w:rsid w:val="0031685E"/>
    <w:rsid w:val="00316B36"/>
    <w:rsid w:val="00316C2A"/>
    <w:rsid w:val="00316C7C"/>
    <w:rsid w:val="00316C88"/>
    <w:rsid w:val="00316C9F"/>
    <w:rsid w:val="00316CD7"/>
    <w:rsid w:val="00316D3B"/>
    <w:rsid w:val="00316DE5"/>
    <w:rsid w:val="00316E4C"/>
    <w:rsid w:val="003170F2"/>
    <w:rsid w:val="003172AE"/>
    <w:rsid w:val="003172C1"/>
    <w:rsid w:val="00317339"/>
    <w:rsid w:val="0031749A"/>
    <w:rsid w:val="0031758F"/>
    <w:rsid w:val="00317650"/>
    <w:rsid w:val="003176B0"/>
    <w:rsid w:val="003176D4"/>
    <w:rsid w:val="0031782E"/>
    <w:rsid w:val="0031786D"/>
    <w:rsid w:val="003179B9"/>
    <w:rsid w:val="003179E2"/>
    <w:rsid w:val="00317A10"/>
    <w:rsid w:val="00317AB1"/>
    <w:rsid w:val="00317B02"/>
    <w:rsid w:val="00317B5D"/>
    <w:rsid w:val="00317DDD"/>
    <w:rsid w:val="00317EA7"/>
    <w:rsid w:val="00317FE2"/>
    <w:rsid w:val="00320039"/>
    <w:rsid w:val="00320196"/>
    <w:rsid w:val="00320197"/>
    <w:rsid w:val="003201AE"/>
    <w:rsid w:val="003201E7"/>
    <w:rsid w:val="0032020E"/>
    <w:rsid w:val="00320353"/>
    <w:rsid w:val="00320365"/>
    <w:rsid w:val="003205F1"/>
    <w:rsid w:val="00320671"/>
    <w:rsid w:val="00320676"/>
    <w:rsid w:val="003206C2"/>
    <w:rsid w:val="003207A9"/>
    <w:rsid w:val="00320A2B"/>
    <w:rsid w:val="00320CAA"/>
    <w:rsid w:val="00320CEF"/>
    <w:rsid w:val="00320CFA"/>
    <w:rsid w:val="00320D08"/>
    <w:rsid w:val="00320D36"/>
    <w:rsid w:val="00320DD3"/>
    <w:rsid w:val="00320E96"/>
    <w:rsid w:val="00320F47"/>
    <w:rsid w:val="00320F7A"/>
    <w:rsid w:val="00320F92"/>
    <w:rsid w:val="00320FA0"/>
    <w:rsid w:val="00320FF4"/>
    <w:rsid w:val="00321184"/>
    <w:rsid w:val="00321201"/>
    <w:rsid w:val="00321252"/>
    <w:rsid w:val="00321259"/>
    <w:rsid w:val="003212A3"/>
    <w:rsid w:val="003212A7"/>
    <w:rsid w:val="003213A8"/>
    <w:rsid w:val="00321477"/>
    <w:rsid w:val="00321583"/>
    <w:rsid w:val="003215EF"/>
    <w:rsid w:val="003216E2"/>
    <w:rsid w:val="00321762"/>
    <w:rsid w:val="00321778"/>
    <w:rsid w:val="003219EC"/>
    <w:rsid w:val="00321B40"/>
    <w:rsid w:val="00321BEC"/>
    <w:rsid w:val="00321CE7"/>
    <w:rsid w:val="00321D15"/>
    <w:rsid w:val="00321E53"/>
    <w:rsid w:val="00321EE4"/>
    <w:rsid w:val="00321F9D"/>
    <w:rsid w:val="003220C7"/>
    <w:rsid w:val="00322100"/>
    <w:rsid w:val="00322151"/>
    <w:rsid w:val="0032218A"/>
    <w:rsid w:val="003221F0"/>
    <w:rsid w:val="003222B9"/>
    <w:rsid w:val="00322317"/>
    <w:rsid w:val="0032234C"/>
    <w:rsid w:val="00322410"/>
    <w:rsid w:val="003224F2"/>
    <w:rsid w:val="00322533"/>
    <w:rsid w:val="00322584"/>
    <w:rsid w:val="003225A6"/>
    <w:rsid w:val="0032274D"/>
    <w:rsid w:val="003227B4"/>
    <w:rsid w:val="003227BE"/>
    <w:rsid w:val="003228AC"/>
    <w:rsid w:val="003229EC"/>
    <w:rsid w:val="00322A91"/>
    <w:rsid w:val="00322C2B"/>
    <w:rsid w:val="00322C4E"/>
    <w:rsid w:val="00322C6E"/>
    <w:rsid w:val="00322C76"/>
    <w:rsid w:val="00322CFD"/>
    <w:rsid w:val="00322D39"/>
    <w:rsid w:val="00322FCF"/>
    <w:rsid w:val="003230CC"/>
    <w:rsid w:val="00323131"/>
    <w:rsid w:val="003231B0"/>
    <w:rsid w:val="003232A8"/>
    <w:rsid w:val="00323304"/>
    <w:rsid w:val="0032334B"/>
    <w:rsid w:val="00323400"/>
    <w:rsid w:val="0032345A"/>
    <w:rsid w:val="00323479"/>
    <w:rsid w:val="00323539"/>
    <w:rsid w:val="0032361D"/>
    <w:rsid w:val="00323672"/>
    <w:rsid w:val="00323714"/>
    <w:rsid w:val="003237E0"/>
    <w:rsid w:val="003238E7"/>
    <w:rsid w:val="00323A41"/>
    <w:rsid w:val="00323B27"/>
    <w:rsid w:val="00323C46"/>
    <w:rsid w:val="00324085"/>
    <w:rsid w:val="00324153"/>
    <w:rsid w:val="003241A3"/>
    <w:rsid w:val="003242A9"/>
    <w:rsid w:val="003242F4"/>
    <w:rsid w:val="0032459A"/>
    <w:rsid w:val="003245D3"/>
    <w:rsid w:val="0032460C"/>
    <w:rsid w:val="00324614"/>
    <w:rsid w:val="003246DE"/>
    <w:rsid w:val="003247A3"/>
    <w:rsid w:val="00324A2B"/>
    <w:rsid w:val="00324B17"/>
    <w:rsid w:val="00324BB8"/>
    <w:rsid w:val="00324BDF"/>
    <w:rsid w:val="00324D83"/>
    <w:rsid w:val="00324E85"/>
    <w:rsid w:val="00324EFC"/>
    <w:rsid w:val="00325317"/>
    <w:rsid w:val="00325498"/>
    <w:rsid w:val="00325585"/>
    <w:rsid w:val="0032562E"/>
    <w:rsid w:val="003257A1"/>
    <w:rsid w:val="00325861"/>
    <w:rsid w:val="00325887"/>
    <w:rsid w:val="003258DF"/>
    <w:rsid w:val="00325964"/>
    <w:rsid w:val="003259FD"/>
    <w:rsid w:val="00325A63"/>
    <w:rsid w:val="00325C4A"/>
    <w:rsid w:val="00325C87"/>
    <w:rsid w:val="00325CDC"/>
    <w:rsid w:val="00325D22"/>
    <w:rsid w:val="00325ED1"/>
    <w:rsid w:val="00325F20"/>
    <w:rsid w:val="00325F5D"/>
    <w:rsid w:val="00325FB2"/>
    <w:rsid w:val="00325FFF"/>
    <w:rsid w:val="00326145"/>
    <w:rsid w:val="00326433"/>
    <w:rsid w:val="00326438"/>
    <w:rsid w:val="0032658A"/>
    <w:rsid w:val="0032662B"/>
    <w:rsid w:val="003266E9"/>
    <w:rsid w:val="00326799"/>
    <w:rsid w:val="0032684E"/>
    <w:rsid w:val="003268BF"/>
    <w:rsid w:val="0032695F"/>
    <w:rsid w:val="003269DA"/>
    <w:rsid w:val="00326A36"/>
    <w:rsid w:val="00326A38"/>
    <w:rsid w:val="00326A48"/>
    <w:rsid w:val="00326A62"/>
    <w:rsid w:val="00326AEE"/>
    <w:rsid w:val="00326C74"/>
    <w:rsid w:val="00326E8E"/>
    <w:rsid w:val="00326EF9"/>
    <w:rsid w:val="0032704B"/>
    <w:rsid w:val="00327210"/>
    <w:rsid w:val="00327476"/>
    <w:rsid w:val="003274FD"/>
    <w:rsid w:val="00327736"/>
    <w:rsid w:val="00327D69"/>
    <w:rsid w:val="00327E85"/>
    <w:rsid w:val="00327ED0"/>
    <w:rsid w:val="00330000"/>
    <w:rsid w:val="003300AE"/>
    <w:rsid w:val="00330250"/>
    <w:rsid w:val="00330371"/>
    <w:rsid w:val="003303F9"/>
    <w:rsid w:val="003304F7"/>
    <w:rsid w:val="0033056B"/>
    <w:rsid w:val="00330891"/>
    <w:rsid w:val="00330A8B"/>
    <w:rsid w:val="00330B28"/>
    <w:rsid w:val="00330B62"/>
    <w:rsid w:val="00330EB6"/>
    <w:rsid w:val="00330F33"/>
    <w:rsid w:val="00330FFC"/>
    <w:rsid w:val="00331029"/>
    <w:rsid w:val="003310C8"/>
    <w:rsid w:val="003310F1"/>
    <w:rsid w:val="00331103"/>
    <w:rsid w:val="0033111E"/>
    <w:rsid w:val="00331187"/>
    <w:rsid w:val="003311DC"/>
    <w:rsid w:val="003311FF"/>
    <w:rsid w:val="00331417"/>
    <w:rsid w:val="00331517"/>
    <w:rsid w:val="003315CA"/>
    <w:rsid w:val="003316C0"/>
    <w:rsid w:val="0033173F"/>
    <w:rsid w:val="00331792"/>
    <w:rsid w:val="0033189D"/>
    <w:rsid w:val="00331942"/>
    <w:rsid w:val="0033199B"/>
    <w:rsid w:val="003319A5"/>
    <w:rsid w:val="00331A4F"/>
    <w:rsid w:val="00331A74"/>
    <w:rsid w:val="00331AFA"/>
    <w:rsid w:val="00331B1D"/>
    <w:rsid w:val="00331C17"/>
    <w:rsid w:val="00331CF0"/>
    <w:rsid w:val="00331D0E"/>
    <w:rsid w:val="00331DB3"/>
    <w:rsid w:val="00331E12"/>
    <w:rsid w:val="00331EE5"/>
    <w:rsid w:val="00331F99"/>
    <w:rsid w:val="00332246"/>
    <w:rsid w:val="00332253"/>
    <w:rsid w:val="00332267"/>
    <w:rsid w:val="00332346"/>
    <w:rsid w:val="003324FC"/>
    <w:rsid w:val="0033251D"/>
    <w:rsid w:val="0033252A"/>
    <w:rsid w:val="00332590"/>
    <w:rsid w:val="003325F1"/>
    <w:rsid w:val="00332652"/>
    <w:rsid w:val="0033271E"/>
    <w:rsid w:val="003327E3"/>
    <w:rsid w:val="0033290A"/>
    <w:rsid w:val="00332B05"/>
    <w:rsid w:val="00332B39"/>
    <w:rsid w:val="00332D68"/>
    <w:rsid w:val="00332EE6"/>
    <w:rsid w:val="00332EEC"/>
    <w:rsid w:val="00332F46"/>
    <w:rsid w:val="00332FED"/>
    <w:rsid w:val="0033303E"/>
    <w:rsid w:val="003330D8"/>
    <w:rsid w:val="003331AF"/>
    <w:rsid w:val="00333260"/>
    <w:rsid w:val="00333289"/>
    <w:rsid w:val="0033338C"/>
    <w:rsid w:val="00333649"/>
    <w:rsid w:val="003337C5"/>
    <w:rsid w:val="003337FF"/>
    <w:rsid w:val="00333A1B"/>
    <w:rsid w:val="00333CAB"/>
    <w:rsid w:val="00333D0F"/>
    <w:rsid w:val="00333E24"/>
    <w:rsid w:val="00333E52"/>
    <w:rsid w:val="00333E96"/>
    <w:rsid w:val="00333F47"/>
    <w:rsid w:val="00333F54"/>
    <w:rsid w:val="00333F7B"/>
    <w:rsid w:val="00333F95"/>
    <w:rsid w:val="00334125"/>
    <w:rsid w:val="003342BA"/>
    <w:rsid w:val="003344D1"/>
    <w:rsid w:val="003345C9"/>
    <w:rsid w:val="003346C9"/>
    <w:rsid w:val="00334712"/>
    <w:rsid w:val="003348C2"/>
    <w:rsid w:val="0033495B"/>
    <w:rsid w:val="00334AD3"/>
    <w:rsid w:val="00334AFD"/>
    <w:rsid w:val="00334B1E"/>
    <w:rsid w:val="00334B98"/>
    <w:rsid w:val="00334BC1"/>
    <w:rsid w:val="00334D69"/>
    <w:rsid w:val="00334DBB"/>
    <w:rsid w:val="00334E51"/>
    <w:rsid w:val="00334F13"/>
    <w:rsid w:val="00334FE6"/>
    <w:rsid w:val="0033502A"/>
    <w:rsid w:val="00335185"/>
    <w:rsid w:val="003352B1"/>
    <w:rsid w:val="00335338"/>
    <w:rsid w:val="00335364"/>
    <w:rsid w:val="0033539A"/>
    <w:rsid w:val="00335463"/>
    <w:rsid w:val="00335578"/>
    <w:rsid w:val="00335668"/>
    <w:rsid w:val="003356F4"/>
    <w:rsid w:val="003357F9"/>
    <w:rsid w:val="003357FA"/>
    <w:rsid w:val="003358E0"/>
    <w:rsid w:val="00335A4E"/>
    <w:rsid w:val="00335B20"/>
    <w:rsid w:val="00335BE8"/>
    <w:rsid w:val="00335C40"/>
    <w:rsid w:val="00335DFE"/>
    <w:rsid w:val="00335F23"/>
    <w:rsid w:val="00336022"/>
    <w:rsid w:val="00336087"/>
    <w:rsid w:val="0033609B"/>
    <w:rsid w:val="00336244"/>
    <w:rsid w:val="00336405"/>
    <w:rsid w:val="00336498"/>
    <w:rsid w:val="003364B8"/>
    <w:rsid w:val="00336522"/>
    <w:rsid w:val="0033676D"/>
    <w:rsid w:val="003367AB"/>
    <w:rsid w:val="0033684C"/>
    <w:rsid w:val="00336890"/>
    <w:rsid w:val="003369C9"/>
    <w:rsid w:val="00336A0F"/>
    <w:rsid w:val="00336B13"/>
    <w:rsid w:val="00336BD9"/>
    <w:rsid w:val="00336C28"/>
    <w:rsid w:val="00336C9C"/>
    <w:rsid w:val="00336DA7"/>
    <w:rsid w:val="00336DD2"/>
    <w:rsid w:val="00336E98"/>
    <w:rsid w:val="00336ECB"/>
    <w:rsid w:val="00336EE3"/>
    <w:rsid w:val="00336F43"/>
    <w:rsid w:val="00336F4A"/>
    <w:rsid w:val="00336F4E"/>
    <w:rsid w:val="00336FB3"/>
    <w:rsid w:val="00337088"/>
    <w:rsid w:val="003374B9"/>
    <w:rsid w:val="003374FF"/>
    <w:rsid w:val="0033759D"/>
    <w:rsid w:val="0033765B"/>
    <w:rsid w:val="0033768B"/>
    <w:rsid w:val="003376FB"/>
    <w:rsid w:val="003377F3"/>
    <w:rsid w:val="00337828"/>
    <w:rsid w:val="003379DE"/>
    <w:rsid w:val="003379F2"/>
    <w:rsid w:val="00337B65"/>
    <w:rsid w:val="00337C87"/>
    <w:rsid w:val="00337CD9"/>
    <w:rsid w:val="00337D11"/>
    <w:rsid w:val="00337DB2"/>
    <w:rsid w:val="00337E09"/>
    <w:rsid w:val="00337E49"/>
    <w:rsid w:val="00337EDF"/>
    <w:rsid w:val="00337EFC"/>
    <w:rsid w:val="00337F38"/>
    <w:rsid w:val="00337FE7"/>
    <w:rsid w:val="00340080"/>
    <w:rsid w:val="00340229"/>
    <w:rsid w:val="003402DF"/>
    <w:rsid w:val="00340391"/>
    <w:rsid w:val="00340511"/>
    <w:rsid w:val="0034054E"/>
    <w:rsid w:val="00340565"/>
    <w:rsid w:val="003405F4"/>
    <w:rsid w:val="003407C7"/>
    <w:rsid w:val="003407F4"/>
    <w:rsid w:val="00340857"/>
    <w:rsid w:val="00340887"/>
    <w:rsid w:val="003408EE"/>
    <w:rsid w:val="0034091A"/>
    <w:rsid w:val="003409B7"/>
    <w:rsid w:val="00340A18"/>
    <w:rsid w:val="00340AC3"/>
    <w:rsid w:val="00340B16"/>
    <w:rsid w:val="00340B47"/>
    <w:rsid w:val="00340C62"/>
    <w:rsid w:val="00340D92"/>
    <w:rsid w:val="00340D98"/>
    <w:rsid w:val="00340F95"/>
    <w:rsid w:val="0034109E"/>
    <w:rsid w:val="00341380"/>
    <w:rsid w:val="003413F1"/>
    <w:rsid w:val="0034142F"/>
    <w:rsid w:val="00341515"/>
    <w:rsid w:val="003416C3"/>
    <w:rsid w:val="0034184A"/>
    <w:rsid w:val="00341883"/>
    <w:rsid w:val="003419C8"/>
    <w:rsid w:val="003419E0"/>
    <w:rsid w:val="00341CD0"/>
    <w:rsid w:val="00341D15"/>
    <w:rsid w:val="00341D1B"/>
    <w:rsid w:val="00341D89"/>
    <w:rsid w:val="00341D8B"/>
    <w:rsid w:val="00341DB2"/>
    <w:rsid w:val="00341E4A"/>
    <w:rsid w:val="00341E88"/>
    <w:rsid w:val="00341F82"/>
    <w:rsid w:val="0034205E"/>
    <w:rsid w:val="00342118"/>
    <w:rsid w:val="00342177"/>
    <w:rsid w:val="00342242"/>
    <w:rsid w:val="003422B0"/>
    <w:rsid w:val="00342652"/>
    <w:rsid w:val="00342672"/>
    <w:rsid w:val="003426FC"/>
    <w:rsid w:val="00342A7B"/>
    <w:rsid w:val="00342AF5"/>
    <w:rsid w:val="00342B09"/>
    <w:rsid w:val="00342C5B"/>
    <w:rsid w:val="00342D05"/>
    <w:rsid w:val="00342D9F"/>
    <w:rsid w:val="00342DC9"/>
    <w:rsid w:val="00342DFF"/>
    <w:rsid w:val="00342E70"/>
    <w:rsid w:val="00342EC5"/>
    <w:rsid w:val="00342F32"/>
    <w:rsid w:val="00342FA6"/>
    <w:rsid w:val="00343042"/>
    <w:rsid w:val="00343117"/>
    <w:rsid w:val="003431A9"/>
    <w:rsid w:val="003431AA"/>
    <w:rsid w:val="00343285"/>
    <w:rsid w:val="0034328E"/>
    <w:rsid w:val="0034338A"/>
    <w:rsid w:val="003433E3"/>
    <w:rsid w:val="003433F2"/>
    <w:rsid w:val="003434D0"/>
    <w:rsid w:val="00343590"/>
    <w:rsid w:val="003436ED"/>
    <w:rsid w:val="003437A3"/>
    <w:rsid w:val="003438BE"/>
    <w:rsid w:val="00343941"/>
    <w:rsid w:val="003439AD"/>
    <w:rsid w:val="00343A77"/>
    <w:rsid w:val="00343AB4"/>
    <w:rsid w:val="00343DEF"/>
    <w:rsid w:val="00344075"/>
    <w:rsid w:val="0034407D"/>
    <w:rsid w:val="00344245"/>
    <w:rsid w:val="003442AE"/>
    <w:rsid w:val="00344436"/>
    <w:rsid w:val="00344451"/>
    <w:rsid w:val="0034451A"/>
    <w:rsid w:val="003446E4"/>
    <w:rsid w:val="0034476C"/>
    <w:rsid w:val="0034479A"/>
    <w:rsid w:val="003447A5"/>
    <w:rsid w:val="00344C50"/>
    <w:rsid w:val="00344F0B"/>
    <w:rsid w:val="00344F7E"/>
    <w:rsid w:val="00345046"/>
    <w:rsid w:val="0034508B"/>
    <w:rsid w:val="00345115"/>
    <w:rsid w:val="003451C0"/>
    <w:rsid w:val="003451FD"/>
    <w:rsid w:val="00345278"/>
    <w:rsid w:val="00345333"/>
    <w:rsid w:val="00345400"/>
    <w:rsid w:val="0034572E"/>
    <w:rsid w:val="00345A33"/>
    <w:rsid w:val="00345CA8"/>
    <w:rsid w:val="00345D72"/>
    <w:rsid w:val="00345F0C"/>
    <w:rsid w:val="00345F0E"/>
    <w:rsid w:val="00346021"/>
    <w:rsid w:val="00346042"/>
    <w:rsid w:val="00346359"/>
    <w:rsid w:val="003464DD"/>
    <w:rsid w:val="003464E6"/>
    <w:rsid w:val="0034650D"/>
    <w:rsid w:val="00346550"/>
    <w:rsid w:val="00346679"/>
    <w:rsid w:val="0034671C"/>
    <w:rsid w:val="00346767"/>
    <w:rsid w:val="003467F6"/>
    <w:rsid w:val="0034680A"/>
    <w:rsid w:val="003468BF"/>
    <w:rsid w:val="003468FB"/>
    <w:rsid w:val="00346AC7"/>
    <w:rsid w:val="00346D92"/>
    <w:rsid w:val="00346DE1"/>
    <w:rsid w:val="00347031"/>
    <w:rsid w:val="003470E8"/>
    <w:rsid w:val="00347140"/>
    <w:rsid w:val="0034727E"/>
    <w:rsid w:val="003472F9"/>
    <w:rsid w:val="00347342"/>
    <w:rsid w:val="003473BC"/>
    <w:rsid w:val="0034741C"/>
    <w:rsid w:val="003475E3"/>
    <w:rsid w:val="00347752"/>
    <w:rsid w:val="00347757"/>
    <w:rsid w:val="0034776B"/>
    <w:rsid w:val="0034790B"/>
    <w:rsid w:val="00347954"/>
    <w:rsid w:val="00347B87"/>
    <w:rsid w:val="00347D22"/>
    <w:rsid w:val="00347DDB"/>
    <w:rsid w:val="00347E64"/>
    <w:rsid w:val="0035014E"/>
    <w:rsid w:val="003501C3"/>
    <w:rsid w:val="003501FA"/>
    <w:rsid w:val="003501FB"/>
    <w:rsid w:val="00350275"/>
    <w:rsid w:val="003502FF"/>
    <w:rsid w:val="0035044C"/>
    <w:rsid w:val="003504A0"/>
    <w:rsid w:val="003504CD"/>
    <w:rsid w:val="0035057E"/>
    <w:rsid w:val="003505A2"/>
    <w:rsid w:val="003505AD"/>
    <w:rsid w:val="003505DB"/>
    <w:rsid w:val="0035065D"/>
    <w:rsid w:val="00350676"/>
    <w:rsid w:val="0035067C"/>
    <w:rsid w:val="003507F0"/>
    <w:rsid w:val="00350804"/>
    <w:rsid w:val="00350964"/>
    <w:rsid w:val="00350A4E"/>
    <w:rsid w:val="00350A61"/>
    <w:rsid w:val="00350A66"/>
    <w:rsid w:val="00350B27"/>
    <w:rsid w:val="00350B9F"/>
    <w:rsid w:val="00350BC7"/>
    <w:rsid w:val="00350C03"/>
    <w:rsid w:val="00350CDC"/>
    <w:rsid w:val="00350E06"/>
    <w:rsid w:val="00350EDA"/>
    <w:rsid w:val="00351256"/>
    <w:rsid w:val="003512A6"/>
    <w:rsid w:val="003513CC"/>
    <w:rsid w:val="00351441"/>
    <w:rsid w:val="00351571"/>
    <w:rsid w:val="00351586"/>
    <w:rsid w:val="003515E9"/>
    <w:rsid w:val="00351715"/>
    <w:rsid w:val="00351838"/>
    <w:rsid w:val="00351852"/>
    <w:rsid w:val="00351921"/>
    <w:rsid w:val="00351941"/>
    <w:rsid w:val="0035194D"/>
    <w:rsid w:val="00351A9B"/>
    <w:rsid w:val="00351ABD"/>
    <w:rsid w:val="00351AC4"/>
    <w:rsid w:val="00351B6A"/>
    <w:rsid w:val="00351CC6"/>
    <w:rsid w:val="00351EA7"/>
    <w:rsid w:val="00351EE4"/>
    <w:rsid w:val="00352039"/>
    <w:rsid w:val="003520B9"/>
    <w:rsid w:val="00352107"/>
    <w:rsid w:val="0035217F"/>
    <w:rsid w:val="0035233F"/>
    <w:rsid w:val="00352372"/>
    <w:rsid w:val="003523C8"/>
    <w:rsid w:val="00352690"/>
    <w:rsid w:val="003527F0"/>
    <w:rsid w:val="0035287F"/>
    <w:rsid w:val="0035297A"/>
    <w:rsid w:val="0035298A"/>
    <w:rsid w:val="0035298E"/>
    <w:rsid w:val="003529AD"/>
    <w:rsid w:val="00352B43"/>
    <w:rsid w:val="00352C39"/>
    <w:rsid w:val="00352D68"/>
    <w:rsid w:val="00352EDC"/>
    <w:rsid w:val="00352FE5"/>
    <w:rsid w:val="00353168"/>
    <w:rsid w:val="003533A0"/>
    <w:rsid w:val="0035342A"/>
    <w:rsid w:val="003534CC"/>
    <w:rsid w:val="00353600"/>
    <w:rsid w:val="003536BE"/>
    <w:rsid w:val="003536C4"/>
    <w:rsid w:val="00353711"/>
    <w:rsid w:val="00353831"/>
    <w:rsid w:val="00353953"/>
    <w:rsid w:val="003539A5"/>
    <w:rsid w:val="003539CA"/>
    <w:rsid w:val="00353BC0"/>
    <w:rsid w:val="00353D17"/>
    <w:rsid w:val="00353F0C"/>
    <w:rsid w:val="003542D7"/>
    <w:rsid w:val="003543C4"/>
    <w:rsid w:val="003543F8"/>
    <w:rsid w:val="0035446B"/>
    <w:rsid w:val="0035451B"/>
    <w:rsid w:val="003545A7"/>
    <w:rsid w:val="003545B8"/>
    <w:rsid w:val="00354681"/>
    <w:rsid w:val="00354696"/>
    <w:rsid w:val="00354753"/>
    <w:rsid w:val="00354984"/>
    <w:rsid w:val="00354A74"/>
    <w:rsid w:val="00354B53"/>
    <w:rsid w:val="00354BBA"/>
    <w:rsid w:val="00354D1A"/>
    <w:rsid w:val="00354F64"/>
    <w:rsid w:val="00355113"/>
    <w:rsid w:val="0035519A"/>
    <w:rsid w:val="003554CD"/>
    <w:rsid w:val="0035553C"/>
    <w:rsid w:val="0035571E"/>
    <w:rsid w:val="003558AE"/>
    <w:rsid w:val="003558BB"/>
    <w:rsid w:val="00355928"/>
    <w:rsid w:val="0035593F"/>
    <w:rsid w:val="00355977"/>
    <w:rsid w:val="00355A41"/>
    <w:rsid w:val="00355D0E"/>
    <w:rsid w:val="00355D14"/>
    <w:rsid w:val="00355FDE"/>
    <w:rsid w:val="0035604C"/>
    <w:rsid w:val="0035626C"/>
    <w:rsid w:val="00356286"/>
    <w:rsid w:val="0035641C"/>
    <w:rsid w:val="0035650D"/>
    <w:rsid w:val="00356546"/>
    <w:rsid w:val="0035665A"/>
    <w:rsid w:val="00356688"/>
    <w:rsid w:val="0035671E"/>
    <w:rsid w:val="0035675A"/>
    <w:rsid w:val="003567A3"/>
    <w:rsid w:val="00356A89"/>
    <w:rsid w:val="00356B2A"/>
    <w:rsid w:val="00356B75"/>
    <w:rsid w:val="00356DE7"/>
    <w:rsid w:val="00356E17"/>
    <w:rsid w:val="00356EE4"/>
    <w:rsid w:val="00356F18"/>
    <w:rsid w:val="00357131"/>
    <w:rsid w:val="0035716E"/>
    <w:rsid w:val="0035717F"/>
    <w:rsid w:val="003573DE"/>
    <w:rsid w:val="003574BD"/>
    <w:rsid w:val="00357686"/>
    <w:rsid w:val="003576A4"/>
    <w:rsid w:val="003577AF"/>
    <w:rsid w:val="00357827"/>
    <w:rsid w:val="0035784B"/>
    <w:rsid w:val="0035784C"/>
    <w:rsid w:val="003578B2"/>
    <w:rsid w:val="00357A35"/>
    <w:rsid w:val="00357A4C"/>
    <w:rsid w:val="00357C72"/>
    <w:rsid w:val="00357E16"/>
    <w:rsid w:val="00357FFC"/>
    <w:rsid w:val="0036015A"/>
    <w:rsid w:val="00360280"/>
    <w:rsid w:val="00360587"/>
    <w:rsid w:val="0036059A"/>
    <w:rsid w:val="0036063E"/>
    <w:rsid w:val="003606A3"/>
    <w:rsid w:val="003609DC"/>
    <w:rsid w:val="00360B5E"/>
    <w:rsid w:val="00360C09"/>
    <w:rsid w:val="00360D0F"/>
    <w:rsid w:val="00360D49"/>
    <w:rsid w:val="00360D68"/>
    <w:rsid w:val="00360D81"/>
    <w:rsid w:val="00360DCD"/>
    <w:rsid w:val="00360E77"/>
    <w:rsid w:val="00360F91"/>
    <w:rsid w:val="003610A0"/>
    <w:rsid w:val="0036111D"/>
    <w:rsid w:val="0036114F"/>
    <w:rsid w:val="0036131C"/>
    <w:rsid w:val="0036139E"/>
    <w:rsid w:val="00361511"/>
    <w:rsid w:val="00361671"/>
    <w:rsid w:val="00361695"/>
    <w:rsid w:val="003616FB"/>
    <w:rsid w:val="00361743"/>
    <w:rsid w:val="00361788"/>
    <w:rsid w:val="0036178B"/>
    <w:rsid w:val="00361831"/>
    <w:rsid w:val="0036187B"/>
    <w:rsid w:val="00361979"/>
    <w:rsid w:val="00361C88"/>
    <w:rsid w:val="00361CB0"/>
    <w:rsid w:val="00361CF8"/>
    <w:rsid w:val="00361D0F"/>
    <w:rsid w:val="00361D33"/>
    <w:rsid w:val="00361E07"/>
    <w:rsid w:val="00361E4F"/>
    <w:rsid w:val="00361F06"/>
    <w:rsid w:val="00361F14"/>
    <w:rsid w:val="00361F29"/>
    <w:rsid w:val="0036217C"/>
    <w:rsid w:val="00362214"/>
    <w:rsid w:val="0036221C"/>
    <w:rsid w:val="00362307"/>
    <w:rsid w:val="0036245A"/>
    <w:rsid w:val="0036252E"/>
    <w:rsid w:val="003625DA"/>
    <w:rsid w:val="00362680"/>
    <w:rsid w:val="0036274C"/>
    <w:rsid w:val="00362908"/>
    <w:rsid w:val="00362983"/>
    <w:rsid w:val="003629EC"/>
    <w:rsid w:val="00362BDE"/>
    <w:rsid w:val="00362CC0"/>
    <w:rsid w:val="00362DA1"/>
    <w:rsid w:val="00362E90"/>
    <w:rsid w:val="00363039"/>
    <w:rsid w:val="00363100"/>
    <w:rsid w:val="00363300"/>
    <w:rsid w:val="003633A2"/>
    <w:rsid w:val="003633DB"/>
    <w:rsid w:val="00363413"/>
    <w:rsid w:val="00363414"/>
    <w:rsid w:val="00363435"/>
    <w:rsid w:val="003634A5"/>
    <w:rsid w:val="003634E4"/>
    <w:rsid w:val="003635AC"/>
    <w:rsid w:val="003635FA"/>
    <w:rsid w:val="00363608"/>
    <w:rsid w:val="00363D44"/>
    <w:rsid w:val="00363D9B"/>
    <w:rsid w:val="00363DD0"/>
    <w:rsid w:val="00363DF7"/>
    <w:rsid w:val="00363EA8"/>
    <w:rsid w:val="00363FF8"/>
    <w:rsid w:val="00364024"/>
    <w:rsid w:val="003640E1"/>
    <w:rsid w:val="00364134"/>
    <w:rsid w:val="00364199"/>
    <w:rsid w:val="003641A2"/>
    <w:rsid w:val="003641A6"/>
    <w:rsid w:val="00364250"/>
    <w:rsid w:val="0036438E"/>
    <w:rsid w:val="003643C7"/>
    <w:rsid w:val="003645B2"/>
    <w:rsid w:val="003645D2"/>
    <w:rsid w:val="0036462B"/>
    <w:rsid w:val="00364810"/>
    <w:rsid w:val="00364823"/>
    <w:rsid w:val="0036489F"/>
    <w:rsid w:val="0036490C"/>
    <w:rsid w:val="00364AFF"/>
    <w:rsid w:val="00364B42"/>
    <w:rsid w:val="00364C08"/>
    <w:rsid w:val="00364D75"/>
    <w:rsid w:val="00364E4D"/>
    <w:rsid w:val="00364E73"/>
    <w:rsid w:val="00364EE1"/>
    <w:rsid w:val="00364EF9"/>
    <w:rsid w:val="00364F66"/>
    <w:rsid w:val="00364F6E"/>
    <w:rsid w:val="00364F87"/>
    <w:rsid w:val="0036518C"/>
    <w:rsid w:val="0036520A"/>
    <w:rsid w:val="003652AF"/>
    <w:rsid w:val="003654F2"/>
    <w:rsid w:val="00365537"/>
    <w:rsid w:val="0036555F"/>
    <w:rsid w:val="00365615"/>
    <w:rsid w:val="0036569D"/>
    <w:rsid w:val="003656B5"/>
    <w:rsid w:val="00365780"/>
    <w:rsid w:val="00365885"/>
    <w:rsid w:val="0036589D"/>
    <w:rsid w:val="003659B7"/>
    <w:rsid w:val="003659BA"/>
    <w:rsid w:val="003659D9"/>
    <w:rsid w:val="00365CEA"/>
    <w:rsid w:val="00365EB6"/>
    <w:rsid w:val="00365F47"/>
    <w:rsid w:val="00365F6A"/>
    <w:rsid w:val="00366185"/>
    <w:rsid w:val="00366420"/>
    <w:rsid w:val="0036643F"/>
    <w:rsid w:val="0036647B"/>
    <w:rsid w:val="003664FC"/>
    <w:rsid w:val="00366767"/>
    <w:rsid w:val="0036679F"/>
    <w:rsid w:val="00366932"/>
    <w:rsid w:val="0036697D"/>
    <w:rsid w:val="003669AE"/>
    <w:rsid w:val="00366ACC"/>
    <w:rsid w:val="00366C1B"/>
    <w:rsid w:val="00366E4C"/>
    <w:rsid w:val="00366F33"/>
    <w:rsid w:val="00366F99"/>
    <w:rsid w:val="00367045"/>
    <w:rsid w:val="00367076"/>
    <w:rsid w:val="00367142"/>
    <w:rsid w:val="00367269"/>
    <w:rsid w:val="00367270"/>
    <w:rsid w:val="00367298"/>
    <w:rsid w:val="003672B6"/>
    <w:rsid w:val="003673EE"/>
    <w:rsid w:val="003675C2"/>
    <w:rsid w:val="003676FC"/>
    <w:rsid w:val="003677C4"/>
    <w:rsid w:val="0036781C"/>
    <w:rsid w:val="0036792B"/>
    <w:rsid w:val="003679A3"/>
    <w:rsid w:val="00367A79"/>
    <w:rsid w:val="00367BBA"/>
    <w:rsid w:val="00367C87"/>
    <w:rsid w:val="00367E62"/>
    <w:rsid w:val="00367F82"/>
    <w:rsid w:val="00367FBC"/>
    <w:rsid w:val="00370013"/>
    <w:rsid w:val="00370059"/>
    <w:rsid w:val="003700CC"/>
    <w:rsid w:val="003702AD"/>
    <w:rsid w:val="003703B9"/>
    <w:rsid w:val="0037042B"/>
    <w:rsid w:val="003705FE"/>
    <w:rsid w:val="0037060A"/>
    <w:rsid w:val="0037081B"/>
    <w:rsid w:val="00370938"/>
    <w:rsid w:val="003709A0"/>
    <w:rsid w:val="00370A79"/>
    <w:rsid w:val="00370AF1"/>
    <w:rsid w:val="00370E07"/>
    <w:rsid w:val="00370E33"/>
    <w:rsid w:val="003712E2"/>
    <w:rsid w:val="0037131A"/>
    <w:rsid w:val="00371403"/>
    <w:rsid w:val="003714F7"/>
    <w:rsid w:val="00371516"/>
    <w:rsid w:val="0037162F"/>
    <w:rsid w:val="003717B2"/>
    <w:rsid w:val="003718BA"/>
    <w:rsid w:val="00371A84"/>
    <w:rsid w:val="00371CB6"/>
    <w:rsid w:val="0037207F"/>
    <w:rsid w:val="00372093"/>
    <w:rsid w:val="0037218F"/>
    <w:rsid w:val="00372213"/>
    <w:rsid w:val="0037225F"/>
    <w:rsid w:val="00372277"/>
    <w:rsid w:val="003722D0"/>
    <w:rsid w:val="00372558"/>
    <w:rsid w:val="003725DA"/>
    <w:rsid w:val="003726B5"/>
    <w:rsid w:val="0037288E"/>
    <w:rsid w:val="00372970"/>
    <w:rsid w:val="00372AD5"/>
    <w:rsid w:val="00372C0E"/>
    <w:rsid w:val="00372C8D"/>
    <w:rsid w:val="00373012"/>
    <w:rsid w:val="00373031"/>
    <w:rsid w:val="00373078"/>
    <w:rsid w:val="0037308E"/>
    <w:rsid w:val="003730D8"/>
    <w:rsid w:val="00373298"/>
    <w:rsid w:val="003732A3"/>
    <w:rsid w:val="00373302"/>
    <w:rsid w:val="003733E2"/>
    <w:rsid w:val="00373485"/>
    <w:rsid w:val="00373546"/>
    <w:rsid w:val="003736CB"/>
    <w:rsid w:val="00373790"/>
    <w:rsid w:val="003737D2"/>
    <w:rsid w:val="003739B8"/>
    <w:rsid w:val="00373A92"/>
    <w:rsid w:val="00373AAC"/>
    <w:rsid w:val="00373B8E"/>
    <w:rsid w:val="00373C34"/>
    <w:rsid w:val="00373D2D"/>
    <w:rsid w:val="00373E8A"/>
    <w:rsid w:val="00373EA5"/>
    <w:rsid w:val="00374064"/>
    <w:rsid w:val="00374096"/>
    <w:rsid w:val="00374134"/>
    <w:rsid w:val="0037414F"/>
    <w:rsid w:val="0037417F"/>
    <w:rsid w:val="00374298"/>
    <w:rsid w:val="003742E8"/>
    <w:rsid w:val="003743C0"/>
    <w:rsid w:val="00374480"/>
    <w:rsid w:val="0037453F"/>
    <w:rsid w:val="00374591"/>
    <w:rsid w:val="003745DF"/>
    <w:rsid w:val="003746A4"/>
    <w:rsid w:val="003747B7"/>
    <w:rsid w:val="00374A9B"/>
    <w:rsid w:val="00374AE1"/>
    <w:rsid w:val="00374B4B"/>
    <w:rsid w:val="00374E21"/>
    <w:rsid w:val="00374E34"/>
    <w:rsid w:val="0037506E"/>
    <w:rsid w:val="0037520C"/>
    <w:rsid w:val="00375223"/>
    <w:rsid w:val="00375270"/>
    <w:rsid w:val="003755DE"/>
    <w:rsid w:val="003755E7"/>
    <w:rsid w:val="003755F6"/>
    <w:rsid w:val="00375666"/>
    <w:rsid w:val="0037566C"/>
    <w:rsid w:val="00375674"/>
    <w:rsid w:val="00375696"/>
    <w:rsid w:val="00375708"/>
    <w:rsid w:val="00375720"/>
    <w:rsid w:val="003757DD"/>
    <w:rsid w:val="00375869"/>
    <w:rsid w:val="003758A7"/>
    <w:rsid w:val="00375A56"/>
    <w:rsid w:val="00375A66"/>
    <w:rsid w:val="00375A6E"/>
    <w:rsid w:val="00375B59"/>
    <w:rsid w:val="00375DF3"/>
    <w:rsid w:val="00375E0C"/>
    <w:rsid w:val="00375E64"/>
    <w:rsid w:val="00376031"/>
    <w:rsid w:val="0037611F"/>
    <w:rsid w:val="0037615C"/>
    <w:rsid w:val="0037628E"/>
    <w:rsid w:val="003762FC"/>
    <w:rsid w:val="00376491"/>
    <w:rsid w:val="003764C9"/>
    <w:rsid w:val="003764ED"/>
    <w:rsid w:val="00376501"/>
    <w:rsid w:val="003765C9"/>
    <w:rsid w:val="003767DC"/>
    <w:rsid w:val="00376894"/>
    <w:rsid w:val="003768D5"/>
    <w:rsid w:val="00376927"/>
    <w:rsid w:val="00376928"/>
    <w:rsid w:val="00376940"/>
    <w:rsid w:val="00376C64"/>
    <w:rsid w:val="00376D08"/>
    <w:rsid w:val="00376D5A"/>
    <w:rsid w:val="00376EED"/>
    <w:rsid w:val="00376EFF"/>
    <w:rsid w:val="003770EB"/>
    <w:rsid w:val="003771CB"/>
    <w:rsid w:val="0037721D"/>
    <w:rsid w:val="00377271"/>
    <w:rsid w:val="00377302"/>
    <w:rsid w:val="00377405"/>
    <w:rsid w:val="003774A5"/>
    <w:rsid w:val="003774DB"/>
    <w:rsid w:val="0037753A"/>
    <w:rsid w:val="00377618"/>
    <w:rsid w:val="00377633"/>
    <w:rsid w:val="0037767D"/>
    <w:rsid w:val="003776EB"/>
    <w:rsid w:val="0037771E"/>
    <w:rsid w:val="00377777"/>
    <w:rsid w:val="003777E9"/>
    <w:rsid w:val="00377820"/>
    <w:rsid w:val="0037785F"/>
    <w:rsid w:val="003778AA"/>
    <w:rsid w:val="003778FE"/>
    <w:rsid w:val="00377AC9"/>
    <w:rsid w:val="00377C1D"/>
    <w:rsid w:val="00377C5E"/>
    <w:rsid w:val="00377D2B"/>
    <w:rsid w:val="00377E19"/>
    <w:rsid w:val="00377E57"/>
    <w:rsid w:val="00377E62"/>
    <w:rsid w:val="00380179"/>
    <w:rsid w:val="00380207"/>
    <w:rsid w:val="0038023F"/>
    <w:rsid w:val="0038024D"/>
    <w:rsid w:val="003802D7"/>
    <w:rsid w:val="003803AB"/>
    <w:rsid w:val="003804C3"/>
    <w:rsid w:val="0038057D"/>
    <w:rsid w:val="003806D4"/>
    <w:rsid w:val="00380791"/>
    <w:rsid w:val="003807CB"/>
    <w:rsid w:val="003808F1"/>
    <w:rsid w:val="00380904"/>
    <w:rsid w:val="00380CD5"/>
    <w:rsid w:val="00380D5B"/>
    <w:rsid w:val="00380DC1"/>
    <w:rsid w:val="00380DC8"/>
    <w:rsid w:val="00380F91"/>
    <w:rsid w:val="0038102A"/>
    <w:rsid w:val="00381040"/>
    <w:rsid w:val="00381083"/>
    <w:rsid w:val="003811F2"/>
    <w:rsid w:val="00381484"/>
    <w:rsid w:val="0038152A"/>
    <w:rsid w:val="003815EB"/>
    <w:rsid w:val="00381692"/>
    <w:rsid w:val="003816B1"/>
    <w:rsid w:val="0038178C"/>
    <w:rsid w:val="00381874"/>
    <w:rsid w:val="003818CE"/>
    <w:rsid w:val="003818F0"/>
    <w:rsid w:val="003818FF"/>
    <w:rsid w:val="00381900"/>
    <w:rsid w:val="00381AA2"/>
    <w:rsid w:val="00381AB4"/>
    <w:rsid w:val="00381B10"/>
    <w:rsid w:val="00381BC5"/>
    <w:rsid w:val="00381BFA"/>
    <w:rsid w:val="00381C7D"/>
    <w:rsid w:val="00381E17"/>
    <w:rsid w:val="00381E47"/>
    <w:rsid w:val="00381E59"/>
    <w:rsid w:val="00381E66"/>
    <w:rsid w:val="00381E77"/>
    <w:rsid w:val="00381EAB"/>
    <w:rsid w:val="003820A9"/>
    <w:rsid w:val="003820C2"/>
    <w:rsid w:val="0038214B"/>
    <w:rsid w:val="003821D7"/>
    <w:rsid w:val="00382283"/>
    <w:rsid w:val="0038232B"/>
    <w:rsid w:val="003824A3"/>
    <w:rsid w:val="003824F4"/>
    <w:rsid w:val="00382591"/>
    <w:rsid w:val="0038259B"/>
    <w:rsid w:val="003825A7"/>
    <w:rsid w:val="003827D9"/>
    <w:rsid w:val="0038286F"/>
    <w:rsid w:val="003828A5"/>
    <w:rsid w:val="00382918"/>
    <w:rsid w:val="0038294C"/>
    <w:rsid w:val="003829CB"/>
    <w:rsid w:val="00382AF5"/>
    <w:rsid w:val="00382B36"/>
    <w:rsid w:val="00382B68"/>
    <w:rsid w:val="00382C64"/>
    <w:rsid w:val="00382C6A"/>
    <w:rsid w:val="00382D43"/>
    <w:rsid w:val="00382D80"/>
    <w:rsid w:val="00382EBA"/>
    <w:rsid w:val="00382F33"/>
    <w:rsid w:val="00382F35"/>
    <w:rsid w:val="0038307A"/>
    <w:rsid w:val="0038309B"/>
    <w:rsid w:val="003830FF"/>
    <w:rsid w:val="00383122"/>
    <w:rsid w:val="00383186"/>
    <w:rsid w:val="003831EC"/>
    <w:rsid w:val="0038322C"/>
    <w:rsid w:val="003832E5"/>
    <w:rsid w:val="0038335A"/>
    <w:rsid w:val="0038335E"/>
    <w:rsid w:val="003833B4"/>
    <w:rsid w:val="00383401"/>
    <w:rsid w:val="0038347D"/>
    <w:rsid w:val="003834C3"/>
    <w:rsid w:val="0038352E"/>
    <w:rsid w:val="00383568"/>
    <w:rsid w:val="003835AF"/>
    <w:rsid w:val="003835B8"/>
    <w:rsid w:val="00383689"/>
    <w:rsid w:val="00383715"/>
    <w:rsid w:val="00383747"/>
    <w:rsid w:val="003837DB"/>
    <w:rsid w:val="0038381C"/>
    <w:rsid w:val="00383877"/>
    <w:rsid w:val="003838C7"/>
    <w:rsid w:val="00383926"/>
    <w:rsid w:val="00383A0F"/>
    <w:rsid w:val="00383A6D"/>
    <w:rsid w:val="00383B08"/>
    <w:rsid w:val="00383CBC"/>
    <w:rsid w:val="00383CCD"/>
    <w:rsid w:val="00383DDA"/>
    <w:rsid w:val="00383EBA"/>
    <w:rsid w:val="00383FF7"/>
    <w:rsid w:val="0038406D"/>
    <w:rsid w:val="0038415A"/>
    <w:rsid w:val="0038429D"/>
    <w:rsid w:val="003842A2"/>
    <w:rsid w:val="00384357"/>
    <w:rsid w:val="00384399"/>
    <w:rsid w:val="003843E0"/>
    <w:rsid w:val="003843FD"/>
    <w:rsid w:val="003844DD"/>
    <w:rsid w:val="003845CE"/>
    <w:rsid w:val="00384750"/>
    <w:rsid w:val="00384766"/>
    <w:rsid w:val="003848A4"/>
    <w:rsid w:val="00384A0B"/>
    <w:rsid w:val="00384B0A"/>
    <w:rsid w:val="00384BC2"/>
    <w:rsid w:val="00384F55"/>
    <w:rsid w:val="00384F9D"/>
    <w:rsid w:val="00385057"/>
    <w:rsid w:val="00385235"/>
    <w:rsid w:val="0038530B"/>
    <w:rsid w:val="00385447"/>
    <w:rsid w:val="003854BB"/>
    <w:rsid w:val="003854D6"/>
    <w:rsid w:val="003854EA"/>
    <w:rsid w:val="003855F0"/>
    <w:rsid w:val="00385633"/>
    <w:rsid w:val="0038569B"/>
    <w:rsid w:val="00385719"/>
    <w:rsid w:val="0038572B"/>
    <w:rsid w:val="00385882"/>
    <w:rsid w:val="00385951"/>
    <w:rsid w:val="0038597F"/>
    <w:rsid w:val="003859B2"/>
    <w:rsid w:val="00385B14"/>
    <w:rsid w:val="00385C01"/>
    <w:rsid w:val="00385C12"/>
    <w:rsid w:val="00385D07"/>
    <w:rsid w:val="00385E88"/>
    <w:rsid w:val="00385EAB"/>
    <w:rsid w:val="00385EDA"/>
    <w:rsid w:val="00385F53"/>
    <w:rsid w:val="00385F70"/>
    <w:rsid w:val="00385FCE"/>
    <w:rsid w:val="00386030"/>
    <w:rsid w:val="00386063"/>
    <w:rsid w:val="003861C7"/>
    <w:rsid w:val="00386292"/>
    <w:rsid w:val="003862C5"/>
    <w:rsid w:val="00386329"/>
    <w:rsid w:val="003863CF"/>
    <w:rsid w:val="00386424"/>
    <w:rsid w:val="0038645C"/>
    <w:rsid w:val="00386465"/>
    <w:rsid w:val="00386476"/>
    <w:rsid w:val="0038652A"/>
    <w:rsid w:val="00386589"/>
    <w:rsid w:val="003865D3"/>
    <w:rsid w:val="0038666C"/>
    <w:rsid w:val="00386713"/>
    <w:rsid w:val="00386915"/>
    <w:rsid w:val="00386937"/>
    <w:rsid w:val="00386AF0"/>
    <w:rsid w:val="00386DC5"/>
    <w:rsid w:val="00386DD7"/>
    <w:rsid w:val="00386EF9"/>
    <w:rsid w:val="00386FAE"/>
    <w:rsid w:val="00386FCC"/>
    <w:rsid w:val="00386FFB"/>
    <w:rsid w:val="00387057"/>
    <w:rsid w:val="00387171"/>
    <w:rsid w:val="003871F9"/>
    <w:rsid w:val="00387240"/>
    <w:rsid w:val="003873ED"/>
    <w:rsid w:val="00387561"/>
    <w:rsid w:val="00387563"/>
    <w:rsid w:val="00387621"/>
    <w:rsid w:val="0038768C"/>
    <w:rsid w:val="00387725"/>
    <w:rsid w:val="00387863"/>
    <w:rsid w:val="00387890"/>
    <w:rsid w:val="003879D1"/>
    <w:rsid w:val="003879EB"/>
    <w:rsid w:val="003879EF"/>
    <w:rsid w:val="00387A5A"/>
    <w:rsid w:val="00387C4A"/>
    <w:rsid w:val="00387C5F"/>
    <w:rsid w:val="00387C6E"/>
    <w:rsid w:val="00387C77"/>
    <w:rsid w:val="00387D79"/>
    <w:rsid w:val="00387DD1"/>
    <w:rsid w:val="00387E0D"/>
    <w:rsid w:val="00387F95"/>
    <w:rsid w:val="0039025E"/>
    <w:rsid w:val="00390527"/>
    <w:rsid w:val="00390704"/>
    <w:rsid w:val="003907C8"/>
    <w:rsid w:val="003907F7"/>
    <w:rsid w:val="0039082F"/>
    <w:rsid w:val="00390933"/>
    <w:rsid w:val="00390934"/>
    <w:rsid w:val="00390AB8"/>
    <w:rsid w:val="00390AF8"/>
    <w:rsid w:val="00390B6E"/>
    <w:rsid w:val="00390BA6"/>
    <w:rsid w:val="00390BCE"/>
    <w:rsid w:val="00390C08"/>
    <w:rsid w:val="00390D82"/>
    <w:rsid w:val="00390F4B"/>
    <w:rsid w:val="00390FA0"/>
    <w:rsid w:val="00390FF7"/>
    <w:rsid w:val="003910AD"/>
    <w:rsid w:val="003910BE"/>
    <w:rsid w:val="0039139C"/>
    <w:rsid w:val="00391435"/>
    <w:rsid w:val="00391472"/>
    <w:rsid w:val="003914A8"/>
    <w:rsid w:val="0039167E"/>
    <w:rsid w:val="0039168B"/>
    <w:rsid w:val="003916A0"/>
    <w:rsid w:val="00391722"/>
    <w:rsid w:val="0039175D"/>
    <w:rsid w:val="00391779"/>
    <w:rsid w:val="003917B7"/>
    <w:rsid w:val="00391835"/>
    <w:rsid w:val="00391927"/>
    <w:rsid w:val="00391939"/>
    <w:rsid w:val="00391A47"/>
    <w:rsid w:val="00391A68"/>
    <w:rsid w:val="00391B4B"/>
    <w:rsid w:val="00391B7D"/>
    <w:rsid w:val="00391BBB"/>
    <w:rsid w:val="00391C14"/>
    <w:rsid w:val="00391CA5"/>
    <w:rsid w:val="00391D8E"/>
    <w:rsid w:val="00391E70"/>
    <w:rsid w:val="003921A1"/>
    <w:rsid w:val="0039220C"/>
    <w:rsid w:val="00392285"/>
    <w:rsid w:val="003922B9"/>
    <w:rsid w:val="003922D4"/>
    <w:rsid w:val="003922E2"/>
    <w:rsid w:val="003923DF"/>
    <w:rsid w:val="003924B4"/>
    <w:rsid w:val="003925DE"/>
    <w:rsid w:val="00392729"/>
    <w:rsid w:val="00392776"/>
    <w:rsid w:val="00392783"/>
    <w:rsid w:val="00392818"/>
    <w:rsid w:val="00392819"/>
    <w:rsid w:val="0039283C"/>
    <w:rsid w:val="0039293E"/>
    <w:rsid w:val="003929AC"/>
    <w:rsid w:val="00392D4E"/>
    <w:rsid w:val="00392DF3"/>
    <w:rsid w:val="00393031"/>
    <w:rsid w:val="00393085"/>
    <w:rsid w:val="003930E9"/>
    <w:rsid w:val="003930F7"/>
    <w:rsid w:val="0039329C"/>
    <w:rsid w:val="003932B7"/>
    <w:rsid w:val="003932CF"/>
    <w:rsid w:val="003932F9"/>
    <w:rsid w:val="00393305"/>
    <w:rsid w:val="0039335E"/>
    <w:rsid w:val="0039345A"/>
    <w:rsid w:val="003934EA"/>
    <w:rsid w:val="0039350B"/>
    <w:rsid w:val="00393517"/>
    <w:rsid w:val="003936D5"/>
    <w:rsid w:val="00393708"/>
    <w:rsid w:val="00393719"/>
    <w:rsid w:val="00393730"/>
    <w:rsid w:val="00393A1B"/>
    <w:rsid w:val="00393B0F"/>
    <w:rsid w:val="00393B25"/>
    <w:rsid w:val="00393BE4"/>
    <w:rsid w:val="00393D2E"/>
    <w:rsid w:val="00393DAF"/>
    <w:rsid w:val="00393E25"/>
    <w:rsid w:val="00393EEA"/>
    <w:rsid w:val="00393FF0"/>
    <w:rsid w:val="003940C9"/>
    <w:rsid w:val="003941D4"/>
    <w:rsid w:val="0039423C"/>
    <w:rsid w:val="00394243"/>
    <w:rsid w:val="00394292"/>
    <w:rsid w:val="003944B8"/>
    <w:rsid w:val="003944C0"/>
    <w:rsid w:val="003944F3"/>
    <w:rsid w:val="00394519"/>
    <w:rsid w:val="0039475B"/>
    <w:rsid w:val="00394859"/>
    <w:rsid w:val="00394984"/>
    <w:rsid w:val="00394A7F"/>
    <w:rsid w:val="00394C4F"/>
    <w:rsid w:val="00394D51"/>
    <w:rsid w:val="00394DE9"/>
    <w:rsid w:val="00395060"/>
    <w:rsid w:val="003952A2"/>
    <w:rsid w:val="00395320"/>
    <w:rsid w:val="003953CF"/>
    <w:rsid w:val="003954E2"/>
    <w:rsid w:val="003954F1"/>
    <w:rsid w:val="00395577"/>
    <w:rsid w:val="0039557D"/>
    <w:rsid w:val="003955B0"/>
    <w:rsid w:val="0039562F"/>
    <w:rsid w:val="003956B3"/>
    <w:rsid w:val="003956BF"/>
    <w:rsid w:val="003956F5"/>
    <w:rsid w:val="00395745"/>
    <w:rsid w:val="00395756"/>
    <w:rsid w:val="003957AE"/>
    <w:rsid w:val="003957D6"/>
    <w:rsid w:val="00395829"/>
    <w:rsid w:val="0039584A"/>
    <w:rsid w:val="00395882"/>
    <w:rsid w:val="00395A60"/>
    <w:rsid w:val="00395BDD"/>
    <w:rsid w:val="00395CE9"/>
    <w:rsid w:val="00395CF6"/>
    <w:rsid w:val="00395DD7"/>
    <w:rsid w:val="00395DFB"/>
    <w:rsid w:val="00395F5B"/>
    <w:rsid w:val="00396071"/>
    <w:rsid w:val="003960A0"/>
    <w:rsid w:val="00396108"/>
    <w:rsid w:val="00396372"/>
    <w:rsid w:val="0039640C"/>
    <w:rsid w:val="00396577"/>
    <w:rsid w:val="00396698"/>
    <w:rsid w:val="003966C1"/>
    <w:rsid w:val="003969A9"/>
    <w:rsid w:val="00396A77"/>
    <w:rsid w:val="00396AD2"/>
    <w:rsid w:val="00396AE5"/>
    <w:rsid w:val="00396C9B"/>
    <w:rsid w:val="00396CF7"/>
    <w:rsid w:val="00396D7D"/>
    <w:rsid w:val="00396D91"/>
    <w:rsid w:val="00396DBA"/>
    <w:rsid w:val="00396E73"/>
    <w:rsid w:val="00397046"/>
    <w:rsid w:val="00397052"/>
    <w:rsid w:val="00397192"/>
    <w:rsid w:val="003971D0"/>
    <w:rsid w:val="00397252"/>
    <w:rsid w:val="003973CA"/>
    <w:rsid w:val="003973E0"/>
    <w:rsid w:val="00397473"/>
    <w:rsid w:val="00397500"/>
    <w:rsid w:val="0039761F"/>
    <w:rsid w:val="00397672"/>
    <w:rsid w:val="003976FD"/>
    <w:rsid w:val="00397721"/>
    <w:rsid w:val="00397823"/>
    <w:rsid w:val="00397AA1"/>
    <w:rsid w:val="00397AE8"/>
    <w:rsid w:val="00397B27"/>
    <w:rsid w:val="00397C91"/>
    <w:rsid w:val="00397D75"/>
    <w:rsid w:val="00397DB8"/>
    <w:rsid w:val="00397E89"/>
    <w:rsid w:val="00397F24"/>
    <w:rsid w:val="00397F6B"/>
    <w:rsid w:val="00397FF1"/>
    <w:rsid w:val="003A0065"/>
    <w:rsid w:val="003A00BD"/>
    <w:rsid w:val="003A013E"/>
    <w:rsid w:val="003A0155"/>
    <w:rsid w:val="003A01E4"/>
    <w:rsid w:val="003A02A6"/>
    <w:rsid w:val="003A0323"/>
    <w:rsid w:val="003A036E"/>
    <w:rsid w:val="003A039F"/>
    <w:rsid w:val="003A03C5"/>
    <w:rsid w:val="003A05F5"/>
    <w:rsid w:val="003A0833"/>
    <w:rsid w:val="003A08D1"/>
    <w:rsid w:val="003A0930"/>
    <w:rsid w:val="003A094D"/>
    <w:rsid w:val="003A0A29"/>
    <w:rsid w:val="003A0B37"/>
    <w:rsid w:val="003A0D8B"/>
    <w:rsid w:val="003A0DCD"/>
    <w:rsid w:val="003A0E75"/>
    <w:rsid w:val="003A0EBE"/>
    <w:rsid w:val="003A104A"/>
    <w:rsid w:val="003A1130"/>
    <w:rsid w:val="003A115D"/>
    <w:rsid w:val="003A1262"/>
    <w:rsid w:val="003A1422"/>
    <w:rsid w:val="003A14DA"/>
    <w:rsid w:val="003A14ED"/>
    <w:rsid w:val="003A154C"/>
    <w:rsid w:val="003A1747"/>
    <w:rsid w:val="003A17B6"/>
    <w:rsid w:val="003A1871"/>
    <w:rsid w:val="003A1882"/>
    <w:rsid w:val="003A190E"/>
    <w:rsid w:val="003A19D1"/>
    <w:rsid w:val="003A1A9C"/>
    <w:rsid w:val="003A1B67"/>
    <w:rsid w:val="003A1C3C"/>
    <w:rsid w:val="003A1C95"/>
    <w:rsid w:val="003A1D0F"/>
    <w:rsid w:val="003A1D39"/>
    <w:rsid w:val="003A1D84"/>
    <w:rsid w:val="003A1EE2"/>
    <w:rsid w:val="003A22D9"/>
    <w:rsid w:val="003A23F9"/>
    <w:rsid w:val="003A23FF"/>
    <w:rsid w:val="003A2659"/>
    <w:rsid w:val="003A265E"/>
    <w:rsid w:val="003A26EF"/>
    <w:rsid w:val="003A2722"/>
    <w:rsid w:val="003A294A"/>
    <w:rsid w:val="003A2978"/>
    <w:rsid w:val="003A29C5"/>
    <w:rsid w:val="003A29E6"/>
    <w:rsid w:val="003A2AE9"/>
    <w:rsid w:val="003A2B54"/>
    <w:rsid w:val="003A2B63"/>
    <w:rsid w:val="003A2BB3"/>
    <w:rsid w:val="003A2BBF"/>
    <w:rsid w:val="003A2BC2"/>
    <w:rsid w:val="003A2DA7"/>
    <w:rsid w:val="003A2E30"/>
    <w:rsid w:val="003A2E8C"/>
    <w:rsid w:val="003A2F86"/>
    <w:rsid w:val="003A3394"/>
    <w:rsid w:val="003A33A6"/>
    <w:rsid w:val="003A33FF"/>
    <w:rsid w:val="003A3466"/>
    <w:rsid w:val="003A3493"/>
    <w:rsid w:val="003A3557"/>
    <w:rsid w:val="003A365C"/>
    <w:rsid w:val="003A36D9"/>
    <w:rsid w:val="003A3767"/>
    <w:rsid w:val="003A37B3"/>
    <w:rsid w:val="003A3904"/>
    <w:rsid w:val="003A39AE"/>
    <w:rsid w:val="003A3A16"/>
    <w:rsid w:val="003A3C55"/>
    <w:rsid w:val="003A3C58"/>
    <w:rsid w:val="003A3F2B"/>
    <w:rsid w:val="003A3F4F"/>
    <w:rsid w:val="003A4011"/>
    <w:rsid w:val="003A4053"/>
    <w:rsid w:val="003A413D"/>
    <w:rsid w:val="003A4269"/>
    <w:rsid w:val="003A42DC"/>
    <w:rsid w:val="003A42DD"/>
    <w:rsid w:val="003A43EE"/>
    <w:rsid w:val="003A446C"/>
    <w:rsid w:val="003A44B2"/>
    <w:rsid w:val="003A456C"/>
    <w:rsid w:val="003A4668"/>
    <w:rsid w:val="003A469C"/>
    <w:rsid w:val="003A4734"/>
    <w:rsid w:val="003A47D9"/>
    <w:rsid w:val="003A485E"/>
    <w:rsid w:val="003A48B2"/>
    <w:rsid w:val="003A4901"/>
    <w:rsid w:val="003A499C"/>
    <w:rsid w:val="003A49BA"/>
    <w:rsid w:val="003A4A2E"/>
    <w:rsid w:val="003A4B13"/>
    <w:rsid w:val="003A4C15"/>
    <w:rsid w:val="003A4C7C"/>
    <w:rsid w:val="003A4CE3"/>
    <w:rsid w:val="003A4D0D"/>
    <w:rsid w:val="003A4EBC"/>
    <w:rsid w:val="003A51B9"/>
    <w:rsid w:val="003A51C6"/>
    <w:rsid w:val="003A52D5"/>
    <w:rsid w:val="003A532F"/>
    <w:rsid w:val="003A53DD"/>
    <w:rsid w:val="003A5446"/>
    <w:rsid w:val="003A5683"/>
    <w:rsid w:val="003A56F8"/>
    <w:rsid w:val="003A59B0"/>
    <w:rsid w:val="003A59F9"/>
    <w:rsid w:val="003A5A7E"/>
    <w:rsid w:val="003A5D04"/>
    <w:rsid w:val="003A5D95"/>
    <w:rsid w:val="003A5F51"/>
    <w:rsid w:val="003A5F96"/>
    <w:rsid w:val="003A5F9F"/>
    <w:rsid w:val="003A6042"/>
    <w:rsid w:val="003A6056"/>
    <w:rsid w:val="003A6172"/>
    <w:rsid w:val="003A633C"/>
    <w:rsid w:val="003A640A"/>
    <w:rsid w:val="003A6530"/>
    <w:rsid w:val="003A6686"/>
    <w:rsid w:val="003A66AC"/>
    <w:rsid w:val="003A66D1"/>
    <w:rsid w:val="003A6862"/>
    <w:rsid w:val="003A68B5"/>
    <w:rsid w:val="003A6974"/>
    <w:rsid w:val="003A69E1"/>
    <w:rsid w:val="003A6A34"/>
    <w:rsid w:val="003A6B2B"/>
    <w:rsid w:val="003A6C97"/>
    <w:rsid w:val="003A6D83"/>
    <w:rsid w:val="003A6DFA"/>
    <w:rsid w:val="003A6E5B"/>
    <w:rsid w:val="003A6ED3"/>
    <w:rsid w:val="003A6F7E"/>
    <w:rsid w:val="003A72D8"/>
    <w:rsid w:val="003A73F5"/>
    <w:rsid w:val="003A740C"/>
    <w:rsid w:val="003A743E"/>
    <w:rsid w:val="003A7534"/>
    <w:rsid w:val="003A7567"/>
    <w:rsid w:val="003A7584"/>
    <w:rsid w:val="003A7688"/>
    <w:rsid w:val="003A7907"/>
    <w:rsid w:val="003A7992"/>
    <w:rsid w:val="003A7AB9"/>
    <w:rsid w:val="003A7ADE"/>
    <w:rsid w:val="003A7B15"/>
    <w:rsid w:val="003A7B4C"/>
    <w:rsid w:val="003A7BA8"/>
    <w:rsid w:val="003A7CD3"/>
    <w:rsid w:val="003A7DD5"/>
    <w:rsid w:val="003A7DEE"/>
    <w:rsid w:val="003A7E1D"/>
    <w:rsid w:val="003A7EC2"/>
    <w:rsid w:val="003A7F16"/>
    <w:rsid w:val="003B0003"/>
    <w:rsid w:val="003B0187"/>
    <w:rsid w:val="003B0234"/>
    <w:rsid w:val="003B0296"/>
    <w:rsid w:val="003B02C3"/>
    <w:rsid w:val="003B02DA"/>
    <w:rsid w:val="003B02EB"/>
    <w:rsid w:val="003B0305"/>
    <w:rsid w:val="003B059C"/>
    <w:rsid w:val="003B0657"/>
    <w:rsid w:val="003B0940"/>
    <w:rsid w:val="003B0A79"/>
    <w:rsid w:val="003B0B6C"/>
    <w:rsid w:val="003B0D97"/>
    <w:rsid w:val="003B0E13"/>
    <w:rsid w:val="003B0F29"/>
    <w:rsid w:val="003B105B"/>
    <w:rsid w:val="003B11B2"/>
    <w:rsid w:val="003B11C8"/>
    <w:rsid w:val="003B131A"/>
    <w:rsid w:val="003B13E5"/>
    <w:rsid w:val="003B14D1"/>
    <w:rsid w:val="003B155C"/>
    <w:rsid w:val="003B17C4"/>
    <w:rsid w:val="003B1803"/>
    <w:rsid w:val="003B1836"/>
    <w:rsid w:val="003B18D8"/>
    <w:rsid w:val="003B1971"/>
    <w:rsid w:val="003B19E6"/>
    <w:rsid w:val="003B1AAE"/>
    <w:rsid w:val="003B1AB4"/>
    <w:rsid w:val="003B1BE1"/>
    <w:rsid w:val="003B1C12"/>
    <w:rsid w:val="003B1E58"/>
    <w:rsid w:val="003B1EAE"/>
    <w:rsid w:val="003B1F41"/>
    <w:rsid w:val="003B1F5C"/>
    <w:rsid w:val="003B1F9E"/>
    <w:rsid w:val="003B207A"/>
    <w:rsid w:val="003B23E1"/>
    <w:rsid w:val="003B268F"/>
    <w:rsid w:val="003B27CF"/>
    <w:rsid w:val="003B286D"/>
    <w:rsid w:val="003B28B9"/>
    <w:rsid w:val="003B29A0"/>
    <w:rsid w:val="003B2A34"/>
    <w:rsid w:val="003B2AD9"/>
    <w:rsid w:val="003B2D60"/>
    <w:rsid w:val="003B2D6A"/>
    <w:rsid w:val="003B2FDD"/>
    <w:rsid w:val="003B300A"/>
    <w:rsid w:val="003B301B"/>
    <w:rsid w:val="003B30EE"/>
    <w:rsid w:val="003B3134"/>
    <w:rsid w:val="003B315E"/>
    <w:rsid w:val="003B3291"/>
    <w:rsid w:val="003B36F9"/>
    <w:rsid w:val="003B374C"/>
    <w:rsid w:val="003B382C"/>
    <w:rsid w:val="003B3951"/>
    <w:rsid w:val="003B399F"/>
    <w:rsid w:val="003B39D5"/>
    <w:rsid w:val="003B3A1D"/>
    <w:rsid w:val="003B3B88"/>
    <w:rsid w:val="003B3C79"/>
    <w:rsid w:val="003B3E6B"/>
    <w:rsid w:val="003B3E94"/>
    <w:rsid w:val="003B3FE4"/>
    <w:rsid w:val="003B4074"/>
    <w:rsid w:val="003B410C"/>
    <w:rsid w:val="003B41B3"/>
    <w:rsid w:val="003B41CD"/>
    <w:rsid w:val="003B423E"/>
    <w:rsid w:val="003B4257"/>
    <w:rsid w:val="003B427A"/>
    <w:rsid w:val="003B4448"/>
    <w:rsid w:val="003B46FE"/>
    <w:rsid w:val="003B4724"/>
    <w:rsid w:val="003B481F"/>
    <w:rsid w:val="003B490A"/>
    <w:rsid w:val="003B4BEB"/>
    <w:rsid w:val="003B4C36"/>
    <w:rsid w:val="003B4DB7"/>
    <w:rsid w:val="003B4F14"/>
    <w:rsid w:val="003B514D"/>
    <w:rsid w:val="003B527C"/>
    <w:rsid w:val="003B5330"/>
    <w:rsid w:val="003B55ED"/>
    <w:rsid w:val="003B5601"/>
    <w:rsid w:val="003B5676"/>
    <w:rsid w:val="003B56D7"/>
    <w:rsid w:val="003B575C"/>
    <w:rsid w:val="003B57E0"/>
    <w:rsid w:val="003B5934"/>
    <w:rsid w:val="003B5ABA"/>
    <w:rsid w:val="003B5BEE"/>
    <w:rsid w:val="003B5D8D"/>
    <w:rsid w:val="003B5DA3"/>
    <w:rsid w:val="003B5DAB"/>
    <w:rsid w:val="003B608D"/>
    <w:rsid w:val="003B613F"/>
    <w:rsid w:val="003B63FF"/>
    <w:rsid w:val="003B6476"/>
    <w:rsid w:val="003B64E7"/>
    <w:rsid w:val="003B6509"/>
    <w:rsid w:val="003B650E"/>
    <w:rsid w:val="003B6539"/>
    <w:rsid w:val="003B6556"/>
    <w:rsid w:val="003B6935"/>
    <w:rsid w:val="003B6976"/>
    <w:rsid w:val="003B69D2"/>
    <w:rsid w:val="003B69D8"/>
    <w:rsid w:val="003B69E8"/>
    <w:rsid w:val="003B6B38"/>
    <w:rsid w:val="003B6C22"/>
    <w:rsid w:val="003B6D2F"/>
    <w:rsid w:val="003B6D79"/>
    <w:rsid w:val="003B6E2C"/>
    <w:rsid w:val="003B6EE3"/>
    <w:rsid w:val="003B6F19"/>
    <w:rsid w:val="003B6F89"/>
    <w:rsid w:val="003B7023"/>
    <w:rsid w:val="003B707C"/>
    <w:rsid w:val="003B7163"/>
    <w:rsid w:val="003B71DA"/>
    <w:rsid w:val="003B7318"/>
    <w:rsid w:val="003B7392"/>
    <w:rsid w:val="003B750A"/>
    <w:rsid w:val="003B75FB"/>
    <w:rsid w:val="003B773A"/>
    <w:rsid w:val="003B7992"/>
    <w:rsid w:val="003B7D67"/>
    <w:rsid w:val="003B7D8B"/>
    <w:rsid w:val="003B7DB1"/>
    <w:rsid w:val="003B7E0A"/>
    <w:rsid w:val="003B7F61"/>
    <w:rsid w:val="003B7FFA"/>
    <w:rsid w:val="003C0002"/>
    <w:rsid w:val="003C00DA"/>
    <w:rsid w:val="003C0141"/>
    <w:rsid w:val="003C01D4"/>
    <w:rsid w:val="003C01E3"/>
    <w:rsid w:val="003C058D"/>
    <w:rsid w:val="003C063D"/>
    <w:rsid w:val="003C0665"/>
    <w:rsid w:val="003C0769"/>
    <w:rsid w:val="003C085A"/>
    <w:rsid w:val="003C08B4"/>
    <w:rsid w:val="003C0947"/>
    <w:rsid w:val="003C09CB"/>
    <w:rsid w:val="003C0B1A"/>
    <w:rsid w:val="003C0B4B"/>
    <w:rsid w:val="003C0BF8"/>
    <w:rsid w:val="003C0BFA"/>
    <w:rsid w:val="003C0BFE"/>
    <w:rsid w:val="003C0D3A"/>
    <w:rsid w:val="003C0E93"/>
    <w:rsid w:val="003C0EA7"/>
    <w:rsid w:val="003C0EC3"/>
    <w:rsid w:val="003C0ED5"/>
    <w:rsid w:val="003C0FA9"/>
    <w:rsid w:val="003C1153"/>
    <w:rsid w:val="003C12D8"/>
    <w:rsid w:val="003C13B4"/>
    <w:rsid w:val="003C13D7"/>
    <w:rsid w:val="003C13DE"/>
    <w:rsid w:val="003C1496"/>
    <w:rsid w:val="003C1598"/>
    <w:rsid w:val="003C15B1"/>
    <w:rsid w:val="003C179E"/>
    <w:rsid w:val="003C17E8"/>
    <w:rsid w:val="003C18B0"/>
    <w:rsid w:val="003C1945"/>
    <w:rsid w:val="003C19A3"/>
    <w:rsid w:val="003C1A0A"/>
    <w:rsid w:val="003C1A37"/>
    <w:rsid w:val="003C1BF3"/>
    <w:rsid w:val="003C1CEA"/>
    <w:rsid w:val="003C1E53"/>
    <w:rsid w:val="003C1F5D"/>
    <w:rsid w:val="003C216A"/>
    <w:rsid w:val="003C21B3"/>
    <w:rsid w:val="003C226F"/>
    <w:rsid w:val="003C2291"/>
    <w:rsid w:val="003C2312"/>
    <w:rsid w:val="003C2364"/>
    <w:rsid w:val="003C25C0"/>
    <w:rsid w:val="003C2678"/>
    <w:rsid w:val="003C26B5"/>
    <w:rsid w:val="003C276D"/>
    <w:rsid w:val="003C285A"/>
    <w:rsid w:val="003C2945"/>
    <w:rsid w:val="003C29A9"/>
    <w:rsid w:val="003C2A46"/>
    <w:rsid w:val="003C2AB5"/>
    <w:rsid w:val="003C2BA6"/>
    <w:rsid w:val="003C2C09"/>
    <w:rsid w:val="003C2CC3"/>
    <w:rsid w:val="003C2CF9"/>
    <w:rsid w:val="003C2CFC"/>
    <w:rsid w:val="003C2D01"/>
    <w:rsid w:val="003C2FB3"/>
    <w:rsid w:val="003C3136"/>
    <w:rsid w:val="003C31C1"/>
    <w:rsid w:val="003C323E"/>
    <w:rsid w:val="003C323F"/>
    <w:rsid w:val="003C32CF"/>
    <w:rsid w:val="003C3530"/>
    <w:rsid w:val="003C3586"/>
    <w:rsid w:val="003C36FF"/>
    <w:rsid w:val="003C3747"/>
    <w:rsid w:val="003C37D1"/>
    <w:rsid w:val="003C3902"/>
    <w:rsid w:val="003C394A"/>
    <w:rsid w:val="003C397D"/>
    <w:rsid w:val="003C3A74"/>
    <w:rsid w:val="003C3A80"/>
    <w:rsid w:val="003C3A99"/>
    <w:rsid w:val="003C3B7A"/>
    <w:rsid w:val="003C3C44"/>
    <w:rsid w:val="003C3CA0"/>
    <w:rsid w:val="003C3CB6"/>
    <w:rsid w:val="003C3CD7"/>
    <w:rsid w:val="003C3DDB"/>
    <w:rsid w:val="003C3DFF"/>
    <w:rsid w:val="003C3E1B"/>
    <w:rsid w:val="003C3E7C"/>
    <w:rsid w:val="003C41A1"/>
    <w:rsid w:val="003C41C8"/>
    <w:rsid w:val="003C41D6"/>
    <w:rsid w:val="003C42AE"/>
    <w:rsid w:val="003C442B"/>
    <w:rsid w:val="003C4435"/>
    <w:rsid w:val="003C4471"/>
    <w:rsid w:val="003C4497"/>
    <w:rsid w:val="003C45D0"/>
    <w:rsid w:val="003C4711"/>
    <w:rsid w:val="003C472F"/>
    <w:rsid w:val="003C4732"/>
    <w:rsid w:val="003C47BB"/>
    <w:rsid w:val="003C485E"/>
    <w:rsid w:val="003C48C6"/>
    <w:rsid w:val="003C48D7"/>
    <w:rsid w:val="003C4A76"/>
    <w:rsid w:val="003C4B3B"/>
    <w:rsid w:val="003C4CDE"/>
    <w:rsid w:val="003C4D21"/>
    <w:rsid w:val="003C4D40"/>
    <w:rsid w:val="003C4DDC"/>
    <w:rsid w:val="003C4FDE"/>
    <w:rsid w:val="003C5022"/>
    <w:rsid w:val="003C504D"/>
    <w:rsid w:val="003C5063"/>
    <w:rsid w:val="003C509B"/>
    <w:rsid w:val="003C523E"/>
    <w:rsid w:val="003C535F"/>
    <w:rsid w:val="003C53F9"/>
    <w:rsid w:val="003C54A3"/>
    <w:rsid w:val="003C56C3"/>
    <w:rsid w:val="003C570B"/>
    <w:rsid w:val="003C5727"/>
    <w:rsid w:val="003C58EE"/>
    <w:rsid w:val="003C5918"/>
    <w:rsid w:val="003C591C"/>
    <w:rsid w:val="003C5A7C"/>
    <w:rsid w:val="003C5AA5"/>
    <w:rsid w:val="003C5B72"/>
    <w:rsid w:val="003C5BF0"/>
    <w:rsid w:val="003C5C9B"/>
    <w:rsid w:val="003C5CD2"/>
    <w:rsid w:val="003C5CD5"/>
    <w:rsid w:val="003C5CF5"/>
    <w:rsid w:val="003C5D3E"/>
    <w:rsid w:val="003C5DF9"/>
    <w:rsid w:val="003C5ED0"/>
    <w:rsid w:val="003C6040"/>
    <w:rsid w:val="003C61ED"/>
    <w:rsid w:val="003C61F9"/>
    <w:rsid w:val="003C61FB"/>
    <w:rsid w:val="003C6474"/>
    <w:rsid w:val="003C649E"/>
    <w:rsid w:val="003C65A1"/>
    <w:rsid w:val="003C669F"/>
    <w:rsid w:val="003C66AE"/>
    <w:rsid w:val="003C67B5"/>
    <w:rsid w:val="003C69BF"/>
    <w:rsid w:val="003C6AD4"/>
    <w:rsid w:val="003C6B56"/>
    <w:rsid w:val="003C6CC7"/>
    <w:rsid w:val="003C6CFD"/>
    <w:rsid w:val="003C6DE2"/>
    <w:rsid w:val="003C6EC1"/>
    <w:rsid w:val="003C6EE1"/>
    <w:rsid w:val="003C7265"/>
    <w:rsid w:val="003C728E"/>
    <w:rsid w:val="003C733B"/>
    <w:rsid w:val="003C73A4"/>
    <w:rsid w:val="003C746B"/>
    <w:rsid w:val="003C7704"/>
    <w:rsid w:val="003C77B8"/>
    <w:rsid w:val="003C77C1"/>
    <w:rsid w:val="003C7ABF"/>
    <w:rsid w:val="003C7B4B"/>
    <w:rsid w:val="003C7BFD"/>
    <w:rsid w:val="003C7FF0"/>
    <w:rsid w:val="003D0015"/>
    <w:rsid w:val="003D00A3"/>
    <w:rsid w:val="003D0219"/>
    <w:rsid w:val="003D03E4"/>
    <w:rsid w:val="003D0468"/>
    <w:rsid w:val="003D04CE"/>
    <w:rsid w:val="003D04F6"/>
    <w:rsid w:val="003D054B"/>
    <w:rsid w:val="003D07CB"/>
    <w:rsid w:val="003D08FF"/>
    <w:rsid w:val="003D093E"/>
    <w:rsid w:val="003D095F"/>
    <w:rsid w:val="003D09AD"/>
    <w:rsid w:val="003D09EE"/>
    <w:rsid w:val="003D0B81"/>
    <w:rsid w:val="003D0B8F"/>
    <w:rsid w:val="003D0C36"/>
    <w:rsid w:val="003D0C38"/>
    <w:rsid w:val="003D0CB8"/>
    <w:rsid w:val="003D0CDE"/>
    <w:rsid w:val="003D0D12"/>
    <w:rsid w:val="003D0E80"/>
    <w:rsid w:val="003D0E9D"/>
    <w:rsid w:val="003D0EA7"/>
    <w:rsid w:val="003D0EB3"/>
    <w:rsid w:val="003D0ED5"/>
    <w:rsid w:val="003D1018"/>
    <w:rsid w:val="003D1201"/>
    <w:rsid w:val="003D133D"/>
    <w:rsid w:val="003D13DB"/>
    <w:rsid w:val="003D1698"/>
    <w:rsid w:val="003D1862"/>
    <w:rsid w:val="003D18C6"/>
    <w:rsid w:val="003D19B5"/>
    <w:rsid w:val="003D1A13"/>
    <w:rsid w:val="003D1BCA"/>
    <w:rsid w:val="003D1BF6"/>
    <w:rsid w:val="003D1E54"/>
    <w:rsid w:val="003D1EC9"/>
    <w:rsid w:val="003D1FF0"/>
    <w:rsid w:val="003D2129"/>
    <w:rsid w:val="003D21F4"/>
    <w:rsid w:val="003D2293"/>
    <w:rsid w:val="003D23A3"/>
    <w:rsid w:val="003D24AB"/>
    <w:rsid w:val="003D254C"/>
    <w:rsid w:val="003D2655"/>
    <w:rsid w:val="003D271A"/>
    <w:rsid w:val="003D2722"/>
    <w:rsid w:val="003D292A"/>
    <w:rsid w:val="003D29AB"/>
    <w:rsid w:val="003D2B3D"/>
    <w:rsid w:val="003D2BC0"/>
    <w:rsid w:val="003D2C3A"/>
    <w:rsid w:val="003D2CA1"/>
    <w:rsid w:val="003D2CC0"/>
    <w:rsid w:val="003D2D17"/>
    <w:rsid w:val="003D2EEC"/>
    <w:rsid w:val="003D2F4B"/>
    <w:rsid w:val="003D2FAD"/>
    <w:rsid w:val="003D3186"/>
    <w:rsid w:val="003D33DD"/>
    <w:rsid w:val="003D33FA"/>
    <w:rsid w:val="003D349B"/>
    <w:rsid w:val="003D35C7"/>
    <w:rsid w:val="003D3815"/>
    <w:rsid w:val="003D3894"/>
    <w:rsid w:val="003D38B8"/>
    <w:rsid w:val="003D39EC"/>
    <w:rsid w:val="003D3B07"/>
    <w:rsid w:val="003D3B92"/>
    <w:rsid w:val="003D3C98"/>
    <w:rsid w:val="003D3D85"/>
    <w:rsid w:val="003D3DDF"/>
    <w:rsid w:val="003D3E6C"/>
    <w:rsid w:val="003D3F49"/>
    <w:rsid w:val="003D3FD3"/>
    <w:rsid w:val="003D3FE8"/>
    <w:rsid w:val="003D4026"/>
    <w:rsid w:val="003D4248"/>
    <w:rsid w:val="003D424B"/>
    <w:rsid w:val="003D4384"/>
    <w:rsid w:val="003D43C3"/>
    <w:rsid w:val="003D43FE"/>
    <w:rsid w:val="003D45A8"/>
    <w:rsid w:val="003D45A9"/>
    <w:rsid w:val="003D4659"/>
    <w:rsid w:val="003D4779"/>
    <w:rsid w:val="003D4803"/>
    <w:rsid w:val="003D4B1B"/>
    <w:rsid w:val="003D4C79"/>
    <w:rsid w:val="003D4E18"/>
    <w:rsid w:val="003D4E9C"/>
    <w:rsid w:val="003D4EA5"/>
    <w:rsid w:val="003D4F89"/>
    <w:rsid w:val="003D4FBD"/>
    <w:rsid w:val="003D5060"/>
    <w:rsid w:val="003D511B"/>
    <w:rsid w:val="003D5238"/>
    <w:rsid w:val="003D5369"/>
    <w:rsid w:val="003D5381"/>
    <w:rsid w:val="003D541B"/>
    <w:rsid w:val="003D5459"/>
    <w:rsid w:val="003D54EE"/>
    <w:rsid w:val="003D5580"/>
    <w:rsid w:val="003D56AF"/>
    <w:rsid w:val="003D56C4"/>
    <w:rsid w:val="003D582F"/>
    <w:rsid w:val="003D5856"/>
    <w:rsid w:val="003D5904"/>
    <w:rsid w:val="003D59CE"/>
    <w:rsid w:val="003D5A61"/>
    <w:rsid w:val="003D5CAE"/>
    <w:rsid w:val="003D5CC5"/>
    <w:rsid w:val="003D5F0D"/>
    <w:rsid w:val="003D5F2A"/>
    <w:rsid w:val="003D6071"/>
    <w:rsid w:val="003D60D5"/>
    <w:rsid w:val="003D612D"/>
    <w:rsid w:val="003D6179"/>
    <w:rsid w:val="003D6189"/>
    <w:rsid w:val="003D6215"/>
    <w:rsid w:val="003D637C"/>
    <w:rsid w:val="003D64EF"/>
    <w:rsid w:val="003D6534"/>
    <w:rsid w:val="003D66CD"/>
    <w:rsid w:val="003D67BE"/>
    <w:rsid w:val="003D6864"/>
    <w:rsid w:val="003D6963"/>
    <w:rsid w:val="003D6A14"/>
    <w:rsid w:val="003D6A6A"/>
    <w:rsid w:val="003D6A83"/>
    <w:rsid w:val="003D6A87"/>
    <w:rsid w:val="003D6B5C"/>
    <w:rsid w:val="003D6BDA"/>
    <w:rsid w:val="003D6C4C"/>
    <w:rsid w:val="003D6D62"/>
    <w:rsid w:val="003D6D6D"/>
    <w:rsid w:val="003D6D90"/>
    <w:rsid w:val="003D6DE0"/>
    <w:rsid w:val="003D6DF9"/>
    <w:rsid w:val="003D6E16"/>
    <w:rsid w:val="003D70EB"/>
    <w:rsid w:val="003D7207"/>
    <w:rsid w:val="003D723F"/>
    <w:rsid w:val="003D726B"/>
    <w:rsid w:val="003D7350"/>
    <w:rsid w:val="003D7425"/>
    <w:rsid w:val="003D748D"/>
    <w:rsid w:val="003D764D"/>
    <w:rsid w:val="003D76B5"/>
    <w:rsid w:val="003D76C8"/>
    <w:rsid w:val="003D779E"/>
    <w:rsid w:val="003D77C7"/>
    <w:rsid w:val="003D7894"/>
    <w:rsid w:val="003D7A74"/>
    <w:rsid w:val="003D7A86"/>
    <w:rsid w:val="003D7AD9"/>
    <w:rsid w:val="003D7B1D"/>
    <w:rsid w:val="003D7BB4"/>
    <w:rsid w:val="003D7D35"/>
    <w:rsid w:val="003D7E28"/>
    <w:rsid w:val="003D7EB7"/>
    <w:rsid w:val="003D7F11"/>
    <w:rsid w:val="003E0504"/>
    <w:rsid w:val="003E06E7"/>
    <w:rsid w:val="003E06EA"/>
    <w:rsid w:val="003E0742"/>
    <w:rsid w:val="003E08CF"/>
    <w:rsid w:val="003E0B39"/>
    <w:rsid w:val="003E0B9C"/>
    <w:rsid w:val="003E0BAA"/>
    <w:rsid w:val="003E0BB3"/>
    <w:rsid w:val="003E0BBC"/>
    <w:rsid w:val="003E0BEB"/>
    <w:rsid w:val="003E0C64"/>
    <w:rsid w:val="003E0CC0"/>
    <w:rsid w:val="003E0CCF"/>
    <w:rsid w:val="003E0D0A"/>
    <w:rsid w:val="003E0EBE"/>
    <w:rsid w:val="003E0F86"/>
    <w:rsid w:val="003E0F90"/>
    <w:rsid w:val="003E108F"/>
    <w:rsid w:val="003E13BC"/>
    <w:rsid w:val="003E1555"/>
    <w:rsid w:val="003E15B5"/>
    <w:rsid w:val="003E160D"/>
    <w:rsid w:val="003E164C"/>
    <w:rsid w:val="003E189A"/>
    <w:rsid w:val="003E18CE"/>
    <w:rsid w:val="003E193E"/>
    <w:rsid w:val="003E1B65"/>
    <w:rsid w:val="003E1C9D"/>
    <w:rsid w:val="003E1D93"/>
    <w:rsid w:val="003E1E0B"/>
    <w:rsid w:val="003E1E22"/>
    <w:rsid w:val="003E1E50"/>
    <w:rsid w:val="003E1FF4"/>
    <w:rsid w:val="003E1FF6"/>
    <w:rsid w:val="003E2036"/>
    <w:rsid w:val="003E2113"/>
    <w:rsid w:val="003E213E"/>
    <w:rsid w:val="003E216B"/>
    <w:rsid w:val="003E21A0"/>
    <w:rsid w:val="003E2223"/>
    <w:rsid w:val="003E23A4"/>
    <w:rsid w:val="003E24F4"/>
    <w:rsid w:val="003E2576"/>
    <w:rsid w:val="003E25C4"/>
    <w:rsid w:val="003E2613"/>
    <w:rsid w:val="003E2674"/>
    <w:rsid w:val="003E278D"/>
    <w:rsid w:val="003E2894"/>
    <w:rsid w:val="003E2A2C"/>
    <w:rsid w:val="003E2A4E"/>
    <w:rsid w:val="003E2A58"/>
    <w:rsid w:val="003E2A6E"/>
    <w:rsid w:val="003E2B50"/>
    <w:rsid w:val="003E2C01"/>
    <w:rsid w:val="003E2C41"/>
    <w:rsid w:val="003E2CD6"/>
    <w:rsid w:val="003E2D7F"/>
    <w:rsid w:val="003E2E5E"/>
    <w:rsid w:val="003E2EEE"/>
    <w:rsid w:val="003E2FCE"/>
    <w:rsid w:val="003E2FED"/>
    <w:rsid w:val="003E2FF2"/>
    <w:rsid w:val="003E3022"/>
    <w:rsid w:val="003E3026"/>
    <w:rsid w:val="003E3076"/>
    <w:rsid w:val="003E3104"/>
    <w:rsid w:val="003E31A1"/>
    <w:rsid w:val="003E31D8"/>
    <w:rsid w:val="003E31DF"/>
    <w:rsid w:val="003E329F"/>
    <w:rsid w:val="003E33DE"/>
    <w:rsid w:val="003E35E3"/>
    <w:rsid w:val="003E3838"/>
    <w:rsid w:val="003E384B"/>
    <w:rsid w:val="003E38AC"/>
    <w:rsid w:val="003E3940"/>
    <w:rsid w:val="003E3A6B"/>
    <w:rsid w:val="003E3A97"/>
    <w:rsid w:val="003E3A9C"/>
    <w:rsid w:val="003E3C16"/>
    <w:rsid w:val="003E3C91"/>
    <w:rsid w:val="003E3CE2"/>
    <w:rsid w:val="003E3CE7"/>
    <w:rsid w:val="003E3D63"/>
    <w:rsid w:val="003E3DD9"/>
    <w:rsid w:val="003E3F51"/>
    <w:rsid w:val="003E3FAA"/>
    <w:rsid w:val="003E407A"/>
    <w:rsid w:val="003E40ED"/>
    <w:rsid w:val="003E40FC"/>
    <w:rsid w:val="003E4252"/>
    <w:rsid w:val="003E429F"/>
    <w:rsid w:val="003E435E"/>
    <w:rsid w:val="003E43B9"/>
    <w:rsid w:val="003E4448"/>
    <w:rsid w:val="003E4449"/>
    <w:rsid w:val="003E45C9"/>
    <w:rsid w:val="003E4787"/>
    <w:rsid w:val="003E48A0"/>
    <w:rsid w:val="003E492D"/>
    <w:rsid w:val="003E4997"/>
    <w:rsid w:val="003E4BDD"/>
    <w:rsid w:val="003E4C49"/>
    <w:rsid w:val="003E4D64"/>
    <w:rsid w:val="003E4F25"/>
    <w:rsid w:val="003E500B"/>
    <w:rsid w:val="003E501C"/>
    <w:rsid w:val="003E5053"/>
    <w:rsid w:val="003E50A9"/>
    <w:rsid w:val="003E513B"/>
    <w:rsid w:val="003E5253"/>
    <w:rsid w:val="003E52BF"/>
    <w:rsid w:val="003E52D5"/>
    <w:rsid w:val="003E5313"/>
    <w:rsid w:val="003E5388"/>
    <w:rsid w:val="003E541A"/>
    <w:rsid w:val="003E553C"/>
    <w:rsid w:val="003E5555"/>
    <w:rsid w:val="003E55C2"/>
    <w:rsid w:val="003E563C"/>
    <w:rsid w:val="003E56D5"/>
    <w:rsid w:val="003E56F6"/>
    <w:rsid w:val="003E576B"/>
    <w:rsid w:val="003E57AF"/>
    <w:rsid w:val="003E5A1B"/>
    <w:rsid w:val="003E5A6C"/>
    <w:rsid w:val="003E5AB7"/>
    <w:rsid w:val="003E5B2E"/>
    <w:rsid w:val="003E5C40"/>
    <w:rsid w:val="003E5CCC"/>
    <w:rsid w:val="003E5D3F"/>
    <w:rsid w:val="003E5D40"/>
    <w:rsid w:val="003E5D74"/>
    <w:rsid w:val="003E5E46"/>
    <w:rsid w:val="003E5E5F"/>
    <w:rsid w:val="003E5E72"/>
    <w:rsid w:val="003E6055"/>
    <w:rsid w:val="003E608C"/>
    <w:rsid w:val="003E62BC"/>
    <w:rsid w:val="003E63E2"/>
    <w:rsid w:val="003E640D"/>
    <w:rsid w:val="003E64A5"/>
    <w:rsid w:val="003E6545"/>
    <w:rsid w:val="003E65B4"/>
    <w:rsid w:val="003E6672"/>
    <w:rsid w:val="003E6755"/>
    <w:rsid w:val="003E67D5"/>
    <w:rsid w:val="003E68DC"/>
    <w:rsid w:val="003E6982"/>
    <w:rsid w:val="003E698B"/>
    <w:rsid w:val="003E69DE"/>
    <w:rsid w:val="003E6A12"/>
    <w:rsid w:val="003E6CDB"/>
    <w:rsid w:val="003E6D31"/>
    <w:rsid w:val="003E6D54"/>
    <w:rsid w:val="003E6E20"/>
    <w:rsid w:val="003E6EE2"/>
    <w:rsid w:val="003E6F8D"/>
    <w:rsid w:val="003E7011"/>
    <w:rsid w:val="003E7061"/>
    <w:rsid w:val="003E7189"/>
    <w:rsid w:val="003E71EB"/>
    <w:rsid w:val="003E733C"/>
    <w:rsid w:val="003E7401"/>
    <w:rsid w:val="003E746E"/>
    <w:rsid w:val="003E74A1"/>
    <w:rsid w:val="003E765B"/>
    <w:rsid w:val="003E7673"/>
    <w:rsid w:val="003E773E"/>
    <w:rsid w:val="003E79C4"/>
    <w:rsid w:val="003E7A79"/>
    <w:rsid w:val="003E7B4D"/>
    <w:rsid w:val="003E7B60"/>
    <w:rsid w:val="003E7B6A"/>
    <w:rsid w:val="003E7D95"/>
    <w:rsid w:val="003E7DF7"/>
    <w:rsid w:val="003E7ED3"/>
    <w:rsid w:val="003F0037"/>
    <w:rsid w:val="003F0039"/>
    <w:rsid w:val="003F016C"/>
    <w:rsid w:val="003F0361"/>
    <w:rsid w:val="003F0374"/>
    <w:rsid w:val="003F04C5"/>
    <w:rsid w:val="003F0581"/>
    <w:rsid w:val="003F05ED"/>
    <w:rsid w:val="003F0657"/>
    <w:rsid w:val="003F06D4"/>
    <w:rsid w:val="003F0704"/>
    <w:rsid w:val="003F0707"/>
    <w:rsid w:val="003F09C5"/>
    <w:rsid w:val="003F09D9"/>
    <w:rsid w:val="003F0C0C"/>
    <w:rsid w:val="003F0D85"/>
    <w:rsid w:val="003F0E03"/>
    <w:rsid w:val="003F0E9A"/>
    <w:rsid w:val="003F0F77"/>
    <w:rsid w:val="003F119F"/>
    <w:rsid w:val="003F11FB"/>
    <w:rsid w:val="003F1270"/>
    <w:rsid w:val="003F1330"/>
    <w:rsid w:val="003F13C4"/>
    <w:rsid w:val="003F13E8"/>
    <w:rsid w:val="003F146D"/>
    <w:rsid w:val="003F1495"/>
    <w:rsid w:val="003F15EE"/>
    <w:rsid w:val="003F15F7"/>
    <w:rsid w:val="003F1684"/>
    <w:rsid w:val="003F16AC"/>
    <w:rsid w:val="003F1700"/>
    <w:rsid w:val="003F185A"/>
    <w:rsid w:val="003F19C2"/>
    <w:rsid w:val="003F19F7"/>
    <w:rsid w:val="003F1A25"/>
    <w:rsid w:val="003F1B10"/>
    <w:rsid w:val="003F1B43"/>
    <w:rsid w:val="003F1BC2"/>
    <w:rsid w:val="003F1F8C"/>
    <w:rsid w:val="003F1FDA"/>
    <w:rsid w:val="003F20CF"/>
    <w:rsid w:val="003F211E"/>
    <w:rsid w:val="003F219A"/>
    <w:rsid w:val="003F225A"/>
    <w:rsid w:val="003F2329"/>
    <w:rsid w:val="003F237D"/>
    <w:rsid w:val="003F243C"/>
    <w:rsid w:val="003F268B"/>
    <w:rsid w:val="003F26FF"/>
    <w:rsid w:val="003F2A1C"/>
    <w:rsid w:val="003F2A2F"/>
    <w:rsid w:val="003F2AE1"/>
    <w:rsid w:val="003F2BD3"/>
    <w:rsid w:val="003F2C70"/>
    <w:rsid w:val="003F2CFD"/>
    <w:rsid w:val="003F2EB3"/>
    <w:rsid w:val="003F2ED9"/>
    <w:rsid w:val="003F2F48"/>
    <w:rsid w:val="003F2FCE"/>
    <w:rsid w:val="003F311A"/>
    <w:rsid w:val="003F313A"/>
    <w:rsid w:val="003F31D0"/>
    <w:rsid w:val="003F34FE"/>
    <w:rsid w:val="003F355D"/>
    <w:rsid w:val="003F35D2"/>
    <w:rsid w:val="003F36FB"/>
    <w:rsid w:val="003F371E"/>
    <w:rsid w:val="003F37AC"/>
    <w:rsid w:val="003F3898"/>
    <w:rsid w:val="003F38D7"/>
    <w:rsid w:val="003F38ED"/>
    <w:rsid w:val="003F38FB"/>
    <w:rsid w:val="003F39B9"/>
    <w:rsid w:val="003F3A5C"/>
    <w:rsid w:val="003F3B38"/>
    <w:rsid w:val="003F3B95"/>
    <w:rsid w:val="003F3C0E"/>
    <w:rsid w:val="003F3C62"/>
    <w:rsid w:val="003F3D2A"/>
    <w:rsid w:val="003F3D8F"/>
    <w:rsid w:val="003F3DAF"/>
    <w:rsid w:val="003F3EBF"/>
    <w:rsid w:val="003F3F29"/>
    <w:rsid w:val="003F3F5E"/>
    <w:rsid w:val="003F3FF0"/>
    <w:rsid w:val="003F407F"/>
    <w:rsid w:val="003F40F4"/>
    <w:rsid w:val="003F418B"/>
    <w:rsid w:val="003F41A8"/>
    <w:rsid w:val="003F41EC"/>
    <w:rsid w:val="003F4245"/>
    <w:rsid w:val="003F42F9"/>
    <w:rsid w:val="003F4325"/>
    <w:rsid w:val="003F4357"/>
    <w:rsid w:val="003F437C"/>
    <w:rsid w:val="003F43C1"/>
    <w:rsid w:val="003F455C"/>
    <w:rsid w:val="003F45B0"/>
    <w:rsid w:val="003F45B3"/>
    <w:rsid w:val="003F4664"/>
    <w:rsid w:val="003F46AA"/>
    <w:rsid w:val="003F4862"/>
    <w:rsid w:val="003F48CC"/>
    <w:rsid w:val="003F4A1C"/>
    <w:rsid w:val="003F4AA9"/>
    <w:rsid w:val="003F4ABA"/>
    <w:rsid w:val="003F4AC7"/>
    <w:rsid w:val="003F4C4A"/>
    <w:rsid w:val="003F4CA7"/>
    <w:rsid w:val="003F4CAD"/>
    <w:rsid w:val="003F4D75"/>
    <w:rsid w:val="003F4E17"/>
    <w:rsid w:val="003F523E"/>
    <w:rsid w:val="003F539B"/>
    <w:rsid w:val="003F53A1"/>
    <w:rsid w:val="003F53F1"/>
    <w:rsid w:val="003F5447"/>
    <w:rsid w:val="003F5568"/>
    <w:rsid w:val="003F557B"/>
    <w:rsid w:val="003F558B"/>
    <w:rsid w:val="003F5621"/>
    <w:rsid w:val="003F566B"/>
    <w:rsid w:val="003F56BA"/>
    <w:rsid w:val="003F5725"/>
    <w:rsid w:val="003F57AF"/>
    <w:rsid w:val="003F58E8"/>
    <w:rsid w:val="003F59AE"/>
    <w:rsid w:val="003F5AA7"/>
    <w:rsid w:val="003F5ACA"/>
    <w:rsid w:val="003F5AFE"/>
    <w:rsid w:val="003F5B07"/>
    <w:rsid w:val="003F5B20"/>
    <w:rsid w:val="003F5ECB"/>
    <w:rsid w:val="003F5F22"/>
    <w:rsid w:val="003F5F53"/>
    <w:rsid w:val="003F5F5A"/>
    <w:rsid w:val="003F5F5D"/>
    <w:rsid w:val="003F6054"/>
    <w:rsid w:val="003F617B"/>
    <w:rsid w:val="003F61E0"/>
    <w:rsid w:val="003F629E"/>
    <w:rsid w:val="003F638A"/>
    <w:rsid w:val="003F64D6"/>
    <w:rsid w:val="003F66AC"/>
    <w:rsid w:val="003F66B0"/>
    <w:rsid w:val="003F67B1"/>
    <w:rsid w:val="003F67C0"/>
    <w:rsid w:val="003F67F9"/>
    <w:rsid w:val="003F68C1"/>
    <w:rsid w:val="003F69A5"/>
    <w:rsid w:val="003F6A7E"/>
    <w:rsid w:val="003F6B8E"/>
    <w:rsid w:val="003F6C93"/>
    <w:rsid w:val="003F6CAC"/>
    <w:rsid w:val="003F6CBF"/>
    <w:rsid w:val="003F6E0C"/>
    <w:rsid w:val="003F6F1A"/>
    <w:rsid w:val="003F6FD0"/>
    <w:rsid w:val="003F7079"/>
    <w:rsid w:val="003F7171"/>
    <w:rsid w:val="003F724F"/>
    <w:rsid w:val="003F73DB"/>
    <w:rsid w:val="003F73F5"/>
    <w:rsid w:val="003F7630"/>
    <w:rsid w:val="003F7885"/>
    <w:rsid w:val="003F7934"/>
    <w:rsid w:val="003F7A00"/>
    <w:rsid w:val="003F7BD4"/>
    <w:rsid w:val="003F7C4B"/>
    <w:rsid w:val="003F7DBF"/>
    <w:rsid w:val="003F7E09"/>
    <w:rsid w:val="00400023"/>
    <w:rsid w:val="004000AB"/>
    <w:rsid w:val="004000CE"/>
    <w:rsid w:val="004001B3"/>
    <w:rsid w:val="00400259"/>
    <w:rsid w:val="00400261"/>
    <w:rsid w:val="004002C2"/>
    <w:rsid w:val="004002DF"/>
    <w:rsid w:val="004002E0"/>
    <w:rsid w:val="00400345"/>
    <w:rsid w:val="004003A1"/>
    <w:rsid w:val="004003B9"/>
    <w:rsid w:val="004003C7"/>
    <w:rsid w:val="00400437"/>
    <w:rsid w:val="004004C3"/>
    <w:rsid w:val="004004F7"/>
    <w:rsid w:val="0040055A"/>
    <w:rsid w:val="00400579"/>
    <w:rsid w:val="0040060F"/>
    <w:rsid w:val="004006CB"/>
    <w:rsid w:val="00400706"/>
    <w:rsid w:val="004007A9"/>
    <w:rsid w:val="004007D7"/>
    <w:rsid w:val="004007EB"/>
    <w:rsid w:val="0040086C"/>
    <w:rsid w:val="0040090C"/>
    <w:rsid w:val="00400A1F"/>
    <w:rsid w:val="00400A86"/>
    <w:rsid w:val="00400B2D"/>
    <w:rsid w:val="00400C17"/>
    <w:rsid w:val="00400C73"/>
    <w:rsid w:val="00400FD6"/>
    <w:rsid w:val="004011E0"/>
    <w:rsid w:val="004011F7"/>
    <w:rsid w:val="004012CA"/>
    <w:rsid w:val="004012D0"/>
    <w:rsid w:val="004013EE"/>
    <w:rsid w:val="0040141D"/>
    <w:rsid w:val="0040159A"/>
    <w:rsid w:val="0040170B"/>
    <w:rsid w:val="00401732"/>
    <w:rsid w:val="0040184A"/>
    <w:rsid w:val="004018E2"/>
    <w:rsid w:val="0040195D"/>
    <w:rsid w:val="00401A3B"/>
    <w:rsid w:val="00401B21"/>
    <w:rsid w:val="00401B95"/>
    <w:rsid w:val="00401BC5"/>
    <w:rsid w:val="00401CA4"/>
    <w:rsid w:val="00401DA1"/>
    <w:rsid w:val="00401EEE"/>
    <w:rsid w:val="00401F15"/>
    <w:rsid w:val="004020A6"/>
    <w:rsid w:val="004021D7"/>
    <w:rsid w:val="004022D9"/>
    <w:rsid w:val="00402381"/>
    <w:rsid w:val="0040238E"/>
    <w:rsid w:val="004023F9"/>
    <w:rsid w:val="004024E0"/>
    <w:rsid w:val="0040254A"/>
    <w:rsid w:val="00402558"/>
    <w:rsid w:val="004025FB"/>
    <w:rsid w:val="0040260D"/>
    <w:rsid w:val="00402739"/>
    <w:rsid w:val="00402811"/>
    <w:rsid w:val="0040287B"/>
    <w:rsid w:val="0040291C"/>
    <w:rsid w:val="00402A53"/>
    <w:rsid w:val="00402ADB"/>
    <w:rsid w:val="00402D5A"/>
    <w:rsid w:val="00402DC5"/>
    <w:rsid w:val="00402DD3"/>
    <w:rsid w:val="00402E56"/>
    <w:rsid w:val="00402E65"/>
    <w:rsid w:val="00402E87"/>
    <w:rsid w:val="00402F0D"/>
    <w:rsid w:val="004030C2"/>
    <w:rsid w:val="00403126"/>
    <w:rsid w:val="004031F7"/>
    <w:rsid w:val="0040332E"/>
    <w:rsid w:val="004033BB"/>
    <w:rsid w:val="00403648"/>
    <w:rsid w:val="00403789"/>
    <w:rsid w:val="004037D9"/>
    <w:rsid w:val="0040383A"/>
    <w:rsid w:val="00403924"/>
    <w:rsid w:val="00403950"/>
    <w:rsid w:val="00403961"/>
    <w:rsid w:val="0040396F"/>
    <w:rsid w:val="00403972"/>
    <w:rsid w:val="00403978"/>
    <w:rsid w:val="004039A7"/>
    <w:rsid w:val="00403BB2"/>
    <w:rsid w:val="00403C9E"/>
    <w:rsid w:val="00403D55"/>
    <w:rsid w:val="00403E98"/>
    <w:rsid w:val="00404013"/>
    <w:rsid w:val="00404080"/>
    <w:rsid w:val="00404094"/>
    <w:rsid w:val="004042EF"/>
    <w:rsid w:val="00404422"/>
    <w:rsid w:val="00404590"/>
    <w:rsid w:val="00404649"/>
    <w:rsid w:val="0040489B"/>
    <w:rsid w:val="0040489E"/>
    <w:rsid w:val="004048E8"/>
    <w:rsid w:val="00404987"/>
    <w:rsid w:val="004049AD"/>
    <w:rsid w:val="004049F0"/>
    <w:rsid w:val="00404A73"/>
    <w:rsid w:val="00404AE8"/>
    <w:rsid w:val="00404C20"/>
    <w:rsid w:val="00404C36"/>
    <w:rsid w:val="00404C80"/>
    <w:rsid w:val="00404CF3"/>
    <w:rsid w:val="00404E4E"/>
    <w:rsid w:val="00404E4F"/>
    <w:rsid w:val="00405219"/>
    <w:rsid w:val="004052E5"/>
    <w:rsid w:val="004053E7"/>
    <w:rsid w:val="00405423"/>
    <w:rsid w:val="00405457"/>
    <w:rsid w:val="004055E3"/>
    <w:rsid w:val="004055F0"/>
    <w:rsid w:val="00405625"/>
    <w:rsid w:val="00405762"/>
    <w:rsid w:val="004057CD"/>
    <w:rsid w:val="00405842"/>
    <w:rsid w:val="004058ED"/>
    <w:rsid w:val="00405ACC"/>
    <w:rsid w:val="00405B4C"/>
    <w:rsid w:val="00405D1B"/>
    <w:rsid w:val="00405DB3"/>
    <w:rsid w:val="00405F32"/>
    <w:rsid w:val="00405FBF"/>
    <w:rsid w:val="00406110"/>
    <w:rsid w:val="00406136"/>
    <w:rsid w:val="00406171"/>
    <w:rsid w:val="00406301"/>
    <w:rsid w:val="004064B9"/>
    <w:rsid w:val="004064F7"/>
    <w:rsid w:val="00406726"/>
    <w:rsid w:val="004067AB"/>
    <w:rsid w:val="0040687E"/>
    <w:rsid w:val="004068DF"/>
    <w:rsid w:val="00406917"/>
    <w:rsid w:val="00406969"/>
    <w:rsid w:val="00406980"/>
    <w:rsid w:val="00406B1C"/>
    <w:rsid w:val="00406BA8"/>
    <w:rsid w:val="00406CC4"/>
    <w:rsid w:val="00406CEB"/>
    <w:rsid w:val="00406F65"/>
    <w:rsid w:val="00406F93"/>
    <w:rsid w:val="004070DE"/>
    <w:rsid w:val="0040735D"/>
    <w:rsid w:val="004073F1"/>
    <w:rsid w:val="0040740C"/>
    <w:rsid w:val="004074D2"/>
    <w:rsid w:val="004074E8"/>
    <w:rsid w:val="004075E0"/>
    <w:rsid w:val="0040762B"/>
    <w:rsid w:val="00407650"/>
    <w:rsid w:val="0040766D"/>
    <w:rsid w:val="004076B5"/>
    <w:rsid w:val="00407794"/>
    <w:rsid w:val="004079D8"/>
    <w:rsid w:val="00407A9A"/>
    <w:rsid w:val="00407B01"/>
    <w:rsid w:val="00407B54"/>
    <w:rsid w:val="00407BC2"/>
    <w:rsid w:val="00407C5A"/>
    <w:rsid w:val="00407CA0"/>
    <w:rsid w:val="00407D1F"/>
    <w:rsid w:val="00407D26"/>
    <w:rsid w:val="00407D49"/>
    <w:rsid w:val="00407D5D"/>
    <w:rsid w:val="00407D99"/>
    <w:rsid w:val="00407DA5"/>
    <w:rsid w:val="00407E2F"/>
    <w:rsid w:val="00410327"/>
    <w:rsid w:val="00410386"/>
    <w:rsid w:val="004103C5"/>
    <w:rsid w:val="004104F4"/>
    <w:rsid w:val="004105B9"/>
    <w:rsid w:val="0041070C"/>
    <w:rsid w:val="0041076E"/>
    <w:rsid w:val="00410848"/>
    <w:rsid w:val="004108F3"/>
    <w:rsid w:val="00410913"/>
    <w:rsid w:val="0041093F"/>
    <w:rsid w:val="004109CB"/>
    <w:rsid w:val="004109DE"/>
    <w:rsid w:val="00410A18"/>
    <w:rsid w:val="00410A40"/>
    <w:rsid w:val="00410A49"/>
    <w:rsid w:val="00410AC3"/>
    <w:rsid w:val="00410AF3"/>
    <w:rsid w:val="00410B5E"/>
    <w:rsid w:val="00410CE1"/>
    <w:rsid w:val="00410DA3"/>
    <w:rsid w:val="00410F5B"/>
    <w:rsid w:val="00411225"/>
    <w:rsid w:val="00411233"/>
    <w:rsid w:val="0041140D"/>
    <w:rsid w:val="004115B2"/>
    <w:rsid w:val="004116F7"/>
    <w:rsid w:val="004118C4"/>
    <w:rsid w:val="00411904"/>
    <w:rsid w:val="00411B3C"/>
    <w:rsid w:val="00411B8F"/>
    <w:rsid w:val="00411C79"/>
    <w:rsid w:val="00411CB1"/>
    <w:rsid w:val="00411D5C"/>
    <w:rsid w:val="00411DD7"/>
    <w:rsid w:val="00411E55"/>
    <w:rsid w:val="00411EF7"/>
    <w:rsid w:val="00411F1B"/>
    <w:rsid w:val="00412007"/>
    <w:rsid w:val="00412083"/>
    <w:rsid w:val="004120C4"/>
    <w:rsid w:val="004124AD"/>
    <w:rsid w:val="00412500"/>
    <w:rsid w:val="004128BA"/>
    <w:rsid w:val="004129C3"/>
    <w:rsid w:val="00412A5C"/>
    <w:rsid w:val="00412B48"/>
    <w:rsid w:val="00412CF6"/>
    <w:rsid w:val="00412D1B"/>
    <w:rsid w:val="00412D39"/>
    <w:rsid w:val="00412E03"/>
    <w:rsid w:val="00412EA4"/>
    <w:rsid w:val="00413085"/>
    <w:rsid w:val="004130CA"/>
    <w:rsid w:val="004130D8"/>
    <w:rsid w:val="004131BC"/>
    <w:rsid w:val="004131F3"/>
    <w:rsid w:val="004132F7"/>
    <w:rsid w:val="004133B7"/>
    <w:rsid w:val="004133F9"/>
    <w:rsid w:val="00413770"/>
    <w:rsid w:val="004137B6"/>
    <w:rsid w:val="00413834"/>
    <w:rsid w:val="00413867"/>
    <w:rsid w:val="004138E2"/>
    <w:rsid w:val="004138EA"/>
    <w:rsid w:val="004139BD"/>
    <w:rsid w:val="00413B79"/>
    <w:rsid w:val="00413B8D"/>
    <w:rsid w:val="00413C51"/>
    <w:rsid w:val="00413D48"/>
    <w:rsid w:val="00413D68"/>
    <w:rsid w:val="00413D76"/>
    <w:rsid w:val="00413DFD"/>
    <w:rsid w:val="00413E27"/>
    <w:rsid w:val="00413EA2"/>
    <w:rsid w:val="00413F47"/>
    <w:rsid w:val="00414066"/>
    <w:rsid w:val="0041410D"/>
    <w:rsid w:val="0041415A"/>
    <w:rsid w:val="0041421D"/>
    <w:rsid w:val="004143BC"/>
    <w:rsid w:val="0041447C"/>
    <w:rsid w:val="00414489"/>
    <w:rsid w:val="00414534"/>
    <w:rsid w:val="00414958"/>
    <w:rsid w:val="0041496C"/>
    <w:rsid w:val="00414971"/>
    <w:rsid w:val="00414978"/>
    <w:rsid w:val="00414A0F"/>
    <w:rsid w:val="00414F18"/>
    <w:rsid w:val="00414FDF"/>
    <w:rsid w:val="00415042"/>
    <w:rsid w:val="004150DC"/>
    <w:rsid w:val="00415103"/>
    <w:rsid w:val="00415195"/>
    <w:rsid w:val="004152CC"/>
    <w:rsid w:val="0041531F"/>
    <w:rsid w:val="00415423"/>
    <w:rsid w:val="00415490"/>
    <w:rsid w:val="0041550D"/>
    <w:rsid w:val="0041569B"/>
    <w:rsid w:val="0041591A"/>
    <w:rsid w:val="00415937"/>
    <w:rsid w:val="00415ACE"/>
    <w:rsid w:val="00415B34"/>
    <w:rsid w:val="00415BF4"/>
    <w:rsid w:val="00415D1C"/>
    <w:rsid w:val="00415DA8"/>
    <w:rsid w:val="00415E09"/>
    <w:rsid w:val="00415FD7"/>
    <w:rsid w:val="00416039"/>
    <w:rsid w:val="00416085"/>
    <w:rsid w:val="00416200"/>
    <w:rsid w:val="0041622E"/>
    <w:rsid w:val="004162F1"/>
    <w:rsid w:val="00416363"/>
    <w:rsid w:val="00416426"/>
    <w:rsid w:val="004165B0"/>
    <w:rsid w:val="0041665A"/>
    <w:rsid w:val="0041668C"/>
    <w:rsid w:val="004166B8"/>
    <w:rsid w:val="004166C0"/>
    <w:rsid w:val="00416B3D"/>
    <w:rsid w:val="00416C78"/>
    <w:rsid w:val="00416D12"/>
    <w:rsid w:val="00416DEA"/>
    <w:rsid w:val="00416DFB"/>
    <w:rsid w:val="00416FEC"/>
    <w:rsid w:val="00417301"/>
    <w:rsid w:val="004173FE"/>
    <w:rsid w:val="0041747A"/>
    <w:rsid w:val="00417491"/>
    <w:rsid w:val="00417513"/>
    <w:rsid w:val="00417660"/>
    <w:rsid w:val="004176F1"/>
    <w:rsid w:val="0041795A"/>
    <w:rsid w:val="00417A16"/>
    <w:rsid w:val="00417A23"/>
    <w:rsid w:val="00417A2C"/>
    <w:rsid w:val="00417A83"/>
    <w:rsid w:val="00417B33"/>
    <w:rsid w:val="00417C9B"/>
    <w:rsid w:val="00417D22"/>
    <w:rsid w:val="00417D25"/>
    <w:rsid w:val="00417DF8"/>
    <w:rsid w:val="00417EC0"/>
    <w:rsid w:val="00417EDF"/>
    <w:rsid w:val="00417F2F"/>
    <w:rsid w:val="00417F3C"/>
    <w:rsid w:val="00417F80"/>
    <w:rsid w:val="00417F9E"/>
    <w:rsid w:val="00417FCE"/>
    <w:rsid w:val="0042011E"/>
    <w:rsid w:val="0042013B"/>
    <w:rsid w:val="00420217"/>
    <w:rsid w:val="0042021E"/>
    <w:rsid w:val="00420227"/>
    <w:rsid w:val="00420278"/>
    <w:rsid w:val="00420319"/>
    <w:rsid w:val="004205F9"/>
    <w:rsid w:val="004206AE"/>
    <w:rsid w:val="004208A4"/>
    <w:rsid w:val="00420AB9"/>
    <w:rsid w:val="00420B08"/>
    <w:rsid w:val="00420B3F"/>
    <w:rsid w:val="00420C79"/>
    <w:rsid w:val="00420DEF"/>
    <w:rsid w:val="00420EF4"/>
    <w:rsid w:val="00420F0E"/>
    <w:rsid w:val="00420F1B"/>
    <w:rsid w:val="00421025"/>
    <w:rsid w:val="00421118"/>
    <w:rsid w:val="004211AF"/>
    <w:rsid w:val="00421351"/>
    <w:rsid w:val="004213A0"/>
    <w:rsid w:val="004213D7"/>
    <w:rsid w:val="00421437"/>
    <w:rsid w:val="00421692"/>
    <w:rsid w:val="00421759"/>
    <w:rsid w:val="00421781"/>
    <w:rsid w:val="004218DD"/>
    <w:rsid w:val="00421948"/>
    <w:rsid w:val="004219CA"/>
    <w:rsid w:val="004219EF"/>
    <w:rsid w:val="00421A43"/>
    <w:rsid w:val="00421A66"/>
    <w:rsid w:val="00421AD6"/>
    <w:rsid w:val="00421AF1"/>
    <w:rsid w:val="00421B11"/>
    <w:rsid w:val="00421C9C"/>
    <w:rsid w:val="00421CBE"/>
    <w:rsid w:val="00421E34"/>
    <w:rsid w:val="00421EF5"/>
    <w:rsid w:val="00421F12"/>
    <w:rsid w:val="00421F45"/>
    <w:rsid w:val="00421F98"/>
    <w:rsid w:val="00421FDA"/>
    <w:rsid w:val="00422120"/>
    <w:rsid w:val="004223D3"/>
    <w:rsid w:val="00422684"/>
    <w:rsid w:val="00422818"/>
    <w:rsid w:val="0042297E"/>
    <w:rsid w:val="00422A62"/>
    <w:rsid w:val="00422A77"/>
    <w:rsid w:val="00422B5F"/>
    <w:rsid w:val="00422C24"/>
    <w:rsid w:val="00422D64"/>
    <w:rsid w:val="00422DB8"/>
    <w:rsid w:val="00422E19"/>
    <w:rsid w:val="00422E38"/>
    <w:rsid w:val="00422F06"/>
    <w:rsid w:val="00423310"/>
    <w:rsid w:val="00423323"/>
    <w:rsid w:val="0042339A"/>
    <w:rsid w:val="0042341E"/>
    <w:rsid w:val="0042364E"/>
    <w:rsid w:val="00423674"/>
    <w:rsid w:val="00423677"/>
    <w:rsid w:val="00423687"/>
    <w:rsid w:val="004236F8"/>
    <w:rsid w:val="004236FF"/>
    <w:rsid w:val="004237DC"/>
    <w:rsid w:val="00423AB6"/>
    <w:rsid w:val="00423B15"/>
    <w:rsid w:val="00423BC5"/>
    <w:rsid w:val="00423BCB"/>
    <w:rsid w:val="00423C37"/>
    <w:rsid w:val="00423C40"/>
    <w:rsid w:val="00423CA2"/>
    <w:rsid w:val="00423D21"/>
    <w:rsid w:val="00423F7A"/>
    <w:rsid w:val="00424015"/>
    <w:rsid w:val="00424029"/>
    <w:rsid w:val="0042406C"/>
    <w:rsid w:val="00424084"/>
    <w:rsid w:val="004241E8"/>
    <w:rsid w:val="0042424D"/>
    <w:rsid w:val="004242A6"/>
    <w:rsid w:val="004242DF"/>
    <w:rsid w:val="004242E8"/>
    <w:rsid w:val="00424345"/>
    <w:rsid w:val="0042441C"/>
    <w:rsid w:val="004244F0"/>
    <w:rsid w:val="00424529"/>
    <w:rsid w:val="00424566"/>
    <w:rsid w:val="004245DC"/>
    <w:rsid w:val="0042463D"/>
    <w:rsid w:val="004246CF"/>
    <w:rsid w:val="00424809"/>
    <w:rsid w:val="00424A63"/>
    <w:rsid w:val="00424BE6"/>
    <w:rsid w:val="00424BEF"/>
    <w:rsid w:val="00424C7E"/>
    <w:rsid w:val="00424CB8"/>
    <w:rsid w:val="00424CC6"/>
    <w:rsid w:val="00424DAC"/>
    <w:rsid w:val="00424E03"/>
    <w:rsid w:val="00424E6C"/>
    <w:rsid w:val="00424F9A"/>
    <w:rsid w:val="00424FD1"/>
    <w:rsid w:val="0042504E"/>
    <w:rsid w:val="0042508F"/>
    <w:rsid w:val="004252DD"/>
    <w:rsid w:val="0042537A"/>
    <w:rsid w:val="004254A2"/>
    <w:rsid w:val="004254B8"/>
    <w:rsid w:val="004255D2"/>
    <w:rsid w:val="00425684"/>
    <w:rsid w:val="00425710"/>
    <w:rsid w:val="00425713"/>
    <w:rsid w:val="004257CD"/>
    <w:rsid w:val="00425821"/>
    <w:rsid w:val="004258C4"/>
    <w:rsid w:val="0042597D"/>
    <w:rsid w:val="004259D9"/>
    <w:rsid w:val="00425A45"/>
    <w:rsid w:val="00425BE0"/>
    <w:rsid w:val="00425C20"/>
    <w:rsid w:val="00425C4D"/>
    <w:rsid w:val="00425F18"/>
    <w:rsid w:val="00425F3A"/>
    <w:rsid w:val="004261CB"/>
    <w:rsid w:val="0042624C"/>
    <w:rsid w:val="0042626E"/>
    <w:rsid w:val="0042628A"/>
    <w:rsid w:val="00426356"/>
    <w:rsid w:val="0042637F"/>
    <w:rsid w:val="0042639E"/>
    <w:rsid w:val="004264E8"/>
    <w:rsid w:val="004264ED"/>
    <w:rsid w:val="0042650D"/>
    <w:rsid w:val="00426529"/>
    <w:rsid w:val="004266FE"/>
    <w:rsid w:val="004267D7"/>
    <w:rsid w:val="00426AC4"/>
    <w:rsid w:val="00426AF2"/>
    <w:rsid w:val="00426BE0"/>
    <w:rsid w:val="00426D1F"/>
    <w:rsid w:val="00426F06"/>
    <w:rsid w:val="00426FA0"/>
    <w:rsid w:val="00426FFC"/>
    <w:rsid w:val="004270FB"/>
    <w:rsid w:val="004271BC"/>
    <w:rsid w:val="004271ED"/>
    <w:rsid w:val="004274F3"/>
    <w:rsid w:val="0042759F"/>
    <w:rsid w:val="004276CF"/>
    <w:rsid w:val="00427844"/>
    <w:rsid w:val="004278F7"/>
    <w:rsid w:val="0042799A"/>
    <w:rsid w:val="00427A4C"/>
    <w:rsid w:val="00427AE7"/>
    <w:rsid w:val="00427BCD"/>
    <w:rsid w:val="00427CF4"/>
    <w:rsid w:val="00427D11"/>
    <w:rsid w:val="00427E1D"/>
    <w:rsid w:val="00427E73"/>
    <w:rsid w:val="00427F78"/>
    <w:rsid w:val="00427FEB"/>
    <w:rsid w:val="0043001C"/>
    <w:rsid w:val="0043005E"/>
    <w:rsid w:val="00430086"/>
    <w:rsid w:val="0043010D"/>
    <w:rsid w:val="0043029C"/>
    <w:rsid w:val="00430330"/>
    <w:rsid w:val="00430332"/>
    <w:rsid w:val="00430421"/>
    <w:rsid w:val="00430476"/>
    <w:rsid w:val="00430566"/>
    <w:rsid w:val="004305C7"/>
    <w:rsid w:val="00430755"/>
    <w:rsid w:val="004307F9"/>
    <w:rsid w:val="00430827"/>
    <w:rsid w:val="0043085D"/>
    <w:rsid w:val="004309CE"/>
    <w:rsid w:val="00430A02"/>
    <w:rsid w:val="00430A1A"/>
    <w:rsid w:val="00430B10"/>
    <w:rsid w:val="00430B28"/>
    <w:rsid w:val="00430BCA"/>
    <w:rsid w:val="00430C1C"/>
    <w:rsid w:val="00430C4E"/>
    <w:rsid w:val="00430C6E"/>
    <w:rsid w:val="00430E8A"/>
    <w:rsid w:val="00431003"/>
    <w:rsid w:val="00431005"/>
    <w:rsid w:val="00431223"/>
    <w:rsid w:val="00431246"/>
    <w:rsid w:val="004312A7"/>
    <w:rsid w:val="0043139E"/>
    <w:rsid w:val="004313BD"/>
    <w:rsid w:val="004313DE"/>
    <w:rsid w:val="0043140B"/>
    <w:rsid w:val="00431483"/>
    <w:rsid w:val="0043148E"/>
    <w:rsid w:val="004315B9"/>
    <w:rsid w:val="004315BC"/>
    <w:rsid w:val="00431754"/>
    <w:rsid w:val="00431756"/>
    <w:rsid w:val="0043182E"/>
    <w:rsid w:val="00431869"/>
    <w:rsid w:val="004318ED"/>
    <w:rsid w:val="00431958"/>
    <w:rsid w:val="00431A05"/>
    <w:rsid w:val="00431A0A"/>
    <w:rsid w:val="00431ACC"/>
    <w:rsid w:val="00431CF2"/>
    <w:rsid w:val="00431D12"/>
    <w:rsid w:val="00431EC1"/>
    <w:rsid w:val="00431F09"/>
    <w:rsid w:val="00431FEE"/>
    <w:rsid w:val="004321A9"/>
    <w:rsid w:val="00432259"/>
    <w:rsid w:val="004324AA"/>
    <w:rsid w:val="004325D0"/>
    <w:rsid w:val="004325E6"/>
    <w:rsid w:val="004325F6"/>
    <w:rsid w:val="00432708"/>
    <w:rsid w:val="0043282D"/>
    <w:rsid w:val="0043291B"/>
    <w:rsid w:val="00432970"/>
    <w:rsid w:val="00432972"/>
    <w:rsid w:val="004329A2"/>
    <w:rsid w:val="00432AA6"/>
    <w:rsid w:val="00432AEC"/>
    <w:rsid w:val="00432B07"/>
    <w:rsid w:val="00432B09"/>
    <w:rsid w:val="00432CB8"/>
    <w:rsid w:val="00432EA1"/>
    <w:rsid w:val="00432F22"/>
    <w:rsid w:val="00432FA5"/>
    <w:rsid w:val="00432FC8"/>
    <w:rsid w:val="00433154"/>
    <w:rsid w:val="004331EE"/>
    <w:rsid w:val="0043326D"/>
    <w:rsid w:val="00433314"/>
    <w:rsid w:val="0043358A"/>
    <w:rsid w:val="004335FD"/>
    <w:rsid w:val="00433749"/>
    <w:rsid w:val="0043376C"/>
    <w:rsid w:val="004337C2"/>
    <w:rsid w:val="0043385E"/>
    <w:rsid w:val="00433A1B"/>
    <w:rsid w:val="00433C3E"/>
    <w:rsid w:val="00433E0B"/>
    <w:rsid w:val="00433EB5"/>
    <w:rsid w:val="00433F5B"/>
    <w:rsid w:val="00434078"/>
    <w:rsid w:val="00434152"/>
    <w:rsid w:val="0043418E"/>
    <w:rsid w:val="004341BA"/>
    <w:rsid w:val="004341EB"/>
    <w:rsid w:val="00434393"/>
    <w:rsid w:val="00434611"/>
    <w:rsid w:val="004346A6"/>
    <w:rsid w:val="004346C7"/>
    <w:rsid w:val="004348EF"/>
    <w:rsid w:val="00434915"/>
    <w:rsid w:val="00434957"/>
    <w:rsid w:val="00434B14"/>
    <w:rsid w:val="00434B28"/>
    <w:rsid w:val="00434C55"/>
    <w:rsid w:val="00434EA5"/>
    <w:rsid w:val="00434FA9"/>
    <w:rsid w:val="00434FAE"/>
    <w:rsid w:val="00435074"/>
    <w:rsid w:val="004350CF"/>
    <w:rsid w:val="004351C9"/>
    <w:rsid w:val="004351D8"/>
    <w:rsid w:val="0043526B"/>
    <w:rsid w:val="00435419"/>
    <w:rsid w:val="0043567C"/>
    <w:rsid w:val="00435884"/>
    <w:rsid w:val="00435971"/>
    <w:rsid w:val="00435AB9"/>
    <w:rsid w:val="00435CAD"/>
    <w:rsid w:val="00435E5A"/>
    <w:rsid w:val="00435F66"/>
    <w:rsid w:val="00436116"/>
    <w:rsid w:val="004364B2"/>
    <w:rsid w:val="00436591"/>
    <w:rsid w:val="004366E7"/>
    <w:rsid w:val="004367F5"/>
    <w:rsid w:val="004368D4"/>
    <w:rsid w:val="004368F2"/>
    <w:rsid w:val="0043698D"/>
    <w:rsid w:val="0043699F"/>
    <w:rsid w:val="00436A53"/>
    <w:rsid w:val="00436B1C"/>
    <w:rsid w:val="00436B69"/>
    <w:rsid w:val="00436B6E"/>
    <w:rsid w:val="00436BB0"/>
    <w:rsid w:val="00436E13"/>
    <w:rsid w:val="00436E47"/>
    <w:rsid w:val="00436EA5"/>
    <w:rsid w:val="00436F65"/>
    <w:rsid w:val="00436FBB"/>
    <w:rsid w:val="0043718B"/>
    <w:rsid w:val="00437290"/>
    <w:rsid w:val="004372C7"/>
    <w:rsid w:val="004372DA"/>
    <w:rsid w:val="004375A2"/>
    <w:rsid w:val="0043770B"/>
    <w:rsid w:val="00437888"/>
    <w:rsid w:val="00437976"/>
    <w:rsid w:val="00437997"/>
    <w:rsid w:val="004379A4"/>
    <w:rsid w:val="004379C2"/>
    <w:rsid w:val="004379EC"/>
    <w:rsid w:val="00437B7A"/>
    <w:rsid w:val="00437CA5"/>
    <w:rsid w:val="00437D95"/>
    <w:rsid w:val="00437E63"/>
    <w:rsid w:val="00437E95"/>
    <w:rsid w:val="00437EB4"/>
    <w:rsid w:val="00437EF4"/>
    <w:rsid w:val="00437FAD"/>
    <w:rsid w:val="0044001F"/>
    <w:rsid w:val="00440080"/>
    <w:rsid w:val="004400E8"/>
    <w:rsid w:val="004400F1"/>
    <w:rsid w:val="004401EB"/>
    <w:rsid w:val="00440492"/>
    <w:rsid w:val="0044064C"/>
    <w:rsid w:val="004407C8"/>
    <w:rsid w:val="004407DF"/>
    <w:rsid w:val="00440AE4"/>
    <w:rsid w:val="00440B3C"/>
    <w:rsid w:val="00440D14"/>
    <w:rsid w:val="00440E34"/>
    <w:rsid w:val="00440E44"/>
    <w:rsid w:val="00440EAD"/>
    <w:rsid w:val="00441044"/>
    <w:rsid w:val="004410CA"/>
    <w:rsid w:val="004410CD"/>
    <w:rsid w:val="0044113B"/>
    <w:rsid w:val="004411DB"/>
    <w:rsid w:val="004411FE"/>
    <w:rsid w:val="0044126B"/>
    <w:rsid w:val="0044126F"/>
    <w:rsid w:val="004412A3"/>
    <w:rsid w:val="00441416"/>
    <w:rsid w:val="0044143C"/>
    <w:rsid w:val="004416EC"/>
    <w:rsid w:val="00441898"/>
    <w:rsid w:val="00441916"/>
    <w:rsid w:val="00441965"/>
    <w:rsid w:val="004419A7"/>
    <w:rsid w:val="004419F0"/>
    <w:rsid w:val="00441CA4"/>
    <w:rsid w:val="00441E02"/>
    <w:rsid w:val="00441F06"/>
    <w:rsid w:val="00442006"/>
    <w:rsid w:val="00442052"/>
    <w:rsid w:val="0044239E"/>
    <w:rsid w:val="004425C4"/>
    <w:rsid w:val="004425D1"/>
    <w:rsid w:val="0044267C"/>
    <w:rsid w:val="004426D5"/>
    <w:rsid w:val="0044272C"/>
    <w:rsid w:val="0044293E"/>
    <w:rsid w:val="00442976"/>
    <w:rsid w:val="00442A44"/>
    <w:rsid w:val="00442D59"/>
    <w:rsid w:val="00442DD6"/>
    <w:rsid w:val="00442E46"/>
    <w:rsid w:val="00443052"/>
    <w:rsid w:val="004430AF"/>
    <w:rsid w:val="004430CA"/>
    <w:rsid w:val="0044311D"/>
    <w:rsid w:val="0044312C"/>
    <w:rsid w:val="0044314B"/>
    <w:rsid w:val="0044316D"/>
    <w:rsid w:val="004432A5"/>
    <w:rsid w:val="004432F4"/>
    <w:rsid w:val="004433E3"/>
    <w:rsid w:val="00443446"/>
    <w:rsid w:val="0044362C"/>
    <w:rsid w:val="0044364E"/>
    <w:rsid w:val="0044380E"/>
    <w:rsid w:val="004438BF"/>
    <w:rsid w:val="00443900"/>
    <w:rsid w:val="004439EF"/>
    <w:rsid w:val="004439F4"/>
    <w:rsid w:val="00443A64"/>
    <w:rsid w:val="00443BE5"/>
    <w:rsid w:val="00443C4B"/>
    <w:rsid w:val="00443C59"/>
    <w:rsid w:val="00443CBC"/>
    <w:rsid w:val="00443D56"/>
    <w:rsid w:val="00443EA1"/>
    <w:rsid w:val="00443F14"/>
    <w:rsid w:val="0044417C"/>
    <w:rsid w:val="0044417F"/>
    <w:rsid w:val="004441A1"/>
    <w:rsid w:val="00444484"/>
    <w:rsid w:val="00444571"/>
    <w:rsid w:val="004446E8"/>
    <w:rsid w:val="00444721"/>
    <w:rsid w:val="004447D7"/>
    <w:rsid w:val="004448CC"/>
    <w:rsid w:val="00444929"/>
    <w:rsid w:val="004449C0"/>
    <w:rsid w:val="00444A1E"/>
    <w:rsid w:val="00444B34"/>
    <w:rsid w:val="00444D70"/>
    <w:rsid w:val="00444D7E"/>
    <w:rsid w:val="00444D99"/>
    <w:rsid w:val="00444F9B"/>
    <w:rsid w:val="00444FE3"/>
    <w:rsid w:val="0044514F"/>
    <w:rsid w:val="004451CA"/>
    <w:rsid w:val="004451DE"/>
    <w:rsid w:val="004452AC"/>
    <w:rsid w:val="0044557D"/>
    <w:rsid w:val="0044566A"/>
    <w:rsid w:val="004456E7"/>
    <w:rsid w:val="0044576A"/>
    <w:rsid w:val="00445854"/>
    <w:rsid w:val="004458ED"/>
    <w:rsid w:val="00445A44"/>
    <w:rsid w:val="00445A80"/>
    <w:rsid w:val="00445B7D"/>
    <w:rsid w:val="00445D5A"/>
    <w:rsid w:val="00445E1A"/>
    <w:rsid w:val="00445E2A"/>
    <w:rsid w:val="00445E31"/>
    <w:rsid w:val="00445ED3"/>
    <w:rsid w:val="00445F30"/>
    <w:rsid w:val="004460D8"/>
    <w:rsid w:val="00446142"/>
    <w:rsid w:val="0044618C"/>
    <w:rsid w:val="004462CF"/>
    <w:rsid w:val="0044633C"/>
    <w:rsid w:val="004464A4"/>
    <w:rsid w:val="00446571"/>
    <w:rsid w:val="0044662D"/>
    <w:rsid w:val="0044663B"/>
    <w:rsid w:val="0044686F"/>
    <w:rsid w:val="0044695E"/>
    <w:rsid w:val="00446B8A"/>
    <w:rsid w:val="00446C41"/>
    <w:rsid w:val="00446C7C"/>
    <w:rsid w:val="00446ED0"/>
    <w:rsid w:val="00446FB7"/>
    <w:rsid w:val="00446FEC"/>
    <w:rsid w:val="0044708C"/>
    <w:rsid w:val="004470CA"/>
    <w:rsid w:val="00447110"/>
    <w:rsid w:val="004471C0"/>
    <w:rsid w:val="004471E2"/>
    <w:rsid w:val="00447437"/>
    <w:rsid w:val="0044743F"/>
    <w:rsid w:val="00447572"/>
    <w:rsid w:val="00447579"/>
    <w:rsid w:val="00447605"/>
    <w:rsid w:val="0044764D"/>
    <w:rsid w:val="00447689"/>
    <w:rsid w:val="004476C2"/>
    <w:rsid w:val="00447702"/>
    <w:rsid w:val="0044785F"/>
    <w:rsid w:val="004478AE"/>
    <w:rsid w:val="00447921"/>
    <w:rsid w:val="0044794A"/>
    <w:rsid w:val="00447A8E"/>
    <w:rsid w:val="00447BE9"/>
    <w:rsid w:val="00447CAD"/>
    <w:rsid w:val="00447CDA"/>
    <w:rsid w:val="00447D2C"/>
    <w:rsid w:val="00447D60"/>
    <w:rsid w:val="00447FF0"/>
    <w:rsid w:val="0045016B"/>
    <w:rsid w:val="00450185"/>
    <w:rsid w:val="004502A0"/>
    <w:rsid w:val="0045040F"/>
    <w:rsid w:val="00450442"/>
    <w:rsid w:val="0045061C"/>
    <w:rsid w:val="00450641"/>
    <w:rsid w:val="00450664"/>
    <w:rsid w:val="00450775"/>
    <w:rsid w:val="00450907"/>
    <w:rsid w:val="00450912"/>
    <w:rsid w:val="00450918"/>
    <w:rsid w:val="00450B7A"/>
    <w:rsid w:val="00450C80"/>
    <w:rsid w:val="00450C88"/>
    <w:rsid w:val="00450C89"/>
    <w:rsid w:val="00450D4C"/>
    <w:rsid w:val="00450D98"/>
    <w:rsid w:val="00450E32"/>
    <w:rsid w:val="00450E9F"/>
    <w:rsid w:val="00450ED7"/>
    <w:rsid w:val="00450F23"/>
    <w:rsid w:val="00450FFD"/>
    <w:rsid w:val="00451002"/>
    <w:rsid w:val="004510B5"/>
    <w:rsid w:val="004510BE"/>
    <w:rsid w:val="00451297"/>
    <w:rsid w:val="004512AA"/>
    <w:rsid w:val="004512B6"/>
    <w:rsid w:val="004513AD"/>
    <w:rsid w:val="00451418"/>
    <w:rsid w:val="0045144C"/>
    <w:rsid w:val="00451474"/>
    <w:rsid w:val="004516D4"/>
    <w:rsid w:val="00451782"/>
    <w:rsid w:val="0045190D"/>
    <w:rsid w:val="00451B42"/>
    <w:rsid w:val="00451CB1"/>
    <w:rsid w:val="00451D37"/>
    <w:rsid w:val="00451E5A"/>
    <w:rsid w:val="00452103"/>
    <w:rsid w:val="004521F6"/>
    <w:rsid w:val="0045265E"/>
    <w:rsid w:val="00452826"/>
    <w:rsid w:val="004528BF"/>
    <w:rsid w:val="004528C6"/>
    <w:rsid w:val="0045290F"/>
    <w:rsid w:val="004529BA"/>
    <w:rsid w:val="004529E0"/>
    <w:rsid w:val="00452B47"/>
    <w:rsid w:val="00452BCC"/>
    <w:rsid w:val="00452CA5"/>
    <w:rsid w:val="004530C4"/>
    <w:rsid w:val="004531A1"/>
    <w:rsid w:val="00453274"/>
    <w:rsid w:val="004532AC"/>
    <w:rsid w:val="004532B1"/>
    <w:rsid w:val="0045335A"/>
    <w:rsid w:val="0045342D"/>
    <w:rsid w:val="0045349A"/>
    <w:rsid w:val="00453512"/>
    <w:rsid w:val="0045364E"/>
    <w:rsid w:val="0045379D"/>
    <w:rsid w:val="004537B8"/>
    <w:rsid w:val="00453863"/>
    <w:rsid w:val="004539DE"/>
    <w:rsid w:val="004539E6"/>
    <w:rsid w:val="004539FA"/>
    <w:rsid w:val="00453D4A"/>
    <w:rsid w:val="00453E09"/>
    <w:rsid w:val="00453EA5"/>
    <w:rsid w:val="00453F07"/>
    <w:rsid w:val="004540D5"/>
    <w:rsid w:val="004541D8"/>
    <w:rsid w:val="004542A1"/>
    <w:rsid w:val="00454305"/>
    <w:rsid w:val="00454314"/>
    <w:rsid w:val="0045432F"/>
    <w:rsid w:val="00454333"/>
    <w:rsid w:val="00454371"/>
    <w:rsid w:val="00454449"/>
    <w:rsid w:val="004544D6"/>
    <w:rsid w:val="004544FA"/>
    <w:rsid w:val="0045468C"/>
    <w:rsid w:val="00454694"/>
    <w:rsid w:val="004547BD"/>
    <w:rsid w:val="00454800"/>
    <w:rsid w:val="0045499E"/>
    <w:rsid w:val="00454B17"/>
    <w:rsid w:val="00454BD1"/>
    <w:rsid w:val="00454D1C"/>
    <w:rsid w:val="00454EDE"/>
    <w:rsid w:val="00454F03"/>
    <w:rsid w:val="00454FA0"/>
    <w:rsid w:val="00454FDD"/>
    <w:rsid w:val="00455048"/>
    <w:rsid w:val="004550FE"/>
    <w:rsid w:val="00455134"/>
    <w:rsid w:val="00455296"/>
    <w:rsid w:val="004552A2"/>
    <w:rsid w:val="00455413"/>
    <w:rsid w:val="004554C2"/>
    <w:rsid w:val="00455551"/>
    <w:rsid w:val="00455614"/>
    <w:rsid w:val="0045561B"/>
    <w:rsid w:val="004556D2"/>
    <w:rsid w:val="004557BD"/>
    <w:rsid w:val="00455907"/>
    <w:rsid w:val="00455927"/>
    <w:rsid w:val="0045594D"/>
    <w:rsid w:val="00455A2D"/>
    <w:rsid w:val="00455BC7"/>
    <w:rsid w:val="00455C6F"/>
    <w:rsid w:val="00455C93"/>
    <w:rsid w:val="00455DDC"/>
    <w:rsid w:val="00455F64"/>
    <w:rsid w:val="004560B7"/>
    <w:rsid w:val="004560CF"/>
    <w:rsid w:val="004561B3"/>
    <w:rsid w:val="004562D3"/>
    <w:rsid w:val="00456501"/>
    <w:rsid w:val="00456502"/>
    <w:rsid w:val="00456530"/>
    <w:rsid w:val="004565DB"/>
    <w:rsid w:val="00456726"/>
    <w:rsid w:val="00456751"/>
    <w:rsid w:val="004567A2"/>
    <w:rsid w:val="0045684C"/>
    <w:rsid w:val="004568B0"/>
    <w:rsid w:val="00456934"/>
    <w:rsid w:val="0045694C"/>
    <w:rsid w:val="004569CD"/>
    <w:rsid w:val="004569FE"/>
    <w:rsid w:val="00456AF7"/>
    <w:rsid w:val="00456AFB"/>
    <w:rsid w:val="00456BD7"/>
    <w:rsid w:val="00456C9C"/>
    <w:rsid w:val="00456EA7"/>
    <w:rsid w:val="00456F27"/>
    <w:rsid w:val="00456F30"/>
    <w:rsid w:val="00456F34"/>
    <w:rsid w:val="00456FCA"/>
    <w:rsid w:val="0045706A"/>
    <w:rsid w:val="004570F5"/>
    <w:rsid w:val="004570FE"/>
    <w:rsid w:val="00457135"/>
    <w:rsid w:val="00457428"/>
    <w:rsid w:val="004575FA"/>
    <w:rsid w:val="004576A1"/>
    <w:rsid w:val="00457968"/>
    <w:rsid w:val="004579BE"/>
    <w:rsid w:val="004579E9"/>
    <w:rsid w:val="00457A2A"/>
    <w:rsid w:val="00457AD2"/>
    <w:rsid w:val="00457AE2"/>
    <w:rsid w:val="00457AEB"/>
    <w:rsid w:val="00457B2A"/>
    <w:rsid w:val="00457C28"/>
    <w:rsid w:val="00457C3A"/>
    <w:rsid w:val="00457CD4"/>
    <w:rsid w:val="00457D43"/>
    <w:rsid w:val="00457DDF"/>
    <w:rsid w:val="00457E5B"/>
    <w:rsid w:val="004601FD"/>
    <w:rsid w:val="004602F3"/>
    <w:rsid w:val="00460303"/>
    <w:rsid w:val="004603B8"/>
    <w:rsid w:val="004604FD"/>
    <w:rsid w:val="00460634"/>
    <w:rsid w:val="0046064B"/>
    <w:rsid w:val="00460651"/>
    <w:rsid w:val="00460867"/>
    <w:rsid w:val="0046096C"/>
    <w:rsid w:val="00460A60"/>
    <w:rsid w:val="00460D95"/>
    <w:rsid w:val="00460DA4"/>
    <w:rsid w:val="00460E1F"/>
    <w:rsid w:val="00460E96"/>
    <w:rsid w:val="00461084"/>
    <w:rsid w:val="004612E9"/>
    <w:rsid w:val="0046142A"/>
    <w:rsid w:val="00461502"/>
    <w:rsid w:val="0046155C"/>
    <w:rsid w:val="004615CF"/>
    <w:rsid w:val="00461604"/>
    <w:rsid w:val="0046160B"/>
    <w:rsid w:val="00461619"/>
    <w:rsid w:val="0046161B"/>
    <w:rsid w:val="0046193B"/>
    <w:rsid w:val="004619D1"/>
    <w:rsid w:val="004619D3"/>
    <w:rsid w:val="00461A32"/>
    <w:rsid w:val="00461AE3"/>
    <w:rsid w:val="00461CE9"/>
    <w:rsid w:val="00461CFB"/>
    <w:rsid w:val="00461CFD"/>
    <w:rsid w:val="00461D09"/>
    <w:rsid w:val="00461D13"/>
    <w:rsid w:val="00461DB2"/>
    <w:rsid w:val="00461E03"/>
    <w:rsid w:val="00461E3B"/>
    <w:rsid w:val="00461E3E"/>
    <w:rsid w:val="00461F12"/>
    <w:rsid w:val="0046226B"/>
    <w:rsid w:val="00462275"/>
    <w:rsid w:val="00462297"/>
    <w:rsid w:val="004622FA"/>
    <w:rsid w:val="0046233C"/>
    <w:rsid w:val="004623F6"/>
    <w:rsid w:val="00462407"/>
    <w:rsid w:val="00462456"/>
    <w:rsid w:val="004624F9"/>
    <w:rsid w:val="004626A8"/>
    <w:rsid w:val="0046291D"/>
    <w:rsid w:val="00462C29"/>
    <w:rsid w:val="00462C2C"/>
    <w:rsid w:val="00462CED"/>
    <w:rsid w:val="00462CF3"/>
    <w:rsid w:val="00462DA3"/>
    <w:rsid w:val="00462E6D"/>
    <w:rsid w:val="00462EBD"/>
    <w:rsid w:val="00462F23"/>
    <w:rsid w:val="00462F8D"/>
    <w:rsid w:val="00462FED"/>
    <w:rsid w:val="00463041"/>
    <w:rsid w:val="00463079"/>
    <w:rsid w:val="004630A0"/>
    <w:rsid w:val="004630D6"/>
    <w:rsid w:val="00463113"/>
    <w:rsid w:val="00463164"/>
    <w:rsid w:val="00463194"/>
    <w:rsid w:val="004631DD"/>
    <w:rsid w:val="004632C6"/>
    <w:rsid w:val="0046340E"/>
    <w:rsid w:val="0046343D"/>
    <w:rsid w:val="0046356D"/>
    <w:rsid w:val="00463584"/>
    <w:rsid w:val="004635FD"/>
    <w:rsid w:val="00463726"/>
    <w:rsid w:val="004637A2"/>
    <w:rsid w:val="00463825"/>
    <w:rsid w:val="00463A78"/>
    <w:rsid w:val="00463D2D"/>
    <w:rsid w:val="00463EE1"/>
    <w:rsid w:val="004641A7"/>
    <w:rsid w:val="004641C1"/>
    <w:rsid w:val="004641F8"/>
    <w:rsid w:val="00464314"/>
    <w:rsid w:val="004644A8"/>
    <w:rsid w:val="004645BD"/>
    <w:rsid w:val="004648BF"/>
    <w:rsid w:val="004648D9"/>
    <w:rsid w:val="00464BBC"/>
    <w:rsid w:val="00464BD7"/>
    <w:rsid w:val="00464C3B"/>
    <w:rsid w:val="00464C41"/>
    <w:rsid w:val="00464C78"/>
    <w:rsid w:val="00464E81"/>
    <w:rsid w:val="00464E93"/>
    <w:rsid w:val="00464FCF"/>
    <w:rsid w:val="0046520F"/>
    <w:rsid w:val="0046529C"/>
    <w:rsid w:val="004653EF"/>
    <w:rsid w:val="004654CD"/>
    <w:rsid w:val="004654E1"/>
    <w:rsid w:val="0046563E"/>
    <w:rsid w:val="004656C5"/>
    <w:rsid w:val="00465906"/>
    <w:rsid w:val="004659D1"/>
    <w:rsid w:val="00465A1C"/>
    <w:rsid w:val="00465A4C"/>
    <w:rsid w:val="00465AC4"/>
    <w:rsid w:val="00465AD9"/>
    <w:rsid w:val="00465AF5"/>
    <w:rsid w:val="00465B28"/>
    <w:rsid w:val="00465B2B"/>
    <w:rsid w:val="00465C19"/>
    <w:rsid w:val="00465C7E"/>
    <w:rsid w:val="00465C9C"/>
    <w:rsid w:val="00465DA9"/>
    <w:rsid w:val="00465DED"/>
    <w:rsid w:val="00465E55"/>
    <w:rsid w:val="00465F23"/>
    <w:rsid w:val="00465F76"/>
    <w:rsid w:val="0046602F"/>
    <w:rsid w:val="00466201"/>
    <w:rsid w:val="004662FC"/>
    <w:rsid w:val="0046635C"/>
    <w:rsid w:val="00466361"/>
    <w:rsid w:val="00466483"/>
    <w:rsid w:val="004666A6"/>
    <w:rsid w:val="004666BC"/>
    <w:rsid w:val="00466771"/>
    <w:rsid w:val="00466797"/>
    <w:rsid w:val="00466886"/>
    <w:rsid w:val="00466922"/>
    <w:rsid w:val="00466982"/>
    <w:rsid w:val="00466994"/>
    <w:rsid w:val="00466AD9"/>
    <w:rsid w:val="00466C55"/>
    <w:rsid w:val="00466C66"/>
    <w:rsid w:val="00466CC3"/>
    <w:rsid w:val="00466DC9"/>
    <w:rsid w:val="00466EF4"/>
    <w:rsid w:val="00466EFC"/>
    <w:rsid w:val="00466FDD"/>
    <w:rsid w:val="00467159"/>
    <w:rsid w:val="00467194"/>
    <w:rsid w:val="00467257"/>
    <w:rsid w:val="00467288"/>
    <w:rsid w:val="004672EB"/>
    <w:rsid w:val="004674C1"/>
    <w:rsid w:val="0046766A"/>
    <w:rsid w:val="0046779A"/>
    <w:rsid w:val="004677AB"/>
    <w:rsid w:val="00467801"/>
    <w:rsid w:val="004678D1"/>
    <w:rsid w:val="00467AE8"/>
    <w:rsid w:val="00467B1D"/>
    <w:rsid w:val="00467B3F"/>
    <w:rsid w:val="00467C7C"/>
    <w:rsid w:val="00467D21"/>
    <w:rsid w:val="00467EAC"/>
    <w:rsid w:val="00467F32"/>
    <w:rsid w:val="00467F3B"/>
    <w:rsid w:val="00470129"/>
    <w:rsid w:val="0047027D"/>
    <w:rsid w:val="0047029D"/>
    <w:rsid w:val="00470304"/>
    <w:rsid w:val="0047041E"/>
    <w:rsid w:val="004705E6"/>
    <w:rsid w:val="00470745"/>
    <w:rsid w:val="004707C2"/>
    <w:rsid w:val="004708A1"/>
    <w:rsid w:val="004708BF"/>
    <w:rsid w:val="0047095C"/>
    <w:rsid w:val="004709F5"/>
    <w:rsid w:val="00470B4F"/>
    <w:rsid w:val="00470ED5"/>
    <w:rsid w:val="00470EF4"/>
    <w:rsid w:val="00470FF9"/>
    <w:rsid w:val="00470FFF"/>
    <w:rsid w:val="0047107D"/>
    <w:rsid w:val="0047116B"/>
    <w:rsid w:val="004711E3"/>
    <w:rsid w:val="004711EC"/>
    <w:rsid w:val="0047120B"/>
    <w:rsid w:val="004712C9"/>
    <w:rsid w:val="004713D1"/>
    <w:rsid w:val="004714BF"/>
    <w:rsid w:val="004714DE"/>
    <w:rsid w:val="0047153F"/>
    <w:rsid w:val="00471561"/>
    <w:rsid w:val="00471657"/>
    <w:rsid w:val="00471731"/>
    <w:rsid w:val="004717E6"/>
    <w:rsid w:val="00471804"/>
    <w:rsid w:val="00471838"/>
    <w:rsid w:val="004718C0"/>
    <w:rsid w:val="00471950"/>
    <w:rsid w:val="00471957"/>
    <w:rsid w:val="00471A60"/>
    <w:rsid w:val="00471B4A"/>
    <w:rsid w:val="00471B58"/>
    <w:rsid w:val="00471BAA"/>
    <w:rsid w:val="00471BC6"/>
    <w:rsid w:val="00471DD7"/>
    <w:rsid w:val="00471DEF"/>
    <w:rsid w:val="00471F94"/>
    <w:rsid w:val="00471FBE"/>
    <w:rsid w:val="00471FCE"/>
    <w:rsid w:val="0047208D"/>
    <w:rsid w:val="0047208E"/>
    <w:rsid w:val="004720D5"/>
    <w:rsid w:val="00472140"/>
    <w:rsid w:val="00472141"/>
    <w:rsid w:val="004721A2"/>
    <w:rsid w:val="0047228D"/>
    <w:rsid w:val="004722CE"/>
    <w:rsid w:val="004724CF"/>
    <w:rsid w:val="00472562"/>
    <w:rsid w:val="0047256E"/>
    <w:rsid w:val="00472591"/>
    <w:rsid w:val="004725C7"/>
    <w:rsid w:val="00472628"/>
    <w:rsid w:val="00472644"/>
    <w:rsid w:val="00472858"/>
    <w:rsid w:val="0047287C"/>
    <w:rsid w:val="004728A0"/>
    <w:rsid w:val="004728B7"/>
    <w:rsid w:val="004728CD"/>
    <w:rsid w:val="004728E9"/>
    <w:rsid w:val="00472A33"/>
    <w:rsid w:val="00472A84"/>
    <w:rsid w:val="00472ABA"/>
    <w:rsid w:val="00472BF8"/>
    <w:rsid w:val="00472D12"/>
    <w:rsid w:val="00472D1D"/>
    <w:rsid w:val="00472DE2"/>
    <w:rsid w:val="00472E77"/>
    <w:rsid w:val="004730FB"/>
    <w:rsid w:val="00473396"/>
    <w:rsid w:val="004733A8"/>
    <w:rsid w:val="00473590"/>
    <w:rsid w:val="004735E5"/>
    <w:rsid w:val="0047365A"/>
    <w:rsid w:val="0047367B"/>
    <w:rsid w:val="004736AA"/>
    <w:rsid w:val="004737BF"/>
    <w:rsid w:val="004737F8"/>
    <w:rsid w:val="00473827"/>
    <w:rsid w:val="0047398A"/>
    <w:rsid w:val="00473AAE"/>
    <w:rsid w:val="00473AF7"/>
    <w:rsid w:val="00473B61"/>
    <w:rsid w:val="00473BBD"/>
    <w:rsid w:val="00473C24"/>
    <w:rsid w:val="00473D1D"/>
    <w:rsid w:val="00473FBD"/>
    <w:rsid w:val="00474087"/>
    <w:rsid w:val="00474141"/>
    <w:rsid w:val="00474168"/>
    <w:rsid w:val="004741AE"/>
    <w:rsid w:val="004741C1"/>
    <w:rsid w:val="004742C9"/>
    <w:rsid w:val="004742DD"/>
    <w:rsid w:val="004743F2"/>
    <w:rsid w:val="00474486"/>
    <w:rsid w:val="004744EA"/>
    <w:rsid w:val="004744F2"/>
    <w:rsid w:val="0047454C"/>
    <w:rsid w:val="004746C9"/>
    <w:rsid w:val="004746D3"/>
    <w:rsid w:val="00474760"/>
    <w:rsid w:val="004747F2"/>
    <w:rsid w:val="00474808"/>
    <w:rsid w:val="0047480E"/>
    <w:rsid w:val="0047481E"/>
    <w:rsid w:val="0047486F"/>
    <w:rsid w:val="00474900"/>
    <w:rsid w:val="00474965"/>
    <w:rsid w:val="004749ED"/>
    <w:rsid w:val="00474A59"/>
    <w:rsid w:val="00474A9E"/>
    <w:rsid w:val="00474AE1"/>
    <w:rsid w:val="00474B4F"/>
    <w:rsid w:val="00474B5D"/>
    <w:rsid w:val="00474BFE"/>
    <w:rsid w:val="00474C08"/>
    <w:rsid w:val="00474E7A"/>
    <w:rsid w:val="00474FBB"/>
    <w:rsid w:val="00474FC5"/>
    <w:rsid w:val="00475032"/>
    <w:rsid w:val="004750C4"/>
    <w:rsid w:val="004751B2"/>
    <w:rsid w:val="004751D6"/>
    <w:rsid w:val="00475231"/>
    <w:rsid w:val="004753A0"/>
    <w:rsid w:val="0047549B"/>
    <w:rsid w:val="004754BA"/>
    <w:rsid w:val="00475577"/>
    <w:rsid w:val="004755B3"/>
    <w:rsid w:val="00475644"/>
    <w:rsid w:val="00475677"/>
    <w:rsid w:val="004757FD"/>
    <w:rsid w:val="00475916"/>
    <w:rsid w:val="00475936"/>
    <w:rsid w:val="00475AA5"/>
    <w:rsid w:val="00475B13"/>
    <w:rsid w:val="00475D03"/>
    <w:rsid w:val="00475DD2"/>
    <w:rsid w:val="00475E38"/>
    <w:rsid w:val="00475EF0"/>
    <w:rsid w:val="00475F5A"/>
    <w:rsid w:val="00475F73"/>
    <w:rsid w:val="00475FC6"/>
    <w:rsid w:val="004760A6"/>
    <w:rsid w:val="004760DC"/>
    <w:rsid w:val="00476166"/>
    <w:rsid w:val="00476200"/>
    <w:rsid w:val="00476421"/>
    <w:rsid w:val="00476424"/>
    <w:rsid w:val="004764BC"/>
    <w:rsid w:val="004764E9"/>
    <w:rsid w:val="0047664D"/>
    <w:rsid w:val="004766DF"/>
    <w:rsid w:val="004766FD"/>
    <w:rsid w:val="004767CF"/>
    <w:rsid w:val="004767D3"/>
    <w:rsid w:val="0047686E"/>
    <w:rsid w:val="004768AD"/>
    <w:rsid w:val="00476983"/>
    <w:rsid w:val="00476B01"/>
    <w:rsid w:val="00476B2F"/>
    <w:rsid w:val="00476B50"/>
    <w:rsid w:val="00476BC0"/>
    <w:rsid w:val="00476C06"/>
    <w:rsid w:val="00476C84"/>
    <w:rsid w:val="00476DB0"/>
    <w:rsid w:val="00476E7C"/>
    <w:rsid w:val="00476E96"/>
    <w:rsid w:val="00476EE3"/>
    <w:rsid w:val="00476EF6"/>
    <w:rsid w:val="004770EF"/>
    <w:rsid w:val="004771BD"/>
    <w:rsid w:val="00477252"/>
    <w:rsid w:val="00477286"/>
    <w:rsid w:val="004773EF"/>
    <w:rsid w:val="00477518"/>
    <w:rsid w:val="00477564"/>
    <w:rsid w:val="004776C1"/>
    <w:rsid w:val="0047773B"/>
    <w:rsid w:val="00477912"/>
    <w:rsid w:val="004779FB"/>
    <w:rsid w:val="00477D74"/>
    <w:rsid w:val="00477E30"/>
    <w:rsid w:val="00477E33"/>
    <w:rsid w:val="00477EA5"/>
    <w:rsid w:val="00477EFF"/>
    <w:rsid w:val="00480021"/>
    <w:rsid w:val="004802B8"/>
    <w:rsid w:val="004802E3"/>
    <w:rsid w:val="004803BB"/>
    <w:rsid w:val="004804DB"/>
    <w:rsid w:val="00480521"/>
    <w:rsid w:val="004808DB"/>
    <w:rsid w:val="004809C8"/>
    <w:rsid w:val="00480A14"/>
    <w:rsid w:val="00480B7D"/>
    <w:rsid w:val="00480B8E"/>
    <w:rsid w:val="00480BA6"/>
    <w:rsid w:val="00480BB9"/>
    <w:rsid w:val="00480C0A"/>
    <w:rsid w:val="00480C48"/>
    <w:rsid w:val="00480CE6"/>
    <w:rsid w:val="00480D25"/>
    <w:rsid w:val="00480D7C"/>
    <w:rsid w:val="00480D8C"/>
    <w:rsid w:val="00480DAD"/>
    <w:rsid w:val="00480DAF"/>
    <w:rsid w:val="00480E64"/>
    <w:rsid w:val="00480F95"/>
    <w:rsid w:val="00480F9A"/>
    <w:rsid w:val="00481004"/>
    <w:rsid w:val="0048101E"/>
    <w:rsid w:val="00481124"/>
    <w:rsid w:val="0048113D"/>
    <w:rsid w:val="0048126C"/>
    <w:rsid w:val="004813E2"/>
    <w:rsid w:val="00481633"/>
    <w:rsid w:val="0048168C"/>
    <w:rsid w:val="00481743"/>
    <w:rsid w:val="00481788"/>
    <w:rsid w:val="004817AE"/>
    <w:rsid w:val="00481871"/>
    <w:rsid w:val="00481904"/>
    <w:rsid w:val="00481A56"/>
    <w:rsid w:val="00481AA8"/>
    <w:rsid w:val="00481D44"/>
    <w:rsid w:val="00481EA6"/>
    <w:rsid w:val="00481F09"/>
    <w:rsid w:val="00481F79"/>
    <w:rsid w:val="00482016"/>
    <w:rsid w:val="00482138"/>
    <w:rsid w:val="004821BC"/>
    <w:rsid w:val="004821BD"/>
    <w:rsid w:val="004821C6"/>
    <w:rsid w:val="004822A5"/>
    <w:rsid w:val="0048234B"/>
    <w:rsid w:val="0048239F"/>
    <w:rsid w:val="00482529"/>
    <w:rsid w:val="004825FE"/>
    <w:rsid w:val="0048265A"/>
    <w:rsid w:val="0048267A"/>
    <w:rsid w:val="00482805"/>
    <w:rsid w:val="00482904"/>
    <w:rsid w:val="004829C8"/>
    <w:rsid w:val="00482A69"/>
    <w:rsid w:val="00482A6F"/>
    <w:rsid w:val="00482B45"/>
    <w:rsid w:val="00482C9D"/>
    <w:rsid w:val="00482D4A"/>
    <w:rsid w:val="00482D7F"/>
    <w:rsid w:val="00482E10"/>
    <w:rsid w:val="00482EC1"/>
    <w:rsid w:val="00482F0A"/>
    <w:rsid w:val="00482FA6"/>
    <w:rsid w:val="00483026"/>
    <w:rsid w:val="00483185"/>
    <w:rsid w:val="0048322B"/>
    <w:rsid w:val="0048328A"/>
    <w:rsid w:val="004833FA"/>
    <w:rsid w:val="0048340F"/>
    <w:rsid w:val="0048347A"/>
    <w:rsid w:val="004836FF"/>
    <w:rsid w:val="00483726"/>
    <w:rsid w:val="00483A3E"/>
    <w:rsid w:val="00483AC1"/>
    <w:rsid w:val="00483AC7"/>
    <w:rsid w:val="00483B8C"/>
    <w:rsid w:val="00483C05"/>
    <w:rsid w:val="00483C12"/>
    <w:rsid w:val="00483C3C"/>
    <w:rsid w:val="00483CF7"/>
    <w:rsid w:val="00483D8A"/>
    <w:rsid w:val="00483DCC"/>
    <w:rsid w:val="00483DD7"/>
    <w:rsid w:val="00483EFE"/>
    <w:rsid w:val="00483FC9"/>
    <w:rsid w:val="0048423E"/>
    <w:rsid w:val="00484439"/>
    <w:rsid w:val="00484467"/>
    <w:rsid w:val="00484591"/>
    <w:rsid w:val="004845C1"/>
    <w:rsid w:val="0048472E"/>
    <w:rsid w:val="00484891"/>
    <w:rsid w:val="00484933"/>
    <w:rsid w:val="00484948"/>
    <w:rsid w:val="00484B91"/>
    <w:rsid w:val="00484BC8"/>
    <w:rsid w:val="00484C06"/>
    <w:rsid w:val="00484CF5"/>
    <w:rsid w:val="00484DF8"/>
    <w:rsid w:val="00484E93"/>
    <w:rsid w:val="00484E96"/>
    <w:rsid w:val="00484EC8"/>
    <w:rsid w:val="0048504B"/>
    <w:rsid w:val="00485169"/>
    <w:rsid w:val="00485257"/>
    <w:rsid w:val="00485272"/>
    <w:rsid w:val="00485427"/>
    <w:rsid w:val="0048555C"/>
    <w:rsid w:val="00485578"/>
    <w:rsid w:val="00485860"/>
    <w:rsid w:val="004858F8"/>
    <w:rsid w:val="0048594D"/>
    <w:rsid w:val="004859E4"/>
    <w:rsid w:val="00485A2F"/>
    <w:rsid w:val="00485A31"/>
    <w:rsid w:val="00485A7B"/>
    <w:rsid w:val="00485AF9"/>
    <w:rsid w:val="00485BAF"/>
    <w:rsid w:val="00485BE6"/>
    <w:rsid w:val="00485C0D"/>
    <w:rsid w:val="00485C91"/>
    <w:rsid w:val="00485DA9"/>
    <w:rsid w:val="00485DB0"/>
    <w:rsid w:val="00485E08"/>
    <w:rsid w:val="00485EE0"/>
    <w:rsid w:val="00485F10"/>
    <w:rsid w:val="00486055"/>
    <w:rsid w:val="004860BD"/>
    <w:rsid w:val="004860C9"/>
    <w:rsid w:val="004860E8"/>
    <w:rsid w:val="004860EE"/>
    <w:rsid w:val="004862D4"/>
    <w:rsid w:val="0048632E"/>
    <w:rsid w:val="00486419"/>
    <w:rsid w:val="00486426"/>
    <w:rsid w:val="004864C2"/>
    <w:rsid w:val="004868B8"/>
    <w:rsid w:val="0048697C"/>
    <w:rsid w:val="00486A08"/>
    <w:rsid w:val="00486C85"/>
    <w:rsid w:val="00486EC0"/>
    <w:rsid w:val="00486EED"/>
    <w:rsid w:val="00486F48"/>
    <w:rsid w:val="00487041"/>
    <w:rsid w:val="00487056"/>
    <w:rsid w:val="004870AB"/>
    <w:rsid w:val="004870D8"/>
    <w:rsid w:val="004870E7"/>
    <w:rsid w:val="00487108"/>
    <w:rsid w:val="0048710F"/>
    <w:rsid w:val="004871B5"/>
    <w:rsid w:val="004871F2"/>
    <w:rsid w:val="0048729E"/>
    <w:rsid w:val="00487351"/>
    <w:rsid w:val="0048742A"/>
    <w:rsid w:val="0048747E"/>
    <w:rsid w:val="004874EE"/>
    <w:rsid w:val="00487569"/>
    <w:rsid w:val="00487652"/>
    <w:rsid w:val="0048778D"/>
    <w:rsid w:val="004877B1"/>
    <w:rsid w:val="004877DD"/>
    <w:rsid w:val="00487FA0"/>
    <w:rsid w:val="004900BA"/>
    <w:rsid w:val="00490199"/>
    <w:rsid w:val="00490223"/>
    <w:rsid w:val="0049034C"/>
    <w:rsid w:val="00490377"/>
    <w:rsid w:val="004903A1"/>
    <w:rsid w:val="004903E9"/>
    <w:rsid w:val="004903F3"/>
    <w:rsid w:val="00490476"/>
    <w:rsid w:val="00490541"/>
    <w:rsid w:val="00490920"/>
    <w:rsid w:val="00490A24"/>
    <w:rsid w:val="00490B7C"/>
    <w:rsid w:val="00490CF5"/>
    <w:rsid w:val="00490D4C"/>
    <w:rsid w:val="00490E74"/>
    <w:rsid w:val="00490EB3"/>
    <w:rsid w:val="00490EF3"/>
    <w:rsid w:val="00491212"/>
    <w:rsid w:val="0049126A"/>
    <w:rsid w:val="004913A4"/>
    <w:rsid w:val="0049142E"/>
    <w:rsid w:val="00491558"/>
    <w:rsid w:val="00491563"/>
    <w:rsid w:val="004915A9"/>
    <w:rsid w:val="00491A61"/>
    <w:rsid w:val="00491A96"/>
    <w:rsid w:val="00491D7A"/>
    <w:rsid w:val="00491DA2"/>
    <w:rsid w:val="00491FBC"/>
    <w:rsid w:val="0049204C"/>
    <w:rsid w:val="0049222B"/>
    <w:rsid w:val="004922AF"/>
    <w:rsid w:val="0049251A"/>
    <w:rsid w:val="004925CC"/>
    <w:rsid w:val="00492654"/>
    <w:rsid w:val="004926B5"/>
    <w:rsid w:val="00492725"/>
    <w:rsid w:val="004927F0"/>
    <w:rsid w:val="0049287C"/>
    <w:rsid w:val="00492A65"/>
    <w:rsid w:val="00492A90"/>
    <w:rsid w:val="00492BAC"/>
    <w:rsid w:val="00492C25"/>
    <w:rsid w:val="00492CCC"/>
    <w:rsid w:val="00492CDD"/>
    <w:rsid w:val="00492CF5"/>
    <w:rsid w:val="00492E5A"/>
    <w:rsid w:val="0049304D"/>
    <w:rsid w:val="0049308A"/>
    <w:rsid w:val="004930AE"/>
    <w:rsid w:val="00493131"/>
    <w:rsid w:val="004931BF"/>
    <w:rsid w:val="004932B5"/>
    <w:rsid w:val="00493367"/>
    <w:rsid w:val="00493580"/>
    <w:rsid w:val="0049373E"/>
    <w:rsid w:val="004938A8"/>
    <w:rsid w:val="00493B1B"/>
    <w:rsid w:val="00493E2E"/>
    <w:rsid w:val="00493FAA"/>
    <w:rsid w:val="004940D5"/>
    <w:rsid w:val="004940E0"/>
    <w:rsid w:val="00494139"/>
    <w:rsid w:val="00494324"/>
    <w:rsid w:val="004944BC"/>
    <w:rsid w:val="0049452C"/>
    <w:rsid w:val="00494630"/>
    <w:rsid w:val="00494732"/>
    <w:rsid w:val="0049479F"/>
    <w:rsid w:val="004947B2"/>
    <w:rsid w:val="004947EE"/>
    <w:rsid w:val="00494886"/>
    <w:rsid w:val="00494983"/>
    <w:rsid w:val="004949BD"/>
    <w:rsid w:val="00494B8E"/>
    <w:rsid w:val="00494BC3"/>
    <w:rsid w:val="00494C00"/>
    <w:rsid w:val="00494C73"/>
    <w:rsid w:val="00494D99"/>
    <w:rsid w:val="00494EF2"/>
    <w:rsid w:val="00494F9E"/>
    <w:rsid w:val="00495162"/>
    <w:rsid w:val="00495208"/>
    <w:rsid w:val="0049554D"/>
    <w:rsid w:val="00495576"/>
    <w:rsid w:val="004956C6"/>
    <w:rsid w:val="004958BD"/>
    <w:rsid w:val="004958D6"/>
    <w:rsid w:val="00495A75"/>
    <w:rsid w:val="00495B03"/>
    <w:rsid w:val="00495BA4"/>
    <w:rsid w:val="00495C87"/>
    <w:rsid w:val="00495CDB"/>
    <w:rsid w:val="00495F9C"/>
    <w:rsid w:val="00495FCF"/>
    <w:rsid w:val="00496089"/>
    <w:rsid w:val="004960DF"/>
    <w:rsid w:val="00496266"/>
    <w:rsid w:val="004965B1"/>
    <w:rsid w:val="004965EC"/>
    <w:rsid w:val="004965FD"/>
    <w:rsid w:val="0049660A"/>
    <w:rsid w:val="00496682"/>
    <w:rsid w:val="0049668B"/>
    <w:rsid w:val="00496700"/>
    <w:rsid w:val="00496906"/>
    <w:rsid w:val="0049691E"/>
    <w:rsid w:val="00496ACB"/>
    <w:rsid w:val="00496ADD"/>
    <w:rsid w:val="00496B5F"/>
    <w:rsid w:val="00496C13"/>
    <w:rsid w:val="00496C5F"/>
    <w:rsid w:val="00496E53"/>
    <w:rsid w:val="00496EC8"/>
    <w:rsid w:val="00496ED3"/>
    <w:rsid w:val="00496F40"/>
    <w:rsid w:val="00496F63"/>
    <w:rsid w:val="00496FA7"/>
    <w:rsid w:val="0049705D"/>
    <w:rsid w:val="00497081"/>
    <w:rsid w:val="0049708D"/>
    <w:rsid w:val="00497474"/>
    <w:rsid w:val="004974AE"/>
    <w:rsid w:val="00497633"/>
    <w:rsid w:val="004976AC"/>
    <w:rsid w:val="004978A5"/>
    <w:rsid w:val="0049790A"/>
    <w:rsid w:val="00497930"/>
    <w:rsid w:val="00497933"/>
    <w:rsid w:val="00497A23"/>
    <w:rsid w:val="00497A78"/>
    <w:rsid w:val="00497AA2"/>
    <w:rsid w:val="00497AFC"/>
    <w:rsid w:val="00497B75"/>
    <w:rsid w:val="00497BB8"/>
    <w:rsid w:val="00497BFB"/>
    <w:rsid w:val="00497D4E"/>
    <w:rsid w:val="00497D6A"/>
    <w:rsid w:val="00497DA8"/>
    <w:rsid w:val="004A006C"/>
    <w:rsid w:val="004A006D"/>
    <w:rsid w:val="004A0090"/>
    <w:rsid w:val="004A01F3"/>
    <w:rsid w:val="004A03F7"/>
    <w:rsid w:val="004A05BF"/>
    <w:rsid w:val="004A06EE"/>
    <w:rsid w:val="004A07FD"/>
    <w:rsid w:val="004A084F"/>
    <w:rsid w:val="004A0870"/>
    <w:rsid w:val="004A08D7"/>
    <w:rsid w:val="004A09E8"/>
    <w:rsid w:val="004A0A55"/>
    <w:rsid w:val="004A0A58"/>
    <w:rsid w:val="004A0AE7"/>
    <w:rsid w:val="004A0B96"/>
    <w:rsid w:val="004A0BAE"/>
    <w:rsid w:val="004A0C30"/>
    <w:rsid w:val="004A0C3B"/>
    <w:rsid w:val="004A0E2A"/>
    <w:rsid w:val="004A0F61"/>
    <w:rsid w:val="004A1042"/>
    <w:rsid w:val="004A11EE"/>
    <w:rsid w:val="004A129F"/>
    <w:rsid w:val="004A12AF"/>
    <w:rsid w:val="004A12C5"/>
    <w:rsid w:val="004A1314"/>
    <w:rsid w:val="004A1465"/>
    <w:rsid w:val="004A1502"/>
    <w:rsid w:val="004A15CA"/>
    <w:rsid w:val="004A15E4"/>
    <w:rsid w:val="004A1811"/>
    <w:rsid w:val="004A1999"/>
    <w:rsid w:val="004A199A"/>
    <w:rsid w:val="004A1A75"/>
    <w:rsid w:val="004A1BF4"/>
    <w:rsid w:val="004A1C65"/>
    <w:rsid w:val="004A1E09"/>
    <w:rsid w:val="004A1E4D"/>
    <w:rsid w:val="004A1F15"/>
    <w:rsid w:val="004A211E"/>
    <w:rsid w:val="004A21DA"/>
    <w:rsid w:val="004A2368"/>
    <w:rsid w:val="004A2387"/>
    <w:rsid w:val="004A2395"/>
    <w:rsid w:val="004A255D"/>
    <w:rsid w:val="004A25BA"/>
    <w:rsid w:val="004A26B8"/>
    <w:rsid w:val="004A276A"/>
    <w:rsid w:val="004A2816"/>
    <w:rsid w:val="004A2833"/>
    <w:rsid w:val="004A2846"/>
    <w:rsid w:val="004A29C9"/>
    <w:rsid w:val="004A29DF"/>
    <w:rsid w:val="004A2A63"/>
    <w:rsid w:val="004A2A8A"/>
    <w:rsid w:val="004A2B62"/>
    <w:rsid w:val="004A2B8D"/>
    <w:rsid w:val="004A2C4D"/>
    <w:rsid w:val="004A2DA2"/>
    <w:rsid w:val="004A2DC6"/>
    <w:rsid w:val="004A2E56"/>
    <w:rsid w:val="004A2EBB"/>
    <w:rsid w:val="004A2F23"/>
    <w:rsid w:val="004A2F96"/>
    <w:rsid w:val="004A2FB8"/>
    <w:rsid w:val="004A3093"/>
    <w:rsid w:val="004A31D6"/>
    <w:rsid w:val="004A321F"/>
    <w:rsid w:val="004A323F"/>
    <w:rsid w:val="004A33EA"/>
    <w:rsid w:val="004A3444"/>
    <w:rsid w:val="004A3451"/>
    <w:rsid w:val="004A345F"/>
    <w:rsid w:val="004A34AA"/>
    <w:rsid w:val="004A34D1"/>
    <w:rsid w:val="004A3573"/>
    <w:rsid w:val="004A35CA"/>
    <w:rsid w:val="004A36C4"/>
    <w:rsid w:val="004A373B"/>
    <w:rsid w:val="004A3820"/>
    <w:rsid w:val="004A386F"/>
    <w:rsid w:val="004A38CF"/>
    <w:rsid w:val="004A3AF6"/>
    <w:rsid w:val="004A3B6E"/>
    <w:rsid w:val="004A3CB2"/>
    <w:rsid w:val="004A3CE8"/>
    <w:rsid w:val="004A3FA4"/>
    <w:rsid w:val="004A4126"/>
    <w:rsid w:val="004A41BF"/>
    <w:rsid w:val="004A422A"/>
    <w:rsid w:val="004A43BB"/>
    <w:rsid w:val="004A4595"/>
    <w:rsid w:val="004A47CF"/>
    <w:rsid w:val="004A48DA"/>
    <w:rsid w:val="004A4997"/>
    <w:rsid w:val="004A49C3"/>
    <w:rsid w:val="004A4A4A"/>
    <w:rsid w:val="004A4B72"/>
    <w:rsid w:val="004A4BD6"/>
    <w:rsid w:val="004A4E1F"/>
    <w:rsid w:val="004A4E84"/>
    <w:rsid w:val="004A5112"/>
    <w:rsid w:val="004A5153"/>
    <w:rsid w:val="004A525F"/>
    <w:rsid w:val="004A5352"/>
    <w:rsid w:val="004A53C9"/>
    <w:rsid w:val="004A5586"/>
    <w:rsid w:val="004A558C"/>
    <w:rsid w:val="004A55E7"/>
    <w:rsid w:val="004A55E8"/>
    <w:rsid w:val="004A56A5"/>
    <w:rsid w:val="004A5793"/>
    <w:rsid w:val="004A5866"/>
    <w:rsid w:val="004A5891"/>
    <w:rsid w:val="004A58C7"/>
    <w:rsid w:val="004A5901"/>
    <w:rsid w:val="004A590B"/>
    <w:rsid w:val="004A5975"/>
    <w:rsid w:val="004A5C6B"/>
    <w:rsid w:val="004A5CA1"/>
    <w:rsid w:val="004A5CBB"/>
    <w:rsid w:val="004A5FA6"/>
    <w:rsid w:val="004A6153"/>
    <w:rsid w:val="004A6309"/>
    <w:rsid w:val="004A634B"/>
    <w:rsid w:val="004A6489"/>
    <w:rsid w:val="004A64B9"/>
    <w:rsid w:val="004A66A8"/>
    <w:rsid w:val="004A678A"/>
    <w:rsid w:val="004A6875"/>
    <w:rsid w:val="004A6947"/>
    <w:rsid w:val="004A6A2B"/>
    <w:rsid w:val="004A6A98"/>
    <w:rsid w:val="004A6AF3"/>
    <w:rsid w:val="004A6B94"/>
    <w:rsid w:val="004A6DDF"/>
    <w:rsid w:val="004A6E26"/>
    <w:rsid w:val="004A6F22"/>
    <w:rsid w:val="004A6FE9"/>
    <w:rsid w:val="004A70A2"/>
    <w:rsid w:val="004A70D8"/>
    <w:rsid w:val="004A7218"/>
    <w:rsid w:val="004A736F"/>
    <w:rsid w:val="004A745C"/>
    <w:rsid w:val="004A7653"/>
    <w:rsid w:val="004A76BE"/>
    <w:rsid w:val="004A76E3"/>
    <w:rsid w:val="004A770C"/>
    <w:rsid w:val="004A772A"/>
    <w:rsid w:val="004A78DC"/>
    <w:rsid w:val="004A7A31"/>
    <w:rsid w:val="004A7A94"/>
    <w:rsid w:val="004A7A9F"/>
    <w:rsid w:val="004A7CEC"/>
    <w:rsid w:val="004A7D88"/>
    <w:rsid w:val="004A7ECF"/>
    <w:rsid w:val="004A7F42"/>
    <w:rsid w:val="004B018B"/>
    <w:rsid w:val="004B020A"/>
    <w:rsid w:val="004B028B"/>
    <w:rsid w:val="004B02B7"/>
    <w:rsid w:val="004B02C9"/>
    <w:rsid w:val="004B042D"/>
    <w:rsid w:val="004B0491"/>
    <w:rsid w:val="004B04CD"/>
    <w:rsid w:val="004B06A3"/>
    <w:rsid w:val="004B0887"/>
    <w:rsid w:val="004B0C0D"/>
    <w:rsid w:val="004B0C26"/>
    <w:rsid w:val="004B0CA4"/>
    <w:rsid w:val="004B0E23"/>
    <w:rsid w:val="004B0EF2"/>
    <w:rsid w:val="004B0FF9"/>
    <w:rsid w:val="004B1002"/>
    <w:rsid w:val="004B1071"/>
    <w:rsid w:val="004B10E9"/>
    <w:rsid w:val="004B1165"/>
    <w:rsid w:val="004B118B"/>
    <w:rsid w:val="004B11CF"/>
    <w:rsid w:val="004B120D"/>
    <w:rsid w:val="004B12D0"/>
    <w:rsid w:val="004B1446"/>
    <w:rsid w:val="004B1468"/>
    <w:rsid w:val="004B1498"/>
    <w:rsid w:val="004B14A3"/>
    <w:rsid w:val="004B1531"/>
    <w:rsid w:val="004B16DE"/>
    <w:rsid w:val="004B1709"/>
    <w:rsid w:val="004B1924"/>
    <w:rsid w:val="004B1943"/>
    <w:rsid w:val="004B1A7C"/>
    <w:rsid w:val="004B1AD3"/>
    <w:rsid w:val="004B1AD4"/>
    <w:rsid w:val="004B1C31"/>
    <w:rsid w:val="004B1D65"/>
    <w:rsid w:val="004B1DA4"/>
    <w:rsid w:val="004B2011"/>
    <w:rsid w:val="004B205C"/>
    <w:rsid w:val="004B2080"/>
    <w:rsid w:val="004B2117"/>
    <w:rsid w:val="004B214F"/>
    <w:rsid w:val="004B2262"/>
    <w:rsid w:val="004B22AB"/>
    <w:rsid w:val="004B23A6"/>
    <w:rsid w:val="004B2477"/>
    <w:rsid w:val="004B25D5"/>
    <w:rsid w:val="004B2716"/>
    <w:rsid w:val="004B27AA"/>
    <w:rsid w:val="004B29A8"/>
    <w:rsid w:val="004B29CE"/>
    <w:rsid w:val="004B2A82"/>
    <w:rsid w:val="004B2BB4"/>
    <w:rsid w:val="004B2C7B"/>
    <w:rsid w:val="004B2CD8"/>
    <w:rsid w:val="004B2D2F"/>
    <w:rsid w:val="004B2F3C"/>
    <w:rsid w:val="004B2F81"/>
    <w:rsid w:val="004B2F83"/>
    <w:rsid w:val="004B30A7"/>
    <w:rsid w:val="004B3133"/>
    <w:rsid w:val="004B3210"/>
    <w:rsid w:val="004B36AC"/>
    <w:rsid w:val="004B36C1"/>
    <w:rsid w:val="004B36EB"/>
    <w:rsid w:val="004B3706"/>
    <w:rsid w:val="004B377C"/>
    <w:rsid w:val="004B3882"/>
    <w:rsid w:val="004B3974"/>
    <w:rsid w:val="004B3A8F"/>
    <w:rsid w:val="004B3C88"/>
    <w:rsid w:val="004B3CB1"/>
    <w:rsid w:val="004B3D9D"/>
    <w:rsid w:val="004B3DD5"/>
    <w:rsid w:val="004B3E2C"/>
    <w:rsid w:val="004B3E5B"/>
    <w:rsid w:val="004B412D"/>
    <w:rsid w:val="004B4290"/>
    <w:rsid w:val="004B4349"/>
    <w:rsid w:val="004B437D"/>
    <w:rsid w:val="004B44DF"/>
    <w:rsid w:val="004B4587"/>
    <w:rsid w:val="004B45B4"/>
    <w:rsid w:val="004B466D"/>
    <w:rsid w:val="004B46B1"/>
    <w:rsid w:val="004B46EA"/>
    <w:rsid w:val="004B4879"/>
    <w:rsid w:val="004B4939"/>
    <w:rsid w:val="004B4986"/>
    <w:rsid w:val="004B49A9"/>
    <w:rsid w:val="004B4B5D"/>
    <w:rsid w:val="004B4C1C"/>
    <w:rsid w:val="004B4D28"/>
    <w:rsid w:val="004B4DD7"/>
    <w:rsid w:val="004B4E56"/>
    <w:rsid w:val="004B4F5A"/>
    <w:rsid w:val="004B50E7"/>
    <w:rsid w:val="004B50F8"/>
    <w:rsid w:val="004B54DE"/>
    <w:rsid w:val="004B5598"/>
    <w:rsid w:val="004B56EB"/>
    <w:rsid w:val="004B56FB"/>
    <w:rsid w:val="004B579E"/>
    <w:rsid w:val="004B5B35"/>
    <w:rsid w:val="004B5CA8"/>
    <w:rsid w:val="004B5EA7"/>
    <w:rsid w:val="004B5EC0"/>
    <w:rsid w:val="004B5EFC"/>
    <w:rsid w:val="004B5F92"/>
    <w:rsid w:val="004B608B"/>
    <w:rsid w:val="004B609E"/>
    <w:rsid w:val="004B60E6"/>
    <w:rsid w:val="004B61C5"/>
    <w:rsid w:val="004B6235"/>
    <w:rsid w:val="004B625E"/>
    <w:rsid w:val="004B62FE"/>
    <w:rsid w:val="004B64C0"/>
    <w:rsid w:val="004B64D9"/>
    <w:rsid w:val="004B6585"/>
    <w:rsid w:val="004B659F"/>
    <w:rsid w:val="004B6676"/>
    <w:rsid w:val="004B6747"/>
    <w:rsid w:val="004B67C2"/>
    <w:rsid w:val="004B6968"/>
    <w:rsid w:val="004B6AB2"/>
    <w:rsid w:val="004B6B01"/>
    <w:rsid w:val="004B6B63"/>
    <w:rsid w:val="004B6BDF"/>
    <w:rsid w:val="004B6DCB"/>
    <w:rsid w:val="004B6F6C"/>
    <w:rsid w:val="004B6FF9"/>
    <w:rsid w:val="004B7205"/>
    <w:rsid w:val="004B7240"/>
    <w:rsid w:val="004B72E6"/>
    <w:rsid w:val="004B7398"/>
    <w:rsid w:val="004B749B"/>
    <w:rsid w:val="004B74D7"/>
    <w:rsid w:val="004B757D"/>
    <w:rsid w:val="004B788C"/>
    <w:rsid w:val="004B79A3"/>
    <w:rsid w:val="004B79F9"/>
    <w:rsid w:val="004B7A4C"/>
    <w:rsid w:val="004B7B41"/>
    <w:rsid w:val="004B7B70"/>
    <w:rsid w:val="004B7C1D"/>
    <w:rsid w:val="004B7C2A"/>
    <w:rsid w:val="004B7CD3"/>
    <w:rsid w:val="004B7D58"/>
    <w:rsid w:val="004B7DD2"/>
    <w:rsid w:val="004B7EFD"/>
    <w:rsid w:val="004B7F2B"/>
    <w:rsid w:val="004B7FB2"/>
    <w:rsid w:val="004C0060"/>
    <w:rsid w:val="004C007A"/>
    <w:rsid w:val="004C00AD"/>
    <w:rsid w:val="004C0134"/>
    <w:rsid w:val="004C0146"/>
    <w:rsid w:val="004C01AA"/>
    <w:rsid w:val="004C01DA"/>
    <w:rsid w:val="004C028F"/>
    <w:rsid w:val="004C034F"/>
    <w:rsid w:val="004C0416"/>
    <w:rsid w:val="004C043D"/>
    <w:rsid w:val="004C051F"/>
    <w:rsid w:val="004C07AF"/>
    <w:rsid w:val="004C0829"/>
    <w:rsid w:val="004C095F"/>
    <w:rsid w:val="004C0977"/>
    <w:rsid w:val="004C0B64"/>
    <w:rsid w:val="004C0BEB"/>
    <w:rsid w:val="004C0C52"/>
    <w:rsid w:val="004C0DFA"/>
    <w:rsid w:val="004C0E35"/>
    <w:rsid w:val="004C0F78"/>
    <w:rsid w:val="004C1069"/>
    <w:rsid w:val="004C111A"/>
    <w:rsid w:val="004C1336"/>
    <w:rsid w:val="004C136E"/>
    <w:rsid w:val="004C142A"/>
    <w:rsid w:val="004C14B1"/>
    <w:rsid w:val="004C162E"/>
    <w:rsid w:val="004C16D9"/>
    <w:rsid w:val="004C17E6"/>
    <w:rsid w:val="004C190B"/>
    <w:rsid w:val="004C1963"/>
    <w:rsid w:val="004C1A2B"/>
    <w:rsid w:val="004C1B39"/>
    <w:rsid w:val="004C1B82"/>
    <w:rsid w:val="004C1BE8"/>
    <w:rsid w:val="004C1C41"/>
    <w:rsid w:val="004C1C43"/>
    <w:rsid w:val="004C1C8B"/>
    <w:rsid w:val="004C1D6F"/>
    <w:rsid w:val="004C1DA7"/>
    <w:rsid w:val="004C1E2D"/>
    <w:rsid w:val="004C1E43"/>
    <w:rsid w:val="004C1E5A"/>
    <w:rsid w:val="004C1EFB"/>
    <w:rsid w:val="004C2023"/>
    <w:rsid w:val="004C20BB"/>
    <w:rsid w:val="004C2118"/>
    <w:rsid w:val="004C2200"/>
    <w:rsid w:val="004C2214"/>
    <w:rsid w:val="004C224B"/>
    <w:rsid w:val="004C2384"/>
    <w:rsid w:val="004C2395"/>
    <w:rsid w:val="004C2422"/>
    <w:rsid w:val="004C26CF"/>
    <w:rsid w:val="004C2712"/>
    <w:rsid w:val="004C27F8"/>
    <w:rsid w:val="004C28F3"/>
    <w:rsid w:val="004C29D2"/>
    <w:rsid w:val="004C29F1"/>
    <w:rsid w:val="004C2BEB"/>
    <w:rsid w:val="004C2BFC"/>
    <w:rsid w:val="004C2C3C"/>
    <w:rsid w:val="004C2C93"/>
    <w:rsid w:val="004C2D9D"/>
    <w:rsid w:val="004C2D9E"/>
    <w:rsid w:val="004C2DEE"/>
    <w:rsid w:val="004C2E79"/>
    <w:rsid w:val="004C2EB5"/>
    <w:rsid w:val="004C3149"/>
    <w:rsid w:val="004C3181"/>
    <w:rsid w:val="004C31EE"/>
    <w:rsid w:val="004C324C"/>
    <w:rsid w:val="004C3274"/>
    <w:rsid w:val="004C32FA"/>
    <w:rsid w:val="004C332A"/>
    <w:rsid w:val="004C3415"/>
    <w:rsid w:val="004C343C"/>
    <w:rsid w:val="004C34D2"/>
    <w:rsid w:val="004C35DD"/>
    <w:rsid w:val="004C3652"/>
    <w:rsid w:val="004C3692"/>
    <w:rsid w:val="004C37E2"/>
    <w:rsid w:val="004C389F"/>
    <w:rsid w:val="004C3AB5"/>
    <w:rsid w:val="004C3ADC"/>
    <w:rsid w:val="004C3B94"/>
    <w:rsid w:val="004C3BA2"/>
    <w:rsid w:val="004C3C31"/>
    <w:rsid w:val="004C3CAA"/>
    <w:rsid w:val="004C3D1C"/>
    <w:rsid w:val="004C3D1F"/>
    <w:rsid w:val="004C3D5A"/>
    <w:rsid w:val="004C3EE0"/>
    <w:rsid w:val="004C3F4C"/>
    <w:rsid w:val="004C4002"/>
    <w:rsid w:val="004C4135"/>
    <w:rsid w:val="004C4143"/>
    <w:rsid w:val="004C4206"/>
    <w:rsid w:val="004C42B4"/>
    <w:rsid w:val="004C42C4"/>
    <w:rsid w:val="004C4309"/>
    <w:rsid w:val="004C430A"/>
    <w:rsid w:val="004C434E"/>
    <w:rsid w:val="004C4353"/>
    <w:rsid w:val="004C4411"/>
    <w:rsid w:val="004C441E"/>
    <w:rsid w:val="004C44A6"/>
    <w:rsid w:val="004C456A"/>
    <w:rsid w:val="004C468A"/>
    <w:rsid w:val="004C46CF"/>
    <w:rsid w:val="004C4823"/>
    <w:rsid w:val="004C4845"/>
    <w:rsid w:val="004C4847"/>
    <w:rsid w:val="004C4A3A"/>
    <w:rsid w:val="004C4AA7"/>
    <w:rsid w:val="004C4B57"/>
    <w:rsid w:val="004C4B86"/>
    <w:rsid w:val="004C4E5B"/>
    <w:rsid w:val="004C4EA2"/>
    <w:rsid w:val="004C4ED9"/>
    <w:rsid w:val="004C4F3F"/>
    <w:rsid w:val="004C504F"/>
    <w:rsid w:val="004C509C"/>
    <w:rsid w:val="004C50A8"/>
    <w:rsid w:val="004C5467"/>
    <w:rsid w:val="004C552E"/>
    <w:rsid w:val="004C5685"/>
    <w:rsid w:val="004C56C6"/>
    <w:rsid w:val="004C57ED"/>
    <w:rsid w:val="004C5A70"/>
    <w:rsid w:val="004C5A97"/>
    <w:rsid w:val="004C5BE5"/>
    <w:rsid w:val="004C5CB4"/>
    <w:rsid w:val="004C5CB6"/>
    <w:rsid w:val="004C5D1D"/>
    <w:rsid w:val="004C5E31"/>
    <w:rsid w:val="004C5E6B"/>
    <w:rsid w:val="004C5EAB"/>
    <w:rsid w:val="004C5F4B"/>
    <w:rsid w:val="004C5FD2"/>
    <w:rsid w:val="004C604B"/>
    <w:rsid w:val="004C6086"/>
    <w:rsid w:val="004C60B1"/>
    <w:rsid w:val="004C61F4"/>
    <w:rsid w:val="004C6245"/>
    <w:rsid w:val="004C62DE"/>
    <w:rsid w:val="004C63A2"/>
    <w:rsid w:val="004C6490"/>
    <w:rsid w:val="004C6685"/>
    <w:rsid w:val="004C67C3"/>
    <w:rsid w:val="004C68EB"/>
    <w:rsid w:val="004C6991"/>
    <w:rsid w:val="004C69BE"/>
    <w:rsid w:val="004C6AF6"/>
    <w:rsid w:val="004C6C08"/>
    <w:rsid w:val="004C6C0B"/>
    <w:rsid w:val="004C6C22"/>
    <w:rsid w:val="004C6C39"/>
    <w:rsid w:val="004C6C59"/>
    <w:rsid w:val="004C6C5D"/>
    <w:rsid w:val="004C6CB6"/>
    <w:rsid w:val="004C7083"/>
    <w:rsid w:val="004C7095"/>
    <w:rsid w:val="004C70CA"/>
    <w:rsid w:val="004C7192"/>
    <w:rsid w:val="004C71B4"/>
    <w:rsid w:val="004C71E1"/>
    <w:rsid w:val="004C72E5"/>
    <w:rsid w:val="004C739C"/>
    <w:rsid w:val="004C740B"/>
    <w:rsid w:val="004C7448"/>
    <w:rsid w:val="004C74BB"/>
    <w:rsid w:val="004C74EF"/>
    <w:rsid w:val="004C75A6"/>
    <w:rsid w:val="004C76B7"/>
    <w:rsid w:val="004C76FF"/>
    <w:rsid w:val="004C779E"/>
    <w:rsid w:val="004C77AA"/>
    <w:rsid w:val="004C77E2"/>
    <w:rsid w:val="004C7802"/>
    <w:rsid w:val="004C7A12"/>
    <w:rsid w:val="004C7ACF"/>
    <w:rsid w:val="004C7CB4"/>
    <w:rsid w:val="004C7EA9"/>
    <w:rsid w:val="004C7FF2"/>
    <w:rsid w:val="004D0036"/>
    <w:rsid w:val="004D0121"/>
    <w:rsid w:val="004D0223"/>
    <w:rsid w:val="004D02D0"/>
    <w:rsid w:val="004D04AB"/>
    <w:rsid w:val="004D04B6"/>
    <w:rsid w:val="004D0545"/>
    <w:rsid w:val="004D06BC"/>
    <w:rsid w:val="004D0837"/>
    <w:rsid w:val="004D08C7"/>
    <w:rsid w:val="004D0976"/>
    <w:rsid w:val="004D09AC"/>
    <w:rsid w:val="004D09E8"/>
    <w:rsid w:val="004D0DDC"/>
    <w:rsid w:val="004D0DDE"/>
    <w:rsid w:val="004D0E6A"/>
    <w:rsid w:val="004D0EFD"/>
    <w:rsid w:val="004D1026"/>
    <w:rsid w:val="004D10C4"/>
    <w:rsid w:val="004D1178"/>
    <w:rsid w:val="004D1250"/>
    <w:rsid w:val="004D127D"/>
    <w:rsid w:val="004D1316"/>
    <w:rsid w:val="004D13DB"/>
    <w:rsid w:val="004D15DF"/>
    <w:rsid w:val="004D15E9"/>
    <w:rsid w:val="004D1624"/>
    <w:rsid w:val="004D17C5"/>
    <w:rsid w:val="004D17C6"/>
    <w:rsid w:val="004D1833"/>
    <w:rsid w:val="004D18D9"/>
    <w:rsid w:val="004D1913"/>
    <w:rsid w:val="004D193B"/>
    <w:rsid w:val="004D1AD7"/>
    <w:rsid w:val="004D1B59"/>
    <w:rsid w:val="004D1B80"/>
    <w:rsid w:val="004D1BAE"/>
    <w:rsid w:val="004D1BC0"/>
    <w:rsid w:val="004D1CFD"/>
    <w:rsid w:val="004D1D87"/>
    <w:rsid w:val="004D1E2F"/>
    <w:rsid w:val="004D1EBA"/>
    <w:rsid w:val="004D1EC5"/>
    <w:rsid w:val="004D1F97"/>
    <w:rsid w:val="004D200B"/>
    <w:rsid w:val="004D2013"/>
    <w:rsid w:val="004D2072"/>
    <w:rsid w:val="004D21C4"/>
    <w:rsid w:val="004D225E"/>
    <w:rsid w:val="004D22E4"/>
    <w:rsid w:val="004D239D"/>
    <w:rsid w:val="004D23AC"/>
    <w:rsid w:val="004D242E"/>
    <w:rsid w:val="004D2457"/>
    <w:rsid w:val="004D24C0"/>
    <w:rsid w:val="004D2504"/>
    <w:rsid w:val="004D251F"/>
    <w:rsid w:val="004D2587"/>
    <w:rsid w:val="004D2640"/>
    <w:rsid w:val="004D273B"/>
    <w:rsid w:val="004D2755"/>
    <w:rsid w:val="004D28C1"/>
    <w:rsid w:val="004D2A51"/>
    <w:rsid w:val="004D2D10"/>
    <w:rsid w:val="004D2D3B"/>
    <w:rsid w:val="004D2DCA"/>
    <w:rsid w:val="004D2EB2"/>
    <w:rsid w:val="004D30C1"/>
    <w:rsid w:val="004D3159"/>
    <w:rsid w:val="004D3181"/>
    <w:rsid w:val="004D32C7"/>
    <w:rsid w:val="004D32E3"/>
    <w:rsid w:val="004D32EC"/>
    <w:rsid w:val="004D334C"/>
    <w:rsid w:val="004D34B7"/>
    <w:rsid w:val="004D34D3"/>
    <w:rsid w:val="004D350B"/>
    <w:rsid w:val="004D3602"/>
    <w:rsid w:val="004D377B"/>
    <w:rsid w:val="004D3915"/>
    <w:rsid w:val="004D3941"/>
    <w:rsid w:val="004D39C4"/>
    <w:rsid w:val="004D3A20"/>
    <w:rsid w:val="004D3B68"/>
    <w:rsid w:val="004D3B76"/>
    <w:rsid w:val="004D3D9E"/>
    <w:rsid w:val="004D3DE6"/>
    <w:rsid w:val="004D3E1B"/>
    <w:rsid w:val="004D3F17"/>
    <w:rsid w:val="004D4044"/>
    <w:rsid w:val="004D40E4"/>
    <w:rsid w:val="004D419F"/>
    <w:rsid w:val="004D42EA"/>
    <w:rsid w:val="004D444B"/>
    <w:rsid w:val="004D4492"/>
    <w:rsid w:val="004D46B4"/>
    <w:rsid w:val="004D46DA"/>
    <w:rsid w:val="004D476F"/>
    <w:rsid w:val="004D49BE"/>
    <w:rsid w:val="004D49C5"/>
    <w:rsid w:val="004D4AC7"/>
    <w:rsid w:val="004D4C4C"/>
    <w:rsid w:val="004D4CC1"/>
    <w:rsid w:val="004D4E10"/>
    <w:rsid w:val="004D4EFE"/>
    <w:rsid w:val="004D4F34"/>
    <w:rsid w:val="004D4F43"/>
    <w:rsid w:val="004D50C8"/>
    <w:rsid w:val="004D50D8"/>
    <w:rsid w:val="004D53C4"/>
    <w:rsid w:val="004D5482"/>
    <w:rsid w:val="004D5605"/>
    <w:rsid w:val="004D566A"/>
    <w:rsid w:val="004D574E"/>
    <w:rsid w:val="004D57B6"/>
    <w:rsid w:val="004D581E"/>
    <w:rsid w:val="004D5896"/>
    <w:rsid w:val="004D5911"/>
    <w:rsid w:val="004D597A"/>
    <w:rsid w:val="004D5B05"/>
    <w:rsid w:val="004D5C03"/>
    <w:rsid w:val="004D5DFA"/>
    <w:rsid w:val="004D5F46"/>
    <w:rsid w:val="004D603C"/>
    <w:rsid w:val="004D6192"/>
    <w:rsid w:val="004D6302"/>
    <w:rsid w:val="004D6476"/>
    <w:rsid w:val="004D6729"/>
    <w:rsid w:val="004D68DA"/>
    <w:rsid w:val="004D68E4"/>
    <w:rsid w:val="004D690B"/>
    <w:rsid w:val="004D69B0"/>
    <w:rsid w:val="004D6AF3"/>
    <w:rsid w:val="004D6BF1"/>
    <w:rsid w:val="004D6C1D"/>
    <w:rsid w:val="004D6C29"/>
    <w:rsid w:val="004D6CC7"/>
    <w:rsid w:val="004D6CE9"/>
    <w:rsid w:val="004D6DC1"/>
    <w:rsid w:val="004D6EA9"/>
    <w:rsid w:val="004D6F34"/>
    <w:rsid w:val="004D6FC1"/>
    <w:rsid w:val="004D703A"/>
    <w:rsid w:val="004D70A8"/>
    <w:rsid w:val="004D71FB"/>
    <w:rsid w:val="004D72F4"/>
    <w:rsid w:val="004D7371"/>
    <w:rsid w:val="004D7471"/>
    <w:rsid w:val="004D7542"/>
    <w:rsid w:val="004D75DF"/>
    <w:rsid w:val="004D762C"/>
    <w:rsid w:val="004D766E"/>
    <w:rsid w:val="004D77DE"/>
    <w:rsid w:val="004D784C"/>
    <w:rsid w:val="004D785A"/>
    <w:rsid w:val="004D78A4"/>
    <w:rsid w:val="004D79A4"/>
    <w:rsid w:val="004D7A9B"/>
    <w:rsid w:val="004D7ADD"/>
    <w:rsid w:val="004D7B15"/>
    <w:rsid w:val="004D7B3C"/>
    <w:rsid w:val="004D7B8F"/>
    <w:rsid w:val="004D7DEA"/>
    <w:rsid w:val="004D7E62"/>
    <w:rsid w:val="004E0067"/>
    <w:rsid w:val="004E00BA"/>
    <w:rsid w:val="004E01F8"/>
    <w:rsid w:val="004E0231"/>
    <w:rsid w:val="004E02F2"/>
    <w:rsid w:val="004E0303"/>
    <w:rsid w:val="004E04C5"/>
    <w:rsid w:val="004E0532"/>
    <w:rsid w:val="004E0565"/>
    <w:rsid w:val="004E056B"/>
    <w:rsid w:val="004E05EC"/>
    <w:rsid w:val="004E07EA"/>
    <w:rsid w:val="004E080E"/>
    <w:rsid w:val="004E09A9"/>
    <w:rsid w:val="004E09AF"/>
    <w:rsid w:val="004E09F0"/>
    <w:rsid w:val="004E0A17"/>
    <w:rsid w:val="004E0AE7"/>
    <w:rsid w:val="004E0B00"/>
    <w:rsid w:val="004E0B98"/>
    <w:rsid w:val="004E0C14"/>
    <w:rsid w:val="004E0E3F"/>
    <w:rsid w:val="004E0E47"/>
    <w:rsid w:val="004E0EAB"/>
    <w:rsid w:val="004E0F0B"/>
    <w:rsid w:val="004E0F2A"/>
    <w:rsid w:val="004E0F95"/>
    <w:rsid w:val="004E10ED"/>
    <w:rsid w:val="004E1233"/>
    <w:rsid w:val="004E123F"/>
    <w:rsid w:val="004E14F7"/>
    <w:rsid w:val="004E150B"/>
    <w:rsid w:val="004E1510"/>
    <w:rsid w:val="004E1591"/>
    <w:rsid w:val="004E15D6"/>
    <w:rsid w:val="004E1625"/>
    <w:rsid w:val="004E1658"/>
    <w:rsid w:val="004E1677"/>
    <w:rsid w:val="004E1696"/>
    <w:rsid w:val="004E16A2"/>
    <w:rsid w:val="004E1758"/>
    <w:rsid w:val="004E17D8"/>
    <w:rsid w:val="004E1817"/>
    <w:rsid w:val="004E1A15"/>
    <w:rsid w:val="004E1A4A"/>
    <w:rsid w:val="004E1BB8"/>
    <w:rsid w:val="004E1C73"/>
    <w:rsid w:val="004E1CB7"/>
    <w:rsid w:val="004E1CD6"/>
    <w:rsid w:val="004E1D01"/>
    <w:rsid w:val="004E1F17"/>
    <w:rsid w:val="004E1F20"/>
    <w:rsid w:val="004E229A"/>
    <w:rsid w:val="004E2339"/>
    <w:rsid w:val="004E233F"/>
    <w:rsid w:val="004E248F"/>
    <w:rsid w:val="004E262C"/>
    <w:rsid w:val="004E2876"/>
    <w:rsid w:val="004E2885"/>
    <w:rsid w:val="004E28A8"/>
    <w:rsid w:val="004E28C6"/>
    <w:rsid w:val="004E29F5"/>
    <w:rsid w:val="004E2C09"/>
    <w:rsid w:val="004E2C71"/>
    <w:rsid w:val="004E2D04"/>
    <w:rsid w:val="004E2D83"/>
    <w:rsid w:val="004E2DAD"/>
    <w:rsid w:val="004E2E79"/>
    <w:rsid w:val="004E2EC3"/>
    <w:rsid w:val="004E2ECA"/>
    <w:rsid w:val="004E306A"/>
    <w:rsid w:val="004E3148"/>
    <w:rsid w:val="004E3152"/>
    <w:rsid w:val="004E3194"/>
    <w:rsid w:val="004E31CA"/>
    <w:rsid w:val="004E3205"/>
    <w:rsid w:val="004E346A"/>
    <w:rsid w:val="004E3737"/>
    <w:rsid w:val="004E380E"/>
    <w:rsid w:val="004E3870"/>
    <w:rsid w:val="004E39BD"/>
    <w:rsid w:val="004E39C0"/>
    <w:rsid w:val="004E3A7B"/>
    <w:rsid w:val="004E3AED"/>
    <w:rsid w:val="004E3C05"/>
    <w:rsid w:val="004E3C31"/>
    <w:rsid w:val="004E3C91"/>
    <w:rsid w:val="004E3C93"/>
    <w:rsid w:val="004E3CE7"/>
    <w:rsid w:val="004E3D01"/>
    <w:rsid w:val="004E3D90"/>
    <w:rsid w:val="004E3E2A"/>
    <w:rsid w:val="004E3E3C"/>
    <w:rsid w:val="004E3F9A"/>
    <w:rsid w:val="004E3FBB"/>
    <w:rsid w:val="004E4044"/>
    <w:rsid w:val="004E40AE"/>
    <w:rsid w:val="004E4201"/>
    <w:rsid w:val="004E427A"/>
    <w:rsid w:val="004E4433"/>
    <w:rsid w:val="004E44C7"/>
    <w:rsid w:val="004E44D2"/>
    <w:rsid w:val="004E451F"/>
    <w:rsid w:val="004E4525"/>
    <w:rsid w:val="004E45BB"/>
    <w:rsid w:val="004E4652"/>
    <w:rsid w:val="004E470C"/>
    <w:rsid w:val="004E48B0"/>
    <w:rsid w:val="004E48B5"/>
    <w:rsid w:val="004E4AF2"/>
    <w:rsid w:val="004E4BC6"/>
    <w:rsid w:val="004E4C07"/>
    <w:rsid w:val="004E4E71"/>
    <w:rsid w:val="004E500F"/>
    <w:rsid w:val="004E501C"/>
    <w:rsid w:val="004E5042"/>
    <w:rsid w:val="004E509C"/>
    <w:rsid w:val="004E527E"/>
    <w:rsid w:val="004E52B4"/>
    <w:rsid w:val="004E5381"/>
    <w:rsid w:val="004E53AD"/>
    <w:rsid w:val="004E5408"/>
    <w:rsid w:val="004E563C"/>
    <w:rsid w:val="004E565E"/>
    <w:rsid w:val="004E56F9"/>
    <w:rsid w:val="004E594F"/>
    <w:rsid w:val="004E598D"/>
    <w:rsid w:val="004E59C7"/>
    <w:rsid w:val="004E59C9"/>
    <w:rsid w:val="004E5A15"/>
    <w:rsid w:val="004E5A9D"/>
    <w:rsid w:val="004E5AAD"/>
    <w:rsid w:val="004E5B64"/>
    <w:rsid w:val="004E5BF5"/>
    <w:rsid w:val="004E5C4E"/>
    <w:rsid w:val="004E5C95"/>
    <w:rsid w:val="004E5CE9"/>
    <w:rsid w:val="004E5D14"/>
    <w:rsid w:val="004E5D7D"/>
    <w:rsid w:val="004E5EB9"/>
    <w:rsid w:val="004E5F47"/>
    <w:rsid w:val="004E60B2"/>
    <w:rsid w:val="004E60BE"/>
    <w:rsid w:val="004E60F9"/>
    <w:rsid w:val="004E6420"/>
    <w:rsid w:val="004E6440"/>
    <w:rsid w:val="004E65A5"/>
    <w:rsid w:val="004E65E9"/>
    <w:rsid w:val="004E65FB"/>
    <w:rsid w:val="004E6661"/>
    <w:rsid w:val="004E6A6F"/>
    <w:rsid w:val="004E6C1A"/>
    <w:rsid w:val="004E6C56"/>
    <w:rsid w:val="004E6CE9"/>
    <w:rsid w:val="004E6D58"/>
    <w:rsid w:val="004E6D5D"/>
    <w:rsid w:val="004E6D81"/>
    <w:rsid w:val="004E6DE1"/>
    <w:rsid w:val="004E6E10"/>
    <w:rsid w:val="004E6E12"/>
    <w:rsid w:val="004E6E46"/>
    <w:rsid w:val="004E7081"/>
    <w:rsid w:val="004E70FA"/>
    <w:rsid w:val="004E71CC"/>
    <w:rsid w:val="004E725C"/>
    <w:rsid w:val="004E736B"/>
    <w:rsid w:val="004E749F"/>
    <w:rsid w:val="004E77BF"/>
    <w:rsid w:val="004E780D"/>
    <w:rsid w:val="004E782D"/>
    <w:rsid w:val="004E78D7"/>
    <w:rsid w:val="004E79A3"/>
    <w:rsid w:val="004E79DF"/>
    <w:rsid w:val="004E79FE"/>
    <w:rsid w:val="004E7A63"/>
    <w:rsid w:val="004E7BA8"/>
    <w:rsid w:val="004E7C60"/>
    <w:rsid w:val="004E7DA2"/>
    <w:rsid w:val="004E7DC3"/>
    <w:rsid w:val="004E7E4F"/>
    <w:rsid w:val="004E7EDF"/>
    <w:rsid w:val="004E7F3C"/>
    <w:rsid w:val="004E7F59"/>
    <w:rsid w:val="004E7FA6"/>
    <w:rsid w:val="004F0133"/>
    <w:rsid w:val="004F018E"/>
    <w:rsid w:val="004F0274"/>
    <w:rsid w:val="004F0348"/>
    <w:rsid w:val="004F037D"/>
    <w:rsid w:val="004F0488"/>
    <w:rsid w:val="004F0554"/>
    <w:rsid w:val="004F062A"/>
    <w:rsid w:val="004F063C"/>
    <w:rsid w:val="004F0755"/>
    <w:rsid w:val="004F07E9"/>
    <w:rsid w:val="004F099A"/>
    <w:rsid w:val="004F0A1B"/>
    <w:rsid w:val="004F0AD4"/>
    <w:rsid w:val="004F0C44"/>
    <w:rsid w:val="004F0DA3"/>
    <w:rsid w:val="004F0E5F"/>
    <w:rsid w:val="004F0F19"/>
    <w:rsid w:val="004F109B"/>
    <w:rsid w:val="004F10D5"/>
    <w:rsid w:val="004F10E0"/>
    <w:rsid w:val="004F122D"/>
    <w:rsid w:val="004F1311"/>
    <w:rsid w:val="004F138F"/>
    <w:rsid w:val="004F13C0"/>
    <w:rsid w:val="004F1457"/>
    <w:rsid w:val="004F14C0"/>
    <w:rsid w:val="004F1533"/>
    <w:rsid w:val="004F155B"/>
    <w:rsid w:val="004F155D"/>
    <w:rsid w:val="004F164C"/>
    <w:rsid w:val="004F1783"/>
    <w:rsid w:val="004F17E6"/>
    <w:rsid w:val="004F198D"/>
    <w:rsid w:val="004F1B1E"/>
    <w:rsid w:val="004F1B39"/>
    <w:rsid w:val="004F1D01"/>
    <w:rsid w:val="004F1D54"/>
    <w:rsid w:val="004F1ECB"/>
    <w:rsid w:val="004F20AF"/>
    <w:rsid w:val="004F20EA"/>
    <w:rsid w:val="004F213B"/>
    <w:rsid w:val="004F22A0"/>
    <w:rsid w:val="004F22E4"/>
    <w:rsid w:val="004F23A0"/>
    <w:rsid w:val="004F2440"/>
    <w:rsid w:val="004F24CF"/>
    <w:rsid w:val="004F24F5"/>
    <w:rsid w:val="004F2843"/>
    <w:rsid w:val="004F2932"/>
    <w:rsid w:val="004F293E"/>
    <w:rsid w:val="004F2A28"/>
    <w:rsid w:val="004F2A96"/>
    <w:rsid w:val="004F2CB3"/>
    <w:rsid w:val="004F2D0A"/>
    <w:rsid w:val="004F2D47"/>
    <w:rsid w:val="004F2EBF"/>
    <w:rsid w:val="004F30DE"/>
    <w:rsid w:val="004F31AC"/>
    <w:rsid w:val="004F334C"/>
    <w:rsid w:val="004F340E"/>
    <w:rsid w:val="004F3462"/>
    <w:rsid w:val="004F34BC"/>
    <w:rsid w:val="004F3638"/>
    <w:rsid w:val="004F378D"/>
    <w:rsid w:val="004F3896"/>
    <w:rsid w:val="004F3930"/>
    <w:rsid w:val="004F393F"/>
    <w:rsid w:val="004F3966"/>
    <w:rsid w:val="004F3AB7"/>
    <w:rsid w:val="004F3AF7"/>
    <w:rsid w:val="004F3BED"/>
    <w:rsid w:val="004F3C25"/>
    <w:rsid w:val="004F3C27"/>
    <w:rsid w:val="004F3E05"/>
    <w:rsid w:val="004F3F55"/>
    <w:rsid w:val="004F401A"/>
    <w:rsid w:val="004F4038"/>
    <w:rsid w:val="004F4101"/>
    <w:rsid w:val="004F41CA"/>
    <w:rsid w:val="004F420C"/>
    <w:rsid w:val="004F42C3"/>
    <w:rsid w:val="004F439B"/>
    <w:rsid w:val="004F445E"/>
    <w:rsid w:val="004F472E"/>
    <w:rsid w:val="004F47C8"/>
    <w:rsid w:val="004F4904"/>
    <w:rsid w:val="004F4954"/>
    <w:rsid w:val="004F4A2B"/>
    <w:rsid w:val="004F4AC3"/>
    <w:rsid w:val="004F4B00"/>
    <w:rsid w:val="004F4B06"/>
    <w:rsid w:val="004F4B43"/>
    <w:rsid w:val="004F4C24"/>
    <w:rsid w:val="004F4E4F"/>
    <w:rsid w:val="004F4EBF"/>
    <w:rsid w:val="004F4F27"/>
    <w:rsid w:val="004F509B"/>
    <w:rsid w:val="004F50EB"/>
    <w:rsid w:val="004F51C8"/>
    <w:rsid w:val="004F527A"/>
    <w:rsid w:val="004F52C0"/>
    <w:rsid w:val="004F5398"/>
    <w:rsid w:val="004F5485"/>
    <w:rsid w:val="004F54A9"/>
    <w:rsid w:val="004F54CB"/>
    <w:rsid w:val="004F553F"/>
    <w:rsid w:val="004F55B4"/>
    <w:rsid w:val="004F5745"/>
    <w:rsid w:val="004F57E2"/>
    <w:rsid w:val="004F5874"/>
    <w:rsid w:val="004F58C3"/>
    <w:rsid w:val="004F58CF"/>
    <w:rsid w:val="004F5983"/>
    <w:rsid w:val="004F5D88"/>
    <w:rsid w:val="004F5E19"/>
    <w:rsid w:val="004F5E77"/>
    <w:rsid w:val="004F607B"/>
    <w:rsid w:val="004F6165"/>
    <w:rsid w:val="004F619C"/>
    <w:rsid w:val="004F61B1"/>
    <w:rsid w:val="004F623B"/>
    <w:rsid w:val="004F625E"/>
    <w:rsid w:val="004F62F1"/>
    <w:rsid w:val="004F6308"/>
    <w:rsid w:val="004F637F"/>
    <w:rsid w:val="004F6384"/>
    <w:rsid w:val="004F6424"/>
    <w:rsid w:val="004F6885"/>
    <w:rsid w:val="004F689C"/>
    <w:rsid w:val="004F68B2"/>
    <w:rsid w:val="004F696F"/>
    <w:rsid w:val="004F69F8"/>
    <w:rsid w:val="004F6A91"/>
    <w:rsid w:val="004F6BCD"/>
    <w:rsid w:val="004F6D72"/>
    <w:rsid w:val="004F6D74"/>
    <w:rsid w:val="004F6DFE"/>
    <w:rsid w:val="004F6F63"/>
    <w:rsid w:val="004F6F6B"/>
    <w:rsid w:val="004F7106"/>
    <w:rsid w:val="004F7158"/>
    <w:rsid w:val="004F717C"/>
    <w:rsid w:val="004F72A3"/>
    <w:rsid w:val="004F7441"/>
    <w:rsid w:val="004F7518"/>
    <w:rsid w:val="004F757B"/>
    <w:rsid w:val="004F7587"/>
    <w:rsid w:val="004F7690"/>
    <w:rsid w:val="004F774F"/>
    <w:rsid w:val="004F777E"/>
    <w:rsid w:val="004F7791"/>
    <w:rsid w:val="004F785E"/>
    <w:rsid w:val="004F795D"/>
    <w:rsid w:val="004F7AE1"/>
    <w:rsid w:val="004F7BF4"/>
    <w:rsid w:val="004F7CDF"/>
    <w:rsid w:val="004F7CEC"/>
    <w:rsid w:val="004F7D1F"/>
    <w:rsid w:val="004F7DB2"/>
    <w:rsid w:val="004F7DFD"/>
    <w:rsid w:val="004F7E8E"/>
    <w:rsid w:val="004F7E93"/>
    <w:rsid w:val="004F7E97"/>
    <w:rsid w:val="004F7FA9"/>
    <w:rsid w:val="00500064"/>
    <w:rsid w:val="00500069"/>
    <w:rsid w:val="00500070"/>
    <w:rsid w:val="00500123"/>
    <w:rsid w:val="00500142"/>
    <w:rsid w:val="0050018E"/>
    <w:rsid w:val="00500222"/>
    <w:rsid w:val="005003AA"/>
    <w:rsid w:val="00500404"/>
    <w:rsid w:val="00500434"/>
    <w:rsid w:val="005004A2"/>
    <w:rsid w:val="005005F2"/>
    <w:rsid w:val="00500693"/>
    <w:rsid w:val="005007B9"/>
    <w:rsid w:val="00500809"/>
    <w:rsid w:val="005008A9"/>
    <w:rsid w:val="005008EA"/>
    <w:rsid w:val="0050093D"/>
    <w:rsid w:val="0050099B"/>
    <w:rsid w:val="00500BFA"/>
    <w:rsid w:val="00500CAE"/>
    <w:rsid w:val="00500CC1"/>
    <w:rsid w:val="00500CF9"/>
    <w:rsid w:val="00500D55"/>
    <w:rsid w:val="00500DEA"/>
    <w:rsid w:val="00500EBA"/>
    <w:rsid w:val="00501065"/>
    <w:rsid w:val="0050106C"/>
    <w:rsid w:val="005013C9"/>
    <w:rsid w:val="0050140A"/>
    <w:rsid w:val="005015E5"/>
    <w:rsid w:val="00501658"/>
    <w:rsid w:val="005016E3"/>
    <w:rsid w:val="00501733"/>
    <w:rsid w:val="00501739"/>
    <w:rsid w:val="0050186E"/>
    <w:rsid w:val="0050199F"/>
    <w:rsid w:val="005019A5"/>
    <w:rsid w:val="005019B8"/>
    <w:rsid w:val="005019DD"/>
    <w:rsid w:val="00501D37"/>
    <w:rsid w:val="00501DBE"/>
    <w:rsid w:val="00501DC0"/>
    <w:rsid w:val="005020CA"/>
    <w:rsid w:val="0050214A"/>
    <w:rsid w:val="00502207"/>
    <w:rsid w:val="0050230B"/>
    <w:rsid w:val="0050235C"/>
    <w:rsid w:val="005024B5"/>
    <w:rsid w:val="005025ED"/>
    <w:rsid w:val="00502737"/>
    <w:rsid w:val="00502870"/>
    <w:rsid w:val="005028E1"/>
    <w:rsid w:val="00502928"/>
    <w:rsid w:val="0050292A"/>
    <w:rsid w:val="00502B59"/>
    <w:rsid w:val="00502BEA"/>
    <w:rsid w:val="00502C29"/>
    <w:rsid w:val="00502D8F"/>
    <w:rsid w:val="005030E9"/>
    <w:rsid w:val="00503150"/>
    <w:rsid w:val="0050315A"/>
    <w:rsid w:val="005031A7"/>
    <w:rsid w:val="005031F8"/>
    <w:rsid w:val="005032DB"/>
    <w:rsid w:val="005033F1"/>
    <w:rsid w:val="00503405"/>
    <w:rsid w:val="00503434"/>
    <w:rsid w:val="0050346F"/>
    <w:rsid w:val="00503498"/>
    <w:rsid w:val="0050351A"/>
    <w:rsid w:val="00503537"/>
    <w:rsid w:val="00503751"/>
    <w:rsid w:val="00503791"/>
    <w:rsid w:val="005037EE"/>
    <w:rsid w:val="005037F2"/>
    <w:rsid w:val="00503903"/>
    <w:rsid w:val="00503963"/>
    <w:rsid w:val="00503A74"/>
    <w:rsid w:val="00503AD4"/>
    <w:rsid w:val="00503B86"/>
    <w:rsid w:val="00503BFD"/>
    <w:rsid w:val="00503C0C"/>
    <w:rsid w:val="00503C54"/>
    <w:rsid w:val="00503C59"/>
    <w:rsid w:val="00503DAE"/>
    <w:rsid w:val="00503FFF"/>
    <w:rsid w:val="0050425F"/>
    <w:rsid w:val="005042FB"/>
    <w:rsid w:val="005043BF"/>
    <w:rsid w:val="005043C9"/>
    <w:rsid w:val="00504965"/>
    <w:rsid w:val="00504D18"/>
    <w:rsid w:val="00504DD9"/>
    <w:rsid w:val="00504DEA"/>
    <w:rsid w:val="00504EF3"/>
    <w:rsid w:val="00504FDC"/>
    <w:rsid w:val="00504FF0"/>
    <w:rsid w:val="005050A6"/>
    <w:rsid w:val="005051C0"/>
    <w:rsid w:val="00505258"/>
    <w:rsid w:val="00505311"/>
    <w:rsid w:val="00505362"/>
    <w:rsid w:val="00505403"/>
    <w:rsid w:val="00505408"/>
    <w:rsid w:val="00505446"/>
    <w:rsid w:val="00505561"/>
    <w:rsid w:val="005055C4"/>
    <w:rsid w:val="005055FF"/>
    <w:rsid w:val="0050561C"/>
    <w:rsid w:val="00505671"/>
    <w:rsid w:val="005056D1"/>
    <w:rsid w:val="005056D7"/>
    <w:rsid w:val="0050570D"/>
    <w:rsid w:val="0050581A"/>
    <w:rsid w:val="00505923"/>
    <w:rsid w:val="00505A34"/>
    <w:rsid w:val="00505B07"/>
    <w:rsid w:val="00505C11"/>
    <w:rsid w:val="00505C32"/>
    <w:rsid w:val="00505C8F"/>
    <w:rsid w:val="00505D5D"/>
    <w:rsid w:val="00505DB3"/>
    <w:rsid w:val="00505DC1"/>
    <w:rsid w:val="00505DCF"/>
    <w:rsid w:val="00505E7A"/>
    <w:rsid w:val="00505EAF"/>
    <w:rsid w:val="00505EDC"/>
    <w:rsid w:val="00505FB7"/>
    <w:rsid w:val="00506134"/>
    <w:rsid w:val="0050615C"/>
    <w:rsid w:val="00506247"/>
    <w:rsid w:val="00506363"/>
    <w:rsid w:val="0050640F"/>
    <w:rsid w:val="00506434"/>
    <w:rsid w:val="0050670B"/>
    <w:rsid w:val="00506808"/>
    <w:rsid w:val="005068BC"/>
    <w:rsid w:val="00506998"/>
    <w:rsid w:val="005069D5"/>
    <w:rsid w:val="00506AEB"/>
    <w:rsid w:val="00506C58"/>
    <w:rsid w:val="00506D6F"/>
    <w:rsid w:val="00506D80"/>
    <w:rsid w:val="0050719B"/>
    <w:rsid w:val="00507299"/>
    <w:rsid w:val="005072D4"/>
    <w:rsid w:val="005072F8"/>
    <w:rsid w:val="005074D0"/>
    <w:rsid w:val="0050772F"/>
    <w:rsid w:val="00507752"/>
    <w:rsid w:val="0050784E"/>
    <w:rsid w:val="005078A3"/>
    <w:rsid w:val="005078B0"/>
    <w:rsid w:val="00507983"/>
    <w:rsid w:val="00507A72"/>
    <w:rsid w:val="00507ACA"/>
    <w:rsid w:val="00507AEF"/>
    <w:rsid w:val="00507B14"/>
    <w:rsid w:val="00507BF4"/>
    <w:rsid w:val="00507C4C"/>
    <w:rsid w:val="00507DE5"/>
    <w:rsid w:val="00507DF1"/>
    <w:rsid w:val="00507EA1"/>
    <w:rsid w:val="00507FC1"/>
    <w:rsid w:val="005101DF"/>
    <w:rsid w:val="0051035B"/>
    <w:rsid w:val="00510443"/>
    <w:rsid w:val="00510519"/>
    <w:rsid w:val="00510551"/>
    <w:rsid w:val="00510649"/>
    <w:rsid w:val="005107F1"/>
    <w:rsid w:val="00510838"/>
    <w:rsid w:val="00510A0B"/>
    <w:rsid w:val="00510A38"/>
    <w:rsid w:val="00510A56"/>
    <w:rsid w:val="00510AE0"/>
    <w:rsid w:val="00510B84"/>
    <w:rsid w:val="00510BC0"/>
    <w:rsid w:val="00510CFA"/>
    <w:rsid w:val="00510E37"/>
    <w:rsid w:val="00510F01"/>
    <w:rsid w:val="00510F08"/>
    <w:rsid w:val="00510FD2"/>
    <w:rsid w:val="00511066"/>
    <w:rsid w:val="0051130A"/>
    <w:rsid w:val="00511349"/>
    <w:rsid w:val="005113CD"/>
    <w:rsid w:val="005114D9"/>
    <w:rsid w:val="005115DE"/>
    <w:rsid w:val="00511750"/>
    <w:rsid w:val="00511808"/>
    <w:rsid w:val="00511937"/>
    <w:rsid w:val="0051197A"/>
    <w:rsid w:val="0051197D"/>
    <w:rsid w:val="00511A0D"/>
    <w:rsid w:val="00511A4E"/>
    <w:rsid w:val="00511ABF"/>
    <w:rsid w:val="00511B29"/>
    <w:rsid w:val="00511C1E"/>
    <w:rsid w:val="00511DBA"/>
    <w:rsid w:val="00511DCB"/>
    <w:rsid w:val="005121C0"/>
    <w:rsid w:val="00512228"/>
    <w:rsid w:val="005123D8"/>
    <w:rsid w:val="005124C4"/>
    <w:rsid w:val="005124ED"/>
    <w:rsid w:val="00512661"/>
    <w:rsid w:val="00512695"/>
    <w:rsid w:val="0051270B"/>
    <w:rsid w:val="005127DE"/>
    <w:rsid w:val="00512843"/>
    <w:rsid w:val="00512886"/>
    <w:rsid w:val="005128C1"/>
    <w:rsid w:val="00512961"/>
    <w:rsid w:val="00512A61"/>
    <w:rsid w:val="00512B25"/>
    <w:rsid w:val="00512CD7"/>
    <w:rsid w:val="00512D11"/>
    <w:rsid w:val="00512F89"/>
    <w:rsid w:val="00512FE6"/>
    <w:rsid w:val="005130B9"/>
    <w:rsid w:val="005130F3"/>
    <w:rsid w:val="0051316A"/>
    <w:rsid w:val="005131EA"/>
    <w:rsid w:val="00513218"/>
    <w:rsid w:val="005132BA"/>
    <w:rsid w:val="005133C0"/>
    <w:rsid w:val="00513409"/>
    <w:rsid w:val="00513535"/>
    <w:rsid w:val="0051361B"/>
    <w:rsid w:val="00513652"/>
    <w:rsid w:val="005136AB"/>
    <w:rsid w:val="005138BC"/>
    <w:rsid w:val="00513A1F"/>
    <w:rsid w:val="00513A8E"/>
    <w:rsid w:val="00513C58"/>
    <w:rsid w:val="00513C85"/>
    <w:rsid w:val="00513D6F"/>
    <w:rsid w:val="00513FE4"/>
    <w:rsid w:val="00514051"/>
    <w:rsid w:val="005140ED"/>
    <w:rsid w:val="005141E8"/>
    <w:rsid w:val="00514265"/>
    <w:rsid w:val="005143B2"/>
    <w:rsid w:val="0051442D"/>
    <w:rsid w:val="00514557"/>
    <w:rsid w:val="00514623"/>
    <w:rsid w:val="0051472B"/>
    <w:rsid w:val="00514737"/>
    <w:rsid w:val="005147C4"/>
    <w:rsid w:val="005149C6"/>
    <w:rsid w:val="00514A39"/>
    <w:rsid w:val="00514B56"/>
    <w:rsid w:val="00514B99"/>
    <w:rsid w:val="00514BAF"/>
    <w:rsid w:val="00514D96"/>
    <w:rsid w:val="00514DF9"/>
    <w:rsid w:val="00514F77"/>
    <w:rsid w:val="00515090"/>
    <w:rsid w:val="0051521A"/>
    <w:rsid w:val="0051521E"/>
    <w:rsid w:val="005152EB"/>
    <w:rsid w:val="005153C5"/>
    <w:rsid w:val="005153F5"/>
    <w:rsid w:val="00515494"/>
    <w:rsid w:val="00515677"/>
    <w:rsid w:val="00515682"/>
    <w:rsid w:val="005158D9"/>
    <w:rsid w:val="005159A8"/>
    <w:rsid w:val="00515A66"/>
    <w:rsid w:val="00515D3E"/>
    <w:rsid w:val="00515E70"/>
    <w:rsid w:val="00515E92"/>
    <w:rsid w:val="00515EA9"/>
    <w:rsid w:val="00515F40"/>
    <w:rsid w:val="00515F49"/>
    <w:rsid w:val="00515FAF"/>
    <w:rsid w:val="00516008"/>
    <w:rsid w:val="0051624F"/>
    <w:rsid w:val="005162E7"/>
    <w:rsid w:val="00516498"/>
    <w:rsid w:val="00516593"/>
    <w:rsid w:val="00516611"/>
    <w:rsid w:val="00516685"/>
    <w:rsid w:val="0051671E"/>
    <w:rsid w:val="00516813"/>
    <w:rsid w:val="005168DC"/>
    <w:rsid w:val="005169FE"/>
    <w:rsid w:val="00516A53"/>
    <w:rsid w:val="00516A89"/>
    <w:rsid w:val="00516B33"/>
    <w:rsid w:val="00516B52"/>
    <w:rsid w:val="00516B73"/>
    <w:rsid w:val="00516D36"/>
    <w:rsid w:val="00516E0C"/>
    <w:rsid w:val="00516F4B"/>
    <w:rsid w:val="00516F9A"/>
    <w:rsid w:val="0051700A"/>
    <w:rsid w:val="005171E8"/>
    <w:rsid w:val="00517257"/>
    <w:rsid w:val="00517281"/>
    <w:rsid w:val="0051729D"/>
    <w:rsid w:val="00517318"/>
    <w:rsid w:val="005173D2"/>
    <w:rsid w:val="0051742E"/>
    <w:rsid w:val="00517451"/>
    <w:rsid w:val="00517619"/>
    <w:rsid w:val="0051771E"/>
    <w:rsid w:val="00517814"/>
    <w:rsid w:val="00517974"/>
    <w:rsid w:val="005179E4"/>
    <w:rsid w:val="00517A2D"/>
    <w:rsid w:val="00517A8D"/>
    <w:rsid w:val="00517C7D"/>
    <w:rsid w:val="00517E6F"/>
    <w:rsid w:val="00517E93"/>
    <w:rsid w:val="00517E96"/>
    <w:rsid w:val="00517EC3"/>
    <w:rsid w:val="00517F78"/>
    <w:rsid w:val="00517FC4"/>
    <w:rsid w:val="0052004E"/>
    <w:rsid w:val="005200EA"/>
    <w:rsid w:val="005202C9"/>
    <w:rsid w:val="00520365"/>
    <w:rsid w:val="0052044B"/>
    <w:rsid w:val="005204C5"/>
    <w:rsid w:val="00520624"/>
    <w:rsid w:val="005206D5"/>
    <w:rsid w:val="00520727"/>
    <w:rsid w:val="00520775"/>
    <w:rsid w:val="005207D3"/>
    <w:rsid w:val="00520833"/>
    <w:rsid w:val="005209C4"/>
    <w:rsid w:val="00520A78"/>
    <w:rsid w:val="00520AF5"/>
    <w:rsid w:val="00520BE3"/>
    <w:rsid w:val="00520CDC"/>
    <w:rsid w:val="00520CFE"/>
    <w:rsid w:val="00520E23"/>
    <w:rsid w:val="00520EED"/>
    <w:rsid w:val="00520F46"/>
    <w:rsid w:val="00520F76"/>
    <w:rsid w:val="00520FBC"/>
    <w:rsid w:val="0052101F"/>
    <w:rsid w:val="005210F1"/>
    <w:rsid w:val="0052120B"/>
    <w:rsid w:val="00521218"/>
    <w:rsid w:val="0052126D"/>
    <w:rsid w:val="005212E2"/>
    <w:rsid w:val="00521478"/>
    <w:rsid w:val="0052149D"/>
    <w:rsid w:val="00521513"/>
    <w:rsid w:val="005215A7"/>
    <w:rsid w:val="005217B5"/>
    <w:rsid w:val="005217BA"/>
    <w:rsid w:val="00521833"/>
    <w:rsid w:val="005218C3"/>
    <w:rsid w:val="0052195D"/>
    <w:rsid w:val="00521AC2"/>
    <w:rsid w:val="00521C14"/>
    <w:rsid w:val="00521C58"/>
    <w:rsid w:val="00521D27"/>
    <w:rsid w:val="00521D74"/>
    <w:rsid w:val="00521E79"/>
    <w:rsid w:val="00521EBB"/>
    <w:rsid w:val="00521EBE"/>
    <w:rsid w:val="00521F8E"/>
    <w:rsid w:val="00522024"/>
    <w:rsid w:val="005221DD"/>
    <w:rsid w:val="00522262"/>
    <w:rsid w:val="0052228C"/>
    <w:rsid w:val="005222D7"/>
    <w:rsid w:val="0052231D"/>
    <w:rsid w:val="00522411"/>
    <w:rsid w:val="00522506"/>
    <w:rsid w:val="005227EB"/>
    <w:rsid w:val="00522881"/>
    <w:rsid w:val="0052293F"/>
    <w:rsid w:val="00522A2D"/>
    <w:rsid w:val="00522A86"/>
    <w:rsid w:val="00522DEB"/>
    <w:rsid w:val="00522E47"/>
    <w:rsid w:val="00522F16"/>
    <w:rsid w:val="00522FEA"/>
    <w:rsid w:val="0052301E"/>
    <w:rsid w:val="005230A9"/>
    <w:rsid w:val="005230BA"/>
    <w:rsid w:val="00523134"/>
    <w:rsid w:val="005233CE"/>
    <w:rsid w:val="0052343C"/>
    <w:rsid w:val="005234DC"/>
    <w:rsid w:val="00523510"/>
    <w:rsid w:val="00523511"/>
    <w:rsid w:val="005235A8"/>
    <w:rsid w:val="00523629"/>
    <w:rsid w:val="00523849"/>
    <w:rsid w:val="00523A50"/>
    <w:rsid w:val="00523ADF"/>
    <w:rsid w:val="00523B05"/>
    <w:rsid w:val="00523B9E"/>
    <w:rsid w:val="00523DCB"/>
    <w:rsid w:val="00523EAA"/>
    <w:rsid w:val="00523F68"/>
    <w:rsid w:val="0052419D"/>
    <w:rsid w:val="005241D7"/>
    <w:rsid w:val="0052425D"/>
    <w:rsid w:val="005242E6"/>
    <w:rsid w:val="00524307"/>
    <w:rsid w:val="00524436"/>
    <w:rsid w:val="00524593"/>
    <w:rsid w:val="005245C5"/>
    <w:rsid w:val="005246DD"/>
    <w:rsid w:val="00524704"/>
    <w:rsid w:val="00524808"/>
    <w:rsid w:val="00524994"/>
    <w:rsid w:val="00524A10"/>
    <w:rsid w:val="00524A77"/>
    <w:rsid w:val="00524ACD"/>
    <w:rsid w:val="00524BC6"/>
    <w:rsid w:val="00524D40"/>
    <w:rsid w:val="00524E6D"/>
    <w:rsid w:val="00524E95"/>
    <w:rsid w:val="00524F32"/>
    <w:rsid w:val="00524F75"/>
    <w:rsid w:val="00524FCC"/>
    <w:rsid w:val="00525001"/>
    <w:rsid w:val="00525045"/>
    <w:rsid w:val="0052517C"/>
    <w:rsid w:val="0052523E"/>
    <w:rsid w:val="00525275"/>
    <w:rsid w:val="0052532B"/>
    <w:rsid w:val="00525489"/>
    <w:rsid w:val="0052563E"/>
    <w:rsid w:val="0052569A"/>
    <w:rsid w:val="0052573A"/>
    <w:rsid w:val="0052578D"/>
    <w:rsid w:val="005257BF"/>
    <w:rsid w:val="0052582C"/>
    <w:rsid w:val="005258D1"/>
    <w:rsid w:val="005259B2"/>
    <w:rsid w:val="005259B6"/>
    <w:rsid w:val="00525A3E"/>
    <w:rsid w:val="00525C0E"/>
    <w:rsid w:val="00525C29"/>
    <w:rsid w:val="00525C2E"/>
    <w:rsid w:val="00525D00"/>
    <w:rsid w:val="00525D22"/>
    <w:rsid w:val="00525D5C"/>
    <w:rsid w:val="00525D91"/>
    <w:rsid w:val="00525DFE"/>
    <w:rsid w:val="00525E1E"/>
    <w:rsid w:val="00525E5F"/>
    <w:rsid w:val="00525F28"/>
    <w:rsid w:val="00525F6E"/>
    <w:rsid w:val="00526284"/>
    <w:rsid w:val="005262A0"/>
    <w:rsid w:val="005262B8"/>
    <w:rsid w:val="00526401"/>
    <w:rsid w:val="00526444"/>
    <w:rsid w:val="00526476"/>
    <w:rsid w:val="005265CE"/>
    <w:rsid w:val="005266A2"/>
    <w:rsid w:val="005266A7"/>
    <w:rsid w:val="005266CA"/>
    <w:rsid w:val="00526775"/>
    <w:rsid w:val="00526842"/>
    <w:rsid w:val="005268CA"/>
    <w:rsid w:val="00526943"/>
    <w:rsid w:val="00526B92"/>
    <w:rsid w:val="00526B9D"/>
    <w:rsid w:val="00526DFC"/>
    <w:rsid w:val="00526E06"/>
    <w:rsid w:val="005274A3"/>
    <w:rsid w:val="005274A6"/>
    <w:rsid w:val="0052750B"/>
    <w:rsid w:val="005275BD"/>
    <w:rsid w:val="005275E3"/>
    <w:rsid w:val="00527628"/>
    <w:rsid w:val="0052762E"/>
    <w:rsid w:val="00527647"/>
    <w:rsid w:val="005277C9"/>
    <w:rsid w:val="005277F1"/>
    <w:rsid w:val="00527845"/>
    <w:rsid w:val="005278EB"/>
    <w:rsid w:val="00527992"/>
    <w:rsid w:val="0052799A"/>
    <w:rsid w:val="005279DB"/>
    <w:rsid w:val="00527A18"/>
    <w:rsid w:val="00527A72"/>
    <w:rsid w:val="00527AD5"/>
    <w:rsid w:val="00527B21"/>
    <w:rsid w:val="00527B73"/>
    <w:rsid w:val="00527BD6"/>
    <w:rsid w:val="00527C1F"/>
    <w:rsid w:val="00527D17"/>
    <w:rsid w:val="00527E1C"/>
    <w:rsid w:val="00527E23"/>
    <w:rsid w:val="00527E7C"/>
    <w:rsid w:val="00527ECE"/>
    <w:rsid w:val="00527EE7"/>
    <w:rsid w:val="00527FDF"/>
    <w:rsid w:val="00527FE6"/>
    <w:rsid w:val="0053015B"/>
    <w:rsid w:val="00530176"/>
    <w:rsid w:val="0053021F"/>
    <w:rsid w:val="005302AB"/>
    <w:rsid w:val="0053030D"/>
    <w:rsid w:val="00530313"/>
    <w:rsid w:val="00530566"/>
    <w:rsid w:val="005305A4"/>
    <w:rsid w:val="005306BC"/>
    <w:rsid w:val="00530721"/>
    <w:rsid w:val="005307D7"/>
    <w:rsid w:val="005308E9"/>
    <w:rsid w:val="005308EE"/>
    <w:rsid w:val="00530B76"/>
    <w:rsid w:val="00530D23"/>
    <w:rsid w:val="00530D40"/>
    <w:rsid w:val="00530E2A"/>
    <w:rsid w:val="00530E77"/>
    <w:rsid w:val="00530EC6"/>
    <w:rsid w:val="00530EF0"/>
    <w:rsid w:val="00530F2C"/>
    <w:rsid w:val="00530F46"/>
    <w:rsid w:val="0053100D"/>
    <w:rsid w:val="00531187"/>
    <w:rsid w:val="005311B6"/>
    <w:rsid w:val="0053128A"/>
    <w:rsid w:val="005312B4"/>
    <w:rsid w:val="0053137E"/>
    <w:rsid w:val="0053141A"/>
    <w:rsid w:val="005314DC"/>
    <w:rsid w:val="005315B6"/>
    <w:rsid w:val="00531603"/>
    <w:rsid w:val="005318BD"/>
    <w:rsid w:val="005318DF"/>
    <w:rsid w:val="00531C0A"/>
    <w:rsid w:val="00531E55"/>
    <w:rsid w:val="00531E8E"/>
    <w:rsid w:val="00531F9B"/>
    <w:rsid w:val="00531FC2"/>
    <w:rsid w:val="00532069"/>
    <w:rsid w:val="005320D9"/>
    <w:rsid w:val="005320E2"/>
    <w:rsid w:val="005322D1"/>
    <w:rsid w:val="005322DA"/>
    <w:rsid w:val="005324C3"/>
    <w:rsid w:val="00532642"/>
    <w:rsid w:val="00532662"/>
    <w:rsid w:val="005326F4"/>
    <w:rsid w:val="00532770"/>
    <w:rsid w:val="005327AF"/>
    <w:rsid w:val="00532811"/>
    <w:rsid w:val="005329DD"/>
    <w:rsid w:val="005329FB"/>
    <w:rsid w:val="00532A14"/>
    <w:rsid w:val="00532A35"/>
    <w:rsid w:val="00532A6E"/>
    <w:rsid w:val="00532CC7"/>
    <w:rsid w:val="00532DBE"/>
    <w:rsid w:val="00532EF0"/>
    <w:rsid w:val="00532FD7"/>
    <w:rsid w:val="0053325C"/>
    <w:rsid w:val="005332B3"/>
    <w:rsid w:val="00533359"/>
    <w:rsid w:val="00533360"/>
    <w:rsid w:val="005333BC"/>
    <w:rsid w:val="00533573"/>
    <w:rsid w:val="0053375A"/>
    <w:rsid w:val="00533871"/>
    <w:rsid w:val="005338E1"/>
    <w:rsid w:val="005339B3"/>
    <w:rsid w:val="00533B99"/>
    <w:rsid w:val="00533CB8"/>
    <w:rsid w:val="00533CF1"/>
    <w:rsid w:val="00533E3A"/>
    <w:rsid w:val="00533F5F"/>
    <w:rsid w:val="00533FF5"/>
    <w:rsid w:val="005340D2"/>
    <w:rsid w:val="0053429C"/>
    <w:rsid w:val="005342AF"/>
    <w:rsid w:val="005342B7"/>
    <w:rsid w:val="005343D1"/>
    <w:rsid w:val="005344BA"/>
    <w:rsid w:val="00534744"/>
    <w:rsid w:val="00534770"/>
    <w:rsid w:val="005348B1"/>
    <w:rsid w:val="00534A6A"/>
    <w:rsid w:val="00534A99"/>
    <w:rsid w:val="00534A9B"/>
    <w:rsid w:val="00534B03"/>
    <w:rsid w:val="00534B16"/>
    <w:rsid w:val="00534B41"/>
    <w:rsid w:val="00534B5B"/>
    <w:rsid w:val="00534BDE"/>
    <w:rsid w:val="00534E48"/>
    <w:rsid w:val="00534E98"/>
    <w:rsid w:val="00534EF3"/>
    <w:rsid w:val="00534FE3"/>
    <w:rsid w:val="00534FED"/>
    <w:rsid w:val="0053522F"/>
    <w:rsid w:val="005352F4"/>
    <w:rsid w:val="00535360"/>
    <w:rsid w:val="005353B4"/>
    <w:rsid w:val="005354D8"/>
    <w:rsid w:val="00535524"/>
    <w:rsid w:val="00535547"/>
    <w:rsid w:val="00535B30"/>
    <w:rsid w:val="00535C42"/>
    <w:rsid w:val="00535E4A"/>
    <w:rsid w:val="00535F32"/>
    <w:rsid w:val="00535FD1"/>
    <w:rsid w:val="00536052"/>
    <w:rsid w:val="00536073"/>
    <w:rsid w:val="005361A6"/>
    <w:rsid w:val="005361CE"/>
    <w:rsid w:val="0053623C"/>
    <w:rsid w:val="005363B5"/>
    <w:rsid w:val="0053657C"/>
    <w:rsid w:val="005365F8"/>
    <w:rsid w:val="005366B5"/>
    <w:rsid w:val="005367D5"/>
    <w:rsid w:val="0053688D"/>
    <w:rsid w:val="005369A1"/>
    <w:rsid w:val="00536A28"/>
    <w:rsid w:val="00536A3D"/>
    <w:rsid w:val="00536B9D"/>
    <w:rsid w:val="00536BAF"/>
    <w:rsid w:val="00536BB8"/>
    <w:rsid w:val="00536C6B"/>
    <w:rsid w:val="00536C7D"/>
    <w:rsid w:val="00536CC7"/>
    <w:rsid w:val="00536D10"/>
    <w:rsid w:val="00536DFD"/>
    <w:rsid w:val="00536F0D"/>
    <w:rsid w:val="00537065"/>
    <w:rsid w:val="00537096"/>
    <w:rsid w:val="00537313"/>
    <w:rsid w:val="0053732C"/>
    <w:rsid w:val="005373B3"/>
    <w:rsid w:val="0053747B"/>
    <w:rsid w:val="005374D8"/>
    <w:rsid w:val="00537573"/>
    <w:rsid w:val="0053761A"/>
    <w:rsid w:val="0053763E"/>
    <w:rsid w:val="005376EA"/>
    <w:rsid w:val="00537758"/>
    <w:rsid w:val="005377C3"/>
    <w:rsid w:val="005378BC"/>
    <w:rsid w:val="00537948"/>
    <w:rsid w:val="00537B44"/>
    <w:rsid w:val="00537B5F"/>
    <w:rsid w:val="00537B68"/>
    <w:rsid w:val="00537BD7"/>
    <w:rsid w:val="00537BF3"/>
    <w:rsid w:val="00537C59"/>
    <w:rsid w:val="00537D16"/>
    <w:rsid w:val="00537D74"/>
    <w:rsid w:val="00537DDA"/>
    <w:rsid w:val="00537E68"/>
    <w:rsid w:val="00537EA9"/>
    <w:rsid w:val="00537EC2"/>
    <w:rsid w:val="00537F26"/>
    <w:rsid w:val="005400FC"/>
    <w:rsid w:val="0054012B"/>
    <w:rsid w:val="0054015B"/>
    <w:rsid w:val="00540180"/>
    <w:rsid w:val="0054019D"/>
    <w:rsid w:val="00540260"/>
    <w:rsid w:val="00540326"/>
    <w:rsid w:val="005403AE"/>
    <w:rsid w:val="005403B7"/>
    <w:rsid w:val="00540561"/>
    <w:rsid w:val="005405A3"/>
    <w:rsid w:val="005405DD"/>
    <w:rsid w:val="00540627"/>
    <w:rsid w:val="00540793"/>
    <w:rsid w:val="00540896"/>
    <w:rsid w:val="00540B0D"/>
    <w:rsid w:val="00540B28"/>
    <w:rsid w:val="00540B70"/>
    <w:rsid w:val="00540C88"/>
    <w:rsid w:val="00540D3E"/>
    <w:rsid w:val="00541028"/>
    <w:rsid w:val="0054112D"/>
    <w:rsid w:val="00541273"/>
    <w:rsid w:val="00541299"/>
    <w:rsid w:val="005413DB"/>
    <w:rsid w:val="005419B2"/>
    <w:rsid w:val="005419CC"/>
    <w:rsid w:val="00541AC5"/>
    <w:rsid w:val="00541B2E"/>
    <w:rsid w:val="00541B95"/>
    <w:rsid w:val="00541CF1"/>
    <w:rsid w:val="00541E77"/>
    <w:rsid w:val="0054204D"/>
    <w:rsid w:val="00542113"/>
    <w:rsid w:val="005421E0"/>
    <w:rsid w:val="0054224F"/>
    <w:rsid w:val="00542269"/>
    <w:rsid w:val="0054233C"/>
    <w:rsid w:val="00542357"/>
    <w:rsid w:val="0054236A"/>
    <w:rsid w:val="00542381"/>
    <w:rsid w:val="00542491"/>
    <w:rsid w:val="00542580"/>
    <w:rsid w:val="00542745"/>
    <w:rsid w:val="005429FB"/>
    <w:rsid w:val="00542A4A"/>
    <w:rsid w:val="00542ABC"/>
    <w:rsid w:val="00542AD0"/>
    <w:rsid w:val="00542AE3"/>
    <w:rsid w:val="00542B2B"/>
    <w:rsid w:val="00542B4C"/>
    <w:rsid w:val="00542C99"/>
    <w:rsid w:val="00542D30"/>
    <w:rsid w:val="00542D8C"/>
    <w:rsid w:val="00542E54"/>
    <w:rsid w:val="00542E93"/>
    <w:rsid w:val="00542F57"/>
    <w:rsid w:val="00542FA2"/>
    <w:rsid w:val="0054301C"/>
    <w:rsid w:val="005430A5"/>
    <w:rsid w:val="0054319E"/>
    <w:rsid w:val="005431A8"/>
    <w:rsid w:val="005431B5"/>
    <w:rsid w:val="0054334D"/>
    <w:rsid w:val="0054338E"/>
    <w:rsid w:val="0054342A"/>
    <w:rsid w:val="00543512"/>
    <w:rsid w:val="0054371B"/>
    <w:rsid w:val="00543942"/>
    <w:rsid w:val="005439A7"/>
    <w:rsid w:val="005439B4"/>
    <w:rsid w:val="00543A34"/>
    <w:rsid w:val="00543B90"/>
    <w:rsid w:val="00543E44"/>
    <w:rsid w:val="00543FFC"/>
    <w:rsid w:val="00543FFD"/>
    <w:rsid w:val="005440F0"/>
    <w:rsid w:val="0054414A"/>
    <w:rsid w:val="0054414D"/>
    <w:rsid w:val="005441EC"/>
    <w:rsid w:val="005444D4"/>
    <w:rsid w:val="0054450D"/>
    <w:rsid w:val="00544606"/>
    <w:rsid w:val="00544668"/>
    <w:rsid w:val="005448F4"/>
    <w:rsid w:val="00544935"/>
    <w:rsid w:val="00544A75"/>
    <w:rsid w:val="00544A91"/>
    <w:rsid w:val="00544AC4"/>
    <w:rsid w:val="00544D57"/>
    <w:rsid w:val="00544D62"/>
    <w:rsid w:val="00544DC1"/>
    <w:rsid w:val="00544E8C"/>
    <w:rsid w:val="00544F83"/>
    <w:rsid w:val="00545002"/>
    <w:rsid w:val="005450CA"/>
    <w:rsid w:val="00545171"/>
    <w:rsid w:val="0054518D"/>
    <w:rsid w:val="005451DB"/>
    <w:rsid w:val="005452C5"/>
    <w:rsid w:val="005452F2"/>
    <w:rsid w:val="00545340"/>
    <w:rsid w:val="0054544F"/>
    <w:rsid w:val="00545468"/>
    <w:rsid w:val="00545515"/>
    <w:rsid w:val="0054555A"/>
    <w:rsid w:val="0054560A"/>
    <w:rsid w:val="00545679"/>
    <w:rsid w:val="00545721"/>
    <w:rsid w:val="00545751"/>
    <w:rsid w:val="005457DD"/>
    <w:rsid w:val="005458D0"/>
    <w:rsid w:val="00545900"/>
    <w:rsid w:val="00545948"/>
    <w:rsid w:val="00545978"/>
    <w:rsid w:val="005459A8"/>
    <w:rsid w:val="005459C0"/>
    <w:rsid w:val="00545A51"/>
    <w:rsid w:val="00545A5C"/>
    <w:rsid w:val="00545A62"/>
    <w:rsid w:val="00545A92"/>
    <w:rsid w:val="00545A9C"/>
    <w:rsid w:val="00545ABD"/>
    <w:rsid w:val="00545CAC"/>
    <w:rsid w:val="00545FD6"/>
    <w:rsid w:val="00545FFE"/>
    <w:rsid w:val="005460E1"/>
    <w:rsid w:val="005460EB"/>
    <w:rsid w:val="00546235"/>
    <w:rsid w:val="00546255"/>
    <w:rsid w:val="0054632B"/>
    <w:rsid w:val="005463B9"/>
    <w:rsid w:val="005463CD"/>
    <w:rsid w:val="00546461"/>
    <w:rsid w:val="005465BD"/>
    <w:rsid w:val="005465C0"/>
    <w:rsid w:val="00546625"/>
    <w:rsid w:val="0054668C"/>
    <w:rsid w:val="00546699"/>
    <w:rsid w:val="00546896"/>
    <w:rsid w:val="005468F4"/>
    <w:rsid w:val="00546964"/>
    <w:rsid w:val="0054697C"/>
    <w:rsid w:val="00546A22"/>
    <w:rsid w:val="00546AC9"/>
    <w:rsid w:val="00546B0C"/>
    <w:rsid w:val="00546B95"/>
    <w:rsid w:val="00546B9C"/>
    <w:rsid w:val="00546C41"/>
    <w:rsid w:val="00546D8B"/>
    <w:rsid w:val="00546E42"/>
    <w:rsid w:val="00546EC0"/>
    <w:rsid w:val="005470AE"/>
    <w:rsid w:val="0054711A"/>
    <w:rsid w:val="0054715D"/>
    <w:rsid w:val="005471B0"/>
    <w:rsid w:val="005474B6"/>
    <w:rsid w:val="00547535"/>
    <w:rsid w:val="005475DE"/>
    <w:rsid w:val="005475E3"/>
    <w:rsid w:val="00547615"/>
    <w:rsid w:val="00547738"/>
    <w:rsid w:val="00547895"/>
    <w:rsid w:val="005478A8"/>
    <w:rsid w:val="0054790E"/>
    <w:rsid w:val="0054795F"/>
    <w:rsid w:val="005479EA"/>
    <w:rsid w:val="00547C4C"/>
    <w:rsid w:val="00547D54"/>
    <w:rsid w:val="0055001F"/>
    <w:rsid w:val="00550109"/>
    <w:rsid w:val="00550166"/>
    <w:rsid w:val="0055023D"/>
    <w:rsid w:val="00550359"/>
    <w:rsid w:val="0055050D"/>
    <w:rsid w:val="00550529"/>
    <w:rsid w:val="0055057D"/>
    <w:rsid w:val="00550735"/>
    <w:rsid w:val="00550758"/>
    <w:rsid w:val="0055085B"/>
    <w:rsid w:val="005508E0"/>
    <w:rsid w:val="0055098A"/>
    <w:rsid w:val="00550A39"/>
    <w:rsid w:val="00550BA6"/>
    <w:rsid w:val="00550C1C"/>
    <w:rsid w:val="00550C99"/>
    <w:rsid w:val="00550D5D"/>
    <w:rsid w:val="00550E0B"/>
    <w:rsid w:val="00550F9D"/>
    <w:rsid w:val="00550FA7"/>
    <w:rsid w:val="00551205"/>
    <w:rsid w:val="0055120C"/>
    <w:rsid w:val="005513C8"/>
    <w:rsid w:val="00551498"/>
    <w:rsid w:val="0055162D"/>
    <w:rsid w:val="00551670"/>
    <w:rsid w:val="00551851"/>
    <w:rsid w:val="005519E5"/>
    <w:rsid w:val="00551A65"/>
    <w:rsid w:val="00551C6A"/>
    <w:rsid w:val="00551CC8"/>
    <w:rsid w:val="00551D99"/>
    <w:rsid w:val="00551E7F"/>
    <w:rsid w:val="00551ECA"/>
    <w:rsid w:val="0055202C"/>
    <w:rsid w:val="00552030"/>
    <w:rsid w:val="00552037"/>
    <w:rsid w:val="00552040"/>
    <w:rsid w:val="005520E6"/>
    <w:rsid w:val="00552109"/>
    <w:rsid w:val="0055213D"/>
    <w:rsid w:val="005523C6"/>
    <w:rsid w:val="005524DF"/>
    <w:rsid w:val="00552776"/>
    <w:rsid w:val="005527A0"/>
    <w:rsid w:val="0055290C"/>
    <w:rsid w:val="0055296D"/>
    <w:rsid w:val="00552A49"/>
    <w:rsid w:val="00552AB1"/>
    <w:rsid w:val="00552ACC"/>
    <w:rsid w:val="00552B73"/>
    <w:rsid w:val="00552BC4"/>
    <w:rsid w:val="00552D17"/>
    <w:rsid w:val="00552DB5"/>
    <w:rsid w:val="00552DBD"/>
    <w:rsid w:val="00552E22"/>
    <w:rsid w:val="00552F19"/>
    <w:rsid w:val="00552F51"/>
    <w:rsid w:val="00552FC4"/>
    <w:rsid w:val="00553023"/>
    <w:rsid w:val="0055311D"/>
    <w:rsid w:val="0055314C"/>
    <w:rsid w:val="00553168"/>
    <w:rsid w:val="00553196"/>
    <w:rsid w:val="005531A2"/>
    <w:rsid w:val="00553214"/>
    <w:rsid w:val="005532B7"/>
    <w:rsid w:val="00553413"/>
    <w:rsid w:val="00553428"/>
    <w:rsid w:val="00553508"/>
    <w:rsid w:val="00553531"/>
    <w:rsid w:val="005538D1"/>
    <w:rsid w:val="005539BE"/>
    <w:rsid w:val="00553A3D"/>
    <w:rsid w:val="00553A70"/>
    <w:rsid w:val="00553BE7"/>
    <w:rsid w:val="00553D01"/>
    <w:rsid w:val="00553D49"/>
    <w:rsid w:val="00553E7E"/>
    <w:rsid w:val="00554111"/>
    <w:rsid w:val="0055413E"/>
    <w:rsid w:val="0055418C"/>
    <w:rsid w:val="005541C3"/>
    <w:rsid w:val="00554262"/>
    <w:rsid w:val="00554285"/>
    <w:rsid w:val="005544A4"/>
    <w:rsid w:val="00554515"/>
    <w:rsid w:val="005547CB"/>
    <w:rsid w:val="00554802"/>
    <w:rsid w:val="00554993"/>
    <w:rsid w:val="00554B4C"/>
    <w:rsid w:val="00554BCC"/>
    <w:rsid w:val="00554C63"/>
    <w:rsid w:val="00554DC8"/>
    <w:rsid w:val="00554DD9"/>
    <w:rsid w:val="00554E95"/>
    <w:rsid w:val="0055502B"/>
    <w:rsid w:val="00555257"/>
    <w:rsid w:val="005553EB"/>
    <w:rsid w:val="005555A1"/>
    <w:rsid w:val="00555689"/>
    <w:rsid w:val="0055571C"/>
    <w:rsid w:val="0055576F"/>
    <w:rsid w:val="00555887"/>
    <w:rsid w:val="005558D3"/>
    <w:rsid w:val="00555A0C"/>
    <w:rsid w:val="00555AB2"/>
    <w:rsid w:val="00555B6F"/>
    <w:rsid w:val="00555BB4"/>
    <w:rsid w:val="00555C27"/>
    <w:rsid w:val="00555C93"/>
    <w:rsid w:val="00555CF0"/>
    <w:rsid w:val="00555D75"/>
    <w:rsid w:val="00555D8B"/>
    <w:rsid w:val="00555F2D"/>
    <w:rsid w:val="00556028"/>
    <w:rsid w:val="005560ED"/>
    <w:rsid w:val="00556104"/>
    <w:rsid w:val="0055626B"/>
    <w:rsid w:val="00556316"/>
    <w:rsid w:val="00556391"/>
    <w:rsid w:val="00556466"/>
    <w:rsid w:val="00556546"/>
    <w:rsid w:val="00556582"/>
    <w:rsid w:val="0055666D"/>
    <w:rsid w:val="005566B7"/>
    <w:rsid w:val="00556970"/>
    <w:rsid w:val="00556C24"/>
    <w:rsid w:val="00556EB2"/>
    <w:rsid w:val="00556EF5"/>
    <w:rsid w:val="00556F9C"/>
    <w:rsid w:val="00556FE6"/>
    <w:rsid w:val="005571BF"/>
    <w:rsid w:val="00557259"/>
    <w:rsid w:val="0055730B"/>
    <w:rsid w:val="00557509"/>
    <w:rsid w:val="0055772E"/>
    <w:rsid w:val="0055784A"/>
    <w:rsid w:val="00557890"/>
    <w:rsid w:val="00557955"/>
    <w:rsid w:val="00557B29"/>
    <w:rsid w:val="00557BE4"/>
    <w:rsid w:val="00557E05"/>
    <w:rsid w:val="00560030"/>
    <w:rsid w:val="005600DD"/>
    <w:rsid w:val="005600EC"/>
    <w:rsid w:val="0056010A"/>
    <w:rsid w:val="005601E0"/>
    <w:rsid w:val="005601F9"/>
    <w:rsid w:val="00560335"/>
    <w:rsid w:val="0056034D"/>
    <w:rsid w:val="005603A5"/>
    <w:rsid w:val="005603BB"/>
    <w:rsid w:val="00560533"/>
    <w:rsid w:val="0056053B"/>
    <w:rsid w:val="005605E6"/>
    <w:rsid w:val="005607D5"/>
    <w:rsid w:val="005607D8"/>
    <w:rsid w:val="0056098E"/>
    <w:rsid w:val="005609B4"/>
    <w:rsid w:val="00560A25"/>
    <w:rsid w:val="00560A2A"/>
    <w:rsid w:val="00560AC5"/>
    <w:rsid w:val="00560B99"/>
    <w:rsid w:val="00560D16"/>
    <w:rsid w:val="00560FCE"/>
    <w:rsid w:val="005610D3"/>
    <w:rsid w:val="00561129"/>
    <w:rsid w:val="0056117D"/>
    <w:rsid w:val="00561259"/>
    <w:rsid w:val="0056126A"/>
    <w:rsid w:val="00561292"/>
    <w:rsid w:val="005612B4"/>
    <w:rsid w:val="0056131E"/>
    <w:rsid w:val="005613C4"/>
    <w:rsid w:val="005613C5"/>
    <w:rsid w:val="0056154B"/>
    <w:rsid w:val="00561599"/>
    <w:rsid w:val="0056162D"/>
    <w:rsid w:val="00561683"/>
    <w:rsid w:val="005617AD"/>
    <w:rsid w:val="005617AF"/>
    <w:rsid w:val="00561895"/>
    <w:rsid w:val="00561A35"/>
    <w:rsid w:val="00561A75"/>
    <w:rsid w:val="00561A89"/>
    <w:rsid w:val="00561A91"/>
    <w:rsid w:val="00561E61"/>
    <w:rsid w:val="00561E8E"/>
    <w:rsid w:val="00561FAE"/>
    <w:rsid w:val="0056200F"/>
    <w:rsid w:val="00562325"/>
    <w:rsid w:val="00562410"/>
    <w:rsid w:val="00562496"/>
    <w:rsid w:val="005624B0"/>
    <w:rsid w:val="005624ED"/>
    <w:rsid w:val="0056252B"/>
    <w:rsid w:val="005625BB"/>
    <w:rsid w:val="005626EA"/>
    <w:rsid w:val="0056270E"/>
    <w:rsid w:val="00562762"/>
    <w:rsid w:val="005627E6"/>
    <w:rsid w:val="0056281B"/>
    <w:rsid w:val="00562841"/>
    <w:rsid w:val="0056298F"/>
    <w:rsid w:val="00562AFF"/>
    <w:rsid w:val="00562B33"/>
    <w:rsid w:val="00562B9D"/>
    <w:rsid w:val="00562E78"/>
    <w:rsid w:val="00562F5D"/>
    <w:rsid w:val="00562FF6"/>
    <w:rsid w:val="00563051"/>
    <w:rsid w:val="00563132"/>
    <w:rsid w:val="00563241"/>
    <w:rsid w:val="00563303"/>
    <w:rsid w:val="0056345A"/>
    <w:rsid w:val="00563469"/>
    <w:rsid w:val="0056348F"/>
    <w:rsid w:val="00563526"/>
    <w:rsid w:val="0056357A"/>
    <w:rsid w:val="005635C5"/>
    <w:rsid w:val="005635E4"/>
    <w:rsid w:val="005635ED"/>
    <w:rsid w:val="00563630"/>
    <w:rsid w:val="00563696"/>
    <w:rsid w:val="005636B2"/>
    <w:rsid w:val="0056370D"/>
    <w:rsid w:val="00563874"/>
    <w:rsid w:val="005638A0"/>
    <w:rsid w:val="005639C8"/>
    <w:rsid w:val="00563A1C"/>
    <w:rsid w:val="00563A24"/>
    <w:rsid w:val="00563A69"/>
    <w:rsid w:val="00563B5C"/>
    <w:rsid w:val="00563C56"/>
    <w:rsid w:val="00563CAF"/>
    <w:rsid w:val="00563CEE"/>
    <w:rsid w:val="00563D95"/>
    <w:rsid w:val="00563F56"/>
    <w:rsid w:val="00564135"/>
    <w:rsid w:val="005642BB"/>
    <w:rsid w:val="00564313"/>
    <w:rsid w:val="00564689"/>
    <w:rsid w:val="00564702"/>
    <w:rsid w:val="0056479B"/>
    <w:rsid w:val="005647ED"/>
    <w:rsid w:val="00564992"/>
    <w:rsid w:val="00564A15"/>
    <w:rsid w:val="00564A3B"/>
    <w:rsid w:val="00564C11"/>
    <w:rsid w:val="00564C88"/>
    <w:rsid w:val="00564CD1"/>
    <w:rsid w:val="00564DA6"/>
    <w:rsid w:val="00564E02"/>
    <w:rsid w:val="00564E04"/>
    <w:rsid w:val="00564E20"/>
    <w:rsid w:val="00564E63"/>
    <w:rsid w:val="00564F37"/>
    <w:rsid w:val="00564FDB"/>
    <w:rsid w:val="00565000"/>
    <w:rsid w:val="005650A7"/>
    <w:rsid w:val="00565151"/>
    <w:rsid w:val="005651D4"/>
    <w:rsid w:val="00565280"/>
    <w:rsid w:val="00565386"/>
    <w:rsid w:val="00565399"/>
    <w:rsid w:val="00565429"/>
    <w:rsid w:val="00565437"/>
    <w:rsid w:val="00565468"/>
    <w:rsid w:val="005654B8"/>
    <w:rsid w:val="005656E0"/>
    <w:rsid w:val="005656F2"/>
    <w:rsid w:val="00565732"/>
    <w:rsid w:val="005657C2"/>
    <w:rsid w:val="005657EE"/>
    <w:rsid w:val="0056581D"/>
    <w:rsid w:val="0056583E"/>
    <w:rsid w:val="00565A72"/>
    <w:rsid w:val="00565C68"/>
    <w:rsid w:val="00565CA0"/>
    <w:rsid w:val="00565CD2"/>
    <w:rsid w:val="00565CF6"/>
    <w:rsid w:val="00565E20"/>
    <w:rsid w:val="00566044"/>
    <w:rsid w:val="005660AA"/>
    <w:rsid w:val="00566128"/>
    <w:rsid w:val="00566342"/>
    <w:rsid w:val="005663DF"/>
    <w:rsid w:val="005663EA"/>
    <w:rsid w:val="00566472"/>
    <w:rsid w:val="00566476"/>
    <w:rsid w:val="00566593"/>
    <w:rsid w:val="0056662E"/>
    <w:rsid w:val="0056666E"/>
    <w:rsid w:val="005667C2"/>
    <w:rsid w:val="00566805"/>
    <w:rsid w:val="00566926"/>
    <w:rsid w:val="00566A99"/>
    <w:rsid w:val="00566BBC"/>
    <w:rsid w:val="00566DB4"/>
    <w:rsid w:val="00566E2C"/>
    <w:rsid w:val="00566EC1"/>
    <w:rsid w:val="00566F66"/>
    <w:rsid w:val="0056702E"/>
    <w:rsid w:val="0056705E"/>
    <w:rsid w:val="00567080"/>
    <w:rsid w:val="005670C7"/>
    <w:rsid w:val="00567113"/>
    <w:rsid w:val="0056713E"/>
    <w:rsid w:val="005673F0"/>
    <w:rsid w:val="0056743D"/>
    <w:rsid w:val="005675EC"/>
    <w:rsid w:val="005676D3"/>
    <w:rsid w:val="005677DC"/>
    <w:rsid w:val="00567858"/>
    <w:rsid w:val="00567935"/>
    <w:rsid w:val="00567A17"/>
    <w:rsid w:val="00567ADA"/>
    <w:rsid w:val="00567BDD"/>
    <w:rsid w:val="00567D00"/>
    <w:rsid w:val="00567D2D"/>
    <w:rsid w:val="00567D91"/>
    <w:rsid w:val="00567E12"/>
    <w:rsid w:val="00567E6F"/>
    <w:rsid w:val="00567E9D"/>
    <w:rsid w:val="00567EE5"/>
    <w:rsid w:val="00567F03"/>
    <w:rsid w:val="00567F3F"/>
    <w:rsid w:val="0057008E"/>
    <w:rsid w:val="005701D3"/>
    <w:rsid w:val="00570212"/>
    <w:rsid w:val="0057041C"/>
    <w:rsid w:val="00570439"/>
    <w:rsid w:val="005704F5"/>
    <w:rsid w:val="00570751"/>
    <w:rsid w:val="005707D0"/>
    <w:rsid w:val="005707F9"/>
    <w:rsid w:val="00570802"/>
    <w:rsid w:val="00570A8F"/>
    <w:rsid w:val="00570B46"/>
    <w:rsid w:val="00570BB3"/>
    <w:rsid w:val="00570BD8"/>
    <w:rsid w:val="0057104E"/>
    <w:rsid w:val="0057126E"/>
    <w:rsid w:val="0057127A"/>
    <w:rsid w:val="00571371"/>
    <w:rsid w:val="00571459"/>
    <w:rsid w:val="00571514"/>
    <w:rsid w:val="00571567"/>
    <w:rsid w:val="0057159A"/>
    <w:rsid w:val="005715BC"/>
    <w:rsid w:val="005715BF"/>
    <w:rsid w:val="00571700"/>
    <w:rsid w:val="00571867"/>
    <w:rsid w:val="005719D4"/>
    <w:rsid w:val="00571B39"/>
    <w:rsid w:val="00571BD1"/>
    <w:rsid w:val="00571C54"/>
    <w:rsid w:val="00571C8C"/>
    <w:rsid w:val="00571CC7"/>
    <w:rsid w:val="00571CCA"/>
    <w:rsid w:val="00571E3B"/>
    <w:rsid w:val="00571ED6"/>
    <w:rsid w:val="005720EB"/>
    <w:rsid w:val="00572130"/>
    <w:rsid w:val="0057213A"/>
    <w:rsid w:val="00572227"/>
    <w:rsid w:val="00572338"/>
    <w:rsid w:val="005724F0"/>
    <w:rsid w:val="005725C2"/>
    <w:rsid w:val="00572601"/>
    <w:rsid w:val="00572698"/>
    <w:rsid w:val="0057275D"/>
    <w:rsid w:val="005727B3"/>
    <w:rsid w:val="005729D1"/>
    <w:rsid w:val="00572B5C"/>
    <w:rsid w:val="00572B7B"/>
    <w:rsid w:val="00572B7D"/>
    <w:rsid w:val="00572DAD"/>
    <w:rsid w:val="00572DD3"/>
    <w:rsid w:val="00572DF1"/>
    <w:rsid w:val="00572DFA"/>
    <w:rsid w:val="00572E14"/>
    <w:rsid w:val="00572E32"/>
    <w:rsid w:val="00572FBD"/>
    <w:rsid w:val="00572FDF"/>
    <w:rsid w:val="0057303C"/>
    <w:rsid w:val="005730F8"/>
    <w:rsid w:val="0057312F"/>
    <w:rsid w:val="005732D0"/>
    <w:rsid w:val="00573316"/>
    <w:rsid w:val="005734C1"/>
    <w:rsid w:val="005734DA"/>
    <w:rsid w:val="00573860"/>
    <w:rsid w:val="00573AB4"/>
    <w:rsid w:val="00573B03"/>
    <w:rsid w:val="00573B23"/>
    <w:rsid w:val="00573D5D"/>
    <w:rsid w:val="00573E29"/>
    <w:rsid w:val="00573E9F"/>
    <w:rsid w:val="00573F5C"/>
    <w:rsid w:val="00573FCF"/>
    <w:rsid w:val="0057422C"/>
    <w:rsid w:val="0057422E"/>
    <w:rsid w:val="005742BD"/>
    <w:rsid w:val="00574304"/>
    <w:rsid w:val="005743A8"/>
    <w:rsid w:val="00574471"/>
    <w:rsid w:val="0057453B"/>
    <w:rsid w:val="0057484B"/>
    <w:rsid w:val="00574878"/>
    <w:rsid w:val="005748A7"/>
    <w:rsid w:val="0057492E"/>
    <w:rsid w:val="005749D5"/>
    <w:rsid w:val="005749DE"/>
    <w:rsid w:val="005749E5"/>
    <w:rsid w:val="00574ACF"/>
    <w:rsid w:val="00574D88"/>
    <w:rsid w:val="00574E07"/>
    <w:rsid w:val="00574E2C"/>
    <w:rsid w:val="00574E63"/>
    <w:rsid w:val="00575021"/>
    <w:rsid w:val="00575061"/>
    <w:rsid w:val="005750A3"/>
    <w:rsid w:val="0057510D"/>
    <w:rsid w:val="0057515C"/>
    <w:rsid w:val="005751D0"/>
    <w:rsid w:val="00575371"/>
    <w:rsid w:val="00575498"/>
    <w:rsid w:val="005754AB"/>
    <w:rsid w:val="005754FE"/>
    <w:rsid w:val="00575502"/>
    <w:rsid w:val="00575652"/>
    <w:rsid w:val="00575820"/>
    <w:rsid w:val="00575914"/>
    <w:rsid w:val="00575A3D"/>
    <w:rsid w:val="00575B10"/>
    <w:rsid w:val="00575BAE"/>
    <w:rsid w:val="00575C51"/>
    <w:rsid w:val="00575C54"/>
    <w:rsid w:val="00575C57"/>
    <w:rsid w:val="00575CB6"/>
    <w:rsid w:val="00575E61"/>
    <w:rsid w:val="00575F37"/>
    <w:rsid w:val="00576155"/>
    <w:rsid w:val="00576227"/>
    <w:rsid w:val="0057624F"/>
    <w:rsid w:val="00576290"/>
    <w:rsid w:val="005762A5"/>
    <w:rsid w:val="005762AA"/>
    <w:rsid w:val="00576315"/>
    <w:rsid w:val="0057635B"/>
    <w:rsid w:val="005763E5"/>
    <w:rsid w:val="005763F6"/>
    <w:rsid w:val="0057640A"/>
    <w:rsid w:val="0057641C"/>
    <w:rsid w:val="00576478"/>
    <w:rsid w:val="0057653E"/>
    <w:rsid w:val="00576554"/>
    <w:rsid w:val="00576585"/>
    <w:rsid w:val="0057671C"/>
    <w:rsid w:val="00576759"/>
    <w:rsid w:val="005767B6"/>
    <w:rsid w:val="005768FE"/>
    <w:rsid w:val="0057694E"/>
    <w:rsid w:val="005769C5"/>
    <w:rsid w:val="00576B3D"/>
    <w:rsid w:val="00576BB6"/>
    <w:rsid w:val="00576C85"/>
    <w:rsid w:val="00576D18"/>
    <w:rsid w:val="00576D51"/>
    <w:rsid w:val="00576DFA"/>
    <w:rsid w:val="00576E1D"/>
    <w:rsid w:val="00576E2B"/>
    <w:rsid w:val="00576E3E"/>
    <w:rsid w:val="00576E95"/>
    <w:rsid w:val="00576EC4"/>
    <w:rsid w:val="00576EE6"/>
    <w:rsid w:val="00576EEF"/>
    <w:rsid w:val="00576EF3"/>
    <w:rsid w:val="00577041"/>
    <w:rsid w:val="00577063"/>
    <w:rsid w:val="00577184"/>
    <w:rsid w:val="0057771C"/>
    <w:rsid w:val="0057778E"/>
    <w:rsid w:val="0057790A"/>
    <w:rsid w:val="00577912"/>
    <w:rsid w:val="0057791B"/>
    <w:rsid w:val="00577964"/>
    <w:rsid w:val="005779D6"/>
    <w:rsid w:val="005779FC"/>
    <w:rsid w:val="00577A76"/>
    <w:rsid w:val="00577B69"/>
    <w:rsid w:val="00577C00"/>
    <w:rsid w:val="00577C07"/>
    <w:rsid w:val="00577DC3"/>
    <w:rsid w:val="00577EEC"/>
    <w:rsid w:val="00580083"/>
    <w:rsid w:val="005800ED"/>
    <w:rsid w:val="00580158"/>
    <w:rsid w:val="00580192"/>
    <w:rsid w:val="00580267"/>
    <w:rsid w:val="005802D6"/>
    <w:rsid w:val="0058034A"/>
    <w:rsid w:val="0058037F"/>
    <w:rsid w:val="005803BE"/>
    <w:rsid w:val="00580431"/>
    <w:rsid w:val="00580508"/>
    <w:rsid w:val="0058050F"/>
    <w:rsid w:val="0058085F"/>
    <w:rsid w:val="00580964"/>
    <w:rsid w:val="005809F5"/>
    <w:rsid w:val="00580A1B"/>
    <w:rsid w:val="00580B11"/>
    <w:rsid w:val="00580B22"/>
    <w:rsid w:val="00580DE1"/>
    <w:rsid w:val="00580E4E"/>
    <w:rsid w:val="00580EAD"/>
    <w:rsid w:val="00580EC4"/>
    <w:rsid w:val="005810A0"/>
    <w:rsid w:val="005810E3"/>
    <w:rsid w:val="00581381"/>
    <w:rsid w:val="005813BA"/>
    <w:rsid w:val="00581433"/>
    <w:rsid w:val="00581472"/>
    <w:rsid w:val="005814AD"/>
    <w:rsid w:val="00581552"/>
    <w:rsid w:val="0058187C"/>
    <w:rsid w:val="00581AAE"/>
    <w:rsid w:val="00581BEE"/>
    <w:rsid w:val="00581C5E"/>
    <w:rsid w:val="00581C9E"/>
    <w:rsid w:val="00581D33"/>
    <w:rsid w:val="00581DA2"/>
    <w:rsid w:val="00581FB8"/>
    <w:rsid w:val="0058208A"/>
    <w:rsid w:val="005820E4"/>
    <w:rsid w:val="0058211E"/>
    <w:rsid w:val="00582147"/>
    <w:rsid w:val="005821BA"/>
    <w:rsid w:val="00582317"/>
    <w:rsid w:val="00582383"/>
    <w:rsid w:val="00582453"/>
    <w:rsid w:val="00582696"/>
    <w:rsid w:val="005826CC"/>
    <w:rsid w:val="005826DB"/>
    <w:rsid w:val="005826F4"/>
    <w:rsid w:val="005827EF"/>
    <w:rsid w:val="0058282E"/>
    <w:rsid w:val="005828E1"/>
    <w:rsid w:val="0058297E"/>
    <w:rsid w:val="00582C1D"/>
    <w:rsid w:val="00582D1C"/>
    <w:rsid w:val="00582D89"/>
    <w:rsid w:val="00582DC2"/>
    <w:rsid w:val="00582DD1"/>
    <w:rsid w:val="00582DDA"/>
    <w:rsid w:val="00582F93"/>
    <w:rsid w:val="00583040"/>
    <w:rsid w:val="00583054"/>
    <w:rsid w:val="0058309C"/>
    <w:rsid w:val="005830C7"/>
    <w:rsid w:val="00583184"/>
    <w:rsid w:val="0058322A"/>
    <w:rsid w:val="00583243"/>
    <w:rsid w:val="005832BC"/>
    <w:rsid w:val="00583524"/>
    <w:rsid w:val="00583557"/>
    <w:rsid w:val="00583691"/>
    <w:rsid w:val="0058369E"/>
    <w:rsid w:val="005838BC"/>
    <w:rsid w:val="005838C7"/>
    <w:rsid w:val="00583999"/>
    <w:rsid w:val="00583A13"/>
    <w:rsid w:val="00583A1D"/>
    <w:rsid w:val="00583A20"/>
    <w:rsid w:val="00583A29"/>
    <w:rsid w:val="00583A87"/>
    <w:rsid w:val="00583B41"/>
    <w:rsid w:val="00583BF2"/>
    <w:rsid w:val="00583C08"/>
    <w:rsid w:val="00583D14"/>
    <w:rsid w:val="00583D5E"/>
    <w:rsid w:val="00583D85"/>
    <w:rsid w:val="00583EB6"/>
    <w:rsid w:val="00583F01"/>
    <w:rsid w:val="00583F77"/>
    <w:rsid w:val="005840D1"/>
    <w:rsid w:val="00584117"/>
    <w:rsid w:val="00584272"/>
    <w:rsid w:val="005842F6"/>
    <w:rsid w:val="005844BA"/>
    <w:rsid w:val="005845EB"/>
    <w:rsid w:val="00584700"/>
    <w:rsid w:val="0058470E"/>
    <w:rsid w:val="00584766"/>
    <w:rsid w:val="00584870"/>
    <w:rsid w:val="00584A64"/>
    <w:rsid w:val="00584B3D"/>
    <w:rsid w:val="00584B85"/>
    <w:rsid w:val="00584E74"/>
    <w:rsid w:val="00584EDD"/>
    <w:rsid w:val="00584EE2"/>
    <w:rsid w:val="00584F31"/>
    <w:rsid w:val="00584F3B"/>
    <w:rsid w:val="00584F85"/>
    <w:rsid w:val="00584FA4"/>
    <w:rsid w:val="00585199"/>
    <w:rsid w:val="00585214"/>
    <w:rsid w:val="00585395"/>
    <w:rsid w:val="005856DF"/>
    <w:rsid w:val="00585700"/>
    <w:rsid w:val="00585776"/>
    <w:rsid w:val="005857D3"/>
    <w:rsid w:val="0058585B"/>
    <w:rsid w:val="00585D9B"/>
    <w:rsid w:val="00585EED"/>
    <w:rsid w:val="00586070"/>
    <w:rsid w:val="005860C7"/>
    <w:rsid w:val="005861FA"/>
    <w:rsid w:val="00586313"/>
    <w:rsid w:val="0058659F"/>
    <w:rsid w:val="005865AB"/>
    <w:rsid w:val="00586672"/>
    <w:rsid w:val="005868F2"/>
    <w:rsid w:val="0058691D"/>
    <w:rsid w:val="00586C1C"/>
    <w:rsid w:val="00586D28"/>
    <w:rsid w:val="00586DC6"/>
    <w:rsid w:val="00587035"/>
    <w:rsid w:val="0058716D"/>
    <w:rsid w:val="005871D9"/>
    <w:rsid w:val="005871FC"/>
    <w:rsid w:val="00587229"/>
    <w:rsid w:val="00587252"/>
    <w:rsid w:val="005873CF"/>
    <w:rsid w:val="00587426"/>
    <w:rsid w:val="0058745C"/>
    <w:rsid w:val="00587660"/>
    <w:rsid w:val="005876A6"/>
    <w:rsid w:val="00587817"/>
    <w:rsid w:val="00587A7C"/>
    <w:rsid w:val="00587C07"/>
    <w:rsid w:val="00587C47"/>
    <w:rsid w:val="00587CF6"/>
    <w:rsid w:val="00587D79"/>
    <w:rsid w:val="00587E44"/>
    <w:rsid w:val="00587F52"/>
    <w:rsid w:val="00587F6A"/>
    <w:rsid w:val="00587FC2"/>
    <w:rsid w:val="00590037"/>
    <w:rsid w:val="0059005D"/>
    <w:rsid w:val="0059018B"/>
    <w:rsid w:val="00590333"/>
    <w:rsid w:val="005905E6"/>
    <w:rsid w:val="005906C5"/>
    <w:rsid w:val="005906DB"/>
    <w:rsid w:val="00590774"/>
    <w:rsid w:val="005907DF"/>
    <w:rsid w:val="00590812"/>
    <w:rsid w:val="00590832"/>
    <w:rsid w:val="0059097A"/>
    <w:rsid w:val="0059097B"/>
    <w:rsid w:val="00590987"/>
    <w:rsid w:val="005909BE"/>
    <w:rsid w:val="00590A53"/>
    <w:rsid w:val="00590A69"/>
    <w:rsid w:val="00590BCE"/>
    <w:rsid w:val="00590BD2"/>
    <w:rsid w:val="00590C68"/>
    <w:rsid w:val="00590D09"/>
    <w:rsid w:val="00590D88"/>
    <w:rsid w:val="00590DE8"/>
    <w:rsid w:val="00590EBE"/>
    <w:rsid w:val="00590F7C"/>
    <w:rsid w:val="0059104B"/>
    <w:rsid w:val="005910CB"/>
    <w:rsid w:val="005911BD"/>
    <w:rsid w:val="00591325"/>
    <w:rsid w:val="00591443"/>
    <w:rsid w:val="0059149B"/>
    <w:rsid w:val="0059156A"/>
    <w:rsid w:val="005919C2"/>
    <w:rsid w:val="005919EA"/>
    <w:rsid w:val="00591A23"/>
    <w:rsid w:val="00591A4F"/>
    <w:rsid w:val="00591A5C"/>
    <w:rsid w:val="00591ACA"/>
    <w:rsid w:val="00591ACE"/>
    <w:rsid w:val="00591BB1"/>
    <w:rsid w:val="00591D89"/>
    <w:rsid w:val="00591DA5"/>
    <w:rsid w:val="00591E74"/>
    <w:rsid w:val="005920FD"/>
    <w:rsid w:val="00592104"/>
    <w:rsid w:val="00592175"/>
    <w:rsid w:val="005922D4"/>
    <w:rsid w:val="00592403"/>
    <w:rsid w:val="00592524"/>
    <w:rsid w:val="005927A3"/>
    <w:rsid w:val="00592962"/>
    <w:rsid w:val="005929B7"/>
    <w:rsid w:val="005929E7"/>
    <w:rsid w:val="00592A12"/>
    <w:rsid w:val="00592B21"/>
    <w:rsid w:val="00592B3F"/>
    <w:rsid w:val="00592B70"/>
    <w:rsid w:val="00592C2C"/>
    <w:rsid w:val="00592D91"/>
    <w:rsid w:val="00592D9F"/>
    <w:rsid w:val="00592DF8"/>
    <w:rsid w:val="00592E8B"/>
    <w:rsid w:val="00592F1E"/>
    <w:rsid w:val="00592FDD"/>
    <w:rsid w:val="00593314"/>
    <w:rsid w:val="005935DE"/>
    <w:rsid w:val="0059368E"/>
    <w:rsid w:val="005936C3"/>
    <w:rsid w:val="00593858"/>
    <w:rsid w:val="00593A56"/>
    <w:rsid w:val="00593B94"/>
    <w:rsid w:val="00593BF5"/>
    <w:rsid w:val="00593C41"/>
    <w:rsid w:val="00593C63"/>
    <w:rsid w:val="00593C93"/>
    <w:rsid w:val="00593EED"/>
    <w:rsid w:val="00593F45"/>
    <w:rsid w:val="0059418E"/>
    <w:rsid w:val="0059425F"/>
    <w:rsid w:val="0059429B"/>
    <w:rsid w:val="005943A2"/>
    <w:rsid w:val="00594496"/>
    <w:rsid w:val="005944EA"/>
    <w:rsid w:val="00594520"/>
    <w:rsid w:val="005945E7"/>
    <w:rsid w:val="0059482E"/>
    <w:rsid w:val="005948A9"/>
    <w:rsid w:val="005949AF"/>
    <w:rsid w:val="005949BA"/>
    <w:rsid w:val="00594A3F"/>
    <w:rsid w:val="00594ADA"/>
    <w:rsid w:val="00594B5D"/>
    <w:rsid w:val="00594CB2"/>
    <w:rsid w:val="00594D38"/>
    <w:rsid w:val="00594E96"/>
    <w:rsid w:val="005950C1"/>
    <w:rsid w:val="00595256"/>
    <w:rsid w:val="00595272"/>
    <w:rsid w:val="0059542F"/>
    <w:rsid w:val="005954A9"/>
    <w:rsid w:val="005954CB"/>
    <w:rsid w:val="005954F7"/>
    <w:rsid w:val="0059561A"/>
    <w:rsid w:val="00595696"/>
    <w:rsid w:val="005956D3"/>
    <w:rsid w:val="005957A6"/>
    <w:rsid w:val="00595818"/>
    <w:rsid w:val="005958C4"/>
    <w:rsid w:val="005958C9"/>
    <w:rsid w:val="00595947"/>
    <w:rsid w:val="005959A0"/>
    <w:rsid w:val="005959EC"/>
    <w:rsid w:val="00595A6D"/>
    <w:rsid w:val="00595AE2"/>
    <w:rsid w:val="00595C4F"/>
    <w:rsid w:val="00595D46"/>
    <w:rsid w:val="00595D60"/>
    <w:rsid w:val="00595E44"/>
    <w:rsid w:val="00595EC7"/>
    <w:rsid w:val="00595EDA"/>
    <w:rsid w:val="00596196"/>
    <w:rsid w:val="005961A2"/>
    <w:rsid w:val="005961CC"/>
    <w:rsid w:val="005962EE"/>
    <w:rsid w:val="00596365"/>
    <w:rsid w:val="00596398"/>
    <w:rsid w:val="0059641D"/>
    <w:rsid w:val="0059646B"/>
    <w:rsid w:val="0059649E"/>
    <w:rsid w:val="00596550"/>
    <w:rsid w:val="005965BC"/>
    <w:rsid w:val="005965CF"/>
    <w:rsid w:val="005965F3"/>
    <w:rsid w:val="005967D1"/>
    <w:rsid w:val="00596844"/>
    <w:rsid w:val="005968B2"/>
    <w:rsid w:val="00596A27"/>
    <w:rsid w:val="00596DFA"/>
    <w:rsid w:val="00596F64"/>
    <w:rsid w:val="00597053"/>
    <w:rsid w:val="0059706F"/>
    <w:rsid w:val="005970EF"/>
    <w:rsid w:val="005970FB"/>
    <w:rsid w:val="00597179"/>
    <w:rsid w:val="00597249"/>
    <w:rsid w:val="00597265"/>
    <w:rsid w:val="005973CC"/>
    <w:rsid w:val="00597575"/>
    <w:rsid w:val="0059758D"/>
    <w:rsid w:val="00597645"/>
    <w:rsid w:val="00597891"/>
    <w:rsid w:val="00597ADF"/>
    <w:rsid w:val="00597BA3"/>
    <w:rsid w:val="00597BCF"/>
    <w:rsid w:val="00597DD5"/>
    <w:rsid w:val="00597DE4"/>
    <w:rsid w:val="00597E09"/>
    <w:rsid w:val="005A014F"/>
    <w:rsid w:val="005A0195"/>
    <w:rsid w:val="005A01D5"/>
    <w:rsid w:val="005A0208"/>
    <w:rsid w:val="005A0276"/>
    <w:rsid w:val="005A04CA"/>
    <w:rsid w:val="005A058E"/>
    <w:rsid w:val="005A05D9"/>
    <w:rsid w:val="005A063D"/>
    <w:rsid w:val="005A0700"/>
    <w:rsid w:val="005A072C"/>
    <w:rsid w:val="005A0777"/>
    <w:rsid w:val="005A081C"/>
    <w:rsid w:val="005A0888"/>
    <w:rsid w:val="005A09EA"/>
    <w:rsid w:val="005A0AEA"/>
    <w:rsid w:val="005A0B2D"/>
    <w:rsid w:val="005A0B5E"/>
    <w:rsid w:val="005A0B8F"/>
    <w:rsid w:val="005A0C12"/>
    <w:rsid w:val="005A0CB2"/>
    <w:rsid w:val="005A0D17"/>
    <w:rsid w:val="005A0D27"/>
    <w:rsid w:val="005A0E01"/>
    <w:rsid w:val="005A117D"/>
    <w:rsid w:val="005A121A"/>
    <w:rsid w:val="005A1496"/>
    <w:rsid w:val="005A1572"/>
    <w:rsid w:val="005A157F"/>
    <w:rsid w:val="005A1976"/>
    <w:rsid w:val="005A1A5E"/>
    <w:rsid w:val="005A1C04"/>
    <w:rsid w:val="005A1D21"/>
    <w:rsid w:val="005A1D49"/>
    <w:rsid w:val="005A1E04"/>
    <w:rsid w:val="005A2248"/>
    <w:rsid w:val="005A22ED"/>
    <w:rsid w:val="005A2478"/>
    <w:rsid w:val="005A25BC"/>
    <w:rsid w:val="005A29CE"/>
    <w:rsid w:val="005A2BAB"/>
    <w:rsid w:val="005A2C59"/>
    <w:rsid w:val="005A2C8C"/>
    <w:rsid w:val="005A2D5C"/>
    <w:rsid w:val="005A2D5E"/>
    <w:rsid w:val="005A2E59"/>
    <w:rsid w:val="005A3092"/>
    <w:rsid w:val="005A30B7"/>
    <w:rsid w:val="005A30DD"/>
    <w:rsid w:val="005A341B"/>
    <w:rsid w:val="005A346D"/>
    <w:rsid w:val="005A35BF"/>
    <w:rsid w:val="005A35F6"/>
    <w:rsid w:val="005A3607"/>
    <w:rsid w:val="005A3660"/>
    <w:rsid w:val="005A36F9"/>
    <w:rsid w:val="005A3707"/>
    <w:rsid w:val="005A3752"/>
    <w:rsid w:val="005A389D"/>
    <w:rsid w:val="005A3AA2"/>
    <w:rsid w:val="005A3C81"/>
    <w:rsid w:val="005A3D86"/>
    <w:rsid w:val="005A3FB5"/>
    <w:rsid w:val="005A400A"/>
    <w:rsid w:val="005A4163"/>
    <w:rsid w:val="005A4170"/>
    <w:rsid w:val="005A420C"/>
    <w:rsid w:val="005A4296"/>
    <w:rsid w:val="005A42C9"/>
    <w:rsid w:val="005A4324"/>
    <w:rsid w:val="005A4394"/>
    <w:rsid w:val="005A442C"/>
    <w:rsid w:val="005A453D"/>
    <w:rsid w:val="005A456A"/>
    <w:rsid w:val="005A458F"/>
    <w:rsid w:val="005A4674"/>
    <w:rsid w:val="005A4766"/>
    <w:rsid w:val="005A480E"/>
    <w:rsid w:val="005A483C"/>
    <w:rsid w:val="005A4899"/>
    <w:rsid w:val="005A49BF"/>
    <w:rsid w:val="005A49D0"/>
    <w:rsid w:val="005A4AB6"/>
    <w:rsid w:val="005A4C9E"/>
    <w:rsid w:val="005A4CB8"/>
    <w:rsid w:val="005A4D88"/>
    <w:rsid w:val="005A4DDB"/>
    <w:rsid w:val="005A4E2B"/>
    <w:rsid w:val="005A4E74"/>
    <w:rsid w:val="005A4FEF"/>
    <w:rsid w:val="005A4FF4"/>
    <w:rsid w:val="005A507B"/>
    <w:rsid w:val="005A5141"/>
    <w:rsid w:val="005A5281"/>
    <w:rsid w:val="005A5345"/>
    <w:rsid w:val="005A5365"/>
    <w:rsid w:val="005A537D"/>
    <w:rsid w:val="005A543A"/>
    <w:rsid w:val="005A5509"/>
    <w:rsid w:val="005A551D"/>
    <w:rsid w:val="005A55EE"/>
    <w:rsid w:val="005A56B4"/>
    <w:rsid w:val="005A5892"/>
    <w:rsid w:val="005A58BE"/>
    <w:rsid w:val="005A5A0B"/>
    <w:rsid w:val="005A5BA0"/>
    <w:rsid w:val="005A5BC3"/>
    <w:rsid w:val="005A5C21"/>
    <w:rsid w:val="005A5E70"/>
    <w:rsid w:val="005A5E72"/>
    <w:rsid w:val="005A5FC5"/>
    <w:rsid w:val="005A6036"/>
    <w:rsid w:val="005A6099"/>
    <w:rsid w:val="005A6149"/>
    <w:rsid w:val="005A61F1"/>
    <w:rsid w:val="005A6209"/>
    <w:rsid w:val="005A623F"/>
    <w:rsid w:val="005A629C"/>
    <w:rsid w:val="005A64C4"/>
    <w:rsid w:val="005A64F6"/>
    <w:rsid w:val="005A65EB"/>
    <w:rsid w:val="005A6621"/>
    <w:rsid w:val="005A6661"/>
    <w:rsid w:val="005A6666"/>
    <w:rsid w:val="005A678A"/>
    <w:rsid w:val="005A6940"/>
    <w:rsid w:val="005A69C3"/>
    <w:rsid w:val="005A6A65"/>
    <w:rsid w:val="005A6B6D"/>
    <w:rsid w:val="005A6B98"/>
    <w:rsid w:val="005A6BED"/>
    <w:rsid w:val="005A6C9E"/>
    <w:rsid w:val="005A6CA4"/>
    <w:rsid w:val="005A6D79"/>
    <w:rsid w:val="005A6DE0"/>
    <w:rsid w:val="005A6EF1"/>
    <w:rsid w:val="005A7161"/>
    <w:rsid w:val="005A721A"/>
    <w:rsid w:val="005A7226"/>
    <w:rsid w:val="005A727D"/>
    <w:rsid w:val="005A7291"/>
    <w:rsid w:val="005A73B7"/>
    <w:rsid w:val="005A73C8"/>
    <w:rsid w:val="005A7463"/>
    <w:rsid w:val="005A747F"/>
    <w:rsid w:val="005A74EA"/>
    <w:rsid w:val="005A7528"/>
    <w:rsid w:val="005A7530"/>
    <w:rsid w:val="005A76CE"/>
    <w:rsid w:val="005A7766"/>
    <w:rsid w:val="005A7870"/>
    <w:rsid w:val="005A7895"/>
    <w:rsid w:val="005A78C9"/>
    <w:rsid w:val="005A78F5"/>
    <w:rsid w:val="005A7935"/>
    <w:rsid w:val="005A7987"/>
    <w:rsid w:val="005A79E2"/>
    <w:rsid w:val="005A7A06"/>
    <w:rsid w:val="005A7AC3"/>
    <w:rsid w:val="005A7C47"/>
    <w:rsid w:val="005A7C84"/>
    <w:rsid w:val="005A7CE3"/>
    <w:rsid w:val="005A7D2E"/>
    <w:rsid w:val="005A7E1D"/>
    <w:rsid w:val="005A7E78"/>
    <w:rsid w:val="005A7E9A"/>
    <w:rsid w:val="005A7ED3"/>
    <w:rsid w:val="005A7F08"/>
    <w:rsid w:val="005A7F2B"/>
    <w:rsid w:val="005A7FCB"/>
    <w:rsid w:val="005B0232"/>
    <w:rsid w:val="005B0251"/>
    <w:rsid w:val="005B0276"/>
    <w:rsid w:val="005B034C"/>
    <w:rsid w:val="005B03ED"/>
    <w:rsid w:val="005B047B"/>
    <w:rsid w:val="005B0490"/>
    <w:rsid w:val="005B0509"/>
    <w:rsid w:val="005B06A4"/>
    <w:rsid w:val="005B0993"/>
    <w:rsid w:val="005B09FE"/>
    <w:rsid w:val="005B0A40"/>
    <w:rsid w:val="005B0AAE"/>
    <w:rsid w:val="005B0B38"/>
    <w:rsid w:val="005B0CB3"/>
    <w:rsid w:val="005B0D1C"/>
    <w:rsid w:val="005B0DC3"/>
    <w:rsid w:val="005B0E48"/>
    <w:rsid w:val="005B0E9F"/>
    <w:rsid w:val="005B1010"/>
    <w:rsid w:val="005B10A5"/>
    <w:rsid w:val="005B124D"/>
    <w:rsid w:val="005B13FD"/>
    <w:rsid w:val="005B1408"/>
    <w:rsid w:val="005B14F0"/>
    <w:rsid w:val="005B150F"/>
    <w:rsid w:val="005B1728"/>
    <w:rsid w:val="005B1776"/>
    <w:rsid w:val="005B18CD"/>
    <w:rsid w:val="005B194A"/>
    <w:rsid w:val="005B1991"/>
    <w:rsid w:val="005B19FE"/>
    <w:rsid w:val="005B1A45"/>
    <w:rsid w:val="005B1B1F"/>
    <w:rsid w:val="005B1BA3"/>
    <w:rsid w:val="005B1BFC"/>
    <w:rsid w:val="005B1CFB"/>
    <w:rsid w:val="005B1E3D"/>
    <w:rsid w:val="005B1E3F"/>
    <w:rsid w:val="005B200B"/>
    <w:rsid w:val="005B21A6"/>
    <w:rsid w:val="005B226F"/>
    <w:rsid w:val="005B23C1"/>
    <w:rsid w:val="005B242C"/>
    <w:rsid w:val="005B2452"/>
    <w:rsid w:val="005B253D"/>
    <w:rsid w:val="005B2670"/>
    <w:rsid w:val="005B2839"/>
    <w:rsid w:val="005B28D3"/>
    <w:rsid w:val="005B28DE"/>
    <w:rsid w:val="005B298B"/>
    <w:rsid w:val="005B29B4"/>
    <w:rsid w:val="005B2BDD"/>
    <w:rsid w:val="005B2BE3"/>
    <w:rsid w:val="005B2F4F"/>
    <w:rsid w:val="005B3061"/>
    <w:rsid w:val="005B3181"/>
    <w:rsid w:val="005B31E8"/>
    <w:rsid w:val="005B32FB"/>
    <w:rsid w:val="005B3327"/>
    <w:rsid w:val="005B34C9"/>
    <w:rsid w:val="005B3642"/>
    <w:rsid w:val="005B3656"/>
    <w:rsid w:val="005B3755"/>
    <w:rsid w:val="005B37DE"/>
    <w:rsid w:val="005B3800"/>
    <w:rsid w:val="005B3822"/>
    <w:rsid w:val="005B383C"/>
    <w:rsid w:val="005B39A8"/>
    <w:rsid w:val="005B39EA"/>
    <w:rsid w:val="005B3B5E"/>
    <w:rsid w:val="005B3C44"/>
    <w:rsid w:val="005B3C56"/>
    <w:rsid w:val="005B3D31"/>
    <w:rsid w:val="005B3D9D"/>
    <w:rsid w:val="005B3E5E"/>
    <w:rsid w:val="005B4050"/>
    <w:rsid w:val="005B408C"/>
    <w:rsid w:val="005B4144"/>
    <w:rsid w:val="005B4181"/>
    <w:rsid w:val="005B41A8"/>
    <w:rsid w:val="005B423D"/>
    <w:rsid w:val="005B43B0"/>
    <w:rsid w:val="005B43C7"/>
    <w:rsid w:val="005B45BA"/>
    <w:rsid w:val="005B48B1"/>
    <w:rsid w:val="005B4A3D"/>
    <w:rsid w:val="005B4B7A"/>
    <w:rsid w:val="005B4C52"/>
    <w:rsid w:val="005B4CD8"/>
    <w:rsid w:val="005B4E1F"/>
    <w:rsid w:val="005B4E5A"/>
    <w:rsid w:val="005B4E79"/>
    <w:rsid w:val="005B4EC2"/>
    <w:rsid w:val="005B4EEF"/>
    <w:rsid w:val="005B5061"/>
    <w:rsid w:val="005B50B9"/>
    <w:rsid w:val="005B51F7"/>
    <w:rsid w:val="005B51FC"/>
    <w:rsid w:val="005B524C"/>
    <w:rsid w:val="005B537F"/>
    <w:rsid w:val="005B53F5"/>
    <w:rsid w:val="005B559A"/>
    <w:rsid w:val="005B58F2"/>
    <w:rsid w:val="005B59E0"/>
    <w:rsid w:val="005B5B9E"/>
    <w:rsid w:val="005B5BE4"/>
    <w:rsid w:val="005B5CAC"/>
    <w:rsid w:val="005B5E99"/>
    <w:rsid w:val="005B5FE8"/>
    <w:rsid w:val="005B6078"/>
    <w:rsid w:val="005B60AD"/>
    <w:rsid w:val="005B62CB"/>
    <w:rsid w:val="005B63F3"/>
    <w:rsid w:val="005B6514"/>
    <w:rsid w:val="005B6546"/>
    <w:rsid w:val="005B6671"/>
    <w:rsid w:val="005B66B5"/>
    <w:rsid w:val="005B6760"/>
    <w:rsid w:val="005B6812"/>
    <w:rsid w:val="005B68A9"/>
    <w:rsid w:val="005B68BE"/>
    <w:rsid w:val="005B68EC"/>
    <w:rsid w:val="005B6A1F"/>
    <w:rsid w:val="005B6A21"/>
    <w:rsid w:val="005B6AEC"/>
    <w:rsid w:val="005B6B0A"/>
    <w:rsid w:val="005B6BCB"/>
    <w:rsid w:val="005B6C48"/>
    <w:rsid w:val="005B6C73"/>
    <w:rsid w:val="005B6C97"/>
    <w:rsid w:val="005B6D35"/>
    <w:rsid w:val="005B6DF9"/>
    <w:rsid w:val="005B6E12"/>
    <w:rsid w:val="005B6F1D"/>
    <w:rsid w:val="005B6F88"/>
    <w:rsid w:val="005B70EE"/>
    <w:rsid w:val="005B714E"/>
    <w:rsid w:val="005B719D"/>
    <w:rsid w:val="005B72A7"/>
    <w:rsid w:val="005B7598"/>
    <w:rsid w:val="005B759B"/>
    <w:rsid w:val="005B763E"/>
    <w:rsid w:val="005B76A9"/>
    <w:rsid w:val="005B76C3"/>
    <w:rsid w:val="005B7804"/>
    <w:rsid w:val="005B78AE"/>
    <w:rsid w:val="005B7977"/>
    <w:rsid w:val="005B79C7"/>
    <w:rsid w:val="005B7A28"/>
    <w:rsid w:val="005B7A33"/>
    <w:rsid w:val="005B7B69"/>
    <w:rsid w:val="005B7C74"/>
    <w:rsid w:val="005B7C8B"/>
    <w:rsid w:val="005B7CB7"/>
    <w:rsid w:val="005B7D44"/>
    <w:rsid w:val="005B7E22"/>
    <w:rsid w:val="005B7FE4"/>
    <w:rsid w:val="005C0026"/>
    <w:rsid w:val="005C0188"/>
    <w:rsid w:val="005C0477"/>
    <w:rsid w:val="005C0480"/>
    <w:rsid w:val="005C04BA"/>
    <w:rsid w:val="005C05E0"/>
    <w:rsid w:val="005C077D"/>
    <w:rsid w:val="005C0880"/>
    <w:rsid w:val="005C0926"/>
    <w:rsid w:val="005C0AA9"/>
    <w:rsid w:val="005C0CE3"/>
    <w:rsid w:val="005C0E4D"/>
    <w:rsid w:val="005C0E56"/>
    <w:rsid w:val="005C0F2C"/>
    <w:rsid w:val="005C1067"/>
    <w:rsid w:val="005C110E"/>
    <w:rsid w:val="005C1132"/>
    <w:rsid w:val="005C11F5"/>
    <w:rsid w:val="005C12B1"/>
    <w:rsid w:val="005C12C6"/>
    <w:rsid w:val="005C12F3"/>
    <w:rsid w:val="005C12F7"/>
    <w:rsid w:val="005C1328"/>
    <w:rsid w:val="005C1413"/>
    <w:rsid w:val="005C148D"/>
    <w:rsid w:val="005C14B6"/>
    <w:rsid w:val="005C15DE"/>
    <w:rsid w:val="005C1629"/>
    <w:rsid w:val="005C170F"/>
    <w:rsid w:val="005C1718"/>
    <w:rsid w:val="005C178B"/>
    <w:rsid w:val="005C17B5"/>
    <w:rsid w:val="005C1848"/>
    <w:rsid w:val="005C1AEA"/>
    <w:rsid w:val="005C1AF1"/>
    <w:rsid w:val="005C1B6A"/>
    <w:rsid w:val="005C1D1C"/>
    <w:rsid w:val="005C1D23"/>
    <w:rsid w:val="005C1DDB"/>
    <w:rsid w:val="005C20B6"/>
    <w:rsid w:val="005C21E4"/>
    <w:rsid w:val="005C2249"/>
    <w:rsid w:val="005C2297"/>
    <w:rsid w:val="005C22B2"/>
    <w:rsid w:val="005C23C1"/>
    <w:rsid w:val="005C23D2"/>
    <w:rsid w:val="005C24A6"/>
    <w:rsid w:val="005C250A"/>
    <w:rsid w:val="005C253C"/>
    <w:rsid w:val="005C2562"/>
    <w:rsid w:val="005C25B7"/>
    <w:rsid w:val="005C2636"/>
    <w:rsid w:val="005C2723"/>
    <w:rsid w:val="005C2795"/>
    <w:rsid w:val="005C284C"/>
    <w:rsid w:val="005C2A32"/>
    <w:rsid w:val="005C2B8C"/>
    <w:rsid w:val="005C2D07"/>
    <w:rsid w:val="005C2D20"/>
    <w:rsid w:val="005C2D90"/>
    <w:rsid w:val="005C2E10"/>
    <w:rsid w:val="005C2E8A"/>
    <w:rsid w:val="005C3034"/>
    <w:rsid w:val="005C32E6"/>
    <w:rsid w:val="005C334B"/>
    <w:rsid w:val="005C33DD"/>
    <w:rsid w:val="005C33EB"/>
    <w:rsid w:val="005C34E8"/>
    <w:rsid w:val="005C3675"/>
    <w:rsid w:val="005C37E0"/>
    <w:rsid w:val="005C3868"/>
    <w:rsid w:val="005C38D4"/>
    <w:rsid w:val="005C38E3"/>
    <w:rsid w:val="005C3A71"/>
    <w:rsid w:val="005C3AE0"/>
    <w:rsid w:val="005C3AE6"/>
    <w:rsid w:val="005C3B37"/>
    <w:rsid w:val="005C3B5E"/>
    <w:rsid w:val="005C3BA0"/>
    <w:rsid w:val="005C3C2B"/>
    <w:rsid w:val="005C3C55"/>
    <w:rsid w:val="005C3CB3"/>
    <w:rsid w:val="005C3E06"/>
    <w:rsid w:val="005C3E73"/>
    <w:rsid w:val="005C3FD9"/>
    <w:rsid w:val="005C402B"/>
    <w:rsid w:val="005C40CA"/>
    <w:rsid w:val="005C41B3"/>
    <w:rsid w:val="005C4291"/>
    <w:rsid w:val="005C43E3"/>
    <w:rsid w:val="005C4412"/>
    <w:rsid w:val="005C455C"/>
    <w:rsid w:val="005C46A8"/>
    <w:rsid w:val="005C46E9"/>
    <w:rsid w:val="005C48DE"/>
    <w:rsid w:val="005C4991"/>
    <w:rsid w:val="005C4A4F"/>
    <w:rsid w:val="005C4AB0"/>
    <w:rsid w:val="005C4AE7"/>
    <w:rsid w:val="005C4B95"/>
    <w:rsid w:val="005C4C23"/>
    <w:rsid w:val="005C4CEC"/>
    <w:rsid w:val="005C505E"/>
    <w:rsid w:val="005C508E"/>
    <w:rsid w:val="005C5243"/>
    <w:rsid w:val="005C528C"/>
    <w:rsid w:val="005C53C8"/>
    <w:rsid w:val="005C5452"/>
    <w:rsid w:val="005C54B9"/>
    <w:rsid w:val="005C570D"/>
    <w:rsid w:val="005C579C"/>
    <w:rsid w:val="005C583A"/>
    <w:rsid w:val="005C5911"/>
    <w:rsid w:val="005C59B5"/>
    <w:rsid w:val="005C5A1C"/>
    <w:rsid w:val="005C5AB1"/>
    <w:rsid w:val="005C5B52"/>
    <w:rsid w:val="005C5CF8"/>
    <w:rsid w:val="005C5DEA"/>
    <w:rsid w:val="005C5EE6"/>
    <w:rsid w:val="005C5FCA"/>
    <w:rsid w:val="005C6166"/>
    <w:rsid w:val="005C6196"/>
    <w:rsid w:val="005C6469"/>
    <w:rsid w:val="005C6481"/>
    <w:rsid w:val="005C64FD"/>
    <w:rsid w:val="005C65A6"/>
    <w:rsid w:val="005C6618"/>
    <w:rsid w:val="005C6782"/>
    <w:rsid w:val="005C691D"/>
    <w:rsid w:val="005C693C"/>
    <w:rsid w:val="005C6956"/>
    <w:rsid w:val="005C69C0"/>
    <w:rsid w:val="005C6AE3"/>
    <w:rsid w:val="005C6CD4"/>
    <w:rsid w:val="005C6CD7"/>
    <w:rsid w:val="005C6D1C"/>
    <w:rsid w:val="005C6D1D"/>
    <w:rsid w:val="005C6DD2"/>
    <w:rsid w:val="005C6E8E"/>
    <w:rsid w:val="005C6EC9"/>
    <w:rsid w:val="005C6F28"/>
    <w:rsid w:val="005C7072"/>
    <w:rsid w:val="005C70D1"/>
    <w:rsid w:val="005C7179"/>
    <w:rsid w:val="005C7207"/>
    <w:rsid w:val="005C724F"/>
    <w:rsid w:val="005C7357"/>
    <w:rsid w:val="005C75E4"/>
    <w:rsid w:val="005C76A5"/>
    <w:rsid w:val="005C7993"/>
    <w:rsid w:val="005C79A6"/>
    <w:rsid w:val="005C7A5A"/>
    <w:rsid w:val="005C7C41"/>
    <w:rsid w:val="005C7D96"/>
    <w:rsid w:val="005C7E40"/>
    <w:rsid w:val="005C7EF1"/>
    <w:rsid w:val="005C7F67"/>
    <w:rsid w:val="005D005A"/>
    <w:rsid w:val="005D00B7"/>
    <w:rsid w:val="005D0116"/>
    <w:rsid w:val="005D0186"/>
    <w:rsid w:val="005D0189"/>
    <w:rsid w:val="005D0329"/>
    <w:rsid w:val="005D0401"/>
    <w:rsid w:val="005D0454"/>
    <w:rsid w:val="005D053B"/>
    <w:rsid w:val="005D05EF"/>
    <w:rsid w:val="005D06A0"/>
    <w:rsid w:val="005D0724"/>
    <w:rsid w:val="005D0726"/>
    <w:rsid w:val="005D07D3"/>
    <w:rsid w:val="005D0B35"/>
    <w:rsid w:val="005D0C15"/>
    <w:rsid w:val="005D0DE5"/>
    <w:rsid w:val="005D0F89"/>
    <w:rsid w:val="005D115E"/>
    <w:rsid w:val="005D1197"/>
    <w:rsid w:val="005D1201"/>
    <w:rsid w:val="005D149D"/>
    <w:rsid w:val="005D1547"/>
    <w:rsid w:val="005D1548"/>
    <w:rsid w:val="005D15B8"/>
    <w:rsid w:val="005D1643"/>
    <w:rsid w:val="005D16BB"/>
    <w:rsid w:val="005D184F"/>
    <w:rsid w:val="005D18BE"/>
    <w:rsid w:val="005D1934"/>
    <w:rsid w:val="005D1980"/>
    <w:rsid w:val="005D19EC"/>
    <w:rsid w:val="005D1E44"/>
    <w:rsid w:val="005D1EF1"/>
    <w:rsid w:val="005D1F02"/>
    <w:rsid w:val="005D1F5B"/>
    <w:rsid w:val="005D1FBB"/>
    <w:rsid w:val="005D1FD4"/>
    <w:rsid w:val="005D2038"/>
    <w:rsid w:val="005D2041"/>
    <w:rsid w:val="005D2061"/>
    <w:rsid w:val="005D2068"/>
    <w:rsid w:val="005D20A8"/>
    <w:rsid w:val="005D20BF"/>
    <w:rsid w:val="005D20E3"/>
    <w:rsid w:val="005D2282"/>
    <w:rsid w:val="005D22C0"/>
    <w:rsid w:val="005D22F4"/>
    <w:rsid w:val="005D23A7"/>
    <w:rsid w:val="005D2530"/>
    <w:rsid w:val="005D257B"/>
    <w:rsid w:val="005D25F2"/>
    <w:rsid w:val="005D2720"/>
    <w:rsid w:val="005D2974"/>
    <w:rsid w:val="005D2A24"/>
    <w:rsid w:val="005D2A5F"/>
    <w:rsid w:val="005D2B8F"/>
    <w:rsid w:val="005D2BA7"/>
    <w:rsid w:val="005D2C14"/>
    <w:rsid w:val="005D2C89"/>
    <w:rsid w:val="005D2D2A"/>
    <w:rsid w:val="005D304E"/>
    <w:rsid w:val="005D30C4"/>
    <w:rsid w:val="005D30EF"/>
    <w:rsid w:val="005D3119"/>
    <w:rsid w:val="005D3164"/>
    <w:rsid w:val="005D31CE"/>
    <w:rsid w:val="005D31F9"/>
    <w:rsid w:val="005D3400"/>
    <w:rsid w:val="005D346F"/>
    <w:rsid w:val="005D354E"/>
    <w:rsid w:val="005D3695"/>
    <w:rsid w:val="005D3897"/>
    <w:rsid w:val="005D389F"/>
    <w:rsid w:val="005D38CF"/>
    <w:rsid w:val="005D3A27"/>
    <w:rsid w:val="005D3A32"/>
    <w:rsid w:val="005D3BF0"/>
    <w:rsid w:val="005D3DC9"/>
    <w:rsid w:val="005D3DF5"/>
    <w:rsid w:val="005D3E8B"/>
    <w:rsid w:val="005D3F3A"/>
    <w:rsid w:val="005D4031"/>
    <w:rsid w:val="005D409F"/>
    <w:rsid w:val="005D41D7"/>
    <w:rsid w:val="005D44C4"/>
    <w:rsid w:val="005D4537"/>
    <w:rsid w:val="005D47F1"/>
    <w:rsid w:val="005D49C2"/>
    <w:rsid w:val="005D4B69"/>
    <w:rsid w:val="005D4C08"/>
    <w:rsid w:val="005D4C49"/>
    <w:rsid w:val="005D4D7F"/>
    <w:rsid w:val="005D4DAE"/>
    <w:rsid w:val="005D4E76"/>
    <w:rsid w:val="005D4ECB"/>
    <w:rsid w:val="005D50D2"/>
    <w:rsid w:val="005D50E7"/>
    <w:rsid w:val="005D5310"/>
    <w:rsid w:val="005D531F"/>
    <w:rsid w:val="005D5403"/>
    <w:rsid w:val="005D54A6"/>
    <w:rsid w:val="005D54AA"/>
    <w:rsid w:val="005D5528"/>
    <w:rsid w:val="005D5618"/>
    <w:rsid w:val="005D5964"/>
    <w:rsid w:val="005D5A68"/>
    <w:rsid w:val="005D5AD2"/>
    <w:rsid w:val="005D5B27"/>
    <w:rsid w:val="005D5B74"/>
    <w:rsid w:val="005D5C01"/>
    <w:rsid w:val="005D5D21"/>
    <w:rsid w:val="005D5D3D"/>
    <w:rsid w:val="005D5E8D"/>
    <w:rsid w:val="005D604E"/>
    <w:rsid w:val="005D6142"/>
    <w:rsid w:val="005D624A"/>
    <w:rsid w:val="005D6264"/>
    <w:rsid w:val="005D626D"/>
    <w:rsid w:val="005D652E"/>
    <w:rsid w:val="005D6814"/>
    <w:rsid w:val="005D68CD"/>
    <w:rsid w:val="005D68E2"/>
    <w:rsid w:val="005D69F8"/>
    <w:rsid w:val="005D6A51"/>
    <w:rsid w:val="005D6AF7"/>
    <w:rsid w:val="005D6C0E"/>
    <w:rsid w:val="005D6C57"/>
    <w:rsid w:val="005D6CA0"/>
    <w:rsid w:val="005D6D61"/>
    <w:rsid w:val="005D6DAE"/>
    <w:rsid w:val="005D6DB5"/>
    <w:rsid w:val="005D6E2E"/>
    <w:rsid w:val="005D6E3E"/>
    <w:rsid w:val="005D6FE1"/>
    <w:rsid w:val="005D702B"/>
    <w:rsid w:val="005D7078"/>
    <w:rsid w:val="005D70AE"/>
    <w:rsid w:val="005D71E6"/>
    <w:rsid w:val="005D7282"/>
    <w:rsid w:val="005D7287"/>
    <w:rsid w:val="005D752B"/>
    <w:rsid w:val="005D7722"/>
    <w:rsid w:val="005D7731"/>
    <w:rsid w:val="005D77B5"/>
    <w:rsid w:val="005D77BD"/>
    <w:rsid w:val="005D7A09"/>
    <w:rsid w:val="005D7A73"/>
    <w:rsid w:val="005D7B23"/>
    <w:rsid w:val="005D7C1E"/>
    <w:rsid w:val="005D7CA3"/>
    <w:rsid w:val="005D7D9D"/>
    <w:rsid w:val="005D7E07"/>
    <w:rsid w:val="005D7E18"/>
    <w:rsid w:val="005E003D"/>
    <w:rsid w:val="005E00C4"/>
    <w:rsid w:val="005E0102"/>
    <w:rsid w:val="005E0210"/>
    <w:rsid w:val="005E0319"/>
    <w:rsid w:val="005E034F"/>
    <w:rsid w:val="005E0388"/>
    <w:rsid w:val="005E0484"/>
    <w:rsid w:val="005E05C5"/>
    <w:rsid w:val="005E07A8"/>
    <w:rsid w:val="005E07F7"/>
    <w:rsid w:val="005E08CC"/>
    <w:rsid w:val="005E0909"/>
    <w:rsid w:val="005E0979"/>
    <w:rsid w:val="005E0A87"/>
    <w:rsid w:val="005E0A9A"/>
    <w:rsid w:val="005E0B5F"/>
    <w:rsid w:val="005E0B88"/>
    <w:rsid w:val="005E0BB2"/>
    <w:rsid w:val="005E0D62"/>
    <w:rsid w:val="005E0E80"/>
    <w:rsid w:val="005E0EE2"/>
    <w:rsid w:val="005E1062"/>
    <w:rsid w:val="005E1185"/>
    <w:rsid w:val="005E11BA"/>
    <w:rsid w:val="005E11C2"/>
    <w:rsid w:val="005E12DE"/>
    <w:rsid w:val="005E146D"/>
    <w:rsid w:val="005E153B"/>
    <w:rsid w:val="005E158F"/>
    <w:rsid w:val="005E15FE"/>
    <w:rsid w:val="005E17E9"/>
    <w:rsid w:val="005E18ED"/>
    <w:rsid w:val="005E1911"/>
    <w:rsid w:val="005E19AD"/>
    <w:rsid w:val="005E19B1"/>
    <w:rsid w:val="005E1A1A"/>
    <w:rsid w:val="005E1A36"/>
    <w:rsid w:val="005E1A55"/>
    <w:rsid w:val="005E1B12"/>
    <w:rsid w:val="005E1B66"/>
    <w:rsid w:val="005E1B77"/>
    <w:rsid w:val="005E1C08"/>
    <w:rsid w:val="005E1D52"/>
    <w:rsid w:val="005E1EA1"/>
    <w:rsid w:val="005E21E3"/>
    <w:rsid w:val="005E21F1"/>
    <w:rsid w:val="005E24B3"/>
    <w:rsid w:val="005E25CA"/>
    <w:rsid w:val="005E260E"/>
    <w:rsid w:val="005E26F0"/>
    <w:rsid w:val="005E2865"/>
    <w:rsid w:val="005E2915"/>
    <w:rsid w:val="005E295B"/>
    <w:rsid w:val="005E2A5E"/>
    <w:rsid w:val="005E2A96"/>
    <w:rsid w:val="005E2C4E"/>
    <w:rsid w:val="005E2C96"/>
    <w:rsid w:val="005E2DDE"/>
    <w:rsid w:val="005E2E3F"/>
    <w:rsid w:val="005E2EA1"/>
    <w:rsid w:val="005E3055"/>
    <w:rsid w:val="005E3096"/>
    <w:rsid w:val="005E310F"/>
    <w:rsid w:val="005E3120"/>
    <w:rsid w:val="005E315C"/>
    <w:rsid w:val="005E31C9"/>
    <w:rsid w:val="005E3242"/>
    <w:rsid w:val="005E33A6"/>
    <w:rsid w:val="005E35E3"/>
    <w:rsid w:val="005E35ED"/>
    <w:rsid w:val="005E3644"/>
    <w:rsid w:val="005E36B0"/>
    <w:rsid w:val="005E382D"/>
    <w:rsid w:val="005E399C"/>
    <w:rsid w:val="005E3D1D"/>
    <w:rsid w:val="005E3E85"/>
    <w:rsid w:val="005E3EA3"/>
    <w:rsid w:val="005E3EF7"/>
    <w:rsid w:val="005E3F23"/>
    <w:rsid w:val="005E407B"/>
    <w:rsid w:val="005E40D1"/>
    <w:rsid w:val="005E416A"/>
    <w:rsid w:val="005E41D0"/>
    <w:rsid w:val="005E42CF"/>
    <w:rsid w:val="005E42FE"/>
    <w:rsid w:val="005E43CB"/>
    <w:rsid w:val="005E445B"/>
    <w:rsid w:val="005E4470"/>
    <w:rsid w:val="005E4659"/>
    <w:rsid w:val="005E4851"/>
    <w:rsid w:val="005E4967"/>
    <w:rsid w:val="005E4ABC"/>
    <w:rsid w:val="005E4B7B"/>
    <w:rsid w:val="005E4FE8"/>
    <w:rsid w:val="005E50F5"/>
    <w:rsid w:val="005E5192"/>
    <w:rsid w:val="005E51E1"/>
    <w:rsid w:val="005E537F"/>
    <w:rsid w:val="005E5382"/>
    <w:rsid w:val="005E543D"/>
    <w:rsid w:val="005E553B"/>
    <w:rsid w:val="005E5547"/>
    <w:rsid w:val="005E55AD"/>
    <w:rsid w:val="005E56EE"/>
    <w:rsid w:val="005E5794"/>
    <w:rsid w:val="005E57E4"/>
    <w:rsid w:val="005E5880"/>
    <w:rsid w:val="005E58EE"/>
    <w:rsid w:val="005E5985"/>
    <w:rsid w:val="005E59F8"/>
    <w:rsid w:val="005E5DCB"/>
    <w:rsid w:val="005E5EBE"/>
    <w:rsid w:val="005E5EC3"/>
    <w:rsid w:val="005E6023"/>
    <w:rsid w:val="005E6101"/>
    <w:rsid w:val="005E61EC"/>
    <w:rsid w:val="005E623F"/>
    <w:rsid w:val="005E637E"/>
    <w:rsid w:val="005E6668"/>
    <w:rsid w:val="005E6736"/>
    <w:rsid w:val="005E67DD"/>
    <w:rsid w:val="005E6878"/>
    <w:rsid w:val="005E68DD"/>
    <w:rsid w:val="005E69B3"/>
    <w:rsid w:val="005E6C1C"/>
    <w:rsid w:val="005E6E67"/>
    <w:rsid w:val="005E70DF"/>
    <w:rsid w:val="005E7102"/>
    <w:rsid w:val="005E7243"/>
    <w:rsid w:val="005E737D"/>
    <w:rsid w:val="005E73F0"/>
    <w:rsid w:val="005E73F7"/>
    <w:rsid w:val="005E74C4"/>
    <w:rsid w:val="005E75F9"/>
    <w:rsid w:val="005E7609"/>
    <w:rsid w:val="005E7652"/>
    <w:rsid w:val="005E76E1"/>
    <w:rsid w:val="005E7892"/>
    <w:rsid w:val="005E78AD"/>
    <w:rsid w:val="005E7957"/>
    <w:rsid w:val="005E79A4"/>
    <w:rsid w:val="005E79ED"/>
    <w:rsid w:val="005E7A47"/>
    <w:rsid w:val="005E7ABF"/>
    <w:rsid w:val="005E7B66"/>
    <w:rsid w:val="005E7D52"/>
    <w:rsid w:val="005E7FC8"/>
    <w:rsid w:val="005F003C"/>
    <w:rsid w:val="005F0079"/>
    <w:rsid w:val="005F0084"/>
    <w:rsid w:val="005F01A1"/>
    <w:rsid w:val="005F0212"/>
    <w:rsid w:val="005F0379"/>
    <w:rsid w:val="005F0470"/>
    <w:rsid w:val="005F04A9"/>
    <w:rsid w:val="005F04E1"/>
    <w:rsid w:val="005F0787"/>
    <w:rsid w:val="005F07D1"/>
    <w:rsid w:val="005F0892"/>
    <w:rsid w:val="005F08B2"/>
    <w:rsid w:val="005F0A40"/>
    <w:rsid w:val="005F0C9C"/>
    <w:rsid w:val="005F0D86"/>
    <w:rsid w:val="005F0DC1"/>
    <w:rsid w:val="005F0F0A"/>
    <w:rsid w:val="005F11E2"/>
    <w:rsid w:val="005F12EF"/>
    <w:rsid w:val="005F1303"/>
    <w:rsid w:val="005F1390"/>
    <w:rsid w:val="005F1426"/>
    <w:rsid w:val="005F157C"/>
    <w:rsid w:val="005F1772"/>
    <w:rsid w:val="005F1840"/>
    <w:rsid w:val="005F1855"/>
    <w:rsid w:val="005F187F"/>
    <w:rsid w:val="005F1B33"/>
    <w:rsid w:val="005F1BEC"/>
    <w:rsid w:val="005F1C37"/>
    <w:rsid w:val="005F1EFD"/>
    <w:rsid w:val="005F212E"/>
    <w:rsid w:val="005F2142"/>
    <w:rsid w:val="005F21A4"/>
    <w:rsid w:val="005F2302"/>
    <w:rsid w:val="005F2359"/>
    <w:rsid w:val="005F2385"/>
    <w:rsid w:val="005F250D"/>
    <w:rsid w:val="005F2666"/>
    <w:rsid w:val="005F2709"/>
    <w:rsid w:val="005F2720"/>
    <w:rsid w:val="005F2758"/>
    <w:rsid w:val="005F28A7"/>
    <w:rsid w:val="005F2B05"/>
    <w:rsid w:val="005F2BE9"/>
    <w:rsid w:val="005F2C16"/>
    <w:rsid w:val="005F2CFB"/>
    <w:rsid w:val="005F2D08"/>
    <w:rsid w:val="005F2F73"/>
    <w:rsid w:val="005F2F85"/>
    <w:rsid w:val="005F2FD5"/>
    <w:rsid w:val="005F302C"/>
    <w:rsid w:val="005F31A5"/>
    <w:rsid w:val="005F31F6"/>
    <w:rsid w:val="005F32F3"/>
    <w:rsid w:val="005F3329"/>
    <w:rsid w:val="005F337D"/>
    <w:rsid w:val="005F3480"/>
    <w:rsid w:val="005F3484"/>
    <w:rsid w:val="005F3604"/>
    <w:rsid w:val="005F36B7"/>
    <w:rsid w:val="005F36CA"/>
    <w:rsid w:val="005F384B"/>
    <w:rsid w:val="005F391B"/>
    <w:rsid w:val="005F3939"/>
    <w:rsid w:val="005F3A2B"/>
    <w:rsid w:val="005F3A45"/>
    <w:rsid w:val="005F3A52"/>
    <w:rsid w:val="005F3AA6"/>
    <w:rsid w:val="005F3B1C"/>
    <w:rsid w:val="005F3BD1"/>
    <w:rsid w:val="005F3CCD"/>
    <w:rsid w:val="005F3D06"/>
    <w:rsid w:val="005F3D33"/>
    <w:rsid w:val="005F3DDD"/>
    <w:rsid w:val="005F4084"/>
    <w:rsid w:val="005F42EB"/>
    <w:rsid w:val="005F45D5"/>
    <w:rsid w:val="005F4633"/>
    <w:rsid w:val="005F466F"/>
    <w:rsid w:val="005F46BF"/>
    <w:rsid w:val="005F488B"/>
    <w:rsid w:val="005F496A"/>
    <w:rsid w:val="005F4A03"/>
    <w:rsid w:val="005F4BF3"/>
    <w:rsid w:val="005F4C1B"/>
    <w:rsid w:val="005F4C21"/>
    <w:rsid w:val="005F4C75"/>
    <w:rsid w:val="005F4C77"/>
    <w:rsid w:val="005F4E21"/>
    <w:rsid w:val="005F4E4E"/>
    <w:rsid w:val="005F4EA8"/>
    <w:rsid w:val="005F4EC9"/>
    <w:rsid w:val="005F4FA9"/>
    <w:rsid w:val="005F503A"/>
    <w:rsid w:val="005F50B6"/>
    <w:rsid w:val="005F50B9"/>
    <w:rsid w:val="005F50BF"/>
    <w:rsid w:val="005F5166"/>
    <w:rsid w:val="005F5193"/>
    <w:rsid w:val="005F5224"/>
    <w:rsid w:val="005F53C7"/>
    <w:rsid w:val="005F543B"/>
    <w:rsid w:val="005F54D4"/>
    <w:rsid w:val="005F54EE"/>
    <w:rsid w:val="005F554F"/>
    <w:rsid w:val="005F567F"/>
    <w:rsid w:val="005F5747"/>
    <w:rsid w:val="005F585C"/>
    <w:rsid w:val="005F595C"/>
    <w:rsid w:val="005F59E8"/>
    <w:rsid w:val="005F59EE"/>
    <w:rsid w:val="005F5A79"/>
    <w:rsid w:val="005F5AF5"/>
    <w:rsid w:val="005F5B05"/>
    <w:rsid w:val="005F5B20"/>
    <w:rsid w:val="005F5CB1"/>
    <w:rsid w:val="005F5DB5"/>
    <w:rsid w:val="005F5E05"/>
    <w:rsid w:val="005F6072"/>
    <w:rsid w:val="005F60E8"/>
    <w:rsid w:val="005F616D"/>
    <w:rsid w:val="005F61F3"/>
    <w:rsid w:val="005F62F2"/>
    <w:rsid w:val="005F64BC"/>
    <w:rsid w:val="005F64C6"/>
    <w:rsid w:val="005F665A"/>
    <w:rsid w:val="005F66CF"/>
    <w:rsid w:val="005F66F6"/>
    <w:rsid w:val="005F68BE"/>
    <w:rsid w:val="005F6B12"/>
    <w:rsid w:val="005F6B72"/>
    <w:rsid w:val="005F6E14"/>
    <w:rsid w:val="005F6E38"/>
    <w:rsid w:val="005F6FB3"/>
    <w:rsid w:val="005F6FE5"/>
    <w:rsid w:val="005F70F4"/>
    <w:rsid w:val="005F7270"/>
    <w:rsid w:val="005F72E5"/>
    <w:rsid w:val="005F7339"/>
    <w:rsid w:val="005F745C"/>
    <w:rsid w:val="005F7491"/>
    <w:rsid w:val="005F749B"/>
    <w:rsid w:val="005F74C4"/>
    <w:rsid w:val="005F75E7"/>
    <w:rsid w:val="005F76D7"/>
    <w:rsid w:val="005F770B"/>
    <w:rsid w:val="005F7740"/>
    <w:rsid w:val="005F789D"/>
    <w:rsid w:val="005F79B0"/>
    <w:rsid w:val="005F79BA"/>
    <w:rsid w:val="005F7A09"/>
    <w:rsid w:val="005F7A58"/>
    <w:rsid w:val="005F7A72"/>
    <w:rsid w:val="005F7AD5"/>
    <w:rsid w:val="005F7AD7"/>
    <w:rsid w:val="005F7C8B"/>
    <w:rsid w:val="005F7D9E"/>
    <w:rsid w:val="005F7E99"/>
    <w:rsid w:val="0060002F"/>
    <w:rsid w:val="0060009F"/>
    <w:rsid w:val="006000B0"/>
    <w:rsid w:val="006001FC"/>
    <w:rsid w:val="00600263"/>
    <w:rsid w:val="006002B0"/>
    <w:rsid w:val="0060030F"/>
    <w:rsid w:val="006003E6"/>
    <w:rsid w:val="00600484"/>
    <w:rsid w:val="006004B5"/>
    <w:rsid w:val="006004C4"/>
    <w:rsid w:val="00600670"/>
    <w:rsid w:val="00600718"/>
    <w:rsid w:val="00600874"/>
    <w:rsid w:val="0060093E"/>
    <w:rsid w:val="006009F6"/>
    <w:rsid w:val="00600A9C"/>
    <w:rsid w:val="00600B14"/>
    <w:rsid w:val="00600D6C"/>
    <w:rsid w:val="00600D75"/>
    <w:rsid w:val="006010C2"/>
    <w:rsid w:val="00601136"/>
    <w:rsid w:val="0060119C"/>
    <w:rsid w:val="006011E2"/>
    <w:rsid w:val="0060121B"/>
    <w:rsid w:val="0060125E"/>
    <w:rsid w:val="006012F3"/>
    <w:rsid w:val="0060135E"/>
    <w:rsid w:val="00601595"/>
    <w:rsid w:val="0060161D"/>
    <w:rsid w:val="0060166E"/>
    <w:rsid w:val="00601693"/>
    <w:rsid w:val="00601788"/>
    <w:rsid w:val="00601860"/>
    <w:rsid w:val="0060190B"/>
    <w:rsid w:val="0060199F"/>
    <w:rsid w:val="00601BAF"/>
    <w:rsid w:val="00601E58"/>
    <w:rsid w:val="00601ECC"/>
    <w:rsid w:val="00602242"/>
    <w:rsid w:val="00602328"/>
    <w:rsid w:val="00602351"/>
    <w:rsid w:val="006023B3"/>
    <w:rsid w:val="00602480"/>
    <w:rsid w:val="006024E4"/>
    <w:rsid w:val="006024EC"/>
    <w:rsid w:val="00602609"/>
    <w:rsid w:val="0060261D"/>
    <w:rsid w:val="006028AB"/>
    <w:rsid w:val="006028E1"/>
    <w:rsid w:val="006028E2"/>
    <w:rsid w:val="00602DAD"/>
    <w:rsid w:val="00602E43"/>
    <w:rsid w:val="00602E63"/>
    <w:rsid w:val="00602EFF"/>
    <w:rsid w:val="00602F14"/>
    <w:rsid w:val="00602F2A"/>
    <w:rsid w:val="0060312C"/>
    <w:rsid w:val="00603269"/>
    <w:rsid w:val="0060355F"/>
    <w:rsid w:val="0060380B"/>
    <w:rsid w:val="0060380C"/>
    <w:rsid w:val="00603810"/>
    <w:rsid w:val="006038FF"/>
    <w:rsid w:val="00603944"/>
    <w:rsid w:val="00603AD2"/>
    <w:rsid w:val="00603B33"/>
    <w:rsid w:val="00603B35"/>
    <w:rsid w:val="00603B41"/>
    <w:rsid w:val="00603BFC"/>
    <w:rsid w:val="00603BFD"/>
    <w:rsid w:val="00603CBB"/>
    <w:rsid w:val="00603D81"/>
    <w:rsid w:val="00603E04"/>
    <w:rsid w:val="00603E95"/>
    <w:rsid w:val="00603EA4"/>
    <w:rsid w:val="00603F67"/>
    <w:rsid w:val="00603FD5"/>
    <w:rsid w:val="00604012"/>
    <w:rsid w:val="00604027"/>
    <w:rsid w:val="006041D0"/>
    <w:rsid w:val="00604240"/>
    <w:rsid w:val="0060433E"/>
    <w:rsid w:val="006043B9"/>
    <w:rsid w:val="006043DB"/>
    <w:rsid w:val="00604419"/>
    <w:rsid w:val="006046DD"/>
    <w:rsid w:val="00604728"/>
    <w:rsid w:val="006047D2"/>
    <w:rsid w:val="00604854"/>
    <w:rsid w:val="00604863"/>
    <w:rsid w:val="0060490B"/>
    <w:rsid w:val="0060494E"/>
    <w:rsid w:val="0060495A"/>
    <w:rsid w:val="00604B0D"/>
    <w:rsid w:val="00604DAC"/>
    <w:rsid w:val="00604FAB"/>
    <w:rsid w:val="00604FED"/>
    <w:rsid w:val="0060502C"/>
    <w:rsid w:val="00605330"/>
    <w:rsid w:val="006053EF"/>
    <w:rsid w:val="006053F9"/>
    <w:rsid w:val="00605633"/>
    <w:rsid w:val="0060574E"/>
    <w:rsid w:val="00605A76"/>
    <w:rsid w:val="00605AC5"/>
    <w:rsid w:val="00605C0A"/>
    <w:rsid w:val="00605C4E"/>
    <w:rsid w:val="00605D3F"/>
    <w:rsid w:val="00605E3B"/>
    <w:rsid w:val="00605EFF"/>
    <w:rsid w:val="0060605D"/>
    <w:rsid w:val="00606091"/>
    <w:rsid w:val="00606347"/>
    <w:rsid w:val="0060644A"/>
    <w:rsid w:val="006067A3"/>
    <w:rsid w:val="00606915"/>
    <w:rsid w:val="0060692D"/>
    <w:rsid w:val="006069D4"/>
    <w:rsid w:val="00606A20"/>
    <w:rsid w:val="00606AB3"/>
    <w:rsid w:val="00606B23"/>
    <w:rsid w:val="00606BA5"/>
    <w:rsid w:val="00606BD8"/>
    <w:rsid w:val="00606C2D"/>
    <w:rsid w:val="00606E08"/>
    <w:rsid w:val="00606E97"/>
    <w:rsid w:val="00606ED3"/>
    <w:rsid w:val="00606F0E"/>
    <w:rsid w:val="00607059"/>
    <w:rsid w:val="006070DB"/>
    <w:rsid w:val="0060719F"/>
    <w:rsid w:val="00607363"/>
    <w:rsid w:val="00607378"/>
    <w:rsid w:val="00607412"/>
    <w:rsid w:val="006074F8"/>
    <w:rsid w:val="006077C6"/>
    <w:rsid w:val="00607895"/>
    <w:rsid w:val="00607ABD"/>
    <w:rsid w:val="00607AED"/>
    <w:rsid w:val="00607B12"/>
    <w:rsid w:val="00607D02"/>
    <w:rsid w:val="00607F03"/>
    <w:rsid w:val="00610273"/>
    <w:rsid w:val="00610397"/>
    <w:rsid w:val="0061047D"/>
    <w:rsid w:val="00610517"/>
    <w:rsid w:val="00610535"/>
    <w:rsid w:val="0061056B"/>
    <w:rsid w:val="00610579"/>
    <w:rsid w:val="00610588"/>
    <w:rsid w:val="00610627"/>
    <w:rsid w:val="006106FF"/>
    <w:rsid w:val="00610787"/>
    <w:rsid w:val="0061080E"/>
    <w:rsid w:val="006108DE"/>
    <w:rsid w:val="006109CE"/>
    <w:rsid w:val="00610AC7"/>
    <w:rsid w:val="00610B5B"/>
    <w:rsid w:val="00610CC0"/>
    <w:rsid w:val="00610D17"/>
    <w:rsid w:val="00610DA7"/>
    <w:rsid w:val="00610DAA"/>
    <w:rsid w:val="00610DC3"/>
    <w:rsid w:val="00610E2D"/>
    <w:rsid w:val="00610F6C"/>
    <w:rsid w:val="00610F82"/>
    <w:rsid w:val="00611080"/>
    <w:rsid w:val="0061128A"/>
    <w:rsid w:val="00611340"/>
    <w:rsid w:val="006113E7"/>
    <w:rsid w:val="00611454"/>
    <w:rsid w:val="00611549"/>
    <w:rsid w:val="006115B1"/>
    <w:rsid w:val="0061160A"/>
    <w:rsid w:val="00611681"/>
    <w:rsid w:val="00611684"/>
    <w:rsid w:val="006116A5"/>
    <w:rsid w:val="00611711"/>
    <w:rsid w:val="006117D5"/>
    <w:rsid w:val="0061183B"/>
    <w:rsid w:val="00611859"/>
    <w:rsid w:val="006118A6"/>
    <w:rsid w:val="00611927"/>
    <w:rsid w:val="00611D24"/>
    <w:rsid w:val="00611D91"/>
    <w:rsid w:val="00611E3F"/>
    <w:rsid w:val="00611EF0"/>
    <w:rsid w:val="00611EF9"/>
    <w:rsid w:val="00611F27"/>
    <w:rsid w:val="00611FA2"/>
    <w:rsid w:val="00612033"/>
    <w:rsid w:val="0061209B"/>
    <w:rsid w:val="006120A1"/>
    <w:rsid w:val="0061213C"/>
    <w:rsid w:val="00612225"/>
    <w:rsid w:val="00612246"/>
    <w:rsid w:val="006123EB"/>
    <w:rsid w:val="00612406"/>
    <w:rsid w:val="0061245D"/>
    <w:rsid w:val="00612480"/>
    <w:rsid w:val="006124CA"/>
    <w:rsid w:val="006125F1"/>
    <w:rsid w:val="00612600"/>
    <w:rsid w:val="00612815"/>
    <w:rsid w:val="0061281C"/>
    <w:rsid w:val="00612936"/>
    <w:rsid w:val="006129AD"/>
    <w:rsid w:val="00612A26"/>
    <w:rsid w:val="00612BB3"/>
    <w:rsid w:val="00612D56"/>
    <w:rsid w:val="00612EBF"/>
    <w:rsid w:val="00612FA4"/>
    <w:rsid w:val="00613181"/>
    <w:rsid w:val="006131BA"/>
    <w:rsid w:val="006131CC"/>
    <w:rsid w:val="0061337F"/>
    <w:rsid w:val="0061348D"/>
    <w:rsid w:val="0061351D"/>
    <w:rsid w:val="0061353B"/>
    <w:rsid w:val="00613666"/>
    <w:rsid w:val="0061392E"/>
    <w:rsid w:val="00613937"/>
    <w:rsid w:val="006139CE"/>
    <w:rsid w:val="00613C02"/>
    <w:rsid w:val="00613CF3"/>
    <w:rsid w:val="00613EEE"/>
    <w:rsid w:val="00613F15"/>
    <w:rsid w:val="00613F27"/>
    <w:rsid w:val="0061408B"/>
    <w:rsid w:val="006140A2"/>
    <w:rsid w:val="006140E6"/>
    <w:rsid w:val="00614147"/>
    <w:rsid w:val="00614223"/>
    <w:rsid w:val="006143B1"/>
    <w:rsid w:val="006143D4"/>
    <w:rsid w:val="0061448B"/>
    <w:rsid w:val="0061454D"/>
    <w:rsid w:val="0061456A"/>
    <w:rsid w:val="0061459C"/>
    <w:rsid w:val="006145AE"/>
    <w:rsid w:val="006145ED"/>
    <w:rsid w:val="00614714"/>
    <w:rsid w:val="00614795"/>
    <w:rsid w:val="0061483D"/>
    <w:rsid w:val="006149C2"/>
    <w:rsid w:val="00614A34"/>
    <w:rsid w:val="00614A6E"/>
    <w:rsid w:val="00614D09"/>
    <w:rsid w:val="00614E16"/>
    <w:rsid w:val="00614EC9"/>
    <w:rsid w:val="0061512B"/>
    <w:rsid w:val="0061520B"/>
    <w:rsid w:val="0061524B"/>
    <w:rsid w:val="0061547D"/>
    <w:rsid w:val="00615615"/>
    <w:rsid w:val="00615669"/>
    <w:rsid w:val="0061576A"/>
    <w:rsid w:val="0061589E"/>
    <w:rsid w:val="00615942"/>
    <w:rsid w:val="00615A1B"/>
    <w:rsid w:val="00615C1D"/>
    <w:rsid w:val="0061612A"/>
    <w:rsid w:val="00616148"/>
    <w:rsid w:val="0061620E"/>
    <w:rsid w:val="006162A8"/>
    <w:rsid w:val="0061636D"/>
    <w:rsid w:val="006164CE"/>
    <w:rsid w:val="006164EE"/>
    <w:rsid w:val="006164F6"/>
    <w:rsid w:val="00616631"/>
    <w:rsid w:val="00616857"/>
    <w:rsid w:val="00616959"/>
    <w:rsid w:val="0061697F"/>
    <w:rsid w:val="00616A4C"/>
    <w:rsid w:val="00616A71"/>
    <w:rsid w:val="00616B1C"/>
    <w:rsid w:val="00616B7B"/>
    <w:rsid w:val="00616CD6"/>
    <w:rsid w:val="00616D57"/>
    <w:rsid w:val="00616DC8"/>
    <w:rsid w:val="00616DD5"/>
    <w:rsid w:val="00616DFF"/>
    <w:rsid w:val="006170C8"/>
    <w:rsid w:val="00617121"/>
    <w:rsid w:val="0061712B"/>
    <w:rsid w:val="0061714E"/>
    <w:rsid w:val="0061715A"/>
    <w:rsid w:val="0061719E"/>
    <w:rsid w:val="006171D4"/>
    <w:rsid w:val="00617379"/>
    <w:rsid w:val="00617425"/>
    <w:rsid w:val="00617576"/>
    <w:rsid w:val="006175B9"/>
    <w:rsid w:val="006175E1"/>
    <w:rsid w:val="006176E4"/>
    <w:rsid w:val="006176F1"/>
    <w:rsid w:val="0061782A"/>
    <w:rsid w:val="0061788A"/>
    <w:rsid w:val="006178DB"/>
    <w:rsid w:val="00617977"/>
    <w:rsid w:val="006179C0"/>
    <w:rsid w:val="006179C1"/>
    <w:rsid w:val="00617B75"/>
    <w:rsid w:val="00617B92"/>
    <w:rsid w:val="00617CCC"/>
    <w:rsid w:val="00617DFC"/>
    <w:rsid w:val="00617E83"/>
    <w:rsid w:val="00617F2C"/>
    <w:rsid w:val="00617F6E"/>
    <w:rsid w:val="006202CB"/>
    <w:rsid w:val="00620503"/>
    <w:rsid w:val="00620548"/>
    <w:rsid w:val="0062064F"/>
    <w:rsid w:val="00620792"/>
    <w:rsid w:val="00620891"/>
    <w:rsid w:val="006208DB"/>
    <w:rsid w:val="006208F7"/>
    <w:rsid w:val="006209E6"/>
    <w:rsid w:val="00620A61"/>
    <w:rsid w:val="00620B91"/>
    <w:rsid w:val="00620C1E"/>
    <w:rsid w:val="00620D2E"/>
    <w:rsid w:val="00620D87"/>
    <w:rsid w:val="00620EAA"/>
    <w:rsid w:val="00620EE6"/>
    <w:rsid w:val="00620F8B"/>
    <w:rsid w:val="00620FF3"/>
    <w:rsid w:val="00621286"/>
    <w:rsid w:val="00621378"/>
    <w:rsid w:val="0062145A"/>
    <w:rsid w:val="006215F5"/>
    <w:rsid w:val="00621966"/>
    <w:rsid w:val="00621975"/>
    <w:rsid w:val="0062197B"/>
    <w:rsid w:val="006219C8"/>
    <w:rsid w:val="006219D9"/>
    <w:rsid w:val="00621A00"/>
    <w:rsid w:val="00621AA9"/>
    <w:rsid w:val="00621AEA"/>
    <w:rsid w:val="00621B1A"/>
    <w:rsid w:val="00621B24"/>
    <w:rsid w:val="00621CAB"/>
    <w:rsid w:val="00621CBA"/>
    <w:rsid w:val="00621CF1"/>
    <w:rsid w:val="00621D1C"/>
    <w:rsid w:val="00621E20"/>
    <w:rsid w:val="00621EA8"/>
    <w:rsid w:val="00621EEE"/>
    <w:rsid w:val="00621F17"/>
    <w:rsid w:val="00622035"/>
    <w:rsid w:val="00622063"/>
    <w:rsid w:val="006220C9"/>
    <w:rsid w:val="0062213A"/>
    <w:rsid w:val="00622482"/>
    <w:rsid w:val="006224DD"/>
    <w:rsid w:val="006224FE"/>
    <w:rsid w:val="00622560"/>
    <w:rsid w:val="0062261C"/>
    <w:rsid w:val="00622666"/>
    <w:rsid w:val="006226FE"/>
    <w:rsid w:val="006227A9"/>
    <w:rsid w:val="00622802"/>
    <w:rsid w:val="00622844"/>
    <w:rsid w:val="006228B7"/>
    <w:rsid w:val="00622A16"/>
    <w:rsid w:val="00622A2B"/>
    <w:rsid w:val="00622B25"/>
    <w:rsid w:val="00622B94"/>
    <w:rsid w:val="00622BBC"/>
    <w:rsid w:val="00622C78"/>
    <w:rsid w:val="00622CFB"/>
    <w:rsid w:val="00622CFE"/>
    <w:rsid w:val="00622ED0"/>
    <w:rsid w:val="00622EF1"/>
    <w:rsid w:val="00622F0E"/>
    <w:rsid w:val="00622F58"/>
    <w:rsid w:val="00623081"/>
    <w:rsid w:val="006232C5"/>
    <w:rsid w:val="006232DA"/>
    <w:rsid w:val="006236E2"/>
    <w:rsid w:val="00623777"/>
    <w:rsid w:val="006237E3"/>
    <w:rsid w:val="006238F7"/>
    <w:rsid w:val="00623AB9"/>
    <w:rsid w:val="00623ABE"/>
    <w:rsid w:val="00623B3F"/>
    <w:rsid w:val="00623DC1"/>
    <w:rsid w:val="00623E33"/>
    <w:rsid w:val="00623EBE"/>
    <w:rsid w:val="00623EC1"/>
    <w:rsid w:val="00623ED8"/>
    <w:rsid w:val="00623F6B"/>
    <w:rsid w:val="0062412E"/>
    <w:rsid w:val="00624180"/>
    <w:rsid w:val="00624347"/>
    <w:rsid w:val="00624439"/>
    <w:rsid w:val="0062449B"/>
    <w:rsid w:val="006244A3"/>
    <w:rsid w:val="0062450E"/>
    <w:rsid w:val="006245C4"/>
    <w:rsid w:val="006246C7"/>
    <w:rsid w:val="00624761"/>
    <w:rsid w:val="00624863"/>
    <w:rsid w:val="006248F3"/>
    <w:rsid w:val="0062495B"/>
    <w:rsid w:val="00624B90"/>
    <w:rsid w:val="00624C8A"/>
    <w:rsid w:val="00624FC4"/>
    <w:rsid w:val="00625089"/>
    <w:rsid w:val="00625091"/>
    <w:rsid w:val="00625141"/>
    <w:rsid w:val="006251D6"/>
    <w:rsid w:val="006252B0"/>
    <w:rsid w:val="006252CA"/>
    <w:rsid w:val="006252E2"/>
    <w:rsid w:val="00625318"/>
    <w:rsid w:val="00625540"/>
    <w:rsid w:val="00625588"/>
    <w:rsid w:val="006256C2"/>
    <w:rsid w:val="00625828"/>
    <w:rsid w:val="00625A0C"/>
    <w:rsid w:val="00625B8E"/>
    <w:rsid w:val="00625BD7"/>
    <w:rsid w:val="00625C86"/>
    <w:rsid w:val="00625CA0"/>
    <w:rsid w:val="00625F34"/>
    <w:rsid w:val="00625F55"/>
    <w:rsid w:val="00626097"/>
    <w:rsid w:val="006260E4"/>
    <w:rsid w:val="006261DE"/>
    <w:rsid w:val="00626299"/>
    <w:rsid w:val="006262EE"/>
    <w:rsid w:val="00626435"/>
    <w:rsid w:val="0062643E"/>
    <w:rsid w:val="0062659F"/>
    <w:rsid w:val="006266B1"/>
    <w:rsid w:val="00626738"/>
    <w:rsid w:val="0062688E"/>
    <w:rsid w:val="006268EB"/>
    <w:rsid w:val="00626955"/>
    <w:rsid w:val="00626B20"/>
    <w:rsid w:val="00626B8D"/>
    <w:rsid w:val="00626E64"/>
    <w:rsid w:val="00626F9D"/>
    <w:rsid w:val="00627028"/>
    <w:rsid w:val="00627168"/>
    <w:rsid w:val="00627328"/>
    <w:rsid w:val="0062744D"/>
    <w:rsid w:val="00627571"/>
    <w:rsid w:val="00627593"/>
    <w:rsid w:val="0062760C"/>
    <w:rsid w:val="006277DA"/>
    <w:rsid w:val="00627858"/>
    <w:rsid w:val="006278D4"/>
    <w:rsid w:val="00627B08"/>
    <w:rsid w:val="00627C67"/>
    <w:rsid w:val="00627D7C"/>
    <w:rsid w:val="00627DDD"/>
    <w:rsid w:val="00630058"/>
    <w:rsid w:val="006300A6"/>
    <w:rsid w:val="0063010B"/>
    <w:rsid w:val="006301E1"/>
    <w:rsid w:val="006302C2"/>
    <w:rsid w:val="006302D8"/>
    <w:rsid w:val="0063037A"/>
    <w:rsid w:val="006303B9"/>
    <w:rsid w:val="0063047D"/>
    <w:rsid w:val="0063055D"/>
    <w:rsid w:val="00630788"/>
    <w:rsid w:val="0063097B"/>
    <w:rsid w:val="00630A55"/>
    <w:rsid w:val="00630A5A"/>
    <w:rsid w:val="00630B23"/>
    <w:rsid w:val="00630ECE"/>
    <w:rsid w:val="00630ED3"/>
    <w:rsid w:val="00630F02"/>
    <w:rsid w:val="0063105B"/>
    <w:rsid w:val="006310DA"/>
    <w:rsid w:val="0063115F"/>
    <w:rsid w:val="00631231"/>
    <w:rsid w:val="00631305"/>
    <w:rsid w:val="00631347"/>
    <w:rsid w:val="00631550"/>
    <w:rsid w:val="00631570"/>
    <w:rsid w:val="00631682"/>
    <w:rsid w:val="006316CA"/>
    <w:rsid w:val="00631786"/>
    <w:rsid w:val="00631BFD"/>
    <w:rsid w:val="00631CF9"/>
    <w:rsid w:val="00632043"/>
    <w:rsid w:val="006320B7"/>
    <w:rsid w:val="00632194"/>
    <w:rsid w:val="006321B0"/>
    <w:rsid w:val="006322C1"/>
    <w:rsid w:val="0063233C"/>
    <w:rsid w:val="006323AF"/>
    <w:rsid w:val="006323EC"/>
    <w:rsid w:val="006328AA"/>
    <w:rsid w:val="0063295C"/>
    <w:rsid w:val="0063298F"/>
    <w:rsid w:val="00632ACA"/>
    <w:rsid w:val="00632AE6"/>
    <w:rsid w:val="00632C0B"/>
    <w:rsid w:val="00632C12"/>
    <w:rsid w:val="00632C20"/>
    <w:rsid w:val="00632D97"/>
    <w:rsid w:val="00632DB3"/>
    <w:rsid w:val="006330B6"/>
    <w:rsid w:val="006330DF"/>
    <w:rsid w:val="006330E5"/>
    <w:rsid w:val="006331DF"/>
    <w:rsid w:val="00633243"/>
    <w:rsid w:val="0063335E"/>
    <w:rsid w:val="0063336C"/>
    <w:rsid w:val="0063344D"/>
    <w:rsid w:val="006334BD"/>
    <w:rsid w:val="006334C9"/>
    <w:rsid w:val="006334EF"/>
    <w:rsid w:val="0063360B"/>
    <w:rsid w:val="0063363A"/>
    <w:rsid w:val="00633674"/>
    <w:rsid w:val="006339EB"/>
    <w:rsid w:val="00633AB8"/>
    <w:rsid w:val="00633B41"/>
    <w:rsid w:val="00633B66"/>
    <w:rsid w:val="00633B6C"/>
    <w:rsid w:val="00633D1B"/>
    <w:rsid w:val="00633F27"/>
    <w:rsid w:val="00633F66"/>
    <w:rsid w:val="00633FF6"/>
    <w:rsid w:val="006341D8"/>
    <w:rsid w:val="006343EF"/>
    <w:rsid w:val="00634536"/>
    <w:rsid w:val="00634543"/>
    <w:rsid w:val="006346D7"/>
    <w:rsid w:val="006346FB"/>
    <w:rsid w:val="00634852"/>
    <w:rsid w:val="0063487D"/>
    <w:rsid w:val="006348FB"/>
    <w:rsid w:val="00634996"/>
    <w:rsid w:val="00634A37"/>
    <w:rsid w:val="00634E34"/>
    <w:rsid w:val="00634E6E"/>
    <w:rsid w:val="00634E85"/>
    <w:rsid w:val="00634F6A"/>
    <w:rsid w:val="00634FFB"/>
    <w:rsid w:val="00635153"/>
    <w:rsid w:val="006351F0"/>
    <w:rsid w:val="00635202"/>
    <w:rsid w:val="00635362"/>
    <w:rsid w:val="006355D4"/>
    <w:rsid w:val="0063563C"/>
    <w:rsid w:val="0063563F"/>
    <w:rsid w:val="00635681"/>
    <w:rsid w:val="00635691"/>
    <w:rsid w:val="006356D0"/>
    <w:rsid w:val="006356DF"/>
    <w:rsid w:val="0063585D"/>
    <w:rsid w:val="006358AE"/>
    <w:rsid w:val="006358F7"/>
    <w:rsid w:val="00635A0B"/>
    <w:rsid w:val="00635A4C"/>
    <w:rsid w:val="00635A51"/>
    <w:rsid w:val="00635A7B"/>
    <w:rsid w:val="00635AEB"/>
    <w:rsid w:val="00635BA5"/>
    <w:rsid w:val="00635CC5"/>
    <w:rsid w:val="00635CE0"/>
    <w:rsid w:val="00635D62"/>
    <w:rsid w:val="00636110"/>
    <w:rsid w:val="0063617F"/>
    <w:rsid w:val="006361D7"/>
    <w:rsid w:val="006364E2"/>
    <w:rsid w:val="0063670B"/>
    <w:rsid w:val="0063677E"/>
    <w:rsid w:val="006367B4"/>
    <w:rsid w:val="0063685D"/>
    <w:rsid w:val="0063697A"/>
    <w:rsid w:val="00636BB5"/>
    <w:rsid w:val="00636E51"/>
    <w:rsid w:val="00636E8E"/>
    <w:rsid w:val="00636F28"/>
    <w:rsid w:val="00636FEF"/>
    <w:rsid w:val="0063705F"/>
    <w:rsid w:val="006370B7"/>
    <w:rsid w:val="006370FA"/>
    <w:rsid w:val="006371E4"/>
    <w:rsid w:val="006372BB"/>
    <w:rsid w:val="006372BF"/>
    <w:rsid w:val="00637328"/>
    <w:rsid w:val="006373BE"/>
    <w:rsid w:val="00637460"/>
    <w:rsid w:val="00637472"/>
    <w:rsid w:val="006374EA"/>
    <w:rsid w:val="0063750F"/>
    <w:rsid w:val="00637598"/>
    <w:rsid w:val="0063759A"/>
    <w:rsid w:val="0063769C"/>
    <w:rsid w:val="006379DD"/>
    <w:rsid w:val="006379FF"/>
    <w:rsid w:val="00637A9A"/>
    <w:rsid w:val="00637ABE"/>
    <w:rsid w:val="00637B34"/>
    <w:rsid w:val="00637CA2"/>
    <w:rsid w:val="00637D49"/>
    <w:rsid w:val="00637E83"/>
    <w:rsid w:val="00637F20"/>
    <w:rsid w:val="00637F41"/>
    <w:rsid w:val="00637F45"/>
    <w:rsid w:val="00637FC3"/>
    <w:rsid w:val="006400C4"/>
    <w:rsid w:val="0064015C"/>
    <w:rsid w:val="00640491"/>
    <w:rsid w:val="0064059F"/>
    <w:rsid w:val="006405CB"/>
    <w:rsid w:val="00640673"/>
    <w:rsid w:val="006406A1"/>
    <w:rsid w:val="0064072B"/>
    <w:rsid w:val="006407BC"/>
    <w:rsid w:val="00640A00"/>
    <w:rsid w:val="00640A64"/>
    <w:rsid w:val="00640AB4"/>
    <w:rsid w:val="00640BA9"/>
    <w:rsid w:val="00640CED"/>
    <w:rsid w:val="00640D25"/>
    <w:rsid w:val="00640D5B"/>
    <w:rsid w:val="00640D74"/>
    <w:rsid w:val="00640EB2"/>
    <w:rsid w:val="00640F01"/>
    <w:rsid w:val="00640F71"/>
    <w:rsid w:val="00640F83"/>
    <w:rsid w:val="0064105F"/>
    <w:rsid w:val="006410D8"/>
    <w:rsid w:val="0064121E"/>
    <w:rsid w:val="0064130F"/>
    <w:rsid w:val="00641634"/>
    <w:rsid w:val="0064178D"/>
    <w:rsid w:val="006417BF"/>
    <w:rsid w:val="00641AAF"/>
    <w:rsid w:val="00641D0D"/>
    <w:rsid w:val="00641D8A"/>
    <w:rsid w:val="00641E21"/>
    <w:rsid w:val="00641E87"/>
    <w:rsid w:val="00641F52"/>
    <w:rsid w:val="00641FCD"/>
    <w:rsid w:val="006420D4"/>
    <w:rsid w:val="006421F8"/>
    <w:rsid w:val="0064235E"/>
    <w:rsid w:val="0064236F"/>
    <w:rsid w:val="00642438"/>
    <w:rsid w:val="006426D3"/>
    <w:rsid w:val="00642842"/>
    <w:rsid w:val="0064289C"/>
    <w:rsid w:val="006428C9"/>
    <w:rsid w:val="006429B9"/>
    <w:rsid w:val="00642B84"/>
    <w:rsid w:val="00642E2F"/>
    <w:rsid w:val="00642FC1"/>
    <w:rsid w:val="00643064"/>
    <w:rsid w:val="0064311C"/>
    <w:rsid w:val="006431B2"/>
    <w:rsid w:val="006431C1"/>
    <w:rsid w:val="00643271"/>
    <w:rsid w:val="0064347E"/>
    <w:rsid w:val="00643567"/>
    <w:rsid w:val="00643A27"/>
    <w:rsid w:val="00643A32"/>
    <w:rsid w:val="00643B70"/>
    <w:rsid w:val="00643D22"/>
    <w:rsid w:val="00643D66"/>
    <w:rsid w:val="00643EA9"/>
    <w:rsid w:val="00643EAF"/>
    <w:rsid w:val="00643F61"/>
    <w:rsid w:val="00643FB7"/>
    <w:rsid w:val="006442A8"/>
    <w:rsid w:val="0064440D"/>
    <w:rsid w:val="00644453"/>
    <w:rsid w:val="00644457"/>
    <w:rsid w:val="006444AE"/>
    <w:rsid w:val="006446F2"/>
    <w:rsid w:val="00644831"/>
    <w:rsid w:val="0064488E"/>
    <w:rsid w:val="006448EA"/>
    <w:rsid w:val="00644AF4"/>
    <w:rsid w:val="00644B45"/>
    <w:rsid w:val="00644B81"/>
    <w:rsid w:val="00644C88"/>
    <w:rsid w:val="00644CA5"/>
    <w:rsid w:val="00644D3E"/>
    <w:rsid w:val="00644D72"/>
    <w:rsid w:val="00644E9D"/>
    <w:rsid w:val="00644EBA"/>
    <w:rsid w:val="00645001"/>
    <w:rsid w:val="00645104"/>
    <w:rsid w:val="0064522D"/>
    <w:rsid w:val="00645486"/>
    <w:rsid w:val="006455A5"/>
    <w:rsid w:val="0064570D"/>
    <w:rsid w:val="006457DF"/>
    <w:rsid w:val="0064591B"/>
    <w:rsid w:val="00645BF8"/>
    <w:rsid w:val="00645DEE"/>
    <w:rsid w:val="006462B8"/>
    <w:rsid w:val="00646369"/>
    <w:rsid w:val="006463B2"/>
    <w:rsid w:val="006463DB"/>
    <w:rsid w:val="00646540"/>
    <w:rsid w:val="006465D4"/>
    <w:rsid w:val="006467AA"/>
    <w:rsid w:val="006467CF"/>
    <w:rsid w:val="0064684D"/>
    <w:rsid w:val="00646882"/>
    <w:rsid w:val="006468E9"/>
    <w:rsid w:val="0064693B"/>
    <w:rsid w:val="006469A8"/>
    <w:rsid w:val="00646B13"/>
    <w:rsid w:val="00646B2D"/>
    <w:rsid w:val="00646B7A"/>
    <w:rsid w:val="00646C3D"/>
    <w:rsid w:val="00646C55"/>
    <w:rsid w:val="00646D0A"/>
    <w:rsid w:val="00646D42"/>
    <w:rsid w:val="00646D4C"/>
    <w:rsid w:val="00646E17"/>
    <w:rsid w:val="00647063"/>
    <w:rsid w:val="006470B2"/>
    <w:rsid w:val="006470FC"/>
    <w:rsid w:val="006472A8"/>
    <w:rsid w:val="006473CE"/>
    <w:rsid w:val="006473F0"/>
    <w:rsid w:val="006475BD"/>
    <w:rsid w:val="00647689"/>
    <w:rsid w:val="0064774D"/>
    <w:rsid w:val="00647849"/>
    <w:rsid w:val="00647863"/>
    <w:rsid w:val="006479BF"/>
    <w:rsid w:val="00647AC2"/>
    <w:rsid w:val="00647B2C"/>
    <w:rsid w:val="00647D30"/>
    <w:rsid w:val="00647D33"/>
    <w:rsid w:val="00650002"/>
    <w:rsid w:val="006500D6"/>
    <w:rsid w:val="0065018B"/>
    <w:rsid w:val="006501F5"/>
    <w:rsid w:val="006504C9"/>
    <w:rsid w:val="0065051C"/>
    <w:rsid w:val="0065064F"/>
    <w:rsid w:val="0065070A"/>
    <w:rsid w:val="0065077E"/>
    <w:rsid w:val="0065085E"/>
    <w:rsid w:val="00650910"/>
    <w:rsid w:val="00650999"/>
    <w:rsid w:val="00650A00"/>
    <w:rsid w:val="00650B99"/>
    <w:rsid w:val="00650CAF"/>
    <w:rsid w:val="00650CFA"/>
    <w:rsid w:val="00650D59"/>
    <w:rsid w:val="00650DCF"/>
    <w:rsid w:val="00650E69"/>
    <w:rsid w:val="00650FB1"/>
    <w:rsid w:val="00651065"/>
    <w:rsid w:val="0065111E"/>
    <w:rsid w:val="0065132D"/>
    <w:rsid w:val="006514B0"/>
    <w:rsid w:val="0065164D"/>
    <w:rsid w:val="006516D6"/>
    <w:rsid w:val="0065171A"/>
    <w:rsid w:val="00651768"/>
    <w:rsid w:val="0065187B"/>
    <w:rsid w:val="00651AC5"/>
    <w:rsid w:val="00651BA3"/>
    <w:rsid w:val="00651CAE"/>
    <w:rsid w:val="00651E01"/>
    <w:rsid w:val="0065201D"/>
    <w:rsid w:val="00652118"/>
    <w:rsid w:val="00652193"/>
    <w:rsid w:val="0065226D"/>
    <w:rsid w:val="0065227F"/>
    <w:rsid w:val="006522E2"/>
    <w:rsid w:val="0065242A"/>
    <w:rsid w:val="00652582"/>
    <w:rsid w:val="006525D3"/>
    <w:rsid w:val="006527FF"/>
    <w:rsid w:val="006528A0"/>
    <w:rsid w:val="006528FD"/>
    <w:rsid w:val="00652B36"/>
    <w:rsid w:val="00652B5C"/>
    <w:rsid w:val="00652BC8"/>
    <w:rsid w:val="00652C3D"/>
    <w:rsid w:val="00652E36"/>
    <w:rsid w:val="00652E60"/>
    <w:rsid w:val="00652E92"/>
    <w:rsid w:val="00652EB0"/>
    <w:rsid w:val="00652F6E"/>
    <w:rsid w:val="00652F87"/>
    <w:rsid w:val="00652FAC"/>
    <w:rsid w:val="0065300B"/>
    <w:rsid w:val="0065315C"/>
    <w:rsid w:val="006532E2"/>
    <w:rsid w:val="0065338E"/>
    <w:rsid w:val="00653449"/>
    <w:rsid w:val="0065344C"/>
    <w:rsid w:val="00653570"/>
    <w:rsid w:val="006535E1"/>
    <w:rsid w:val="006539A5"/>
    <w:rsid w:val="006539D6"/>
    <w:rsid w:val="00653A2F"/>
    <w:rsid w:val="00653ADA"/>
    <w:rsid w:val="00653AF1"/>
    <w:rsid w:val="00653B24"/>
    <w:rsid w:val="00653C0B"/>
    <w:rsid w:val="00653D6C"/>
    <w:rsid w:val="00653E89"/>
    <w:rsid w:val="00653EA2"/>
    <w:rsid w:val="00653FCD"/>
    <w:rsid w:val="00653FE4"/>
    <w:rsid w:val="00654196"/>
    <w:rsid w:val="006541D9"/>
    <w:rsid w:val="00654254"/>
    <w:rsid w:val="0065425A"/>
    <w:rsid w:val="00654264"/>
    <w:rsid w:val="006542A2"/>
    <w:rsid w:val="006542FE"/>
    <w:rsid w:val="00654665"/>
    <w:rsid w:val="00654758"/>
    <w:rsid w:val="006547CC"/>
    <w:rsid w:val="006548E4"/>
    <w:rsid w:val="006548F3"/>
    <w:rsid w:val="00654915"/>
    <w:rsid w:val="006549E8"/>
    <w:rsid w:val="00654B03"/>
    <w:rsid w:val="00654BD1"/>
    <w:rsid w:val="00654C32"/>
    <w:rsid w:val="00654D29"/>
    <w:rsid w:val="00654FA4"/>
    <w:rsid w:val="00654FEB"/>
    <w:rsid w:val="0065509E"/>
    <w:rsid w:val="006550A3"/>
    <w:rsid w:val="006550D9"/>
    <w:rsid w:val="00655198"/>
    <w:rsid w:val="006551C8"/>
    <w:rsid w:val="006552D0"/>
    <w:rsid w:val="00655349"/>
    <w:rsid w:val="0065539C"/>
    <w:rsid w:val="00655429"/>
    <w:rsid w:val="006554C6"/>
    <w:rsid w:val="006556B4"/>
    <w:rsid w:val="0065597B"/>
    <w:rsid w:val="00655A63"/>
    <w:rsid w:val="00655A88"/>
    <w:rsid w:val="00655AC1"/>
    <w:rsid w:val="00655C01"/>
    <w:rsid w:val="00655DAC"/>
    <w:rsid w:val="00655F49"/>
    <w:rsid w:val="00655FAB"/>
    <w:rsid w:val="00655FBD"/>
    <w:rsid w:val="00656002"/>
    <w:rsid w:val="00656018"/>
    <w:rsid w:val="00656049"/>
    <w:rsid w:val="0065607C"/>
    <w:rsid w:val="006560F5"/>
    <w:rsid w:val="00656210"/>
    <w:rsid w:val="0065628A"/>
    <w:rsid w:val="006563E0"/>
    <w:rsid w:val="0065644F"/>
    <w:rsid w:val="0065647D"/>
    <w:rsid w:val="006564B4"/>
    <w:rsid w:val="00656710"/>
    <w:rsid w:val="00656753"/>
    <w:rsid w:val="0065681A"/>
    <w:rsid w:val="006568BA"/>
    <w:rsid w:val="00656909"/>
    <w:rsid w:val="006569D7"/>
    <w:rsid w:val="00656A8A"/>
    <w:rsid w:val="00656ABD"/>
    <w:rsid w:val="00656DA7"/>
    <w:rsid w:val="00656DAA"/>
    <w:rsid w:val="00656E37"/>
    <w:rsid w:val="00656F7D"/>
    <w:rsid w:val="00656FAB"/>
    <w:rsid w:val="00657172"/>
    <w:rsid w:val="006571C9"/>
    <w:rsid w:val="006572BB"/>
    <w:rsid w:val="006572C2"/>
    <w:rsid w:val="006572F9"/>
    <w:rsid w:val="0065744C"/>
    <w:rsid w:val="00657491"/>
    <w:rsid w:val="006574FF"/>
    <w:rsid w:val="006575AD"/>
    <w:rsid w:val="006575EB"/>
    <w:rsid w:val="0065768A"/>
    <w:rsid w:val="00657696"/>
    <w:rsid w:val="00657720"/>
    <w:rsid w:val="00657742"/>
    <w:rsid w:val="0065777E"/>
    <w:rsid w:val="00657901"/>
    <w:rsid w:val="00657968"/>
    <w:rsid w:val="006579D4"/>
    <w:rsid w:val="006579E0"/>
    <w:rsid w:val="00657A47"/>
    <w:rsid w:val="00657B8C"/>
    <w:rsid w:val="00657BF1"/>
    <w:rsid w:val="00657C0B"/>
    <w:rsid w:val="00657CD6"/>
    <w:rsid w:val="00657DC6"/>
    <w:rsid w:val="00657EE4"/>
    <w:rsid w:val="006600E3"/>
    <w:rsid w:val="006601B9"/>
    <w:rsid w:val="00660267"/>
    <w:rsid w:val="006602B4"/>
    <w:rsid w:val="0066035F"/>
    <w:rsid w:val="006603D9"/>
    <w:rsid w:val="00660434"/>
    <w:rsid w:val="00660472"/>
    <w:rsid w:val="006604F1"/>
    <w:rsid w:val="00660516"/>
    <w:rsid w:val="006605A5"/>
    <w:rsid w:val="00660665"/>
    <w:rsid w:val="0066077B"/>
    <w:rsid w:val="00660AC1"/>
    <w:rsid w:val="00660F0C"/>
    <w:rsid w:val="0066108A"/>
    <w:rsid w:val="006610EC"/>
    <w:rsid w:val="0066111E"/>
    <w:rsid w:val="0066119C"/>
    <w:rsid w:val="006612A6"/>
    <w:rsid w:val="006612B6"/>
    <w:rsid w:val="006612B9"/>
    <w:rsid w:val="006612DF"/>
    <w:rsid w:val="00661330"/>
    <w:rsid w:val="0066145A"/>
    <w:rsid w:val="006614E4"/>
    <w:rsid w:val="0066154B"/>
    <w:rsid w:val="006615CF"/>
    <w:rsid w:val="0066164D"/>
    <w:rsid w:val="006616DD"/>
    <w:rsid w:val="00661754"/>
    <w:rsid w:val="00661892"/>
    <w:rsid w:val="006618A1"/>
    <w:rsid w:val="006618D1"/>
    <w:rsid w:val="00661A50"/>
    <w:rsid w:val="00661A83"/>
    <w:rsid w:val="00661AE6"/>
    <w:rsid w:val="00661B44"/>
    <w:rsid w:val="00661C32"/>
    <w:rsid w:val="00661CCE"/>
    <w:rsid w:val="00661D13"/>
    <w:rsid w:val="00661D92"/>
    <w:rsid w:val="00661E46"/>
    <w:rsid w:val="00661E4C"/>
    <w:rsid w:val="00661E77"/>
    <w:rsid w:val="00661F16"/>
    <w:rsid w:val="00661F63"/>
    <w:rsid w:val="00661F87"/>
    <w:rsid w:val="006621D0"/>
    <w:rsid w:val="00662209"/>
    <w:rsid w:val="0066237D"/>
    <w:rsid w:val="00662443"/>
    <w:rsid w:val="00662552"/>
    <w:rsid w:val="006625D9"/>
    <w:rsid w:val="006625DC"/>
    <w:rsid w:val="00662740"/>
    <w:rsid w:val="0066276B"/>
    <w:rsid w:val="006627FF"/>
    <w:rsid w:val="00662942"/>
    <w:rsid w:val="00662AFC"/>
    <w:rsid w:val="00662B72"/>
    <w:rsid w:val="00662C01"/>
    <w:rsid w:val="00662F95"/>
    <w:rsid w:val="00662F97"/>
    <w:rsid w:val="00662FA3"/>
    <w:rsid w:val="00662FEA"/>
    <w:rsid w:val="00663120"/>
    <w:rsid w:val="006632AB"/>
    <w:rsid w:val="006632D4"/>
    <w:rsid w:val="00663351"/>
    <w:rsid w:val="0066337E"/>
    <w:rsid w:val="006633B4"/>
    <w:rsid w:val="00663422"/>
    <w:rsid w:val="0066348D"/>
    <w:rsid w:val="00663532"/>
    <w:rsid w:val="0066357A"/>
    <w:rsid w:val="006635D0"/>
    <w:rsid w:val="006635FC"/>
    <w:rsid w:val="006637FD"/>
    <w:rsid w:val="00663874"/>
    <w:rsid w:val="00663886"/>
    <w:rsid w:val="0066388C"/>
    <w:rsid w:val="00663939"/>
    <w:rsid w:val="0066395A"/>
    <w:rsid w:val="006639EA"/>
    <w:rsid w:val="006639FF"/>
    <w:rsid w:val="00663A32"/>
    <w:rsid w:val="00663B55"/>
    <w:rsid w:val="00663B69"/>
    <w:rsid w:val="00663BD6"/>
    <w:rsid w:val="00663BF8"/>
    <w:rsid w:val="00663C31"/>
    <w:rsid w:val="00663C3A"/>
    <w:rsid w:val="00663C4F"/>
    <w:rsid w:val="00663DFF"/>
    <w:rsid w:val="00663F1A"/>
    <w:rsid w:val="00663F53"/>
    <w:rsid w:val="00663F8F"/>
    <w:rsid w:val="006640CD"/>
    <w:rsid w:val="006640E5"/>
    <w:rsid w:val="00664366"/>
    <w:rsid w:val="006643FC"/>
    <w:rsid w:val="006644F0"/>
    <w:rsid w:val="006646CE"/>
    <w:rsid w:val="006647E2"/>
    <w:rsid w:val="006648FC"/>
    <w:rsid w:val="00664A2D"/>
    <w:rsid w:val="00664B14"/>
    <w:rsid w:val="00664CFD"/>
    <w:rsid w:val="00664FBB"/>
    <w:rsid w:val="00665073"/>
    <w:rsid w:val="0066516B"/>
    <w:rsid w:val="00665183"/>
    <w:rsid w:val="0066518F"/>
    <w:rsid w:val="006651D3"/>
    <w:rsid w:val="00665289"/>
    <w:rsid w:val="0066529C"/>
    <w:rsid w:val="00665309"/>
    <w:rsid w:val="00665338"/>
    <w:rsid w:val="0066536C"/>
    <w:rsid w:val="00665523"/>
    <w:rsid w:val="006655BD"/>
    <w:rsid w:val="006655C7"/>
    <w:rsid w:val="006655E3"/>
    <w:rsid w:val="00665700"/>
    <w:rsid w:val="00665707"/>
    <w:rsid w:val="00665716"/>
    <w:rsid w:val="006657AE"/>
    <w:rsid w:val="00665932"/>
    <w:rsid w:val="00665B58"/>
    <w:rsid w:val="00665C9F"/>
    <w:rsid w:val="00665CB5"/>
    <w:rsid w:val="00665DD1"/>
    <w:rsid w:val="00665E7D"/>
    <w:rsid w:val="0066601F"/>
    <w:rsid w:val="00666046"/>
    <w:rsid w:val="00666073"/>
    <w:rsid w:val="00666086"/>
    <w:rsid w:val="0066629E"/>
    <w:rsid w:val="00666402"/>
    <w:rsid w:val="006664BF"/>
    <w:rsid w:val="00666513"/>
    <w:rsid w:val="00666559"/>
    <w:rsid w:val="006665DE"/>
    <w:rsid w:val="006665E6"/>
    <w:rsid w:val="006669A5"/>
    <w:rsid w:val="006669CF"/>
    <w:rsid w:val="006669E0"/>
    <w:rsid w:val="00666A7D"/>
    <w:rsid w:val="00666AB5"/>
    <w:rsid w:val="00666B52"/>
    <w:rsid w:val="00666B63"/>
    <w:rsid w:val="00666CBC"/>
    <w:rsid w:val="00666D34"/>
    <w:rsid w:val="00666DAD"/>
    <w:rsid w:val="00666E39"/>
    <w:rsid w:val="00667170"/>
    <w:rsid w:val="00667254"/>
    <w:rsid w:val="00667270"/>
    <w:rsid w:val="0066729B"/>
    <w:rsid w:val="00667423"/>
    <w:rsid w:val="0066746F"/>
    <w:rsid w:val="006674D3"/>
    <w:rsid w:val="0066763D"/>
    <w:rsid w:val="00667695"/>
    <w:rsid w:val="00667860"/>
    <w:rsid w:val="0066790F"/>
    <w:rsid w:val="00667A0C"/>
    <w:rsid w:val="00667A9D"/>
    <w:rsid w:val="00667AB6"/>
    <w:rsid w:val="00667B0A"/>
    <w:rsid w:val="00667C2B"/>
    <w:rsid w:val="00667CBD"/>
    <w:rsid w:val="00667CC8"/>
    <w:rsid w:val="00667CE7"/>
    <w:rsid w:val="00667D41"/>
    <w:rsid w:val="00667F6B"/>
    <w:rsid w:val="00670055"/>
    <w:rsid w:val="00670322"/>
    <w:rsid w:val="0067037E"/>
    <w:rsid w:val="00670380"/>
    <w:rsid w:val="0067038F"/>
    <w:rsid w:val="006703B7"/>
    <w:rsid w:val="006704B0"/>
    <w:rsid w:val="00670535"/>
    <w:rsid w:val="00670638"/>
    <w:rsid w:val="00670694"/>
    <w:rsid w:val="006706EE"/>
    <w:rsid w:val="006707C2"/>
    <w:rsid w:val="00670A11"/>
    <w:rsid w:val="00670B7F"/>
    <w:rsid w:val="00670BED"/>
    <w:rsid w:val="00670C35"/>
    <w:rsid w:val="00670D66"/>
    <w:rsid w:val="00670E6A"/>
    <w:rsid w:val="00670E7D"/>
    <w:rsid w:val="00670FA1"/>
    <w:rsid w:val="00670FC6"/>
    <w:rsid w:val="00671028"/>
    <w:rsid w:val="00671033"/>
    <w:rsid w:val="00671035"/>
    <w:rsid w:val="00671074"/>
    <w:rsid w:val="00671313"/>
    <w:rsid w:val="00671386"/>
    <w:rsid w:val="0067147F"/>
    <w:rsid w:val="006714BE"/>
    <w:rsid w:val="00671681"/>
    <w:rsid w:val="006716CD"/>
    <w:rsid w:val="0067175D"/>
    <w:rsid w:val="0067175E"/>
    <w:rsid w:val="00671916"/>
    <w:rsid w:val="006719A0"/>
    <w:rsid w:val="00671A6A"/>
    <w:rsid w:val="00671AEC"/>
    <w:rsid w:val="00671BAF"/>
    <w:rsid w:val="00671D33"/>
    <w:rsid w:val="00671D8A"/>
    <w:rsid w:val="00671ECE"/>
    <w:rsid w:val="00671F3B"/>
    <w:rsid w:val="00671FCC"/>
    <w:rsid w:val="00671FDB"/>
    <w:rsid w:val="006721B7"/>
    <w:rsid w:val="00672264"/>
    <w:rsid w:val="006723BB"/>
    <w:rsid w:val="006724AD"/>
    <w:rsid w:val="00672528"/>
    <w:rsid w:val="00672620"/>
    <w:rsid w:val="00672660"/>
    <w:rsid w:val="006726C8"/>
    <w:rsid w:val="00672790"/>
    <w:rsid w:val="0067289D"/>
    <w:rsid w:val="00672918"/>
    <w:rsid w:val="00672B2E"/>
    <w:rsid w:val="00672C59"/>
    <w:rsid w:val="00672CD2"/>
    <w:rsid w:val="00672D77"/>
    <w:rsid w:val="00672DE6"/>
    <w:rsid w:val="00672DF1"/>
    <w:rsid w:val="00672E42"/>
    <w:rsid w:val="00672E8F"/>
    <w:rsid w:val="00672FBE"/>
    <w:rsid w:val="006730A3"/>
    <w:rsid w:val="00673185"/>
    <w:rsid w:val="00673217"/>
    <w:rsid w:val="006732CA"/>
    <w:rsid w:val="00673334"/>
    <w:rsid w:val="0067337D"/>
    <w:rsid w:val="00673461"/>
    <w:rsid w:val="00673540"/>
    <w:rsid w:val="00673577"/>
    <w:rsid w:val="006736A1"/>
    <w:rsid w:val="006737DB"/>
    <w:rsid w:val="00673856"/>
    <w:rsid w:val="006738FF"/>
    <w:rsid w:val="00673948"/>
    <w:rsid w:val="00673957"/>
    <w:rsid w:val="00673A88"/>
    <w:rsid w:val="00673B0D"/>
    <w:rsid w:val="00673D3F"/>
    <w:rsid w:val="00673FA3"/>
    <w:rsid w:val="00673FE1"/>
    <w:rsid w:val="00674010"/>
    <w:rsid w:val="00674029"/>
    <w:rsid w:val="0067407E"/>
    <w:rsid w:val="00674162"/>
    <w:rsid w:val="0067429D"/>
    <w:rsid w:val="006742DA"/>
    <w:rsid w:val="00674406"/>
    <w:rsid w:val="00674535"/>
    <w:rsid w:val="0067453E"/>
    <w:rsid w:val="00674757"/>
    <w:rsid w:val="00674A3B"/>
    <w:rsid w:val="00674A6A"/>
    <w:rsid w:val="00674B1E"/>
    <w:rsid w:val="00674BEB"/>
    <w:rsid w:val="00674C05"/>
    <w:rsid w:val="00674C2E"/>
    <w:rsid w:val="00674CDB"/>
    <w:rsid w:val="00674D76"/>
    <w:rsid w:val="00674E83"/>
    <w:rsid w:val="00674F1E"/>
    <w:rsid w:val="0067511B"/>
    <w:rsid w:val="0067514E"/>
    <w:rsid w:val="0067518C"/>
    <w:rsid w:val="006751DF"/>
    <w:rsid w:val="00675395"/>
    <w:rsid w:val="006753F0"/>
    <w:rsid w:val="00675415"/>
    <w:rsid w:val="006754EB"/>
    <w:rsid w:val="00675515"/>
    <w:rsid w:val="00675596"/>
    <w:rsid w:val="00675645"/>
    <w:rsid w:val="006757B7"/>
    <w:rsid w:val="00675871"/>
    <w:rsid w:val="0067587B"/>
    <w:rsid w:val="006758D7"/>
    <w:rsid w:val="0067592C"/>
    <w:rsid w:val="006759E0"/>
    <w:rsid w:val="00675ADE"/>
    <w:rsid w:val="00675B43"/>
    <w:rsid w:val="00675BB2"/>
    <w:rsid w:val="00675CA7"/>
    <w:rsid w:val="00675F9A"/>
    <w:rsid w:val="006760D3"/>
    <w:rsid w:val="00676278"/>
    <w:rsid w:val="006762F0"/>
    <w:rsid w:val="00676363"/>
    <w:rsid w:val="00676451"/>
    <w:rsid w:val="00676480"/>
    <w:rsid w:val="006765F2"/>
    <w:rsid w:val="006766CE"/>
    <w:rsid w:val="0067675D"/>
    <w:rsid w:val="00676865"/>
    <w:rsid w:val="006768CD"/>
    <w:rsid w:val="006769FE"/>
    <w:rsid w:val="00676ABC"/>
    <w:rsid w:val="00676C52"/>
    <w:rsid w:val="00676C69"/>
    <w:rsid w:val="00676D20"/>
    <w:rsid w:val="00676E22"/>
    <w:rsid w:val="00676E5B"/>
    <w:rsid w:val="00676E67"/>
    <w:rsid w:val="00676ED6"/>
    <w:rsid w:val="00677073"/>
    <w:rsid w:val="00677143"/>
    <w:rsid w:val="00677208"/>
    <w:rsid w:val="006772CE"/>
    <w:rsid w:val="0067741D"/>
    <w:rsid w:val="00677428"/>
    <w:rsid w:val="006774B8"/>
    <w:rsid w:val="006774ED"/>
    <w:rsid w:val="006775B7"/>
    <w:rsid w:val="006775EF"/>
    <w:rsid w:val="00677631"/>
    <w:rsid w:val="0067770F"/>
    <w:rsid w:val="006777A6"/>
    <w:rsid w:val="006777FD"/>
    <w:rsid w:val="006778FB"/>
    <w:rsid w:val="0067792A"/>
    <w:rsid w:val="00677953"/>
    <w:rsid w:val="0067798F"/>
    <w:rsid w:val="006779A5"/>
    <w:rsid w:val="006779A7"/>
    <w:rsid w:val="00677B4E"/>
    <w:rsid w:val="00677BF9"/>
    <w:rsid w:val="00677D2B"/>
    <w:rsid w:val="00677DA0"/>
    <w:rsid w:val="00677E54"/>
    <w:rsid w:val="00677E5B"/>
    <w:rsid w:val="0068010C"/>
    <w:rsid w:val="00680170"/>
    <w:rsid w:val="00680339"/>
    <w:rsid w:val="00680396"/>
    <w:rsid w:val="00680617"/>
    <w:rsid w:val="006808E3"/>
    <w:rsid w:val="00680993"/>
    <w:rsid w:val="006809CD"/>
    <w:rsid w:val="00680A99"/>
    <w:rsid w:val="00680AC3"/>
    <w:rsid w:val="00680AF8"/>
    <w:rsid w:val="00680C2B"/>
    <w:rsid w:val="00680D7B"/>
    <w:rsid w:val="00680EE6"/>
    <w:rsid w:val="00680EFA"/>
    <w:rsid w:val="00680F26"/>
    <w:rsid w:val="00680F30"/>
    <w:rsid w:val="00680F5F"/>
    <w:rsid w:val="00680F75"/>
    <w:rsid w:val="0068124F"/>
    <w:rsid w:val="006812A3"/>
    <w:rsid w:val="006812DF"/>
    <w:rsid w:val="006813D8"/>
    <w:rsid w:val="00681434"/>
    <w:rsid w:val="00681500"/>
    <w:rsid w:val="006815E9"/>
    <w:rsid w:val="00681611"/>
    <w:rsid w:val="00681668"/>
    <w:rsid w:val="006816E4"/>
    <w:rsid w:val="006817DD"/>
    <w:rsid w:val="0068180A"/>
    <w:rsid w:val="006819D8"/>
    <w:rsid w:val="006819DA"/>
    <w:rsid w:val="00681B2B"/>
    <w:rsid w:val="00681BB8"/>
    <w:rsid w:val="00681CA9"/>
    <w:rsid w:val="00681D04"/>
    <w:rsid w:val="00681D3F"/>
    <w:rsid w:val="00681D5D"/>
    <w:rsid w:val="00681DEA"/>
    <w:rsid w:val="00681FD3"/>
    <w:rsid w:val="00682075"/>
    <w:rsid w:val="00682078"/>
    <w:rsid w:val="006821A3"/>
    <w:rsid w:val="006821CE"/>
    <w:rsid w:val="006821F2"/>
    <w:rsid w:val="00682221"/>
    <w:rsid w:val="00682269"/>
    <w:rsid w:val="006822FC"/>
    <w:rsid w:val="00682537"/>
    <w:rsid w:val="00682569"/>
    <w:rsid w:val="00682575"/>
    <w:rsid w:val="006825BB"/>
    <w:rsid w:val="006826A0"/>
    <w:rsid w:val="00682825"/>
    <w:rsid w:val="006828B3"/>
    <w:rsid w:val="006828F8"/>
    <w:rsid w:val="00682943"/>
    <w:rsid w:val="0068299F"/>
    <w:rsid w:val="00682A5F"/>
    <w:rsid w:val="00682D54"/>
    <w:rsid w:val="00682D9D"/>
    <w:rsid w:val="00682DF4"/>
    <w:rsid w:val="00682EE1"/>
    <w:rsid w:val="0068309F"/>
    <w:rsid w:val="006830CB"/>
    <w:rsid w:val="00683121"/>
    <w:rsid w:val="00683189"/>
    <w:rsid w:val="006833DC"/>
    <w:rsid w:val="006835AE"/>
    <w:rsid w:val="00683676"/>
    <w:rsid w:val="00683724"/>
    <w:rsid w:val="00683926"/>
    <w:rsid w:val="00683A02"/>
    <w:rsid w:val="00683AD3"/>
    <w:rsid w:val="00683AE4"/>
    <w:rsid w:val="00683B99"/>
    <w:rsid w:val="00683BD8"/>
    <w:rsid w:val="00683C33"/>
    <w:rsid w:val="00683C5D"/>
    <w:rsid w:val="00683DE6"/>
    <w:rsid w:val="00683E6A"/>
    <w:rsid w:val="00683EE1"/>
    <w:rsid w:val="006840C5"/>
    <w:rsid w:val="00684101"/>
    <w:rsid w:val="00684200"/>
    <w:rsid w:val="00684276"/>
    <w:rsid w:val="006842F7"/>
    <w:rsid w:val="0068441B"/>
    <w:rsid w:val="0068446D"/>
    <w:rsid w:val="0068454B"/>
    <w:rsid w:val="0068464B"/>
    <w:rsid w:val="0068468C"/>
    <w:rsid w:val="00684834"/>
    <w:rsid w:val="0068490F"/>
    <w:rsid w:val="00684964"/>
    <w:rsid w:val="00684B6B"/>
    <w:rsid w:val="00684D49"/>
    <w:rsid w:val="0068505A"/>
    <w:rsid w:val="006850C0"/>
    <w:rsid w:val="00685118"/>
    <w:rsid w:val="00685129"/>
    <w:rsid w:val="0068513E"/>
    <w:rsid w:val="0068517B"/>
    <w:rsid w:val="0068538F"/>
    <w:rsid w:val="006853B7"/>
    <w:rsid w:val="006853C4"/>
    <w:rsid w:val="00685680"/>
    <w:rsid w:val="0068583A"/>
    <w:rsid w:val="006858AC"/>
    <w:rsid w:val="00685985"/>
    <w:rsid w:val="006859CD"/>
    <w:rsid w:val="00685A71"/>
    <w:rsid w:val="00685AB3"/>
    <w:rsid w:val="00685C49"/>
    <w:rsid w:val="00685CFA"/>
    <w:rsid w:val="00685D20"/>
    <w:rsid w:val="00685E13"/>
    <w:rsid w:val="00685E26"/>
    <w:rsid w:val="00685FDB"/>
    <w:rsid w:val="00686109"/>
    <w:rsid w:val="00686239"/>
    <w:rsid w:val="0068644C"/>
    <w:rsid w:val="0068667E"/>
    <w:rsid w:val="0068673E"/>
    <w:rsid w:val="00686744"/>
    <w:rsid w:val="006867EA"/>
    <w:rsid w:val="00686827"/>
    <w:rsid w:val="006868DC"/>
    <w:rsid w:val="00686A6A"/>
    <w:rsid w:val="00686ABA"/>
    <w:rsid w:val="00686B40"/>
    <w:rsid w:val="00686BEB"/>
    <w:rsid w:val="00686C6A"/>
    <w:rsid w:val="00686CF6"/>
    <w:rsid w:val="00686DE9"/>
    <w:rsid w:val="00686E20"/>
    <w:rsid w:val="00686E7F"/>
    <w:rsid w:val="00686EBF"/>
    <w:rsid w:val="00686F35"/>
    <w:rsid w:val="00686F9F"/>
    <w:rsid w:val="0068701D"/>
    <w:rsid w:val="006870B4"/>
    <w:rsid w:val="00687158"/>
    <w:rsid w:val="006871AE"/>
    <w:rsid w:val="0068724F"/>
    <w:rsid w:val="00687281"/>
    <w:rsid w:val="00687295"/>
    <w:rsid w:val="006873F8"/>
    <w:rsid w:val="0068743E"/>
    <w:rsid w:val="0068755E"/>
    <w:rsid w:val="006877E7"/>
    <w:rsid w:val="00687A38"/>
    <w:rsid w:val="00687A76"/>
    <w:rsid w:val="00687B0E"/>
    <w:rsid w:val="00687BD5"/>
    <w:rsid w:val="00687C9A"/>
    <w:rsid w:val="00687D33"/>
    <w:rsid w:val="00687D83"/>
    <w:rsid w:val="00687EF9"/>
    <w:rsid w:val="00687F87"/>
    <w:rsid w:val="00690181"/>
    <w:rsid w:val="006904B3"/>
    <w:rsid w:val="0069052D"/>
    <w:rsid w:val="00690579"/>
    <w:rsid w:val="00690A63"/>
    <w:rsid w:val="00690A70"/>
    <w:rsid w:val="00690A92"/>
    <w:rsid w:val="00690AA5"/>
    <w:rsid w:val="00690C2F"/>
    <w:rsid w:val="00690D2B"/>
    <w:rsid w:val="00690D7F"/>
    <w:rsid w:val="00690EEA"/>
    <w:rsid w:val="00690F60"/>
    <w:rsid w:val="00691218"/>
    <w:rsid w:val="00691348"/>
    <w:rsid w:val="006913C4"/>
    <w:rsid w:val="0069141A"/>
    <w:rsid w:val="006918EB"/>
    <w:rsid w:val="0069194E"/>
    <w:rsid w:val="00691970"/>
    <w:rsid w:val="00691983"/>
    <w:rsid w:val="00691DBE"/>
    <w:rsid w:val="00691F5B"/>
    <w:rsid w:val="00691F69"/>
    <w:rsid w:val="00692045"/>
    <w:rsid w:val="006920B6"/>
    <w:rsid w:val="0069214B"/>
    <w:rsid w:val="00692276"/>
    <w:rsid w:val="006925C0"/>
    <w:rsid w:val="006925C3"/>
    <w:rsid w:val="006927D7"/>
    <w:rsid w:val="006928A3"/>
    <w:rsid w:val="00692927"/>
    <w:rsid w:val="006929FC"/>
    <w:rsid w:val="006929FF"/>
    <w:rsid w:val="00692A99"/>
    <w:rsid w:val="00692B3E"/>
    <w:rsid w:val="00692BFA"/>
    <w:rsid w:val="00692CE4"/>
    <w:rsid w:val="00693186"/>
    <w:rsid w:val="0069319E"/>
    <w:rsid w:val="006932A4"/>
    <w:rsid w:val="00693310"/>
    <w:rsid w:val="0069336A"/>
    <w:rsid w:val="006933A2"/>
    <w:rsid w:val="006933A7"/>
    <w:rsid w:val="006933D1"/>
    <w:rsid w:val="00693423"/>
    <w:rsid w:val="006934CD"/>
    <w:rsid w:val="006935C2"/>
    <w:rsid w:val="0069372B"/>
    <w:rsid w:val="006937B4"/>
    <w:rsid w:val="006938DB"/>
    <w:rsid w:val="00693A0D"/>
    <w:rsid w:val="00693A99"/>
    <w:rsid w:val="00693C48"/>
    <w:rsid w:val="00693E15"/>
    <w:rsid w:val="00693EA2"/>
    <w:rsid w:val="00693FDB"/>
    <w:rsid w:val="006940D2"/>
    <w:rsid w:val="006941C8"/>
    <w:rsid w:val="006941F4"/>
    <w:rsid w:val="00694422"/>
    <w:rsid w:val="0069442D"/>
    <w:rsid w:val="00694444"/>
    <w:rsid w:val="0069475A"/>
    <w:rsid w:val="00694801"/>
    <w:rsid w:val="0069496C"/>
    <w:rsid w:val="00694B35"/>
    <w:rsid w:val="00694C53"/>
    <w:rsid w:val="00694C69"/>
    <w:rsid w:val="00694C6F"/>
    <w:rsid w:val="00694D26"/>
    <w:rsid w:val="00694E0C"/>
    <w:rsid w:val="00694EC0"/>
    <w:rsid w:val="00694FC4"/>
    <w:rsid w:val="00694FE3"/>
    <w:rsid w:val="006951A1"/>
    <w:rsid w:val="006951D9"/>
    <w:rsid w:val="00695288"/>
    <w:rsid w:val="0069529C"/>
    <w:rsid w:val="006952D3"/>
    <w:rsid w:val="006952E9"/>
    <w:rsid w:val="006952F5"/>
    <w:rsid w:val="0069532F"/>
    <w:rsid w:val="0069552F"/>
    <w:rsid w:val="006955A0"/>
    <w:rsid w:val="006955C2"/>
    <w:rsid w:val="00695721"/>
    <w:rsid w:val="00695802"/>
    <w:rsid w:val="00695AF0"/>
    <w:rsid w:val="00695B16"/>
    <w:rsid w:val="00695C51"/>
    <w:rsid w:val="00695D5A"/>
    <w:rsid w:val="00695DE4"/>
    <w:rsid w:val="00695DF2"/>
    <w:rsid w:val="00695FEA"/>
    <w:rsid w:val="0069606D"/>
    <w:rsid w:val="00696078"/>
    <w:rsid w:val="0069612B"/>
    <w:rsid w:val="006961DA"/>
    <w:rsid w:val="00696336"/>
    <w:rsid w:val="00696401"/>
    <w:rsid w:val="00696438"/>
    <w:rsid w:val="0069643A"/>
    <w:rsid w:val="00696442"/>
    <w:rsid w:val="00696532"/>
    <w:rsid w:val="00696910"/>
    <w:rsid w:val="006969D2"/>
    <w:rsid w:val="00696B0E"/>
    <w:rsid w:val="00696DE6"/>
    <w:rsid w:val="00696EAE"/>
    <w:rsid w:val="00696F1B"/>
    <w:rsid w:val="00696F53"/>
    <w:rsid w:val="00696F61"/>
    <w:rsid w:val="00697008"/>
    <w:rsid w:val="006970D7"/>
    <w:rsid w:val="006971BA"/>
    <w:rsid w:val="006971C1"/>
    <w:rsid w:val="0069726C"/>
    <w:rsid w:val="0069729D"/>
    <w:rsid w:val="0069733F"/>
    <w:rsid w:val="006973CB"/>
    <w:rsid w:val="00697558"/>
    <w:rsid w:val="0069761F"/>
    <w:rsid w:val="00697720"/>
    <w:rsid w:val="006978D8"/>
    <w:rsid w:val="006978E9"/>
    <w:rsid w:val="00697ABF"/>
    <w:rsid w:val="00697B82"/>
    <w:rsid w:val="00697C60"/>
    <w:rsid w:val="00697CAB"/>
    <w:rsid w:val="00697D67"/>
    <w:rsid w:val="00697EFE"/>
    <w:rsid w:val="00697F1F"/>
    <w:rsid w:val="00697F74"/>
    <w:rsid w:val="00697FB9"/>
    <w:rsid w:val="006A038B"/>
    <w:rsid w:val="006A0434"/>
    <w:rsid w:val="006A04C5"/>
    <w:rsid w:val="006A0563"/>
    <w:rsid w:val="006A0625"/>
    <w:rsid w:val="006A06B3"/>
    <w:rsid w:val="006A0754"/>
    <w:rsid w:val="006A0863"/>
    <w:rsid w:val="006A092F"/>
    <w:rsid w:val="006A0AEB"/>
    <w:rsid w:val="006A0BC8"/>
    <w:rsid w:val="006A0BCE"/>
    <w:rsid w:val="006A0DF2"/>
    <w:rsid w:val="006A0E4F"/>
    <w:rsid w:val="006A0E75"/>
    <w:rsid w:val="006A0EC4"/>
    <w:rsid w:val="006A0F14"/>
    <w:rsid w:val="006A0FD7"/>
    <w:rsid w:val="006A1037"/>
    <w:rsid w:val="006A1130"/>
    <w:rsid w:val="006A118D"/>
    <w:rsid w:val="006A12A8"/>
    <w:rsid w:val="006A1388"/>
    <w:rsid w:val="006A146F"/>
    <w:rsid w:val="006A14C0"/>
    <w:rsid w:val="006A1537"/>
    <w:rsid w:val="006A17A7"/>
    <w:rsid w:val="006A17A8"/>
    <w:rsid w:val="006A1876"/>
    <w:rsid w:val="006A195F"/>
    <w:rsid w:val="006A1963"/>
    <w:rsid w:val="006A196A"/>
    <w:rsid w:val="006A1B44"/>
    <w:rsid w:val="006A1BA9"/>
    <w:rsid w:val="006A1C94"/>
    <w:rsid w:val="006A1CFB"/>
    <w:rsid w:val="006A1D47"/>
    <w:rsid w:val="006A1DD5"/>
    <w:rsid w:val="006A1DEF"/>
    <w:rsid w:val="006A1F51"/>
    <w:rsid w:val="006A1F65"/>
    <w:rsid w:val="006A1FCE"/>
    <w:rsid w:val="006A2049"/>
    <w:rsid w:val="006A2058"/>
    <w:rsid w:val="006A2093"/>
    <w:rsid w:val="006A20C6"/>
    <w:rsid w:val="006A20DC"/>
    <w:rsid w:val="006A212D"/>
    <w:rsid w:val="006A221D"/>
    <w:rsid w:val="006A23C1"/>
    <w:rsid w:val="006A23CB"/>
    <w:rsid w:val="006A2406"/>
    <w:rsid w:val="006A242C"/>
    <w:rsid w:val="006A2474"/>
    <w:rsid w:val="006A249D"/>
    <w:rsid w:val="006A24B4"/>
    <w:rsid w:val="006A25A6"/>
    <w:rsid w:val="006A2642"/>
    <w:rsid w:val="006A26B2"/>
    <w:rsid w:val="006A26EE"/>
    <w:rsid w:val="006A2A5D"/>
    <w:rsid w:val="006A2A66"/>
    <w:rsid w:val="006A2B2F"/>
    <w:rsid w:val="006A2BFD"/>
    <w:rsid w:val="006A2CD5"/>
    <w:rsid w:val="006A2DBF"/>
    <w:rsid w:val="006A2DEA"/>
    <w:rsid w:val="006A2E0C"/>
    <w:rsid w:val="006A2E18"/>
    <w:rsid w:val="006A2E27"/>
    <w:rsid w:val="006A2F28"/>
    <w:rsid w:val="006A2F54"/>
    <w:rsid w:val="006A2FCA"/>
    <w:rsid w:val="006A2FF6"/>
    <w:rsid w:val="006A302F"/>
    <w:rsid w:val="006A3053"/>
    <w:rsid w:val="006A3339"/>
    <w:rsid w:val="006A3514"/>
    <w:rsid w:val="006A3589"/>
    <w:rsid w:val="006A35A6"/>
    <w:rsid w:val="006A3670"/>
    <w:rsid w:val="006A36F1"/>
    <w:rsid w:val="006A3750"/>
    <w:rsid w:val="006A3835"/>
    <w:rsid w:val="006A38ED"/>
    <w:rsid w:val="006A395E"/>
    <w:rsid w:val="006A3990"/>
    <w:rsid w:val="006A3A17"/>
    <w:rsid w:val="006A3BFB"/>
    <w:rsid w:val="006A3C56"/>
    <w:rsid w:val="006A3CAE"/>
    <w:rsid w:val="006A3D65"/>
    <w:rsid w:val="006A3E11"/>
    <w:rsid w:val="006A3F8A"/>
    <w:rsid w:val="006A4222"/>
    <w:rsid w:val="006A42DD"/>
    <w:rsid w:val="006A4318"/>
    <w:rsid w:val="006A43F1"/>
    <w:rsid w:val="006A462F"/>
    <w:rsid w:val="006A477C"/>
    <w:rsid w:val="006A4797"/>
    <w:rsid w:val="006A48B7"/>
    <w:rsid w:val="006A4988"/>
    <w:rsid w:val="006A4A40"/>
    <w:rsid w:val="006A4B23"/>
    <w:rsid w:val="006A4CA1"/>
    <w:rsid w:val="006A4D4B"/>
    <w:rsid w:val="006A4E07"/>
    <w:rsid w:val="006A4F4E"/>
    <w:rsid w:val="006A4FB4"/>
    <w:rsid w:val="006A4FED"/>
    <w:rsid w:val="006A5080"/>
    <w:rsid w:val="006A51BB"/>
    <w:rsid w:val="006A5287"/>
    <w:rsid w:val="006A5362"/>
    <w:rsid w:val="006A53DC"/>
    <w:rsid w:val="006A542F"/>
    <w:rsid w:val="006A54E8"/>
    <w:rsid w:val="006A5562"/>
    <w:rsid w:val="006A55C4"/>
    <w:rsid w:val="006A569E"/>
    <w:rsid w:val="006A56FE"/>
    <w:rsid w:val="006A57C6"/>
    <w:rsid w:val="006A5863"/>
    <w:rsid w:val="006A58DD"/>
    <w:rsid w:val="006A592A"/>
    <w:rsid w:val="006A5B54"/>
    <w:rsid w:val="006A5B79"/>
    <w:rsid w:val="006A5BD0"/>
    <w:rsid w:val="006A5C25"/>
    <w:rsid w:val="006A5CE4"/>
    <w:rsid w:val="006A5D09"/>
    <w:rsid w:val="006A5D1D"/>
    <w:rsid w:val="006A5DBB"/>
    <w:rsid w:val="006A5DC2"/>
    <w:rsid w:val="006A5FDD"/>
    <w:rsid w:val="006A60F0"/>
    <w:rsid w:val="006A61F0"/>
    <w:rsid w:val="006A62BA"/>
    <w:rsid w:val="006A636D"/>
    <w:rsid w:val="006A63A5"/>
    <w:rsid w:val="006A63B7"/>
    <w:rsid w:val="006A645F"/>
    <w:rsid w:val="006A662B"/>
    <w:rsid w:val="006A66F7"/>
    <w:rsid w:val="006A6795"/>
    <w:rsid w:val="006A67D3"/>
    <w:rsid w:val="006A68D7"/>
    <w:rsid w:val="006A69D9"/>
    <w:rsid w:val="006A69E3"/>
    <w:rsid w:val="006A6B0E"/>
    <w:rsid w:val="006A6D16"/>
    <w:rsid w:val="006A6F54"/>
    <w:rsid w:val="006A6F6D"/>
    <w:rsid w:val="006A704B"/>
    <w:rsid w:val="006A7069"/>
    <w:rsid w:val="006A7134"/>
    <w:rsid w:val="006A716E"/>
    <w:rsid w:val="006A717C"/>
    <w:rsid w:val="006A71DA"/>
    <w:rsid w:val="006A723E"/>
    <w:rsid w:val="006A726D"/>
    <w:rsid w:val="006A72CE"/>
    <w:rsid w:val="006A73F2"/>
    <w:rsid w:val="006A7475"/>
    <w:rsid w:val="006A74B1"/>
    <w:rsid w:val="006A7536"/>
    <w:rsid w:val="006A7885"/>
    <w:rsid w:val="006A788A"/>
    <w:rsid w:val="006A796D"/>
    <w:rsid w:val="006A7A67"/>
    <w:rsid w:val="006A7B20"/>
    <w:rsid w:val="006A7D7B"/>
    <w:rsid w:val="006A7E0C"/>
    <w:rsid w:val="006A7FEB"/>
    <w:rsid w:val="006B00E0"/>
    <w:rsid w:val="006B0272"/>
    <w:rsid w:val="006B0273"/>
    <w:rsid w:val="006B0796"/>
    <w:rsid w:val="006B07EA"/>
    <w:rsid w:val="006B0869"/>
    <w:rsid w:val="006B0873"/>
    <w:rsid w:val="006B097C"/>
    <w:rsid w:val="006B09C5"/>
    <w:rsid w:val="006B09CC"/>
    <w:rsid w:val="006B0A2B"/>
    <w:rsid w:val="006B0A44"/>
    <w:rsid w:val="006B0B96"/>
    <w:rsid w:val="006B0C4D"/>
    <w:rsid w:val="006B0CDE"/>
    <w:rsid w:val="006B0DF8"/>
    <w:rsid w:val="006B0DFF"/>
    <w:rsid w:val="006B0FC4"/>
    <w:rsid w:val="006B1092"/>
    <w:rsid w:val="006B115D"/>
    <w:rsid w:val="006B1340"/>
    <w:rsid w:val="006B13CE"/>
    <w:rsid w:val="006B13EE"/>
    <w:rsid w:val="006B13FB"/>
    <w:rsid w:val="006B1494"/>
    <w:rsid w:val="006B156C"/>
    <w:rsid w:val="006B1723"/>
    <w:rsid w:val="006B176B"/>
    <w:rsid w:val="006B1886"/>
    <w:rsid w:val="006B19A4"/>
    <w:rsid w:val="006B1A76"/>
    <w:rsid w:val="006B1BF7"/>
    <w:rsid w:val="006B1E08"/>
    <w:rsid w:val="006B1F35"/>
    <w:rsid w:val="006B1FB4"/>
    <w:rsid w:val="006B2032"/>
    <w:rsid w:val="006B2089"/>
    <w:rsid w:val="006B20C4"/>
    <w:rsid w:val="006B20DA"/>
    <w:rsid w:val="006B20DE"/>
    <w:rsid w:val="006B2102"/>
    <w:rsid w:val="006B2185"/>
    <w:rsid w:val="006B2244"/>
    <w:rsid w:val="006B2292"/>
    <w:rsid w:val="006B23F4"/>
    <w:rsid w:val="006B2573"/>
    <w:rsid w:val="006B2761"/>
    <w:rsid w:val="006B27DE"/>
    <w:rsid w:val="006B2959"/>
    <w:rsid w:val="006B2973"/>
    <w:rsid w:val="006B29D6"/>
    <w:rsid w:val="006B2A88"/>
    <w:rsid w:val="006B2B54"/>
    <w:rsid w:val="006B2B6D"/>
    <w:rsid w:val="006B2B77"/>
    <w:rsid w:val="006B2C19"/>
    <w:rsid w:val="006B2C60"/>
    <w:rsid w:val="006B2CDA"/>
    <w:rsid w:val="006B2D5D"/>
    <w:rsid w:val="006B2D8D"/>
    <w:rsid w:val="006B2E31"/>
    <w:rsid w:val="006B2EA3"/>
    <w:rsid w:val="006B2EEF"/>
    <w:rsid w:val="006B2F48"/>
    <w:rsid w:val="006B2F62"/>
    <w:rsid w:val="006B2F92"/>
    <w:rsid w:val="006B30BE"/>
    <w:rsid w:val="006B31AF"/>
    <w:rsid w:val="006B323A"/>
    <w:rsid w:val="006B3311"/>
    <w:rsid w:val="006B3452"/>
    <w:rsid w:val="006B349F"/>
    <w:rsid w:val="006B3782"/>
    <w:rsid w:val="006B3878"/>
    <w:rsid w:val="006B3897"/>
    <w:rsid w:val="006B38CB"/>
    <w:rsid w:val="006B390F"/>
    <w:rsid w:val="006B3926"/>
    <w:rsid w:val="006B3927"/>
    <w:rsid w:val="006B395E"/>
    <w:rsid w:val="006B3EC9"/>
    <w:rsid w:val="006B3F41"/>
    <w:rsid w:val="006B4105"/>
    <w:rsid w:val="006B42E6"/>
    <w:rsid w:val="006B44E3"/>
    <w:rsid w:val="006B4535"/>
    <w:rsid w:val="006B4559"/>
    <w:rsid w:val="006B464C"/>
    <w:rsid w:val="006B466D"/>
    <w:rsid w:val="006B46DF"/>
    <w:rsid w:val="006B46E1"/>
    <w:rsid w:val="006B480D"/>
    <w:rsid w:val="006B4952"/>
    <w:rsid w:val="006B4973"/>
    <w:rsid w:val="006B4A56"/>
    <w:rsid w:val="006B4B0D"/>
    <w:rsid w:val="006B4D5C"/>
    <w:rsid w:val="006B4D73"/>
    <w:rsid w:val="006B4F4A"/>
    <w:rsid w:val="006B4FE9"/>
    <w:rsid w:val="006B5237"/>
    <w:rsid w:val="006B541F"/>
    <w:rsid w:val="006B5428"/>
    <w:rsid w:val="006B5594"/>
    <w:rsid w:val="006B55C3"/>
    <w:rsid w:val="006B5654"/>
    <w:rsid w:val="006B570F"/>
    <w:rsid w:val="006B5826"/>
    <w:rsid w:val="006B5969"/>
    <w:rsid w:val="006B5AC6"/>
    <w:rsid w:val="006B5D25"/>
    <w:rsid w:val="006B5E9B"/>
    <w:rsid w:val="006B5EA6"/>
    <w:rsid w:val="006B6066"/>
    <w:rsid w:val="006B611A"/>
    <w:rsid w:val="006B613E"/>
    <w:rsid w:val="006B638D"/>
    <w:rsid w:val="006B6442"/>
    <w:rsid w:val="006B64BD"/>
    <w:rsid w:val="006B64EF"/>
    <w:rsid w:val="006B655B"/>
    <w:rsid w:val="006B65A6"/>
    <w:rsid w:val="006B6704"/>
    <w:rsid w:val="006B681A"/>
    <w:rsid w:val="006B688B"/>
    <w:rsid w:val="006B6914"/>
    <w:rsid w:val="006B698E"/>
    <w:rsid w:val="006B69DF"/>
    <w:rsid w:val="006B6BC2"/>
    <w:rsid w:val="006B6C30"/>
    <w:rsid w:val="006B6D0A"/>
    <w:rsid w:val="006B6D0D"/>
    <w:rsid w:val="006B6EF0"/>
    <w:rsid w:val="006B7163"/>
    <w:rsid w:val="006B7267"/>
    <w:rsid w:val="006B72D0"/>
    <w:rsid w:val="006B7318"/>
    <w:rsid w:val="006B741E"/>
    <w:rsid w:val="006B74D6"/>
    <w:rsid w:val="006B751A"/>
    <w:rsid w:val="006B75E9"/>
    <w:rsid w:val="006B7608"/>
    <w:rsid w:val="006B76CB"/>
    <w:rsid w:val="006B771B"/>
    <w:rsid w:val="006B7783"/>
    <w:rsid w:val="006B7854"/>
    <w:rsid w:val="006B797B"/>
    <w:rsid w:val="006B79B6"/>
    <w:rsid w:val="006B7A53"/>
    <w:rsid w:val="006B7A61"/>
    <w:rsid w:val="006B7ACD"/>
    <w:rsid w:val="006B7AD4"/>
    <w:rsid w:val="006B7B0C"/>
    <w:rsid w:val="006B7B62"/>
    <w:rsid w:val="006B7B7F"/>
    <w:rsid w:val="006B7BE6"/>
    <w:rsid w:val="006B7CFE"/>
    <w:rsid w:val="006B7D10"/>
    <w:rsid w:val="006B7E7E"/>
    <w:rsid w:val="006B7EF1"/>
    <w:rsid w:val="006B7F1A"/>
    <w:rsid w:val="006B7F1F"/>
    <w:rsid w:val="006B7F61"/>
    <w:rsid w:val="006C0109"/>
    <w:rsid w:val="006C0331"/>
    <w:rsid w:val="006C03C7"/>
    <w:rsid w:val="006C0482"/>
    <w:rsid w:val="006C04BB"/>
    <w:rsid w:val="006C04FE"/>
    <w:rsid w:val="006C0509"/>
    <w:rsid w:val="006C053F"/>
    <w:rsid w:val="006C05ED"/>
    <w:rsid w:val="006C05F1"/>
    <w:rsid w:val="006C06C9"/>
    <w:rsid w:val="006C080B"/>
    <w:rsid w:val="006C09D3"/>
    <w:rsid w:val="006C0ABA"/>
    <w:rsid w:val="006C0B72"/>
    <w:rsid w:val="006C0C9B"/>
    <w:rsid w:val="006C0D2D"/>
    <w:rsid w:val="006C0DD6"/>
    <w:rsid w:val="006C0DF7"/>
    <w:rsid w:val="006C0E3D"/>
    <w:rsid w:val="006C0E8B"/>
    <w:rsid w:val="006C0F54"/>
    <w:rsid w:val="006C1215"/>
    <w:rsid w:val="006C1227"/>
    <w:rsid w:val="006C1238"/>
    <w:rsid w:val="006C138A"/>
    <w:rsid w:val="006C13DE"/>
    <w:rsid w:val="006C151F"/>
    <w:rsid w:val="006C152F"/>
    <w:rsid w:val="006C1553"/>
    <w:rsid w:val="006C15C7"/>
    <w:rsid w:val="006C1697"/>
    <w:rsid w:val="006C16C3"/>
    <w:rsid w:val="006C1704"/>
    <w:rsid w:val="006C18B7"/>
    <w:rsid w:val="006C1A89"/>
    <w:rsid w:val="006C1AFB"/>
    <w:rsid w:val="006C1BAA"/>
    <w:rsid w:val="006C1C9C"/>
    <w:rsid w:val="006C1E85"/>
    <w:rsid w:val="006C1ED5"/>
    <w:rsid w:val="006C2256"/>
    <w:rsid w:val="006C227D"/>
    <w:rsid w:val="006C22A9"/>
    <w:rsid w:val="006C22C9"/>
    <w:rsid w:val="006C23B6"/>
    <w:rsid w:val="006C2491"/>
    <w:rsid w:val="006C24B2"/>
    <w:rsid w:val="006C2552"/>
    <w:rsid w:val="006C25F0"/>
    <w:rsid w:val="006C25FE"/>
    <w:rsid w:val="006C268E"/>
    <w:rsid w:val="006C2784"/>
    <w:rsid w:val="006C27A2"/>
    <w:rsid w:val="006C2877"/>
    <w:rsid w:val="006C2B45"/>
    <w:rsid w:val="006C2C3B"/>
    <w:rsid w:val="006C3063"/>
    <w:rsid w:val="006C3093"/>
    <w:rsid w:val="006C3171"/>
    <w:rsid w:val="006C31EA"/>
    <w:rsid w:val="006C333E"/>
    <w:rsid w:val="006C348A"/>
    <w:rsid w:val="006C34B1"/>
    <w:rsid w:val="006C356D"/>
    <w:rsid w:val="006C35DD"/>
    <w:rsid w:val="006C364C"/>
    <w:rsid w:val="006C3676"/>
    <w:rsid w:val="006C36D5"/>
    <w:rsid w:val="006C3C28"/>
    <w:rsid w:val="006C3D7D"/>
    <w:rsid w:val="006C3D96"/>
    <w:rsid w:val="006C3E29"/>
    <w:rsid w:val="006C404B"/>
    <w:rsid w:val="006C405D"/>
    <w:rsid w:val="006C40FE"/>
    <w:rsid w:val="006C4140"/>
    <w:rsid w:val="006C41A3"/>
    <w:rsid w:val="006C41D6"/>
    <w:rsid w:val="006C420B"/>
    <w:rsid w:val="006C434B"/>
    <w:rsid w:val="006C44EC"/>
    <w:rsid w:val="006C468F"/>
    <w:rsid w:val="006C482D"/>
    <w:rsid w:val="006C483D"/>
    <w:rsid w:val="006C4976"/>
    <w:rsid w:val="006C4A07"/>
    <w:rsid w:val="006C4ADC"/>
    <w:rsid w:val="006C4AF4"/>
    <w:rsid w:val="006C4C0B"/>
    <w:rsid w:val="006C4C12"/>
    <w:rsid w:val="006C4C82"/>
    <w:rsid w:val="006C4D28"/>
    <w:rsid w:val="006C4D84"/>
    <w:rsid w:val="006C4E84"/>
    <w:rsid w:val="006C4EF3"/>
    <w:rsid w:val="006C501D"/>
    <w:rsid w:val="006C5139"/>
    <w:rsid w:val="006C51E5"/>
    <w:rsid w:val="006C52CB"/>
    <w:rsid w:val="006C535D"/>
    <w:rsid w:val="006C5453"/>
    <w:rsid w:val="006C549B"/>
    <w:rsid w:val="006C54F7"/>
    <w:rsid w:val="006C5510"/>
    <w:rsid w:val="006C5606"/>
    <w:rsid w:val="006C5618"/>
    <w:rsid w:val="006C56A7"/>
    <w:rsid w:val="006C578F"/>
    <w:rsid w:val="006C593F"/>
    <w:rsid w:val="006C5943"/>
    <w:rsid w:val="006C5A72"/>
    <w:rsid w:val="006C5AC0"/>
    <w:rsid w:val="006C5B10"/>
    <w:rsid w:val="006C5B63"/>
    <w:rsid w:val="006C5B7F"/>
    <w:rsid w:val="006C5BA9"/>
    <w:rsid w:val="006C5C0E"/>
    <w:rsid w:val="006C5D72"/>
    <w:rsid w:val="006C5EC6"/>
    <w:rsid w:val="006C5F55"/>
    <w:rsid w:val="006C6100"/>
    <w:rsid w:val="006C6226"/>
    <w:rsid w:val="006C6251"/>
    <w:rsid w:val="006C6380"/>
    <w:rsid w:val="006C6440"/>
    <w:rsid w:val="006C6544"/>
    <w:rsid w:val="006C65B6"/>
    <w:rsid w:val="006C6812"/>
    <w:rsid w:val="006C6897"/>
    <w:rsid w:val="006C68DE"/>
    <w:rsid w:val="006C6A11"/>
    <w:rsid w:val="006C6BE6"/>
    <w:rsid w:val="006C6C4E"/>
    <w:rsid w:val="006C6C8A"/>
    <w:rsid w:val="006C6CA7"/>
    <w:rsid w:val="006C705E"/>
    <w:rsid w:val="006C70E7"/>
    <w:rsid w:val="006C747B"/>
    <w:rsid w:val="006C748F"/>
    <w:rsid w:val="006C74B3"/>
    <w:rsid w:val="006C75DB"/>
    <w:rsid w:val="006C75E5"/>
    <w:rsid w:val="006C767C"/>
    <w:rsid w:val="006C76EA"/>
    <w:rsid w:val="006C7791"/>
    <w:rsid w:val="006C77FA"/>
    <w:rsid w:val="006C7942"/>
    <w:rsid w:val="006C7999"/>
    <w:rsid w:val="006C7A6D"/>
    <w:rsid w:val="006C7A88"/>
    <w:rsid w:val="006C7B04"/>
    <w:rsid w:val="006C7B11"/>
    <w:rsid w:val="006C7B26"/>
    <w:rsid w:val="006C7B4C"/>
    <w:rsid w:val="006C7B7A"/>
    <w:rsid w:val="006C7D6A"/>
    <w:rsid w:val="006C7F5E"/>
    <w:rsid w:val="006C7F81"/>
    <w:rsid w:val="006D013B"/>
    <w:rsid w:val="006D0241"/>
    <w:rsid w:val="006D02AE"/>
    <w:rsid w:val="006D03FB"/>
    <w:rsid w:val="006D0408"/>
    <w:rsid w:val="006D043A"/>
    <w:rsid w:val="006D0447"/>
    <w:rsid w:val="006D0504"/>
    <w:rsid w:val="006D0512"/>
    <w:rsid w:val="006D0539"/>
    <w:rsid w:val="006D06EB"/>
    <w:rsid w:val="006D083A"/>
    <w:rsid w:val="006D095B"/>
    <w:rsid w:val="006D0E08"/>
    <w:rsid w:val="006D0E5A"/>
    <w:rsid w:val="006D1031"/>
    <w:rsid w:val="006D11C8"/>
    <w:rsid w:val="006D12AE"/>
    <w:rsid w:val="006D14A8"/>
    <w:rsid w:val="006D14FD"/>
    <w:rsid w:val="006D151B"/>
    <w:rsid w:val="006D15B7"/>
    <w:rsid w:val="006D15CF"/>
    <w:rsid w:val="006D1622"/>
    <w:rsid w:val="006D1635"/>
    <w:rsid w:val="006D165E"/>
    <w:rsid w:val="006D177D"/>
    <w:rsid w:val="006D17BB"/>
    <w:rsid w:val="006D17CD"/>
    <w:rsid w:val="006D1804"/>
    <w:rsid w:val="006D18DE"/>
    <w:rsid w:val="006D197C"/>
    <w:rsid w:val="006D19F9"/>
    <w:rsid w:val="006D1A0E"/>
    <w:rsid w:val="006D1BAA"/>
    <w:rsid w:val="006D1BCB"/>
    <w:rsid w:val="006D1C79"/>
    <w:rsid w:val="006D1D30"/>
    <w:rsid w:val="006D1D62"/>
    <w:rsid w:val="006D1DCC"/>
    <w:rsid w:val="006D1DF3"/>
    <w:rsid w:val="006D1E2A"/>
    <w:rsid w:val="006D1E7D"/>
    <w:rsid w:val="006D1F1C"/>
    <w:rsid w:val="006D2110"/>
    <w:rsid w:val="006D2114"/>
    <w:rsid w:val="006D2344"/>
    <w:rsid w:val="006D25A0"/>
    <w:rsid w:val="006D264B"/>
    <w:rsid w:val="006D26C2"/>
    <w:rsid w:val="006D27A5"/>
    <w:rsid w:val="006D2864"/>
    <w:rsid w:val="006D291C"/>
    <w:rsid w:val="006D2987"/>
    <w:rsid w:val="006D29A6"/>
    <w:rsid w:val="006D2A6A"/>
    <w:rsid w:val="006D2B16"/>
    <w:rsid w:val="006D2B4F"/>
    <w:rsid w:val="006D2B59"/>
    <w:rsid w:val="006D2BC9"/>
    <w:rsid w:val="006D2C81"/>
    <w:rsid w:val="006D2C98"/>
    <w:rsid w:val="006D2D0D"/>
    <w:rsid w:val="006D2D84"/>
    <w:rsid w:val="006D2DE0"/>
    <w:rsid w:val="006D2E38"/>
    <w:rsid w:val="006D2F04"/>
    <w:rsid w:val="006D325A"/>
    <w:rsid w:val="006D32D1"/>
    <w:rsid w:val="006D3427"/>
    <w:rsid w:val="006D3633"/>
    <w:rsid w:val="006D3658"/>
    <w:rsid w:val="006D39E5"/>
    <w:rsid w:val="006D3A5D"/>
    <w:rsid w:val="006D3B81"/>
    <w:rsid w:val="006D3D30"/>
    <w:rsid w:val="006D3DB7"/>
    <w:rsid w:val="006D3DBF"/>
    <w:rsid w:val="006D3F24"/>
    <w:rsid w:val="006D3F2F"/>
    <w:rsid w:val="006D3FE3"/>
    <w:rsid w:val="006D3FEE"/>
    <w:rsid w:val="006D4098"/>
    <w:rsid w:val="006D40E0"/>
    <w:rsid w:val="006D4110"/>
    <w:rsid w:val="006D4114"/>
    <w:rsid w:val="006D4124"/>
    <w:rsid w:val="006D4201"/>
    <w:rsid w:val="006D426D"/>
    <w:rsid w:val="006D42EF"/>
    <w:rsid w:val="006D43AF"/>
    <w:rsid w:val="006D4406"/>
    <w:rsid w:val="006D4503"/>
    <w:rsid w:val="006D47E0"/>
    <w:rsid w:val="006D490A"/>
    <w:rsid w:val="006D4927"/>
    <w:rsid w:val="006D4A04"/>
    <w:rsid w:val="006D4A72"/>
    <w:rsid w:val="006D4AAF"/>
    <w:rsid w:val="006D4B71"/>
    <w:rsid w:val="006D4C06"/>
    <w:rsid w:val="006D4C21"/>
    <w:rsid w:val="006D4C47"/>
    <w:rsid w:val="006D4C80"/>
    <w:rsid w:val="006D4CB8"/>
    <w:rsid w:val="006D4D84"/>
    <w:rsid w:val="006D4DAD"/>
    <w:rsid w:val="006D4E03"/>
    <w:rsid w:val="006D4E29"/>
    <w:rsid w:val="006D4E33"/>
    <w:rsid w:val="006D4E75"/>
    <w:rsid w:val="006D4E8B"/>
    <w:rsid w:val="006D4F09"/>
    <w:rsid w:val="006D4F4D"/>
    <w:rsid w:val="006D5040"/>
    <w:rsid w:val="006D5043"/>
    <w:rsid w:val="006D565D"/>
    <w:rsid w:val="006D5696"/>
    <w:rsid w:val="006D573E"/>
    <w:rsid w:val="006D57A0"/>
    <w:rsid w:val="006D57A5"/>
    <w:rsid w:val="006D58B4"/>
    <w:rsid w:val="006D5943"/>
    <w:rsid w:val="006D5A05"/>
    <w:rsid w:val="006D5CD6"/>
    <w:rsid w:val="006D5D30"/>
    <w:rsid w:val="006D5E93"/>
    <w:rsid w:val="006D5F4F"/>
    <w:rsid w:val="006D604C"/>
    <w:rsid w:val="006D60BD"/>
    <w:rsid w:val="006D60CA"/>
    <w:rsid w:val="006D614C"/>
    <w:rsid w:val="006D6195"/>
    <w:rsid w:val="006D61CF"/>
    <w:rsid w:val="006D6347"/>
    <w:rsid w:val="006D6377"/>
    <w:rsid w:val="006D6446"/>
    <w:rsid w:val="006D65C9"/>
    <w:rsid w:val="006D687C"/>
    <w:rsid w:val="006D6938"/>
    <w:rsid w:val="006D6994"/>
    <w:rsid w:val="006D6AEA"/>
    <w:rsid w:val="006D6B8E"/>
    <w:rsid w:val="006D6BCF"/>
    <w:rsid w:val="006D6CF3"/>
    <w:rsid w:val="006D6D82"/>
    <w:rsid w:val="006D6DB8"/>
    <w:rsid w:val="006D6E4C"/>
    <w:rsid w:val="006D6F4A"/>
    <w:rsid w:val="006D6FC9"/>
    <w:rsid w:val="006D7136"/>
    <w:rsid w:val="006D7267"/>
    <w:rsid w:val="006D72F0"/>
    <w:rsid w:val="006D7328"/>
    <w:rsid w:val="006D735F"/>
    <w:rsid w:val="006D7368"/>
    <w:rsid w:val="006D7460"/>
    <w:rsid w:val="006D7468"/>
    <w:rsid w:val="006D748F"/>
    <w:rsid w:val="006D75AD"/>
    <w:rsid w:val="006D7613"/>
    <w:rsid w:val="006D7638"/>
    <w:rsid w:val="006D79A3"/>
    <w:rsid w:val="006D7A19"/>
    <w:rsid w:val="006D7A5C"/>
    <w:rsid w:val="006D7AEA"/>
    <w:rsid w:val="006D7AF8"/>
    <w:rsid w:val="006D7B47"/>
    <w:rsid w:val="006D7B93"/>
    <w:rsid w:val="006D7C81"/>
    <w:rsid w:val="006D7D67"/>
    <w:rsid w:val="006D7F3D"/>
    <w:rsid w:val="006D7F83"/>
    <w:rsid w:val="006E02C9"/>
    <w:rsid w:val="006E0564"/>
    <w:rsid w:val="006E05BC"/>
    <w:rsid w:val="006E077B"/>
    <w:rsid w:val="006E08A4"/>
    <w:rsid w:val="006E0B7E"/>
    <w:rsid w:val="006E0CE1"/>
    <w:rsid w:val="006E0D04"/>
    <w:rsid w:val="006E0DC9"/>
    <w:rsid w:val="006E0F43"/>
    <w:rsid w:val="006E0F75"/>
    <w:rsid w:val="006E0FA6"/>
    <w:rsid w:val="006E10D9"/>
    <w:rsid w:val="006E1124"/>
    <w:rsid w:val="006E12BD"/>
    <w:rsid w:val="006E12F9"/>
    <w:rsid w:val="006E1312"/>
    <w:rsid w:val="006E1324"/>
    <w:rsid w:val="006E13B3"/>
    <w:rsid w:val="006E13BB"/>
    <w:rsid w:val="006E1456"/>
    <w:rsid w:val="006E1572"/>
    <w:rsid w:val="006E1634"/>
    <w:rsid w:val="006E16B2"/>
    <w:rsid w:val="006E16FE"/>
    <w:rsid w:val="006E18CE"/>
    <w:rsid w:val="006E18CF"/>
    <w:rsid w:val="006E195A"/>
    <w:rsid w:val="006E19F1"/>
    <w:rsid w:val="006E1BB0"/>
    <w:rsid w:val="006E1D04"/>
    <w:rsid w:val="006E1DB0"/>
    <w:rsid w:val="006E1F85"/>
    <w:rsid w:val="006E1F91"/>
    <w:rsid w:val="006E20E9"/>
    <w:rsid w:val="006E2103"/>
    <w:rsid w:val="006E21CD"/>
    <w:rsid w:val="006E2337"/>
    <w:rsid w:val="006E2356"/>
    <w:rsid w:val="006E2403"/>
    <w:rsid w:val="006E2460"/>
    <w:rsid w:val="006E247B"/>
    <w:rsid w:val="006E2513"/>
    <w:rsid w:val="006E26E0"/>
    <w:rsid w:val="006E2726"/>
    <w:rsid w:val="006E286F"/>
    <w:rsid w:val="006E293B"/>
    <w:rsid w:val="006E2976"/>
    <w:rsid w:val="006E298B"/>
    <w:rsid w:val="006E29E1"/>
    <w:rsid w:val="006E2A71"/>
    <w:rsid w:val="006E2AFF"/>
    <w:rsid w:val="006E2BD7"/>
    <w:rsid w:val="006E2D9D"/>
    <w:rsid w:val="006E2DFB"/>
    <w:rsid w:val="006E2E57"/>
    <w:rsid w:val="006E303C"/>
    <w:rsid w:val="006E3047"/>
    <w:rsid w:val="006E313C"/>
    <w:rsid w:val="006E31E7"/>
    <w:rsid w:val="006E3236"/>
    <w:rsid w:val="006E3263"/>
    <w:rsid w:val="006E32C5"/>
    <w:rsid w:val="006E33AB"/>
    <w:rsid w:val="006E33AD"/>
    <w:rsid w:val="006E3417"/>
    <w:rsid w:val="006E3498"/>
    <w:rsid w:val="006E34AD"/>
    <w:rsid w:val="006E3536"/>
    <w:rsid w:val="006E35E7"/>
    <w:rsid w:val="006E360E"/>
    <w:rsid w:val="006E3681"/>
    <w:rsid w:val="006E3728"/>
    <w:rsid w:val="006E37E4"/>
    <w:rsid w:val="006E39A5"/>
    <w:rsid w:val="006E3A45"/>
    <w:rsid w:val="006E3AF4"/>
    <w:rsid w:val="006E3B4D"/>
    <w:rsid w:val="006E3D0F"/>
    <w:rsid w:val="006E3D45"/>
    <w:rsid w:val="006E3D46"/>
    <w:rsid w:val="006E3D98"/>
    <w:rsid w:val="006E3DDB"/>
    <w:rsid w:val="006E3F20"/>
    <w:rsid w:val="006E3FB1"/>
    <w:rsid w:val="006E406C"/>
    <w:rsid w:val="006E4180"/>
    <w:rsid w:val="006E41C7"/>
    <w:rsid w:val="006E4220"/>
    <w:rsid w:val="006E4338"/>
    <w:rsid w:val="006E43B1"/>
    <w:rsid w:val="006E455B"/>
    <w:rsid w:val="006E45B7"/>
    <w:rsid w:val="006E4629"/>
    <w:rsid w:val="006E4753"/>
    <w:rsid w:val="006E47A9"/>
    <w:rsid w:val="006E47F4"/>
    <w:rsid w:val="006E4822"/>
    <w:rsid w:val="006E4886"/>
    <w:rsid w:val="006E491D"/>
    <w:rsid w:val="006E4940"/>
    <w:rsid w:val="006E4B8B"/>
    <w:rsid w:val="006E4BB4"/>
    <w:rsid w:val="006E4C0D"/>
    <w:rsid w:val="006E4C4A"/>
    <w:rsid w:val="006E4CA2"/>
    <w:rsid w:val="006E4CB4"/>
    <w:rsid w:val="006E4CCD"/>
    <w:rsid w:val="006E4DE3"/>
    <w:rsid w:val="006E4EA0"/>
    <w:rsid w:val="006E4EA2"/>
    <w:rsid w:val="006E4F64"/>
    <w:rsid w:val="006E51AE"/>
    <w:rsid w:val="006E5342"/>
    <w:rsid w:val="006E53E8"/>
    <w:rsid w:val="006E5406"/>
    <w:rsid w:val="006E5425"/>
    <w:rsid w:val="006E55A7"/>
    <w:rsid w:val="006E55E8"/>
    <w:rsid w:val="006E560A"/>
    <w:rsid w:val="006E57FA"/>
    <w:rsid w:val="006E59DE"/>
    <w:rsid w:val="006E5A89"/>
    <w:rsid w:val="006E5AE5"/>
    <w:rsid w:val="006E5B60"/>
    <w:rsid w:val="006E5BD4"/>
    <w:rsid w:val="006E5BD6"/>
    <w:rsid w:val="006E5CAE"/>
    <w:rsid w:val="006E5D92"/>
    <w:rsid w:val="006E5DA0"/>
    <w:rsid w:val="006E5EA0"/>
    <w:rsid w:val="006E5ECD"/>
    <w:rsid w:val="006E6041"/>
    <w:rsid w:val="006E6374"/>
    <w:rsid w:val="006E638A"/>
    <w:rsid w:val="006E63AC"/>
    <w:rsid w:val="006E643D"/>
    <w:rsid w:val="006E66FD"/>
    <w:rsid w:val="006E6700"/>
    <w:rsid w:val="006E671B"/>
    <w:rsid w:val="006E6777"/>
    <w:rsid w:val="006E67E6"/>
    <w:rsid w:val="006E681C"/>
    <w:rsid w:val="006E69A4"/>
    <w:rsid w:val="006E6B11"/>
    <w:rsid w:val="006E6CBD"/>
    <w:rsid w:val="006E6D44"/>
    <w:rsid w:val="006E6D46"/>
    <w:rsid w:val="006E6E07"/>
    <w:rsid w:val="006E6E95"/>
    <w:rsid w:val="006E6FFB"/>
    <w:rsid w:val="006E7079"/>
    <w:rsid w:val="006E70F2"/>
    <w:rsid w:val="006E715E"/>
    <w:rsid w:val="006E7160"/>
    <w:rsid w:val="006E71E5"/>
    <w:rsid w:val="006E745E"/>
    <w:rsid w:val="006E7575"/>
    <w:rsid w:val="006E759D"/>
    <w:rsid w:val="006E7663"/>
    <w:rsid w:val="006E7692"/>
    <w:rsid w:val="006E76AD"/>
    <w:rsid w:val="006E7845"/>
    <w:rsid w:val="006E7A4B"/>
    <w:rsid w:val="006E7A93"/>
    <w:rsid w:val="006E7C99"/>
    <w:rsid w:val="006E7E0C"/>
    <w:rsid w:val="006E7EB9"/>
    <w:rsid w:val="006E7ED2"/>
    <w:rsid w:val="006E7F35"/>
    <w:rsid w:val="006F010D"/>
    <w:rsid w:val="006F017B"/>
    <w:rsid w:val="006F01CA"/>
    <w:rsid w:val="006F0293"/>
    <w:rsid w:val="006F02F8"/>
    <w:rsid w:val="006F048B"/>
    <w:rsid w:val="006F04EF"/>
    <w:rsid w:val="006F05A4"/>
    <w:rsid w:val="006F05B7"/>
    <w:rsid w:val="006F0633"/>
    <w:rsid w:val="006F0663"/>
    <w:rsid w:val="006F078B"/>
    <w:rsid w:val="006F0895"/>
    <w:rsid w:val="006F090C"/>
    <w:rsid w:val="006F0937"/>
    <w:rsid w:val="006F0A28"/>
    <w:rsid w:val="006F0AC3"/>
    <w:rsid w:val="006F0B01"/>
    <w:rsid w:val="006F0B0C"/>
    <w:rsid w:val="006F0BB1"/>
    <w:rsid w:val="006F0C68"/>
    <w:rsid w:val="006F0D19"/>
    <w:rsid w:val="006F0E70"/>
    <w:rsid w:val="006F0F6C"/>
    <w:rsid w:val="006F1085"/>
    <w:rsid w:val="006F1142"/>
    <w:rsid w:val="006F119E"/>
    <w:rsid w:val="006F11E3"/>
    <w:rsid w:val="006F138C"/>
    <w:rsid w:val="006F1402"/>
    <w:rsid w:val="006F141C"/>
    <w:rsid w:val="006F141E"/>
    <w:rsid w:val="006F143B"/>
    <w:rsid w:val="006F1584"/>
    <w:rsid w:val="006F175E"/>
    <w:rsid w:val="006F18B6"/>
    <w:rsid w:val="006F18E4"/>
    <w:rsid w:val="006F18EC"/>
    <w:rsid w:val="006F197E"/>
    <w:rsid w:val="006F1AA1"/>
    <w:rsid w:val="006F1ACF"/>
    <w:rsid w:val="006F1B5D"/>
    <w:rsid w:val="006F1BA5"/>
    <w:rsid w:val="006F1BE0"/>
    <w:rsid w:val="006F1C49"/>
    <w:rsid w:val="006F1C51"/>
    <w:rsid w:val="006F1DB3"/>
    <w:rsid w:val="006F1F73"/>
    <w:rsid w:val="006F1F83"/>
    <w:rsid w:val="006F2051"/>
    <w:rsid w:val="006F20A3"/>
    <w:rsid w:val="006F20B0"/>
    <w:rsid w:val="006F20C4"/>
    <w:rsid w:val="006F2115"/>
    <w:rsid w:val="006F2218"/>
    <w:rsid w:val="006F2223"/>
    <w:rsid w:val="006F22BE"/>
    <w:rsid w:val="006F2811"/>
    <w:rsid w:val="006F28D8"/>
    <w:rsid w:val="006F2906"/>
    <w:rsid w:val="006F2962"/>
    <w:rsid w:val="006F2A3A"/>
    <w:rsid w:val="006F2BB4"/>
    <w:rsid w:val="006F2C30"/>
    <w:rsid w:val="006F2C87"/>
    <w:rsid w:val="006F2D04"/>
    <w:rsid w:val="006F2D26"/>
    <w:rsid w:val="006F2E47"/>
    <w:rsid w:val="006F305F"/>
    <w:rsid w:val="006F30ED"/>
    <w:rsid w:val="006F32D1"/>
    <w:rsid w:val="006F332B"/>
    <w:rsid w:val="006F3357"/>
    <w:rsid w:val="006F335F"/>
    <w:rsid w:val="006F3625"/>
    <w:rsid w:val="006F362B"/>
    <w:rsid w:val="006F3664"/>
    <w:rsid w:val="006F380A"/>
    <w:rsid w:val="006F384A"/>
    <w:rsid w:val="006F3936"/>
    <w:rsid w:val="006F39AD"/>
    <w:rsid w:val="006F3A04"/>
    <w:rsid w:val="006F3A4B"/>
    <w:rsid w:val="006F3A76"/>
    <w:rsid w:val="006F3A81"/>
    <w:rsid w:val="006F3AA7"/>
    <w:rsid w:val="006F3B4F"/>
    <w:rsid w:val="006F3BB5"/>
    <w:rsid w:val="006F3DC0"/>
    <w:rsid w:val="006F3DCA"/>
    <w:rsid w:val="006F3E73"/>
    <w:rsid w:val="006F3E99"/>
    <w:rsid w:val="006F3F2B"/>
    <w:rsid w:val="006F3F9D"/>
    <w:rsid w:val="006F3FC8"/>
    <w:rsid w:val="006F4077"/>
    <w:rsid w:val="006F407E"/>
    <w:rsid w:val="006F40D9"/>
    <w:rsid w:val="006F41AA"/>
    <w:rsid w:val="006F42B5"/>
    <w:rsid w:val="006F43BD"/>
    <w:rsid w:val="006F4423"/>
    <w:rsid w:val="006F456D"/>
    <w:rsid w:val="006F4620"/>
    <w:rsid w:val="006F472E"/>
    <w:rsid w:val="006F4809"/>
    <w:rsid w:val="006F4826"/>
    <w:rsid w:val="006F4878"/>
    <w:rsid w:val="006F48AC"/>
    <w:rsid w:val="006F4963"/>
    <w:rsid w:val="006F4A8C"/>
    <w:rsid w:val="006F4AE5"/>
    <w:rsid w:val="006F4B02"/>
    <w:rsid w:val="006F4B35"/>
    <w:rsid w:val="006F4B70"/>
    <w:rsid w:val="006F4B9C"/>
    <w:rsid w:val="006F4C3A"/>
    <w:rsid w:val="006F4D06"/>
    <w:rsid w:val="006F4DC1"/>
    <w:rsid w:val="006F4DCA"/>
    <w:rsid w:val="006F4E14"/>
    <w:rsid w:val="006F4E77"/>
    <w:rsid w:val="006F4E7A"/>
    <w:rsid w:val="006F5062"/>
    <w:rsid w:val="006F5096"/>
    <w:rsid w:val="006F50B4"/>
    <w:rsid w:val="006F50F9"/>
    <w:rsid w:val="006F5168"/>
    <w:rsid w:val="006F5208"/>
    <w:rsid w:val="006F523E"/>
    <w:rsid w:val="006F5262"/>
    <w:rsid w:val="006F52FA"/>
    <w:rsid w:val="006F5368"/>
    <w:rsid w:val="006F5393"/>
    <w:rsid w:val="006F53DA"/>
    <w:rsid w:val="006F553E"/>
    <w:rsid w:val="006F566A"/>
    <w:rsid w:val="006F56BC"/>
    <w:rsid w:val="006F56DC"/>
    <w:rsid w:val="006F56F2"/>
    <w:rsid w:val="006F5753"/>
    <w:rsid w:val="006F575E"/>
    <w:rsid w:val="006F580F"/>
    <w:rsid w:val="006F59BE"/>
    <w:rsid w:val="006F59C1"/>
    <w:rsid w:val="006F5A45"/>
    <w:rsid w:val="006F5B02"/>
    <w:rsid w:val="006F5B53"/>
    <w:rsid w:val="006F5DF2"/>
    <w:rsid w:val="006F5E6E"/>
    <w:rsid w:val="006F5E90"/>
    <w:rsid w:val="006F5EC2"/>
    <w:rsid w:val="006F5F7E"/>
    <w:rsid w:val="006F6041"/>
    <w:rsid w:val="006F604B"/>
    <w:rsid w:val="006F6250"/>
    <w:rsid w:val="006F6382"/>
    <w:rsid w:val="006F638B"/>
    <w:rsid w:val="006F63BE"/>
    <w:rsid w:val="006F6428"/>
    <w:rsid w:val="006F6472"/>
    <w:rsid w:val="006F65D4"/>
    <w:rsid w:val="006F677C"/>
    <w:rsid w:val="006F6892"/>
    <w:rsid w:val="006F68DC"/>
    <w:rsid w:val="006F6BEC"/>
    <w:rsid w:val="006F6C2F"/>
    <w:rsid w:val="006F6C6D"/>
    <w:rsid w:val="006F6DC7"/>
    <w:rsid w:val="006F6F18"/>
    <w:rsid w:val="006F6F1D"/>
    <w:rsid w:val="006F6F73"/>
    <w:rsid w:val="006F6FA6"/>
    <w:rsid w:val="006F700F"/>
    <w:rsid w:val="006F70F9"/>
    <w:rsid w:val="006F7144"/>
    <w:rsid w:val="006F7259"/>
    <w:rsid w:val="006F72CC"/>
    <w:rsid w:val="006F73A1"/>
    <w:rsid w:val="006F74CC"/>
    <w:rsid w:val="006F76A6"/>
    <w:rsid w:val="006F778C"/>
    <w:rsid w:val="006F7958"/>
    <w:rsid w:val="006F7B01"/>
    <w:rsid w:val="006F7B76"/>
    <w:rsid w:val="006F7BEA"/>
    <w:rsid w:val="006F7CEE"/>
    <w:rsid w:val="006F7E15"/>
    <w:rsid w:val="006F7EAB"/>
    <w:rsid w:val="00700196"/>
    <w:rsid w:val="00700265"/>
    <w:rsid w:val="0070029A"/>
    <w:rsid w:val="00700311"/>
    <w:rsid w:val="007005DA"/>
    <w:rsid w:val="00700757"/>
    <w:rsid w:val="00700864"/>
    <w:rsid w:val="007008CE"/>
    <w:rsid w:val="007008EC"/>
    <w:rsid w:val="007009AA"/>
    <w:rsid w:val="007009CC"/>
    <w:rsid w:val="00700A3D"/>
    <w:rsid w:val="00700D95"/>
    <w:rsid w:val="00700EF4"/>
    <w:rsid w:val="00701100"/>
    <w:rsid w:val="0070118E"/>
    <w:rsid w:val="007011BB"/>
    <w:rsid w:val="00701253"/>
    <w:rsid w:val="007012B2"/>
    <w:rsid w:val="00701315"/>
    <w:rsid w:val="007013B4"/>
    <w:rsid w:val="007014CE"/>
    <w:rsid w:val="00701561"/>
    <w:rsid w:val="007015AA"/>
    <w:rsid w:val="007016BF"/>
    <w:rsid w:val="007018F4"/>
    <w:rsid w:val="00701A60"/>
    <w:rsid w:val="00701ACF"/>
    <w:rsid w:val="00701ADF"/>
    <w:rsid w:val="00701BFB"/>
    <w:rsid w:val="00701C77"/>
    <w:rsid w:val="00701DBC"/>
    <w:rsid w:val="00701E3A"/>
    <w:rsid w:val="00701FC3"/>
    <w:rsid w:val="007020C5"/>
    <w:rsid w:val="007020F0"/>
    <w:rsid w:val="0070217D"/>
    <w:rsid w:val="00702187"/>
    <w:rsid w:val="00702233"/>
    <w:rsid w:val="00702250"/>
    <w:rsid w:val="007022B8"/>
    <w:rsid w:val="007024E4"/>
    <w:rsid w:val="00702596"/>
    <w:rsid w:val="007026B8"/>
    <w:rsid w:val="007027E3"/>
    <w:rsid w:val="007027E5"/>
    <w:rsid w:val="007027F4"/>
    <w:rsid w:val="007029DF"/>
    <w:rsid w:val="00702AAE"/>
    <w:rsid w:val="00702AB1"/>
    <w:rsid w:val="00702AEC"/>
    <w:rsid w:val="00702E2B"/>
    <w:rsid w:val="00703122"/>
    <w:rsid w:val="00703145"/>
    <w:rsid w:val="00703379"/>
    <w:rsid w:val="00703388"/>
    <w:rsid w:val="007034A4"/>
    <w:rsid w:val="007034DF"/>
    <w:rsid w:val="0070360B"/>
    <w:rsid w:val="00703705"/>
    <w:rsid w:val="007038F2"/>
    <w:rsid w:val="007038F5"/>
    <w:rsid w:val="00703A32"/>
    <w:rsid w:val="00703CC3"/>
    <w:rsid w:val="00703E09"/>
    <w:rsid w:val="00703F82"/>
    <w:rsid w:val="00703FFF"/>
    <w:rsid w:val="007040AF"/>
    <w:rsid w:val="007040E6"/>
    <w:rsid w:val="00704238"/>
    <w:rsid w:val="00704409"/>
    <w:rsid w:val="0070444C"/>
    <w:rsid w:val="007044BB"/>
    <w:rsid w:val="007045C3"/>
    <w:rsid w:val="0070462B"/>
    <w:rsid w:val="00704709"/>
    <w:rsid w:val="007047E6"/>
    <w:rsid w:val="00704874"/>
    <w:rsid w:val="007048D8"/>
    <w:rsid w:val="00704A56"/>
    <w:rsid w:val="00704BA2"/>
    <w:rsid w:val="00704CDD"/>
    <w:rsid w:val="0070508F"/>
    <w:rsid w:val="007050CB"/>
    <w:rsid w:val="007050D1"/>
    <w:rsid w:val="0070511D"/>
    <w:rsid w:val="00705223"/>
    <w:rsid w:val="00705237"/>
    <w:rsid w:val="007052E1"/>
    <w:rsid w:val="00705328"/>
    <w:rsid w:val="00705398"/>
    <w:rsid w:val="00705637"/>
    <w:rsid w:val="00705683"/>
    <w:rsid w:val="007057E4"/>
    <w:rsid w:val="00705899"/>
    <w:rsid w:val="007059A1"/>
    <w:rsid w:val="00705AD7"/>
    <w:rsid w:val="00705B91"/>
    <w:rsid w:val="00705CDB"/>
    <w:rsid w:val="00705E48"/>
    <w:rsid w:val="00705E50"/>
    <w:rsid w:val="007060A9"/>
    <w:rsid w:val="007060AE"/>
    <w:rsid w:val="007061A1"/>
    <w:rsid w:val="0070644E"/>
    <w:rsid w:val="00706495"/>
    <w:rsid w:val="007064EC"/>
    <w:rsid w:val="00706625"/>
    <w:rsid w:val="00706666"/>
    <w:rsid w:val="007067CB"/>
    <w:rsid w:val="00706889"/>
    <w:rsid w:val="00706B14"/>
    <w:rsid w:val="00706C71"/>
    <w:rsid w:val="00706CE5"/>
    <w:rsid w:val="00706D03"/>
    <w:rsid w:val="00706D99"/>
    <w:rsid w:val="00706DCE"/>
    <w:rsid w:val="00706EBD"/>
    <w:rsid w:val="0070719B"/>
    <w:rsid w:val="00707249"/>
    <w:rsid w:val="007072A7"/>
    <w:rsid w:val="007073ED"/>
    <w:rsid w:val="00707490"/>
    <w:rsid w:val="00707567"/>
    <w:rsid w:val="007076A3"/>
    <w:rsid w:val="007076C8"/>
    <w:rsid w:val="00707754"/>
    <w:rsid w:val="00707896"/>
    <w:rsid w:val="007078AE"/>
    <w:rsid w:val="00707B9C"/>
    <w:rsid w:val="00707C34"/>
    <w:rsid w:val="00707CA9"/>
    <w:rsid w:val="00707CDB"/>
    <w:rsid w:val="00707D64"/>
    <w:rsid w:val="00707E07"/>
    <w:rsid w:val="00707FAF"/>
    <w:rsid w:val="007101A9"/>
    <w:rsid w:val="007101F5"/>
    <w:rsid w:val="0071023A"/>
    <w:rsid w:val="00710268"/>
    <w:rsid w:val="0071026D"/>
    <w:rsid w:val="00710332"/>
    <w:rsid w:val="00710361"/>
    <w:rsid w:val="0071042B"/>
    <w:rsid w:val="00710447"/>
    <w:rsid w:val="007104A8"/>
    <w:rsid w:val="007104B2"/>
    <w:rsid w:val="007105BD"/>
    <w:rsid w:val="00710609"/>
    <w:rsid w:val="007106ED"/>
    <w:rsid w:val="0071072B"/>
    <w:rsid w:val="007107C7"/>
    <w:rsid w:val="0071096C"/>
    <w:rsid w:val="007109C3"/>
    <w:rsid w:val="00710A25"/>
    <w:rsid w:val="00710A32"/>
    <w:rsid w:val="00710A5A"/>
    <w:rsid w:val="00710D44"/>
    <w:rsid w:val="00710DDA"/>
    <w:rsid w:val="00710DEA"/>
    <w:rsid w:val="00710E31"/>
    <w:rsid w:val="00710E64"/>
    <w:rsid w:val="00710E6E"/>
    <w:rsid w:val="00710EED"/>
    <w:rsid w:val="00710F73"/>
    <w:rsid w:val="007110C1"/>
    <w:rsid w:val="007111C1"/>
    <w:rsid w:val="0071149D"/>
    <w:rsid w:val="007114E6"/>
    <w:rsid w:val="007118A0"/>
    <w:rsid w:val="007119AB"/>
    <w:rsid w:val="00711A67"/>
    <w:rsid w:val="00711D2C"/>
    <w:rsid w:val="00711DF5"/>
    <w:rsid w:val="00711E62"/>
    <w:rsid w:val="00711E92"/>
    <w:rsid w:val="00711F2F"/>
    <w:rsid w:val="00711FE0"/>
    <w:rsid w:val="0071200C"/>
    <w:rsid w:val="0071213C"/>
    <w:rsid w:val="00712229"/>
    <w:rsid w:val="00712246"/>
    <w:rsid w:val="00712264"/>
    <w:rsid w:val="007122F6"/>
    <w:rsid w:val="0071239F"/>
    <w:rsid w:val="007123C2"/>
    <w:rsid w:val="007124CF"/>
    <w:rsid w:val="0071252E"/>
    <w:rsid w:val="0071254D"/>
    <w:rsid w:val="00712635"/>
    <w:rsid w:val="00712788"/>
    <w:rsid w:val="00712867"/>
    <w:rsid w:val="00712927"/>
    <w:rsid w:val="00712ACC"/>
    <w:rsid w:val="00712B46"/>
    <w:rsid w:val="00712CCC"/>
    <w:rsid w:val="00712DC4"/>
    <w:rsid w:val="00712DEC"/>
    <w:rsid w:val="00712E88"/>
    <w:rsid w:val="00712EBF"/>
    <w:rsid w:val="00712F7F"/>
    <w:rsid w:val="007130AE"/>
    <w:rsid w:val="00713173"/>
    <w:rsid w:val="007131E2"/>
    <w:rsid w:val="0071321D"/>
    <w:rsid w:val="00713275"/>
    <w:rsid w:val="0071329E"/>
    <w:rsid w:val="007132F6"/>
    <w:rsid w:val="0071330A"/>
    <w:rsid w:val="0071338F"/>
    <w:rsid w:val="007133BE"/>
    <w:rsid w:val="00713558"/>
    <w:rsid w:val="00713615"/>
    <w:rsid w:val="00713682"/>
    <w:rsid w:val="0071386D"/>
    <w:rsid w:val="0071388B"/>
    <w:rsid w:val="0071396C"/>
    <w:rsid w:val="00713987"/>
    <w:rsid w:val="00713AA3"/>
    <w:rsid w:val="00713CD9"/>
    <w:rsid w:val="00713D1B"/>
    <w:rsid w:val="00713D90"/>
    <w:rsid w:val="00713DB6"/>
    <w:rsid w:val="00713DD5"/>
    <w:rsid w:val="00713E2C"/>
    <w:rsid w:val="00713F1B"/>
    <w:rsid w:val="0071401B"/>
    <w:rsid w:val="0071403B"/>
    <w:rsid w:val="0071415E"/>
    <w:rsid w:val="007141C3"/>
    <w:rsid w:val="00714239"/>
    <w:rsid w:val="0071423E"/>
    <w:rsid w:val="00714259"/>
    <w:rsid w:val="007142CD"/>
    <w:rsid w:val="007143AB"/>
    <w:rsid w:val="007143B3"/>
    <w:rsid w:val="00714488"/>
    <w:rsid w:val="007144A8"/>
    <w:rsid w:val="00714607"/>
    <w:rsid w:val="00714635"/>
    <w:rsid w:val="00714671"/>
    <w:rsid w:val="0071477F"/>
    <w:rsid w:val="007147D4"/>
    <w:rsid w:val="0071486B"/>
    <w:rsid w:val="00714D36"/>
    <w:rsid w:val="00714DE0"/>
    <w:rsid w:val="00714EA6"/>
    <w:rsid w:val="007150AC"/>
    <w:rsid w:val="007150B1"/>
    <w:rsid w:val="0071528D"/>
    <w:rsid w:val="007152BA"/>
    <w:rsid w:val="00715443"/>
    <w:rsid w:val="0071548F"/>
    <w:rsid w:val="00715523"/>
    <w:rsid w:val="0071558B"/>
    <w:rsid w:val="007155E3"/>
    <w:rsid w:val="00715634"/>
    <w:rsid w:val="007156EA"/>
    <w:rsid w:val="00715716"/>
    <w:rsid w:val="00715819"/>
    <w:rsid w:val="007158C6"/>
    <w:rsid w:val="00715988"/>
    <w:rsid w:val="007159B2"/>
    <w:rsid w:val="00715A71"/>
    <w:rsid w:val="00715B6A"/>
    <w:rsid w:val="00715CAE"/>
    <w:rsid w:val="00715D20"/>
    <w:rsid w:val="00715D30"/>
    <w:rsid w:val="00715DC0"/>
    <w:rsid w:val="00715F34"/>
    <w:rsid w:val="00715F5D"/>
    <w:rsid w:val="00715F63"/>
    <w:rsid w:val="00716223"/>
    <w:rsid w:val="00716459"/>
    <w:rsid w:val="007164F7"/>
    <w:rsid w:val="00716772"/>
    <w:rsid w:val="0071678B"/>
    <w:rsid w:val="007168CA"/>
    <w:rsid w:val="007168FC"/>
    <w:rsid w:val="00716927"/>
    <w:rsid w:val="007169A5"/>
    <w:rsid w:val="007169CB"/>
    <w:rsid w:val="00716B51"/>
    <w:rsid w:val="00716B9C"/>
    <w:rsid w:val="00716E97"/>
    <w:rsid w:val="00717127"/>
    <w:rsid w:val="00717237"/>
    <w:rsid w:val="007173CC"/>
    <w:rsid w:val="0071759F"/>
    <w:rsid w:val="0071765A"/>
    <w:rsid w:val="00717677"/>
    <w:rsid w:val="00717737"/>
    <w:rsid w:val="0071784F"/>
    <w:rsid w:val="00717991"/>
    <w:rsid w:val="00717C6A"/>
    <w:rsid w:val="00717DDA"/>
    <w:rsid w:val="00717DFA"/>
    <w:rsid w:val="00717ED4"/>
    <w:rsid w:val="00717F16"/>
    <w:rsid w:val="00717FC3"/>
    <w:rsid w:val="00720131"/>
    <w:rsid w:val="007202DB"/>
    <w:rsid w:val="007203C4"/>
    <w:rsid w:val="00720419"/>
    <w:rsid w:val="00720424"/>
    <w:rsid w:val="007204B7"/>
    <w:rsid w:val="00720507"/>
    <w:rsid w:val="00720608"/>
    <w:rsid w:val="00720641"/>
    <w:rsid w:val="00720651"/>
    <w:rsid w:val="0072073D"/>
    <w:rsid w:val="007207BF"/>
    <w:rsid w:val="00720801"/>
    <w:rsid w:val="007209E3"/>
    <w:rsid w:val="00720B4B"/>
    <w:rsid w:val="00720C47"/>
    <w:rsid w:val="00720CCA"/>
    <w:rsid w:val="00720CDD"/>
    <w:rsid w:val="00720F4E"/>
    <w:rsid w:val="00720FE3"/>
    <w:rsid w:val="00721014"/>
    <w:rsid w:val="0072110E"/>
    <w:rsid w:val="0072117A"/>
    <w:rsid w:val="00721283"/>
    <w:rsid w:val="00721303"/>
    <w:rsid w:val="007214A7"/>
    <w:rsid w:val="007214C4"/>
    <w:rsid w:val="007214D3"/>
    <w:rsid w:val="00721543"/>
    <w:rsid w:val="007215EF"/>
    <w:rsid w:val="007216A4"/>
    <w:rsid w:val="007216B3"/>
    <w:rsid w:val="007216B9"/>
    <w:rsid w:val="00721781"/>
    <w:rsid w:val="007217A4"/>
    <w:rsid w:val="007217D5"/>
    <w:rsid w:val="00721B58"/>
    <w:rsid w:val="00721BBD"/>
    <w:rsid w:val="00721C7D"/>
    <w:rsid w:val="00721D32"/>
    <w:rsid w:val="00721D7F"/>
    <w:rsid w:val="00721E2D"/>
    <w:rsid w:val="00721E6F"/>
    <w:rsid w:val="00721EEF"/>
    <w:rsid w:val="00721F7B"/>
    <w:rsid w:val="0072220F"/>
    <w:rsid w:val="007222F2"/>
    <w:rsid w:val="00722315"/>
    <w:rsid w:val="007223EE"/>
    <w:rsid w:val="007224E2"/>
    <w:rsid w:val="00722616"/>
    <w:rsid w:val="0072263C"/>
    <w:rsid w:val="007227A0"/>
    <w:rsid w:val="00722820"/>
    <w:rsid w:val="007228B1"/>
    <w:rsid w:val="00722D19"/>
    <w:rsid w:val="00722D78"/>
    <w:rsid w:val="00722DAE"/>
    <w:rsid w:val="00722DD7"/>
    <w:rsid w:val="00722DE0"/>
    <w:rsid w:val="00722E79"/>
    <w:rsid w:val="00722EFB"/>
    <w:rsid w:val="00722F25"/>
    <w:rsid w:val="00723401"/>
    <w:rsid w:val="0072356F"/>
    <w:rsid w:val="007235EC"/>
    <w:rsid w:val="00723600"/>
    <w:rsid w:val="00723613"/>
    <w:rsid w:val="0072362D"/>
    <w:rsid w:val="00723839"/>
    <w:rsid w:val="00723862"/>
    <w:rsid w:val="00723874"/>
    <w:rsid w:val="0072387B"/>
    <w:rsid w:val="0072390D"/>
    <w:rsid w:val="007239F1"/>
    <w:rsid w:val="00723A2F"/>
    <w:rsid w:val="00723ADE"/>
    <w:rsid w:val="00723B8C"/>
    <w:rsid w:val="00723CD5"/>
    <w:rsid w:val="00723CE7"/>
    <w:rsid w:val="00723E5A"/>
    <w:rsid w:val="00723E5C"/>
    <w:rsid w:val="00723E8C"/>
    <w:rsid w:val="00723FD5"/>
    <w:rsid w:val="00723FF1"/>
    <w:rsid w:val="00724076"/>
    <w:rsid w:val="00724333"/>
    <w:rsid w:val="00724397"/>
    <w:rsid w:val="00724473"/>
    <w:rsid w:val="0072467C"/>
    <w:rsid w:val="0072472E"/>
    <w:rsid w:val="007247D8"/>
    <w:rsid w:val="00724849"/>
    <w:rsid w:val="007249BE"/>
    <w:rsid w:val="007249D4"/>
    <w:rsid w:val="00724A55"/>
    <w:rsid w:val="00724A84"/>
    <w:rsid w:val="00724C46"/>
    <w:rsid w:val="00724C4F"/>
    <w:rsid w:val="00724C80"/>
    <w:rsid w:val="00724CE0"/>
    <w:rsid w:val="00724D14"/>
    <w:rsid w:val="00724D4C"/>
    <w:rsid w:val="00724DAE"/>
    <w:rsid w:val="00724DCF"/>
    <w:rsid w:val="00724E34"/>
    <w:rsid w:val="00724F06"/>
    <w:rsid w:val="00724F12"/>
    <w:rsid w:val="00724FA4"/>
    <w:rsid w:val="00725026"/>
    <w:rsid w:val="0072509E"/>
    <w:rsid w:val="007250A9"/>
    <w:rsid w:val="00725266"/>
    <w:rsid w:val="007252EC"/>
    <w:rsid w:val="0072537D"/>
    <w:rsid w:val="007253C3"/>
    <w:rsid w:val="00725421"/>
    <w:rsid w:val="00725541"/>
    <w:rsid w:val="00725550"/>
    <w:rsid w:val="0072561F"/>
    <w:rsid w:val="00725694"/>
    <w:rsid w:val="007258F0"/>
    <w:rsid w:val="00725921"/>
    <w:rsid w:val="00725B7E"/>
    <w:rsid w:val="00725C45"/>
    <w:rsid w:val="00725D5A"/>
    <w:rsid w:val="00725E2E"/>
    <w:rsid w:val="00725E3B"/>
    <w:rsid w:val="00725E6E"/>
    <w:rsid w:val="00725EB4"/>
    <w:rsid w:val="00725FFE"/>
    <w:rsid w:val="007260A6"/>
    <w:rsid w:val="007261A0"/>
    <w:rsid w:val="0072629A"/>
    <w:rsid w:val="007262EC"/>
    <w:rsid w:val="00726355"/>
    <w:rsid w:val="0072647E"/>
    <w:rsid w:val="00726648"/>
    <w:rsid w:val="007266C7"/>
    <w:rsid w:val="007267CC"/>
    <w:rsid w:val="007267DB"/>
    <w:rsid w:val="007268AB"/>
    <w:rsid w:val="00726936"/>
    <w:rsid w:val="00726C09"/>
    <w:rsid w:val="00726CE6"/>
    <w:rsid w:val="00726CEB"/>
    <w:rsid w:val="007271CC"/>
    <w:rsid w:val="0072728D"/>
    <w:rsid w:val="007272B8"/>
    <w:rsid w:val="0072734B"/>
    <w:rsid w:val="00727371"/>
    <w:rsid w:val="00727440"/>
    <w:rsid w:val="0072746D"/>
    <w:rsid w:val="0072747C"/>
    <w:rsid w:val="007275EB"/>
    <w:rsid w:val="0072763D"/>
    <w:rsid w:val="00727719"/>
    <w:rsid w:val="00727894"/>
    <w:rsid w:val="007279BF"/>
    <w:rsid w:val="00727AD3"/>
    <w:rsid w:val="00727B58"/>
    <w:rsid w:val="00727B68"/>
    <w:rsid w:val="00727DC4"/>
    <w:rsid w:val="00727DD5"/>
    <w:rsid w:val="00727F10"/>
    <w:rsid w:val="00727FBB"/>
    <w:rsid w:val="0073000F"/>
    <w:rsid w:val="0073002F"/>
    <w:rsid w:val="00730073"/>
    <w:rsid w:val="00730187"/>
    <w:rsid w:val="007301C9"/>
    <w:rsid w:val="007301DB"/>
    <w:rsid w:val="00730268"/>
    <w:rsid w:val="00730289"/>
    <w:rsid w:val="0073028A"/>
    <w:rsid w:val="007303EA"/>
    <w:rsid w:val="00730439"/>
    <w:rsid w:val="0073057A"/>
    <w:rsid w:val="0073078F"/>
    <w:rsid w:val="0073096D"/>
    <w:rsid w:val="00730B74"/>
    <w:rsid w:val="00730CC1"/>
    <w:rsid w:val="00730D26"/>
    <w:rsid w:val="00730D9E"/>
    <w:rsid w:val="00731118"/>
    <w:rsid w:val="00731137"/>
    <w:rsid w:val="007312A3"/>
    <w:rsid w:val="007312EF"/>
    <w:rsid w:val="00731490"/>
    <w:rsid w:val="00731672"/>
    <w:rsid w:val="007317CB"/>
    <w:rsid w:val="0073180A"/>
    <w:rsid w:val="00731840"/>
    <w:rsid w:val="00731843"/>
    <w:rsid w:val="00731863"/>
    <w:rsid w:val="007318A2"/>
    <w:rsid w:val="007318C8"/>
    <w:rsid w:val="00731932"/>
    <w:rsid w:val="00731A0D"/>
    <w:rsid w:val="00731A8F"/>
    <w:rsid w:val="00731B99"/>
    <w:rsid w:val="00731C01"/>
    <w:rsid w:val="00731D05"/>
    <w:rsid w:val="00731DB8"/>
    <w:rsid w:val="00731E17"/>
    <w:rsid w:val="00731E24"/>
    <w:rsid w:val="00731E5B"/>
    <w:rsid w:val="00731E61"/>
    <w:rsid w:val="00731F6A"/>
    <w:rsid w:val="007320F8"/>
    <w:rsid w:val="0073230C"/>
    <w:rsid w:val="007323AF"/>
    <w:rsid w:val="00732B32"/>
    <w:rsid w:val="00732B9B"/>
    <w:rsid w:val="00732C50"/>
    <w:rsid w:val="00732DEA"/>
    <w:rsid w:val="00732E1E"/>
    <w:rsid w:val="00732F2D"/>
    <w:rsid w:val="00732FC6"/>
    <w:rsid w:val="0073326D"/>
    <w:rsid w:val="0073327C"/>
    <w:rsid w:val="00733346"/>
    <w:rsid w:val="00733368"/>
    <w:rsid w:val="00733391"/>
    <w:rsid w:val="00733458"/>
    <w:rsid w:val="007335B1"/>
    <w:rsid w:val="007335C5"/>
    <w:rsid w:val="0073381F"/>
    <w:rsid w:val="007338CD"/>
    <w:rsid w:val="00733A9D"/>
    <w:rsid w:val="00733AF0"/>
    <w:rsid w:val="00733B63"/>
    <w:rsid w:val="00733B6A"/>
    <w:rsid w:val="00733BBA"/>
    <w:rsid w:val="00733BCC"/>
    <w:rsid w:val="00733BFF"/>
    <w:rsid w:val="007340DD"/>
    <w:rsid w:val="0073417C"/>
    <w:rsid w:val="0073423B"/>
    <w:rsid w:val="0073429D"/>
    <w:rsid w:val="0073430E"/>
    <w:rsid w:val="00734367"/>
    <w:rsid w:val="007343F9"/>
    <w:rsid w:val="0073455E"/>
    <w:rsid w:val="007345F0"/>
    <w:rsid w:val="0073463A"/>
    <w:rsid w:val="00734703"/>
    <w:rsid w:val="00734879"/>
    <w:rsid w:val="0073489A"/>
    <w:rsid w:val="007349C1"/>
    <w:rsid w:val="00734A63"/>
    <w:rsid w:val="00734AA7"/>
    <w:rsid w:val="00734ADB"/>
    <w:rsid w:val="00734B9C"/>
    <w:rsid w:val="00734BC8"/>
    <w:rsid w:val="00734C8B"/>
    <w:rsid w:val="00734D3D"/>
    <w:rsid w:val="00734F20"/>
    <w:rsid w:val="00734F23"/>
    <w:rsid w:val="00734F41"/>
    <w:rsid w:val="00735029"/>
    <w:rsid w:val="00735128"/>
    <w:rsid w:val="00735143"/>
    <w:rsid w:val="00735188"/>
    <w:rsid w:val="0073519D"/>
    <w:rsid w:val="007351C4"/>
    <w:rsid w:val="007352BD"/>
    <w:rsid w:val="007352DB"/>
    <w:rsid w:val="0073534F"/>
    <w:rsid w:val="007353DB"/>
    <w:rsid w:val="0073540E"/>
    <w:rsid w:val="007354D8"/>
    <w:rsid w:val="00735701"/>
    <w:rsid w:val="007357BB"/>
    <w:rsid w:val="007357FB"/>
    <w:rsid w:val="007358CF"/>
    <w:rsid w:val="00735AA1"/>
    <w:rsid w:val="00735B0D"/>
    <w:rsid w:val="00735B55"/>
    <w:rsid w:val="00735C33"/>
    <w:rsid w:val="00735DA6"/>
    <w:rsid w:val="00735F76"/>
    <w:rsid w:val="00736050"/>
    <w:rsid w:val="00736107"/>
    <w:rsid w:val="0073615D"/>
    <w:rsid w:val="00736277"/>
    <w:rsid w:val="00736332"/>
    <w:rsid w:val="007363EA"/>
    <w:rsid w:val="007363F6"/>
    <w:rsid w:val="00736468"/>
    <w:rsid w:val="00736593"/>
    <w:rsid w:val="007365C0"/>
    <w:rsid w:val="00736639"/>
    <w:rsid w:val="00736693"/>
    <w:rsid w:val="00736713"/>
    <w:rsid w:val="0073676A"/>
    <w:rsid w:val="007368AD"/>
    <w:rsid w:val="007369FC"/>
    <w:rsid w:val="00736A16"/>
    <w:rsid w:val="00736A74"/>
    <w:rsid w:val="00736C38"/>
    <w:rsid w:val="00736C56"/>
    <w:rsid w:val="00736D4D"/>
    <w:rsid w:val="00736DB7"/>
    <w:rsid w:val="00737057"/>
    <w:rsid w:val="00737154"/>
    <w:rsid w:val="007371A4"/>
    <w:rsid w:val="007371EE"/>
    <w:rsid w:val="00737285"/>
    <w:rsid w:val="007372C9"/>
    <w:rsid w:val="007373A6"/>
    <w:rsid w:val="007373F6"/>
    <w:rsid w:val="00737413"/>
    <w:rsid w:val="00737458"/>
    <w:rsid w:val="00737595"/>
    <w:rsid w:val="00737617"/>
    <w:rsid w:val="007376C5"/>
    <w:rsid w:val="007377DA"/>
    <w:rsid w:val="0073780C"/>
    <w:rsid w:val="00737A66"/>
    <w:rsid w:val="00737B53"/>
    <w:rsid w:val="00737B7C"/>
    <w:rsid w:val="00737C82"/>
    <w:rsid w:val="00737DC3"/>
    <w:rsid w:val="00737E16"/>
    <w:rsid w:val="00737E7C"/>
    <w:rsid w:val="00737E8D"/>
    <w:rsid w:val="00740022"/>
    <w:rsid w:val="0074002C"/>
    <w:rsid w:val="007400CA"/>
    <w:rsid w:val="00740166"/>
    <w:rsid w:val="00740185"/>
    <w:rsid w:val="00740329"/>
    <w:rsid w:val="00740385"/>
    <w:rsid w:val="00740395"/>
    <w:rsid w:val="0074056A"/>
    <w:rsid w:val="007405AF"/>
    <w:rsid w:val="00740630"/>
    <w:rsid w:val="00740707"/>
    <w:rsid w:val="00740767"/>
    <w:rsid w:val="007407B5"/>
    <w:rsid w:val="00740956"/>
    <w:rsid w:val="0074099B"/>
    <w:rsid w:val="007409A9"/>
    <w:rsid w:val="00740A74"/>
    <w:rsid w:val="00740B30"/>
    <w:rsid w:val="00740B73"/>
    <w:rsid w:val="00740CD8"/>
    <w:rsid w:val="00740CDA"/>
    <w:rsid w:val="00740DFA"/>
    <w:rsid w:val="00740DFB"/>
    <w:rsid w:val="00740F3F"/>
    <w:rsid w:val="00740FCD"/>
    <w:rsid w:val="00740FF0"/>
    <w:rsid w:val="00740FF5"/>
    <w:rsid w:val="007410D5"/>
    <w:rsid w:val="00741118"/>
    <w:rsid w:val="00741155"/>
    <w:rsid w:val="007411B8"/>
    <w:rsid w:val="007411BA"/>
    <w:rsid w:val="007414BA"/>
    <w:rsid w:val="0074150C"/>
    <w:rsid w:val="007416E8"/>
    <w:rsid w:val="00741880"/>
    <w:rsid w:val="00741B32"/>
    <w:rsid w:val="00741BFF"/>
    <w:rsid w:val="00741C3E"/>
    <w:rsid w:val="00741D9F"/>
    <w:rsid w:val="00741DB4"/>
    <w:rsid w:val="00741E68"/>
    <w:rsid w:val="00741FD0"/>
    <w:rsid w:val="00742002"/>
    <w:rsid w:val="007420D0"/>
    <w:rsid w:val="007420D5"/>
    <w:rsid w:val="00742115"/>
    <w:rsid w:val="00742275"/>
    <w:rsid w:val="007422D8"/>
    <w:rsid w:val="007422E4"/>
    <w:rsid w:val="00742303"/>
    <w:rsid w:val="0074231D"/>
    <w:rsid w:val="00742490"/>
    <w:rsid w:val="007424BB"/>
    <w:rsid w:val="007425B7"/>
    <w:rsid w:val="007426FE"/>
    <w:rsid w:val="0074272B"/>
    <w:rsid w:val="0074279B"/>
    <w:rsid w:val="00742A2D"/>
    <w:rsid w:val="00742A35"/>
    <w:rsid w:val="00742A96"/>
    <w:rsid w:val="00742B25"/>
    <w:rsid w:val="00742B52"/>
    <w:rsid w:val="00742B77"/>
    <w:rsid w:val="00742CB6"/>
    <w:rsid w:val="00742CBC"/>
    <w:rsid w:val="00742E1E"/>
    <w:rsid w:val="00742E29"/>
    <w:rsid w:val="00742F05"/>
    <w:rsid w:val="00742F0D"/>
    <w:rsid w:val="0074315C"/>
    <w:rsid w:val="0074326D"/>
    <w:rsid w:val="0074335F"/>
    <w:rsid w:val="00743392"/>
    <w:rsid w:val="00743548"/>
    <w:rsid w:val="00743600"/>
    <w:rsid w:val="0074376B"/>
    <w:rsid w:val="007438DD"/>
    <w:rsid w:val="00743A3C"/>
    <w:rsid w:val="00743B53"/>
    <w:rsid w:val="00743CA0"/>
    <w:rsid w:val="00743D9B"/>
    <w:rsid w:val="00743E48"/>
    <w:rsid w:val="00743E60"/>
    <w:rsid w:val="00743E71"/>
    <w:rsid w:val="00743F05"/>
    <w:rsid w:val="00743F53"/>
    <w:rsid w:val="00743F9A"/>
    <w:rsid w:val="00743F9B"/>
    <w:rsid w:val="00744004"/>
    <w:rsid w:val="00744034"/>
    <w:rsid w:val="007440B3"/>
    <w:rsid w:val="007440E8"/>
    <w:rsid w:val="00744120"/>
    <w:rsid w:val="007441A7"/>
    <w:rsid w:val="007441D2"/>
    <w:rsid w:val="0074422B"/>
    <w:rsid w:val="007442BE"/>
    <w:rsid w:val="00744361"/>
    <w:rsid w:val="00744423"/>
    <w:rsid w:val="0074455C"/>
    <w:rsid w:val="00744675"/>
    <w:rsid w:val="0074468B"/>
    <w:rsid w:val="007447D3"/>
    <w:rsid w:val="00744820"/>
    <w:rsid w:val="00744845"/>
    <w:rsid w:val="007448F8"/>
    <w:rsid w:val="00744981"/>
    <w:rsid w:val="007449F1"/>
    <w:rsid w:val="00744AAB"/>
    <w:rsid w:val="00744B5E"/>
    <w:rsid w:val="00744E39"/>
    <w:rsid w:val="00744F2C"/>
    <w:rsid w:val="00745029"/>
    <w:rsid w:val="007450FC"/>
    <w:rsid w:val="00745115"/>
    <w:rsid w:val="007451E5"/>
    <w:rsid w:val="00745258"/>
    <w:rsid w:val="007452F7"/>
    <w:rsid w:val="0074542A"/>
    <w:rsid w:val="007454D1"/>
    <w:rsid w:val="00745522"/>
    <w:rsid w:val="00745551"/>
    <w:rsid w:val="00745645"/>
    <w:rsid w:val="0074569D"/>
    <w:rsid w:val="007456DE"/>
    <w:rsid w:val="00745709"/>
    <w:rsid w:val="0074575E"/>
    <w:rsid w:val="00745818"/>
    <w:rsid w:val="00745824"/>
    <w:rsid w:val="0074590C"/>
    <w:rsid w:val="00745938"/>
    <w:rsid w:val="00745A57"/>
    <w:rsid w:val="00745AA3"/>
    <w:rsid w:val="00745BF3"/>
    <w:rsid w:val="00745C4E"/>
    <w:rsid w:val="00745DF9"/>
    <w:rsid w:val="00745E77"/>
    <w:rsid w:val="00745EBB"/>
    <w:rsid w:val="00745F92"/>
    <w:rsid w:val="00745FF3"/>
    <w:rsid w:val="0074602B"/>
    <w:rsid w:val="00746231"/>
    <w:rsid w:val="00746293"/>
    <w:rsid w:val="00746367"/>
    <w:rsid w:val="007463F4"/>
    <w:rsid w:val="00746459"/>
    <w:rsid w:val="00746488"/>
    <w:rsid w:val="007464DD"/>
    <w:rsid w:val="0074656D"/>
    <w:rsid w:val="00746809"/>
    <w:rsid w:val="0074688B"/>
    <w:rsid w:val="007468F1"/>
    <w:rsid w:val="007469F4"/>
    <w:rsid w:val="00746A80"/>
    <w:rsid w:val="00746B46"/>
    <w:rsid w:val="00746B4B"/>
    <w:rsid w:val="00746BDC"/>
    <w:rsid w:val="00746CEB"/>
    <w:rsid w:val="00746D73"/>
    <w:rsid w:val="00746DDC"/>
    <w:rsid w:val="00746E47"/>
    <w:rsid w:val="00746EB0"/>
    <w:rsid w:val="00746FAB"/>
    <w:rsid w:val="00746FED"/>
    <w:rsid w:val="0074706E"/>
    <w:rsid w:val="007470E3"/>
    <w:rsid w:val="00747195"/>
    <w:rsid w:val="007471A4"/>
    <w:rsid w:val="00747206"/>
    <w:rsid w:val="0074722A"/>
    <w:rsid w:val="00747232"/>
    <w:rsid w:val="00747298"/>
    <w:rsid w:val="00747359"/>
    <w:rsid w:val="00747367"/>
    <w:rsid w:val="0074738A"/>
    <w:rsid w:val="0074758B"/>
    <w:rsid w:val="007475E0"/>
    <w:rsid w:val="0074763E"/>
    <w:rsid w:val="0074773D"/>
    <w:rsid w:val="00747792"/>
    <w:rsid w:val="0074787C"/>
    <w:rsid w:val="007479AD"/>
    <w:rsid w:val="007479E1"/>
    <w:rsid w:val="00747A37"/>
    <w:rsid w:val="00747B02"/>
    <w:rsid w:val="00747BD0"/>
    <w:rsid w:val="00747C93"/>
    <w:rsid w:val="00747D89"/>
    <w:rsid w:val="00747D97"/>
    <w:rsid w:val="00747FC6"/>
    <w:rsid w:val="00747FE6"/>
    <w:rsid w:val="00750002"/>
    <w:rsid w:val="0075023A"/>
    <w:rsid w:val="007502B1"/>
    <w:rsid w:val="00750471"/>
    <w:rsid w:val="00750476"/>
    <w:rsid w:val="007504EE"/>
    <w:rsid w:val="00750557"/>
    <w:rsid w:val="007505E8"/>
    <w:rsid w:val="00750608"/>
    <w:rsid w:val="007506AB"/>
    <w:rsid w:val="00750742"/>
    <w:rsid w:val="007507E3"/>
    <w:rsid w:val="00750868"/>
    <w:rsid w:val="0075088F"/>
    <w:rsid w:val="00750961"/>
    <w:rsid w:val="007509B5"/>
    <w:rsid w:val="007509EA"/>
    <w:rsid w:val="00750C0A"/>
    <w:rsid w:val="00750D07"/>
    <w:rsid w:val="00750D71"/>
    <w:rsid w:val="00750E07"/>
    <w:rsid w:val="00750E41"/>
    <w:rsid w:val="00750F7F"/>
    <w:rsid w:val="00750FC3"/>
    <w:rsid w:val="00751041"/>
    <w:rsid w:val="007511DC"/>
    <w:rsid w:val="007511E1"/>
    <w:rsid w:val="007512ED"/>
    <w:rsid w:val="00751395"/>
    <w:rsid w:val="00751416"/>
    <w:rsid w:val="00751469"/>
    <w:rsid w:val="0075157D"/>
    <w:rsid w:val="00751667"/>
    <w:rsid w:val="00751705"/>
    <w:rsid w:val="007517C9"/>
    <w:rsid w:val="00751A07"/>
    <w:rsid w:val="00751A3F"/>
    <w:rsid w:val="00751BB2"/>
    <w:rsid w:val="00751CDF"/>
    <w:rsid w:val="00751D0B"/>
    <w:rsid w:val="007520B2"/>
    <w:rsid w:val="0075215C"/>
    <w:rsid w:val="007523AA"/>
    <w:rsid w:val="0075240D"/>
    <w:rsid w:val="0075254A"/>
    <w:rsid w:val="00752621"/>
    <w:rsid w:val="00752622"/>
    <w:rsid w:val="00752642"/>
    <w:rsid w:val="00752648"/>
    <w:rsid w:val="0075265B"/>
    <w:rsid w:val="0075266E"/>
    <w:rsid w:val="007527C6"/>
    <w:rsid w:val="00752877"/>
    <w:rsid w:val="00752933"/>
    <w:rsid w:val="00752996"/>
    <w:rsid w:val="007529F1"/>
    <w:rsid w:val="00752E7A"/>
    <w:rsid w:val="00752F12"/>
    <w:rsid w:val="00752F5C"/>
    <w:rsid w:val="00752FA7"/>
    <w:rsid w:val="00753001"/>
    <w:rsid w:val="0075300E"/>
    <w:rsid w:val="00753040"/>
    <w:rsid w:val="0075313E"/>
    <w:rsid w:val="00753280"/>
    <w:rsid w:val="007532A8"/>
    <w:rsid w:val="00753391"/>
    <w:rsid w:val="007533CA"/>
    <w:rsid w:val="007534AC"/>
    <w:rsid w:val="007534CE"/>
    <w:rsid w:val="007535A4"/>
    <w:rsid w:val="0075367A"/>
    <w:rsid w:val="0075386F"/>
    <w:rsid w:val="00753924"/>
    <w:rsid w:val="00753925"/>
    <w:rsid w:val="00753938"/>
    <w:rsid w:val="007539AB"/>
    <w:rsid w:val="00753C66"/>
    <w:rsid w:val="00753DC2"/>
    <w:rsid w:val="00753DCA"/>
    <w:rsid w:val="00753E06"/>
    <w:rsid w:val="00753EB4"/>
    <w:rsid w:val="00753EE3"/>
    <w:rsid w:val="00753F57"/>
    <w:rsid w:val="00753F79"/>
    <w:rsid w:val="0075410B"/>
    <w:rsid w:val="007541B2"/>
    <w:rsid w:val="00754218"/>
    <w:rsid w:val="00754259"/>
    <w:rsid w:val="00754380"/>
    <w:rsid w:val="00754622"/>
    <w:rsid w:val="007546EC"/>
    <w:rsid w:val="0075477A"/>
    <w:rsid w:val="00754892"/>
    <w:rsid w:val="00754981"/>
    <w:rsid w:val="00754986"/>
    <w:rsid w:val="00754B08"/>
    <w:rsid w:val="00754C57"/>
    <w:rsid w:val="00754D2D"/>
    <w:rsid w:val="00754DFC"/>
    <w:rsid w:val="00754EAD"/>
    <w:rsid w:val="00754EF8"/>
    <w:rsid w:val="007550DA"/>
    <w:rsid w:val="00755157"/>
    <w:rsid w:val="0075529E"/>
    <w:rsid w:val="00755556"/>
    <w:rsid w:val="007555D8"/>
    <w:rsid w:val="007555E8"/>
    <w:rsid w:val="00755723"/>
    <w:rsid w:val="0075576F"/>
    <w:rsid w:val="007558BB"/>
    <w:rsid w:val="007559EE"/>
    <w:rsid w:val="00755B16"/>
    <w:rsid w:val="00755B5E"/>
    <w:rsid w:val="00755D00"/>
    <w:rsid w:val="00755D87"/>
    <w:rsid w:val="00755DDF"/>
    <w:rsid w:val="00755F27"/>
    <w:rsid w:val="00755F64"/>
    <w:rsid w:val="00755FC0"/>
    <w:rsid w:val="00756090"/>
    <w:rsid w:val="007561C7"/>
    <w:rsid w:val="00756257"/>
    <w:rsid w:val="00756349"/>
    <w:rsid w:val="00756358"/>
    <w:rsid w:val="007565AF"/>
    <w:rsid w:val="007565D5"/>
    <w:rsid w:val="00756696"/>
    <w:rsid w:val="00756A3F"/>
    <w:rsid w:val="00756B97"/>
    <w:rsid w:val="00756DE4"/>
    <w:rsid w:val="00756DE8"/>
    <w:rsid w:val="007570EE"/>
    <w:rsid w:val="00757136"/>
    <w:rsid w:val="00757155"/>
    <w:rsid w:val="00757166"/>
    <w:rsid w:val="00757330"/>
    <w:rsid w:val="0075760B"/>
    <w:rsid w:val="0075765D"/>
    <w:rsid w:val="00757714"/>
    <w:rsid w:val="0075782D"/>
    <w:rsid w:val="0075784D"/>
    <w:rsid w:val="0075796D"/>
    <w:rsid w:val="00757D42"/>
    <w:rsid w:val="00757E2D"/>
    <w:rsid w:val="00757F75"/>
    <w:rsid w:val="00757FD1"/>
    <w:rsid w:val="007602E7"/>
    <w:rsid w:val="00760304"/>
    <w:rsid w:val="007603D6"/>
    <w:rsid w:val="007604DF"/>
    <w:rsid w:val="00760501"/>
    <w:rsid w:val="007605EE"/>
    <w:rsid w:val="00760660"/>
    <w:rsid w:val="007608BE"/>
    <w:rsid w:val="0076096A"/>
    <w:rsid w:val="00760A73"/>
    <w:rsid w:val="00760B11"/>
    <w:rsid w:val="00760C56"/>
    <w:rsid w:val="00760DE0"/>
    <w:rsid w:val="00760DE8"/>
    <w:rsid w:val="00760E1B"/>
    <w:rsid w:val="00760EF4"/>
    <w:rsid w:val="00760F8B"/>
    <w:rsid w:val="00760FBD"/>
    <w:rsid w:val="0076103C"/>
    <w:rsid w:val="007610C5"/>
    <w:rsid w:val="0076127F"/>
    <w:rsid w:val="00761305"/>
    <w:rsid w:val="007614AF"/>
    <w:rsid w:val="007614BA"/>
    <w:rsid w:val="007614F3"/>
    <w:rsid w:val="00761682"/>
    <w:rsid w:val="007616CB"/>
    <w:rsid w:val="00761AA4"/>
    <w:rsid w:val="00761B9B"/>
    <w:rsid w:val="00761BC3"/>
    <w:rsid w:val="00761E41"/>
    <w:rsid w:val="00761E44"/>
    <w:rsid w:val="007620D0"/>
    <w:rsid w:val="00762256"/>
    <w:rsid w:val="00762341"/>
    <w:rsid w:val="00762522"/>
    <w:rsid w:val="007625B6"/>
    <w:rsid w:val="007626D1"/>
    <w:rsid w:val="007626E3"/>
    <w:rsid w:val="007627A4"/>
    <w:rsid w:val="007627D0"/>
    <w:rsid w:val="00762840"/>
    <w:rsid w:val="00762866"/>
    <w:rsid w:val="00762868"/>
    <w:rsid w:val="00762A96"/>
    <w:rsid w:val="00762AB7"/>
    <w:rsid w:val="00762C11"/>
    <w:rsid w:val="00762C2D"/>
    <w:rsid w:val="00762C8D"/>
    <w:rsid w:val="00762CCF"/>
    <w:rsid w:val="00762CD8"/>
    <w:rsid w:val="00762EA1"/>
    <w:rsid w:val="00762F42"/>
    <w:rsid w:val="00762F69"/>
    <w:rsid w:val="00762F8C"/>
    <w:rsid w:val="00762FBE"/>
    <w:rsid w:val="007630B9"/>
    <w:rsid w:val="007630DA"/>
    <w:rsid w:val="0076313C"/>
    <w:rsid w:val="007631D4"/>
    <w:rsid w:val="00763284"/>
    <w:rsid w:val="00763330"/>
    <w:rsid w:val="007633B5"/>
    <w:rsid w:val="00763409"/>
    <w:rsid w:val="007634EF"/>
    <w:rsid w:val="007634FB"/>
    <w:rsid w:val="00763583"/>
    <w:rsid w:val="00763989"/>
    <w:rsid w:val="00763B2D"/>
    <w:rsid w:val="00763BB7"/>
    <w:rsid w:val="00763CE4"/>
    <w:rsid w:val="00763D33"/>
    <w:rsid w:val="00763E09"/>
    <w:rsid w:val="00763E4B"/>
    <w:rsid w:val="00763F0B"/>
    <w:rsid w:val="00763F9A"/>
    <w:rsid w:val="00763FCF"/>
    <w:rsid w:val="00763FEF"/>
    <w:rsid w:val="00764009"/>
    <w:rsid w:val="00764041"/>
    <w:rsid w:val="00764078"/>
    <w:rsid w:val="007640CA"/>
    <w:rsid w:val="007640DE"/>
    <w:rsid w:val="007641C7"/>
    <w:rsid w:val="00764205"/>
    <w:rsid w:val="0076421A"/>
    <w:rsid w:val="0076437B"/>
    <w:rsid w:val="007643DE"/>
    <w:rsid w:val="00764409"/>
    <w:rsid w:val="0076448E"/>
    <w:rsid w:val="007644DA"/>
    <w:rsid w:val="007645DA"/>
    <w:rsid w:val="0076479F"/>
    <w:rsid w:val="007647DE"/>
    <w:rsid w:val="007648C7"/>
    <w:rsid w:val="0076492D"/>
    <w:rsid w:val="0076493C"/>
    <w:rsid w:val="007649D7"/>
    <w:rsid w:val="00764BAA"/>
    <w:rsid w:val="00764C0D"/>
    <w:rsid w:val="00764C16"/>
    <w:rsid w:val="00764C96"/>
    <w:rsid w:val="00764EE4"/>
    <w:rsid w:val="00764FE1"/>
    <w:rsid w:val="00764FFE"/>
    <w:rsid w:val="007650F9"/>
    <w:rsid w:val="007651E3"/>
    <w:rsid w:val="00765227"/>
    <w:rsid w:val="00765294"/>
    <w:rsid w:val="00765364"/>
    <w:rsid w:val="007653A6"/>
    <w:rsid w:val="00765427"/>
    <w:rsid w:val="0076544D"/>
    <w:rsid w:val="007654C2"/>
    <w:rsid w:val="00765540"/>
    <w:rsid w:val="00765583"/>
    <w:rsid w:val="0076594F"/>
    <w:rsid w:val="00765A52"/>
    <w:rsid w:val="00765B8E"/>
    <w:rsid w:val="00765B97"/>
    <w:rsid w:val="00765D38"/>
    <w:rsid w:val="00765DC2"/>
    <w:rsid w:val="00765DE5"/>
    <w:rsid w:val="00765E68"/>
    <w:rsid w:val="00765E8E"/>
    <w:rsid w:val="00765FE3"/>
    <w:rsid w:val="00766035"/>
    <w:rsid w:val="007660B6"/>
    <w:rsid w:val="00766128"/>
    <w:rsid w:val="0076629D"/>
    <w:rsid w:val="007663AD"/>
    <w:rsid w:val="007664FB"/>
    <w:rsid w:val="007665CC"/>
    <w:rsid w:val="00766770"/>
    <w:rsid w:val="0076682B"/>
    <w:rsid w:val="00766845"/>
    <w:rsid w:val="007669B3"/>
    <w:rsid w:val="007669CA"/>
    <w:rsid w:val="007669DE"/>
    <w:rsid w:val="00766BE5"/>
    <w:rsid w:val="00766D8C"/>
    <w:rsid w:val="00766F8E"/>
    <w:rsid w:val="00766FF5"/>
    <w:rsid w:val="007670E0"/>
    <w:rsid w:val="007670F4"/>
    <w:rsid w:val="0076725F"/>
    <w:rsid w:val="00767369"/>
    <w:rsid w:val="0076770F"/>
    <w:rsid w:val="0076771C"/>
    <w:rsid w:val="00767780"/>
    <w:rsid w:val="0076780F"/>
    <w:rsid w:val="00767A8F"/>
    <w:rsid w:val="00767B01"/>
    <w:rsid w:val="00767BB5"/>
    <w:rsid w:val="00767BCA"/>
    <w:rsid w:val="00767C23"/>
    <w:rsid w:val="00767C2C"/>
    <w:rsid w:val="00767CBD"/>
    <w:rsid w:val="00767CEA"/>
    <w:rsid w:val="00767CF3"/>
    <w:rsid w:val="00767E91"/>
    <w:rsid w:val="00767EAE"/>
    <w:rsid w:val="00767EEA"/>
    <w:rsid w:val="00767F25"/>
    <w:rsid w:val="007700D2"/>
    <w:rsid w:val="00770104"/>
    <w:rsid w:val="0077016B"/>
    <w:rsid w:val="00770443"/>
    <w:rsid w:val="007704A9"/>
    <w:rsid w:val="0077059A"/>
    <w:rsid w:val="007705A9"/>
    <w:rsid w:val="007705B2"/>
    <w:rsid w:val="00770683"/>
    <w:rsid w:val="007706A6"/>
    <w:rsid w:val="0077075C"/>
    <w:rsid w:val="00770795"/>
    <w:rsid w:val="007707C3"/>
    <w:rsid w:val="007708E7"/>
    <w:rsid w:val="00770C4B"/>
    <w:rsid w:val="00770C99"/>
    <w:rsid w:val="00770DB0"/>
    <w:rsid w:val="00770E8E"/>
    <w:rsid w:val="00770F86"/>
    <w:rsid w:val="007710C1"/>
    <w:rsid w:val="007712FF"/>
    <w:rsid w:val="00771372"/>
    <w:rsid w:val="0077145F"/>
    <w:rsid w:val="007714B8"/>
    <w:rsid w:val="00771550"/>
    <w:rsid w:val="00771567"/>
    <w:rsid w:val="00771630"/>
    <w:rsid w:val="00771671"/>
    <w:rsid w:val="007717A8"/>
    <w:rsid w:val="00771905"/>
    <w:rsid w:val="0077199C"/>
    <w:rsid w:val="00771B7B"/>
    <w:rsid w:val="00771DE3"/>
    <w:rsid w:val="00771E91"/>
    <w:rsid w:val="00771F57"/>
    <w:rsid w:val="00771F58"/>
    <w:rsid w:val="00771FCE"/>
    <w:rsid w:val="00772063"/>
    <w:rsid w:val="007721A9"/>
    <w:rsid w:val="00772250"/>
    <w:rsid w:val="0077234C"/>
    <w:rsid w:val="007723D2"/>
    <w:rsid w:val="00772440"/>
    <w:rsid w:val="00772615"/>
    <w:rsid w:val="007726BE"/>
    <w:rsid w:val="007727B9"/>
    <w:rsid w:val="00772820"/>
    <w:rsid w:val="00772866"/>
    <w:rsid w:val="007728DD"/>
    <w:rsid w:val="00772959"/>
    <w:rsid w:val="0077295C"/>
    <w:rsid w:val="00772AE9"/>
    <w:rsid w:val="00772B40"/>
    <w:rsid w:val="00772B83"/>
    <w:rsid w:val="00772C7D"/>
    <w:rsid w:val="00772D2C"/>
    <w:rsid w:val="00772E33"/>
    <w:rsid w:val="00772E46"/>
    <w:rsid w:val="00772EC2"/>
    <w:rsid w:val="00772F7F"/>
    <w:rsid w:val="00773095"/>
    <w:rsid w:val="007730C0"/>
    <w:rsid w:val="007731AB"/>
    <w:rsid w:val="00773248"/>
    <w:rsid w:val="007732C7"/>
    <w:rsid w:val="0077341A"/>
    <w:rsid w:val="00773582"/>
    <w:rsid w:val="00773888"/>
    <w:rsid w:val="00773A83"/>
    <w:rsid w:val="00773B54"/>
    <w:rsid w:val="00773B7E"/>
    <w:rsid w:val="00773B83"/>
    <w:rsid w:val="00773D21"/>
    <w:rsid w:val="00773E38"/>
    <w:rsid w:val="00773E68"/>
    <w:rsid w:val="00773EAF"/>
    <w:rsid w:val="00773F92"/>
    <w:rsid w:val="0077409C"/>
    <w:rsid w:val="0077426E"/>
    <w:rsid w:val="007742B6"/>
    <w:rsid w:val="00774330"/>
    <w:rsid w:val="00774443"/>
    <w:rsid w:val="0077448C"/>
    <w:rsid w:val="007744C6"/>
    <w:rsid w:val="007744D4"/>
    <w:rsid w:val="00774555"/>
    <w:rsid w:val="007747E4"/>
    <w:rsid w:val="0077496B"/>
    <w:rsid w:val="007749AF"/>
    <w:rsid w:val="00774BA4"/>
    <w:rsid w:val="00774D00"/>
    <w:rsid w:val="00774D30"/>
    <w:rsid w:val="00774D80"/>
    <w:rsid w:val="00775007"/>
    <w:rsid w:val="00775165"/>
    <w:rsid w:val="007751B7"/>
    <w:rsid w:val="0077523B"/>
    <w:rsid w:val="0077524A"/>
    <w:rsid w:val="00775306"/>
    <w:rsid w:val="007753BF"/>
    <w:rsid w:val="0077546C"/>
    <w:rsid w:val="007754C5"/>
    <w:rsid w:val="0077553C"/>
    <w:rsid w:val="007756DD"/>
    <w:rsid w:val="00775889"/>
    <w:rsid w:val="007759F3"/>
    <w:rsid w:val="00775BC2"/>
    <w:rsid w:val="00775BCB"/>
    <w:rsid w:val="00775C24"/>
    <w:rsid w:val="00775D1B"/>
    <w:rsid w:val="00775D56"/>
    <w:rsid w:val="00775D6E"/>
    <w:rsid w:val="00775DA8"/>
    <w:rsid w:val="00775DD5"/>
    <w:rsid w:val="00775E42"/>
    <w:rsid w:val="00775F81"/>
    <w:rsid w:val="00776040"/>
    <w:rsid w:val="00776086"/>
    <w:rsid w:val="007760B8"/>
    <w:rsid w:val="007762F2"/>
    <w:rsid w:val="0077635B"/>
    <w:rsid w:val="007764E2"/>
    <w:rsid w:val="00776530"/>
    <w:rsid w:val="0077656A"/>
    <w:rsid w:val="007765C2"/>
    <w:rsid w:val="00776610"/>
    <w:rsid w:val="0077662F"/>
    <w:rsid w:val="00776773"/>
    <w:rsid w:val="00776795"/>
    <w:rsid w:val="007768B7"/>
    <w:rsid w:val="00776A3D"/>
    <w:rsid w:val="00776A49"/>
    <w:rsid w:val="00776A88"/>
    <w:rsid w:val="00776B9F"/>
    <w:rsid w:val="00776BC7"/>
    <w:rsid w:val="00776D1F"/>
    <w:rsid w:val="00776D98"/>
    <w:rsid w:val="00776DB6"/>
    <w:rsid w:val="00776E0C"/>
    <w:rsid w:val="00776F52"/>
    <w:rsid w:val="0077700C"/>
    <w:rsid w:val="0077709D"/>
    <w:rsid w:val="0077729C"/>
    <w:rsid w:val="007772B0"/>
    <w:rsid w:val="007772C7"/>
    <w:rsid w:val="00777396"/>
    <w:rsid w:val="00777422"/>
    <w:rsid w:val="00777491"/>
    <w:rsid w:val="007775D3"/>
    <w:rsid w:val="00777757"/>
    <w:rsid w:val="0077779A"/>
    <w:rsid w:val="00777979"/>
    <w:rsid w:val="00777B6A"/>
    <w:rsid w:val="00777BA6"/>
    <w:rsid w:val="00777D5B"/>
    <w:rsid w:val="00777EEE"/>
    <w:rsid w:val="00777F78"/>
    <w:rsid w:val="00780028"/>
    <w:rsid w:val="00780066"/>
    <w:rsid w:val="007800A5"/>
    <w:rsid w:val="007800A6"/>
    <w:rsid w:val="007800FA"/>
    <w:rsid w:val="007800FC"/>
    <w:rsid w:val="0078015B"/>
    <w:rsid w:val="007801F7"/>
    <w:rsid w:val="00780277"/>
    <w:rsid w:val="007802FA"/>
    <w:rsid w:val="0078053F"/>
    <w:rsid w:val="00780557"/>
    <w:rsid w:val="00780602"/>
    <w:rsid w:val="00780679"/>
    <w:rsid w:val="007806A8"/>
    <w:rsid w:val="00780706"/>
    <w:rsid w:val="007807E6"/>
    <w:rsid w:val="00780897"/>
    <w:rsid w:val="007808CE"/>
    <w:rsid w:val="00780B37"/>
    <w:rsid w:val="00780B78"/>
    <w:rsid w:val="00780B8C"/>
    <w:rsid w:val="00780C4F"/>
    <w:rsid w:val="00780D0F"/>
    <w:rsid w:val="00780D84"/>
    <w:rsid w:val="00780F4A"/>
    <w:rsid w:val="00781020"/>
    <w:rsid w:val="00781039"/>
    <w:rsid w:val="007811C1"/>
    <w:rsid w:val="00781210"/>
    <w:rsid w:val="0078122E"/>
    <w:rsid w:val="007812A0"/>
    <w:rsid w:val="0078130B"/>
    <w:rsid w:val="00781311"/>
    <w:rsid w:val="0078139B"/>
    <w:rsid w:val="0078139C"/>
    <w:rsid w:val="0078141F"/>
    <w:rsid w:val="00781434"/>
    <w:rsid w:val="0078155F"/>
    <w:rsid w:val="007815C8"/>
    <w:rsid w:val="00781642"/>
    <w:rsid w:val="007816E2"/>
    <w:rsid w:val="007817D3"/>
    <w:rsid w:val="007818D9"/>
    <w:rsid w:val="007818E6"/>
    <w:rsid w:val="00781A5B"/>
    <w:rsid w:val="00781A81"/>
    <w:rsid w:val="00781AC9"/>
    <w:rsid w:val="00781AEE"/>
    <w:rsid w:val="00781C3C"/>
    <w:rsid w:val="00781C40"/>
    <w:rsid w:val="00781C81"/>
    <w:rsid w:val="00781E2F"/>
    <w:rsid w:val="00781FA6"/>
    <w:rsid w:val="00782012"/>
    <w:rsid w:val="007820BA"/>
    <w:rsid w:val="007821C9"/>
    <w:rsid w:val="007821E8"/>
    <w:rsid w:val="00782370"/>
    <w:rsid w:val="007823CC"/>
    <w:rsid w:val="007824A2"/>
    <w:rsid w:val="00782577"/>
    <w:rsid w:val="007825A6"/>
    <w:rsid w:val="0078273C"/>
    <w:rsid w:val="00782748"/>
    <w:rsid w:val="0078297D"/>
    <w:rsid w:val="00782A78"/>
    <w:rsid w:val="00782A7D"/>
    <w:rsid w:val="00782BBC"/>
    <w:rsid w:val="00782C94"/>
    <w:rsid w:val="00782D2E"/>
    <w:rsid w:val="00782DFB"/>
    <w:rsid w:val="00782E9E"/>
    <w:rsid w:val="00782F68"/>
    <w:rsid w:val="00782FB6"/>
    <w:rsid w:val="00783003"/>
    <w:rsid w:val="007830D9"/>
    <w:rsid w:val="007831DA"/>
    <w:rsid w:val="00783211"/>
    <w:rsid w:val="00783250"/>
    <w:rsid w:val="0078333B"/>
    <w:rsid w:val="007833EB"/>
    <w:rsid w:val="007834A9"/>
    <w:rsid w:val="007835B8"/>
    <w:rsid w:val="007835E2"/>
    <w:rsid w:val="00783639"/>
    <w:rsid w:val="0078365D"/>
    <w:rsid w:val="00783865"/>
    <w:rsid w:val="0078396E"/>
    <w:rsid w:val="00783A46"/>
    <w:rsid w:val="00783A5A"/>
    <w:rsid w:val="00783AD9"/>
    <w:rsid w:val="00783B91"/>
    <w:rsid w:val="00783BC8"/>
    <w:rsid w:val="00783C83"/>
    <w:rsid w:val="00783D3C"/>
    <w:rsid w:val="00783D47"/>
    <w:rsid w:val="00783D8C"/>
    <w:rsid w:val="00783DA4"/>
    <w:rsid w:val="00783E99"/>
    <w:rsid w:val="00783F01"/>
    <w:rsid w:val="007840F1"/>
    <w:rsid w:val="00784125"/>
    <w:rsid w:val="00784157"/>
    <w:rsid w:val="007841E7"/>
    <w:rsid w:val="007846FD"/>
    <w:rsid w:val="007847AB"/>
    <w:rsid w:val="007848F0"/>
    <w:rsid w:val="00784946"/>
    <w:rsid w:val="00784ABC"/>
    <w:rsid w:val="00784C48"/>
    <w:rsid w:val="00784E0F"/>
    <w:rsid w:val="00784E24"/>
    <w:rsid w:val="00784F96"/>
    <w:rsid w:val="0078502F"/>
    <w:rsid w:val="007850CD"/>
    <w:rsid w:val="007851BD"/>
    <w:rsid w:val="007851F5"/>
    <w:rsid w:val="007852C2"/>
    <w:rsid w:val="0078533C"/>
    <w:rsid w:val="0078535A"/>
    <w:rsid w:val="00785377"/>
    <w:rsid w:val="00785463"/>
    <w:rsid w:val="007854B8"/>
    <w:rsid w:val="00785556"/>
    <w:rsid w:val="0078563B"/>
    <w:rsid w:val="007859E3"/>
    <w:rsid w:val="00785A7B"/>
    <w:rsid w:val="00785AB7"/>
    <w:rsid w:val="00785CA3"/>
    <w:rsid w:val="00785CCD"/>
    <w:rsid w:val="00785F5E"/>
    <w:rsid w:val="00785FE7"/>
    <w:rsid w:val="0078605F"/>
    <w:rsid w:val="0078613A"/>
    <w:rsid w:val="0078619B"/>
    <w:rsid w:val="00786270"/>
    <w:rsid w:val="007862A6"/>
    <w:rsid w:val="00786398"/>
    <w:rsid w:val="0078650D"/>
    <w:rsid w:val="00786549"/>
    <w:rsid w:val="00786590"/>
    <w:rsid w:val="0078666E"/>
    <w:rsid w:val="007867E5"/>
    <w:rsid w:val="00786870"/>
    <w:rsid w:val="007868BE"/>
    <w:rsid w:val="00786A44"/>
    <w:rsid w:val="00786AD9"/>
    <w:rsid w:val="00786B97"/>
    <w:rsid w:val="00786BAC"/>
    <w:rsid w:val="00786BF1"/>
    <w:rsid w:val="00786C40"/>
    <w:rsid w:val="00786C9F"/>
    <w:rsid w:val="00786CC8"/>
    <w:rsid w:val="00786D2A"/>
    <w:rsid w:val="00786E05"/>
    <w:rsid w:val="00786E2A"/>
    <w:rsid w:val="00786E86"/>
    <w:rsid w:val="00786F25"/>
    <w:rsid w:val="00786F80"/>
    <w:rsid w:val="0078710F"/>
    <w:rsid w:val="007871DC"/>
    <w:rsid w:val="007871E5"/>
    <w:rsid w:val="007871EB"/>
    <w:rsid w:val="0078723E"/>
    <w:rsid w:val="00787286"/>
    <w:rsid w:val="00787340"/>
    <w:rsid w:val="007873C1"/>
    <w:rsid w:val="007873F9"/>
    <w:rsid w:val="00787485"/>
    <w:rsid w:val="0078767D"/>
    <w:rsid w:val="007876E4"/>
    <w:rsid w:val="0078771F"/>
    <w:rsid w:val="00787746"/>
    <w:rsid w:val="007878C8"/>
    <w:rsid w:val="0078790E"/>
    <w:rsid w:val="00787914"/>
    <w:rsid w:val="0078798E"/>
    <w:rsid w:val="007879E1"/>
    <w:rsid w:val="00787AA1"/>
    <w:rsid w:val="00787C94"/>
    <w:rsid w:val="00787CFF"/>
    <w:rsid w:val="00787DDB"/>
    <w:rsid w:val="00787EC6"/>
    <w:rsid w:val="00787F6C"/>
    <w:rsid w:val="00790109"/>
    <w:rsid w:val="00790342"/>
    <w:rsid w:val="007903D5"/>
    <w:rsid w:val="0079045B"/>
    <w:rsid w:val="00790607"/>
    <w:rsid w:val="00790608"/>
    <w:rsid w:val="0079061F"/>
    <w:rsid w:val="0079070E"/>
    <w:rsid w:val="0079077C"/>
    <w:rsid w:val="007907D8"/>
    <w:rsid w:val="007908FC"/>
    <w:rsid w:val="007909E8"/>
    <w:rsid w:val="00790A4E"/>
    <w:rsid w:val="00790A5B"/>
    <w:rsid w:val="00790B16"/>
    <w:rsid w:val="00790C02"/>
    <w:rsid w:val="00790D05"/>
    <w:rsid w:val="00790D29"/>
    <w:rsid w:val="00790D3C"/>
    <w:rsid w:val="00790EB1"/>
    <w:rsid w:val="00790EB7"/>
    <w:rsid w:val="00790FC4"/>
    <w:rsid w:val="00790FD6"/>
    <w:rsid w:val="00791101"/>
    <w:rsid w:val="0079121E"/>
    <w:rsid w:val="0079144A"/>
    <w:rsid w:val="00791485"/>
    <w:rsid w:val="00791486"/>
    <w:rsid w:val="00791590"/>
    <w:rsid w:val="00791663"/>
    <w:rsid w:val="00791685"/>
    <w:rsid w:val="007917EB"/>
    <w:rsid w:val="00791905"/>
    <w:rsid w:val="00791915"/>
    <w:rsid w:val="00791941"/>
    <w:rsid w:val="0079199B"/>
    <w:rsid w:val="007919F9"/>
    <w:rsid w:val="00791A35"/>
    <w:rsid w:val="00791A41"/>
    <w:rsid w:val="00791A70"/>
    <w:rsid w:val="00791AB4"/>
    <w:rsid w:val="00791BFD"/>
    <w:rsid w:val="00791D02"/>
    <w:rsid w:val="00791DCE"/>
    <w:rsid w:val="00791E99"/>
    <w:rsid w:val="00791F6A"/>
    <w:rsid w:val="00792140"/>
    <w:rsid w:val="007923D9"/>
    <w:rsid w:val="00792456"/>
    <w:rsid w:val="00792488"/>
    <w:rsid w:val="007924C1"/>
    <w:rsid w:val="007924D6"/>
    <w:rsid w:val="00792539"/>
    <w:rsid w:val="00792576"/>
    <w:rsid w:val="0079267B"/>
    <w:rsid w:val="00792689"/>
    <w:rsid w:val="0079270F"/>
    <w:rsid w:val="0079276B"/>
    <w:rsid w:val="007929B9"/>
    <w:rsid w:val="00792AB6"/>
    <w:rsid w:val="00792AB8"/>
    <w:rsid w:val="00792AD3"/>
    <w:rsid w:val="00792B30"/>
    <w:rsid w:val="00792B7E"/>
    <w:rsid w:val="00792BFC"/>
    <w:rsid w:val="00792C7F"/>
    <w:rsid w:val="00792C97"/>
    <w:rsid w:val="00792CD2"/>
    <w:rsid w:val="00792DC1"/>
    <w:rsid w:val="00792DFC"/>
    <w:rsid w:val="00792E91"/>
    <w:rsid w:val="00792F52"/>
    <w:rsid w:val="00792F71"/>
    <w:rsid w:val="00792F89"/>
    <w:rsid w:val="00792FC8"/>
    <w:rsid w:val="00793005"/>
    <w:rsid w:val="0079315A"/>
    <w:rsid w:val="00793255"/>
    <w:rsid w:val="007932A9"/>
    <w:rsid w:val="007933EA"/>
    <w:rsid w:val="00793420"/>
    <w:rsid w:val="00793508"/>
    <w:rsid w:val="00793768"/>
    <w:rsid w:val="007938D1"/>
    <w:rsid w:val="00793924"/>
    <w:rsid w:val="00793B2A"/>
    <w:rsid w:val="00793EC5"/>
    <w:rsid w:val="00793F6F"/>
    <w:rsid w:val="0079403C"/>
    <w:rsid w:val="00794057"/>
    <w:rsid w:val="00794085"/>
    <w:rsid w:val="00794090"/>
    <w:rsid w:val="0079409F"/>
    <w:rsid w:val="0079421C"/>
    <w:rsid w:val="00794251"/>
    <w:rsid w:val="00794281"/>
    <w:rsid w:val="00794323"/>
    <w:rsid w:val="00794329"/>
    <w:rsid w:val="00794494"/>
    <w:rsid w:val="00794504"/>
    <w:rsid w:val="007945A1"/>
    <w:rsid w:val="007946F2"/>
    <w:rsid w:val="007949D5"/>
    <w:rsid w:val="007949E4"/>
    <w:rsid w:val="00794AB0"/>
    <w:rsid w:val="00794B8E"/>
    <w:rsid w:val="00794C43"/>
    <w:rsid w:val="00794CAE"/>
    <w:rsid w:val="00794CD3"/>
    <w:rsid w:val="00794D49"/>
    <w:rsid w:val="00794D89"/>
    <w:rsid w:val="00794E22"/>
    <w:rsid w:val="00794EF1"/>
    <w:rsid w:val="00794F07"/>
    <w:rsid w:val="0079505A"/>
    <w:rsid w:val="00795105"/>
    <w:rsid w:val="0079526F"/>
    <w:rsid w:val="007952A7"/>
    <w:rsid w:val="007955B8"/>
    <w:rsid w:val="00795626"/>
    <w:rsid w:val="00795672"/>
    <w:rsid w:val="0079568C"/>
    <w:rsid w:val="007956D3"/>
    <w:rsid w:val="007957A9"/>
    <w:rsid w:val="00795853"/>
    <w:rsid w:val="00795854"/>
    <w:rsid w:val="00795A0B"/>
    <w:rsid w:val="00795A7B"/>
    <w:rsid w:val="00795AB5"/>
    <w:rsid w:val="00795B2B"/>
    <w:rsid w:val="00795CFF"/>
    <w:rsid w:val="00795F62"/>
    <w:rsid w:val="00795FC1"/>
    <w:rsid w:val="00796072"/>
    <w:rsid w:val="0079625E"/>
    <w:rsid w:val="00796260"/>
    <w:rsid w:val="007963BE"/>
    <w:rsid w:val="00796433"/>
    <w:rsid w:val="00796452"/>
    <w:rsid w:val="0079653E"/>
    <w:rsid w:val="00796619"/>
    <w:rsid w:val="007966D5"/>
    <w:rsid w:val="0079674B"/>
    <w:rsid w:val="00796832"/>
    <w:rsid w:val="007968B3"/>
    <w:rsid w:val="0079693D"/>
    <w:rsid w:val="007969B2"/>
    <w:rsid w:val="00796A07"/>
    <w:rsid w:val="00796A30"/>
    <w:rsid w:val="00796AEC"/>
    <w:rsid w:val="00796B17"/>
    <w:rsid w:val="00796BC0"/>
    <w:rsid w:val="00796C89"/>
    <w:rsid w:val="00796CBE"/>
    <w:rsid w:val="00796D0C"/>
    <w:rsid w:val="00796DB7"/>
    <w:rsid w:val="00796E61"/>
    <w:rsid w:val="00796F9A"/>
    <w:rsid w:val="00797038"/>
    <w:rsid w:val="0079725B"/>
    <w:rsid w:val="0079725C"/>
    <w:rsid w:val="0079726B"/>
    <w:rsid w:val="00797498"/>
    <w:rsid w:val="007974B3"/>
    <w:rsid w:val="00797534"/>
    <w:rsid w:val="0079758F"/>
    <w:rsid w:val="007975C7"/>
    <w:rsid w:val="00797655"/>
    <w:rsid w:val="00797722"/>
    <w:rsid w:val="0079781C"/>
    <w:rsid w:val="00797879"/>
    <w:rsid w:val="007978CF"/>
    <w:rsid w:val="00797A7B"/>
    <w:rsid w:val="00797A8A"/>
    <w:rsid w:val="00797CAF"/>
    <w:rsid w:val="00797D82"/>
    <w:rsid w:val="00797E80"/>
    <w:rsid w:val="00797EF1"/>
    <w:rsid w:val="00797F8D"/>
    <w:rsid w:val="00797FD1"/>
    <w:rsid w:val="007A007F"/>
    <w:rsid w:val="007A01E0"/>
    <w:rsid w:val="007A0266"/>
    <w:rsid w:val="007A0282"/>
    <w:rsid w:val="007A0363"/>
    <w:rsid w:val="007A03B3"/>
    <w:rsid w:val="007A03C8"/>
    <w:rsid w:val="007A05A1"/>
    <w:rsid w:val="007A05F9"/>
    <w:rsid w:val="007A066E"/>
    <w:rsid w:val="007A075C"/>
    <w:rsid w:val="007A07E2"/>
    <w:rsid w:val="007A09CF"/>
    <w:rsid w:val="007A0C2F"/>
    <w:rsid w:val="007A0C75"/>
    <w:rsid w:val="007A0C79"/>
    <w:rsid w:val="007A0D3B"/>
    <w:rsid w:val="007A0D43"/>
    <w:rsid w:val="007A0D8E"/>
    <w:rsid w:val="007A0EA8"/>
    <w:rsid w:val="007A0EE9"/>
    <w:rsid w:val="007A0F32"/>
    <w:rsid w:val="007A1029"/>
    <w:rsid w:val="007A1124"/>
    <w:rsid w:val="007A1348"/>
    <w:rsid w:val="007A13B0"/>
    <w:rsid w:val="007A1412"/>
    <w:rsid w:val="007A1494"/>
    <w:rsid w:val="007A1607"/>
    <w:rsid w:val="007A16D9"/>
    <w:rsid w:val="007A17B7"/>
    <w:rsid w:val="007A1825"/>
    <w:rsid w:val="007A18AA"/>
    <w:rsid w:val="007A1913"/>
    <w:rsid w:val="007A1D15"/>
    <w:rsid w:val="007A1D5D"/>
    <w:rsid w:val="007A1E08"/>
    <w:rsid w:val="007A1E0B"/>
    <w:rsid w:val="007A1E21"/>
    <w:rsid w:val="007A1FCA"/>
    <w:rsid w:val="007A1FCB"/>
    <w:rsid w:val="007A1FD8"/>
    <w:rsid w:val="007A22C2"/>
    <w:rsid w:val="007A2343"/>
    <w:rsid w:val="007A23C2"/>
    <w:rsid w:val="007A2421"/>
    <w:rsid w:val="007A2438"/>
    <w:rsid w:val="007A245A"/>
    <w:rsid w:val="007A249B"/>
    <w:rsid w:val="007A2679"/>
    <w:rsid w:val="007A26E0"/>
    <w:rsid w:val="007A2731"/>
    <w:rsid w:val="007A2802"/>
    <w:rsid w:val="007A280F"/>
    <w:rsid w:val="007A2ACC"/>
    <w:rsid w:val="007A2BA9"/>
    <w:rsid w:val="007A2BBA"/>
    <w:rsid w:val="007A2D7F"/>
    <w:rsid w:val="007A2F03"/>
    <w:rsid w:val="007A305D"/>
    <w:rsid w:val="007A341F"/>
    <w:rsid w:val="007A3441"/>
    <w:rsid w:val="007A345D"/>
    <w:rsid w:val="007A34F1"/>
    <w:rsid w:val="007A34FE"/>
    <w:rsid w:val="007A3531"/>
    <w:rsid w:val="007A35BF"/>
    <w:rsid w:val="007A36DE"/>
    <w:rsid w:val="007A3731"/>
    <w:rsid w:val="007A37F9"/>
    <w:rsid w:val="007A380B"/>
    <w:rsid w:val="007A38A9"/>
    <w:rsid w:val="007A3A1D"/>
    <w:rsid w:val="007A3A5F"/>
    <w:rsid w:val="007A3C1B"/>
    <w:rsid w:val="007A3C84"/>
    <w:rsid w:val="007A3CA9"/>
    <w:rsid w:val="007A3CEF"/>
    <w:rsid w:val="007A3CFE"/>
    <w:rsid w:val="007A4126"/>
    <w:rsid w:val="007A4190"/>
    <w:rsid w:val="007A41FF"/>
    <w:rsid w:val="007A420D"/>
    <w:rsid w:val="007A4220"/>
    <w:rsid w:val="007A42B1"/>
    <w:rsid w:val="007A42FA"/>
    <w:rsid w:val="007A435A"/>
    <w:rsid w:val="007A4395"/>
    <w:rsid w:val="007A43AE"/>
    <w:rsid w:val="007A44E6"/>
    <w:rsid w:val="007A461A"/>
    <w:rsid w:val="007A4644"/>
    <w:rsid w:val="007A472E"/>
    <w:rsid w:val="007A47A2"/>
    <w:rsid w:val="007A47F5"/>
    <w:rsid w:val="007A494B"/>
    <w:rsid w:val="007A49C9"/>
    <w:rsid w:val="007A4A93"/>
    <w:rsid w:val="007A4C87"/>
    <w:rsid w:val="007A4D09"/>
    <w:rsid w:val="007A4DAA"/>
    <w:rsid w:val="007A4F66"/>
    <w:rsid w:val="007A4F69"/>
    <w:rsid w:val="007A4FA3"/>
    <w:rsid w:val="007A5259"/>
    <w:rsid w:val="007A535A"/>
    <w:rsid w:val="007A5453"/>
    <w:rsid w:val="007A5478"/>
    <w:rsid w:val="007A54A1"/>
    <w:rsid w:val="007A5575"/>
    <w:rsid w:val="007A5617"/>
    <w:rsid w:val="007A5678"/>
    <w:rsid w:val="007A57F1"/>
    <w:rsid w:val="007A590C"/>
    <w:rsid w:val="007A5A03"/>
    <w:rsid w:val="007A5A31"/>
    <w:rsid w:val="007A5AB9"/>
    <w:rsid w:val="007A5CC4"/>
    <w:rsid w:val="007A5E33"/>
    <w:rsid w:val="007A5E6C"/>
    <w:rsid w:val="007A603F"/>
    <w:rsid w:val="007A614E"/>
    <w:rsid w:val="007A6346"/>
    <w:rsid w:val="007A6379"/>
    <w:rsid w:val="007A6381"/>
    <w:rsid w:val="007A64A1"/>
    <w:rsid w:val="007A64CE"/>
    <w:rsid w:val="007A6555"/>
    <w:rsid w:val="007A66A4"/>
    <w:rsid w:val="007A66D9"/>
    <w:rsid w:val="007A67C4"/>
    <w:rsid w:val="007A6834"/>
    <w:rsid w:val="007A68A7"/>
    <w:rsid w:val="007A694C"/>
    <w:rsid w:val="007A694F"/>
    <w:rsid w:val="007A6AB0"/>
    <w:rsid w:val="007A6B27"/>
    <w:rsid w:val="007A6B64"/>
    <w:rsid w:val="007A6C24"/>
    <w:rsid w:val="007A6D11"/>
    <w:rsid w:val="007A6D47"/>
    <w:rsid w:val="007A6E08"/>
    <w:rsid w:val="007A6E8C"/>
    <w:rsid w:val="007A7176"/>
    <w:rsid w:val="007A72A1"/>
    <w:rsid w:val="007A72A5"/>
    <w:rsid w:val="007A7466"/>
    <w:rsid w:val="007A74F4"/>
    <w:rsid w:val="007A796F"/>
    <w:rsid w:val="007A79A9"/>
    <w:rsid w:val="007A7B26"/>
    <w:rsid w:val="007A7B64"/>
    <w:rsid w:val="007A7C42"/>
    <w:rsid w:val="007A7C93"/>
    <w:rsid w:val="007A7CBA"/>
    <w:rsid w:val="007A7CCF"/>
    <w:rsid w:val="007A7D16"/>
    <w:rsid w:val="007A7DF0"/>
    <w:rsid w:val="007B0133"/>
    <w:rsid w:val="007B0196"/>
    <w:rsid w:val="007B019A"/>
    <w:rsid w:val="007B01D0"/>
    <w:rsid w:val="007B0289"/>
    <w:rsid w:val="007B0335"/>
    <w:rsid w:val="007B0397"/>
    <w:rsid w:val="007B0495"/>
    <w:rsid w:val="007B050E"/>
    <w:rsid w:val="007B05BD"/>
    <w:rsid w:val="007B0622"/>
    <w:rsid w:val="007B0704"/>
    <w:rsid w:val="007B07CC"/>
    <w:rsid w:val="007B0840"/>
    <w:rsid w:val="007B0944"/>
    <w:rsid w:val="007B0951"/>
    <w:rsid w:val="007B0BF4"/>
    <w:rsid w:val="007B0CED"/>
    <w:rsid w:val="007B0DEE"/>
    <w:rsid w:val="007B0F94"/>
    <w:rsid w:val="007B1013"/>
    <w:rsid w:val="007B101F"/>
    <w:rsid w:val="007B1027"/>
    <w:rsid w:val="007B11C5"/>
    <w:rsid w:val="007B11F7"/>
    <w:rsid w:val="007B1225"/>
    <w:rsid w:val="007B122D"/>
    <w:rsid w:val="007B13C7"/>
    <w:rsid w:val="007B1541"/>
    <w:rsid w:val="007B1583"/>
    <w:rsid w:val="007B16BC"/>
    <w:rsid w:val="007B16E2"/>
    <w:rsid w:val="007B172C"/>
    <w:rsid w:val="007B1974"/>
    <w:rsid w:val="007B19FA"/>
    <w:rsid w:val="007B1A67"/>
    <w:rsid w:val="007B1ADB"/>
    <w:rsid w:val="007B1C16"/>
    <w:rsid w:val="007B1CB0"/>
    <w:rsid w:val="007B1D6E"/>
    <w:rsid w:val="007B1DEA"/>
    <w:rsid w:val="007B1DEF"/>
    <w:rsid w:val="007B1E5C"/>
    <w:rsid w:val="007B1E9A"/>
    <w:rsid w:val="007B1F53"/>
    <w:rsid w:val="007B2093"/>
    <w:rsid w:val="007B20EB"/>
    <w:rsid w:val="007B2158"/>
    <w:rsid w:val="007B2332"/>
    <w:rsid w:val="007B241E"/>
    <w:rsid w:val="007B2438"/>
    <w:rsid w:val="007B2444"/>
    <w:rsid w:val="007B244B"/>
    <w:rsid w:val="007B2468"/>
    <w:rsid w:val="007B2658"/>
    <w:rsid w:val="007B268A"/>
    <w:rsid w:val="007B282A"/>
    <w:rsid w:val="007B29D9"/>
    <w:rsid w:val="007B29DE"/>
    <w:rsid w:val="007B2A84"/>
    <w:rsid w:val="007B2B55"/>
    <w:rsid w:val="007B2B95"/>
    <w:rsid w:val="007B2BD1"/>
    <w:rsid w:val="007B2DD0"/>
    <w:rsid w:val="007B2E1E"/>
    <w:rsid w:val="007B2EFC"/>
    <w:rsid w:val="007B2F48"/>
    <w:rsid w:val="007B3010"/>
    <w:rsid w:val="007B3113"/>
    <w:rsid w:val="007B3180"/>
    <w:rsid w:val="007B3229"/>
    <w:rsid w:val="007B335D"/>
    <w:rsid w:val="007B34A2"/>
    <w:rsid w:val="007B34DF"/>
    <w:rsid w:val="007B352E"/>
    <w:rsid w:val="007B3573"/>
    <w:rsid w:val="007B36BE"/>
    <w:rsid w:val="007B3710"/>
    <w:rsid w:val="007B3749"/>
    <w:rsid w:val="007B3832"/>
    <w:rsid w:val="007B39C3"/>
    <w:rsid w:val="007B3AD4"/>
    <w:rsid w:val="007B3B03"/>
    <w:rsid w:val="007B3B22"/>
    <w:rsid w:val="007B3CA5"/>
    <w:rsid w:val="007B3CF0"/>
    <w:rsid w:val="007B3D01"/>
    <w:rsid w:val="007B3D7D"/>
    <w:rsid w:val="007B3DEC"/>
    <w:rsid w:val="007B3E2A"/>
    <w:rsid w:val="007B3F0E"/>
    <w:rsid w:val="007B407E"/>
    <w:rsid w:val="007B419F"/>
    <w:rsid w:val="007B4377"/>
    <w:rsid w:val="007B43E4"/>
    <w:rsid w:val="007B44E9"/>
    <w:rsid w:val="007B457B"/>
    <w:rsid w:val="007B45CA"/>
    <w:rsid w:val="007B46EE"/>
    <w:rsid w:val="007B4913"/>
    <w:rsid w:val="007B4B12"/>
    <w:rsid w:val="007B4B7B"/>
    <w:rsid w:val="007B4C8C"/>
    <w:rsid w:val="007B4ED6"/>
    <w:rsid w:val="007B4EE6"/>
    <w:rsid w:val="007B5082"/>
    <w:rsid w:val="007B51D2"/>
    <w:rsid w:val="007B528B"/>
    <w:rsid w:val="007B52E4"/>
    <w:rsid w:val="007B533F"/>
    <w:rsid w:val="007B53C5"/>
    <w:rsid w:val="007B5522"/>
    <w:rsid w:val="007B55F7"/>
    <w:rsid w:val="007B5621"/>
    <w:rsid w:val="007B573E"/>
    <w:rsid w:val="007B576C"/>
    <w:rsid w:val="007B5895"/>
    <w:rsid w:val="007B58ED"/>
    <w:rsid w:val="007B5998"/>
    <w:rsid w:val="007B59E8"/>
    <w:rsid w:val="007B5A02"/>
    <w:rsid w:val="007B5CB9"/>
    <w:rsid w:val="007B5CD6"/>
    <w:rsid w:val="007B5D09"/>
    <w:rsid w:val="007B5D77"/>
    <w:rsid w:val="007B5DCD"/>
    <w:rsid w:val="007B5E17"/>
    <w:rsid w:val="007B60A8"/>
    <w:rsid w:val="007B6170"/>
    <w:rsid w:val="007B6180"/>
    <w:rsid w:val="007B6270"/>
    <w:rsid w:val="007B62B6"/>
    <w:rsid w:val="007B632F"/>
    <w:rsid w:val="007B642B"/>
    <w:rsid w:val="007B6591"/>
    <w:rsid w:val="007B6885"/>
    <w:rsid w:val="007B6958"/>
    <w:rsid w:val="007B6A3B"/>
    <w:rsid w:val="007B6AAA"/>
    <w:rsid w:val="007B6B57"/>
    <w:rsid w:val="007B6B75"/>
    <w:rsid w:val="007B6C5B"/>
    <w:rsid w:val="007B6C85"/>
    <w:rsid w:val="007B6D11"/>
    <w:rsid w:val="007B6DBA"/>
    <w:rsid w:val="007B6E4C"/>
    <w:rsid w:val="007B6EBA"/>
    <w:rsid w:val="007B70B8"/>
    <w:rsid w:val="007B71C2"/>
    <w:rsid w:val="007B7245"/>
    <w:rsid w:val="007B74BA"/>
    <w:rsid w:val="007B74D6"/>
    <w:rsid w:val="007B758D"/>
    <w:rsid w:val="007B7616"/>
    <w:rsid w:val="007B7641"/>
    <w:rsid w:val="007B76F1"/>
    <w:rsid w:val="007B7719"/>
    <w:rsid w:val="007B776B"/>
    <w:rsid w:val="007B785D"/>
    <w:rsid w:val="007B7A20"/>
    <w:rsid w:val="007B7AA2"/>
    <w:rsid w:val="007B7C4B"/>
    <w:rsid w:val="007B7C90"/>
    <w:rsid w:val="007B7D85"/>
    <w:rsid w:val="007B7DC5"/>
    <w:rsid w:val="007B7DD6"/>
    <w:rsid w:val="007B7E4A"/>
    <w:rsid w:val="007B7F9E"/>
    <w:rsid w:val="007C015E"/>
    <w:rsid w:val="007C0163"/>
    <w:rsid w:val="007C0239"/>
    <w:rsid w:val="007C03C3"/>
    <w:rsid w:val="007C0531"/>
    <w:rsid w:val="007C0813"/>
    <w:rsid w:val="007C083F"/>
    <w:rsid w:val="007C0898"/>
    <w:rsid w:val="007C0A07"/>
    <w:rsid w:val="007C0A1C"/>
    <w:rsid w:val="007C0BBF"/>
    <w:rsid w:val="007C0CF7"/>
    <w:rsid w:val="007C0D34"/>
    <w:rsid w:val="007C0EB2"/>
    <w:rsid w:val="007C0EB9"/>
    <w:rsid w:val="007C1210"/>
    <w:rsid w:val="007C1226"/>
    <w:rsid w:val="007C1268"/>
    <w:rsid w:val="007C128D"/>
    <w:rsid w:val="007C1661"/>
    <w:rsid w:val="007C1750"/>
    <w:rsid w:val="007C1965"/>
    <w:rsid w:val="007C19CD"/>
    <w:rsid w:val="007C1AE7"/>
    <w:rsid w:val="007C1DCE"/>
    <w:rsid w:val="007C1E42"/>
    <w:rsid w:val="007C2016"/>
    <w:rsid w:val="007C20B3"/>
    <w:rsid w:val="007C213D"/>
    <w:rsid w:val="007C2184"/>
    <w:rsid w:val="007C22BC"/>
    <w:rsid w:val="007C246E"/>
    <w:rsid w:val="007C268C"/>
    <w:rsid w:val="007C26D3"/>
    <w:rsid w:val="007C27D0"/>
    <w:rsid w:val="007C2830"/>
    <w:rsid w:val="007C29B8"/>
    <w:rsid w:val="007C2A0C"/>
    <w:rsid w:val="007C2AA4"/>
    <w:rsid w:val="007C2C8F"/>
    <w:rsid w:val="007C2CD0"/>
    <w:rsid w:val="007C2DEB"/>
    <w:rsid w:val="007C2DFA"/>
    <w:rsid w:val="007C2FA0"/>
    <w:rsid w:val="007C305D"/>
    <w:rsid w:val="007C3091"/>
    <w:rsid w:val="007C30C3"/>
    <w:rsid w:val="007C30D4"/>
    <w:rsid w:val="007C324D"/>
    <w:rsid w:val="007C3283"/>
    <w:rsid w:val="007C33FC"/>
    <w:rsid w:val="007C3475"/>
    <w:rsid w:val="007C35AE"/>
    <w:rsid w:val="007C367E"/>
    <w:rsid w:val="007C36F9"/>
    <w:rsid w:val="007C373B"/>
    <w:rsid w:val="007C37A1"/>
    <w:rsid w:val="007C3B2A"/>
    <w:rsid w:val="007C3C18"/>
    <w:rsid w:val="007C3E6C"/>
    <w:rsid w:val="007C3F2D"/>
    <w:rsid w:val="007C4096"/>
    <w:rsid w:val="007C4154"/>
    <w:rsid w:val="007C4362"/>
    <w:rsid w:val="007C4368"/>
    <w:rsid w:val="007C4632"/>
    <w:rsid w:val="007C4641"/>
    <w:rsid w:val="007C4791"/>
    <w:rsid w:val="007C479F"/>
    <w:rsid w:val="007C47F2"/>
    <w:rsid w:val="007C487F"/>
    <w:rsid w:val="007C488F"/>
    <w:rsid w:val="007C4A5E"/>
    <w:rsid w:val="007C4ABA"/>
    <w:rsid w:val="007C4B59"/>
    <w:rsid w:val="007C4B7F"/>
    <w:rsid w:val="007C4C23"/>
    <w:rsid w:val="007C4DC1"/>
    <w:rsid w:val="007C4DEE"/>
    <w:rsid w:val="007C4E8C"/>
    <w:rsid w:val="007C50AD"/>
    <w:rsid w:val="007C5235"/>
    <w:rsid w:val="007C5359"/>
    <w:rsid w:val="007C53A9"/>
    <w:rsid w:val="007C542C"/>
    <w:rsid w:val="007C5432"/>
    <w:rsid w:val="007C5630"/>
    <w:rsid w:val="007C5673"/>
    <w:rsid w:val="007C5726"/>
    <w:rsid w:val="007C5752"/>
    <w:rsid w:val="007C5802"/>
    <w:rsid w:val="007C5867"/>
    <w:rsid w:val="007C58B9"/>
    <w:rsid w:val="007C5901"/>
    <w:rsid w:val="007C5AA6"/>
    <w:rsid w:val="007C5AAF"/>
    <w:rsid w:val="007C5B61"/>
    <w:rsid w:val="007C5BDB"/>
    <w:rsid w:val="007C5CE2"/>
    <w:rsid w:val="007C5D75"/>
    <w:rsid w:val="007C5D8B"/>
    <w:rsid w:val="007C5DD3"/>
    <w:rsid w:val="007C5EA6"/>
    <w:rsid w:val="007C6065"/>
    <w:rsid w:val="007C61AB"/>
    <w:rsid w:val="007C6295"/>
    <w:rsid w:val="007C6339"/>
    <w:rsid w:val="007C63A7"/>
    <w:rsid w:val="007C6417"/>
    <w:rsid w:val="007C657F"/>
    <w:rsid w:val="007C672D"/>
    <w:rsid w:val="007C67F3"/>
    <w:rsid w:val="007C6878"/>
    <w:rsid w:val="007C6ABA"/>
    <w:rsid w:val="007C6BF0"/>
    <w:rsid w:val="007C6CAA"/>
    <w:rsid w:val="007C6CE4"/>
    <w:rsid w:val="007C6DBF"/>
    <w:rsid w:val="007C6E88"/>
    <w:rsid w:val="007C6ED3"/>
    <w:rsid w:val="007C71BF"/>
    <w:rsid w:val="007C7239"/>
    <w:rsid w:val="007C7268"/>
    <w:rsid w:val="007C72AD"/>
    <w:rsid w:val="007C72BF"/>
    <w:rsid w:val="007C730D"/>
    <w:rsid w:val="007C7471"/>
    <w:rsid w:val="007C748B"/>
    <w:rsid w:val="007C7595"/>
    <w:rsid w:val="007C759A"/>
    <w:rsid w:val="007C7615"/>
    <w:rsid w:val="007C7770"/>
    <w:rsid w:val="007C77F9"/>
    <w:rsid w:val="007C786E"/>
    <w:rsid w:val="007C7A14"/>
    <w:rsid w:val="007C7A18"/>
    <w:rsid w:val="007C7A25"/>
    <w:rsid w:val="007C7AB2"/>
    <w:rsid w:val="007C7AE4"/>
    <w:rsid w:val="007C7BF7"/>
    <w:rsid w:val="007C7C15"/>
    <w:rsid w:val="007C7C1F"/>
    <w:rsid w:val="007C7C20"/>
    <w:rsid w:val="007C7CDE"/>
    <w:rsid w:val="007C7E70"/>
    <w:rsid w:val="007C7F23"/>
    <w:rsid w:val="007C7F2F"/>
    <w:rsid w:val="007C7F9E"/>
    <w:rsid w:val="007C7FA0"/>
    <w:rsid w:val="007C7FEB"/>
    <w:rsid w:val="007D0001"/>
    <w:rsid w:val="007D0035"/>
    <w:rsid w:val="007D0072"/>
    <w:rsid w:val="007D016C"/>
    <w:rsid w:val="007D01E6"/>
    <w:rsid w:val="007D029B"/>
    <w:rsid w:val="007D02CF"/>
    <w:rsid w:val="007D0355"/>
    <w:rsid w:val="007D04D2"/>
    <w:rsid w:val="007D0748"/>
    <w:rsid w:val="007D0866"/>
    <w:rsid w:val="007D0948"/>
    <w:rsid w:val="007D094E"/>
    <w:rsid w:val="007D0A4D"/>
    <w:rsid w:val="007D0A8F"/>
    <w:rsid w:val="007D0BB2"/>
    <w:rsid w:val="007D0CAF"/>
    <w:rsid w:val="007D0CCB"/>
    <w:rsid w:val="007D0D75"/>
    <w:rsid w:val="007D0DEC"/>
    <w:rsid w:val="007D0FB8"/>
    <w:rsid w:val="007D1042"/>
    <w:rsid w:val="007D1162"/>
    <w:rsid w:val="007D1172"/>
    <w:rsid w:val="007D1430"/>
    <w:rsid w:val="007D1569"/>
    <w:rsid w:val="007D1694"/>
    <w:rsid w:val="007D16A3"/>
    <w:rsid w:val="007D16B8"/>
    <w:rsid w:val="007D1751"/>
    <w:rsid w:val="007D1B20"/>
    <w:rsid w:val="007D1B48"/>
    <w:rsid w:val="007D1BF5"/>
    <w:rsid w:val="007D1C05"/>
    <w:rsid w:val="007D1CFD"/>
    <w:rsid w:val="007D1D63"/>
    <w:rsid w:val="007D1E44"/>
    <w:rsid w:val="007D1E5D"/>
    <w:rsid w:val="007D1E86"/>
    <w:rsid w:val="007D1EAA"/>
    <w:rsid w:val="007D1FD0"/>
    <w:rsid w:val="007D1FF7"/>
    <w:rsid w:val="007D219A"/>
    <w:rsid w:val="007D21C4"/>
    <w:rsid w:val="007D224E"/>
    <w:rsid w:val="007D22D5"/>
    <w:rsid w:val="007D2347"/>
    <w:rsid w:val="007D2357"/>
    <w:rsid w:val="007D2535"/>
    <w:rsid w:val="007D25EB"/>
    <w:rsid w:val="007D2604"/>
    <w:rsid w:val="007D262D"/>
    <w:rsid w:val="007D2661"/>
    <w:rsid w:val="007D2667"/>
    <w:rsid w:val="007D2726"/>
    <w:rsid w:val="007D283E"/>
    <w:rsid w:val="007D29A5"/>
    <w:rsid w:val="007D2A4A"/>
    <w:rsid w:val="007D2A53"/>
    <w:rsid w:val="007D2A80"/>
    <w:rsid w:val="007D2B8C"/>
    <w:rsid w:val="007D2C00"/>
    <w:rsid w:val="007D2C4A"/>
    <w:rsid w:val="007D2DD7"/>
    <w:rsid w:val="007D2E9F"/>
    <w:rsid w:val="007D2FAF"/>
    <w:rsid w:val="007D2FB2"/>
    <w:rsid w:val="007D3126"/>
    <w:rsid w:val="007D3289"/>
    <w:rsid w:val="007D32F8"/>
    <w:rsid w:val="007D3383"/>
    <w:rsid w:val="007D33C1"/>
    <w:rsid w:val="007D3436"/>
    <w:rsid w:val="007D3462"/>
    <w:rsid w:val="007D3703"/>
    <w:rsid w:val="007D376B"/>
    <w:rsid w:val="007D3869"/>
    <w:rsid w:val="007D38DD"/>
    <w:rsid w:val="007D3B42"/>
    <w:rsid w:val="007D3C14"/>
    <w:rsid w:val="007D3C38"/>
    <w:rsid w:val="007D3EF5"/>
    <w:rsid w:val="007D418B"/>
    <w:rsid w:val="007D41D5"/>
    <w:rsid w:val="007D41E6"/>
    <w:rsid w:val="007D423E"/>
    <w:rsid w:val="007D424C"/>
    <w:rsid w:val="007D42DC"/>
    <w:rsid w:val="007D42E6"/>
    <w:rsid w:val="007D4343"/>
    <w:rsid w:val="007D49E9"/>
    <w:rsid w:val="007D49EB"/>
    <w:rsid w:val="007D4E18"/>
    <w:rsid w:val="007D4F56"/>
    <w:rsid w:val="007D4FF4"/>
    <w:rsid w:val="007D502E"/>
    <w:rsid w:val="007D50F5"/>
    <w:rsid w:val="007D516B"/>
    <w:rsid w:val="007D51F5"/>
    <w:rsid w:val="007D5201"/>
    <w:rsid w:val="007D524D"/>
    <w:rsid w:val="007D528C"/>
    <w:rsid w:val="007D528D"/>
    <w:rsid w:val="007D55BD"/>
    <w:rsid w:val="007D55C9"/>
    <w:rsid w:val="007D564A"/>
    <w:rsid w:val="007D57C4"/>
    <w:rsid w:val="007D5833"/>
    <w:rsid w:val="007D5945"/>
    <w:rsid w:val="007D594F"/>
    <w:rsid w:val="007D5A65"/>
    <w:rsid w:val="007D5AFD"/>
    <w:rsid w:val="007D5BA3"/>
    <w:rsid w:val="007D5BA8"/>
    <w:rsid w:val="007D5D99"/>
    <w:rsid w:val="007D5F40"/>
    <w:rsid w:val="007D5F48"/>
    <w:rsid w:val="007D6065"/>
    <w:rsid w:val="007D609D"/>
    <w:rsid w:val="007D636A"/>
    <w:rsid w:val="007D63C4"/>
    <w:rsid w:val="007D63ED"/>
    <w:rsid w:val="007D6660"/>
    <w:rsid w:val="007D6662"/>
    <w:rsid w:val="007D6754"/>
    <w:rsid w:val="007D67F1"/>
    <w:rsid w:val="007D6823"/>
    <w:rsid w:val="007D6833"/>
    <w:rsid w:val="007D68BA"/>
    <w:rsid w:val="007D68CB"/>
    <w:rsid w:val="007D68D1"/>
    <w:rsid w:val="007D694A"/>
    <w:rsid w:val="007D6A2A"/>
    <w:rsid w:val="007D6AAE"/>
    <w:rsid w:val="007D6AEA"/>
    <w:rsid w:val="007D6B53"/>
    <w:rsid w:val="007D6F88"/>
    <w:rsid w:val="007D704C"/>
    <w:rsid w:val="007D7054"/>
    <w:rsid w:val="007D7068"/>
    <w:rsid w:val="007D7076"/>
    <w:rsid w:val="007D710C"/>
    <w:rsid w:val="007D7313"/>
    <w:rsid w:val="007D7354"/>
    <w:rsid w:val="007D73E0"/>
    <w:rsid w:val="007D76B4"/>
    <w:rsid w:val="007D7727"/>
    <w:rsid w:val="007D77AF"/>
    <w:rsid w:val="007D785E"/>
    <w:rsid w:val="007D7872"/>
    <w:rsid w:val="007D7908"/>
    <w:rsid w:val="007D798B"/>
    <w:rsid w:val="007D7A72"/>
    <w:rsid w:val="007D7AE9"/>
    <w:rsid w:val="007D7B71"/>
    <w:rsid w:val="007D7C9D"/>
    <w:rsid w:val="007D7DF4"/>
    <w:rsid w:val="007D7F15"/>
    <w:rsid w:val="007E0054"/>
    <w:rsid w:val="007E0099"/>
    <w:rsid w:val="007E0146"/>
    <w:rsid w:val="007E01AD"/>
    <w:rsid w:val="007E0283"/>
    <w:rsid w:val="007E0457"/>
    <w:rsid w:val="007E0616"/>
    <w:rsid w:val="007E0822"/>
    <w:rsid w:val="007E08A5"/>
    <w:rsid w:val="007E0990"/>
    <w:rsid w:val="007E0A1E"/>
    <w:rsid w:val="007E0D15"/>
    <w:rsid w:val="007E0D84"/>
    <w:rsid w:val="007E0DDF"/>
    <w:rsid w:val="007E0E4B"/>
    <w:rsid w:val="007E0F68"/>
    <w:rsid w:val="007E0FB1"/>
    <w:rsid w:val="007E135C"/>
    <w:rsid w:val="007E1381"/>
    <w:rsid w:val="007E13DB"/>
    <w:rsid w:val="007E1461"/>
    <w:rsid w:val="007E1526"/>
    <w:rsid w:val="007E1575"/>
    <w:rsid w:val="007E15D6"/>
    <w:rsid w:val="007E163A"/>
    <w:rsid w:val="007E16F6"/>
    <w:rsid w:val="007E173E"/>
    <w:rsid w:val="007E1750"/>
    <w:rsid w:val="007E186D"/>
    <w:rsid w:val="007E18CD"/>
    <w:rsid w:val="007E1A38"/>
    <w:rsid w:val="007E1B34"/>
    <w:rsid w:val="007E1C42"/>
    <w:rsid w:val="007E1D51"/>
    <w:rsid w:val="007E1D54"/>
    <w:rsid w:val="007E1FA3"/>
    <w:rsid w:val="007E2274"/>
    <w:rsid w:val="007E2765"/>
    <w:rsid w:val="007E2853"/>
    <w:rsid w:val="007E285F"/>
    <w:rsid w:val="007E2896"/>
    <w:rsid w:val="007E2B44"/>
    <w:rsid w:val="007E2B95"/>
    <w:rsid w:val="007E2BA0"/>
    <w:rsid w:val="007E2CC5"/>
    <w:rsid w:val="007E2D96"/>
    <w:rsid w:val="007E2DC9"/>
    <w:rsid w:val="007E2F21"/>
    <w:rsid w:val="007E30B6"/>
    <w:rsid w:val="007E30DB"/>
    <w:rsid w:val="007E31E6"/>
    <w:rsid w:val="007E3221"/>
    <w:rsid w:val="007E3258"/>
    <w:rsid w:val="007E3295"/>
    <w:rsid w:val="007E343E"/>
    <w:rsid w:val="007E361A"/>
    <w:rsid w:val="007E364A"/>
    <w:rsid w:val="007E36D0"/>
    <w:rsid w:val="007E37B7"/>
    <w:rsid w:val="007E38F7"/>
    <w:rsid w:val="007E390D"/>
    <w:rsid w:val="007E3A32"/>
    <w:rsid w:val="007E3C94"/>
    <w:rsid w:val="007E3D9C"/>
    <w:rsid w:val="007E3DF1"/>
    <w:rsid w:val="007E40AE"/>
    <w:rsid w:val="007E420B"/>
    <w:rsid w:val="007E4313"/>
    <w:rsid w:val="007E4375"/>
    <w:rsid w:val="007E444F"/>
    <w:rsid w:val="007E45CC"/>
    <w:rsid w:val="007E45CF"/>
    <w:rsid w:val="007E486E"/>
    <w:rsid w:val="007E49C1"/>
    <w:rsid w:val="007E4C39"/>
    <w:rsid w:val="007E4C53"/>
    <w:rsid w:val="007E4CAE"/>
    <w:rsid w:val="007E4CDE"/>
    <w:rsid w:val="007E4E9F"/>
    <w:rsid w:val="007E4ED0"/>
    <w:rsid w:val="007E4EE1"/>
    <w:rsid w:val="007E4F14"/>
    <w:rsid w:val="007E4F8A"/>
    <w:rsid w:val="007E5022"/>
    <w:rsid w:val="007E508D"/>
    <w:rsid w:val="007E5444"/>
    <w:rsid w:val="007E54A5"/>
    <w:rsid w:val="007E55FB"/>
    <w:rsid w:val="007E56D7"/>
    <w:rsid w:val="007E5720"/>
    <w:rsid w:val="007E5802"/>
    <w:rsid w:val="007E59E9"/>
    <w:rsid w:val="007E59F7"/>
    <w:rsid w:val="007E5C4F"/>
    <w:rsid w:val="007E5CFB"/>
    <w:rsid w:val="007E5D05"/>
    <w:rsid w:val="007E5D4C"/>
    <w:rsid w:val="007E5F1D"/>
    <w:rsid w:val="007E5FDD"/>
    <w:rsid w:val="007E60EF"/>
    <w:rsid w:val="007E61C8"/>
    <w:rsid w:val="007E62C4"/>
    <w:rsid w:val="007E634D"/>
    <w:rsid w:val="007E662C"/>
    <w:rsid w:val="007E6763"/>
    <w:rsid w:val="007E6927"/>
    <w:rsid w:val="007E692F"/>
    <w:rsid w:val="007E6A01"/>
    <w:rsid w:val="007E6ACD"/>
    <w:rsid w:val="007E6B77"/>
    <w:rsid w:val="007E6BD0"/>
    <w:rsid w:val="007E6CF7"/>
    <w:rsid w:val="007E6D83"/>
    <w:rsid w:val="007E6DD8"/>
    <w:rsid w:val="007E6DFA"/>
    <w:rsid w:val="007E6E94"/>
    <w:rsid w:val="007E726B"/>
    <w:rsid w:val="007E7289"/>
    <w:rsid w:val="007E72AF"/>
    <w:rsid w:val="007E749B"/>
    <w:rsid w:val="007E74C3"/>
    <w:rsid w:val="007E7533"/>
    <w:rsid w:val="007E7558"/>
    <w:rsid w:val="007E761E"/>
    <w:rsid w:val="007E7747"/>
    <w:rsid w:val="007E77B6"/>
    <w:rsid w:val="007E783C"/>
    <w:rsid w:val="007E7945"/>
    <w:rsid w:val="007E797B"/>
    <w:rsid w:val="007E7AA7"/>
    <w:rsid w:val="007E7B4E"/>
    <w:rsid w:val="007E7CF6"/>
    <w:rsid w:val="007E7CFB"/>
    <w:rsid w:val="007E7D87"/>
    <w:rsid w:val="007E7DB2"/>
    <w:rsid w:val="007E7EF1"/>
    <w:rsid w:val="007E7F2C"/>
    <w:rsid w:val="007E7FFC"/>
    <w:rsid w:val="007F0070"/>
    <w:rsid w:val="007F00A5"/>
    <w:rsid w:val="007F011E"/>
    <w:rsid w:val="007F0133"/>
    <w:rsid w:val="007F0243"/>
    <w:rsid w:val="007F02CC"/>
    <w:rsid w:val="007F02D5"/>
    <w:rsid w:val="007F0322"/>
    <w:rsid w:val="007F03CF"/>
    <w:rsid w:val="007F043B"/>
    <w:rsid w:val="007F062C"/>
    <w:rsid w:val="007F0658"/>
    <w:rsid w:val="007F0694"/>
    <w:rsid w:val="007F0748"/>
    <w:rsid w:val="007F0794"/>
    <w:rsid w:val="007F07A5"/>
    <w:rsid w:val="007F09ED"/>
    <w:rsid w:val="007F0A36"/>
    <w:rsid w:val="007F0B48"/>
    <w:rsid w:val="007F0B50"/>
    <w:rsid w:val="007F0C0A"/>
    <w:rsid w:val="007F0C3C"/>
    <w:rsid w:val="007F0C66"/>
    <w:rsid w:val="007F0CEA"/>
    <w:rsid w:val="007F0D23"/>
    <w:rsid w:val="007F0D2C"/>
    <w:rsid w:val="007F0D73"/>
    <w:rsid w:val="007F10C6"/>
    <w:rsid w:val="007F114E"/>
    <w:rsid w:val="007F1243"/>
    <w:rsid w:val="007F1255"/>
    <w:rsid w:val="007F1329"/>
    <w:rsid w:val="007F1565"/>
    <w:rsid w:val="007F158C"/>
    <w:rsid w:val="007F15C9"/>
    <w:rsid w:val="007F16EE"/>
    <w:rsid w:val="007F173C"/>
    <w:rsid w:val="007F17C0"/>
    <w:rsid w:val="007F18BF"/>
    <w:rsid w:val="007F1929"/>
    <w:rsid w:val="007F1B55"/>
    <w:rsid w:val="007F1B86"/>
    <w:rsid w:val="007F1C07"/>
    <w:rsid w:val="007F1C47"/>
    <w:rsid w:val="007F1DC3"/>
    <w:rsid w:val="007F1E65"/>
    <w:rsid w:val="007F1EC7"/>
    <w:rsid w:val="007F1F78"/>
    <w:rsid w:val="007F1FBD"/>
    <w:rsid w:val="007F2054"/>
    <w:rsid w:val="007F2117"/>
    <w:rsid w:val="007F220D"/>
    <w:rsid w:val="007F221F"/>
    <w:rsid w:val="007F225D"/>
    <w:rsid w:val="007F22E9"/>
    <w:rsid w:val="007F24BF"/>
    <w:rsid w:val="007F25D5"/>
    <w:rsid w:val="007F2693"/>
    <w:rsid w:val="007F26D2"/>
    <w:rsid w:val="007F270C"/>
    <w:rsid w:val="007F2728"/>
    <w:rsid w:val="007F279E"/>
    <w:rsid w:val="007F28B5"/>
    <w:rsid w:val="007F2AF1"/>
    <w:rsid w:val="007F2B16"/>
    <w:rsid w:val="007F2B6E"/>
    <w:rsid w:val="007F2BE0"/>
    <w:rsid w:val="007F2BE7"/>
    <w:rsid w:val="007F2C4C"/>
    <w:rsid w:val="007F2CAF"/>
    <w:rsid w:val="007F2D6C"/>
    <w:rsid w:val="007F2E1B"/>
    <w:rsid w:val="007F2E63"/>
    <w:rsid w:val="007F2F04"/>
    <w:rsid w:val="007F2F42"/>
    <w:rsid w:val="007F2F53"/>
    <w:rsid w:val="007F3076"/>
    <w:rsid w:val="007F308E"/>
    <w:rsid w:val="007F309E"/>
    <w:rsid w:val="007F30C1"/>
    <w:rsid w:val="007F30FB"/>
    <w:rsid w:val="007F31F4"/>
    <w:rsid w:val="007F32F3"/>
    <w:rsid w:val="007F3458"/>
    <w:rsid w:val="007F3499"/>
    <w:rsid w:val="007F3553"/>
    <w:rsid w:val="007F357F"/>
    <w:rsid w:val="007F35F1"/>
    <w:rsid w:val="007F360C"/>
    <w:rsid w:val="007F369C"/>
    <w:rsid w:val="007F3718"/>
    <w:rsid w:val="007F377F"/>
    <w:rsid w:val="007F3925"/>
    <w:rsid w:val="007F39A0"/>
    <w:rsid w:val="007F3AF7"/>
    <w:rsid w:val="007F3B45"/>
    <w:rsid w:val="007F3C16"/>
    <w:rsid w:val="007F3C24"/>
    <w:rsid w:val="007F3C5F"/>
    <w:rsid w:val="007F3C8D"/>
    <w:rsid w:val="007F3D2C"/>
    <w:rsid w:val="007F3D37"/>
    <w:rsid w:val="007F3D75"/>
    <w:rsid w:val="007F3D89"/>
    <w:rsid w:val="007F3D9B"/>
    <w:rsid w:val="007F3DFB"/>
    <w:rsid w:val="007F3ECC"/>
    <w:rsid w:val="007F3F32"/>
    <w:rsid w:val="007F3F5A"/>
    <w:rsid w:val="007F3F81"/>
    <w:rsid w:val="007F4063"/>
    <w:rsid w:val="007F40F7"/>
    <w:rsid w:val="007F414B"/>
    <w:rsid w:val="007F41C8"/>
    <w:rsid w:val="007F434D"/>
    <w:rsid w:val="007F43EF"/>
    <w:rsid w:val="007F4536"/>
    <w:rsid w:val="007F4549"/>
    <w:rsid w:val="007F45F2"/>
    <w:rsid w:val="007F478E"/>
    <w:rsid w:val="007F4992"/>
    <w:rsid w:val="007F49EA"/>
    <w:rsid w:val="007F4A7D"/>
    <w:rsid w:val="007F4B5A"/>
    <w:rsid w:val="007F4D49"/>
    <w:rsid w:val="007F4DEA"/>
    <w:rsid w:val="007F4E5E"/>
    <w:rsid w:val="007F4EEB"/>
    <w:rsid w:val="007F4F95"/>
    <w:rsid w:val="007F4FBA"/>
    <w:rsid w:val="007F5004"/>
    <w:rsid w:val="007F507F"/>
    <w:rsid w:val="007F50D8"/>
    <w:rsid w:val="007F518C"/>
    <w:rsid w:val="007F52B6"/>
    <w:rsid w:val="007F531A"/>
    <w:rsid w:val="007F533C"/>
    <w:rsid w:val="007F541F"/>
    <w:rsid w:val="007F55E1"/>
    <w:rsid w:val="007F56BB"/>
    <w:rsid w:val="007F572D"/>
    <w:rsid w:val="007F58E8"/>
    <w:rsid w:val="007F5A0F"/>
    <w:rsid w:val="007F5BA0"/>
    <w:rsid w:val="007F5CC0"/>
    <w:rsid w:val="007F5CE1"/>
    <w:rsid w:val="007F5DF2"/>
    <w:rsid w:val="007F5DF4"/>
    <w:rsid w:val="007F5E27"/>
    <w:rsid w:val="007F5EF8"/>
    <w:rsid w:val="007F5F06"/>
    <w:rsid w:val="007F5F0E"/>
    <w:rsid w:val="007F5F20"/>
    <w:rsid w:val="007F600F"/>
    <w:rsid w:val="007F6045"/>
    <w:rsid w:val="007F6134"/>
    <w:rsid w:val="007F6238"/>
    <w:rsid w:val="007F625D"/>
    <w:rsid w:val="007F627D"/>
    <w:rsid w:val="007F62BB"/>
    <w:rsid w:val="007F63C7"/>
    <w:rsid w:val="007F6560"/>
    <w:rsid w:val="007F65A3"/>
    <w:rsid w:val="007F663C"/>
    <w:rsid w:val="007F6712"/>
    <w:rsid w:val="007F6751"/>
    <w:rsid w:val="007F6817"/>
    <w:rsid w:val="007F6835"/>
    <w:rsid w:val="007F6857"/>
    <w:rsid w:val="007F68F1"/>
    <w:rsid w:val="007F692C"/>
    <w:rsid w:val="007F694D"/>
    <w:rsid w:val="007F69A2"/>
    <w:rsid w:val="007F6AEF"/>
    <w:rsid w:val="007F6B00"/>
    <w:rsid w:val="007F6BD4"/>
    <w:rsid w:val="007F6D65"/>
    <w:rsid w:val="007F6E4B"/>
    <w:rsid w:val="007F6E83"/>
    <w:rsid w:val="007F6EE0"/>
    <w:rsid w:val="007F6EF3"/>
    <w:rsid w:val="007F6F45"/>
    <w:rsid w:val="007F6F7B"/>
    <w:rsid w:val="007F6FF0"/>
    <w:rsid w:val="007F70AD"/>
    <w:rsid w:val="007F72BC"/>
    <w:rsid w:val="007F73DD"/>
    <w:rsid w:val="007F745A"/>
    <w:rsid w:val="007F75C7"/>
    <w:rsid w:val="007F75F8"/>
    <w:rsid w:val="007F75FB"/>
    <w:rsid w:val="007F789C"/>
    <w:rsid w:val="007F791A"/>
    <w:rsid w:val="007F7AA3"/>
    <w:rsid w:val="007F7B45"/>
    <w:rsid w:val="007F7C7A"/>
    <w:rsid w:val="007F7CB5"/>
    <w:rsid w:val="007F7D18"/>
    <w:rsid w:val="007F7D3E"/>
    <w:rsid w:val="007F7D5B"/>
    <w:rsid w:val="007F7D79"/>
    <w:rsid w:val="007F7DDD"/>
    <w:rsid w:val="007F7E07"/>
    <w:rsid w:val="007F7E0A"/>
    <w:rsid w:val="007F7E1C"/>
    <w:rsid w:val="007F7EF3"/>
    <w:rsid w:val="007F7F3C"/>
    <w:rsid w:val="007F7F57"/>
    <w:rsid w:val="00800023"/>
    <w:rsid w:val="008000A8"/>
    <w:rsid w:val="008000BE"/>
    <w:rsid w:val="00800101"/>
    <w:rsid w:val="008001B1"/>
    <w:rsid w:val="0080036C"/>
    <w:rsid w:val="00800479"/>
    <w:rsid w:val="0080054E"/>
    <w:rsid w:val="00800654"/>
    <w:rsid w:val="008006B5"/>
    <w:rsid w:val="008006FD"/>
    <w:rsid w:val="00800730"/>
    <w:rsid w:val="00800731"/>
    <w:rsid w:val="008008B5"/>
    <w:rsid w:val="008008CE"/>
    <w:rsid w:val="00800900"/>
    <w:rsid w:val="00800CC8"/>
    <w:rsid w:val="00800D50"/>
    <w:rsid w:val="00800ED0"/>
    <w:rsid w:val="00800F80"/>
    <w:rsid w:val="00801041"/>
    <w:rsid w:val="00801332"/>
    <w:rsid w:val="00801362"/>
    <w:rsid w:val="008013EE"/>
    <w:rsid w:val="00801404"/>
    <w:rsid w:val="0080146C"/>
    <w:rsid w:val="008014F3"/>
    <w:rsid w:val="00801507"/>
    <w:rsid w:val="008015D5"/>
    <w:rsid w:val="0080173C"/>
    <w:rsid w:val="008017BC"/>
    <w:rsid w:val="00801889"/>
    <w:rsid w:val="00801954"/>
    <w:rsid w:val="0080199B"/>
    <w:rsid w:val="008019CD"/>
    <w:rsid w:val="008019CE"/>
    <w:rsid w:val="00801A45"/>
    <w:rsid w:val="00801A85"/>
    <w:rsid w:val="00801AB4"/>
    <w:rsid w:val="00801C44"/>
    <w:rsid w:val="00801CC3"/>
    <w:rsid w:val="00801CDF"/>
    <w:rsid w:val="00801D63"/>
    <w:rsid w:val="00801DE8"/>
    <w:rsid w:val="00801EB3"/>
    <w:rsid w:val="00801FC7"/>
    <w:rsid w:val="00801FED"/>
    <w:rsid w:val="00801FFF"/>
    <w:rsid w:val="00802088"/>
    <w:rsid w:val="0080209A"/>
    <w:rsid w:val="008020FC"/>
    <w:rsid w:val="00802222"/>
    <w:rsid w:val="0080226A"/>
    <w:rsid w:val="00802286"/>
    <w:rsid w:val="008022C3"/>
    <w:rsid w:val="00802322"/>
    <w:rsid w:val="0080236F"/>
    <w:rsid w:val="00802387"/>
    <w:rsid w:val="008024C2"/>
    <w:rsid w:val="00802579"/>
    <w:rsid w:val="008025D7"/>
    <w:rsid w:val="0080266C"/>
    <w:rsid w:val="00802670"/>
    <w:rsid w:val="008026EB"/>
    <w:rsid w:val="00802752"/>
    <w:rsid w:val="00802870"/>
    <w:rsid w:val="00802960"/>
    <w:rsid w:val="00802A43"/>
    <w:rsid w:val="00802B96"/>
    <w:rsid w:val="00802BD5"/>
    <w:rsid w:val="00802C21"/>
    <w:rsid w:val="00802C23"/>
    <w:rsid w:val="00802C52"/>
    <w:rsid w:val="00802DA7"/>
    <w:rsid w:val="00803104"/>
    <w:rsid w:val="00803172"/>
    <w:rsid w:val="0080322B"/>
    <w:rsid w:val="008032AA"/>
    <w:rsid w:val="0080333B"/>
    <w:rsid w:val="008033E1"/>
    <w:rsid w:val="008033FC"/>
    <w:rsid w:val="00803405"/>
    <w:rsid w:val="008034F1"/>
    <w:rsid w:val="008035C3"/>
    <w:rsid w:val="00803725"/>
    <w:rsid w:val="0080381A"/>
    <w:rsid w:val="00803D2E"/>
    <w:rsid w:val="00803DC6"/>
    <w:rsid w:val="00803E84"/>
    <w:rsid w:val="00803F26"/>
    <w:rsid w:val="00803FB0"/>
    <w:rsid w:val="0080404F"/>
    <w:rsid w:val="0080421B"/>
    <w:rsid w:val="008042DB"/>
    <w:rsid w:val="008042FF"/>
    <w:rsid w:val="0080430D"/>
    <w:rsid w:val="008045CA"/>
    <w:rsid w:val="0080481C"/>
    <w:rsid w:val="00804A42"/>
    <w:rsid w:val="00804B40"/>
    <w:rsid w:val="00804B8B"/>
    <w:rsid w:val="00804BB9"/>
    <w:rsid w:val="00804C34"/>
    <w:rsid w:val="00804C67"/>
    <w:rsid w:val="00804F9A"/>
    <w:rsid w:val="00804FF7"/>
    <w:rsid w:val="008051BA"/>
    <w:rsid w:val="00805227"/>
    <w:rsid w:val="0080524D"/>
    <w:rsid w:val="008052AB"/>
    <w:rsid w:val="008053B1"/>
    <w:rsid w:val="0080552F"/>
    <w:rsid w:val="008055F5"/>
    <w:rsid w:val="008056BB"/>
    <w:rsid w:val="0080580C"/>
    <w:rsid w:val="00805818"/>
    <w:rsid w:val="008058AB"/>
    <w:rsid w:val="008058C9"/>
    <w:rsid w:val="008059A4"/>
    <w:rsid w:val="00805ADB"/>
    <w:rsid w:val="00805B61"/>
    <w:rsid w:val="0080610F"/>
    <w:rsid w:val="0080637D"/>
    <w:rsid w:val="008064AA"/>
    <w:rsid w:val="00806653"/>
    <w:rsid w:val="0080669B"/>
    <w:rsid w:val="008066B4"/>
    <w:rsid w:val="0080685C"/>
    <w:rsid w:val="008068DC"/>
    <w:rsid w:val="008069FB"/>
    <w:rsid w:val="00806A23"/>
    <w:rsid w:val="00806AA3"/>
    <w:rsid w:val="00806BB9"/>
    <w:rsid w:val="00806E23"/>
    <w:rsid w:val="00806E32"/>
    <w:rsid w:val="00806E49"/>
    <w:rsid w:val="00806F63"/>
    <w:rsid w:val="00806F8B"/>
    <w:rsid w:val="00806FD1"/>
    <w:rsid w:val="0080702B"/>
    <w:rsid w:val="00807242"/>
    <w:rsid w:val="00807248"/>
    <w:rsid w:val="008072E4"/>
    <w:rsid w:val="008073BC"/>
    <w:rsid w:val="008073C8"/>
    <w:rsid w:val="008075C2"/>
    <w:rsid w:val="00807621"/>
    <w:rsid w:val="00807636"/>
    <w:rsid w:val="008077C4"/>
    <w:rsid w:val="008078EC"/>
    <w:rsid w:val="00807933"/>
    <w:rsid w:val="00807955"/>
    <w:rsid w:val="0080795A"/>
    <w:rsid w:val="008079DB"/>
    <w:rsid w:val="008079DD"/>
    <w:rsid w:val="00807A4E"/>
    <w:rsid w:val="00807A96"/>
    <w:rsid w:val="00807B0A"/>
    <w:rsid w:val="00807B10"/>
    <w:rsid w:val="00807C47"/>
    <w:rsid w:val="00807C5A"/>
    <w:rsid w:val="00807CA4"/>
    <w:rsid w:val="00807CC8"/>
    <w:rsid w:val="00807D11"/>
    <w:rsid w:val="00807DC7"/>
    <w:rsid w:val="00807E06"/>
    <w:rsid w:val="00807E43"/>
    <w:rsid w:val="00807EAA"/>
    <w:rsid w:val="00807F06"/>
    <w:rsid w:val="0081002B"/>
    <w:rsid w:val="00810043"/>
    <w:rsid w:val="00810160"/>
    <w:rsid w:val="0081027A"/>
    <w:rsid w:val="00810308"/>
    <w:rsid w:val="0081041D"/>
    <w:rsid w:val="00810466"/>
    <w:rsid w:val="00810576"/>
    <w:rsid w:val="00810707"/>
    <w:rsid w:val="00810893"/>
    <w:rsid w:val="008108A9"/>
    <w:rsid w:val="00810955"/>
    <w:rsid w:val="008109DC"/>
    <w:rsid w:val="00810AE1"/>
    <w:rsid w:val="00810BDC"/>
    <w:rsid w:val="00810C39"/>
    <w:rsid w:val="00810C6E"/>
    <w:rsid w:val="00810CAF"/>
    <w:rsid w:val="00810DC9"/>
    <w:rsid w:val="00810F25"/>
    <w:rsid w:val="00810F71"/>
    <w:rsid w:val="00810FC3"/>
    <w:rsid w:val="0081110B"/>
    <w:rsid w:val="00811149"/>
    <w:rsid w:val="00811159"/>
    <w:rsid w:val="0081117A"/>
    <w:rsid w:val="00811196"/>
    <w:rsid w:val="008111EF"/>
    <w:rsid w:val="00811446"/>
    <w:rsid w:val="0081144F"/>
    <w:rsid w:val="00811478"/>
    <w:rsid w:val="00811503"/>
    <w:rsid w:val="00811802"/>
    <w:rsid w:val="0081193B"/>
    <w:rsid w:val="00811B00"/>
    <w:rsid w:val="00811B8D"/>
    <w:rsid w:val="00811BF6"/>
    <w:rsid w:val="00811D46"/>
    <w:rsid w:val="00811E20"/>
    <w:rsid w:val="00811EAB"/>
    <w:rsid w:val="00811EFD"/>
    <w:rsid w:val="00811FBD"/>
    <w:rsid w:val="00811FF6"/>
    <w:rsid w:val="0081204D"/>
    <w:rsid w:val="008120D3"/>
    <w:rsid w:val="0081211D"/>
    <w:rsid w:val="0081213C"/>
    <w:rsid w:val="00812146"/>
    <w:rsid w:val="00812171"/>
    <w:rsid w:val="008121C7"/>
    <w:rsid w:val="008121E5"/>
    <w:rsid w:val="008124A9"/>
    <w:rsid w:val="0081260C"/>
    <w:rsid w:val="0081261F"/>
    <w:rsid w:val="008127B9"/>
    <w:rsid w:val="00812884"/>
    <w:rsid w:val="008128CD"/>
    <w:rsid w:val="008129FF"/>
    <w:rsid w:val="00812A50"/>
    <w:rsid w:val="00812AC3"/>
    <w:rsid w:val="00812B13"/>
    <w:rsid w:val="00812BF0"/>
    <w:rsid w:val="00812C1E"/>
    <w:rsid w:val="00812C7D"/>
    <w:rsid w:val="00812CC1"/>
    <w:rsid w:val="00812D51"/>
    <w:rsid w:val="00812D57"/>
    <w:rsid w:val="00812E6B"/>
    <w:rsid w:val="00812E6F"/>
    <w:rsid w:val="00812F43"/>
    <w:rsid w:val="00813125"/>
    <w:rsid w:val="008131BF"/>
    <w:rsid w:val="00813263"/>
    <w:rsid w:val="008133D0"/>
    <w:rsid w:val="00813429"/>
    <w:rsid w:val="00813438"/>
    <w:rsid w:val="00813453"/>
    <w:rsid w:val="00813514"/>
    <w:rsid w:val="00813531"/>
    <w:rsid w:val="0081355B"/>
    <w:rsid w:val="00813723"/>
    <w:rsid w:val="00813796"/>
    <w:rsid w:val="00813817"/>
    <w:rsid w:val="0081386F"/>
    <w:rsid w:val="00813946"/>
    <w:rsid w:val="0081399D"/>
    <w:rsid w:val="008139E3"/>
    <w:rsid w:val="00813A15"/>
    <w:rsid w:val="00813A84"/>
    <w:rsid w:val="00813B7B"/>
    <w:rsid w:val="00813CAB"/>
    <w:rsid w:val="00813F94"/>
    <w:rsid w:val="00813FCC"/>
    <w:rsid w:val="008140FD"/>
    <w:rsid w:val="0081412C"/>
    <w:rsid w:val="008141BE"/>
    <w:rsid w:val="00814251"/>
    <w:rsid w:val="0081430A"/>
    <w:rsid w:val="0081434D"/>
    <w:rsid w:val="00814384"/>
    <w:rsid w:val="0081445B"/>
    <w:rsid w:val="008144CC"/>
    <w:rsid w:val="00814731"/>
    <w:rsid w:val="00814B54"/>
    <w:rsid w:val="00814C95"/>
    <w:rsid w:val="00814C9D"/>
    <w:rsid w:val="00814D37"/>
    <w:rsid w:val="00814E3A"/>
    <w:rsid w:val="00814E3B"/>
    <w:rsid w:val="008150F2"/>
    <w:rsid w:val="008151DC"/>
    <w:rsid w:val="00815230"/>
    <w:rsid w:val="00815264"/>
    <w:rsid w:val="008152F6"/>
    <w:rsid w:val="0081533C"/>
    <w:rsid w:val="00815405"/>
    <w:rsid w:val="00815452"/>
    <w:rsid w:val="008154AF"/>
    <w:rsid w:val="008154CC"/>
    <w:rsid w:val="00815879"/>
    <w:rsid w:val="00815BED"/>
    <w:rsid w:val="00815D77"/>
    <w:rsid w:val="00815E0F"/>
    <w:rsid w:val="00815E78"/>
    <w:rsid w:val="00815E91"/>
    <w:rsid w:val="00815F79"/>
    <w:rsid w:val="0081615E"/>
    <w:rsid w:val="008161D7"/>
    <w:rsid w:val="008161E8"/>
    <w:rsid w:val="00816225"/>
    <w:rsid w:val="0081632A"/>
    <w:rsid w:val="00816379"/>
    <w:rsid w:val="0081640E"/>
    <w:rsid w:val="00816421"/>
    <w:rsid w:val="008164AF"/>
    <w:rsid w:val="00816544"/>
    <w:rsid w:val="008165B2"/>
    <w:rsid w:val="008165DC"/>
    <w:rsid w:val="008166A1"/>
    <w:rsid w:val="008166BC"/>
    <w:rsid w:val="008169DD"/>
    <w:rsid w:val="00817273"/>
    <w:rsid w:val="008172BD"/>
    <w:rsid w:val="0081739E"/>
    <w:rsid w:val="0081768E"/>
    <w:rsid w:val="00817725"/>
    <w:rsid w:val="00817786"/>
    <w:rsid w:val="0081793F"/>
    <w:rsid w:val="008179A1"/>
    <w:rsid w:val="00817A21"/>
    <w:rsid w:val="00817A42"/>
    <w:rsid w:val="00817B3A"/>
    <w:rsid w:val="00817BDA"/>
    <w:rsid w:val="00817C75"/>
    <w:rsid w:val="00817C9E"/>
    <w:rsid w:val="00817D0D"/>
    <w:rsid w:val="00817D34"/>
    <w:rsid w:val="00817D60"/>
    <w:rsid w:val="00817DFE"/>
    <w:rsid w:val="00817E40"/>
    <w:rsid w:val="008200A9"/>
    <w:rsid w:val="00820238"/>
    <w:rsid w:val="0082026C"/>
    <w:rsid w:val="008202E1"/>
    <w:rsid w:val="008203DA"/>
    <w:rsid w:val="008204A4"/>
    <w:rsid w:val="00820542"/>
    <w:rsid w:val="00820575"/>
    <w:rsid w:val="0082059E"/>
    <w:rsid w:val="0082061C"/>
    <w:rsid w:val="00820661"/>
    <w:rsid w:val="008207F9"/>
    <w:rsid w:val="00820871"/>
    <w:rsid w:val="00820944"/>
    <w:rsid w:val="0082094A"/>
    <w:rsid w:val="00820960"/>
    <w:rsid w:val="00820978"/>
    <w:rsid w:val="00820989"/>
    <w:rsid w:val="0082098A"/>
    <w:rsid w:val="00820AAC"/>
    <w:rsid w:val="00820D4D"/>
    <w:rsid w:val="00820EEB"/>
    <w:rsid w:val="00820EF1"/>
    <w:rsid w:val="00820F54"/>
    <w:rsid w:val="00820F84"/>
    <w:rsid w:val="00821040"/>
    <w:rsid w:val="00821112"/>
    <w:rsid w:val="0082126B"/>
    <w:rsid w:val="008212B2"/>
    <w:rsid w:val="00821502"/>
    <w:rsid w:val="008215BF"/>
    <w:rsid w:val="0082171B"/>
    <w:rsid w:val="0082172D"/>
    <w:rsid w:val="0082177A"/>
    <w:rsid w:val="008219B2"/>
    <w:rsid w:val="008219FE"/>
    <w:rsid w:val="00821A0C"/>
    <w:rsid w:val="00821A37"/>
    <w:rsid w:val="00821BA2"/>
    <w:rsid w:val="00821C14"/>
    <w:rsid w:val="00821C92"/>
    <w:rsid w:val="00821CC5"/>
    <w:rsid w:val="00821D21"/>
    <w:rsid w:val="00821EFF"/>
    <w:rsid w:val="0082205D"/>
    <w:rsid w:val="00822132"/>
    <w:rsid w:val="00822313"/>
    <w:rsid w:val="00822360"/>
    <w:rsid w:val="0082236C"/>
    <w:rsid w:val="008223F6"/>
    <w:rsid w:val="0082242F"/>
    <w:rsid w:val="008224AA"/>
    <w:rsid w:val="00822551"/>
    <w:rsid w:val="008225A2"/>
    <w:rsid w:val="008225BC"/>
    <w:rsid w:val="00822668"/>
    <w:rsid w:val="008226A3"/>
    <w:rsid w:val="00822781"/>
    <w:rsid w:val="00822882"/>
    <w:rsid w:val="00822928"/>
    <w:rsid w:val="008229C6"/>
    <w:rsid w:val="00822A26"/>
    <w:rsid w:val="00822A74"/>
    <w:rsid w:val="00822ABB"/>
    <w:rsid w:val="00822C24"/>
    <w:rsid w:val="00822E4B"/>
    <w:rsid w:val="00822E5B"/>
    <w:rsid w:val="00822E93"/>
    <w:rsid w:val="00823097"/>
    <w:rsid w:val="008230F6"/>
    <w:rsid w:val="008232BF"/>
    <w:rsid w:val="00823327"/>
    <w:rsid w:val="00823420"/>
    <w:rsid w:val="008236A9"/>
    <w:rsid w:val="008236B9"/>
    <w:rsid w:val="00823711"/>
    <w:rsid w:val="00823768"/>
    <w:rsid w:val="0082388B"/>
    <w:rsid w:val="008238A0"/>
    <w:rsid w:val="008238DC"/>
    <w:rsid w:val="00823959"/>
    <w:rsid w:val="008239C8"/>
    <w:rsid w:val="00823A39"/>
    <w:rsid w:val="00823B68"/>
    <w:rsid w:val="00823C5C"/>
    <w:rsid w:val="00823DA8"/>
    <w:rsid w:val="00823E81"/>
    <w:rsid w:val="00823F41"/>
    <w:rsid w:val="0082410C"/>
    <w:rsid w:val="0082417F"/>
    <w:rsid w:val="008241B3"/>
    <w:rsid w:val="008242B1"/>
    <w:rsid w:val="00824352"/>
    <w:rsid w:val="0082437F"/>
    <w:rsid w:val="008243AB"/>
    <w:rsid w:val="008243E1"/>
    <w:rsid w:val="008243F1"/>
    <w:rsid w:val="00824426"/>
    <w:rsid w:val="008244E8"/>
    <w:rsid w:val="008245C0"/>
    <w:rsid w:val="00824643"/>
    <w:rsid w:val="00824653"/>
    <w:rsid w:val="008246AB"/>
    <w:rsid w:val="008247B1"/>
    <w:rsid w:val="008249D9"/>
    <w:rsid w:val="008249F4"/>
    <w:rsid w:val="00824A1A"/>
    <w:rsid w:val="00824C27"/>
    <w:rsid w:val="00824C46"/>
    <w:rsid w:val="00824D8D"/>
    <w:rsid w:val="00824DC2"/>
    <w:rsid w:val="00824E2D"/>
    <w:rsid w:val="00824E47"/>
    <w:rsid w:val="00824E4E"/>
    <w:rsid w:val="00824E82"/>
    <w:rsid w:val="00824EC6"/>
    <w:rsid w:val="00824F07"/>
    <w:rsid w:val="00825096"/>
    <w:rsid w:val="008250C5"/>
    <w:rsid w:val="008251D9"/>
    <w:rsid w:val="0082520B"/>
    <w:rsid w:val="0082528B"/>
    <w:rsid w:val="008252B9"/>
    <w:rsid w:val="008252BD"/>
    <w:rsid w:val="00825388"/>
    <w:rsid w:val="00825403"/>
    <w:rsid w:val="00825597"/>
    <w:rsid w:val="008256E5"/>
    <w:rsid w:val="008256F3"/>
    <w:rsid w:val="008258B6"/>
    <w:rsid w:val="00825914"/>
    <w:rsid w:val="00825A8B"/>
    <w:rsid w:val="00825AB8"/>
    <w:rsid w:val="00825C6E"/>
    <w:rsid w:val="00825D23"/>
    <w:rsid w:val="00825D40"/>
    <w:rsid w:val="00825E17"/>
    <w:rsid w:val="00825EB0"/>
    <w:rsid w:val="00825F09"/>
    <w:rsid w:val="00826128"/>
    <w:rsid w:val="0082624C"/>
    <w:rsid w:val="008262CD"/>
    <w:rsid w:val="008263F6"/>
    <w:rsid w:val="00826418"/>
    <w:rsid w:val="00826509"/>
    <w:rsid w:val="0082668D"/>
    <w:rsid w:val="0082677C"/>
    <w:rsid w:val="0082679B"/>
    <w:rsid w:val="008267AF"/>
    <w:rsid w:val="00826809"/>
    <w:rsid w:val="008268A4"/>
    <w:rsid w:val="00826B37"/>
    <w:rsid w:val="00826C07"/>
    <w:rsid w:val="00826D46"/>
    <w:rsid w:val="00826D7F"/>
    <w:rsid w:val="00826FD9"/>
    <w:rsid w:val="008271D7"/>
    <w:rsid w:val="00827230"/>
    <w:rsid w:val="0082736E"/>
    <w:rsid w:val="00827411"/>
    <w:rsid w:val="00827433"/>
    <w:rsid w:val="0082747E"/>
    <w:rsid w:val="00827490"/>
    <w:rsid w:val="0082754D"/>
    <w:rsid w:val="00827596"/>
    <w:rsid w:val="0082760A"/>
    <w:rsid w:val="00827639"/>
    <w:rsid w:val="008277E0"/>
    <w:rsid w:val="008277E3"/>
    <w:rsid w:val="008278AF"/>
    <w:rsid w:val="0082795D"/>
    <w:rsid w:val="00827B8C"/>
    <w:rsid w:val="00827C27"/>
    <w:rsid w:val="00827C90"/>
    <w:rsid w:val="00827DEC"/>
    <w:rsid w:val="008300D5"/>
    <w:rsid w:val="00830187"/>
    <w:rsid w:val="00830197"/>
    <w:rsid w:val="008301B8"/>
    <w:rsid w:val="008301FC"/>
    <w:rsid w:val="00830232"/>
    <w:rsid w:val="0083032D"/>
    <w:rsid w:val="008303B8"/>
    <w:rsid w:val="00830554"/>
    <w:rsid w:val="008307BD"/>
    <w:rsid w:val="00830839"/>
    <w:rsid w:val="008308CC"/>
    <w:rsid w:val="008308EA"/>
    <w:rsid w:val="00830A1B"/>
    <w:rsid w:val="00830A6B"/>
    <w:rsid w:val="00830AC3"/>
    <w:rsid w:val="00830B1F"/>
    <w:rsid w:val="00830B6C"/>
    <w:rsid w:val="00830B7A"/>
    <w:rsid w:val="00830C2F"/>
    <w:rsid w:val="00830E79"/>
    <w:rsid w:val="00830F1A"/>
    <w:rsid w:val="00830FD2"/>
    <w:rsid w:val="00831053"/>
    <w:rsid w:val="008310C3"/>
    <w:rsid w:val="00831186"/>
    <w:rsid w:val="008312A5"/>
    <w:rsid w:val="00831388"/>
    <w:rsid w:val="008313F7"/>
    <w:rsid w:val="008315E9"/>
    <w:rsid w:val="0083173A"/>
    <w:rsid w:val="0083194D"/>
    <w:rsid w:val="00831B1A"/>
    <w:rsid w:val="00831C10"/>
    <w:rsid w:val="00831C23"/>
    <w:rsid w:val="00831ECA"/>
    <w:rsid w:val="00832045"/>
    <w:rsid w:val="008322BF"/>
    <w:rsid w:val="00832349"/>
    <w:rsid w:val="008323DB"/>
    <w:rsid w:val="008323E7"/>
    <w:rsid w:val="0083265A"/>
    <w:rsid w:val="00832745"/>
    <w:rsid w:val="00832975"/>
    <w:rsid w:val="008329B4"/>
    <w:rsid w:val="00832A7F"/>
    <w:rsid w:val="00832BC4"/>
    <w:rsid w:val="00832CAE"/>
    <w:rsid w:val="00832E1C"/>
    <w:rsid w:val="00832E8C"/>
    <w:rsid w:val="00832EA5"/>
    <w:rsid w:val="00832F16"/>
    <w:rsid w:val="00832F26"/>
    <w:rsid w:val="00833144"/>
    <w:rsid w:val="008331D1"/>
    <w:rsid w:val="008331F1"/>
    <w:rsid w:val="008332B7"/>
    <w:rsid w:val="008332D3"/>
    <w:rsid w:val="00833358"/>
    <w:rsid w:val="00833369"/>
    <w:rsid w:val="008333C9"/>
    <w:rsid w:val="008333D3"/>
    <w:rsid w:val="008333F6"/>
    <w:rsid w:val="00833487"/>
    <w:rsid w:val="008335C4"/>
    <w:rsid w:val="008335F3"/>
    <w:rsid w:val="00833881"/>
    <w:rsid w:val="0083395D"/>
    <w:rsid w:val="008339B2"/>
    <w:rsid w:val="00833A15"/>
    <w:rsid w:val="00833B46"/>
    <w:rsid w:val="00833BBF"/>
    <w:rsid w:val="00833C77"/>
    <w:rsid w:val="00833F93"/>
    <w:rsid w:val="00834049"/>
    <w:rsid w:val="00834142"/>
    <w:rsid w:val="00834190"/>
    <w:rsid w:val="0083419C"/>
    <w:rsid w:val="008343C9"/>
    <w:rsid w:val="008343DC"/>
    <w:rsid w:val="0083447C"/>
    <w:rsid w:val="008344CB"/>
    <w:rsid w:val="00834526"/>
    <w:rsid w:val="0083455A"/>
    <w:rsid w:val="00834759"/>
    <w:rsid w:val="0083479D"/>
    <w:rsid w:val="008347B4"/>
    <w:rsid w:val="008347E5"/>
    <w:rsid w:val="0083486C"/>
    <w:rsid w:val="0083487B"/>
    <w:rsid w:val="008349C1"/>
    <w:rsid w:val="00834CBC"/>
    <w:rsid w:val="00834DF2"/>
    <w:rsid w:val="00834E9E"/>
    <w:rsid w:val="00835029"/>
    <w:rsid w:val="008350DD"/>
    <w:rsid w:val="0083524F"/>
    <w:rsid w:val="00835348"/>
    <w:rsid w:val="008353F5"/>
    <w:rsid w:val="0083543B"/>
    <w:rsid w:val="00835447"/>
    <w:rsid w:val="008355AF"/>
    <w:rsid w:val="008355C6"/>
    <w:rsid w:val="00835614"/>
    <w:rsid w:val="008356A0"/>
    <w:rsid w:val="0083587E"/>
    <w:rsid w:val="00835907"/>
    <w:rsid w:val="008359C1"/>
    <w:rsid w:val="008359FC"/>
    <w:rsid w:val="00835A42"/>
    <w:rsid w:val="00835C13"/>
    <w:rsid w:val="00835CDB"/>
    <w:rsid w:val="00835E62"/>
    <w:rsid w:val="00835EB2"/>
    <w:rsid w:val="00835FC8"/>
    <w:rsid w:val="00836032"/>
    <w:rsid w:val="00836127"/>
    <w:rsid w:val="008361ED"/>
    <w:rsid w:val="00836258"/>
    <w:rsid w:val="00836262"/>
    <w:rsid w:val="00836278"/>
    <w:rsid w:val="00836327"/>
    <w:rsid w:val="0083648F"/>
    <w:rsid w:val="008364D8"/>
    <w:rsid w:val="008364D9"/>
    <w:rsid w:val="0083655A"/>
    <w:rsid w:val="008365E0"/>
    <w:rsid w:val="0083697F"/>
    <w:rsid w:val="008369D3"/>
    <w:rsid w:val="00836B6F"/>
    <w:rsid w:val="00836B97"/>
    <w:rsid w:val="00836B9D"/>
    <w:rsid w:val="00836C54"/>
    <w:rsid w:val="00836D22"/>
    <w:rsid w:val="00836D84"/>
    <w:rsid w:val="00836DA5"/>
    <w:rsid w:val="00836DB1"/>
    <w:rsid w:val="00836E3A"/>
    <w:rsid w:val="00836E42"/>
    <w:rsid w:val="00836E8C"/>
    <w:rsid w:val="00836F48"/>
    <w:rsid w:val="00837114"/>
    <w:rsid w:val="00837210"/>
    <w:rsid w:val="0083728D"/>
    <w:rsid w:val="008372A7"/>
    <w:rsid w:val="008372D5"/>
    <w:rsid w:val="00837303"/>
    <w:rsid w:val="008373FB"/>
    <w:rsid w:val="0083742C"/>
    <w:rsid w:val="0083753D"/>
    <w:rsid w:val="008375CA"/>
    <w:rsid w:val="008376F9"/>
    <w:rsid w:val="00837708"/>
    <w:rsid w:val="00837804"/>
    <w:rsid w:val="00837878"/>
    <w:rsid w:val="00837883"/>
    <w:rsid w:val="00837896"/>
    <w:rsid w:val="00837A5B"/>
    <w:rsid w:val="00837A6B"/>
    <w:rsid w:val="00837BC9"/>
    <w:rsid w:val="00837D0C"/>
    <w:rsid w:val="00837D47"/>
    <w:rsid w:val="00837DF1"/>
    <w:rsid w:val="00837DFD"/>
    <w:rsid w:val="0084005A"/>
    <w:rsid w:val="00840122"/>
    <w:rsid w:val="0084028F"/>
    <w:rsid w:val="0084033D"/>
    <w:rsid w:val="008403B2"/>
    <w:rsid w:val="0084059D"/>
    <w:rsid w:val="008405DF"/>
    <w:rsid w:val="00840630"/>
    <w:rsid w:val="0084065C"/>
    <w:rsid w:val="00840708"/>
    <w:rsid w:val="0084077F"/>
    <w:rsid w:val="00840781"/>
    <w:rsid w:val="00840856"/>
    <w:rsid w:val="00840AE3"/>
    <w:rsid w:val="00840B51"/>
    <w:rsid w:val="00840B60"/>
    <w:rsid w:val="00840B7A"/>
    <w:rsid w:val="00840B89"/>
    <w:rsid w:val="00840E7B"/>
    <w:rsid w:val="00840EAA"/>
    <w:rsid w:val="00840F10"/>
    <w:rsid w:val="00840FB8"/>
    <w:rsid w:val="00841016"/>
    <w:rsid w:val="008410ED"/>
    <w:rsid w:val="0084115A"/>
    <w:rsid w:val="0084119E"/>
    <w:rsid w:val="008412BD"/>
    <w:rsid w:val="0084154C"/>
    <w:rsid w:val="0084157B"/>
    <w:rsid w:val="008415CB"/>
    <w:rsid w:val="008415F1"/>
    <w:rsid w:val="00841611"/>
    <w:rsid w:val="00841713"/>
    <w:rsid w:val="008417E5"/>
    <w:rsid w:val="008418DE"/>
    <w:rsid w:val="00841B0B"/>
    <w:rsid w:val="00841B15"/>
    <w:rsid w:val="00841C42"/>
    <w:rsid w:val="00841C75"/>
    <w:rsid w:val="00841CDC"/>
    <w:rsid w:val="00841D7B"/>
    <w:rsid w:val="00841D89"/>
    <w:rsid w:val="00841D9A"/>
    <w:rsid w:val="00841E19"/>
    <w:rsid w:val="00841F4A"/>
    <w:rsid w:val="00841F8E"/>
    <w:rsid w:val="0084238D"/>
    <w:rsid w:val="008425A2"/>
    <w:rsid w:val="0084260A"/>
    <w:rsid w:val="00842628"/>
    <w:rsid w:val="008426CF"/>
    <w:rsid w:val="00842703"/>
    <w:rsid w:val="00842814"/>
    <w:rsid w:val="00842899"/>
    <w:rsid w:val="00842963"/>
    <w:rsid w:val="00842AC0"/>
    <w:rsid w:val="00842B7B"/>
    <w:rsid w:val="00842C69"/>
    <w:rsid w:val="00842C75"/>
    <w:rsid w:val="00842D0B"/>
    <w:rsid w:val="00842D37"/>
    <w:rsid w:val="00842D76"/>
    <w:rsid w:val="00842EF0"/>
    <w:rsid w:val="00842FB8"/>
    <w:rsid w:val="00843212"/>
    <w:rsid w:val="008432A4"/>
    <w:rsid w:val="00843321"/>
    <w:rsid w:val="0084335E"/>
    <w:rsid w:val="008434ED"/>
    <w:rsid w:val="00843588"/>
    <w:rsid w:val="0084363A"/>
    <w:rsid w:val="008436AD"/>
    <w:rsid w:val="00843837"/>
    <w:rsid w:val="00843912"/>
    <w:rsid w:val="00843B40"/>
    <w:rsid w:val="00843B69"/>
    <w:rsid w:val="00843C3C"/>
    <w:rsid w:val="00843C4F"/>
    <w:rsid w:val="00843C7B"/>
    <w:rsid w:val="00843DEC"/>
    <w:rsid w:val="00843EE9"/>
    <w:rsid w:val="00843F03"/>
    <w:rsid w:val="00843FB1"/>
    <w:rsid w:val="00843FF3"/>
    <w:rsid w:val="00844068"/>
    <w:rsid w:val="008440BF"/>
    <w:rsid w:val="0084415A"/>
    <w:rsid w:val="008441BF"/>
    <w:rsid w:val="00844222"/>
    <w:rsid w:val="0084423B"/>
    <w:rsid w:val="0084462A"/>
    <w:rsid w:val="00844718"/>
    <w:rsid w:val="008447FC"/>
    <w:rsid w:val="0084483C"/>
    <w:rsid w:val="008448CC"/>
    <w:rsid w:val="0084494F"/>
    <w:rsid w:val="00844A09"/>
    <w:rsid w:val="00844C12"/>
    <w:rsid w:val="00844C2B"/>
    <w:rsid w:val="00844CE3"/>
    <w:rsid w:val="00844D1C"/>
    <w:rsid w:val="00844D81"/>
    <w:rsid w:val="00844E4F"/>
    <w:rsid w:val="00844EC0"/>
    <w:rsid w:val="00845091"/>
    <w:rsid w:val="00845119"/>
    <w:rsid w:val="00845251"/>
    <w:rsid w:val="008452B3"/>
    <w:rsid w:val="008453A2"/>
    <w:rsid w:val="0084540D"/>
    <w:rsid w:val="008456AD"/>
    <w:rsid w:val="008456AE"/>
    <w:rsid w:val="00845730"/>
    <w:rsid w:val="00845772"/>
    <w:rsid w:val="008457D9"/>
    <w:rsid w:val="008458AD"/>
    <w:rsid w:val="00845926"/>
    <w:rsid w:val="00845995"/>
    <w:rsid w:val="008459E4"/>
    <w:rsid w:val="00845AA2"/>
    <w:rsid w:val="00845B08"/>
    <w:rsid w:val="00845B19"/>
    <w:rsid w:val="00845CE8"/>
    <w:rsid w:val="00845D3A"/>
    <w:rsid w:val="00845D5C"/>
    <w:rsid w:val="00845E6C"/>
    <w:rsid w:val="00845EB4"/>
    <w:rsid w:val="00845F03"/>
    <w:rsid w:val="00846013"/>
    <w:rsid w:val="0084601E"/>
    <w:rsid w:val="008461B9"/>
    <w:rsid w:val="008461BA"/>
    <w:rsid w:val="00846424"/>
    <w:rsid w:val="00846450"/>
    <w:rsid w:val="008464C2"/>
    <w:rsid w:val="0084651F"/>
    <w:rsid w:val="00846534"/>
    <w:rsid w:val="008465BF"/>
    <w:rsid w:val="00846603"/>
    <w:rsid w:val="00846704"/>
    <w:rsid w:val="00846713"/>
    <w:rsid w:val="00846A25"/>
    <w:rsid w:val="00846AEB"/>
    <w:rsid w:val="00846BC5"/>
    <w:rsid w:val="00846BF4"/>
    <w:rsid w:val="00846D2A"/>
    <w:rsid w:val="00846D41"/>
    <w:rsid w:val="00846D44"/>
    <w:rsid w:val="00846D5A"/>
    <w:rsid w:val="00846EE9"/>
    <w:rsid w:val="00846EEE"/>
    <w:rsid w:val="00846F46"/>
    <w:rsid w:val="00847162"/>
    <w:rsid w:val="008472B8"/>
    <w:rsid w:val="00847468"/>
    <w:rsid w:val="008475BF"/>
    <w:rsid w:val="0084771E"/>
    <w:rsid w:val="00847934"/>
    <w:rsid w:val="00847947"/>
    <w:rsid w:val="008479B9"/>
    <w:rsid w:val="00847A9B"/>
    <w:rsid w:val="00847AB0"/>
    <w:rsid w:val="00847BE8"/>
    <w:rsid w:val="00847D7D"/>
    <w:rsid w:val="00847DBC"/>
    <w:rsid w:val="00847DC1"/>
    <w:rsid w:val="00847DE6"/>
    <w:rsid w:val="00847DF3"/>
    <w:rsid w:val="00847F09"/>
    <w:rsid w:val="00850173"/>
    <w:rsid w:val="00850210"/>
    <w:rsid w:val="00850217"/>
    <w:rsid w:val="0085023D"/>
    <w:rsid w:val="008503A2"/>
    <w:rsid w:val="00850810"/>
    <w:rsid w:val="00850819"/>
    <w:rsid w:val="008508F6"/>
    <w:rsid w:val="00850913"/>
    <w:rsid w:val="00850976"/>
    <w:rsid w:val="008509B7"/>
    <w:rsid w:val="00850A8D"/>
    <w:rsid w:val="00850ABE"/>
    <w:rsid w:val="00850BD8"/>
    <w:rsid w:val="00850D59"/>
    <w:rsid w:val="00850D86"/>
    <w:rsid w:val="00850E32"/>
    <w:rsid w:val="00850F08"/>
    <w:rsid w:val="00850F89"/>
    <w:rsid w:val="00850FB6"/>
    <w:rsid w:val="008510AB"/>
    <w:rsid w:val="008511C7"/>
    <w:rsid w:val="008511CC"/>
    <w:rsid w:val="00851338"/>
    <w:rsid w:val="008513EF"/>
    <w:rsid w:val="00851402"/>
    <w:rsid w:val="00851471"/>
    <w:rsid w:val="008515A1"/>
    <w:rsid w:val="0085164C"/>
    <w:rsid w:val="008516AC"/>
    <w:rsid w:val="008516E1"/>
    <w:rsid w:val="008517D8"/>
    <w:rsid w:val="008518D2"/>
    <w:rsid w:val="00851926"/>
    <w:rsid w:val="00851999"/>
    <w:rsid w:val="00851A6C"/>
    <w:rsid w:val="00851ABD"/>
    <w:rsid w:val="00851B1F"/>
    <w:rsid w:val="00851C05"/>
    <w:rsid w:val="00851C66"/>
    <w:rsid w:val="00851C6A"/>
    <w:rsid w:val="00851CAA"/>
    <w:rsid w:val="00851CCF"/>
    <w:rsid w:val="00851D6B"/>
    <w:rsid w:val="00851D74"/>
    <w:rsid w:val="00851E0B"/>
    <w:rsid w:val="008520DB"/>
    <w:rsid w:val="00852132"/>
    <w:rsid w:val="008521B5"/>
    <w:rsid w:val="008521C6"/>
    <w:rsid w:val="008523A5"/>
    <w:rsid w:val="008523AA"/>
    <w:rsid w:val="008523B9"/>
    <w:rsid w:val="0085243C"/>
    <w:rsid w:val="00852472"/>
    <w:rsid w:val="0085248B"/>
    <w:rsid w:val="008525AA"/>
    <w:rsid w:val="0085264F"/>
    <w:rsid w:val="00852769"/>
    <w:rsid w:val="008528AE"/>
    <w:rsid w:val="00852926"/>
    <w:rsid w:val="008529A2"/>
    <w:rsid w:val="008529D5"/>
    <w:rsid w:val="00852AEE"/>
    <w:rsid w:val="00852B42"/>
    <w:rsid w:val="00852BCA"/>
    <w:rsid w:val="00852C5F"/>
    <w:rsid w:val="00852C7A"/>
    <w:rsid w:val="00852DE0"/>
    <w:rsid w:val="00852E7E"/>
    <w:rsid w:val="00852F85"/>
    <w:rsid w:val="00852F8C"/>
    <w:rsid w:val="00852FA6"/>
    <w:rsid w:val="00853026"/>
    <w:rsid w:val="00853055"/>
    <w:rsid w:val="0085313D"/>
    <w:rsid w:val="00853150"/>
    <w:rsid w:val="0085326B"/>
    <w:rsid w:val="00853511"/>
    <w:rsid w:val="008536DE"/>
    <w:rsid w:val="00853A2B"/>
    <w:rsid w:val="00853B4F"/>
    <w:rsid w:val="00853BF8"/>
    <w:rsid w:val="00853D95"/>
    <w:rsid w:val="00853DBF"/>
    <w:rsid w:val="00853E08"/>
    <w:rsid w:val="00853E42"/>
    <w:rsid w:val="00853E45"/>
    <w:rsid w:val="00853E59"/>
    <w:rsid w:val="00854099"/>
    <w:rsid w:val="00854297"/>
    <w:rsid w:val="008542B7"/>
    <w:rsid w:val="00854302"/>
    <w:rsid w:val="0085431B"/>
    <w:rsid w:val="0085439B"/>
    <w:rsid w:val="00854467"/>
    <w:rsid w:val="008544A4"/>
    <w:rsid w:val="008546E9"/>
    <w:rsid w:val="00854767"/>
    <w:rsid w:val="008547E4"/>
    <w:rsid w:val="008548A3"/>
    <w:rsid w:val="008548D5"/>
    <w:rsid w:val="0085498D"/>
    <w:rsid w:val="00854995"/>
    <w:rsid w:val="008549B4"/>
    <w:rsid w:val="00854B34"/>
    <w:rsid w:val="00854B55"/>
    <w:rsid w:val="00854DA0"/>
    <w:rsid w:val="00854DFA"/>
    <w:rsid w:val="00854FAF"/>
    <w:rsid w:val="00855023"/>
    <w:rsid w:val="00855163"/>
    <w:rsid w:val="00855345"/>
    <w:rsid w:val="008553BF"/>
    <w:rsid w:val="008553D8"/>
    <w:rsid w:val="008556C0"/>
    <w:rsid w:val="008557D1"/>
    <w:rsid w:val="00855852"/>
    <w:rsid w:val="0085594A"/>
    <w:rsid w:val="0085594D"/>
    <w:rsid w:val="00855954"/>
    <w:rsid w:val="008559A9"/>
    <w:rsid w:val="008559B1"/>
    <w:rsid w:val="00855AB3"/>
    <w:rsid w:val="00855C2A"/>
    <w:rsid w:val="00855F38"/>
    <w:rsid w:val="0085609F"/>
    <w:rsid w:val="008560BC"/>
    <w:rsid w:val="008560C2"/>
    <w:rsid w:val="0085619B"/>
    <w:rsid w:val="00856218"/>
    <w:rsid w:val="0085635B"/>
    <w:rsid w:val="00856420"/>
    <w:rsid w:val="0085645F"/>
    <w:rsid w:val="00856499"/>
    <w:rsid w:val="0085658A"/>
    <w:rsid w:val="008565BA"/>
    <w:rsid w:val="008565D7"/>
    <w:rsid w:val="008565FF"/>
    <w:rsid w:val="0085679B"/>
    <w:rsid w:val="0085683F"/>
    <w:rsid w:val="0085684D"/>
    <w:rsid w:val="00856926"/>
    <w:rsid w:val="00856968"/>
    <w:rsid w:val="0085699F"/>
    <w:rsid w:val="00856A2E"/>
    <w:rsid w:val="00856A93"/>
    <w:rsid w:val="00856ABC"/>
    <w:rsid w:val="00856C23"/>
    <w:rsid w:val="00856C88"/>
    <w:rsid w:val="00856CA2"/>
    <w:rsid w:val="00856D07"/>
    <w:rsid w:val="00856DDD"/>
    <w:rsid w:val="00856DF7"/>
    <w:rsid w:val="00856E43"/>
    <w:rsid w:val="00856E4A"/>
    <w:rsid w:val="00856ED3"/>
    <w:rsid w:val="00856F62"/>
    <w:rsid w:val="008570BB"/>
    <w:rsid w:val="008570F1"/>
    <w:rsid w:val="0085729B"/>
    <w:rsid w:val="008572B7"/>
    <w:rsid w:val="008572D9"/>
    <w:rsid w:val="008572DB"/>
    <w:rsid w:val="008572E6"/>
    <w:rsid w:val="0085731D"/>
    <w:rsid w:val="008573B5"/>
    <w:rsid w:val="008573C5"/>
    <w:rsid w:val="00857446"/>
    <w:rsid w:val="008574B9"/>
    <w:rsid w:val="008574C3"/>
    <w:rsid w:val="0085760F"/>
    <w:rsid w:val="00857629"/>
    <w:rsid w:val="00857709"/>
    <w:rsid w:val="0085798A"/>
    <w:rsid w:val="008579B4"/>
    <w:rsid w:val="00857A75"/>
    <w:rsid w:val="00857B99"/>
    <w:rsid w:val="00857BE5"/>
    <w:rsid w:val="00857C48"/>
    <w:rsid w:val="00860024"/>
    <w:rsid w:val="008600BD"/>
    <w:rsid w:val="008606C9"/>
    <w:rsid w:val="008606CD"/>
    <w:rsid w:val="0086070C"/>
    <w:rsid w:val="00860962"/>
    <w:rsid w:val="00860B6E"/>
    <w:rsid w:val="00860EDF"/>
    <w:rsid w:val="00860FE0"/>
    <w:rsid w:val="00861020"/>
    <w:rsid w:val="00861139"/>
    <w:rsid w:val="00861178"/>
    <w:rsid w:val="008611B8"/>
    <w:rsid w:val="00861269"/>
    <w:rsid w:val="008614A2"/>
    <w:rsid w:val="008614C7"/>
    <w:rsid w:val="008614D9"/>
    <w:rsid w:val="0086151D"/>
    <w:rsid w:val="008615D1"/>
    <w:rsid w:val="008616FA"/>
    <w:rsid w:val="0086172A"/>
    <w:rsid w:val="0086173A"/>
    <w:rsid w:val="00861836"/>
    <w:rsid w:val="0086190B"/>
    <w:rsid w:val="0086198A"/>
    <w:rsid w:val="008619BF"/>
    <w:rsid w:val="00861A50"/>
    <w:rsid w:val="00861B85"/>
    <w:rsid w:val="00861B8B"/>
    <w:rsid w:val="00861C5E"/>
    <w:rsid w:val="00861D68"/>
    <w:rsid w:val="00861D9E"/>
    <w:rsid w:val="00861EF0"/>
    <w:rsid w:val="008620F0"/>
    <w:rsid w:val="008622A6"/>
    <w:rsid w:val="00862359"/>
    <w:rsid w:val="0086241A"/>
    <w:rsid w:val="008624F3"/>
    <w:rsid w:val="008625AD"/>
    <w:rsid w:val="00862682"/>
    <w:rsid w:val="0086268E"/>
    <w:rsid w:val="00862731"/>
    <w:rsid w:val="008627EF"/>
    <w:rsid w:val="00862800"/>
    <w:rsid w:val="00862884"/>
    <w:rsid w:val="00862933"/>
    <w:rsid w:val="008629D3"/>
    <w:rsid w:val="00862B28"/>
    <w:rsid w:val="00862C8E"/>
    <w:rsid w:val="00862DAE"/>
    <w:rsid w:val="00862F4D"/>
    <w:rsid w:val="00863026"/>
    <w:rsid w:val="008630FA"/>
    <w:rsid w:val="00863143"/>
    <w:rsid w:val="0086315A"/>
    <w:rsid w:val="00863323"/>
    <w:rsid w:val="00863378"/>
    <w:rsid w:val="0086343A"/>
    <w:rsid w:val="00863543"/>
    <w:rsid w:val="00863585"/>
    <w:rsid w:val="00863793"/>
    <w:rsid w:val="008637C6"/>
    <w:rsid w:val="008637C8"/>
    <w:rsid w:val="008637E4"/>
    <w:rsid w:val="00863879"/>
    <w:rsid w:val="00863997"/>
    <w:rsid w:val="00863ADF"/>
    <w:rsid w:val="00863C08"/>
    <w:rsid w:val="00863C2B"/>
    <w:rsid w:val="00863C9B"/>
    <w:rsid w:val="00863D13"/>
    <w:rsid w:val="00863D15"/>
    <w:rsid w:val="00863D2B"/>
    <w:rsid w:val="00864041"/>
    <w:rsid w:val="008641AC"/>
    <w:rsid w:val="0086425C"/>
    <w:rsid w:val="00864374"/>
    <w:rsid w:val="00864379"/>
    <w:rsid w:val="00864424"/>
    <w:rsid w:val="008644AF"/>
    <w:rsid w:val="0086455D"/>
    <w:rsid w:val="008645E7"/>
    <w:rsid w:val="008645FB"/>
    <w:rsid w:val="00864665"/>
    <w:rsid w:val="0086472A"/>
    <w:rsid w:val="00864823"/>
    <w:rsid w:val="00864886"/>
    <w:rsid w:val="0086499C"/>
    <w:rsid w:val="00864A00"/>
    <w:rsid w:val="00864A17"/>
    <w:rsid w:val="00864A84"/>
    <w:rsid w:val="00864AAD"/>
    <w:rsid w:val="00864B78"/>
    <w:rsid w:val="00864CAC"/>
    <w:rsid w:val="00864DAA"/>
    <w:rsid w:val="00864F0F"/>
    <w:rsid w:val="0086511A"/>
    <w:rsid w:val="0086511C"/>
    <w:rsid w:val="008652A7"/>
    <w:rsid w:val="00865408"/>
    <w:rsid w:val="0086542E"/>
    <w:rsid w:val="00865530"/>
    <w:rsid w:val="00865545"/>
    <w:rsid w:val="008656E0"/>
    <w:rsid w:val="00865717"/>
    <w:rsid w:val="008657FE"/>
    <w:rsid w:val="0086587A"/>
    <w:rsid w:val="008659C4"/>
    <w:rsid w:val="00865AA9"/>
    <w:rsid w:val="00865AC7"/>
    <w:rsid w:val="00865BB7"/>
    <w:rsid w:val="00865C3E"/>
    <w:rsid w:val="00865CDB"/>
    <w:rsid w:val="00865D3F"/>
    <w:rsid w:val="00865E8E"/>
    <w:rsid w:val="00865E91"/>
    <w:rsid w:val="00865F03"/>
    <w:rsid w:val="00865F52"/>
    <w:rsid w:val="00865F82"/>
    <w:rsid w:val="00866072"/>
    <w:rsid w:val="008661B3"/>
    <w:rsid w:val="00866266"/>
    <w:rsid w:val="008662ED"/>
    <w:rsid w:val="00866314"/>
    <w:rsid w:val="00866373"/>
    <w:rsid w:val="008664AE"/>
    <w:rsid w:val="008664C5"/>
    <w:rsid w:val="0086654E"/>
    <w:rsid w:val="008665AC"/>
    <w:rsid w:val="00866645"/>
    <w:rsid w:val="0086664D"/>
    <w:rsid w:val="008667CA"/>
    <w:rsid w:val="00866A50"/>
    <w:rsid w:val="00866B85"/>
    <w:rsid w:val="00866BB8"/>
    <w:rsid w:val="00866C1A"/>
    <w:rsid w:val="00866C5D"/>
    <w:rsid w:val="00866E06"/>
    <w:rsid w:val="00866E16"/>
    <w:rsid w:val="00866E46"/>
    <w:rsid w:val="00866FC1"/>
    <w:rsid w:val="00867135"/>
    <w:rsid w:val="008671AC"/>
    <w:rsid w:val="0086725B"/>
    <w:rsid w:val="008672E1"/>
    <w:rsid w:val="008673E8"/>
    <w:rsid w:val="008673F1"/>
    <w:rsid w:val="00867456"/>
    <w:rsid w:val="00867495"/>
    <w:rsid w:val="008674D0"/>
    <w:rsid w:val="00867501"/>
    <w:rsid w:val="00867508"/>
    <w:rsid w:val="00867586"/>
    <w:rsid w:val="008675BB"/>
    <w:rsid w:val="008675FA"/>
    <w:rsid w:val="0086764C"/>
    <w:rsid w:val="0086772E"/>
    <w:rsid w:val="00867809"/>
    <w:rsid w:val="0086795C"/>
    <w:rsid w:val="00867C64"/>
    <w:rsid w:val="00867C75"/>
    <w:rsid w:val="00867CF5"/>
    <w:rsid w:val="00867D9E"/>
    <w:rsid w:val="00867DF8"/>
    <w:rsid w:val="00867E20"/>
    <w:rsid w:val="00867E5A"/>
    <w:rsid w:val="00867F3E"/>
    <w:rsid w:val="00867FCB"/>
    <w:rsid w:val="00867FD2"/>
    <w:rsid w:val="0087006B"/>
    <w:rsid w:val="00870087"/>
    <w:rsid w:val="00870088"/>
    <w:rsid w:val="0087008E"/>
    <w:rsid w:val="00870152"/>
    <w:rsid w:val="0087018A"/>
    <w:rsid w:val="008702BB"/>
    <w:rsid w:val="008702DC"/>
    <w:rsid w:val="00870324"/>
    <w:rsid w:val="0087042B"/>
    <w:rsid w:val="00870523"/>
    <w:rsid w:val="0087052D"/>
    <w:rsid w:val="0087057E"/>
    <w:rsid w:val="00870641"/>
    <w:rsid w:val="008706DB"/>
    <w:rsid w:val="008706DF"/>
    <w:rsid w:val="00870815"/>
    <w:rsid w:val="008708B8"/>
    <w:rsid w:val="008709FB"/>
    <w:rsid w:val="00870A3B"/>
    <w:rsid w:val="00870AAE"/>
    <w:rsid w:val="00870BA8"/>
    <w:rsid w:val="00870BE0"/>
    <w:rsid w:val="00870BEC"/>
    <w:rsid w:val="00870C90"/>
    <w:rsid w:val="00870D00"/>
    <w:rsid w:val="00870F06"/>
    <w:rsid w:val="00870F68"/>
    <w:rsid w:val="00871016"/>
    <w:rsid w:val="008710C4"/>
    <w:rsid w:val="0087124D"/>
    <w:rsid w:val="008713AC"/>
    <w:rsid w:val="0087144A"/>
    <w:rsid w:val="008715C0"/>
    <w:rsid w:val="0087163F"/>
    <w:rsid w:val="008717F3"/>
    <w:rsid w:val="0087181E"/>
    <w:rsid w:val="00871892"/>
    <w:rsid w:val="008719A9"/>
    <w:rsid w:val="008719FA"/>
    <w:rsid w:val="00871A6C"/>
    <w:rsid w:val="00871B78"/>
    <w:rsid w:val="00871C15"/>
    <w:rsid w:val="00871DA1"/>
    <w:rsid w:val="00871E4C"/>
    <w:rsid w:val="00872116"/>
    <w:rsid w:val="0087213E"/>
    <w:rsid w:val="008721AD"/>
    <w:rsid w:val="0087223C"/>
    <w:rsid w:val="008723D1"/>
    <w:rsid w:val="00872673"/>
    <w:rsid w:val="00872A6F"/>
    <w:rsid w:val="00872D64"/>
    <w:rsid w:val="00872E35"/>
    <w:rsid w:val="00872EDA"/>
    <w:rsid w:val="00873165"/>
    <w:rsid w:val="008731BD"/>
    <w:rsid w:val="00873209"/>
    <w:rsid w:val="008732EA"/>
    <w:rsid w:val="0087334C"/>
    <w:rsid w:val="0087339D"/>
    <w:rsid w:val="008735FE"/>
    <w:rsid w:val="00873692"/>
    <w:rsid w:val="00873925"/>
    <w:rsid w:val="00873C1E"/>
    <w:rsid w:val="00873C65"/>
    <w:rsid w:val="00873CE2"/>
    <w:rsid w:val="00873CFB"/>
    <w:rsid w:val="00873D9E"/>
    <w:rsid w:val="00873DA5"/>
    <w:rsid w:val="00873DAD"/>
    <w:rsid w:val="00873DBA"/>
    <w:rsid w:val="00873F7D"/>
    <w:rsid w:val="00873FEC"/>
    <w:rsid w:val="00874039"/>
    <w:rsid w:val="008740A5"/>
    <w:rsid w:val="008740F2"/>
    <w:rsid w:val="008741A0"/>
    <w:rsid w:val="008741D1"/>
    <w:rsid w:val="0087425C"/>
    <w:rsid w:val="008744F2"/>
    <w:rsid w:val="008745AD"/>
    <w:rsid w:val="008745CC"/>
    <w:rsid w:val="0087476E"/>
    <w:rsid w:val="00874772"/>
    <w:rsid w:val="008747E5"/>
    <w:rsid w:val="008748CA"/>
    <w:rsid w:val="008749B6"/>
    <w:rsid w:val="00874B83"/>
    <w:rsid w:val="00874D33"/>
    <w:rsid w:val="00874D3E"/>
    <w:rsid w:val="00874DA7"/>
    <w:rsid w:val="00874EBC"/>
    <w:rsid w:val="00874FA2"/>
    <w:rsid w:val="00875135"/>
    <w:rsid w:val="00875221"/>
    <w:rsid w:val="0087530F"/>
    <w:rsid w:val="00875460"/>
    <w:rsid w:val="0087553A"/>
    <w:rsid w:val="008756B1"/>
    <w:rsid w:val="008756ED"/>
    <w:rsid w:val="00875729"/>
    <w:rsid w:val="0087593A"/>
    <w:rsid w:val="008759E1"/>
    <w:rsid w:val="00875A2B"/>
    <w:rsid w:val="00875A39"/>
    <w:rsid w:val="00875A40"/>
    <w:rsid w:val="00875BAE"/>
    <w:rsid w:val="00875CCB"/>
    <w:rsid w:val="0087621E"/>
    <w:rsid w:val="00876236"/>
    <w:rsid w:val="00876294"/>
    <w:rsid w:val="00876383"/>
    <w:rsid w:val="0087643D"/>
    <w:rsid w:val="0087649C"/>
    <w:rsid w:val="0087658A"/>
    <w:rsid w:val="008765BB"/>
    <w:rsid w:val="00876895"/>
    <w:rsid w:val="008768DF"/>
    <w:rsid w:val="008769FE"/>
    <w:rsid w:val="00876A44"/>
    <w:rsid w:val="00876B80"/>
    <w:rsid w:val="00876BBA"/>
    <w:rsid w:val="00876C54"/>
    <w:rsid w:val="00876C6E"/>
    <w:rsid w:val="00876DCF"/>
    <w:rsid w:val="00876F73"/>
    <w:rsid w:val="00876FC2"/>
    <w:rsid w:val="008770BB"/>
    <w:rsid w:val="008771B2"/>
    <w:rsid w:val="00877291"/>
    <w:rsid w:val="00877302"/>
    <w:rsid w:val="008773F8"/>
    <w:rsid w:val="00877681"/>
    <w:rsid w:val="0087769F"/>
    <w:rsid w:val="008776B6"/>
    <w:rsid w:val="008776D2"/>
    <w:rsid w:val="00877792"/>
    <w:rsid w:val="00877989"/>
    <w:rsid w:val="008779E3"/>
    <w:rsid w:val="008779EE"/>
    <w:rsid w:val="008779FD"/>
    <w:rsid w:val="00877B49"/>
    <w:rsid w:val="00877B4E"/>
    <w:rsid w:val="00877C1B"/>
    <w:rsid w:val="00877C32"/>
    <w:rsid w:val="00877C3B"/>
    <w:rsid w:val="0088003B"/>
    <w:rsid w:val="0088007F"/>
    <w:rsid w:val="008800FD"/>
    <w:rsid w:val="0088014F"/>
    <w:rsid w:val="00880182"/>
    <w:rsid w:val="00880260"/>
    <w:rsid w:val="00880341"/>
    <w:rsid w:val="00880507"/>
    <w:rsid w:val="00880508"/>
    <w:rsid w:val="008805A9"/>
    <w:rsid w:val="00880675"/>
    <w:rsid w:val="008806D3"/>
    <w:rsid w:val="0088073A"/>
    <w:rsid w:val="008808CD"/>
    <w:rsid w:val="0088096D"/>
    <w:rsid w:val="00880993"/>
    <w:rsid w:val="00880A36"/>
    <w:rsid w:val="00880A3E"/>
    <w:rsid w:val="00880AE5"/>
    <w:rsid w:val="00880C1B"/>
    <w:rsid w:val="00880CE0"/>
    <w:rsid w:val="00880CE4"/>
    <w:rsid w:val="00880D17"/>
    <w:rsid w:val="00881084"/>
    <w:rsid w:val="0088108E"/>
    <w:rsid w:val="0088119A"/>
    <w:rsid w:val="008811AF"/>
    <w:rsid w:val="008811B1"/>
    <w:rsid w:val="00881266"/>
    <w:rsid w:val="008812E0"/>
    <w:rsid w:val="008813A8"/>
    <w:rsid w:val="008813BA"/>
    <w:rsid w:val="0088140B"/>
    <w:rsid w:val="00881429"/>
    <w:rsid w:val="00881531"/>
    <w:rsid w:val="008815F0"/>
    <w:rsid w:val="0088190B"/>
    <w:rsid w:val="00881914"/>
    <w:rsid w:val="0088193B"/>
    <w:rsid w:val="0088198A"/>
    <w:rsid w:val="00881995"/>
    <w:rsid w:val="008819AB"/>
    <w:rsid w:val="00881A63"/>
    <w:rsid w:val="00881CA4"/>
    <w:rsid w:val="00881DD5"/>
    <w:rsid w:val="00881E6D"/>
    <w:rsid w:val="00881EC0"/>
    <w:rsid w:val="00882007"/>
    <w:rsid w:val="008820B0"/>
    <w:rsid w:val="00882124"/>
    <w:rsid w:val="00882140"/>
    <w:rsid w:val="00882189"/>
    <w:rsid w:val="008821A6"/>
    <w:rsid w:val="00882308"/>
    <w:rsid w:val="0088235B"/>
    <w:rsid w:val="008824CA"/>
    <w:rsid w:val="008824D6"/>
    <w:rsid w:val="00882578"/>
    <w:rsid w:val="008825BD"/>
    <w:rsid w:val="0088280D"/>
    <w:rsid w:val="00882961"/>
    <w:rsid w:val="008829FC"/>
    <w:rsid w:val="00882A2E"/>
    <w:rsid w:val="00882D6D"/>
    <w:rsid w:val="00882DED"/>
    <w:rsid w:val="00882F0B"/>
    <w:rsid w:val="00882FA6"/>
    <w:rsid w:val="0088304F"/>
    <w:rsid w:val="008831C3"/>
    <w:rsid w:val="0088323E"/>
    <w:rsid w:val="00883330"/>
    <w:rsid w:val="008833A3"/>
    <w:rsid w:val="008833F3"/>
    <w:rsid w:val="0088347B"/>
    <w:rsid w:val="00883521"/>
    <w:rsid w:val="008835D4"/>
    <w:rsid w:val="008835F5"/>
    <w:rsid w:val="00883640"/>
    <w:rsid w:val="008836D3"/>
    <w:rsid w:val="00883758"/>
    <w:rsid w:val="008837A8"/>
    <w:rsid w:val="008837F0"/>
    <w:rsid w:val="0088395F"/>
    <w:rsid w:val="008839F3"/>
    <w:rsid w:val="008839F5"/>
    <w:rsid w:val="00883A1C"/>
    <w:rsid w:val="00883A2E"/>
    <w:rsid w:val="00883A4E"/>
    <w:rsid w:val="00883B43"/>
    <w:rsid w:val="00883E39"/>
    <w:rsid w:val="00883E70"/>
    <w:rsid w:val="00883EA6"/>
    <w:rsid w:val="00883F60"/>
    <w:rsid w:val="00883FDB"/>
    <w:rsid w:val="00883FEB"/>
    <w:rsid w:val="0088404D"/>
    <w:rsid w:val="0088423E"/>
    <w:rsid w:val="008842E6"/>
    <w:rsid w:val="00884724"/>
    <w:rsid w:val="0088486B"/>
    <w:rsid w:val="00884DDD"/>
    <w:rsid w:val="00884E1D"/>
    <w:rsid w:val="00884E4A"/>
    <w:rsid w:val="00885153"/>
    <w:rsid w:val="0088517A"/>
    <w:rsid w:val="008852A0"/>
    <w:rsid w:val="008853B1"/>
    <w:rsid w:val="008854AA"/>
    <w:rsid w:val="00885737"/>
    <w:rsid w:val="008858E7"/>
    <w:rsid w:val="008858FF"/>
    <w:rsid w:val="008859B8"/>
    <w:rsid w:val="00885A13"/>
    <w:rsid w:val="00885A43"/>
    <w:rsid w:val="00885ABB"/>
    <w:rsid w:val="00885C25"/>
    <w:rsid w:val="00885C27"/>
    <w:rsid w:val="00885D0B"/>
    <w:rsid w:val="00885D14"/>
    <w:rsid w:val="00885DA7"/>
    <w:rsid w:val="00885DED"/>
    <w:rsid w:val="00885E64"/>
    <w:rsid w:val="00885E9F"/>
    <w:rsid w:val="00885EE7"/>
    <w:rsid w:val="00885F8F"/>
    <w:rsid w:val="0088604D"/>
    <w:rsid w:val="0088606B"/>
    <w:rsid w:val="008860C9"/>
    <w:rsid w:val="00886196"/>
    <w:rsid w:val="008862D5"/>
    <w:rsid w:val="0088640D"/>
    <w:rsid w:val="0088648D"/>
    <w:rsid w:val="008864C9"/>
    <w:rsid w:val="008866B0"/>
    <w:rsid w:val="00886923"/>
    <w:rsid w:val="00886967"/>
    <w:rsid w:val="008869EF"/>
    <w:rsid w:val="00886A2C"/>
    <w:rsid w:val="00886AB6"/>
    <w:rsid w:val="00886B54"/>
    <w:rsid w:val="00886B72"/>
    <w:rsid w:val="00886C6A"/>
    <w:rsid w:val="00886E50"/>
    <w:rsid w:val="00886EA1"/>
    <w:rsid w:val="00886F26"/>
    <w:rsid w:val="00886F5A"/>
    <w:rsid w:val="00886F9E"/>
    <w:rsid w:val="0088718B"/>
    <w:rsid w:val="00887201"/>
    <w:rsid w:val="00887231"/>
    <w:rsid w:val="008872BA"/>
    <w:rsid w:val="008872FC"/>
    <w:rsid w:val="008874A3"/>
    <w:rsid w:val="0088752B"/>
    <w:rsid w:val="00887817"/>
    <w:rsid w:val="0088784C"/>
    <w:rsid w:val="008878E9"/>
    <w:rsid w:val="008879D8"/>
    <w:rsid w:val="008879DF"/>
    <w:rsid w:val="00887A3F"/>
    <w:rsid w:val="00887ACF"/>
    <w:rsid w:val="00887BA2"/>
    <w:rsid w:val="00887C9A"/>
    <w:rsid w:val="00887EDC"/>
    <w:rsid w:val="00887F94"/>
    <w:rsid w:val="00887FF9"/>
    <w:rsid w:val="008900C1"/>
    <w:rsid w:val="008902AF"/>
    <w:rsid w:val="00890311"/>
    <w:rsid w:val="008903B9"/>
    <w:rsid w:val="008903BF"/>
    <w:rsid w:val="008903ED"/>
    <w:rsid w:val="008903EE"/>
    <w:rsid w:val="00890478"/>
    <w:rsid w:val="008905AF"/>
    <w:rsid w:val="008906AB"/>
    <w:rsid w:val="0089084F"/>
    <w:rsid w:val="00890853"/>
    <w:rsid w:val="0089098B"/>
    <w:rsid w:val="008909E6"/>
    <w:rsid w:val="00890A54"/>
    <w:rsid w:val="00890E7F"/>
    <w:rsid w:val="00890E91"/>
    <w:rsid w:val="008910F6"/>
    <w:rsid w:val="0089117C"/>
    <w:rsid w:val="00891263"/>
    <w:rsid w:val="00891403"/>
    <w:rsid w:val="008914FC"/>
    <w:rsid w:val="008915BE"/>
    <w:rsid w:val="00891623"/>
    <w:rsid w:val="008916ED"/>
    <w:rsid w:val="008918CB"/>
    <w:rsid w:val="00891BCB"/>
    <w:rsid w:val="00891BEA"/>
    <w:rsid w:val="00891F57"/>
    <w:rsid w:val="008921A2"/>
    <w:rsid w:val="008922FD"/>
    <w:rsid w:val="00892322"/>
    <w:rsid w:val="00892393"/>
    <w:rsid w:val="008923E4"/>
    <w:rsid w:val="008924BC"/>
    <w:rsid w:val="008925F5"/>
    <w:rsid w:val="0089265E"/>
    <w:rsid w:val="00892726"/>
    <w:rsid w:val="0089285F"/>
    <w:rsid w:val="0089287C"/>
    <w:rsid w:val="008928E0"/>
    <w:rsid w:val="008928E1"/>
    <w:rsid w:val="00892955"/>
    <w:rsid w:val="00892960"/>
    <w:rsid w:val="008929C8"/>
    <w:rsid w:val="00892A4C"/>
    <w:rsid w:val="00892B3C"/>
    <w:rsid w:val="00892C31"/>
    <w:rsid w:val="00892E69"/>
    <w:rsid w:val="00892E8E"/>
    <w:rsid w:val="00892FE0"/>
    <w:rsid w:val="008931EE"/>
    <w:rsid w:val="00893234"/>
    <w:rsid w:val="00893367"/>
    <w:rsid w:val="00893434"/>
    <w:rsid w:val="00893552"/>
    <w:rsid w:val="0089356B"/>
    <w:rsid w:val="0089358A"/>
    <w:rsid w:val="008935D6"/>
    <w:rsid w:val="00893601"/>
    <w:rsid w:val="00893628"/>
    <w:rsid w:val="00893675"/>
    <w:rsid w:val="008936FC"/>
    <w:rsid w:val="0089378F"/>
    <w:rsid w:val="008938BA"/>
    <w:rsid w:val="0089397A"/>
    <w:rsid w:val="00893A64"/>
    <w:rsid w:val="00893AAB"/>
    <w:rsid w:val="00893C08"/>
    <w:rsid w:val="00893CBA"/>
    <w:rsid w:val="00893F06"/>
    <w:rsid w:val="00893F85"/>
    <w:rsid w:val="00893FCE"/>
    <w:rsid w:val="008940FA"/>
    <w:rsid w:val="008941A5"/>
    <w:rsid w:val="0089422C"/>
    <w:rsid w:val="008942B8"/>
    <w:rsid w:val="00894304"/>
    <w:rsid w:val="00894354"/>
    <w:rsid w:val="00894421"/>
    <w:rsid w:val="00894431"/>
    <w:rsid w:val="008944E4"/>
    <w:rsid w:val="008944ED"/>
    <w:rsid w:val="008945B4"/>
    <w:rsid w:val="008948BC"/>
    <w:rsid w:val="008948F7"/>
    <w:rsid w:val="0089490C"/>
    <w:rsid w:val="008949DF"/>
    <w:rsid w:val="00894B05"/>
    <w:rsid w:val="00894B83"/>
    <w:rsid w:val="00894DE0"/>
    <w:rsid w:val="00894FBD"/>
    <w:rsid w:val="00895076"/>
    <w:rsid w:val="00895111"/>
    <w:rsid w:val="00895146"/>
    <w:rsid w:val="00895192"/>
    <w:rsid w:val="00895383"/>
    <w:rsid w:val="00895397"/>
    <w:rsid w:val="008953CB"/>
    <w:rsid w:val="0089550C"/>
    <w:rsid w:val="0089550E"/>
    <w:rsid w:val="008956C5"/>
    <w:rsid w:val="008957C8"/>
    <w:rsid w:val="0089592D"/>
    <w:rsid w:val="00895A0B"/>
    <w:rsid w:val="00895AAC"/>
    <w:rsid w:val="00895ABA"/>
    <w:rsid w:val="00895B38"/>
    <w:rsid w:val="00895BA2"/>
    <w:rsid w:val="00895EF3"/>
    <w:rsid w:val="00895F07"/>
    <w:rsid w:val="00895F08"/>
    <w:rsid w:val="00895F10"/>
    <w:rsid w:val="00895F8C"/>
    <w:rsid w:val="008961FC"/>
    <w:rsid w:val="00896225"/>
    <w:rsid w:val="00896240"/>
    <w:rsid w:val="00896292"/>
    <w:rsid w:val="008962A1"/>
    <w:rsid w:val="008963FA"/>
    <w:rsid w:val="00896468"/>
    <w:rsid w:val="0089646E"/>
    <w:rsid w:val="00896519"/>
    <w:rsid w:val="00896536"/>
    <w:rsid w:val="008967CD"/>
    <w:rsid w:val="00896865"/>
    <w:rsid w:val="0089692E"/>
    <w:rsid w:val="00896ABC"/>
    <w:rsid w:val="00896B1D"/>
    <w:rsid w:val="00896B20"/>
    <w:rsid w:val="00896B40"/>
    <w:rsid w:val="00896B64"/>
    <w:rsid w:val="00896E9B"/>
    <w:rsid w:val="0089705E"/>
    <w:rsid w:val="00897123"/>
    <w:rsid w:val="0089712C"/>
    <w:rsid w:val="00897264"/>
    <w:rsid w:val="00897358"/>
    <w:rsid w:val="00897369"/>
    <w:rsid w:val="008973A7"/>
    <w:rsid w:val="008973FF"/>
    <w:rsid w:val="008974C4"/>
    <w:rsid w:val="008975BA"/>
    <w:rsid w:val="008976AC"/>
    <w:rsid w:val="00897793"/>
    <w:rsid w:val="008977D6"/>
    <w:rsid w:val="008978C9"/>
    <w:rsid w:val="00897A0A"/>
    <w:rsid w:val="00897ACA"/>
    <w:rsid w:val="00897B2D"/>
    <w:rsid w:val="00897C80"/>
    <w:rsid w:val="00897CA7"/>
    <w:rsid w:val="00897CEC"/>
    <w:rsid w:val="00897D4F"/>
    <w:rsid w:val="00897FE8"/>
    <w:rsid w:val="00897FF0"/>
    <w:rsid w:val="008A003C"/>
    <w:rsid w:val="008A00ED"/>
    <w:rsid w:val="008A0131"/>
    <w:rsid w:val="008A01A7"/>
    <w:rsid w:val="008A02DD"/>
    <w:rsid w:val="008A0318"/>
    <w:rsid w:val="008A0531"/>
    <w:rsid w:val="008A05E0"/>
    <w:rsid w:val="008A0711"/>
    <w:rsid w:val="008A072F"/>
    <w:rsid w:val="008A074C"/>
    <w:rsid w:val="008A07F4"/>
    <w:rsid w:val="008A088F"/>
    <w:rsid w:val="008A08CB"/>
    <w:rsid w:val="008A0900"/>
    <w:rsid w:val="008A0A68"/>
    <w:rsid w:val="008A0AF0"/>
    <w:rsid w:val="008A0B64"/>
    <w:rsid w:val="008A0C0C"/>
    <w:rsid w:val="008A0E34"/>
    <w:rsid w:val="008A0E67"/>
    <w:rsid w:val="008A0F18"/>
    <w:rsid w:val="008A1632"/>
    <w:rsid w:val="008A1705"/>
    <w:rsid w:val="008A172B"/>
    <w:rsid w:val="008A1841"/>
    <w:rsid w:val="008A18C9"/>
    <w:rsid w:val="008A19D3"/>
    <w:rsid w:val="008A1C3F"/>
    <w:rsid w:val="008A1E7D"/>
    <w:rsid w:val="008A204D"/>
    <w:rsid w:val="008A20A5"/>
    <w:rsid w:val="008A2215"/>
    <w:rsid w:val="008A2239"/>
    <w:rsid w:val="008A2276"/>
    <w:rsid w:val="008A2311"/>
    <w:rsid w:val="008A242D"/>
    <w:rsid w:val="008A2482"/>
    <w:rsid w:val="008A25B1"/>
    <w:rsid w:val="008A26E9"/>
    <w:rsid w:val="008A2734"/>
    <w:rsid w:val="008A27EC"/>
    <w:rsid w:val="008A27F0"/>
    <w:rsid w:val="008A27F4"/>
    <w:rsid w:val="008A2903"/>
    <w:rsid w:val="008A2928"/>
    <w:rsid w:val="008A2CC4"/>
    <w:rsid w:val="008A2D63"/>
    <w:rsid w:val="008A2E61"/>
    <w:rsid w:val="008A2F84"/>
    <w:rsid w:val="008A2FD3"/>
    <w:rsid w:val="008A30DC"/>
    <w:rsid w:val="008A3111"/>
    <w:rsid w:val="008A3217"/>
    <w:rsid w:val="008A3322"/>
    <w:rsid w:val="008A338A"/>
    <w:rsid w:val="008A33DC"/>
    <w:rsid w:val="008A3517"/>
    <w:rsid w:val="008A354F"/>
    <w:rsid w:val="008A35FE"/>
    <w:rsid w:val="008A366F"/>
    <w:rsid w:val="008A3787"/>
    <w:rsid w:val="008A37A2"/>
    <w:rsid w:val="008A37AD"/>
    <w:rsid w:val="008A3817"/>
    <w:rsid w:val="008A394C"/>
    <w:rsid w:val="008A3C7E"/>
    <w:rsid w:val="008A3C90"/>
    <w:rsid w:val="008A3CB1"/>
    <w:rsid w:val="008A3E1F"/>
    <w:rsid w:val="008A4012"/>
    <w:rsid w:val="008A4202"/>
    <w:rsid w:val="008A428F"/>
    <w:rsid w:val="008A42BE"/>
    <w:rsid w:val="008A43FB"/>
    <w:rsid w:val="008A4508"/>
    <w:rsid w:val="008A4517"/>
    <w:rsid w:val="008A45C2"/>
    <w:rsid w:val="008A46FA"/>
    <w:rsid w:val="008A496E"/>
    <w:rsid w:val="008A49A1"/>
    <w:rsid w:val="008A4A28"/>
    <w:rsid w:val="008A4B29"/>
    <w:rsid w:val="008A4BBA"/>
    <w:rsid w:val="008A4C9B"/>
    <w:rsid w:val="008A4C9C"/>
    <w:rsid w:val="008A4CB1"/>
    <w:rsid w:val="008A4D21"/>
    <w:rsid w:val="008A4EF1"/>
    <w:rsid w:val="008A512D"/>
    <w:rsid w:val="008A563F"/>
    <w:rsid w:val="008A5655"/>
    <w:rsid w:val="008A573B"/>
    <w:rsid w:val="008A5A53"/>
    <w:rsid w:val="008A5A8E"/>
    <w:rsid w:val="008A5A9C"/>
    <w:rsid w:val="008A5B28"/>
    <w:rsid w:val="008A5B88"/>
    <w:rsid w:val="008A5BD4"/>
    <w:rsid w:val="008A5BEF"/>
    <w:rsid w:val="008A5C5E"/>
    <w:rsid w:val="008A5C69"/>
    <w:rsid w:val="008A5D8E"/>
    <w:rsid w:val="008A5D96"/>
    <w:rsid w:val="008A610B"/>
    <w:rsid w:val="008A63E7"/>
    <w:rsid w:val="008A6426"/>
    <w:rsid w:val="008A6535"/>
    <w:rsid w:val="008A6576"/>
    <w:rsid w:val="008A663D"/>
    <w:rsid w:val="008A6642"/>
    <w:rsid w:val="008A6663"/>
    <w:rsid w:val="008A674B"/>
    <w:rsid w:val="008A678C"/>
    <w:rsid w:val="008A67C7"/>
    <w:rsid w:val="008A690F"/>
    <w:rsid w:val="008A6A5D"/>
    <w:rsid w:val="008A6AE8"/>
    <w:rsid w:val="008A6B09"/>
    <w:rsid w:val="008A6C19"/>
    <w:rsid w:val="008A6D17"/>
    <w:rsid w:val="008A6D5A"/>
    <w:rsid w:val="008A6DC7"/>
    <w:rsid w:val="008A6F83"/>
    <w:rsid w:val="008A6FC3"/>
    <w:rsid w:val="008A6FCD"/>
    <w:rsid w:val="008A7269"/>
    <w:rsid w:val="008A7372"/>
    <w:rsid w:val="008A73DF"/>
    <w:rsid w:val="008A742D"/>
    <w:rsid w:val="008A74CF"/>
    <w:rsid w:val="008A74FE"/>
    <w:rsid w:val="008A7622"/>
    <w:rsid w:val="008A7689"/>
    <w:rsid w:val="008A76CE"/>
    <w:rsid w:val="008A76D4"/>
    <w:rsid w:val="008A772F"/>
    <w:rsid w:val="008A79C4"/>
    <w:rsid w:val="008A79D4"/>
    <w:rsid w:val="008A79DB"/>
    <w:rsid w:val="008A7AC5"/>
    <w:rsid w:val="008A7B3F"/>
    <w:rsid w:val="008A7B90"/>
    <w:rsid w:val="008A7CDF"/>
    <w:rsid w:val="008A7D2D"/>
    <w:rsid w:val="008A7DF4"/>
    <w:rsid w:val="008A7DFD"/>
    <w:rsid w:val="008A7E36"/>
    <w:rsid w:val="008A7E48"/>
    <w:rsid w:val="008A7E5A"/>
    <w:rsid w:val="008A7EF4"/>
    <w:rsid w:val="008A7FBE"/>
    <w:rsid w:val="008B008B"/>
    <w:rsid w:val="008B021B"/>
    <w:rsid w:val="008B02C6"/>
    <w:rsid w:val="008B030A"/>
    <w:rsid w:val="008B0458"/>
    <w:rsid w:val="008B04BC"/>
    <w:rsid w:val="008B05C3"/>
    <w:rsid w:val="008B06B1"/>
    <w:rsid w:val="008B0891"/>
    <w:rsid w:val="008B089C"/>
    <w:rsid w:val="008B089E"/>
    <w:rsid w:val="008B091B"/>
    <w:rsid w:val="008B092C"/>
    <w:rsid w:val="008B0992"/>
    <w:rsid w:val="008B099C"/>
    <w:rsid w:val="008B0B08"/>
    <w:rsid w:val="008B0C12"/>
    <w:rsid w:val="008B0D8B"/>
    <w:rsid w:val="008B0D9A"/>
    <w:rsid w:val="008B0EA1"/>
    <w:rsid w:val="008B1086"/>
    <w:rsid w:val="008B146B"/>
    <w:rsid w:val="008B1676"/>
    <w:rsid w:val="008B1723"/>
    <w:rsid w:val="008B1B72"/>
    <w:rsid w:val="008B1BC2"/>
    <w:rsid w:val="008B1D9B"/>
    <w:rsid w:val="008B1DFA"/>
    <w:rsid w:val="008B1EAA"/>
    <w:rsid w:val="008B1F2D"/>
    <w:rsid w:val="008B1F7B"/>
    <w:rsid w:val="008B20C0"/>
    <w:rsid w:val="008B210D"/>
    <w:rsid w:val="008B2144"/>
    <w:rsid w:val="008B22E9"/>
    <w:rsid w:val="008B2376"/>
    <w:rsid w:val="008B2479"/>
    <w:rsid w:val="008B24C3"/>
    <w:rsid w:val="008B2551"/>
    <w:rsid w:val="008B268A"/>
    <w:rsid w:val="008B26EF"/>
    <w:rsid w:val="008B2743"/>
    <w:rsid w:val="008B279F"/>
    <w:rsid w:val="008B2986"/>
    <w:rsid w:val="008B2AEE"/>
    <w:rsid w:val="008B2C11"/>
    <w:rsid w:val="008B2DF8"/>
    <w:rsid w:val="008B2E95"/>
    <w:rsid w:val="008B2F65"/>
    <w:rsid w:val="008B2F97"/>
    <w:rsid w:val="008B320E"/>
    <w:rsid w:val="008B32FD"/>
    <w:rsid w:val="008B33A1"/>
    <w:rsid w:val="008B344D"/>
    <w:rsid w:val="008B3663"/>
    <w:rsid w:val="008B3698"/>
    <w:rsid w:val="008B3841"/>
    <w:rsid w:val="008B3A3B"/>
    <w:rsid w:val="008B3A96"/>
    <w:rsid w:val="008B3AE7"/>
    <w:rsid w:val="008B3EF4"/>
    <w:rsid w:val="008B3F4A"/>
    <w:rsid w:val="008B4031"/>
    <w:rsid w:val="008B41E5"/>
    <w:rsid w:val="008B424E"/>
    <w:rsid w:val="008B4453"/>
    <w:rsid w:val="008B4564"/>
    <w:rsid w:val="008B4634"/>
    <w:rsid w:val="008B4637"/>
    <w:rsid w:val="008B4965"/>
    <w:rsid w:val="008B4967"/>
    <w:rsid w:val="008B4BEE"/>
    <w:rsid w:val="008B4C07"/>
    <w:rsid w:val="008B4C60"/>
    <w:rsid w:val="008B4D1F"/>
    <w:rsid w:val="008B4D90"/>
    <w:rsid w:val="008B4E17"/>
    <w:rsid w:val="008B4E3C"/>
    <w:rsid w:val="008B4F8C"/>
    <w:rsid w:val="008B50CC"/>
    <w:rsid w:val="008B5163"/>
    <w:rsid w:val="008B516D"/>
    <w:rsid w:val="008B51EB"/>
    <w:rsid w:val="008B52F9"/>
    <w:rsid w:val="008B5370"/>
    <w:rsid w:val="008B5425"/>
    <w:rsid w:val="008B551F"/>
    <w:rsid w:val="008B5562"/>
    <w:rsid w:val="008B55A8"/>
    <w:rsid w:val="008B5721"/>
    <w:rsid w:val="008B572E"/>
    <w:rsid w:val="008B5809"/>
    <w:rsid w:val="008B59CB"/>
    <w:rsid w:val="008B5A31"/>
    <w:rsid w:val="008B5B1F"/>
    <w:rsid w:val="008B5B5F"/>
    <w:rsid w:val="008B5BD0"/>
    <w:rsid w:val="008B5CD6"/>
    <w:rsid w:val="008B5D15"/>
    <w:rsid w:val="008B5D82"/>
    <w:rsid w:val="008B5E24"/>
    <w:rsid w:val="008B5E56"/>
    <w:rsid w:val="008B5EC8"/>
    <w:rsid w:val="008B601C"/>
    <w:rsid w:val="008B6113"/>
    <w:rsid w:val="008B61D8"/>
    <w:rsid w:val="008B62E6"/>
    <w:rsid w:val="008B6336"/>
    <w:rsid w:val="008B634A"/>
    <w:rsid w:val="008B6356"/>
    <w:rsid w:val="008B653A"/>
    <w:rsid w:val="008B6561"/>
    <w:rsid w:val="008B670F"/>
    <w:rsid w:val="008B671D"/>
    <w:rsid w:val="008B6722"/>
    <w:rsid w:val="008B6812"/>
    <w:rsid w:val="008B68DD"/>
    <w:rsid w:val="008B6982"/>
    <w:rsid w:val="008B69A4"/>
    <w:rsid w:val="008B6A29"/>
    <w:rsid w:val="008B6A35"/>
    <w:rsid w:val="008B6A7C"/>
    <w:rsid w:val="008B6C62"/>
    <w:rsid w:val="008B6CC8"/>
    <w:rsid w:val="008B6D03"/>
    <w:rsid w:val="008B6E48"/>
    <w:rsid w:val="008B6E4E"/>
    <w:rsid w:val="008B711B"/>
    <w:rsid w:val="008B7252"/>
    <w:rsid w:val="008B7374"/>
    <w:rsid w:val="008B74A1"/>
    <w:rsid w:val="008B75A1"/>
    <w:rsid w:val="008B7637"/>
    <w:rsid w:val="008B7649"/>
    <w:rsid w:val="008B767E"/>
    <w:rsid w:val="008B78B1"/>
    <w:rsid w:val="008B79AE"/>
    <w:rsid w:val="008B7B07"/>
    <w:rsid w:val="008B7B76"/>
    <w:rsid w:val="008B7CC7"/>
    <w:rsid w:val="008B7DBA"/>
    <w:rsid w:val="008B7DFE"/>
    <w:rsid w:val="008B7EA5"/>
    <w:rsid w:val="008C00AF"/>
    <w:rsid w:val="008C011D"/>
    <w:rsid w:val="008C0183"/>
    <w:rsid w:val="008C024A"/>
    <w:rsid w:val="008C03E9"/>
    <w:rsid w:val="008C0473"/>
    <w:rsid w:val="008C0564"/>
    <w:rsid w:val="008C05C0"/>
    <w:rsid w:val="008C0650"/>
    <w:rsid w:val="008C065C"/>
    <w:rsid w:val="008C0732"/>
    <w:rsid w:val="008C0752"/>
    <w:rsid w:val="008C07E6"/>
    <w:rsid w:val="008C0968"/>
    <w:rsid w:val="008C0A42"/>
    <w:rsid w:val="008C0ABB"/>
    <w:rsid w:val="008C0C10"/>
    <w:rsid w:val="008C0CEE"/>
    <w:rsid w:val="008C0D6F"/>
    <w:rsid w:val="008C0EC2"/>
    <w:rsid w:val="008C10D1"/>
    <w:rsid w:val="008C11C3"/>
    <w:rsid w:val="008C130D"/>
    <w:rsid w:val="008C15C0"/>
    <w:rsid w:val="008C170B"/>
    <w:rsid w:val="008C177A"/>
    <w:rsid w:val="008C1821"/>
    <w:rsid w:val="008C18E2"/>
    <w:rsid w:val="008C1986"/>
    <w:rsid w:val="008C1A8F"/>
    <w:rsid w:val="008C1BFB"/>
    <w:rsid w:val="008C1CCF"/>
    <w:rsid w:val="008C1CD8"/>
    <w:rsid w:val="008C1DD5"/>
    <w:rsid w:val="008C20CF"/>
    <w:rsid w:val="008C251D"/>
    <w:rsid w:val="008C2520"/>
    <w:rsid w:val="008C25BA"/>
    <w:rsid w:val="008C263A"/>
    <w:rsid w:val="008C265F"/>
    <w:rsid w:val="008C26BD"/>
    <w:rsid w:val="008C280C"/>
    <w:rsid w:val="008C289B"/>
    <w:rsid w:val="008C29A0"/>
    <w:rsid w:val="008C29B8"/>
    <w:rsid w:val="008C29C2"/>
    <w:rsid w:val="008C2AB5"/>
    <w:rsid w:val="008C2B36"/>
    <w:rsid w:val="008C2BA5"/>
    <w:rsid w:val="008C2BA9"/>
    <w:rsid w:val="008C2C6E"/>
    <w:rsid w:val="008C2D05"/>
    <w:rsid w:val="008C2E78"/>
    <w:rsid w:val="008C2E84"/>
    <w:rsid w:val="008C2EE7"/>
    <w:rsid w:val="008C2F82"/>
    <w:rsid w:val="008C3021"/>
    <w:rsid w:val="008C3027"/>
    <w:rsid w:val="008C3141"/>
    <w:rsid w:val="008C3151"/>
    <w:rsid w:val="008C3189"/>
    <w:rsid w:val="008C3315"/>
    <w:rsid w:val="008C335D"/>
    <w:rsid w:val="008C339B"/>
    <w:rsid w:val="008C347C"/>
    <w:rsid w:val="008C3515"/>
    <w:rsid w:val="008C351D"/>
    <w:rsid w:val="008C35C9"/>
    <w:rsid w:val="008C3653"/>
    <w:rsid w:val="008C37C1"/>
    <w:rsid w:val="008C3828"/>
    <w:rsid w:val="008C3992"/>
    <w:rsid w:val="008C3ADA"/>
    <w:rsid w:val="008C3B32"/>
    <w:rsid w:val="008C3B56"/>
    <w:rsid w:val="008C3C47"/>
    <w:rsid w:val="008C3C8B"/>
    <w:rsid w:val="008C3CD4"/>
    <w:rsid w:val="008C3DA2"/>
    <w:rsid w:val="008C3DC3"/>
    <w:rsid w:val="008C3E5A"/>
    <w:rsid w:val="008C3F08"/>
    <w:rsid w:val="008C3FBF"/>
    <w:rsid w:val="008C4094"/>
    <w:rsid w:val="008C41BF"/>
    <w:rsid w:val="008C4295"/>
    <w:rsid w:val="008C42C6"/>
    <w:rsid w:val="008C42D5"/>
    <w:rsid w:val="008C42D8"/>
    <w:rsid w:val="008C4388"/>
    <w:rsid w:val="008C455B"/>
    <w:rsid w:val="008C45A4"/>
    <w:rsid w:val="008C45E6"/>
    <w:rsid w:val="008C469D"/>
    <w:rsid w:val="008C46BB"/>
    <w:rsid w:val="008C46EA"/>
    <w:rsid w:val="008C46F2"/>
    <w:rsid w:val="008C479F"/>
    <w:rsid w:val="008C49D9"/>
    <w:rsid w:val="008C4AF5"/>
    <w:rsid w:val="008C4BB6"/>
    <w:rsid w:val="008C4D0C"/>
    <w:rsid w:val="008C4D43"/>
    <w:rsid w:val="008C4E3B"/>
    <w:rsid w:val="008C4F58"/>
    <w:rsid w:val="008C5005"/>
    <w:rsid w:val="008C5047"/>
    <w:rsid w:val="008C519F"/>
    <w:rsid w:val="008C531C"/>
    <w:rsid w:val="008C5419"/>
    <w:rsid w:val="008C5448"/>
    <w:rsid w:val="008C55D6"/>
    <w:rsid w:val="008C563A"/>
    <w:rsid w:val="008C5645"/>
    <w:rsid w:val="008C5708"/>
    <w:rsid w:val="008C570D"/>
    <w:rsid w:val="008C57AB"/>
    <w:rsid w:val="008C57AF"/>
    <w:rsid w:val="008C5823"/>
    <w:rsid w:val="008C58CF"/>
    <w:rsid w:val="008C599E"/>
    <w:rsid w:val="008C5A0A"/>
    <w:rsid w:val="008C5B04"/>
    <w:rsid w:val="008C5C58"/>
    <w:rsid w:val="008C5C94"/>
    <w:rsid w:val="008C5D63"/>
    <w:rsid w:val="008C5DB4"/>
    <w:rsid w:val="008C5DC2"/>
    <w:rsid w:val="008C5E0E"/>
    <w:rsid w:val="008C5E33"/>
    <w:rsid w:val="008C5E79"/>
    <w:rsid w:val="008C5EA6"/>
    <w:rsid w:val="008C5F22"/>
    <w:rsid w:val="008C5FB2"/>
    <w:rsid w:val="008C6001"/>
    <w:rsid w:val="008C6170"/>
    <w:rsid w:val="008C6244"/>
    <w:rsid w:val="008C6284"/>
    <w:rsid w:val="008C6303"/>
    <w:rsid w:val="008C630C"/>
    <w:rsid w:val="008C632F"/>
    <w:rsid w:val="008C637E"/>
    <w:rsid w:val="008C63C0"/>
    <w:rsid w:val="008C64B0"/>
    <w:rsid w:val="008C64BA"/>
    <w:rsid w:val="008C65B0"/>
    <w:rsid w:val="008C661A"/>
    <w:rsid w:val="008C66AD"/>
    <w:rsid w:val="008C66D9"/>
    <w:rsid w:val="008C68EF"/>
    <w:rsid w:val="008C6B46"/>
    <w:rsid w:val="008C6B5E"/>
    <w:rsid w:val="008C6C16"/>
    <w:rsid w:val="008C6C1C"/>
    <w:rsid w:val="008C6C24"/>
    <w:rsid w:val="008C6C54"/>
    <w:rsid w:val="008C6C92"/>
    <w:rsid w:val="008C6D0F"/>
    <w:rsid w:val="008C6D25"/>
    <w:rsid w:val="008C6D31"/>
    <w:rsid w:val="008C6D3A"/>
    <w:rsid w:val="008C6FC3"/>
    <w:rsid w:val="008C7001"/>
    <w:rsid w:val="008C7060"/>
    <w:rsid w:val="008C70DA"/>
    <w:rsid w:val="008C70F8"/>
    <w:rsid w:val="008C7250"/>
    <w:rsid w:val="008C729A"/>
    <w:rsid w:val="008C737F"/>
    <w:rsid w:val="008C7485"/>
    <w:rsid w:val="008C7536"/>
    <w:rsid w:val="008C767F"/>
    <w:rsid w:val="008C7683"/>
    <w:rsid w:val="008C7700"/>
    <w:rsid w:val="008C7752"/>
    <w:rsid w:val="008C7842"/>
    <w:rsid w:val="008C7870"/>
    <w:rsid w:val="008C7891"/>
    <w:rsid w:val="008C7A85"/>
    <w:rsid w:val="008C7B13"/>
    <w:rsid w:val="008C7BCF"/>
    <w:rsid w:val="008C7C00"/>
    <w:rsid w:val="008C7C93"/>
    <w:rsid w:val="008C7DA6"/>
    <w:rsid w:val="008C7E14"/>
    <w:rsid w:val="008C7EB4"/>
    <w:rsid w:val="008D00BE"/>
    <w:rsid w:val="008D00F2"/>
    <w:rsid w:val="008D01CE"/>
    <w:rsid w:val="008D0212"/>
    <w:rsid w:val="008D022D"/>
    <w:rsid w:val="008D035F"/>
    <w:rsid w:val="008D04CF"/>
    <w:rsid w:val="008D05D7"/>
    <w:rsid w:val="008D05ED"/>
    <w:rsid w:val="008D0678"/>
    <w:rsid w:val="008D069F"/>
    <w:rsid w:val="008D06D0"/>
    <w:rsid w:val="008D0877"/>
    <w:rsid w:val="008D08B4"/>
    <w:rsid w:val="008D09B7"/>
    <w:rsid w:val="008D0A77"/>
    <w:rsid w:val="008D0CA8"/>
    <w:rsid w:val="008D0CF8"/>
    <w:rsid w:val="008D0D03"/>
    <w:rsid w:val="008D0D5E"/>
    <w:rsid w:val="008D0DCA"/>
    <w:rsid w:val="008D0E52"/>
    <w:rsid w:val="008D0EFC"/>
    <w:rsid w:val="008D0F1A"/>
    <w:rsid w:val="008D0F67"/>
    <w:rsid w:val="008D0FA4"/>
    <w:rsid w:val="008D0FE1"/>
    <w:rsid w:val="008D1078"/>
    <w:rsid w:val="008D116E"/>
    <w:rsid w:val="008D144D"/>
    <w:rsid w:val="008D1480"/>
    <w:rsid w:val="008D15FF"/>
    <w:rsid w:val="008D16CA"/>
    <w:rsid w:val="008D1800"/>
    <w:rsid w:val="008D181E"/>
    <w:rsid w:val="008D186B"/>
    <w:rsid w:val="008D18BC"/>
    <w:rsid w:val="008D19B3"/>
    <w:rsid w:val="008D19FD"/>
    <w:rsid w:val="008D1ABD"/>
    <w:rsid w:val="008D1AC3"/>
    <w:rsid w:val="008D1B33"/>
    <w:rsid w:val="008D1C34"/>
    <w:rsid w:val="008D1DBF"/>
    <w:rsid w:val="008D1E6A"/>
    <w:rsid w:val="008D1F80"/>
    <w:rsid w:val="008D20FE"/>
    <w:rsid w:val="008D2156"/>
    <w:rsid w:val="008D2258"/>
    <w:rsid w:val="008D227F"/>
    <w:rsid w:val="008D232C"/>
    <w:rsid w:val="008D2381"/>
    <w:rsid w:val="008D23CF"/>
    <w:rsid w:val="008D24B6"/>
    <w:rsid w:val="008D24EB"/>
    <w:rsid w:val="008D2526"/>
    <w:rsid w:val="008D254F"/>
    <w:rsid w:val="008D25C1"/>
    <w:rsid w:val="008D2658"/>
    <w:rsid w:val="008D26C4"/>
    <w:rsid w:val="008D26FB"/>
    <w:rsid w:val="008D2902"/>
    <w:rsid w:val="008D2976"/>
    <w:rsid w:val="008D2B80"/>
    <w:rsid w:val="008D2BBD"/>
    <w:rsid w:val="008D2C1A"/>
    <w:rsid w:val="008D2C85"/>
    <w:rsid w:val="008D2CFE"/>
    <w:rsid w:val="008D2D4D"/>
    <w:rsid w:val="008D2EB8"/>
    <w:rsid w:val="008D2FE2"/>
    <w:rsid w:val="008D3091"/>
    <w:rsid w:val="008D3098"/>
    <w:rsid w:val="008D31C8"/>
    <w:rsid w:val="008D35E3"/>
    <w:rsid w:val="008D36DC"/>
    <w:rsid w:val="008D37B4"/>
    <w:rsid w:val="008D395E"/>
    <w:rsid w:val="008D39C0"/>
    <w:rsid w:val="008D3A01"/>
    <w:rsid w:val="008D3A0D"/>
    <w:rsid w:val="008D3ADD"/>
    <w:rsid w:val="008D3C62"/>
    <w:rsid w:val="008D3D30"/>
    <w:rsid w:val="008D3E4B"/>
    <w:rsid w:val="008D3ED9"/>
    <w:rsid w:val="008D425A"/>
    <w:rsid w:val="008D426C"/>
    <w:rsid w:val="008D4464"/>
    <w:rsid w:val="008D4561"/>
    <w:rsid w:val="008D456F"/>
    <w:rsid w:val="008D4597"/>
    <w:rsid w:val="008D4778"/>
    <w:rsid w:val="008D495A"/>
    <w:rsid w:val="008D4A82"/>
    <w:rsid w:val="008D4C31"/>
    <w:rsid w:val="008D4CDA"/>
    <w:rsid w:val="008D4DE8"/>
    <w:rsid w:val="008D50FC"/>
    <w:rsid w:val="008D5154"/>
    <w:rsid w:val="008D5188"/>
    <w:rsid w:val="008D51B5"/>
    <w:rsid w:val="008D521E"/>
    <w:rsid w:val="008D5241"/>
    <w:rsid w:val="008D526A"/>
    <w:rsid w:val="008D5308"/>
    <w:rsid w:val="008D53DE"/>
    <w:rsid w:val="008D5417"/>
    <w:rsid w:val="008D54BD"/>
    <w:rsid w:val="008D54D4"/>
    <w:rsid w:val="008D5688"/>
    <w:rsid w:val="008D5694"/>
    <w:rsid w:val="008D5724"/>
    <w:rsid w:val="008D574F"/>
    <w:rsid w:val="008D5796"/>
    <w:rsid w:val="008D592E"/>
    <w:rsid w:val="008D5947"/>
    <w:rsid w:val="008D5A14"/>
    <w:rsid w:val="008D5A3B"/>
    <w:rsid w:val="008D5A44"/>
    <w:rsid w:val="008D5A90"/>
    <w:rsid w:val="008D5B2C"/>
    <w:rsid w:val="008D5BC3"/>
    <w:rsid w:val="008D5C13"/>
    <w:rsid w:val="008D5D13"/>
    <w:rsid w:val="008D5F03"/>
    <w:rsid w:val="008D5F1E"/>
    <w:rsid w:val="008D6026"/>
    <w:rsid w:val="008D60CF"/>
    <w:rsid w:val="008D60F9"/>
    <w:rsid w:val="008D6142"/>
    <w:rsid w:val="008D614C"/>
    <w:rsid w:val="008D61B6"/>
    <w:rsid w:val="008D6217"/>
    <w:rsid w:val="008D62FA"/>
    <w:rsid w:val="008D668E"/>
    <w:rsid w:val="008D675A"/>
    <w:rsid w:val="008D67B8"/>
    <w:rsid w:val="008D682B"/>
    <w:rsid w:val="008D68B0"/>
    <w:rsid w:val="008D697D"/>
    <w:rsid w:val="008D69C3"/>
    <w:rsid w:val="008D69FE"/>
    <w:rsid w:val="008D6AA3"/>
    <w:rsid w:val="008D6AD8"/>
    <w:rsid w:val="008D6B7E"/>
    <w:rsid w:val="008D6B94"/>
    <w:rsid w:val="008D6CAD"/>
    <w:rsid w:val="008D6CC1"/>
    <w:rsid w:val="008D6FDB"/>
    <w:rsid w:val="008D7032"/>
    <w:rsid w:val="008D7064"/>
    <w:rsid w:val="008D711A"/>
    <w:rsid w:val="008D71DF"/>
    <w:rsid w:val="008D7268"/>
    <w:rsid w:val="008D7279"/>
    <w:rsid w:val="008D736F"/>
    <w:rsid w:val="008D7444"/>
    <w:rsid w:val="008D74AD"/>
    <w:rsid w:val="008D74B3"/>
    <w:rsid w:val="008D750E"/>
    <w:rsid w:val="008D7518"/>
    <w:rsid w:val="008D75B8"/>
    <w:rsid w:val="008D7735"/>
    <w:rsid w:val="008D77C9"/>
    <w:rsid w:val="008D780C"/>
    <w:rsid w:val="008D7B7E"/>
    <w:rsid w:val="008D7BA5"/>
    <w:rsid w:val="008D7BE1"/>
    <w:rsid w:val="008D7C41"/>
    <w:rsid w:val="008D7F53"/>
    <w:rsid w:val="008D7F79"/>
    <w:rsid w:val="008D7FF7"/>
    <w:rsid w:val="008E0050"/>
    <w:rsid w:val="008E0153"/>
    <w:rsid w:val="008E018D"/>
    <w:rsid w:val="008E020A"/>
    <w:rsid w:val="008E0210"/>
    <w:rsid w:val="008E02B1"/>
    <w:rsid w:val="008E051B"/>
    <w:rsid w:val="008E05C5"/>
    <w:rsid w:val="008E05D3"/>
    <w:rsid w:val="008E05EE"/>
    <w:rsid w:val="008E0617"/>
    <w:rsid w:val="008E0785"/>
    <w:rsid w:val="008E07B5"/>
    <w:rsid w:val="008E08C7"/>
    <w:rsid w:val="008E08FE"/>
    <w:rsid w:val="008E0A75"/>
    <w:rsid w:val="008E0A83"/>
    <w:rsid w:val="008E0B38"/>
    <w:rsid w:val="008E0B9E"/>
    <w:rsid w:val="008E0D46"/>
    <w:rsid w:val="008E0D56"/>
    <w:rsid w:val="008E0DA0"/>
    <w:rsid w:val="008E0DBE"/>
    <w:rsid w:val="008E0DCF"/>
    <w:rsid w:val="008E0E97"/>
    <w:rsid w:val="008E0FB4"/>
    <w:rsid w:val="008E107F"/>
    <w:rsid w:val="008E10C2"/>
    <w:rsid w:val="008E10CD"/>
    <w:rsid w:val="008E1214"/>
    <w:rsid w:val="008E124E"/>
    <w:rsid w:val="008E137E"/>
    <w:rsid w:val="008E13EB"/>
    <w:rsid w:val="008E14E1"/>
    <w:rsid w:val="008E1584"/>
    <w:rsid w:val="008E15F6"/>
    <w:rsid w:val="008E1667"/>
    <w:rsid w:val="008E1762"/>
    <w:rsid w:val="008E17CD"/>
    <w:rsid w:val="008E17DB"/>
    <w:rsid w:val="008E1852"/>
    <w:rsid w:val="008E19C3"/>
    <w:rsid w:val="008E19FF"/>
    <w:rsid w:val="008E1A8E"/>
    <w:rsid w:val="008E1C1F"/>
    <w:rsid w:val="008E1C56"/>
    <w:rsid w:val="008E1CA0"/>
    <w:rsid w:val="008E1D74"/>
    <w:rsid w:val="008E1E1F"/>
    <w:rsid w:val="008E1EC2"/>
    <w:rsid w:val="008E1ED7"/>
    <w:rsid w:val="008E20C3"/>
    <w:rsid w:val="008E21B6"/>
    <w:rsid w:val="008E21C6"/>
    <w:rsid w:val="008E2233"/>
    <w:rsid w:val="008E2470"/>
    <w:rsid w:val="008E24C8"/>
    <w:rsid w:val="008E2576"/>
    <w:rsid w:val="008E25D6"/>
    <w:rsid w:val="008E2769"/>
    <w:rsid w:val="008E28CA"/>
    <w:rsid w:val="008E2A3A"/>
    <w:rsid w:val="008E2B56"/>
    <w:rsid w:val="008E2B5A"/>
    <w:rsid w:val="008E2B94"/>
    <w:rsid w:val="008E2C01"/>
    <w:rsid w:val="008E2C54"/>
    <w:rsid w:val="008E2D1C"/>
    <w:rsid w:val="008E2D70"/>
    <w:rsid w:val="008E2E69"/>
    <w:rsid w:val="008E2FC5"/>
    <w:rsid w:val="008E2FEC"/>
    <w:rsid w:val="008E3001"/>
    <w:rsid w:val="008E3015"/>
    <w:rsid w:val="008E3033"/>
    <w:rsid w:val="008E3090"/>
    <w:rsid w:val="008E30B3"/>
    <w:rsid w:val="008E33CC"/>
    <w:rsid w:val="008E33EF"/>
    <w:rsid w:val="008E3416"/>
    <w:rsid w:val="008E34DC"/>
    <w:rsid w:val="008E3543"/>
    <w:rsid w:val="008E355D"/>
    <w:rsid w:val="008E362A"/>
    <w:rsid w:val="008E38CA"/>
    <w:rsid w:val="008E391C"/>
    <w:rsid w:val="008E3BA0"/>
    <w:rsid w:val="008E3C9B"/>
    <w:rsid w:val="008E3E08"/>
    <w:rsid w:val="008E3E7B"/>
    <w:rsid w:val="008E3EDA"/>
    <w:rsid w:val="008E3FC5"/>
    <w:rsid w:val="008E41D4"/>
    <w:rsid w:val="008E42E2"/>
    <w:rsid w:val="008E42FE"/>
    <w:rsid w:val="008E42FF"/>
    <w:rsid w:val="008E4390"/>
    <w:rsid w:val="008E444C"/>
    <w:rsid w:val="008E44EA"/>
    <w:rsid w:val="008E46A0"/>
    <w:rsid w:val="008E46C3"/>
    <w:rsid w:val="008E46EF"/>
    <w:rsid w:val="008E4827"/>
    <w:rsid w:val="008E4A2E"/>
    <w:rsid w:val="008E4A3A"/>
    <w:rsid w:val="008E4A66"/>
    <w:rsid w:val="008E4C6D"/>
    <w:rsid w:val="008E4D34"/>
    <w:rsid w:val="008E4ED8"/>
    <w:rsid w:val="008E4F06"/>
    <w:rsid w:val="008E4FAD"/>
    <w:rsid w:val="008E50AB"/>
    <w:rsid w:val="008E5103"/>
    <w:rsid w:val="008E5138"/>
    <w:rsid w:val="008E5294"/>
    <w:rsid w:val="008E53AE"/>
    <w:rsid w:val="008E54CA"/>
    <w:rsid w:val="008E54E7"/>
    <w:rsid w:val="008E5559"/>
    <w:rsid w:val="008E55F3"/>
    <w:rsid w:val="008E567A"/>
    <w:rsid w:val="008E5682"/>
    <w:rsid w:val="008E56F9"/>
    <w:rsid w:val="008E57AB"/>
    <w:rsid w:val="008E58B9"/>
    <w:rsid w:val="008E5907"/>
    <w:rsid w:val="008E5944"/>
    <w:rsid w:val="008E598D"/>
    <w:rsid w:val="008E5F01"/>
    <w:rsid w:val="008E5FA2"/>
    <w:rsid w:val="008E5FFB"/>
    <w:rsid w:val="008E603B"/>
    <w:rsid w:val="008E622D"/>
    <w:rsid w:val="008E6281"/>
    <w:rsid w:val="008E6472"/>
    <w:rsid w:val="008E64D3"/>
    <w:rsid w:val="008E64D4"/>
    <w:rsid w:val="008E64FC"/>
    <w:rsid w:val="008E656A"/>
    <w:rsid w:val="008E6606"/>
    <w:rsid w:val="008E662A"/>
    <w:rsid w:val="008E66A7"/>
    <w:rsid w:val="008E66ED"/>
    <w:rsid w:val="008E6734"/>
    <w:rsid w:val="008E673C"/>
    <w:rsid w:val="008E681A"/>
    <w:rsid w:val="008E6885"/>
    <w:rsid w:val="008E68D7"/>
    <w:rsid w:val="008E68DC"/>
    <w:rsid w:val="008E69D8"/>
    <w:rsid w:val="008E6CC9"/>
    <w:rsid w:val="008E6FD3"/>
    <w:rsid w:val="008E70AF"/>
    <w:rsid w:val="008E7176"/>
    <w:rsid w:val="008E74D4"/>
    <w:rsid w:val="008E751D"/>
    <w:rsid w:val="008E7564"/>
    <w:rsid w:val="008E7582"/>
    <w:rsid w:val="008E7609"/>
    <w:rsid w:val="008E761B"/>
    <w:rsid w:val="008E76A1"/>
    <w:rsid w:val="008E770D"/>
    <w:rsid w:val="008E77D8"/>
    <w:rsid w:val="008E7841"/>
    <w:rsid w:val="008E7918"/>
    <w:rsid w:val="008E79C2"/>
    <w:rsid w:val="008E7A06"/>
    <w:rsid w:val="008E7A0E"/>
    <w:rsid w:val="008E7A8E"/>
    <w:rsid w:val="008E7BA8"/>
    <w:rsid w:val="008E7BB7"/>
    <w:rsid w:val="008E7BD4"/>
    <w:rsid w:val="008E7D35"/>
    <w:rsid w:val="008E7D74"/>
    <w:rsid w:val="008E7E12"/>
    <w:rsid w:val="008E7E6F"/>
    <w:rsid w:val="008E7F42"/>
    <w:rsid w:val="008F0034"/>
    <w:rsid w:val="008F01F0"/>
    <w:rsid w:val="008F027D"/>
    <w:rsid w:val="008F03A9"/>
    <w:rsid w:val="008F061B"/>
    <w:rsid w:val="008F0742"/>
    <w:rsid w:val="008F0825"/>
    <w:rsid w:val="008F0A8B"/>
    <w:rsid w:val="008F0A95"/>
    <w:rsid w:val="008F0B1B"/>
    <w:rsid w:val="008F0C2D"/>
    <w:rsid w:val="008F0C7C"/>
    <w:rsid w:val="008F0C8D"/>
    <w:rsid w:val="008F0DF7"/>
    <w:rsid w:val="008F0FF7"/>
    <w:rsid w:val="008F1099"/>
    <w:rsid w:val="008F115F"/>
    <w:rsid w:val="008F1543"/>
    <w:rsid w:val="008F1588"/>
    <w:rsid w:val="008F1664"/>
    <w:rsid w:val="008F16CC"/>
    <w:rsid w:val="008F16E3"/>
    <w:rsid w:val="008F16F7"/>
    <w:rsid w:val="008F1716"/>
    <w:rsid w:val="008F1816"/>
    <w:rsid w:val="008F18FC"/>
    <w:rsid w:val="008F19E7"/>
    <w:rsid w:val="008F1C18"/>
    <w:rsid w:val="008F1C47"/>
    <w:rsid w:val="008F1E33"/>
    <w:rsid w:val="008F1FFE"/>
    <w:rsid w:val="008F1FFF"/>
    <w:rsid w:val="008F20C9"/>
    <w:rsid w:val="008F238E"/>
    <w:rsid w:val="008F2417"/>
    <w:rsid w:val="008F2462"/>
    <w:rsid w:val="008F2489"/>
    <w:rsid w:val="008F24F1"/>
    <w:rsid w:val="008F2537"/>
    <w:rsid w:val="008F2610"/>
    <w:rsid w:val="008F26BB"/>
    <w:rsid w:val="008F2704"/>
    <w:rsid w:val="008F2820"/>
    <w:rsid w:val="008F28F3"/>
    <w:rsid w:val="008F292D"/>
    <w:rsid w:val="008F2A6E"/>
    <w:rsid w:val="008F2B6A"/>
    <w:rsid w:val="008F2CD2"/>
    <w:rsid w:val="008F2D72"/>
    <w:rsid w:val="008F2D93"/>
    <w:rsid w:val="008F2DB3"/>
    <w:rsid w:val="008F2E9E"/>
    <w:rsid w:val="008F2F21"/>
    <w:rsid w:val="008F2F24"/>
    <w:rsid w:val="008F2F59"/>
    <w:rsid w:val="008F30E6"/>
    <w:rsid w:val="008F310D"/>
    <w:rsid w:val="008F31FF"/>
    <w:rsid w:val="008F325A"/>
    <w:rsid w:val="008F32D8"/>
    <w:rsid w:val="008F344D"/>
    <w:rsid w:val="008F3463"/>
    <w:rsid w:val="008F34EC"/>
    <w:rsid w:val="008F3589"/>
    <w:rsid w:val="008F35AC"/>
    <w:rsid w:val="008F35C2"/>
    <w:rsid w:val="008F3625"/>
    <w:rsid w:val="008F37CC"/>
    <w:rsid w:val="008F3A6D"/>
    <w:rsid w:val="008F3AA8"/>
    <w:rsid w:val="008F3AB4"/>
    <w:rsid w:val="008F3B24"/>
    <w:rsid w:val="008F3B2E"/>
    <w:rsid w:val="008F3B43"/>
    <w:rsid w:val="008F3DAF"/>
    <w:rsid w:val="008F3DB6"/>
    <w:rsid w:val="008F3EF4"/>
    <w:rsid w:val="008F3FEF"/>
    <w:rsid w:val="008F405C"/>
    <w:rsid w:val="008F4102"/>
    <w:rsid w:val="008F4180"/>
    <w:rsid w:val="008F4209"/>
    <w:rsid w:val="008F420B"/>
    <w:rsid w:val="008F42A4"/>
    <w:rsid w:val="008F4329"/>
    <w:rsid w:val="008F4336"/>
    <w:rsid w:val="008F4375"/>
    <w:rsid w:val="008F43EF"/>
    <w:rsid w:val="008F442C"/>
    <w:rsid w:val="008F44BC"/>
    <w:rsid w:val="008F44C5"/>
    <w:rsid w:val="008F4649"/>
    <w:rsid w:val="008F494E"/>
    <w:rsid w:val="008F4A03"/>
    <w:rsid w:val="008F4A22"/>
    <w:rsid w:val="008F4C08"/>
    <w:rsid w:val="008F4DB9"/>
    <w:rsid w:val="008F5112"/>
    <w:rsid w:val="008F5117"/>
    <w:rsid w:val="008F52C9"/>
    <w:rsid w:val="008F52CB"/>
    <w:rsid w:val="008F53B8"/>
    <w:rsid w:val="008F5424"/>
    <w:rsid w:val="008F5498"/>
    <w:rsid w:val="008F54ED"/>
    <w:rsid w:val="008F54FC"/>
    <w:rsid w:val="008F567D"/>
    <w:rsid w:val="008F5691"/>
    <w:rsid w:val="008F56D7"/>
    <w:rsid w:val="008F5727"/>
    <w:rsid w:val="008F5733"/>
    <w:rsid w:val="008F57AD"/>
    <w:rsid w:val="008F585C"/>
    <w:rsid w:val="008F58BD"/>
    <w:rsid w:val="008F58F9"/>
    <w:rsid w:val="008F592A"/>
    <w:rsid w:val="008F5C8C"/>
    <w:rsid w:val="008F5C93"/>
    <w:rsid w:val="008F5CA9"/>
    <w:rsid w:val="008F5D5A"/>
    <w:rsid w:val="008F5E75"/>
    <w:rsid w:val="008F5E89"/>
    <w:rsid w:val="008F5F77"/>
    <w:rsid w:val="008F6044"/>
    <w:rsid w:val="008F6067"/>
    <w:rsid w:val="008F6079"/>
    <w:rsid w:val="008F62B9"/>
    <w:rsid w:val="008F6418"/>
    <w:rsid w:val="008F6454"/>
    <w:rsid w:val="008F64CE"/>
    <w:rsid w:val="008F6531"/>
    <w:rsid w:val="008F65F0"/>
    <w:rsid w:val="008F664C"/>
    <w:rsid w:val="008F668D"/>
    <w:rsid w:val="008F6786"/>
    <w:rsid w:val="008F6794"/>
    <w:rsid w:val="008F67BA"/>
    <w:rsid w:val="008F67CE"/>
    <w:rsid w:val="008F67DC"/>
    <w:rsid w:val="008F6884"/>
    <w:rsid w:val="008F699F"/>
    <w:rsid w:val="008F6A1B"/>
    <w:rsid w:val="008F6B2C"/>
    <w:rsid w:val="008F6C62"/>
    <w:rsid w:val="008F6DC3"/>
    <w:rsid w:val="008F6E1C"/>
    <w:rsid w:val="008F6F1A"/>
    <w:rsid w:val="008F71C8"/>
    <w:rsid w:val="008F7458"/>
    <w:rsid w:val="008F749B"/>
    <w:rsid w:val="008F74CA"/>
    <w:rsid w:val="008F7538"/>
    <w:rsid w:val="008F7568"/>
    <w:rsid w:val="008F75D4"/>
    <w:rsid w:val="008F75FE"/>
    <w:rsid w:val="008F7688"/>
    <w:rsid w:val="008F76AB"/>
    <w:rsid w:val="008F76FE"/>
    <w:rsid w:val="008F7857"/>
    <w:rsid w:val="008F7897"/>
    <w:rsid w:val="008F799A"/>
    <w:rsid w:val="008F7A1C"/>
    <w:rsid w:val="008F7A38"/>
    <w:rsid w:val="008F7ABC"/>
    <w:rsid w:val="008F7C42"/>
    <w:rsid w:val="008F7D38"/>
    <w:rsid w:val="008F7D3D"/>
    <w:rsid w:val="008F7DAD"/>
    <w:rsid w:val="008F7DE9"/>
    <w:rsid w:val="008F7F34"/>
    <w:rsid w:val="008F7F5C"/>
    <w:rsid w:val="008F7F99"/>
    <w:rsid w:val="009000BE"/>
    <w:rsid w:val="009000CF"/>
    <w:rsid w:val="009001C8"/>
    <w:rsid w:val="009002CA"/>
    <w:rsid w:val="00900451"/>
    <w:rsid w:val="0090057C"/>
    <w:rsid w:val="00900746"/>
    <w:rsid w:val="00900781"/>
    <w:rsid w:val="009007D9"/>
    <w:rsid w:val="009008F2"/>
    <w:rsid w:val="0090096C"/>
    <w:rsid w:val="00900978"/>
    <w:rsid w:val="00900CA9"/>
    <w:rsid w:val="00900D28"/>
    <w:rsid w:val="00900D59"/>
    <w:rsid w:val="00900E16"/>
    <w:rsid w:val="00900FE3"/>
    <w:rsid w:val="00901054"/>
    <w:rsid w:val="00901097"/>
    <w:rsid w:val="009012E0"/>
    <w:rsid w:val="0090137A"/>
    <w:rsid w:val="00901398"/>
    <w:rsid w:val="009013C4"/>
    <w:rsid w:val="009016BF"/>
    <w:rsid w:val="009017AE"/>
    <w:rsid w:val="009017E6"/>
    <w:rsid w:val="009017F7"/>
    <w:rsid w:val="009018CA"/>
    <w:rsid w:val="00901A5C"/>
    <w:rsid w:val="00901AD2"/>
    <w:rsid w:val="00901DA7"/>
    <w:rsid w:val="00901DDB"/>
    <w:rsid w:val="00901EBA"/>
    <w:rsid w:val="00901F10"/>
    <w:rsid w:val="00901F14"/>
    <w:rsid w:val="00901FB0"/>
    <w:rsid w:val="009020E0"/>
    <w:rsid w:val="0090214D"/>
    <w:rsid w:val="00902291"/>
    <w:rsid w:val="009022CD"/>
    <w:rsid w:val="00902313"/>
    <w:rsid w:val="00902410"/>
    <w:rsid w:val="0090248E"/>
    <w:rsid w:val="009025CC"/>
    <w:rsid w:val="009026FF"/>
    <w:rsid w:val="0090270C"/>
    <w:rsid w:val="0090271C"/>
    <w:rsid w:val="009027C3"/>
    <w:rsid w:val="00902847"/>
    <w:rsid w:val="0090287E"/>
    <w:rsid w:val="00902880"/>
    <w:rsid w:val="00902B31"/>
    <w:rsid w:val="00902BFE"/>
    <w:rsid w:val="00902FF9"/>
    <w:rsid w:val="00903028"/>
    <w:rsid w:val="0090305D"/>
    <w:rsid w:val="009032FE"/>
    <w:rsid w:val="00903370"/>
    <w:rsid w:val="00903405"/>
    <w:rsid w:val="009035B8"/>
    <w:rsid w:val="00903687"/>
    <w:rsid w:val="009036B2"/>
    <w:rsid w:val="00903701"/>
    <w:rsid w:val="00903764"/>
    <w:rsid w:val="0090377C"/>
    <w:rsid w:val="00903900"/>
    <w:rsid w:val="00903C0C"/>
    <w:rsid w:val="00903D6B"/>
    <w:rsid w:val="0090403D"/>
    <w:rsid w:val="009040CD"/>
    <w:rsid w:val="0090414F"/>
    <w:rsid w:val="00904172"/>
    <w:rsid w:val="009041CB"/>
    <w:rsid w:val="00904206"/>
    <w:rsid w:val="0090420B"/>
    <w:rsid w:val="0090431D"/>
    <w:rsid w:val="00904348"/>
    <w:rsid w:val="009043A1"/>
    <w:rsid w:val="00904469"/>
    <w:rsid w:val="0090468E"/>
    <w:rsid w:val="00904A1E"/>
    <w:rsid w:val="00904A1F"/>
    <w:rsid w:val="00904B26"/>
    <w:rsid w:val="00904B69"/>
    <w:rsid w:val="00904B85"/>
    <w:rsid w:val="00904D47"/>
    <w:rsid w:val="00904EC4"/>
    <w:rsid w:val="00904FDD"/>
    <w:rsid w:val="00905032"/>
    <w:rsid w:val="0090504B"/>
    <w:rsid w:val="009050A8"/>
    <w:rsid w:val="009050CF"/>
    <w:rsid w:val="00905109"/>
    <w:rsid w:val="009052AA"/>
    <w:rsid w:val="009052BE"/>
    <w:rsid w:val="0090536E"/>
    <w:rsid w:val="009053B9"/>
    <w:rsid w:val="00905420"/>
    <w:rsid w:val="0090547B"/>
    <w:rsid w:val="00905497"/>
    <w:rsid w:val="0090552C"/>
    <w:rsid w:val="0090554E"/>
    <w:rsid w:val="0090558A"/>
    <w:rsid w:val="00905746"/>
    <w:rsid w:val="00905A95"/>
    <w:rsid w:val="00905B2A"/>
    <w:rsid w:val="00905B47"/>
    <w:rsid w:val="00905BE5"/>
    <w:rsid w:val="00905CD3"/>
    <w:rsid w:val="00905D5D"/>
    <w:rsid w:val="00905E15"/>
    <w:rsid w:val="00905E2E"/>
    <w:rsid w:val="00905E3E"/>
    <w:rsid w:val="00905EC0"/>
    <w:rsid w:val="00905F2A"/>
    <w:rsid w:val="00905F8E"/>
    <w:rsid w:val="009060CF"/>
    <w:rsid w:val="009060E0"/>
    <w:rsid w:val="009060F6"/>
    <w:rsid w:val="009061AD"/>
    <w:rsid w:val="0090620F"/>
    <w:rsid w:val="009062DA"/>
    <w:rsid w:val="0090630F"/>
    <w:rsid w:val="00906352"/>
    <w:rsid w:val="00906381"/>
    <w:rsid w:val="00906462"/>
    <w:rsid w:val="009064BD"/>
    <w:rsid w:val="00906595"/>
    <w:rsid w:val="00906716"/>
    <w:rsid w:val="009067BB"/>
    <w:rsid w:val="0090681D"/>
    <w:rsid w:val="0090695A"/>
    <w:rsid w:val="0090697E"/>
    <w:rsid w:val="009069EA"/>
    <w:rsid w:val="00906AB7"/>
    <w:rsid w:val="00906B0F"/>
    <w:rsid w:val="00906EC5"/>
    <w:rsid w:val="00906F07"/>
    <w:rsid w:val="00906F17"/>
    <w:rsid w:val="009070A2"/>
    <w:rsid w:val="0090713F"/>
    <w:rsid w:val="00907151"/>
    <w:rsid w:val="0090719B"/>
    <w:rsid w:val="009071B9"/>
    <w:rsid w:val="0090722C"/>
    <w:rsid w:val="009072A0"/>
    <w:rsid w:val="00907398"/>
    <w:rsid w:val="0090742D"/>
    <w:rsid w:val="00907455"/>
    <w:rsid w:val="009076E2"/>
    <w:rsid w:val="009076F6"/>
    <w:rsid w:val="00907895"/>
    <w:rsid w:val="009079E3"/>
    <w:rsid w:val="00907A4D"/>
    <w:rsid w:val="00907A96"/>
    <w:rsid w:val="00907B61"/>
    <w:rsid w:val="00907BD0"/>
    <w:rsid w:val="00907DEB"/>
    <w:rsid w:val="00907ED9"/>
    <w:rsid w:val="00907F9F"/>
    <w:rsid w:val="00910082"/>
    <w:rsid w:val="009100EA"/>
    <w:rsid w:val="009102B5"/>
    <w:rsid w:val="0091037A"/>
    <w:rsid w:val="00910485"/>
    <w:rsid w:val="00910591"/>
    <w:rsid w:val="009105C7"/>
    <w:rsid w:val="00910818"/>
    <w:rsid w:val="00910869"/>
    <w:rsid w:val="0091088A"/>
    <w:rsid w:val="00910898"/>
    <w:rsid w:val="00910904"/>
    <w:rsid w:val="00910973"/>
    <w:rsid w:val="009109F9"/>
    <w:rsid w:val="00910AD8"/>
    <w:rsid w:val="00910CFF"/>
    <w:rsid w:val="00910D90"/>
    <w:rsid w:val="00910F42"/>
    <w:rsid w:val="0091102E"/>
    <w:rsid w:val="0091129A"/>
    <w:rsid w:val="00911456"/>
    <w:rsid w:val="0091146D"/>
    <w:rsid w:val="00911507"/>
    <w:rsid w:val="0091151E"/>
    <w:rsid w:val="00911562"/>
    <w:rsid w:val="00911581"/>
    <w:rsid w:val="00911A13"/>
    <w:rsid w:val="00911B31"/>
    <w:rsid w:val="00911B56"/>
    <w:rsid w:val="00911C5E"/>
    <w:rsid w:val="00911DBC"/>
    <w:rsid w:val="00911F18"/>
    <w:rsid w:val="00911FF7"/>
    <w:rsid w:val="0091206E"/>
    <w:rsid w:val="009120FB"/>
    <w:rsid w:val="009120FF"/>
    <w:rsid w:val="0091210F"/>
    <w:rsid w:val="009122DA"/>
    <w:rsid w:val="00912327"/>
    <w:rsid w:val="009123E6"/>
    <w:rsid w:val="00912400"/>
    <w:rsid w:val="00912459"/>
    <w:rsid w:val="00912651"/>
    <w:rsid w:val="0091299A"/>
    <w:rsid w:val="009129B3"/>
    <w:rsid w:val="00912A4D"/>
    <w:rsid w:val="00912DF7"/>
    <w:rsid w:val="00912E44"/>
    <w:rsid w:val="00912EFC"/>
    <w:rsid w:val="00912F37"/>
    <w:rsid w:val="00912F7D"/>
    <w:rsid w:val="00913021"/>
    <w:rsid w:val="0091304A"/>
    <w:rsid w:val="009130C0"/>
    <w:rsid w:val="00913124"/>
    <w:rsid w:val="00913126"/>
    <w:rsid w:val="00913128"/>
    <w:rsid w:val="00913135"/>
    <w:rsid w:val="0091315C"/>
    <w:rsid w:val="0091326F"/>
    <w:rsid w:val="0091328D"/>
    <w:rsid w:val="0091349A"/>
    <w:rsid w:val="00913521"/>
    <w:rsid w:val="009136B1"/>
    <w:rsid w:val="0091380C"/>
    <w:rsid w:val="00913906"/>
    <w:rsid w:val="0091391A"/>
    <w:rsid w:val="0091392A"/>
    <w:rsid w:val="009139D6"/>
    <w:rsid w:val="00913A29"/>
    <w:rsid w:val="00913A5A"/>
    <w:rsid w:val="00913C07"/>
    <w:rsid w:val="00913C9F"/>
    <w:rsid w:val="00913D46"/>
    <w:rsid w:val="00913E04"/>
    <w:rsid w:val="00913E9E"/>
    <w:rsid w:val="00913FA7"/>
    <w:rsid w:val="009140A5"/>
    <w:rsid w:val="009140E7"/>
    <w:rsid w:val="00914130"/>
    <w:rsid w:val="00914399"/>
    <w:rsid w:val="009143AE"/>
    <w:rsid w:val="009144D2"/>
    <w:rsid w:val="009145D2"/>
    <w:rsid w:val="009146DA"/>
    <w:rsid w:val="00914832"/>
    <w:rsid w:val="0091486C"/>
    <w:rsid w:val="009148AC"/>
    <w:rsid w:val="009148C7"/>
    <w:rsid w:val="00914997"/>
    <w:rsid w:val="009149C7"/>
    <w:rsid w:val="00914A44"/>
    <w:rsid w:val="00914B18"/>
    <w:rsid w:val="00914B28"/>
    <w:rsid w:val="00914B2A"/>
    <w:rsid w:val="00914CD6"/>
    <w:rsid w:val="00914CF9"/>
    <w:rsid w:val="00914D75"/>
    <w:rsid w:val="00914FB1"/>
    <w:rsid w:val="00915123"/>
    <w:rsid w:val="00915251"/>
    <w:rsid w:val="009152EF"/>
    <w:rsid w:val="0091530C"/>
    <w:rsid w:val="0091534F"/>
    <w:rsid w:val="00915445"/>
    <w:rsid w:val="00915521"/>
    <w:rsid w:val="009155CE"/>
    <w:rsid w:val="00915675"/>
    <w:rsid w:val="009156F6"/>
    <w:rsid w:val="009157EA"/>
    <w:rsid w:val="00915823"/>
    <w:rsid w:val="00915867"/>
    <w:rsid w:val="009158BF"/>
    <w:rsid w:val="00915909"/>
    <w:rsid w:val="009159F0"/>
    <w:rsid w:val="00915B45"/>
    <w:rsid w:val="00915D2F"/>
    <w:rsid w:val="00915D3C"/>
    <w:rsid w:val="00915F8A"/>
    <w:rsid w:val="00915F9E"/>
    <w:rsid w:val="00915FEC"/>
    <w:rsid w:val="009160D2"/>
    <w:rsid w:val="0091618D"/>
    <w:rsid w:val="00916326"/>
    <w:rsid w:val="0091648B"/>
    <w:rsid w:val="00916524"/>
    <w:rsid w:val="00916553"/>
    <w:rsid w:val="009166E4"/>
    <w:rsid w:val="0091680A"/>
    <w:rsid w:val="00916841"/>
    <w:rsid w:val="0091692A"/>
    <w:rsid w:val="00916949"/>
    <w:rsid w:val="00916953"/>
    <w:rsid w:val="00916A9B"/>
    <w:rsid w:val="00916C03"/>
    <w:rsid w:val="00916C3A"/>
    <w:rsid w:val="00916D29"/>
    <w:rsid w:val="00916D3E"/>
    <w:rsid w:val="00916E21"/>
    <w:rsid w:val="00916EDA"/>
    <w:rsid w:val="00916EEE"/>
    <w:rsid w:val="00916F01"/>
    <w:rsid w:val="00917072"/>
    <w:rsid w:val="0091714F"/>
    <w:rsid w:val="0091717B"/>
    <w:rsid w:val="009171BE"/>
    <w:rsid w:val="00917245"/>
    <w:rsid w:val="0091724F"/>
    <w:rsid w:val="00917314"/>
    <w:rsid w:val="00917325"/>
    <w:rsid w:val="00917331"/>
    <w:rsid w:val="0091739E"/>
    <w:rsid w:val="009176F0"/>
    <w:rsid w:val="0091779D"/>
    <w:rsid w:val="009179EC"/>
    <w:rsid w:val="00917A3F"/>
    <w:rsid w:val="00917B37"/>
    <w:rsid w:val="00917CB6"/>
    <w:rsid w:val="00917CD2"/>
    <w:rsid w:val="00917CE8"/>
    <w:rsid w:val="00917CF1"/>
    <w:rsid w:val="00917DC5"/>
    <w:rsid w:val="00917ED4"/>
    <w:rsid w:val="00917F35"/>
    <w:rsid w:val="00917F9B"/>
    <w:rsid w:val="009200B9"/>
    <w:rsid w:val="00920108"/>
    <w:rsid w:val="00920143"/>
    <w:rsid w:val="009202BA"/>
    <w:rsid w:val="009203C8"/>
    <w:rsid w:val="00920451"/>
    <w:rsid w:val="00920465"/>
    <w:rsid w:val="0092047F"/>
    <w:rsid w:val="00920512"/>
    <w:rsid w:val="0092063F"/>
    <w:rsid w:val="009206CD"/>
    <w:rsid w:val="0092073B"/>
    <w:rsid w:val="00920771"/>
    <w:rsid w:val="00920843"/>
    <w:rsid w:val="0092098F"/>
    <w:rsid w:val="009209FC"/>
    <w:rsid w:val="00920A15"/>
    <w:rsid w:val="00920A4B"/>
    <w:rsid w:val="00920A6D"/>
    <w:rsid w:val="00920B10"/>
    <w:rsid w:val="00920B39"/>
    <w:rsid w:val="00920B4E"/>
    <w:rsid w:val="00920C89"/>
    <w:rsid w:val="00920CA9"/>
    <w:rsid w:val="00920CF2"/>
    <w:rsid w:val="00920DC8"/>
    <w:rsid w:val="00920F71"/>
    <w:rsid w:val="00921208"/>
    <w:rsid w:val="00921245"/>
    <w:rsid w:val="009212BE"/>
    <w:rsid w:val="0092142A"/>
    <w:rsid w:val="00921473"/>
    <w:rsid w:val="0092147E"/>
    <w:rsid w:val="00921542"/>
    <w:rsid w:val="00921721"/>
    <w:rsid w:val="0092176F"/>
    <w:rsid w:val="009217D6"/>
    <w:rsid w:val="00921930"/>
    <w:rsid w:val="0092197D"/>
    <w:rsid w:val="00921AE7"/>
    <w:rsid w:val="00921B60"/>
    <w:rsid w:val="00921D6D"/>
    <w:rsid w:val="00922003"/>
    <w:rsid w:val="00922028"/>
    <w:rsid w:val="0092202F"/>
    <w:rsid w:val="0092207C"/>
    <w:rsid w:val="00922080"/>
    <w:rsid w:val="0092212C"/>
    <w:rsid w:val="009221AA"/>
    <w:rsid w:val="009221D3"/>
    <w:rsid w:val="009222A8"/>
    <w:rsid w:val="009223BF"/>
    <w:rsid w:val="009223FD"/>
    <w:rsid w:val="00922478"/>
    <w:rsid w:val="009224DA"/>
    <w:rsid w:val="00922745"/>
    <w:rsid w:val="00922789"/>
    <w:rsid w:val="009227CE"/>
    <w:rsid w:val="009228A4"/>
    <w:rsid w:val="00922B3E"/>
    <w:rsid w:val="00922C13"/>
    <w:rsid w:val="00922C6A"/>
    <w:rsid w:val="00922CFF"/>
    <w:rsid w:val="00922D4E"/>
    <w:rsid w:val="00923000"/>
    <w:rsid w:val="009230B3"/>
    <w:rsid w:val="00923179"/>
    <w:rsid w:val="00923181"/>
    <w:rsid w:val="0092321D"/>
    <w:rsid w:val="00923273"/>
    <w:rsid w:val="0092335E"/>
    <w:rsid w:val="0092337D"/>
    <w:rsid w:val="0092340C"/>
    <w:rsid w:val="00923426"/>
    <w:rsid w:val="009234B6"/>
    <w:rsid w:val="00923567"/>
    <w:rsid w:val="009235BE"/>
    <w:rsid w:val="009236FC"/>
    <w:rsid w:val="009237AA"/>
    <w:rsid w:val="009238E4"/>
    <w:rsid w:val="009239C1"/>
    <w:rsid w:val="00923A63"/>
    <w:rsid w:val="00923B94"/>
    <w:rsid w:val="00923BD1"/>
    <w:rsid w:val="00923CBD"/>
    <w:rsid w:val="00923D51"/>
    <w:rsid w:val="00923DFD"/>
    <w:rsid w:val="00923E5D"/>
    <w:rsid w:val="00923EFF"/>
    <w:rsid w:val="00923F6F"/>
    <w:rsid w:val="00923FCD"/>
    <w:rsid w:val="0092412C"/>
    <w:rsid w:val="009241A4"/>
    <w:rsid w:val="0092429F"/>
    <w:rsid w:val="009243E6"/>
    <w:rsid w:val="0092442F"/>
    <w:rsid w:val="00924438"/>
    <w:rsid w:val="00924545"/>
    <w:rsid w:val="009245DB"/>
    <w:rsid w:val="009245F9"/>
    <w:rsid w:val="009247AB"/>
    <w:rsid w:val="009248CF"/>
    <w:rsid w:val="0092492B"/>
    <w:rsid w:val="0092494E"/>
    <w:rsid w:val="00924A35"/>
    <w:rsid w:val="00924A80"/>
    <w:rsid w:val="00924B96"/>
    <w:rsid w:val="00924F42"/>
    <w:rsid w:val="00925024"/>
    <w:rsid w:val="00925082"/>
    <w:rsid w:val="009251BE"/>
    <w:rsid w:val="009251CD"/>
    <w:rsid w:val="00925200"/>
    <w:rsid w:val="0092531E"/>
    <w:rsid w:val="0092534D"/>
    <w:rsid w:val="00925364"/>
    <w:rsid w:val="00925399"/>
    <w:rsid w:val="009253A4"/>
    <w:rsid w:val="009253B4"/>
    <w:rsid w:val="0092540B"/>
    <w:rsid w:val="00925529"/>
    <w:rsid w:val="009255E9"/>
    <w:rsid w:val="0092561B"/>
    <w:rsid w:val="00925635"/>
    <w:rsid w:val="00925677"/>
    <w:rsid w:val="009256B4"/>
    <w:rsid w:val="0092573F"/>
    <w:rsid w:val="009257D9"/>
    <w:rsid w:val="00925813"/>
    <w:rsid w:val="00925B54"/>
    <w:rsid w:val="00925B7D"/>
    <w:rsid w:val="00925BB0"/>
    <w:rsid w:val="00925C10"/>
    <w:rsid w:val="00925C65"/>
    <w:rsid w:val="00925CFA"/>
    <w:rsid w:val="00925D05"/>
    <w:rsid w:val="00925E64"/>
    <w:rsid w:val="00925F0A"/>
    <w:rsid w:val="00925F9F"/>
    <w:rsid w:val="009260BB"/>
    <w:rsid w:val="009261A1"/>
    <w:rsid w:val="00926299"/>
    <w:rsid w:val="00926308"/>
    <w:rsid w:val="00926341"/>
    <w:rsid w:val="0092640A"/>
    <w:rsid w:val="00926433"/>
    <w:rsid w:val="009264C9"/>
    <w:rsid w:val="00926623"/>
    <w:rsid w:val="009268CA"/>
    <w:rsid w:val="009268F3"/>
    <w:rsid w:val="0092693B"/>
    <w:rsid w:val="009269C3"/>
    <w:rsid w:val="00926A12"/>
    <w:rsid w:val="00926BC5"/>
    <w:rsid w:val="00926BFD"/>
    <w:rsid w:val="00926D94"/>
    <w:rsid w:val="00926DBE"/>
    <w:rsid w:val="00926E2A"/>
    <w:rsid w:val="00926EAA"/>
    <w:rsid w:val="00926FEE"/>
    <w:rsid w:val="00927048"/>
    <w:rsid w:val="00927076"/>
    <w:rsid w:val="00927252"/>
    <w:rsid w:val="009273C0"/>
    <w:rsid w:val="009273E1"/>
    <w:rsid w:val="00927477"/>
    <w:rsid w:val="0092749B"/>
    <w:rsid w:val="009274B7"/>
    <w:rsid w:val="009274FB"/>
    <w:rsid w:val="0092755E"/>
    <w:rsid w:val="00927579"/>
    <w:rsid w:val="00927633"/>
    <w:rsid w:val="0092764E"/>
    <w:rsid w:val="00927689"/>
    <w:rsid w:val="0092772A"/>
    <w:rsid w:val="00927845"/>
    <w:rsid w:val="009278B0"/>
    <w:rsid w:val="0092790B"/>
    <w:rsid w:val="00927956"/>
    <w:rsid w:val="0092799A"/>
    <w:rsid w:val="00927AFA"/>
    <w:rsid w:val="00927B67"/>
    <w:rsid w:val="00927B6E"/>
    <w:rsid w:val="00927BCB"/>
    <w:rsid w:val="00927BE7"/>
    <w:rsid w:val="00927D76"/>
    <w:rsid w:val="00927F28"/>
    <w:rsid w:val="0093009E"/>
    <w:rsid w:val="00930103"/>
    <w:rsid w:val="00930123"/>
    <w:rsid w:val="009301A9"/>
    <w:rsid w:val="009301B9"/>
    <w:rsid w:val="0093032D"/>
    <w:rsid w:val="0093051C"/>
    <w:rsid w:val="00930552"/>
    <w:rsid w:val="0093060F"/>
    <w:rsid w:val="00930667"/>
    <w:rsid w:val="00930738"/>
    <w:rsid w:val="009307BD"/>
    <w:rsid w:val="00930859"/>
    <w:rsid w:val="009308F4"/>
    <w:rsid w:val="00930AE5"/>
    <w:rsid w:val="00930B14"/>
    <w:rsid w:val="00930BBA"/>
    <w:rsid w:val="00930CE9"/>
    <w:rsid w:val="00930DAE"/>
    <w:rsid w:val="00931074"/>
    <w:rsid w:val="00931083"/>
    <w:rsid w:val="009310BF"/>
    <w:rsid w:val="00931115"/>
    <w:rsid w:val="00931186"/>
    <w:rsid w:val="00931233"/>
    <w:rsid w:val="009312BD"/>
    <w:rsid w:val="0093132F"/>
    <w:rsid w:val="0093147B"/>
    <w:rsid w:val="009314E8"/>
    <w:rsid w:val="009316BE"/>
    <w:rsid w:val="009316FD"/>
    <w:rsid w:val="009317E7"/>
    <w:rsid w:val="009317F6"/>
    <w:rsid w:val="00931800"/>
    <w:rsid w:val="00931949"/>
    <w:rsid w:val="00931993"/>
    <w:rsid w:val="009319C8"/>
    <w:rsid w:val="00931A14"/>
    <w:rsid w:val="00931A81"/>
    <w:rsid w:val="00931A84"/>
    <w:rsid w:val="00931D33"/>
    <w:rsid w:val="00931D90"/>
    <w:rsid w:val="00931E07"/>
    <w:rsid w:val="00931E1B"/>
    <w:rsid w:val="00931EC3"/>
    <w:rsid w:val="00931EDB"/>
    <w:rsid w:val="00931F3B"/>
    <w:rsid w:val="00932147"/>
    <w:rsid w:val="00932160"/>
    <w:rsid w:val="009321C9"/>
    <w:rsid w:val="009322E9"/>
    <w:rsid w:val="009322EE"/>
    <w:rsid w:val="00932333"/>
    <w:rsid w:val="00932604"/>
    <w:rsid w:val="00932644"/>
    <w:rsid w:val="0093272B"/>
    <w:rsid w:val="00932759"/>
    <w:rsid w:val="0093279B"/>
    <w:rsid w:val="009328FC"/>
    <w:rsid w:val="0093291C"/>
    <w:rsid w:val="00932924"/>
    <w:rsid w:val="00932930"/>
    <w:rsid w:val="00932961"/>
    <w:rsid w:val="00932B3A"/>
    <w:rsid w:val="00932BBF"/>
    <w:rsid w:val="00932C0B"/>
    <w:rsid w:val="00932C3E"/>
    <w:rsid w:val="00932CD5"/>
    <w:rsid w:val="00932D6C"/>
    <w:rsid w:val="00933015"/>
    <w:rsid w:val="00933017"/>
    <w:rsid w:val="0093307E"/>
    <w:rsid w:val="009330C4"/>
    <w:rsid w:val="009336F3"/>
    <w:rsid w:val="0093381B"/>
    <w:rsid w:val="00933860"/>
    <w:rsid w:val="009338D1"/>
    <w:rsid w:val="009338FE"/>
    <w:rsid w:val="00933928"/>
    <w:rsid w:val="00933952"/>
    <w:rsid w:val="009339EA"/>
    <w:rsid w:val="00933AEE"/>
    <w:rsid w:val="00933B5A"/>
    <w:rsid w:val="00933BAA"/>
    <w:rsid w:val="00933C1D"/>
    <w:rsid w:val="00933DAA"/>
    <w:rsid w:val="00933E08"/>
    <w:rsid w:val="00933E24"/>
    <w:rsid w:val="0093406E"/>
    <w:rsid w:val="009340A1"/>
    <w:rsid w:val="009340C3"/>
    <w:rsid w:val="009342EC"/>
    <w:rsid w:val="009342FC"/>
    <w:rsid w:val="009343C1"/>
    <w:rsid w:val="009345BF"/>
    <w:rsid w:val="00934756"/>
    <w:rsid w:val="00934A98"/>
    <w:rsid w:val="00934AB4"/>
    <w:rsid w:val="00934AC0"/>
    <w:rsid w:val="00934AED"/>
    <w:rsid w:val="00934B54"/>
    <w:rsid w:val="00934B5C"/>
    <w:rsid w:val="00934E9E"/>
    <w:rsid w:val="00934F00"/>
    <w:rsid w:val="00934F14"/>
    <w:rsid w:val="00934F4D"/>
    <w:rsid w:val="00934F99"/>
    <w:rsid w:val="00934FB1"/>
    <w:rsid w:val="0093502F"/>
    <w:rsid w:val="009350D0"/>
    <w:rsid w:val="0093526D"/>
    <w:rsid w:val="009352BF"/>
    <w:rsid w:val="00935352"/>
    <w:rsid w:val="009353BA"/>
    <w:rsid w:val="00935472"/>
    <w:rsid w:val="009356EB"/>
    <w:rsid w:val="0093575F"/>
    <w:rsid w:val="0093579F"/>
    <w:rsid w:val="0093594D"/>
    <w:rsid w:val="009359A3"/>
    <w:rsid w:val="00935AC1"/>
    <w:rsid w:val="00935B55"/>
    <w:rsid w:val="00935BDD"/>
    <w:rsid w:val="00935C23"/>
    <w:rsid w:val="00935C44"/>
    <w:rsid w:val="00935C87"/>
    <w:rsid w:val="00935CE6"/>
    <w:rsid w:val="00935DA4"/>
    <w:rsid w:val="00935FD5"/>
    <w:rsid w:val="00935FDB"/>
    <w:rsid w:val="00936011"/>
    <w:rsid w:val="00936068"/>
    <w:rsid w:val="00936111"/>
    <w:rsid w:val="009361D1"/>
    <w:rsid w:val="009361FD"/>
    <w:rsid w:val="00936274"/>
    <w:rsid w:val="00936410"/>
    <w:rsid w:val="00936445"/>
    <w:rsid w:val="009364A6"/>
    <w:rsid w:val="00936501"/>
    <w:rsid w:val="0093656B"/>
    <w:rsid w:val="009365D0"/>
    <w:rsid w:val="00936615"/>
    <w:rsid w:val="00936632"/>
    <w:rsid w:val="009366AE"/>
    <w:rsid w:val="009366B6"/>
    <w:rsid w:val="009367CF"/>
    <w:rsid w:val="009367FF"/>
    <w:rsid w:val="0093684E"/>
    <w:rsid w:val="009368AC"/>
    <w:rsid w:val="009368AD"/>
    <w:rsid w:val="00936998"/>
    <w:rsid w:val="009369C4"/>
    <w:rsid w:val="00936BAA"/>
    <w:rsid w:val="00936C2C"/>
    <w:rsid w:val="00936D1D"/>
    <w:rsid w:val="00936DA2"/>
    <w:rsid w:val="00936DBB"/>
    <w:rsid w:val="00936E00"/>
    <w:rsid w:val="00936E3D"/>
    <w:rsid w:val="00936EA3"/>
    <w:rsid w:val="00937016"/>
    <w:rsid w:val="009372D2"/>
    <w:rsid w:val="00937382"/>
    <w:rsid w:val="009374A8"/>
    <w:rsid w:val="0093762B"/>
    <w:rsid w:val="009376C9"/>
    <w:rsid w:val="0093771C"/>
    <w:rsid w:val="00937827"/>
    <w:rsid w:val="009378C8"/>
    <w:rsid w:val="0093790A"/>
    <w:rsid w:val="00937BB4"/>
    <w:rsid w:val="00937BB8"/>
    <w:rsid w:val="00937C11"/>
    <w:rsid w:val="00937F21"/>
    <w:rsid w:val="00937F4F"/>
    <w:rsid w:val="00940013"/>
    <w:rsid w:val="00940093"/>
    <w:rsid w:val="009400FE"/>
    <w:rsid w:val="009401E6"/>
    <w:rsid w:val="00940226"/>
    <w:rsid w:val="0094024B"/>
    <w:rsid w:val="0094027D"/>
    <w:rsid w:val="00940442"/>
    <w:rsid w:val="0094046E"/>
    <w:rsid w:val="009408B8"/>
    <w:rsid w:val="00940A73"/>
    <w:rsid w:val="00940AD2"/>
    <w:rsid w:val="00940C17"/>
    <w:rsid w:val="00940E42"/>
    <w:rsid w:val="00941039"/>
    <w:rsid w:val="00941305"/>
    <w:rsid w:val="0094131A"/>
    <w:rsid w:val="009413BD"/>
    <w:rsid w:val="0094144A"/>
    <w:rsid w:val="00941523"/>
    <w:rsid w:val="00941631"/>
    <w:rsid w:val="00941709"/>
    <w:rsid w:val="0094181D"/>
    <w:rsid w:val="00941869"/>
    <w:rsid w:val="00941878"/>
    <w:rsid w:val="009418EB"/>
    <w:rsid w:val="00941935"/>
    <w:rsid w:val="009419BE"/>
    <w:rsid w:val="009419DF"/>
    <w:rsid w:val="00941CB5"/>
    <w:rsid w:val="00941D15"/>
    <w:rsid w:val="00941DAF"/>
    <w:rsid w:val="00941DBE"/>
    <w:rsid w:val="00941DE6"/>
    <w:rsid w:val="00941EF7"/>
    <w:rsid w:val="009420D0"/>
    <w:rsid w:val="00942107"/>
    <w:rsid w:val="00942221"/>
    <w:rsid w:val="00942493"/>
    <w:rsid w:val="00942715"/>
    <w:rsid w:val="0094279F"/>
    <w:rsid w:val="00942897"/>
    <w:rsid w:val="009428F6"/>
    <w:rsid w:val="00942956"/>
    <w:rsid w:val="0094299C"/>
    <w:rsid w:val="009429A1"/>
    <w:rsid w:val="009429D0"/>
    <w:rsid w:val="009429D3"/>
    <w:rsid w:val="009429FF"/>
    <w:rsid w:val="00942A73"/>
    <w:rsid w:val="00942AD1"/>
    <w:rsid w:val="00942AF7"/>
    <w:rsid w:val="00942D5E"/>
    <w:rsid w:val="00942DFC"/>
    <w:rsid w:val="00942E8B"/>
    <w:rsid w:val="0094301C"/>
    <w:rsid w:val="0094306A"/>
    <w:rsid w:val="009430ED"/>
    <w:rsid w:val="00943185"/>
    <w:rsid w:val="0094320A"/>
    <w:rsid w:val="00943289"/>
    <w:rsid w:val="009432FE"/>
    <w:rsid w:val="00943309"/>
    <w:rsid w:val="00943336"/>
    <w:rsid w:val="00943369"/>
    <w:rsid w:val="00943405"/>
    <w:rsid w:val="0094355A"/>
    <w:rsid w:val="00943567"/>
    <w:rsid w:val="00943605"/>
    <w:rsid w:val="0094361B"/>
    <w:rsid w:val="009436E1"/>
    <w:rsid w:val="009436EB"/>
    <w:rsid w:val="0094371A"/>
    <w:rsid w:val="00943806"/>
    <w:rsid w:val="00943853"/>
    <w:rsid w:val="009439CF"/>
    <w:rsid w:val="009439DA"/>
    <w:rsid w:val="00943A0C"/>
    <w:rsid w:val="00943A15"/>
    <w:rsid w:val="00943A67"/>
    <w:rsid w:val="00943C0A"/>
    <w:rsid w:val="00943C2F"/>
    <w:rsid w:val="00943CE7"/>
    <w:rsid w:val="00943E7C"/>
    <w:rsid w:val="00943F68"/>
    <w:rsid w:val="00944008"/>
    <w:rsid w:val="00944045"/>
    <w:rsid w:val="00944096"/>
    <w:rsid w:val="009440AC"/>
    <w:rsid w:val="0094410D"/>
    <w:rsid w:val="00944204"/>
    <w:rsid w:val="00944297"/>
    <w:rsid w:val="009442AB"/>
    <w:rsid w:val="009443BD"/>
    <w:rsid w:val="0094455F"/>
    <w:rsid w:val="00944606"/>
    <w:rsid w:val="00944687"/>
    <w:rsid w:val="009446DD"/>
    <w:rsid w:val="009448C7"/>
    <w:rsid w:val="009449B4"/>
    <w:rsid w:val="00944A29"/>
    <w:rsid w:val="00944B0B"/>
    <w:rsid w:val="00944C45"/>
    <w:rsid w:val="00944E54"/>
    <w:rsid w:val="00944E64"/>
    <w:rsid w:val="009450FC"/>
    <w:rsid w:val="00945173"/>
    <w:rsid w:val="009451C0"/>
    <w:rsid w:val="00945257"/>
    <w:rsid w:val="009452B9"/>
    <w:rsid w:val="009452EB"/>
    <w:rsid w:val="00945363"/>
    <w:rsid w:val="00945369"/>
    <w:rsid w:val="00945385"/>
    <w:rsid w:val="0094538F"/>
    <w:rsid w:val="009453BF"/>
    <w:rsid w:val="009453F6"/>
    <w:rsid w:val="00945452"/>
    <w:rsid w:val="00945638"/>
    <w:rsid w:val="00945763"/>
    <w:rsid w:val="0094591D"/>
    <w:rsid w:val="00945A39"/>
    <w:rsid w:val="00945ABD"/>
    <w:rsid w:val="00945C29"/>
    <w:rsid w:val="00945C37"/>
    <w:rsid w:val="00945CAB"/>
    <w:rsid w:val="00945F0B"/>
    <w:rsid w:val="00945F3C"/>
    <w:rsid w:val="00946050"/>
    <w:rsid w:val="009460B9"/>
    <w:rsid w:val="009460F1"/>
    <w:rsid w:val="009460F6"/>
    <w:rsid w:val="009461DF"/>
    <w:rsid w:val="00946205"/>
    <w:rsid w:val="009462F3"/>
    <w:rsid w:val="00946351"/>
    <w:rsid w:val="009465C0"/>
    <w:rsid w:val="00946677"/>
    <w:rsid w:val="0094674C"/>
    <w:rsid w:val="0094676B"/>
    <w:rsid w:val="00946781"/>
    <w:rsid w:val="00946802"/>
    <w:rsid w:val="00946899"/>
    <w:rsid w:val="00946A39"/>
    <w:rsid w:val="00946AD7"/>
    <w:rsid w:val="00946AF4"/>
    <w:rsid w:val="00946B2C"/>
    <w:rsid w:val="00946BA2"/>
    <w:rsid w:val="00946BED"/>
    <w:rsid w:val="00946C34"/>
    <w:rsid w:val="00946E7A"/>
    <w:rsid w:val="00946F3C"/>
    <w:rsid w:val="00947010"/>
    <w:rsid w:val="0094701F"/>
    <w:rsid w:val="009472DA"/>
    <w:rsid w:val="00947330"/>
    <w:rsid w:val="0094738C"/>
    <w:rsid w:val="009475EF"/>
    <w:rsid w:val="0094769D"/>
    <w:rsid w:val="009476CD"/>
    <w:rsid w:val="0094772D"/>
    <w:rsid w:val="0094772F"/>
    <w:rsid w:val="00947983"/>
    <w:rsid w:val="00947AEA"/>
    <w:rsid w:val="00947BAB"/>
    <w:rsid w:val="00947D13"/>
    <w:rsid w:val="00947E3B"/>
    <w:rsid w:val="00947E7B"/>
    <w:rsid w:val="00947EB2"/>
    <w:rsid w:val="00947F12"/>
    <w:rsid w:val="00947F18"/>
    <w:rsid w:val="00950024"/>
    <w:rsid w:val="009500CA"/>
    <w:rsid w:val="00950176"/>
    <w:rsid w:val="00950249"/>
    <w:rsid w:val="009502DF"/>
    <w:rsid w:val="009503B9"/>
    <w:rsid w:val="00950503"/>
    <w:rsid w:val="009505E4"/>
    <w:rsid w:val="0095064D"/>
    <w:rsid w:val="00950707"/>
    <w:rsid w:val="0095080A"/>
    <w:rsid w:val="009508F1"/>
    <w:rsid w:val="009508FB"/>
    <w:rsid w:val="009509C6"/>
    <w:rsid w:val="00950A52"/>
    <w:rsid w:val="00950B6E"/>
    <w:rsid w:val="00950B84"/>
    <w:rsid w:val="00950C53"/>
    <w:rsid w:val="00951072"/>
    <w:rsid w:val="009510B4"/>
    <w:rsid w:val="009510BE"/>
    <w:rsid w:val="009510E5"/>
    <w:rsid w:val="0095118B"/>
    <w:rsid w:val="00951220"/>
    <w:rsid w:val="00951223"/>
    <w:rsid w:val="009512B2"/>
    <w:rsid w:val="0095136F"/>
    <w:rsid w:val="009514FA"/>
    <w:rsid w:val="0095152A"/>
    <w:rsid w:val="00951605"/>
    <w:rsid w:val="00951618"/>
    <w:rsid w:val="009516D9"/>
    <w:rsid w:val="009517A5"/>
    <w:rsid w:val="009517CC"/>
    <w:rsid w:val="0095194D"/>
    <w:rsid w:val="00951A0B"/>
    <w:rsid w:val="00951AF2"/>
    <w:rsid w:val="00951B57"/>
    <w:rsid w:val="00951B60"/>
    <w:rsid w:val="00951B68"/>
    <w:rsid w:val="00951CD8"/>
    <w:rsid w:val="00951D5C"/>
    <w:rsid w:val="00951F6B"/>
    <w:rsid w:val="00951F73"/>
    <w:rsid w:val="00951F92"/>
    <w:rsid w:val="00951FA7"/>
    <w:rsid w:val="0095205C"/>
    <w:rsid w:val="0095209C"/>
    <w:rsid w:val="0095210A"/>
    <w:rsid w:val="0095213F"/>
    <w:rsid w:val="0095217A"/>
    <w:rsid w:val="00952186"/>
    <w:rsid w:val="00952223"/>
    <w:rsid w:val="00952361"/>
    <w:rsid w:val="00952495"/>
    <w:rsid w:val="00952497"/>
    <w:rsid w:val="00952576"/>
    <w:rsid w:val="00952678"/>
    <w:rsid w:val="00952757"/>
    <w:rsid w:val="00952D16"/>
    <w:rsid w:val="00952DB9"/>
    <w:rsid w:val="00952DD3"/>
    <w:rsid w:val="00952E13"/>
    <w:rsid w:val="00952EE7"/>
    <w:rsid w:val="00952F01"/>
    <w:rsid w:val="00952FAB"/>
    <w:rsid w:val="0095318B"/>
    <w:rsid w:val="009531DE"/>
    <w:rsid w:val="009532CB"/>
    <w:rsid w:val="009532E4"/>
    <w:rsid w:val="009534A9"/>
    <w:rsid w:val="009535B6"/>
    <w:rsid w:val="00953650"/>
    <w:rsid w:val="00953656"/>
    <w:rsid w:val="009538DB"/>
    <w:rsid w:val="00953999"/>
    <w:rsid w:val="009539C3"/>
    <w:rsid w:val="00953AD5"/>
    <w:rsid w:val="00953C19"/>
    <w:rsid w:val="00953C1A"/>
    <w:rsid w:val="00953D64"/>
    <w:rsid w:val="00953D83"/>
    <w:rsid w:val="00953DB4"/>
    <w:rsid w:val="00953FF6"/>
    <w:rsid w:val="0095402C"/>
    <w:rsid w:val="00954042"/>
    <w:rsid w:val="00954115"/>
    <w:rsid w:val="0095411A"/>
    <w:rsid w:val="009542B6"/>
    <w:rsid w:val="00954316"/>
    <w:rsid w:val="00954327"/>
    <w:rsid w:val="00954332"/>
    <w:rsid w:val="009543E8"/>
    <w:rsid w:val="00954444"/>
    <w:rsid w:val="009544A0"/>
    <w:rsid w:val="009544C9"/>
    <w:rsid w:val="009544FB"/>
    <w:rsid w:val="00954670"/>
    <w:rsid w:val="0095470A"/>
    <w:rsid w:val="009548E6"/>
    <w:rsid w:val="0095494B"/>
    <w:rsid w:val="00954AE7"/>
    <w:rsid w:val="00954C73"/>
    <w:rsid w:val="00954D99"/>
    <w:rsid w:val="00954E92"/>
    <w:rsid w:val="00955153"/>
    <w:rsid w:val="009551C1"/>
    <w:rsid w:val="009552B7"/>
    <w:rsid w:val="00955460"/>
    <w:rsid w:val="009555F6"/>
    <w:rsid w:val="009555FB"/>
    <w:rsid w:val="0095575E"/>
    <w:rsid w:val="0095580B"/>
    <w:rsid w:val="0095589D"/>
    <w:rsid w:val="0095593F"/>
    <w:rsid w:val="009559B2"/>
    <w:rsid w:val="00955A46"/>
    <w:rsid w:val="00955ACA"/>
    <w:rsid w:val="00955B42"/>
    <w:rsid w:val="00955C80"/>
    <w:rsid w:val="00955D59"/>
    <w:rsid w:val="00955EDA"/>
    <w:rsid w:val="00955F77"/>
    <w:rsid w:val="00955FE5"/>
    <w:rsid w:val="00956169"/>
    <w:rsid w:val="009562C3"/>
    <w:rsid w:val="00956305"/>
    <w:rsid w:val="009563AC"/>
    <w:rsid w:val="009563DC"/>
    <w:rsid w:val="00956437"/>
    <w:rsid w:val="009564BC"/>
    <w:rsid w:val="009564C7"/>
    <w:rsid w:val="009564D8"/>
    <w:rsid w:val="00956585"/>
    <w:rsid w:val="00956590"/>
    <w:rsid w:val="009565B5"/>
    <w:rsid w:val="0095678A"/>
    <w:rsid w:val="0095678D"/>
    <w:rsid w:val="00956829"/>
    <w:rsid w:val="009568D9"/>
    <w:rsid w:val="009568DC"/>
    <w:rsid w:val="009569BE"/>
    <w:rsid w:val="00956BAD"/>
    <w:rsid w:val="00956EDA"/>
    <w:rsid w:val="00956F4E"/>
    <w:rsid w:val="0095712E"/>
    <w:rsid w:val="009571D6"/>
    <w:rsid w:val="0095727C"/>
    <w:rsid w:val="00957448"/>
    <w:rsid w:val="0095785C"/>
    <w:rsid w:val="009578ED"/>
    <w:rsid w:val="00957965"/>
    <w:rsid w:val="009579AF"/>
    <w:rsid w:val="00957A91"/>
    <w:rsid w:val="00957AEB"/>
    <w:rsid w:val="00957B88"/>
    <w:rsid w:val="00957C89"/>
    <w:rsid w:val="00957D25"/>
    <w:rsid w:val="00957D9A"/>
    <w:rsid w:val="00957E15"/>
    <w:rsid w:val="00960195"/>
    <w:rsid w:val="0096033A"/>
    <w:rsid w:val="009603B2"/>
    <w:rsid w:val="009603CA"/>
    <w:rsid w:val="00960567"/>
    <w:rsid w:val="0096081D"/>
    <w:rsid w:val="0096087B"/>
    <w:rsid w:val="00960A36"/>
    <w:rsid w:val="00960A70"/>
    <w:rsid w:val="00960B44"/>
    <w:rsid w:val="00960BC5"/>
    <w:rsid w:val="00960C0C"/>
    <w:rsid w:val="00960D32"/>
    <w:rsid w:val="00960FF6"/>
    <w:rsid w:val="00961225"/>
    <w:rsid w:val="00961483"/>
    <w:rsid w:val="009615AF"/>
    <w:rsid w:val="009615D4"/>
    <w:rsid w:val="00961653"/>
    <w:rsid w:val="00961764"/>
    <w:rsid w:val="0096176A"/>
    <w:rsid w:val="0096177F"/>
    <w:rsid w:val="0096179B"/>
    <w:rsid w:val="00961A05"/>
    <w:rsid w:val="00961A5C"/>
    <w:rsid w:val="00961AB4"/>
    <w:rsid w:val="00961AB9"/>
    <w:rsid w:val="00961C5E"/>
    <w:rsid w:val="00961C6D"/>
    <w:rsid w:val="00961C93"/>
    <w:rsid w:val="00961DB5"/>
    <w:rsid w:val="00961EAE"/>
    <w:rsid w:val="00961ECD"/>
    <w:rsid w:val="00961F13"/>
    <w:rsid w:val="00962060"/>
    <w:rsid w:val="00962088"/>
    <w:rsid w:val="00962282"/>
    <w:rsid w:val="00962297"/>
    <w:rsid w:val="00962562"/>
    <w:rsid w:val="00962697"/>
    <w:rsid w:val="0096281A"/>
    <w:rsid w:val="0096287E"/>
    <w:rsid w:val="009628BF"/>
    <w:rsid w:val="00962905"/>
    <w:rsid w:val="00962A39"/>
    <w:rsid w:val="00962A6C"/>
    <w:rsid w:val="00962BF6"/>
    <w:rsid w:val="00962C10"/>
    <w:rsid w:val="00962EA8"/>
    <w:rsid w:val="00962EBD"/>
    <w:rsid w:val="009630E1"/>
    <w:rsid w:val="009630FE"/>
    <w:rsid w:val="00963119"/>
    <w:rsid w:val="009632F4"/>
    <w:rsid w:val="00963432"/>
    <w:rsid w:val="009634D4"/>
    <w:rsid w:val="009635BC"/>
    <w:rsid w:val="00963704"/>
    <w:rsid w:val="00963773"/>
    <w:rsid w:val="00963A12"/>
    <w:rsid w:val="00963A52"/>
    <w:rsid w:val="00963BB0"/>
    <w:rsid w:val="00963BD3"/>
    <w:rsid w:val="00963C5E"/>
    <w:rsid w:val="00963DF8"/>
    <w:rsid w:val="00963FBB"/>
    <w:rsid w:val="00964094"/>
    <w:rsid w:val="009640BC"/>
    <w:rsid w:val="0096424C"/>
    <w:rsid w:val="009642D1"/>
    <w:rsid w:val="009647A3"/>
    <w:rsid w:val="0096485F"/>
    <w:rsid w:val="00964881"/>
    <w:rsid w:val="0096493D"/>
    <w:rsid w:val="00964941"/>
    <w:rsid w:val="00964974"/>
    <w:rsid w:val="00964A26"/>
    <w:rsid w:val="00964B33"/>
    <w:rsid w:val="00964B41"/>
    <w:rsid w:val="00964B7E"/>
    <w:rsid w:val="00964C28"/>
    <w:rsid w:val="00964CC1"/>
    <w:rsid w:val="00964D32"/>
    <w:rsid w:val="00964D5D"/>
    <w:rsid w:val="00964D81"/>
    <w:rsid w:val="00964EE3"/>
    <w:rsid w:val="00964EFF"/>
    <w:rsid w:val="00964F20"/>
    <w:rsid w:val="00964F6A"/>
    <w:rsid w:val="009650B6"/>
    <w:rsid w:val="009650BF"/>
    <w:rsid w:val="00965128"/>
    <w:rsid w:val="0096529B"/>
    <w:rsid w:val="009652D3"/>
    <w:rsid w:val="009652E3"/>
    <w:rsid w:val="0096545F"/>
    <w:rsid w:val="009657F7"/>
    <w:rsid w:val="0096586C"/>
    <w:rsid w:val="009658DA"/>
    <w:rsid w:val="00965C3C"/>
    <w:rsid w:val="00965D6E"/>
    <w:rsid w:val="00965DCE"/>
    <w:rsid w:val="00965EFE"/>
    <w:rsid w:val="00965F1E"/>
    <w:rsid w:val="00965F32"/>
    <w:rsid w:val="0096603C"/>
    <w:rsid w:val="00966049"/>
    <w:rsid w:val="00966110"/>
    <w:rsid w:val="00966162"/>
    <w:rsid w:val="00966269"/>
    <w:rsid w:val="00966390"/>
    <w:rsid w:val="00966449"/>
    <w:rsid w:val="00966485"/>
    <w:rsid w:val="00966491"/>
    <w:rsid w:val="00966546"/>
    <w:rsid w:val="009665BF"/>
    <w:rsid w:val="009667BA"/>
    <w:rsid w:val="009667C8"/>
    <w:rsid w:val="009667F8"/>
    <w:rsid w:val="00966ADF"/>
    <w:rsid w:val="00966B50"/>
    <w:rsid w:val="00966BD7"/>
    <w:rsid w:val="00966BE9"/>
    <w:rsid w:val="00966C40"/>
    <w:rsid w:val="00966C48"/>
    <w:rsid w:val="00966CA6"/>
    <w:rsid w:val="00966D1C"/>
    <w:rsid w:val="00966D45"/>
    <w:rsid w:val="00966D6C"/>
    <w:rsid w:val="00966DA1"/>
    <w:rsid w:val="00966DD3"/>
    <w:rsid w:val="00966E40"/>
    <w:rsid w:val="00966FA4"/>
    <w:rsid w:val="00966FFD"/>
    <w:rsid w:val="0096700A"/>
    <w:rsid w:val="0096703F"/>
    <w:rsid w:val="009671BD"/>
    <w:rsid w:val="00967250"/>
    <w:rsid w:val="0096728E"/>
    <w:rsid w:val="009674D3"/>
    <w:rsid w:val="00967613"/>
    <w:rsid w:val="009676AA"/>
    <w:rsid w:val="00967796"/>
    <w:rsid w:val="009677B0"/>
    <w:rsid w:val="009677DC"/>
    <w:rsid w:val="00967883"/>
    <w:rsid w:val="00967A51"/>
    <w:rsid w:val="00967B5D"/>
    <w:rsid w:val="00967BA0"/>
    <w:rsid w:val="00967BA6"/>
    <w:rsid w:val="00967DAE"/>
    <w:rsid w:val="00967DBF"/>
    <w:rsid w:val="00967EF6"/>
    <w:rsid w:val="00967F8E"/>
    <w:rsid w:val="00967F92"/>
    <w:rsid w:val="00970051"/>
    <w:rsid w:val="009700CE"/>
    <w:rsid w:val="0097039F"/>
    <w:rsid w:val="0097058E"/>
    <w:rsid w:val="0097090B"/>
    <w:rsid w:val="0097099A"/>
    <w:rsid w:val="00970A20"/>
    <w:rsid w:val="00970A24"/>
    <w:rsid w:val="00970A74"/>
    <w:rsid w:val="00970B1F"/>
    <w:rsid w:val="00970C51"/>
    <w:rsid w:val="00970DAD"/>
    <w:rsid w:val="00970E19"/>
    <w:rsid w:val="00970E27"/>
    <w:rsid w:val="00970E5B"/>
    <w:rsid w:val="00971037"/>
    <w:rsid w:val="009710B6"/>
    <w:rsid w:val="0097137E"/>
    <w:rsid w:val="00971436"/>
    <w:rsid w:val="0097149E"/>
    <w:rsid w:val="009714A2"/>
    <w:rsid w:val="009714F3"/>
    <w:rsid w:val="0097163D"/>
    <w:rsid w:val="0097164A"/>
    <w:rsid w:val="00971669"/>
    <w:rsid w:val="009717BA"/>
    <w:rsid w:val="0097180E"/>
    <w:rsid w:val="0097185F"/>
    <w:rsid w:val="00971876"/>
    <w:rsid w:val="009719AA"/>
    <w:rsid w:val="00971A2B"/>
    <w:rsid w:val="00971BF8"/>
    <w:rsid w:val="00971C1A"/>
    <w:rsid w:val="00971C3F"/>
    <w:rsid w:val="00971CA1"/>
    <w:rsid w:val="00971CA8"/>
    <w:rsid w:val="00971D6B"/>
    <w:rsid w:val="00971E22"/>
    <w:rsid w:val="00971ECB"/>
    <w:rsid w:val="00971F04"/>
    <w:rsid w:val="00971FCC"/>
    <w:rsid w:val="0097203F"/>
    <w:rsid w:val="00972076"/>
    <w:rsid w:val="0097207C"/>
    <w:rsid w:val="009720D3"/>
    <w:rsid w:val="009721F8"/>
    <w:rsid w:val="00972236"/>
    <w:rsid w:val="0097228C"/>
    <w:rsid w:val="00972383"/>
    <w:rsid w:val="0097238E"/>
    <w:rsid w:val="00972468"/>
    <w:rsid w:val="00972494"/>
    <w:rsid w:val="00972554"/>
    <w:rsid w:val="00972691"/>
    <w:rsid w:val="00972720"/>
    <w:rsid w:val="009727CD"/>
    <w:rsid w:val="00972942"/>
    <w:rsid w:val="009729EC"/>
    <w:rsid w:val="00972A38"/>
    <w:rsid w:val="00972A50"/>
    <w:rsid w:val="00972A5F"/>
    <w:rsid w:val="00972B98"/>
    <w:rsid w:val="00972C87"/>
    <w:rsid w:val="00972D2B"/>
    <w:rsid w:val="00972F63"/>
    <w:rsid w:val="00973140"/>
    <w:rsid w:val="00973221"/>
    <w:rsid w:val="00973261"/>
    <w:rsid w:val="009732CC"/>
    <w:rsid w:val="0097330A"/>
    <w:rsid w:val="009733F1"/>
    <w:rsid w:val="009735B8"/>
    <w:rsid w:val="00973674"/>
    <w:rsid w:val="00973780"/>
    <w:rsid w:val="009738F2"/>
    <w:rsid w:val="00973947"/>
    <w:rsid w:val="00973973"/>
    <w:rsid w:val="0097397E"/>
    <w:rsid w:val="00973B4E"/>
    <w:rsid w:val="00973B64"/>
    <w:rsid w:val="00973BC3"/>
    <w:rsid w:val="00973D69"/>
    <w:rsid w:val="00973D95"/>
    <w:rsid w:val="00973DAD"/>
    <w:rsid w:val="00973EDF"/>
    <w:rsid w:val="00973FAD"/>
    <w:rsid w:val="00974059"/>
    <w:rsid w:val="00974099"/>
    <w:rsid w:val="0097413A"/>
    <w:rsid w:val="00974258"/>
    <w:rsid w:val="009743C0"/>
    <w:rsid w:val="009743E6"/>
    <w:rsid w:val="00974516"/>
    <w:rsid w:val="009745AC"/>
    <w:rsid w:val="009745D4"/>
    <w:rsid w:val="009745DB"/>
    <w:rsid w:val="00974625"/>
    <w:rsid w:val="00974677"/>
    <w:rsid w:val="0097470B"/>
    <w:rsid w:val="00974867"/>
    <w:rsid w:val="0097495C"/>
    <w:rsid w:val="0097499D"/>
    <w:rsid w:val="009749D6"/>
    <w:rsid w:val="009749E2"/>
    <w:rsid w:val="00974A1A"/>
    <w:rsid w:val="00974BD7"/>
    <w:rsid w:val="00974C0F"/>
    <w:rsid w:val="00974CEE"/>
    <w:rsid w:val="00974E67"/>
    <w:rsid w:val="00974F59"/>
    <w:rsid w:val="00974F79"/>
    <w:rsid w:val="0097504D"/>
    <w:rsid w:val="009750DC"/>
    <w:rsid w:val="009751B4"/>
    <w:rsid w:val="00975227"/>
    <w:rsid w:val="0097527C"/>
    <w:rsid w:val="009752CD"/>
    <w:rsid w:val="009752D1"/>
    <w:rsid w:val="00975381"/>
    <w:rsid w:val="0097541A"/>
    <w:rsid w:val="0097543C"/>
    <w:rsid w:val="00975490"/>
    <w:rsid w:val="009754D0"/>
    <w:rsid w:val="009755A7"/>
    <w:rsid w:val="0097577A"/>
    <w:rsid w:val="0097581E"/>
    <w:rsid w:val="00975830"/>
    <w:rsid w:val="009758C5"/>
    <w:rsid w:val="00975AAE"/>
    <w:rsid w:val="00975D00"/>
    <w:rsid w:val="00975D53"/>
    <w:rsid w:val="00975E4E"/>
    <w:rsid w:val="00975E68"/>
    <w:rsid w:val="00975E8A"/>
    <w:rsid w:val="00975F79"/>
    <w:rsid w:val="00975F83"/>
    <w:rsid w:val="00975F90"/>
    <w:rsid w:val="00975FAF"/>
    <w:rsid w:val="00976023"/>
    <w:rsid w:val="009761A6"/>
    <w:rsid w:val="009761D9"/>
    <w:rsid w:val="00976242"/>
    <w:rsid w:val="009762E8"/>
    <w:rsid w:val="009762FA"/>
    <w:rsid w:val="0097630D"/>
    <w:rsid w:val="0097637E"/>
    <w:rsid w:val="009765B0"/>
    <w:rsid w:val="009766B7"/>
    <w:rsid w:val="0097686F"/>
    <w:rsid w:val="009768A0"/>
    <w:rsid w:val="00976A1C"/>
    <w:rsid w:val="00976A97"/>
    <w:rsid w:val="00976AAF"/>
    <w:rsid w:val="00976ABC"/>
    <w:rsid w:val="00976ADB"/>
    <w:rsid w:val="00976B06"/>
    <w:rsid w:val="00976B6F"/>
    <w:rsid w:val="00976DA0"/>
    <w:rsid w:val="00976DAB"/>
    <w:rsid w:val="00976E61"/>
    <w:rsid w:val="00976F0F"/>
    <w:rsid w:val="00977029"/>
    <w:rsid w:val="00977294"/>
    <w:rsid w:val="00977320"/>
    <w:rsid w:val="00977574"/>
    <w:rsid w:val="009775BB"/>
    <w:rsid w:val="009777BB"/>
    <w:rsid w:val="009777CE"/>
    <w:rsid w:val="009777D9"/>
    <w:rsid w:val="00977807"/>
    <w:rsid w:val="0097783B"/>
    <w:rsid w:val="00977855"/>
    <w:rsid w:val="0097785C"/>
    <w:rsid w:val="009778D8"/>
    <w:rsid w:val="00977AC3"/>
    <w:rsid w:val="00977F29"/>
    <w:rsid w:val="00977F7E"/>
    <w:rsid w:val="0098001F"/>
    <w:rsid w:val="0098019C"/>
    <w:rsid w:val="009802AF"/>
    <w:rsid w:val="00980442"/>
    <w:rsid w:val="00980461"/>
    <w:rsid w:val="0098047A"/>
    <w:rsid w:val="009804A8"/>
    <w:rsid w:val="009805AF"/>
    <w:rsid w:val="0098075B"/>
    <w:rsid w:val="009808C1"/>
    <w:rsid w:val="009808DD"/>
    <w:rsid w:val="00980AE5"/>
    <w:rsid w:val="00980AF1"/>
    <w:rsid w:val="00980C3F"/>
    <w:rsid w:val="00980DB8"/>
    <w:rsid w:val="00980DEA"/>
    <w:rsid w:val="00981030"/>
    <w:rsid w:val="009810DF"/>
    <w:rsid w:val="0098127C"/>
    <w:rsid w:val="009812FA"/>
    <w:rsid w:val="0098134D"/>
    <w:rsid w:val="00981364"/>
    <w:rsid w:val="009813EF"/>
    <w:rsid w:val="00981443"/>
    <w:rsid w:val="009814ED"/>
    <w:rsid w:val="009815F6"/>
    <w:rsid w:val="00981695"/>
    <w:rsid w:val="00981708"/>
    <w:rsid w:val="0098180E"/>
    <w:rsid w:val="0098181E"/>
    <w:rsid w:val="0098185B"/>
    <w:rsid w:val="00981A0E"/>
    <w:rsid w:val="00981A1A"/>
    <w:rsid w:val="00981AB2"/>
    <w:rsid w:val="00981B36"/>
    <w:rsid w:val="00981D4B"/>
    <w:rsid w:val="00981EAF"/>
    <w:rsid w:val="00981F29"/>
    <w:rsid w:val="00982010"/>
    <w:rsid w:val="009820B2"/>
    <w:rsid w:val="00982109"/>
    <w:rsid w:val="00982155"/>
    <w:rsid w:val="0098224F"/>
    <w:rsid w:val="00982262"/>
    <w:rsid w:val="009824D0"/>
    <w:rsid w:val="009824F9"/>
    <w:rsid w:val="009826A0"/>
    <w:rsid w:val="009827BF"/>
    <w:rsid w:val="009827D6"/>
    <w:rsid w:val="0098281A"/>
    <w:rsid w:val="009828A9"/>
    <w:rsid w:val="0098298B"/>
    <w:rsid w:val="00982A02"/>
    <w:rsid w:val="00982BBD"/>
    <w:rsid w:val="00982D75"/>
    <w:rsid w:val="00982DD1"/>
    <w:rsid w:val="00982E24"/>
    <w:rsid w:val="00982E2D"/>
    <w:rsid w:val="00982F40"/>
    <w:rsid w:val="00982FD6"/>
    <w:rsid w:val="009831BC"/>
    <w:rsid w:val="00983269"/>
    <w:rsid w:val="009832C2"/>
    <w:rsid w:val="00983442"/>
    <w:rsid w:val="0098350B"/>
    <w:rsid w:val="00983579"/>
    <w:rsid w:val="00983620"/>
    <w:rsid w:val="00983626"/>
    <w:rsid w:val="009836B7"/>
    <w:rsid w:val="009836F0"/>
    <w:rsid w:val="0098374E"/>
    <w:rsid w:val="0098379F"/>
    <w:rsid w:val="00983849"/>
    <w:rsid w:val="00983924"/>
    <w:rsid w:val="00983AAB"/>
    <w:rsid w:val="00983B38"/>
    <w:rsid w:val="00983C6F"/>
    <w:rsid w:val="00983D7D"/>
    <w:rsid w:val="00983E06"/>
    <w:rsid w:val="00983E3C"/>
    <w:rsid w:val="00983F7F"/>
    <w:rsid w:val="0098416B"/>
    <w:rsid w:val="00984409"/>
    <w:rsid w:val="0098440E"/>
    <w:rsid w:val="00984467"/>
    <w:rsid w:val="0098449E"/>
    <w:rsid w:val="0098452E"/>
    <w:rsid w:val="0098453D"/>
    <w:rsid w:val="009845FF"/>
    <w:rsid w:val="00984775"/>
    <w:rsid w:val="00984779"/>
    <w:rsid w:val="0098480A"/>
    <w:rsid w:val="00984986"/>
    <w:rsid w:val="00984BC4"/>
    <w:rsid w:val="00984BDD"/>
    <w:rsid w:val="00984E91"/>
    <w:rsid w:val="00984EF8"/>
    <w:rsid w:val="00984F30"/>
    <w:rsid w:val="00984F40"/>
    <w:rsid w:val="00984FBD"/>
    <w:rsid w:val="00984FE1"/>
    <w:rsid w:val="00984FE8"/>
    <w:rsid w:val="00985055"/>
    <w:rsid w:val="00985201"/>
    <w:rsid w:val="0098539F"/>
    <w:rsid w:val="0098550E"/>
    <w:rsid w:val="009856A6"/>
    <w:rsid w:val="00985891"/>
    <w:rsid w:val="009859AC"/>
    <w:rsid w:val="009859B1"/>
    <w:rsid w:val="00985A3B"/>
    <w:rsid w:val="00985AF2"/>
    <w:rsid w:val="00985B9B"/>
    <w:rsid w:val="00985BC0"/>
    <w:rsid w:val="00985C18"/>
    <w:rsid w:val="00985E43"/>
    <w:rsid w:val="00986301"/>
    <w:rsid w:val="0098634F"/>
    <w:rsid w:val="00986379"/>
    <w:rsid w:val="009863D7"/>
    <w:rsid w:val="009863EC"/>
    <w:rsid w:val="009864AF"/>
    <w:rsid w:val="009864EB"/>
    <w:rsid w:val="009866E6"/>
    <w:rsid w:val="0098687F"/>
    <w:rsid w:val="00986AFE"/>
    <w:rsid w:val="00986B77"/>
    <w:rsid w:val="00986BB3"/>
    <w:rsid w:val="00986C32"/>
    <w:rsid w:val="00986CC0"/>
    <w:rsid w:val="00986D0F"/>
    <w:rsid w:val="00987040"/>
    <w:rsid w:val="009871D0"/>
    <w:rsid w:val="009872B5"/>
    <w:rsid w:val="009872F3"/>
    <w:rsid w:val="009875CE"/>
    <w:rsid w:val="0098762F"/>
    <w:rsid w:val="00987644"/>
    <w:rsid w:val="00987773"/>
    <w:rsid w:val="0098777F"/>
    <w:rsid w:val="0098799B"/>
    <w:rsid w:val="00987BFF"/>
    <w:rsid w:val="00987C6E"/>
    <w:rsid w:val="00987F26"/>
    <w:rsid w:val="009900A2"/>
    <w:rsid w:val="0099014D"/>
    <w:rsid w:val="009901F4"/>
    <w:rsid w:val="009902D6"/>
    <w:rsid w:val="00990355"/>
    <w:rsid w:val="0099035F"/>
    <w:rsid w:val="009903E3"/>
    <w:rsid w:val="009904BD"/>
    <w:rsid w:val="0099050A"/>
    <w:rsid w:val="0099053E"/>
    <w:rsid w:val="00990548"/>
    <w:rsid w:val="00990882"/>
    <w:rsid w:val="009908C8"/>
    <w:rsid w:val="009908C9"/>
    <w:rsid w:val="00990BF1"/>
    <w:rsid w:val="00990BFF"/>
    <w:rsid w:val="00990DAC"/>
    <w:rsid w:val="00990E91"/>
    <w:rsid w:val="00990EF9"/>
    <w:rsid w:val="00990F0E"/>
    <w:rsid w:val="00990F5E"/>
    <w:rsid w:val="00990F82"/>
    <w:rsid w:val="00990FDB"/>
    <w:rsid w:val="00991133"/>
    <w:rsid w:val="0099116F"/>
    <w:rsid w:val="00991187"/>
    <w:rsid w:val="00991202"/>
    <w:rsid w:val="00991211"/>
    <w:rsid w:val="0099133F"/>
    <w:rsid w:val="0099135A"/>
    <w:rsid w:val="009914E1"/>
    <w:rsid w:val="00991534"/>
    <w:rsid w:val="009915B9"/>
    <w:rsid w:val="00991677"/>
    <w:rsid w:val="00991699"/>
    <w:rsid w:val="009917B5"/>
    <w:rsid w:val="0099189B"/>
    <w:rsid w:val="009918E1"/>
    <w:rsid w:val="0099198D"/>
    <w:rsid w:val="00991A47"/>
    <w:rsid w:val="00991A69"/>
    <w:rsid w:val="00991A7A"/>
    <w:rsid w:val="00991C5A"/>
    <w:rsid w:val="00991D37"/>
    <w:rsid w:val="00991DC3"/>
    <w:rsid w:val="00991F75"/>
    <w:rsid w:val="00991FB6"/>
    <w:rsid w:val="00991FFF"/>
    <w:rsid w:val="0099200F"/>
    <w:rsid w:val="0099207E"/>
    <w:rsid w:val="009920D6"/>
    <w:rsid w:val="0099215B"/>
    <w:rsid w:val="009921E8"/>
    <w:rsid w:val="00992242"/>
    <w:rsid w:val="0099228F"/>
    <w:rsid w:val="009923A7"/>
    <w:rsid w:val="009923B6"/>
    <w:rsid w:val="00992401"/>
    <w:rsid w:val="00992433"/>
    <w:rsid w:val="00992492"/>
    <w:rsid w:val="0099252A"/>
    <w:rsid w:val="0099265F"/>
    <w:rsid w:val="0099285F"/>
    <w:rsid w:val="0099292D"/>
    <w:rsid w:val="00992A53"/>
    <w:rsid w:val="00992AEC"/>
    <w:rsid w:val="00992B6C"/>
    <w:rsid w:val="00992E42"/>
    <w:rsid w:val="00992E4F"/>
    <w:rsid w:val="00992E97"/>
    <w:rsid w:val="00992EA7"/>
    <w:rsid w:val="00992EFC"/>
    <w:rsid w:val="00993067"/>
    <w:rsid w:val="009930ED"/>
    <w:rsid w:val="00993202"/>
    <w:rsid w:val="0099331B"/>
    <w:rsid w:val="0099343B"/>
    <w:rsid w:val="009934C4"/>
    <w:rsid w:val="009934E5"/>
    <w:rsid w:val="009936F7"/>
    <w:rsid w:val="009937F6"/>
    <w:rsid w:val="00993A28"/>
    <w:rsid w:val="00993B5C"/>
    <w:rsid w:val="00993D61"/>
    <w:rsid w:val="00993D8A"/>
    <w:rsid w:val="00993DDE"/>
    <w:rsid w:val="009940F2"/>
    <w:rsid w:val="0099430F"/>
    <w:rsid w:val="00994417"/>
    <w:rsid w:val="009944DB"/>
    <w:rsid w:val="00994620"/>
    <w:rsid w:val="0099462E"/>
    <w:rsid w:val="0099467C"/>
    <w:rsid w:val="00994755"/>
    <w:rsid w:val="00994847"/>
    <w:rsid w:val="009948B5"/>
    <w:rsid w:val="00994C1B"/>
    <w:rsid w:val="00994EBA"/>
    <w:rsid w:val="00994F76"/>
    <w:rsid w:val="00995064"/>
    <w:rsid w:val="00995176"/>
    <w:rsid w:val="009951F8"/>
    <w:rsid w:val="0099528A"/>
    <w:rsid w:val="00995301"/>
    <w:rsid w:val="009953F7"/>
    <w:rsid w:val="00995691"/>
    <w:rsid w:val="0099587D"/>
    <w:rsid w:val="009958A3"/>
    <w:rsid w:val="00995942"/>
    <w:rsid w:val="00995C0A"/>
    <w:rsid w:val="00995DD6"/>
    <w:rsid w:val="00995DF2"/>
    <w:rsid w:val="00995E78"/>
    <w:rsid w:val="00995F5F"/>
    <w:rsid w:val="0099619D"/>
    <w:rsid w:val="00996394"/>
    <w:rsid w:val="0099639B"/>
    <w:rsid w:val="0099642A"/>
    <w:rsid w:val="0099684D"/>
    <w:rsid w:val="0099695B"/>
    <w:rsid w:val="009969C3"/>
    <w:rsid w:val="009969D2"/>
    <w:rsid w:val="009969EC"/>
    <w:rsid w:val="00996A35"/>
    <w:rsid w:val="00996AC4"/>
    <w:rsid w:val="00996B0C"/>
    <w:rsid w:val="00996B35"/>
    <w:rsid w:val="00996BE5"/>
    <w:rsid w:val="00996C34"/>
    <w:rsid w:val="00996D9B"/>
    <w:rsid w:val="00996DC2"/>
    <w:rsid w:val="00996E4E"/>
    <w:rsid w:val="00996E52"/>
    <w:rsid w:val="00996EC0"/>
    <w:rsid w:val="00996F83"/>
    <w:rsid w:val="0099741B"/>
    <w:rsid w:val="00997491"/>
    <w:rsid w:val="00997645"/>
    <w:rsid w:val="0099790A"/>
    <w:rsid w:val="00997936"/>
    <w:rsid w:val="009979AB"/>
    <w:rsid w:val="009979D1"/>
    <w:rsid w:val="009979EC"/>
    <w:rsid w:val="00997AC0"/>
    <w:rsid w:val="00997BB3"/>
    <w:rsid w:val="00997C97"/>
    <w:rsid w:val="00997D9E"/>
    <w:rsid w:val="00997ECD"/>
    <w:rsid w:val="00997F08"/>
    <w:rsid w:val="00997FE6"/>
    <w:rsid w:val="009A000B"/>
    <w:rsid w:val="009A01F0"/>
    <w:rsid w:val="009A029D"/>
    <w:rsid w:val="009A040B"/>
    <w:rsid w:val="009A0440"/>
    <w:rsid w:val="009A0670"/>
    <w:rsid w:val="009A06B2"/>
    <w:rsid w:val="009A06CA"/>
    <w:rsid w:val="009A0841"/>
    <w:rsid w:val="009A085C"/>
    <w:rsid w:val="009A0886"/>
    <w:rsid w:val="009A08F7"/>
    <w:rsid w:val="009A0921"/>
    <w:rsid w:val="009A0974"/>
    <w:rsid w:val="009A0B2A"/>
    <w:rsid w:val="009A0B9B"/>
    <w:rsid w:val="009A0C08"/>
    <w:rsid w:val="009A0C33"/>
    <w:rsid w:val="009A0E63"/>
    <w:rsid w:val="009A0F74"/>
    <w:rsid w:val="009A1043"/>
    <w:rsid w:val="009A11F4"/>
    <w:rsid w:val="009A130F"/>
    <w:rsid w:val="009A1312"/>
    <w:rsid w:val="009A1514"/>
    <w:rsid w:val="009A170A"/>
    <w:rsid w:val="009A1758"/>
    <w:rsid w:val="009A18E9"/>
    <w:rsid w:val="009A196C"/>
    <w:rsid w:val="009A19C1"/>
    <w:rsid w:val="009A1A8D"/>
    <w:rsid w:val="009A1B1E"/>
    <w:rsid w:val="009A1B2C"/>
    <w:rsid w:val="009A1E51"/>
    <w:rsid w:val="009A1F00"/>
    <w:rsid w:val="009A2025"/>
    <w:rsid w:val="009A204E"/>
    <w:rsid w:val="009A22DD"/>
    <w:rsid w:val="009A2367"/>
    <w:rsid w:val="009A2394"/>
    <w:rsid w:val="009A23D8"/>
    <w:rsid w:val="009A2607"/>
    <w:rsid w:val="009A27C0"/>
    <w:rsid w:val="009A2802"/>
    <w:rsid w:val="009A2841"/>
    <w:rsid w:val="009A2878"/>
    <w:rsid w:val="009A289E"/>
    <w:rsid w:val="009A28A2"/>
    <w:rsid w:val="009A28F8"/>
    <w:rsid w:val="009A29B8"/>
    <w:rsid w:val="009A2A65"/>
    <w:rsid w:val="009A2AE7"/>
    <w:rsid w:val="009A2B69"/>
    <w:rsid w:val="009A2B84"/>
    <w:rsid w:val="009A2BD4"/>
    <w:rsid w:val="009A2CBF"/>
    <w:rsid w:val="009A2D12"/>
    <w:rsid w:val="009A2D87"/>
    <w:rsid w:val="009A2E1D"/>
    <w:rsid w:val="009A2EF6"/>
    <w:rsid w:val="009A2F0C"/>
    <w:rsid w:val="009A2F17"/>
    <w:rsid w:val="009A30DE"/>
    <w:rsid w:val="009A3107"/>
    <w:rsid w:val="009A3398"/>
    <w:rsid w:val="009A339B"/>
    <w:rsid w:val="009A34D4"/>
    <w:rsid w:val="009A35B2"/>
    <w:rsid w:val="009A37BB"/>
    <w:rsid w:val="009A3846"/>
    <w:rsid w:val="009A3999"/>
    <w:rsid w:val="009A39F4"/>
    <w:rsid w:val="009A3C2B"/>
    <w:rsid w:val="009A3C8E"/>
    <w:rsid w:val="009A3D57"/>
    <w:rsid w:val="009A3D8E"/>
    <w:rsid w:val="009A3DA3"/>
    <w:rsid w:val="009A3F3E"/>
    <w:rsid w:val="009A446D"/>
    <w:rsid w:val="009A4562"/>
    <w:rsid w:val="009A4653"/>
    <w:rsid w:val="009A468D"/>
    <w:rsid w:val="009A46F8"/>
    <w:rsid w:val="009A49D3"/>
    <w:rsid w:val="009A4A35"/>
    <w:rsid w:val="009A4C02"/>
    <w:rsid w:val="009A4C27"/>
    <w:rsid w:val="009A4C65"/>
    <w:rsid w:val="009A4C73"/>
    <w:rsid w:val="009A4CA9"/>
    <w:rsid w:val="009A4CE3"/>
    <w:rsid w:val="009A4CF6"/>
    <w:rsid w:val="009A4E95"/>
    <w:rsid w:val="009A4E9C"/>
    <w:rsid w:val="009A4EEC"/>
    <w:rsid w:val="009A4F33"/>
    <w:rsid w:val="009A4F83"/>
    <w:rsid w:val="009A4FBA"/>
    <w:rsid w:val="009A51B7"/>
    <w:rsid w:val="009A52DF"/>
    <w:rsid w:val="009A5311"/>
    <w:rsid w:val="009A5398"/>
    <w:rsid w:val="009A5465"/>
    <w:rsid w:val="009A568A"/>
    <w:rsid w:val="009A57C5"/>
    <w:rsid w:val="009A589E"/>
    <w:rsid w:val="009A5AC2"/>
    <w:rsid w:val="009A5C6E"/>
    <w:rsid w:val="009A5D66"/>
    <w:rsid w:val="009A5DAE"/>
    <w:rsid w:val="009A5E74"/>
    <w:rsid w:val="009A5F56"/>
    <w:rsid w:val="009A5F8C"/>
    <w:rsid w:val="009A5FC6"/>
    <w:rsid w:val="009A6099"/>
    <w:rsid w:val="009A613B"/>
    <w:rsid w:val="009A616D"/>
    <w:rsid w:val="009A6213"/>
    <w:rsid w:val="009A6257"/>
    <w:rsid w:val="009A6260"/>
    <w:rsid w:val="009A62D1"/>
    <w:rsid w:val="009A6308"/>
    <w:rsid w:val="009A64BC"/>
    <w:rsid w:val="009A64E7"/>
    <w:rsid w:val="009A6549"/>
    <w:rsid w:val="009A6550"/>
    <w:rsid w:val="009A6859"/>
    <w:rsid w:val="009A68ED"/>
    <w:rsid w:val="009A6985"/>
    <w:rsid w:val="009A69A9"/>
    <w:rsid w:val="009A6A98"/>
    <w:rsid w:val="009A6B51"/>
    <w:rsid w:val="009A6C21"/>
    <w:rsid w:val="009A6D55"/>
    <w:rsid w:val="009A6DA6"/>
    <w:rsid w:val="009A6EB8"/>
    <w:rsid w:val="009A6F34"/>
    <w:rsid w:val="009A6F9D"/>
    <w:rsid w:val="009A7009"/>
    <w:rsid w:val="009A72FD"/>
    <w:rsid w:val="009A7317"/>
    <w:rsid w:val="009A7437"/>
    <w:rsid w:val="009A748B"/>
    <w:rsid w:val="009A756A"/>
    <w:rsid w:val="009A7673"/>
    <w:rsid w:val="009A76C1"/>
    <w:rsid w:val="009A78C1"/>
    <w:rsid w:val="009A790F"/>
    <w:rsid w:val="009A7A6D"/>
    <w:rsid w:val="009A7AC5"/>
    <w:rsid w:val="009A7B65"/>
    <w:rsid w:val="009A7B75"/>
    <w:rsid w:val="009A7BF2"/>
    <w:rsid w:val="009A7D4B"/>
    <w:rsid w:val="009B0021"/>
    <w:rsid w:val="009B0026"/>
    <w:rsid w:val="009B02F6"/>
    <w:rsid w:val="009B0350"/>
    <w:rsid w:val="009B037A"/>
    <w:rsid w:val="009B03F5"/>
    <w:rsid w:val="009B049D"/>
    <w:rsid w:val="009B04D4"/>
    <w:rsid w:val="009B04F4"/>
    <w:rsid w:val="009B0584"/>
    <w:rsid w:val="009B0678"/>
    <w:rsid w:val="009B06EC"/>
    <w:rsid w:val="009B0735"/>
    <w:rsid w:val="009B0A7C"/>
    <w:rsid w:val="009B0B14"/>
    <w:rsid w:val="009B0B3A"/>
    <w:rsid w:val="009B0CD4"/>
    <w:rsid w:val="009B0D81"/>
    <w:rsid w:val="009B0F20"/>
    <w:rsid w:val="009B1109"/>
    <w:rsid w:val="009B119B"/>
    <w:rsid w:val="009B1287"/>
    <w:rsid w:val="009B132F"/>
    <w:rsid w:val="009B1381"/>
    <w:rsid w:val="009B1439"/>
    <w:rsid w:val="009B1774"/>
    <w:rsid w:val="009B179B"/>
    <w:rsid w:val="009B17A2"/>
    <w:rsid w:val="009B1843"/>
    <w:rsid w:val="009B184D"/>
    <w:rsid w:val="009B1A87"/>
    <w:rsid w:val="009B1AD0"/>
    <w:rsid w:val="009B1D3D"/>
    <w:rsid w:val="009B1E6A"/>
    <w:rsid w:val="009B1ED7"/>
    <w:rsid w:val="009B1EE8"/>
    <w:rsid w:val="009B201C"/>
    <w:rsid w:val="009B2152"/>
    <w:rsid w:val="009B225F"/>
    <w:rsid w:val="009B2272"/>
    <w:rsid w:val="009B24CC"/>
    <w:rsid w:val="009B25D3"/>
    <w:rsid w:val="009B26B0"/>
    <w:rsid w:val="009B2A2B"/>
    <w:rsid w:val="009B2A82"/>
    <w:rsid w:val="009B2BAB"/>
    <w:rsid w:val="009B2C46"/>
    <w:rsid w:val="009B2C4A"/>
    <w:rsid w:val="009B2D11"/>
    <w:rsid w:val="009B2D72"/>
    <w:rsid w:val="009B2DFD"/>
    <w:rsid w:val="009B2E01"/>
    <w:rsid w:val="009B2E33"/>
    <w:rsid w:val="009B2ED6"/>
    <w:rsid w:val="009B3077"/>
    <w:rsid w:val="009B30C8"/>
    <w:rsid w:val="009B33D5"/>
    <w:rsid w:val="009B346F"/>
    <w:rsid w:val="009B34BD"/>
    <w:rsid w:val="009B34CC"/>
    <w:rsid w:val="009B3550"/>
    <w:rsid w:val="009B35AB"/>
    <w:rsid w:val="009B35CD"/>
    <w:rsid w:val="009B396E"/>
    <w:rsid w:val="009B3C1A"/>
    <w:rsid w:val="009B3C7D"/>
    <w:rsid w:val="009B3C92"/>
    <w:rsid w:val="009B3D49"/>
    <w:rsid w:val="009B41CA"/>
    <w:rsid w:val="009B41F0"/>
    <w:rsid w:val="009B4332"/>
    <w:rsid w:val="009B4341"/>
    <w:rsid w:val="009B43D8"/>
    <w:rsid w:val="009B447C"/>
    <w:rsid w:val="009B4655"/>
    <w:rsid w:val="009B482C"/>
    <w:rsid w:val="009B4A20"/>
    <w:rsid w:val="009B4A6E"/>
    <w:rsid w:val="009B4BA6"/>
    <w:rsid w:val="009B4C2C"/>
    <w:rsid w:val="009B4C5B"/>
    <w:rsid w:val="009B4CB0"/>
    <w:rsid w:val="009B4E18"/>
    <w:rsid w:val="009B4EE5"/>
    <w:rsid w:val="009B4FB8"/>
    <w:rsid w:val="009B4FF8"/>
    <w:rsid w:val="009B5121"/>
    <w:rsid w:val="009B51E2"/>
    <w:rsid w:val="009B5239"/>
    <w:rsid w:val="009B5280"/>
    <w:rsid w:val="009B530C"/>
    <w:rsid w:val="009B5314"/>
    <w:rsid w:val="009B5324"/>
    <w:rsid w:val="009B5452"/>
    <w:rsid w:val="009B54DE"/>
    <w:rsid w:val="009B54E9"/>
    <w:rsid w:val="009B5576"/>
    <w:rsid w:val="009B55A6"/>
    <w:rsid w:val="009B5670"/>
    <w:rsid w:val="009B56A1"/>
    <w:rsid w:val="009B58D4"/>
    <w:rsid w:val="009B5A0E"/>
    <w:rsid w:val="009B5A96"/>
    <w:rsid w:val="009B5BA1"/>
    <w:rsid w:val="009B5BAF"/>
    <w:rsid w:val="009B5BC8"/>
    <w:rsid w:val="009B5D9A"/>
    <w:rsid w:val="009B5F0A"/>
    <w:rsid w:val="009B604F"/>
    <w:rsid w:val="009B60AA"/>
    <w:rsid w:val="009B60D1"/>
    <w:rsid w:val="009B6168"/>
    <w:rsid w:val="009B6233"/>
    <w:rsid w:val="009B6447"/>
    <w:rsid w:val="009B649A"/>
    <w:rsid w:val="009B65B2"/>
    <w:rsid w:val="009B663F"/>
    <w:rsid w:val="009B667E"/>
    <w:rsid w:val="009B671B"/>
    <w:rsid w:val="009B694B"/>
    <w:rsid w:val="009B69E4"/>
    <w:rsid w:val="009B6A7F"/>
    <w:rsid w:val="009B6AD5"/>
    <w:rsid w:val="009B6D13"/>
    <w:rsid w:val="009B6EE9"/>
    <w:rsid w:val="009B6FA4"/>
    <w:rsid w:val="009B6FF9"/>
    <w:rsid w:val="009B6FFC"/>
    <w:rsid w:val="009B7063"/>
    <w:rsid w:val="009B707B"/>
    <w:rsid w:val="009B70DE"/>
    <w:rsid w:val="009B73C6"/>
    <w:rsid w:val="009B748E"/>
    <w:rsid w:val="009B74BA"/>
    <w:rsid w:val="009B75B8"/>
    <w:rsid w:val="009B75E3"/>
    <w:rsid w:val="009B773A"/>
    <w:rsid w:val="009B775D"/>
    <w:rsid w:val="009B7824"/>
    <w:rsid w:val="009B7893"/>
    <w:rsid w:val="009B798B"/>
    <w:rsid w:val="009B7995"/>
    <w:rsid w:val="009B799A"/>
    <w:rsid w:val="009B79DC"/>
    <w:rsid w:val="009B7A3C"/>
    <w:rsid w:val="009B7A57"/>
    <w:rsid w:val="009B7C29"/>
    <w:rsid w:val="009B7C2C"/>
    <w:rsid w:val="009B7C79"/>
    <w:rsid w:val="009B7DF9"/>
    <w:rsid w:val="009B7E2B"/>
    <w:rsid w:val="009B7E37"/>
    <w:rsid w:val="009B7EA1"/>
    <w:rsid w:val="009B7ECA"/>
    <w:rsid w:val="009B7EE9"/>
    <w:rsid w:val="009B7FA6"/>
    <w:rsid w:val="009C021F"/>
    <w:rsid w:val="009C0291"/>
    <w:rsid w:val="009C0293"/>
    <w:rsid w:val="009C02A8"/>
    <w:rsid w:val="009C0359"/>
    <w:rsid w:val="009C0364"/>
    <w:rsid w:val="009C0379"/>
    <w:rsid w:val="009C03A3"/>
    <w:rsid w:val="009C03B7"/>
    <w:rsid w:val="009C03E7"/>
    <w:rsid w:val="009C044B"/>
    <w:rsid w:val="009C04BE"/>
    <w:rsid w:val="009C04EC"/>
    <w:rsid w:val="009C052C"/>
    <w:rsid w:val="009C055D"/>
    <w:rsid w:val="009C065D"/>
    <w:rsid w:val="009C070A"/>
    <w:rsid w:val="009C07B9"/>
    <w:rsid w:val="009C07CF"/>
    <w:rsid w:val="009C08D9"/>
    <w:rsid w:val="009C0932"/>
    <w:rsid w:val="009C09CB"/>
    <w:rsid w:val="009C0A31"/>
    <w:rsid w:val="009C0A7B"/>
    <w:rsid w:val="009C0B3E"/>
    <w:rsid w:val="009C0C41"/>
    <w:rsid w:val="009C0C70"/>
    <w:rsid w:val="009C0DD2"/>
    <w:rsid w:val="009C0DD3"/>
    <w:rsid w:val="009C1061"/>
    <w:rsid w:val="009C1172"/>
    <w:rsid w:val="009C118E"/>
    <w:rsid w:val="009C1198"/>
    <w:rsid w:val="009C11CD"/>
    <w:rsid w:val="009C1215"/>
    <w:rsid w:val="009C1375"/>
    <w:rsid w:val="009C141A"/>
    <w:rsid w:val="009C156D"/>
    <w:rsid w:val="009C15FA"/>
    <w:rsid w:val="009C1617"/>
    <w:rsid w:val="009C1703"/>
    <w:rsid w:val="009C1756"/>
    <w:rsid w:val="009C176B"/>
    <w:rsid w:val="009C184A"/>
    <w:rsid w:val="009C18B0"/>
    <w:rsid w:val="009C190C"/>
    <w:rsid w:val="009C191E"/>
    <w:rsid w:val="009C19E2"/>
    <w:rsid w:val="009C19EA"/>
    <w:rsid w:val="009C1B6A"/>
    <w:rsid w:val="009C1BB1"/>
    <w:rsid w:val="009C1BE2"/>
    <w:rsid w:val="009C1D68"/>
    <w:rsid w:val="009C1F09"/>
    <w:rsid w:val="009C20F6"/>
    <w:rsid w:val="009C21E8"/>
    <w:rsid w:val="009C227D"/>
    <w:rsid w:val="009C2296"/>
    <w:rsid w:val="009C2356"/>
    <w:rsid w:val="009C258C"/>
    <w:rsid w:val="009C27E9"/>
    <w:rsid w:val="009C2821"/>
    <w:rsid w:val="009C28B3"/>
    <w:rsid w:val="009C2A61"/>
    <w:rsid w:val="009C2B59"/>
    <w:rsid w:val="009C2D5A"/>
    <w:rsid w:val="009C2DD3"/>
    <w:rsid w:val="009C2E3B"/>
    <w:rsid w:val="009C30AC"/>
    <w:rsid w:val="009C3296"/>
    <w:rsid w:val="009C3401"/>
    <w:rsid w:val="009C358C"/>
    <w:rsid w:val="009C3600"/>
    <w:rsid w:val="009C362C"/>
    <w:rsid w:val="009C36D7"/>
    <w:rsid w:val="009C37E2"/>
    <w:rsid w:val="009C3865"/>
    <w:rsid w:val="009C387C"/>
    <w:rsid w:val="009C389A"/>
    <w:rsid w:val="009C38E5"/>
    <w:rsid w:val="009C3931"/>
    <w:rsid w:val="009C39BF"/>
    <w:rsid w:val="009C3A0C"/>
    <w:rsid w:val="009C3A80"/>
    <w:rsid w:val="009C3A8C"/>
    <w:rsid w:val="009C3AFD"/>
    <w:rsid w:val="009C3CEA"/>
    <w:rsid w:val="009C3D9E"/>
    <w:rsid w:val="009C3EFA"/>
    <w:rsid w:val="009C3F1E"/>
    <w:rsid w:val="009C3F74"/>
    <w:rsid w:val="009C3FDD"/>
    <w:rsid w:val="009C4031"/>
    <w:rsid w:val="009C41EC"/>
    <w:rsid w:val="009C4257"/>
    <w:rsid w:val="009C439C"/>
    <w:rsid w:val="009C445A"/>
    <w:rsid w:val="009C458E"/>
    <w:rsid w:val="009C46C2"/>
    <w:rsid w:val="009C4778"/>
    <w:rsid w:val="009C478C"/>
    <w:rsid w:val="009C4933"/>
    <w:rsid w:val="009C4AB4"/>
    <w:rsid w:val="009C4E95"/>
    <w:rsid w:val="009C4ED4"/>
    <w:rsid w:val="009C4F33"/>
    <w:rsid w:val="009C4F63"/>
    <w:rsid w:val="009C5060"/>
    <w:rsid w:val="009C50E4"/>
    <w:rsid w:val="009C513D"/>
    <w:rsid w:val="009C51BA"/>
    <w:rsid w:val="009C52CF"/>
    <w:rsid w:val="009C52DF"/>
    <w:rsid w:val="009C53FD"/>
    <w:rsid w:val="009C54D4"/>
    <w:rsid w:val="009C564D"/>
    <w:rsid w:val="009C57CC"/>
    <w:rsid w:val="009C5AA8"/>
    <w:rsid w:val="009C5AB6"/>
    <w:rsid w:val="009C5B96"/>
    <w:rsid w:val="009C5BC3"/>
    <w:rsid w:val="009C5C4E"/>
    <w:rsid w:val="009C5CBC"/>
    <w:rsid w:val="009C5DB2"/>
    <w:rsid w:val="009C5E23"/>
    <w:rsid w:val="009C5E66"/>
    <w:rsid w:val="009C5E89"/>
    <w:rsid w:val="009C5F4E"/>
    <w:rsid w:val="009C6075"/>
    <w:rsid w:val="009C608D"/>
    <w:rsid w:val="009C63C7"/>
    <w:rsid w:val="009C64EB"/>
    <w:rsid w:val="009C64F5"/>
    <w:rsid w:val="009C655F"/>
    <w:rsid w:val="009C65F7"/>
    <w:rsid w:val="009C6A7D"/>
    <w:rsid w:val="009C6B01"/>
    <w:rsid w:val="009C6B04"/>
    <w:rsid w:val="009C6B2F"/>
    <w:rsid w:val="009C6BE2"/>
    <w:rsid w:val="009C6D61"/>
    <w:rsid w:val="009C6D86"/>
    <w:rsid w:val="009C6DCC"/>
    <w:rsid w:val="009C6DDF"/>
    <w:rsid w:val="009C6E3C"/>
    <w:rsid w:val="009C6EAE"/>
    <w:rsid w:val="009C70D3"/>
    <w:rsid w:val="009C70F7"/>
    <w:rsid w:val="009C715F"/>
    <w:rsid w:val="009C7184"/>
    <w:rsid w:val="009C72DC"/>
    <w:rsid w:val="009C732E"/>
    <w:rsid w:val="009C754F"/>
    <w:rsid w:val="009C7557"/>
    <w:rsid w:val="009C7747"/>
    <w:rsid w:val="009C77FD"/>
    <w:rsid w:val="009C7889"/>
    <w:rsid w:val="009C7C43"/>
    <w:rsid w:val="009C7C6C"/>
    <w:rsid w:val="009C7D3F"/>
    <w:rsid w:val="009C7DEB"/>
    <w:rsid w:val="009C7DEE"/>
    <w:rsid w:val="009C7F15"/>
    <w:rsid w:val="009C7F57"/>
    <w:rsid w:val="009D00A7"/>
    <w:rsid w:val="009D01C3"/>
    <w:rsid w:val="009D01EC"/>
    <w:rsid w:val="009D027C"/>
    <w:rsid w:val="009D0512"/>
    <w:rsid w:val="009D0554"/>
    <w:rsid w:val="009D0602"/>
    <w:rsid w:val="009D06B5"/>
    <w:rsid w:val="009D06B8"/>
    <w:rsid w:val="009D070C"/>
    <w:rsid w:val="009D071E"/>
    <w:rsid w:val="009D079A"/>
    <w:rsid w:val="009D08B2"/>
    <w:rsid w:val="009D0992"/>
    <w:rsid w:val="009D0A23"/>
    <w:rsid w:val="009D0A77"/>
    <w:rsid w:val="009D0AD6"/>
    <w:rsid w:val="009D0B3C"/>
    <w:rsid w:val="009D0BBF"/>
    <w:rsid w:val="009D0CB6"/>
    <w:rsid w:val="009D0D56"/>
    <w:rsid w:val="009D0DEB"/>
    <w:rsid w:val="009D0DF7"/>
    <w:rsid w:val="009D0FA2"/>
    <w:rsid w:val="009D1079"/>
    <w:rsid w:val="009D1207"/>
    <w:rsid w:val="009D120A"/>
    <w:rsid w:val="009D1290"/>
    <w:rsid w:val="009D1354"/>
    <w:rsid w:val="009D139B"/>
    <w:rsid w:val="009D14EF"/>
    <w:rsid w:val="009D1663"/>
    <w:rsid w:val="009D173D"/>
    <w:rsid w:val="009D17CF"/>
    <w:rsid w:val="009D17F3"/>
    <w:rsid w:val="009D1833"/>
    <w:rsid w:val="009D183D"/>
    <w:rsid w:val="009D1855"/>
    <w:rsid w:val="009D1863"/>
    <w:rsid w:val="009D1893"/>
    <w:rsid w:val="009D199C"/>
    <w:rsid w:val="009D19DB"/>
    <w:rsid w:val="009D1AB0"/>
    <w:rsid w:val="009D1AC4"/>
    <w:rsid w:val="009D1AC9"/>
    <w:rsid w:val="009D1B37"/>
    <w:rsid w:val="009D1B3E"/>
    <w:rsid w:val="009D1CF0"/>
    <w:rsid w:val="009D1DEE"/>
    <w:rsid w:val="009D1E5E"/>
    <w:rsid w:val="009D1ECB"/>
    <w:rsid w:val="009D1F76"/>
    <w:rsid w:val="009D2035"/>
    <w:rsid w:val="009D20C0"/>
    <w:rsid w:val="009D213E"/>
    <w:rsid w:val="009D22C0"/>
    <w:rsid w:val="009D2367"/>
    <w:rsid w:val="009D23D2"/>
    <w:rsid w:val="009D2431"/>
    <w:rsid w:val="009D2492"/>
    <w:rsid w:val="009D24F5"/>
    <w:rsid w:val="009D2659"/>
    <w:rsid w:val="009D2811"/>
    <w:rsid w:val="009D284C"/>
    <w:rsid w:val="009D28BB"/>
    <w:rsid w:val="009D2A3B"/>
    <w:rsid w:val="009D2C28"/>
    <w:rsid w:val="009D2C76"/>
    <w:rsid w:val="009D2CB5"/>
    <w:rsid w:val="009D2F28"/>
    <w:rsid w:val="009D3028"/>
    <w:rsid w:val="009D30C8"/>
    <w:rsid w:val="009D31B6"/>
    <w:rsid w:val="009D32C8"/>
    <w:rsid w:val="009D33EA"/>
    <w:rsid w:val="009D345A"/>
    <w:rsid w:val="009D34A5"/>
    <w:rsid w:val="009D34B1"/>
    <w:rsid w:val="009D34B5"/>
    <w:rsid w:val="009D3528"/>
    <w:rsid w:val="009D35AE"/>
    <w:rsid w:val="009D35F8"/>
    <w:rsid w:val="009D3680"/>
    <w:rsid w:val="009D3902"/>
    <w:rsid w:val="009D3932"/>
    <w:rsid w:val="009D3A0B"/>
    <w:rsid w:val="009D3A48"/>
    <w:rsid w:val="009D3C14"/>
    <w:rsid w:val="009D3C17"/>
    <w:rsid w:val="009D3D74"/>
    <w:rsid w:val="009D3ED4"/>
    <w:rsid w:val="009D3F36"/>
    <w:rsid w:val="009D3FEC"/>
    <w:rsid w:val="009D419E"/>
    <w:rsid w:val="009D423E"/>
    <w:rsid w:val="009D425E"/>
    <w:rsid w:val="009D4276"/>
    <w:rsid w:val="009D4393"/>
    <w:rsid w:val="009D4538"/>
    <w:rsid w:val="009D45C0"/>
    <w:rsid w:val="009D4698"/>
    <w:rsid w:val="009D4949"/>
    <w:rsid w:val="009D4999"/>
    <w:rsid w:val="009D4A94"/>
    <w:rsid w:val="009D4B0B"/>
    <w:rsid w:val="009D4B74"/>
    <w:rsid w:val="009D4BA1"/>
    <w:rsid w:val="009D4BE2"/>
    <w:rsid w:val="009D4BF7"/>
    <w:rsid w:val="009D4C24"/>
    <w:rsid w:val="009D51ED"/>
    <w:rsid w:val="009D531D"/>
    <w:rsid w:val="009D53F4"/>
    <w:rsid w:val="009D544C"/>
    <w:rsid w:val="009D55F2"/>
    <w:rsid w:val="009D5607"/>
    <w:rsid w:val="009D56C5"/>
    <w:rsid w:val="009D5A1F"/>
    <w:rsid w:val="009D5BDE"/>
    <w:rsid w:val="009D5C33"/>
    <w:rsid w:val="009D5E04"/>
    <w:rsid w:val="009D5EC8"/>
    <w:rsid w:val="009D5FE1"/>
    <w:rsid w:val="009D612F"/>
    <w:rsid w:val="009D627D"/>
    <w:rsid w:val="009D6583"/>
    <w:rsid w:val="009D65F6"/>
    <w:rsid w:val="009D6827"/>
    <w:rsid w:val="009D685E"/>
    <w:rsid w:val="009D696D"/>
    <w:rsid w:val="009D6B01"/>
    <w:rsid w:val="009D6BB3"/>
    <w:rsid w:val="009D6FB7"/>
    <w:rsid w:val="009D7102"/>
    <w:rsid w:val="009D7106"/>
    <w:rsid w:val="009D713F"/>
    <w:rsid w:val="009D717C"/>
    <w:rsid w:val="009D728D"/>
    <w:rsid w:val="009D7310"/>
    <w:rsid w:val="009D7497"/>
    <w:rsid w:val="009D74BA"/>
    <w:rsid w:val="009D7528"/>
    <w:rsid w:val="009D76D4"/>
    <w:rsid w:val="009D7705"/>
    <w:rsid w:val="009D782E"/>
    <w:rsid w:val="009D7972"/>
    <w:rsid w:val="009D7F9D"/>
    <w:rsid w:val="009E001D"/>
    <w:rsid w:val="009E0075"/>
    <w:rsid w:val="009E0200"/>
    <w:rsid w:val="009E02B9"/>
    <w:rsid w:val="009E04A8"/>
    <w:rsid w:val="009E06DD"/>
    <w:rsid w:val="009E0825"/>
    <w:rsid w:val="009E0889"/>
    <w:rsid w:val="009E0954"/>
    <w:rsid w:val="009E0A10"/>
    <w:rsid w:val="009E0CC6"/>
    <w:rsid w:val="009E0D44"/>
    <w:rsid w:val="009E0D68"/>
    <w:rsid w:val="009E0DBE"/>
    <w:rsid w:val="009E0E3F"/>
    <w:rsid w:val="009E0E68"/>
    <w:rsid w:val="009E0F5A"/>
    <w:rsid w:val="009E1162"/>
    <w:rsid w:val="009E12E5"/>
    <w:rsid w:val="009E12F1"/>
    <w:rsid w:val="009E153D"/>
    <w:rsid w:val="009E1555"/>
    <w:rsid w:val="009E1659"/>
    <w:rsid w:val="009E1742"/>
    <w:rsid w:val="009E17F1"/>
    <w:rsid w:val="009E195D"/>
    <w:rsid w:val="009E196E"/>
    <w:rsid w:val="009E19A3"/>
    <w:rsid w:val="009E1AA7"/>
    <w:rsid w:val="009E1B7E"/>
    <w:rsid w:val="009E1C63"/>
    <w:rsid w:val="009E1C96"/>
    <w:rsid w:val="009E1CDB"/>
    <w:rsid w:val="009E1D48"/>
    <w:rsid w:val="009E1DF4"/>
    <w:rsid w:val="009E1F06"/>
    <w:rsid w:val="009E1FBB"/>
    <w:rsid w:val="009E207A"/>
    <w:rsid w:val="009E2189"/>
    <w:rsid w:val="009E223C"/>
    <w:rsid w:val="009E229D"/>
    <w:rsid w:val="009E22D1"/>
    <w:rsid w:val="009E2309"/>
    <w:rsid w:val="009E2336"/>
    <w:rsid w:val="009E23AD"/>
    <w:rsid w:val="009E2407"/>
    <w:rsid w:val="009E244B"/>
    <w:rsid w:val="009E2454"/>
    <w:rsid w:val="009E24CC"/>
    <w:rsid w:val="009E25CC"/>
    <w:rsid w:val="009E2633"/>
    <w:rsid w:val="009E27CD"/>
    <w:rsid w:val="009E286A"/>
    <w:rsid w:val="009E28AA"/>
    <w:rsid w:val="009E293D"/>
    <w:rsid w:val="009E29D5"/>
    <w:rsid w:val="009E2AE4"/>
    <w:rsid w:val="009E2BB3"/>
    <w:rsid w:val="009E2BF5"/>
    <w:rsid w:val="009E30C4"/>
    <w:rsid w:val="009E30DD"/>
    <w:rsid w:val="009E31EC"/>
    <w:rsid w:val="009E338F"/>
    <w:rsid w:val="009E34C1"/>
    <w:rsid w:val="009E3535"/>
    <w:rsid w:val="009E36E6"/>
    <w:rsid w:val="009E36FB"/>
    <w:rsid w:val="009E3945"/>
    <w:rsid w:val="009E3A07"/>
    <w:rsid w:val="009E3B16"/>
    <w:rsid w:val="009E3B46"/>
    <w:rsid w:val="009E3B65"/>
    <w:rsid w:val="009E3B6A"/>
    <w:rsid w:val="009E3B6F"/>
    <w:rsid w:val="009E3B79"/>
    <w:rsid w:val="009E3C9E"/>
    <w:rsid w:val="009E3D2F"/>
    <w:rsid w:val="009E3D4F"/>
    <w:rsid w:val="009E3D96"/>
    <w:rsid w:val="009E3DA9"/>
    <w:rsid w:val="009E3E97"/>
    <w:rsid w:val="009E3F30"/>
    <w:rsid w:val="009E4228"/>
    <w:rsid w:val="009E4372"/>
    <w:rsid w:val="009E43BA"/>
    <w:rsid w:val="009E4419"/>
    <w:rsid w:val="009E44BE"/>
    <w:rsid w:val="009E45BE"/>
    <w:rsid w:val="009E461C"/>
    <w:rsid w:val="009E46EB"/>
    <w:rsid w:val="009E473B"/>
    <w:rsid w:val="009E487D"/>
    <w:rsid w:val="009E4B45"/>
    <w:rsid w:val="009E4B67"/>
    <w:rsid w:val="009E4BFF"/>
    <w:rsid w:val="009E4C5B"/>
    <w:rsid w:val="009E4CAE"/>
    <w:rsid w:val="009E4D77"/>
    <w:rsid w:val="009E4DC0"/>
    <w:rsid w:val="009E4E4E"/>
    <w:rsid w:val="009E4F88"/>
    <w:rsid w:val="009E50B0"/>
    <w:rsid w:val="009E5191"/>
    <w:rsid w:val="009E5395"/>
    <w:rsid w:val="009E5453"/>
    <w:rsid w:val="009E556E"/>
    <w:rsid w:val="009E55DD"/>
    <w:rsid w:val="009E57A7"/>
    <w:rsid w:val="009E59F0"/>
    <w:rsid w:val="009E5C22"/>
    <w:rsid w:val="009E5D09"/>
    <w:rsid w:val="009E5D90"/>
    <w:rsid w:val="009E5DA2"/>
    <w:rsid w:val="009E6046"/>
    <w:rsid w:val="009E6069"/>
    <w:rsid w:val="009E6094"/>
    <w:rsid w:val="009E6190"/>
    <w:rsid w:val="009E625F"/>
    <w:rsid w:val="009E62AD"/>
    <w:rsid w:val="009E62C1"/>
    <w:rsid w:val="009E64C1"/>
    <w:rsid w:val="009E66A4"/>
    <w:rsid w:val="009E670E"/>
    <w:rsid w:val="009E671A"/>
    <w:rsid w:val="009E67CD"/>
    <w:rsid w:val="009E6838"/>
    <w:rsid w:val="009E69E9"/>
    <w:rsid w:val="009E6AA2"/>
    <w:rsid w:val="009E6BC5"/>
    <w:rsid w:val="009E6C40"/>
    <w:rsid w:val="009E6CDF"/>
    <w:rsid w:val="009E6CEB"/>
    <w:rsid w:val="009E6D41"/>
    <w:rsid w:val="009E7171"/>
    <w:rsid w:val="009E719A"/>
    <w:rsid w:val="009E726A"/>
    <w:rsid w:val="009E7275"/>
    <w:rsid w:val="009E732D"/>
    <w:rsid w:val="009E7437"/>
    <w:rsid w:val="009E75DB"/>
    <w:rsid w:val="009E7653"/>
    <w:rsid w:val="009E76B0"/>
    <w:rsid w:val="009E76D6"/>
    <w:rsid w:val="009E7737"/>
    <w:rsid w:val="009E7788"/>
    <w:rsid w:val="009E78EC"/>
    <w:rsid w:val="009E7ACA"/>
    <w:rsid w:val="009E7B03"/>
    <w:rsid w:val="009E7C11"/>
    <w:rsid w:val="009E7CD1"/>
    <w:rsid w:val="009E7CE4"/>
    <w:rsid w:val="009E7D0F"/>
    <w:rsid w:val="009E7D98"/>
    <w:rsid w:val="009E7DD1"/>
    <w:rsid w:val="009E7E0B"/>
    <w:rsid w:val="009E7E64"/>
    <w:rsid w:val="009F0035"/>
    <w:rsid w:val="009F0069"/>
    <w:rsid w:val="009F0089"/>
    <w:rsid w:val="009F00C1"/>
    <w:rsid w:val="009F0169"/>
    <w:rsid w:val="009F021C"/>
    <w:rsid w:val="009F023F"/>
    <w:rsid w:val="009F030C"/>
    <w:rsid w:val="009F03EC"/>
    <w:rsid w:val="009F045A"/>
    <w:rsid w:val="009F046E"/>
    <w:rsid w:val="009F04EE"/>
    <w:rsid w:val="009F066B"/>
    <w:rsid w:val="009F069A"/>
    <w:rsid w:val="009F06B3"/>
    <w:rsid w:val="009F06BD"/>
    <w:rsid w:val="009F06ED"/>
    <w:rsid w:val="009F06FB"/>
    <w:rsid w:val="009F0727"/>
    <w:rsid w:val="009F0863"/>
    <w:rsid w:val="009F0A60"/>
    <w:rsid w:val="009F0AE7"/>
    <w:rsid w:val="009F0B81"/>
    <w:rsid w:val="009F0BFD"/>
    <w:rsid w:val="009F0DED"/>
    <w:rsid w:val="009F0FD2"/>
    <w:rsid w:val="009F1089"/>
    <w:rsid w:val="009F10CC"/>
    <w:rsid w:val="009F119A"/>
    <w:rsid w:val="009F13B1"/>
    <w:rsid w:val="009F144A"/>
    <w:rsid w:val="009F14CF"/>
    <w:rsid w:val="009F14F8"/>
    <w:rsid w:val="009F15FE"/>
    <w:rsid w:val="009F1603"/>
    <w:rsid w:val="009F1643"/>
    <w:rsid w:val="009F1684"/>
    <w:rsid w:val="009F18A4"/>
    <w:rsid w:val="009F1953"/>
    <w:rsid w:val="009F1AFB"/>
    <w:rsid w:val="009F1C84"/>
    <w:rsid w:val="009F1CD7"/>
    <w:rsid w:val="009F1D89"/>
    <w:rsid w:val="009F20E2"/>
    <w:rsid w:val="009F2129"/>
    <w:rsid w:val="009F2332"/>
    <w:rsid w:val="009F239A"/>
    <w:rsid w:val="009F2452"/>
    <w:rsid w:val="009F24CB"/>
    <w:rsid w:val="009F2557"/>
    <w:rsid w:val="009F257F"/>
    <w:rsid w:val="009F25D2"/>
    <w:rsid w:val="009F25DC"/>
    <w:rsid w:val="009F2605"/>
    <w:rsid w:val="009F285A"/>
    <w:rsid w:val="009F2A43"/>
    <w:rsid w:val="009F2AE1"/>
    <w:rsid w:val="009F2B0D"/>
    <w:rsid w:val="009F2BD8"/>
    <w:rsid w:val="009F2CC2"/>
    <w:rsid w:val="009F2D15"/>
    <w:rsid w:val="009F2D22"/>
    <w:rsid w:val="009F2F05"/>
    <w:rsid w:val="009F2FFE"/>
    <w:rsid w:val="009F306D"/>
    <w:rsid w:val="009F30B0"/>
    <w:rsid w:val="009F3167"/>
    <w:rsid w:val="009F3245"/>
    <w:rsid w:val="009F32C2"/>
    <w:rsid w:val="009F3346"/>
    <w:rsid w:val="009F33FA"/>
    <w:rsid w:val="009F346E"/>
    <w:rsid w:val="009F34D8"/>
    <w:rsid w:val="009F34F3"/>
    <w:rsid w:val="009F37A7"/>
    <w:rsid w:val="009F3816"/>
    <w:rsid w:val="009F392A"/>
    <w:rsid w:val="009F393F"/>
    <w:rsid w:val="009F39FB"/>
    <w:rsid w:val="009F3A4B"/>
    <w:rsid w:val="009F3B3B"/>
    <w:rsid w:val="009F3B46"/>
    <w:rsid w:val="009F3BF9"/>
    <w:rsid w:val="009F3E34"/>
    <w:rsid w:val="009F3EE1"/>
    <w:rsid w:val="009F3EE2"/>
    <w:rsid w:val="009F3FEA"/>
    <w:rsid w:val="009F405C"/>
    <w:rsid w:val="009F4079"/>
    <w:rsid w:val="009F41A9"/>
    <w:rsid w:val="009F420B"/>
    <w:rsid w:val="009F4251"/>
    <w:rsid w:val="009F4327"/>
    <w:rsid w:val="009F4378"/>
    <w:rsid w:val="009F44D1"/>
    <w:rsid w:val="009F44D4"/>
    <w:rsid w:val="009F4673"/>
    <w:rsid w:val="009F46C4"/>
    <w:rsid w:val="009F46D0"/>
    <w:rsid w:val="009F4763"/>
    <w:rsid w:val="009F4939"/>
    <w:rsid w:val="009F4943"/>
    <w:rsid w:val="009F4B90"/>
    <w:rsid w:val="009F4BA8"/>
    <w:rsid w:val="009F4DC5"/>
    <w:rsid w:val="009F4F63"/>
    <w:rsid w:val="009F521C"/>
    <w:rsid w:val="009F5386"/>
    <w:rsid w:val="009F5395"/>
    <w:rsid w:val="009F5411"/>
    <w:rsid w:val="009F5573"/>
    <w:rsid w:val="009F5579"/>
    <w:rsid w:val="009F575E"/>
    <w:rsid w:val="009F5860"/>
    <w:rsid w:val="009F59F3"/>
    <w:rsid w:val="009F5B21"/>
    <w:rsid w:val="009F5B39"/>
    <w:rsid w:val="009F5BD5"/>
    <w:rsid w:val="009F5C22"/>
    <w:rsid w:val="009F5C77"/>
    <w:rsid w:val="009F5DB4"/>
    <w:rsid w:val="009F5F01"/>
    <w:rsid w:val="009F5FD1"/>
    <w:rsid w:val="009F603E"/>
    <w:rsid w:val="009F60E7"/>
    <w:rsid w:val="009F6222"/>
    <w:rsid w:val="009F6487"/>
    <w:rsid w:val="009F6509"/>
    <w:rsid w:val="009F65DF"/>
    <w:rsid w:val="009F684B"/>
    <w:rsid w:val="009F6AC5"/>
    <w:rsid w:val="009F6B53"/>
    <w:rsid w:val="009F6BB5"/>
    <w:rsid w:val="009F6BC0"/>
    <w:rsid w:val="009F6BE1"/>
    <w:rsid w:val="009F6E5D"/>
    <w:rsid w:val="009F6E7C"/>
    <w:rsid w:val="009F6FB9"/>
    <w:rsid w:val="009F708A"/>
    <w:rsid w:val="009F71D1"/>
    <w:rsid w:val="009F73F0"/>
    <w:rsid w:val="009F7430"/>
    <w:rsid w:val="009F7485"/>
    <w:rsid w:val="009F7540"/>
    <w:rsid w:val="009F7615"/>
    <w:rsid w:val="009F76B2"/>
    <w:rsid w:val="009F77D3"/>
    <w:rsid w:val="009F77EC"/>
    <w:rsid w:val="009F780A"/>
    <w:rsid w:val="009F798C"/>
    <w:rsid w:val="009F7990"/>
    <w:rsid w:val="009F7A85"/>
    <w:rsid w:val="009F7AE1"/>
    <w:rsid w:val="009F7B1C"/>
    <w:rsid w:val="009F7B96"/>
    <w:rsid w:val="009F7D88"/>
    <w:rsid w:val="009F7E69"/>
    <w:rsid w:val="009F7EB2"/>
    <w:rsid w:val="00A00171"/>
    <w:rsid w:val="00A001C8"/>
    <w:rsid w:val="00A0030D"/>
    <w:rsid w:val="00A0044D"/>
    <w:rsid w:val="00A004F7"/>
    <w:rsid w:val="00A00546"/>
    <w:rsid w:val="00A006C4"/>
    <w:rsid w:val="00A00766"/>
    <w:rsid w:val="00A007E7"/>
    <w:rsid w:val="00A00954"/>
    <w:rsid w:val="00A00A2D"/>
    <w:rsid w:val="00A00A3C"/>
    <w:rsid w:val="00A00A3E"/>
    <w:rsid w:val="00A00B0A"/>
    <w:rsid w:val="00A00BD1"/>
    <w:rsid w:val="00A00C64"/>
    <w:rsid w:val="00A00C68"/>
    <w:rsid w:val="00A00CAF"/>
    <w:rsid w:val="00A00DDB"/>
    <w:rsid w:val="00A00FE0"/>
    <w:rsid w:val="00A00FF3"/>
    <w:rsid w:val="00A01054"/>
    <w:rsid w:val="00A01120"/>
    <w:rsid w:val="00A0113F"/>
    <w:rsid w:val="00A0126E"/>
    <w:rsid w:val="00A01285"/>
    <w:rsid w:val="00A014A9"/>
    <w:rsid w:val="00A01575"/>
    <w:rsid w:val="00A01632"/>
    <w:rsid w:val="00A01675"/>
    <w:rsid w:val="00A01699"/>
    <w:rsid w:val="00A016D6"/>
    <w:rsid w:val="00A01779"/>
    <w:rsid w:val="00A0177A"/>
    <w:rsid w:val="00A017F6"/>
    <w:rsid w:val="00A0185D"/>
    <w:rsid w:val="00A018AA"/>
    <w:rsid w:val="00A018ED"/>
    <w:rsid w:val="00A019B4"/>
    <w:rsid w:val="00A01A07"/>
    <w:rsid w:val="00A01AC7"/>
    <w:rsid w:val="00A01B74"/>
    <w:rsid w:val="00A01D06"/>
    <w:rsid w:val="00A01D0F"/>
    <w:rsid w:val="00A01DE7"/>
    <w:rsid w:val="00A01E7C"/>
    <w:rsid w:val="00A01F19"/>
    <w:rsid w:val="00A0207D"/>
    <w:rsid w:val="00A020A5"/>
    <w:rsid w:val="00A020C4"/>
    <w:rsid w:val="00A021FA"/>
    <w:rsid w:val="00A02201"/>
    <w:rsid w:val="00A02218"/>
    <w:rsid w:val="00A022F0"/>
    <w:rsid w:val="00A0234C"/>
    <w:rsid w:val="00A023A4"/>
    <w:rsid w:val="00A024F3"/>
    <w:rsid w:val="00A02554"/>
    <w:rsid w:val="00A025F4"/>
    <w:rsid w:val="00A0266E"/>
    <w:rsid w:val="00A026EE"/>
    <w:rsid w:val="00A027FE"/>
    <w:rsid w:val="00A02858"/>
    <w:rsid w:val="00A02A52"/>
    <w:rsid w:val="00A02A64"/>
    <w:rsid w:val="00A02AA4"/>
    <w:rsid w:val="00A02BEE"/>
    <w:rsid w:val="00A02C1E"/>
    <w:rsid w:val="00A02C2C"/>
    <w:rsid w:val="00A02CE8"/>
    <w:rsid w:val="00A02DD0"/>
    <w:rsid w:val="00A02E6A"/>
    <w:rsid w:val="00A02FC2"/>
    <w:rsid w:val="00A03151"/>
    <w:rsid w:val="00A03292"/>
    <w:rsid w:val="00A032A3"/>
    <w:rsid w:val="00A032CE"/>
    <w:rsid w:val="00A03327"/>
    <w:rsid w:val="00A03368"/>
    <w:rsid w:val="00A033B1"/>
    <w:rsid w:val="00A03408"/>
    <w:rsid w:val="00A034B2"/>
    <w:rsid w:val="00A03668"/>
    <w:rsid w:val="00A03744"/>
    <w:rsid w:val="00A03853"/>
    <w:rsid w:val="00A03894"/>
    <w:rsid w:val="00A0397F"/>
    <w:rsid w:val="00A03AD0"/>
    <w:rsid w:val="00A03B2A"/>
    <w:rsid w:val="00A03BDA"/>
    <w:rsid w:val="00A03C6D"/>
    <w:rsid w:val="00A03D4C"/>
    <w:rsid w:val="00A03DB6"/>
    <w:rsid w:val="00A03E59"/>
    <w:rsid w:val="00A0408D"/>
    <w:rsid w:val="00A040A8"/>
    <w:rsid w:val="00A040D6"/>
    <w:rsid w:val="00A0415A"/>
    <w:rsid w:val="00A04287"/>
    <w:rsid w:val="00A04406"/>
    <w:rsid w:val="00A044D8"/>
    <w:rsid w:val="00A0457B"/>
    <w:rsid w:val="00A045E2"/>
    <w:rsid w:val="00A0463F"/>
    <w:rsid w:val="00A049C1"/>
    <w:rsid w:val="00A04ADD"/>
    <w:rsid w:val="00A04CC9"/>
    <w:rsid w:val="00A04CCA"/>
    <w:rsid w:val="00A04D9B"/>
    <w:rsid w:val="00A04EB5"/>
    <w:rsid w:val="00A04FC2"/>
    <w:rsid w:val="00A0505A"/>
    <w:rsid w:val="00A05073"/>
    <w:rsid w:val="00A05246"/>
    <w:rsid w:val="00A052A3"/>
    <w:rsid w:val="00A0535B"/>
    <w:rsid w:val="00A054A1"/>
    <w:rsid w:val="00A054A2"/>
    <w:rsid w:val="00A0557A"/>
    <w:rsid w:val="00A05689"/>
    <w:rsid w:val="00A056F5"/>
    <w:rsid w:val="00A057B4"/>
    <w:rsid w:val="00A05918"/>
    <w:rsid w:val="00A0598A"/>
    <w:rsid w:val="00A059B5"/>
    <w:rsid w:val="00A05A0C"/>
    <w:rsid w:val="00A05A13"/>
    <w:rsid w:val="00A05A43"/>
    <w:rsid w:val="00A05A4A"/>
    <w:rsid w:val="00A05B60"/>
    <w:rsid w:val="00A05B64"/>
    <w:rsid w:val="00A05C44"/>
    <w:rsid w:val="00A05FCA"/>
    <w:rsid w:val="00A06110"/>
    <w:rsid w:val="00A06119"/>
    <w:rsid w:val="00A06209"/>
    <w:rsid w:val="00A0635D"/>
    <w:rsid w:val="00A064FB"/>
    <w:rsid w:val="00A066E7"/>
    <w:rsid w:val="00A0677D"/>
    <w:rsid w:val="00A06795"/>
    <w:rsid w:val="00A06852"/>
    <w:rsid w:val="00A068E4"/>
    <w:rsid w:val="00A0694D"/>
    <w:rsid w:val="00A06955"/>
    <w:rsid w:val="00A0696D"/>
    <w:rsid w:val="00A069BA"/>
    <w:rsid w:val="00A06BD5"/>
    <w:rsid w:val="00A06C1E"/>
    <w:rsid w:val="00A06C2B"/>
    <w:rsid w:val="00A06D4E"/>
    <w:rsid w:val="00A06F07"/>
    <w:rsid w:val="00A07082"/>
    <w:rsid w:val="00A07251"/>
    <w:rsid w:val="00A07418"/>
    <w:rsid w:val="00A0753E"/>
    <w:rsid w:val="00A0757A"/>
    <w:rsid w:val="00A0757F"/>
    <w:rsid w:val="00A07620"/>
    <w:rsid w:val="00A077DB"/>
    <w:rsid w:val="00A077EB"/>
    <w:rsid w:val="00A078A5"/>
    <w:rsid w:val="00A07A2B"/>
    <w:rsid w:val="00A07AD1"/>
    <w:rsid w:val="00A07B7C"/>
    <w:rsid w:val="00A07D1F"/>
    <w:rsid w:val="00A07D45"/>
    <w:rsid w:val="00A07DA5"/>
    <w:rsid w:val="00A07DB2"/>
    <w:rsid w:val="00A07FFC"/>
    <w:rsid w:val="00A100CE"/>
    <w:rsid w:val="00A101B7"/>
    <w:rsid w:val="00A10205"/>
    <w:rsid w:val="00A1044E"/>
    <w:rsid w:val="00A104D2"/>
    <w:rsid w:val="00A105C3"/>
    <w:rsid w:val="00A106BC"/>
    <w:rsid w:val="00A1072D"/>
    <w:rsid w:val="00A108DB"/>
    <w:rsid w:val="00A109A1"/>
    <w:rsid w:val="00A109BC"/>
    <w:rsid w:val="00A10A08"/>
    <w:rsid w:val="00A10B0A"/>
    <w:rsid w:val="00A10B78"/>
    <w:rsid w:val="00A10CFB"/>
    <w:rsid w:val="00A10D1B"/>
    <w:rsid w:val="00A110A0"/>
    <w:rsid w:val="00A110D6"/>
    <w:rsid w:val="00A11103"/>
    <w:rsid w:val="00A1110D"/>
    <w:rsid w:val="00A112E0"/>
    <w:rsid w:val="00A11301"/>
    <w:rsid w:val="00A114A7"/>
    <w:rsid w:val="00A11700"/>
    <w:rsid w:val="00A1181F"/>
    <w:rsid w:val="00A11A57"/>
    <w:rsid w:val="00A11B39"/>
    <w:rsid w:val="00A11BB8"/>
    <w:rsid w:val="00A11BE2"/>
    <w:rsid w:val="00A11D89"/>
    <w:rsid w:val="00A11DBB"/>
    <w:rsid w:val="00A11DC8"/>
    <w:rsid w:val="00A11E46"/>
    <w:rsid w:val="00A11F1E"/>
    <w:rsid w:val="00A1211F"/>
    <w:rsid w:val="00A12165"/>
    <w:rsid w:val="00A1220D"/>
    <w:rsid w:val="00A1222F"/>
    <w:rsid w:val="00A12285"/>
    <w:rsid w:val="00A122DC"/>
    <w:rsid w:val="00A123BF"/>
    <w:rsid w:val="00A124E9"/>
    <w:rsid w:val="00A1255B"/>
    <w:rsid w:val="00A125A4"/>
    <w:rsid w:val="00A12640"/>
    <w:rsid w:val="00A126A5"/>
    <w:rsid w:val="00A1275B"/>
    <w:rsid w:val="00A12843"/>
    <w:rsid w:val="00A12849"/>
    <w:rsid w:val="00A12885"/>
    <w:rsid w:val="00A128B7"/>
    <w:rsid w:val="00A1290B"/>
    <w:rsid w:val="00A1291A"/>
    <w:rsid w:val="00A12B7A"/>
    <w:rsid w:val="00A12BAC"/>
    <w:rsid w:val="00A12D1B"/>
    <w:rsid w:val="00A12DE3"/>
    <w:rsid w:val="00A12F14"/>
    <w:rsid w:val="00A12F34"/>
    <w:rsid w:val="00A12F96"/>
    <w:rsid w:val="00A12FC3"/>
    <w:rsid w:val="00A1306A"/>
    <w:rsid w:val="00A13086"/>
    <w:rsid w:val="00A130BF"/>
    <w:rsid w:val="00A1322B"/>
    <w:rsid w:val="00A13244"/>
    <w:rsid w:val="00A1327A"/>
    <w:rsid w:val="00A133FB"/>
    <w:rsid w:val="00A1347D"/>
    <w:rsid w:val="00A1349B"/>
    <w:rsid w:val="00A134E4"/>
    <w:rsid w:val="00A13537"/>
    <w:rsid w:val="00A1364B"/>
    <w:rsid w:val="00A13664"/>
    <w:rsid w:val="00A13842"/>
    <w:rsid w:val="00A13876"/>
    <w:rsid w:val="00A138E8"/>
    <w:rsid w:val="00A1399A"/>
    <w:rsid w:val="00A13A39"/>
    <w:rsid w:val="00A13A8D"/>
    <w:rsid w:val="00A13AD2"/>
    <w:rsid w:val="00A13AE6"/>
    <w:rsid w:val="00A13AFC"/>
    <w:rsid w:val="00A13B9E"/>
    <w:rsid w:val="00A13CE9"/>
    <w:rsid w:val="00A13D54"/>
    <w:rsid w:val="00A14155"/>
    <w:rsid w:val="00A14194"/>
    <w:rsid w:val="00A141AF"/>
    <w:rsid w:val="00A14266"/>
    <w:rsid w:val="00A144DC"/>
    <w:rsid w:val="00A144E6"/>
    <w:rsid w:val="00A14700"/>
    <w:rsid w:val="00A1486B"/>
    <w:rsid w:val="00A14AB2"/>
    <w:rsid w:val="00A14BA0"/>
    <w:rsid w:val="00A14C9A"/>
    <w:rsid w:val="00A14CA8"/>
    <w:rsid w:val="00A14D99"/>
    <w:rsid w:val="00A1504B"/>
    <w:rsid w:val="00A15060"/>
    <w:rsid w:val="00A1513F"/>
    <w:rsid w:val="00A151BB"/>
    <w:rsid w:val="00A15312"/>
    <w:rsid w:val="00A153AE"/>
    <w:rsid w:val="00A153CE"/>
    <w:rsid w:val="00A15603"/>
    <w:rsid w:val="00A1572B"/>
    <w:rsid w:val="00A1592F"/>
    <w:rsid w:val="00A15985"/>
    <w:rsid w:val="00A15AE3"/>
    <w:rsid w:val="00A15AF1"/>
    <w:rsid w:val="00A15B44"/>
    <w:rsid w:val="00A15C1B"/>
    <w:rsid w:val="00A15CF7"/>
    <w:rsid w:val="00A15D3F"/>
    <w:rsid w:val="00A15D45"/>
    <w:rsid w:val="00A15D82"/>
    <w:rsid w:val="00A15EC4"/>
    <w:rsid w:val="00A15F8D"/>
    <w:rsid w:val="00A160A7"/>
    <w:rsid w:val="00A160C7"/>
    <w:rsid w:val="00A16154"/>
    <w:rsid w:val="00A1616D"/>
    <w:rsid w:val="00A161DB"/>
    <w:rsid w:val="00A16279"/>
    <w:rsid w:val="00A162E6"/>
    <w:rsid w:val="00A16302"/>
    <w:rsid w:val="00A1636D"/>
    <w:rsid w:val="00A163BD"/>
    <w:rsid w:val="00A16557"/>
    <w:rsid w:val="00A16630"/>
    <w:rsid w:val="00A166C7"/>
    <w:rsid w:val="00A169DD"/>
    <w:rsid w:val="00A16BA7"/>
    <w:rsid w:val="00A16C1E"/>
    <w:rsid w:val="00A16C3C"/>
    <w:rsid w:val="00A16CBB"/>
    <w:rsid w:val="00A16CF2"/>
    <w:rsid w:val="00A16DA5"/>
    <w:rsid w:val="00A16DE8"/>
    <w:rsid w:val="00A16EA5"/>
    <w:rsid w:val="00A16EAC"/>
    <w:rsid w:val="00A16EB5"/>
    <w:rsid w:val="00A16F20"/>
    <w:rsid w:val="00A1711D"/>
    <w:rsid w:val="00A171C3"/>
    <w:rsid w:val="00A171FB"/>
    <w:rsid w:val="00A172A6"/>
    <w:rsid w:val="00A17339"/>
    <w:rsid w:val="00A174B5"/>
    <w:rsid w:val="00A175F6"/>
    <w:rsid w:val="00A17648"/>
    <w:rsid w:val="00A178F0"/>
    <w:rsid w:val="00A1792D"/>
    <w:rsid w:val="00A17A2E"/>
    <w:rsid w:val="00A17A42"/>
    <w:rsid w:val="00A17AF3"/>
    <w:rsid w:val="00A17B7A"/>
    <w:rsid w:val="00A17BA1"/>
    <w:rsid w:val="00A17C61"/>
    <w:rsid w:val="00A17CBA"/>
    <w:rsid w:val="00A17D1A"/>
    <w:rsid w:val="00A17D31"/>
    <w:rsid w:val="00A17E85"/>
    <w:rsid w:val="00A17EA7"/>
    <w:rsid w:val="00A17FF1"/>
    <w:rsid w:val="00A2006F"/>
    <w:rsid w:val="00A20071"/>
    <w:rsid w:val="00A200D4"/>
    <w:rsid w:val="00A2015F"/>
    <w:rsid w:val="00A20162"/>
    <w:rsid w:val="00A201FA"/>
    <w:rsid w:val="00A20250"/>
    <w:rsid w:val="00A2078F"/>
    <w:rsid w:val="00A207D4"/>
    <w:rsid w:val="00A20922"/>
    <w:rsid w:val="00A2096B"/>
    <w:rsid w:val="00A20AF5"/>
    <w:rsid w:val="00A20C29"/>
    <w:rsid w:val="00A20DE1"/>
    <w:rsid w:val="00A20E71"/>
    <w:rsid w:val="00A20F08"/>
    <w:rsid w:val="00A20F33"/>
    <w:rsid w:val="00A20FF2"/>
    <w:rsid w:val="00A21016"/>
    <w:rsid w:val="00A21107"/>
    <w:rsid w:val="00A214B9"/>
    <w:rsid w:val="00A2156F"/>
    <w:rsid w:val="00A21590"/>
    <w:rsid w:val="00A21650"/>
    <w:rsid w:val="00A2172E"/>
    <w:rsid w:val="00A218CE"/>
    <w:rsid w:val="00A218E0"/>
    <w:rsid w:val="00A21C75"/>
    <w:rsid w:val="00A21DD8"/>
    <w:rsid w:val="00A21F0D"/>
    <w:rsid w:val="00A21FB1"/>
    <w:rsid w:val="00A21FEE"/>
    <w:rsid w:val="00A221AF"/>
    <w:rsid w:val="00A22307"/>
    <w:rsid w:val="00A225EC"/>
    <w:rsid w:val="00A2285F"/>
    <w:rsid w:val="00A228B6"/>
    <w:rsid w:val="00A22A77"/>
    <w:rsid w:val="00A22B3C"/>
    <w:rsid w:val="00A22B94"/>
    <w:rsid w:val="00A22C21"/>
    <w:rsid w:val="00A22C29"/>
    <w:rsid w:val="00A22CCA"/>
    <w:rsid w:val="00A22D55"/>
    <w:rsid w:val="00A22D66"/>
    <w:rsid w:val="00A22DE8"/>
    <w:rsid w:val="00A22E38"/>
    <w:rsid w:val="00A22F90"/>
    <w:rsid w:val="00A23145"/>
    <w:rsid w:val="00A2322A"/>
    <w:rsid w:val="00A23519"/>
    <w:rsid w:val="00A235F4"/>
    <w:rsid w:val="00A23833"/>
    <w:rsid w:val="00A238BD"/>
    <w:rsid w:val="00A239BF"/>
    <w:rsid w:val="00A23A11"/>
    <w:rsid w:val="00A23C55"/>
    <w:rsid w:val="00A23D55"/>
    <w:rsid w:val="00A23DFE"/>
    <w:rsid w:val="00A23E1E"/>
    <w:rsid w:val="00A23E81"/>
    <w:rsid w:val="00A23F55"/>
    <w:rsid w:val="00A23FF9"/>
    <w:rsid w:val="00A24001"/>
    <w:rsid w:val="00A241B0"/>
    <w:rsid w:val="00A242BD"/>
    <w:rsid w:val="00A242BF"/>
    <w:rsid w:val="00A242E1"/>
    <w:rsid w:val="00A24571"/>
    <w:rsid w:val="00A24627"/>
    <w:rsid w:val="00A24771"/>
    <w:rsid w:val="00A24799"/>
    <w:rsid w:val="00A247C4"/>
    <w:rsid w:val="00A2480C"/>
    <w:rsid w:val="00A24891"/>
    <w:rsid w:val="00A24914"/>
    <w:rsid w:val="00A249A9"/>
    <w:rsid w:val="00A24A29"/>
    <w:rsid w:val="00A24AA8"/>
    <w:rsid w:val="00A24BC5"/>
    <w:rsid w:val="00A24C4B"/>
    <w:rsid w:val="00A24C6C"/>
    <w:rsid w:val="00A24DBF"/>
    <w:rsid w:val="00A24F3B"/>
    <w:rsid w:val="00A24FBE"/>
    <w:rsid w:val="00A24FF8"/>
    <w:rsid w:val="00A252DB"/>
    <w:rsid w:val="00A254FA"/>
    <w:rsid w:val="00A2553F"/>
    <w:rsid w:val="00A25541"/>
    <w:rsid w:val="00A2556C"/>
    <w:rsid w:val="00A2565A"/>
    <w:rsid w:val="00A2578C"/>
    <w:rsid w:val="00A25872"/>
    <w:rsid w:val="00A25893"/>
    <w:rsid w:val="00A2596D"/>
    <w:rsid w:val="00A25A2C"/>
    <w:rsid w:val="00A25B61"/>
    <w:rsid w:val="00A25B9E"/>
    <w:rsid w:val="00A25C43"/>
    <w:rsid w:val="00A25D97"/>
    <w:rsid w:val="00A25E31"/>
    <w:rsid w:val="00A25EB8"/>
    <w:rsid w:val="00A25FE2"/>
    <w:rsid w:val="00A26048"/>
    <w:rsid w:val="00A26079"/>
    <w:rsid w:val="00A2621C"/>
    <w:rsid w:val="00A26236"/>
    <w:rsid w:val="00A26263"/>
    <w:rsid w:val="00A26310"/>
    <w:rsid w:val="00A26451"/>
    <w:rsid w:val="00A2650C"/>
    <w:rsid w:val="00A26562"/>
    <w:rsid w:val="00A26683"/>
    <w:rsid w:val="00A26883"/>
    <w:rsid w:val="00A2699B"/>
    <w:rsid w:val="00A26B71"/>
    <w:rsid w:val="00A26BDE"/>
    <w:rsid w:val="00A26C0D"/>
    <w:rsid w:val="00A26C34"/>
    <w:rsid w:val="00A26D99"/>
    <w:rsid w:val="00A26E35"/>
    <w:rsid w:val="00A26E46"/>
    <w:rsid w:val="00A26E5C"/>
    <w:rsid w:val="00A26F2A"/>
    <w:rsid w:val="00A2702E"/>
    <w:rsid w:val="00A27048"/>
    <w:rsid w:val="00A27075"/>
    <w:rsid w:val="00A272D9"/>
    <w:rsid w:val="00A2730E"/>
    <w:rsid w:val="00A274D6"/>
    <w:rsid w:val="00A27774"/>
    <w:rsid w:val="00A277A2"/>
    <w:rsid w:val="00A278C3"/>
    <w:rsid w:val="00A27AB0"/>
    <w:rsid w:val="00A27AC6"/>
    <w:rsid w:val="00A27ADB"/>
    <w:rsid w:val="00A27BD4"/>
    <w:rsid w:val="00A27CD2"/>
    <w:rsid w:val="00A27E0E"/>
    <w:rsid w:val="00A27E6E"/>
    <w:rsid w:val="00A27E9E"/>
    <w:rsid w:val="00A27EBF"/>
    <w:rsid w:val="00A27F0C"/>
    <w:rsid w:val="00A30050"/>
    <w:rsid w:val="00A3018F"/>
    <w:rsid w:val="00A3025D"/>
    <w:rsid w:val="00A30409"/>
    <w:rsid w:val="00A306B7"/>
    <w:rsid w:val="00A307CC"/>
    <w:rsid w:val="00A307F7"/>
    <w:rsid w:val="00A3091C"/>
    <w:rsid w:val="00A30921"/>
    <w:rsid w:val="00A3098C"/>
    <w:rsid w:val="00A309CB"/>
    <w:rsid w:val="00A30ADF"/>
    <w:rsid w:val="00A30B23"/>
    <w:rsid w:val="00A30B77"/>
    <w:rsid w:val="00A30B7A"/>
    <w:rsid w:val="00A30C27"/>
    <w:rsid w:val="00A30C6A"/>
    <w:rsid w:val="00A30DD1"/>
    <w:rsid w:val="00A30E47"/>
    <w:rsid w:val="00A30E65"/>
    <w:rsid w:val="00A30EDD"/>
    <w:rsid w:val="00A30F85"/>
    <w:rsid w:val="00A3104D"/>
    <w:rsid w:val="00A311AB"/>
    <w:rsid w:val="00A31302"/>
    <w:rsid w:val="00A31319"/>
    <w:rsid w:val="00A3132F"/>
    <w:rsid w:val="00A31336"/>
    <w:rsid w:val="00A3137D"/>
    <w:rsid w:val="00A31391"/>
    <w:rsid w:val="00A31479"/>
    <w:rsid w:val="00A314DD"/>
    <w:rsid w:val="00A31599"/>
    <w:rsid w:val="00A315A8"/>
    <w:rsid w:val="00A31696"/>
    <w:rsid w:val="00A3171A"/>
    <w:rsid w:val="00A31934"/>
    <w:rsid w:val="00A31A2E"/>
    <w:rsid w:val="00A31BA0"/>
    <w:rsid w:val="00A31EFF"/>
    <w:rsid w:val="00A31F22"/>
    <w:rsid w:val="00A320CE"/>
    <w:rsid w:val="00A322C3"/>
    <w:rsid w:val="00A323CA"/>
    <w:rsid w:val="00A323CB"/>
    <w:rsid w:val="00A32675"/>
    <w:rsid w:val="00A3267D"/>
    <w:rsid w:val="00A32716"/>
    <w:rsid w:val="00A327DB"/>
    <w:rsid w:val="00A32996"/>
    <w:rsid w:val="00A32C2F"/>
    <w:rsid w:val="00A32D8E"/>
    <w:rsid w:val="00A32DA8"/>
    <w:rsid w:val="00A32DBF"/>
    <w:rsid w:val="00A32F75"/>
    <w:rsid w:val="00A32F79"/>
    <w:rsid w:val="00A330BB"/>
    <w:rsid w:val="00A330C5"/>
    <w:rsid w:val="00A331CF"/>
    <w:rsid w:val="00A33269"/>
    <w:rsid w:val="00A332AA"/>
    <w:rsid w:val="00A332C5"/>
    <w:rsid w:val="00A332EE"/>
    <w:rsid w:val="00A33402"/>
    <w:rsid w:val="00A33436"/>
    <w:rsid w:val="00A33548"/>
    <w:rsid w:val="00A335EC"/>
    <w:rsid w:val="00A33648"/>
    <w:rsid w:val="00A33724"/>
    <w:rsid w:val="00A33765"/>
    <w:rsid w:val="00A33867"/>
    <w:rsid w:val="00A33A7D"/>
    <w:rsid w:val="00A33F03"/>
    <w:rsid w:val="00A33F39"/>
    <w:rsid w:val="00A3416E"/>
    <w:rsid w:val="00A341CF"/>
    <w:rsid w:val="00A341FA"/>
    <w:rsid w:val="00A3421D"/>
    <w:rsid w:val="00A34268"/>
    <w:rsid w:val="00A34273"/>
    <w:rsid w:val="00A343E3"/>
    <w:rsid w:val="00A344AA"/>
    <w:rsid w:val="00A344CA"/>
    <w:rsid w:val="00A347C1"/>
    <w:rsid w:val="00A34828"/>
    <w:rsid w:val="00A34927"/>
    <w:rsid w:val="00A349E6"/>
    <w:rsid w:val="00A34A3C"/>
    <w:rsid w:val="00A34A8C"/>
    <w:rsid w:val="00A34BDF"/>
    <w:rsid w:val="00A34BF0"/>
    <w:rsid w:val="00A34D1E"/>
    <w:rsid w:val="00A34D5A"/>
    <w:rsid w:val="00A34E55"/>
    <w:rsid w:val="00A351F6"/>
    <w:rsid w:val="00A352C2"/>
    <w:rsid w:val="00A35396"/>
    <w:rsid w:val="00A3545C"/>
    <w:rsid w:val="00A356AB"/>
    <w:rsid w:val="00A35817"/>
    <w:rsid w:val="00A359C7"/>
    <w:rsid w:val="00A35AB2"/>
    <w:rsid w:val="00A35BB0"/>
    <w:rsid w:val="00A35C4F"/>
    <w:rsid w:val="00A35CC7"/>
    <w:rsid w:val="00A35E09"/>
    <w:rsid w:val="00A35E19"/>
    <w:rsid w:val="00A35F2A"/>
    <w:rsid w:val="00A36031"/>
    <w:rsid w:val="00A36144"/>
    <w:rsid w:val="00A3617C"/>
    <w:rsid w:val="00A3618C"/>
    <w:rsid w:val="00A361C6"/>
    <w:rsid w:val="00A36392"/>
    <w:rsid w:val="00A36713"/>
    <w:rsid w:val="00A367D9"/>
    <w:rsid w:val="00A3685C"/>
    <w:rsid w:val="00A368BC"/>
    <w:rsid w:val="00A36975"/>
    <w:rsid w:val="00A3697A"/>
    <w:rsid w:val="00A369F6"/>
    <w:rsid w:val="00A36AA0"/>
    <w:rsid w:val="00A36B03"/>
    <w:rsid w:val="00A36E69"/>
    <w:rsid w:val="00A36ED0"/>
    <w:rsid w:val="00A36F37"/>
    <w:rsid w:val="00A36FC0"/>
    <w:rsid w:val="00A36FE2"/>
    <w:rsid w:val="00A3718C"/>
    <w:rsid w:val="00A37190"/>
    <w:rsid w:val="00A37196"/>
    <w:rsid w:val="00A37290"/>
    <w:rsid w:val="00A3730F"/>
    <w:rsid w:val="00A37317"/>
    <w:rsid w:val="00A37705"/>
    <w:rsid w:val="00A3783F"/>
    <w:rsid w:val="00A3791F"/>
    <w:rsid w:val="00A37BEC"/>
    <w:rsid w:val="00A37D93"/>
    <w:rsid w:val="00A37E4B"/>
    <w:rsid w:val="00A37FE7"/>
    <w:rsid w:val="00A4007D"/>
    <w:rsid w:val="00A400A3"/>
    <w:rsid w:val="00A400DB"/>
    <w:rsid w:val="00A401A1"/>
    <w:rsid w:val="00A4021F"/>
    <w:rsid w:val="00A40316"/>
    <w:rsid w:val="00A4035E"/>
    <w:rsid w:val="00A405B9"/>
    <w:rsid w:val="00A406DA"/>
    <w:rsid w:val="00A40893"/>
    <w:rsid w:val="00A408C6"/>
    <w:rsid w:val="00A40932"/>
    <w:rsid w:val="00A40A2A"/>
    <w:rsid w:val="00A40A7B"/>
    <w:rsid w:val="00A40B9D"/>
    <w:rsid w:val="00A40DE4"/>
    <w:rsid w:val="00A40E18"/>
    <w:rsid w:val="00A40E20"/>
    <w:rsid w:val="00A40E80"/>
    <w:rsid w:val="00A40E97"/>
    <w:rsid w:val="00A40EAB"/>
    <w:rsid w:val="00A40F62"/>
    <w:rsid w:val="00A41240"/>
    <w:rsid w:val="00A412BE"/>
    <w:rsid w:val="00A413AF"/>
    <w:rsid w:val="00A4141E"/>
    <w:rsid w:val="00A414C0"/>
    <w:rsid w:val="00A41673"/>
    <w:rsid w:val="00A416AB"/>
    <w:rsid w:val="00A416AD"/>
    <w:rsid w:val="00A416E7"/>
    <w:rsid w:val="00A416F8"/>
    <w:rsid w:val="00A4173E"/>
    <w:rsid w:val="00A41844"/>
    <w:rsid w:val="00A41A0E"/>
    <w:rsid w:val="00A41B74"/>
    <w:rsid w:val="00A41C23"/>
    <w:rsid w:val="00A41C4A"/>
    <w:rsid w:val="00A41C8C"/>
    <w:rsid w:val="00A41D6E"/>
    <w:rsid w:val="00A42017"/>
    <w:rsid w:val="00A4203C"/>
    <w:rsid w:val="00A4217F"/>
    <w:rsid w:val="00A421C2"/>
    <w:rsid w:val="00A4229E"/>
    <w:rsid w:val="00A422A5"/>
    <w:rsid w:val="00A422F4"/>
    <w:rsid w:val="00A42393"/>
    <w:rsid w:val="00A42474"/>
    <w:rsid w:val="00A424F3"/>
    <w:rsid w:val="00A42637"/>
    <w:rsid w:val="00A4265B"/>
    <w:rsid w:val="00A4267F"/>
    <w:rsid w:val="00A42836"/>
    <w:rsid w:val="00A4283A"/>
    <w:rsid w:val="00A42882"/>
    <w:rsid w:val="00A42933"/>
    <w:rsid w:val="00A42954"/>
    <w:rsid w:val="00A4295D"/>
    <w:rsid w:val="00A429BB"/>
    <w:rsid w:val="00A42A8D"/>
    <w:rsid w:val="00A42B16"/>
    <w:rsid w:val="00A42B87"/>
    <w:rsid w:val="00A42C52"/>
    <w:rsid w:val="00A42CA3"/>
    <w:rsid w:val="00A42CD0"/>
    <w:rsid w:val="00A42E30"/>
    <w:rsid w:val="00A42F5C"/>
    <w:rsid w:val="00A43013"/>
    <w:rsid w:val="00A430AC"/>
    <w:rsid w:val="00A43279"/>
    <w:rsid w:val="00A43312"/>
    <w:rsid w:val="00A43475"/>
    <w:rsid w:val="00A434C9"/>
    <w:rsid w:val="00A436EA"/>
    <w:rsid w:val="00A43737"/>
    <w:rsid w:val="00A43973"/>
    <w:rsid w:val="00A439FA"/>
    <w:rsid w:val="00A43B3F"/>
    <w:rsid w:val="00A43BF3"/>
    <w:rsid w:val="00A43C10"/>
    <w:rsid w:val="00A43C59"/>
    <w:rsid w:val="00A43CAE"/>
    <w:rsid w:val="00A43E95"/>
    <w:rsid w:val="00A43ED3"/>
    <w:rsid w:val="00A44008"/>
    <w:rsid w:val="00A441FB"/>
    <w:rsid w:val="00A443BD"/>
    <w:rsid w:val="00A4441A"/>
    <w:rsid w:val="00A444F0"/>
    <w:rsid w:val="00A444FF"/>
    <w:rsid w:val="00A44894"/>
    <w:rsid w:val="00A44B87"/>
    <w:rsid w:val="00A44C01"/>
    <w:rsid w:val="00A44C0C"/>
    <w:rsid w:val="00A44CB8"/>
    <w:rsid w:val="00A44D59"/>
    <w:rsid w:val="00A44DA4"/>
    <w:rsid w:val="00A44EC6"/>
    <w:rsid w:val="00A44ED7"/>
    <w:rsid w:val="00A44F53"/>
    <w:rsid w:val="00A44FAD"/>
    <w:rsid w:val="00A44FB1"/>
    <w:rsid w:val="00A451A8"/>
    <w:rsid w:val="00A452A9"/>
    <w:rsid w:val="00A4541D"/>
    <w:rsid w:val="00A4545B"/>
    <w:rsid w:val="00A45519"/>
    <w:rsid w:val="00A45550"/>
    <w:rsid w:val="00A45604"/>
    <w:rsid w:val="00A4568D"/>
    <w:rsid w:val="00A4571F"/>
    <w:rsid w:val="00A4577F"/>
    <w:rsid w:val="00A45822"/>
    <w:rsid w:val="00A4582C"/>
    <w:rsid w:val="00A45ACA"/>
    <w:rsid w:val="00A45CF6"/>
    <w:rsid w:val="00A45DC7"/>
    <w:rsid w:val="00A45E20"/>
    <w:rsid w:val="00A45F00"/>
    <w:rsid w:val="00A45F13"/>
    <w:rsid w:val="00A45F8A"/>
    <w:rsid w:val="00A46008"/>
    <w:rsid w:val="00A461FF"/>
    <w:rsid w:val="00A4620E"/>
    <w:rsid w:val="00A462ED"/>
    <w:rsid w:val="00A4647F"/>
    <w:rsid w:val="00A464A5"/>
    <w:rsid w:val="00A4653D"/>
    <w:rsid w:val="00A465FD"/>
    <w:rsid w:val="00A466B2"/>
    <w:rsid w:val="00A466F5"/>
    <w:rsid w:val="00A46782"/>
    <w:rsid w:val="00A46791"/>
    <w:rsid w:val="00A467B0"/>
    <w:rsid w:val="00A4687D"/>
    <w:rsid w:val="00A46A62"/>
    <w:rsid w:val="00A46B39"/>
    <w:rsid w:val="00A46BB4"/>
    <w:rsid w:val="00A46D21"/>
    <w:rsid w:val="00A46E98"/>
    <w:rsid w:val="00A46EAA"/>
    <w:rsid w:val="00A46F07"/>
    <w:rsid w:val="00A46F3A"/>
    <w:rsid w:val="00A46F68"/>
    <w:rsid w:val="00A46FDC"/>
    <w:rsid w:val="00A4718B"/>
    <w:rsid w:val="00A471AE"/>
    <w:rsid w:val="00A472D6"/>
    <w:rsid w:val="00A4746C"/>
    <w:rsid w:val="00A4751B"/>
    <w:rsid w:val="00A4758D"/>
    <w:rsid w:val="00A4760D"/>
    <w:rsid w:val="00A476C5"/>
    <w:rsid w:val="00A476CB"/>
    <w:rsid w:val="00A4782A"/>
    <w:rsid w:val="00A478D7"/>
    <w:rsid w:val="00A478EF"/>
    <w:rsid w:val="00A47A58"/>
    <w:rsid w:val="00A47B2A"/>
    <w:rsid w:val="00A47BBC"/>
    <w:rsid w:val="00A47BCA"/>
    <w:rsid w:val="00A47BDB"/>
    <w:rsid w:val="00A47BDE"/>
    <w:rsid w:val="00A47D06"/>
    <w:rsid w:val="00A47D3A"/>
    <w:rsid w:val="00A47DAD"/>
    <w:rsid w:val="00A47E51"/>
    <w:rsid w:val="00A47F1E"/>
    <w:rsid w:val="00A47FA3"/>
    <w:rsid w:val="00A50041"/>
    <w:rsid w:val="00A50087"/>
    <w:rsid w:val="00A50180"/>
    <w:rsid w:val="00A501F2"/>
    <w:rsid w:val="00A503CA"/>
    <w:rsid w:val="00A5054C"/>
    <w:rsid w:val="00A50588"/>
    <w:rsid w:val="00A505DE"/>
    <w:rsid w:val="00A506C0"/>
    <w:rsid w:val="00A506F3"/>
    <w:rsid w:val="00A5081E"/>
    <w:rsid w:val="00A508BB"/>
    <w:rsid w:val="00A50931"/>
    <w:rsid w:val="00A50A2C"/>
    <w:rsid w:val="00A50A8A"/>
    <w:rsid w:val="00A50A97"/>
    <w:rsid w:val="00A50CD9"/>
    <w:rsid w:val="00A50E96"/>
    <w:rsid w:val="00A50F55"/>
    <w:rsid w:val="00A50F96"/>
    <w:rsid w:val="00A51013"/>
    <w:rsid w:val="00A5107B"/>
    <w:rsid w:val="00A512A0"/>
    <w:rsid w:val="00A51374"/>
    <w:rsid w:val="00A513E1"/>
    <w:rsid w:val="00A5146B"/>
    <w:rsid w:val="00A5150D"/>
    <w:rsid w:val="00A517D9"/>
    <w:rsid w:val="00A518C5"/>
    <w:rsid w:val="00A51908"/>
    <w:rsid w:val="00A5190B"/>
    <w:rsid w:val="00A519E9"/>
    <w:rsid w:val="00A51D08"/>
    <w:rsid w:val="00A51D15"/>
    <w:rsid w:val="00A51D39"/>
    <w:rsid w:val="00A51E84"/>
    <w:rsid w:val="00A51EA3"/>
    <w:rsid w:val="00A51EC4"/>
    <w:rsid w:val="00A51F7A"/>
    <w:rsid w:val="00A51F97"/>
    <w:rsid w:val="00A51FC2"/>
    <w:rsid w:val="00A52097"/>
    <w:rsid w:val="00A5211B"/>
    <w:rsid w:val="00A52298"/>
    <w:rsid w:val="00A522D7"/>
    <w:rsid w:val="00A5234C"/>
    <w:rsid w:val="00A523D7"/>
    <w:rsid w:val="00A52408"/>
    <w:rsid w:val="00A52414"/>
    <w:rsid w:val="00A5252F"/>
    <w:rsid w:val="00A5262B"/>
    <w:rsid w:val="00A52633"/>
    <w:rsid w:val="00A5266B"/>
    <w:rsid w:val="00A52834"/>
    <w:rsid w:val="00A52877"/>
    <w:rsid w:val="00A529C9"/>
    <w:rsid w:val="00A52ABE"/>
    <w:rsid w:val="00A52B97"/>
    <w:rsid w:val="00A52DCC"/>
    <w:rsid w:val="00A52E01"/>
    <w:rsid w:val="00A52F4B"/>
    <w:rsid w:val="00A530E9"/>
    <w:rsid w:val="00A532B5"/>
    <w:rsid w:val="00A5337C"/>
    <w:rsid w:val="00A5356F"/>
    <w:rsid w:val="00A53644"/>
    <w:rsid w:val="00A5388F"/>
    <w:rsid w:val="00A5395D"/>
    <w:rsid w:val="00A53AE1"/>
    <w:rsid w:val="00A53BB5"/>
    <w:rsid w:val="00A53C64"/>
    <w:rsid w:val="00A53DE7"/>
    <w:rsid w:val="00A53DFF"/>
    <w:rsid w:val="00A53F0A"/>
    <w:rsid w:val="00A53F55"/>
    <w:rsid w:val="00A53F76"/>
    <w:rsid w:val="00A53F8B"/>
    <w:rsid w:val="00A53FD7"/>
    <w:rsid w:val="00A5406B"/>
    <w:rsid w:val="00A5412A"/>
    <w:rsid w:val="00A542A1"/>
    <w:rsid w:val="00A5432B"/>
    <w:rsid w:val="00A543BC"/>
    <w:rsid w:val="00A5442B"/>
    <w:rsid w:val="00A544A4"/>
    <w:rsid w:val="00A544F6"/>
    <w:rsid w:val="00A54612"/>
    <w:rsid w:val="00A54680"/>
    <w:rsid w:val="00A546F4"/>
    <w:rsid w:val="00A54798"/>
    <w:rsid w:val="00A54818"/>
    <w:rsid w:val="00A548F5"/>
    <w:rsid w:val="00A54999"/>
    <w:rsid w:val="00A549F1"/>
    <w:rsid w:val="00A54BD9"/>
    <w:rsid w:val="00A54F0F"/>
    <w:rsid w:val="00A54F62"/>
    <w:rsid w:val="00A5502D"/>
    <w:rsid w:val="00A550A6"/>
    <w:rsid w:val="00A55136"/>
    <w:rsid w:val="00A5529A"/>
    <w:rsid w:val="00A552B1"/>
    <w:rsid w:val="00A553F9"/>
    <w:rsid w:val="00A553FA"/>
    <w:rsid w:val="00A5553E"/>
    <w:rsid w:val="00A55586"/>
    <w:rsid w:val="00A5578D"/>
    <w:rsid w:val="00A5589D"/>
    <w:rsid w:val="00A558F3"/>
    <w:rsid w:val="00A55950"/>
    <w:rsid w:val="00A559F7"/>
    <w:rsid w:val="00A55A33"/>
    <w:rsid w:val="00A55A6C"/>
    <w:rsid w:val="00A55B25"/>
    <w:rsid w:val="00A55D89"/>
    <w:rsid w:val="00A55F1D"/>
    <w:rsid w:val="00A55F66"/>
    <w:rsid w:val="00A55FF5"/>
    <w:rsid w:val="00A55FFA"/>
    <w:rsid w:val="00A562D3"/>
    <w:rsid w:val="00A5645B"/>
    <w:rsid w:val="00A56565"/>
    <w:rsid w:val="00A56626"/>
    <w:rsid w:val="00A5666F"/>
    <w:rsid w:val="00A566C6"/>
    <w:rsid w:val="00A5677C"/>
    <w:rsid w:val="00A5678D"/>
    <w:rsid w:val="00A56884"/>
    <w:rsid w:val="00A568D6"/>
    <w:rsid w:val="00A5695E"/>
    <w:rsid w:val="00A5696A"/>
    <w:rsid w:val="00A569A8"/>
    <w:rsid w:val="00A56B28"/>
    <w:rsid w:val="00A56C6F"/>
    <w:rsid w:val="00A56D4B"/>
    <w:rsid w:val="00A56E0D"/>
    <w:rsid w:val="00A56F6A"/>
    <w:rsid w:val="00A5703F"/>
    <w:rsid w:val="00A570B8"/>
    <w:rsid w:val="00A570E4"/>
    <w:rsid w:val="00A570ED"/>
    <w:rsid w:val="00A571D0"/>
    <w:rsid w:val="00A572A9"/>
    <w:rsid w:val="00A574E3"/>
    <w:rsid w:val="00A575E7"/>
    <w:rsid w:val="00A575EE"/>
    <w:rsid w:val="00A5770D"/>
    <w:rsid w:val="00A57ACC"/>
    <w:rsid w:val="00A57AEF"/>
    <w:rsid w:val="00A57B27"/>
    <w:rsid w:val="00A57B41"/>
    <w:rsid w:val="00A57BCF"/>
    <w:rsid w:val="00A57C4A"/>
    <w:rsid w:val="00A57C7C"/>
    <w:rsid w:val="00A57D21"/>
    <w:rsid w:val="00A57D91"/>
    <w:rsid w:val="00A57DD4"/>
    <w:rsid w:val="00A57E63"/>
    <w:rsid w:val="00A57FB9"/>
    <w:rsid w:val="00A60123"/>
    <w:rsid w:val="00A6028C"/>
    <w:rsid w:val="00A602CB"/>
    <w:rsid w:val="00A6042A"/>
    <w:rsid w:val="00A60633"/>
    <w:rsid w:val="00A60663"/>
    <w:rsid w:val="00A60695"/>
    <w:rsid w:val="00A6077C"/>
    <w:rsid w:val="00A60941"/>
    <w:rsid w:val="00A6095C"/>
    <w:rsid w:val="00A60AD3"/>
    <w:rsid w:val="00A60AE4"/>
    <w:rsid w:val="00A60B39"/>
    <w:rsid w:val="00A60C98"/>
    <w:rsid w:val="00A60E5E"/>
    <w:rsid w:val="00A60EA0"/>
    <w:rsid w:val="00A60F3E"/>
    <w:rsid w:val="00A60F96"/>
    <w:rsid w:val="00A60FD3"/>
    <w:rsid w:val="00A60FFB"/>
    <w:rsid w:val="00A61065"/>
    <w:rsid w:val="00A61072"/>
    <w:rsid w:val="00A6114C"/>
    <w:rsid w:val="00A61167"/>
    <w:rsid w:val="00A613B3"/>
    <w:rsid w:val="00A6176F"/>
    <w:rsid w:val="00A617B2"/>
    <w:rsid w:val="00A617D3"/>
    <w:rsid w:val="00A61AD4"/>
    <w:rsid w:val="00A61B05"/>
    <w:rsid w:val="00A61B74"/>
    <w:rsid w:val="00A61BE2"/>
    <w:rsid w:val="00A61C39"/>
    <w:rsid w:val="00A61C97"/>
    <w:rsid w:val="00A61D1F"/>
    <w:rsid w:val="00A61D30"/>
    <w:rsid w:val="00A61D4F"/>
    <w:rsid w:val="00A61D62"/>
    <w:rsid w:val="00A61E1D"/>
    <w:rsid w:val="00A61EE2"/>
    <w:rsid w:val="00A61FC6"/>
    <w:rsid w:val="00A6205E"/>
    <w:rsid w:val="00A62183"/>
    <w:rsid w:val="00A623DD"/>
    <w:rsid w:val="00A6251E"/>
    <w:rsid w:val="00A6271E"/>
    <w:rsid w:val="00A6284C"/>
    <w:rsid w:val="00A6299A"/>
    <w:rsid w:val="00A62D0A"/>
    <w:rsid w:val="00A62F24"/>
    <w:rsid w:val="00A62F55"/>
    <w:rsid w:val="00A62F69"/>
    <w:rsid w:val="00A6304E"/>
    <w:rsid w:val="00A632AE"/>
    <w:rsid w:val="00A633F4"/>
    <w:rsid w:val="00A63413"/>
    <w:rsid w:val="00A635FC"/>
    <w:rsid w:val="00A6375D"/>
    <w:rsid w:val="00A63852"/>
    <w:rsid w:val="00A63A88"/>
    <w:rsid w:val="00A63AF3"/>
    <w:rsid w:val="00A63B47"/>
    <w:rsid w:val="00A63BB2"/>
    <w:rsid w:val="00A63E06"/>
    <w:rsid w:val="00A63E91"/>
    <w:rsid w:val="00A63F4B"/>
    <w:rsid w:val="00A63F51"/>
    <w:rsid w:val="00A63F52"/>
    <w:rsid w:val="00A64207"/>
    <w:rsid w:val="00A6427B"/>
    <w:rsid w:val="00A6428B"/>
    <w:rsid w:val="00A64457"/>
    <w:rsid w:val="00A64497"/>
    <w:rsid w:val="00A64787"/>
    <w:rsid w:val="00A647B1"/>
    <w:rsid w:val="00A648AE"/>
    <w:rsid w:val="00A649ED"/>
    <w:rsid w:val="00A64A55"/>
    <w:rsid w:val="00A64BCE"/>
    <w:rsid w:val="00A64D2E"/>
    <w:rsid w:val="00A64D84"/>
    <w:rsid w:val="00A64D89"/>
    <w:rsid w:val="00A64EC1"/>
    <w:rsid w:val="00A64F2D"/>
    <w:rsid w:val="00A64FE5"/>
    <w:rsid w:val="00A65221"/>
    <w:rsid w:val="00A6530A"/>
    <w:rsid w:val="00A6535C"/>
    <w:rsid w:val="00A6549A"/>
    <w:rsid w:val="00A6562F"/>
    <w:rsid w:val="00A657E8"/>
    <w:rsid w:val="00A6586C"/>
    <w:rsid w:val="00A65B5C"/>
    <w:rsid w:val="00A65BE0"/>
    <w:rsid w:val="00A65D03"/>
    <w:rsid w:val="00A65D4F"/>
    <w:rsid w:val="00A65D85"/>
    <w:rsid w:val="00A65D88"/>
    <w:rsid w:val="00A65DCB"/>
    <w:rsid w:val="00A65E5B"/>
    <w:rsid w:val="00A65F8F"/>
    <w:rsid w:val="00A660A0"/>
    <w:rsid w:val="00A6619D"/>
    <w:rsid w:val="00A661F7"/>
    <w:rsid w:val="00A66293"/>
    <w:rsid w:val="00A662F6"/>
    <w:rsid w:val="00A66316"/>
    <w:rsid w:val="00A6631D"/>
    <w:rsid w:val="00A66695"/>
    <w:rsid w:val="00A6669C"/>
    <w:rsid w:val="00A666B1"/>
    <w:rsid w:val="00A668CC"/>
    <w:rsid w:val="00A66985"/>
    <w:rsid w:val="00A66A86"/>
    <w:rsid w:val="00A66BB1"/>
    <w:rsid w:val="00A66BBD"/>
    <w:rsid w:val="00A66CA6"/>
    <w:rsid w:val="00A66CE5"/>
    <w:rsid w:val="00A66E2A"/>
    <w:rsid w:val="00A66F4C"/>
    <w:rsid w:val="00A67077"/>
    <w:rsid w:val="00A67177"/>
    <w:rsid w:val="00A671B5"/>
    <w:rsid w:val="00A67330"/>
    <w:rsid w:val="00A6735D"/>
    <w:rsid w:val="00A673BD"/>
    <w:rsid w:val="00A673E8"/>
    <w:rsid w:val="00A674B5"/>
    <w:rsid w:val="00A67616"/>
    <w:rsid w:val="00A67655"/>
    <w:rsid w:val="00A6769E"/>
    <w:rsid w:val="00A677B2"/>
    <w:rsid w:val="00A67B2D"/>
    <w:rsid w:val="00A67B7C"/>
    <w:rsid w:val="00A67BBD"/>
    <w:rsid w:val="00A67BDB"/>
    <w:rsid w:val="00A67C73"/>
    <w:rsid w:val="00A67D10"/>
    <w:rsid w:val="00A67FA9"/>
    <w:rsid w:val="00A67FB6"/>
    <w:rsid w:val="00A7000D"/>
    <w:rsid w:val="00A700A3"/>
    <w:rsid w:val="00A70121"/>
    <w:rsid w:val="00A703A4"/>
    <w:rsid w:val="00A703F0"/>
    <w:rsid w:val="00A7041D"/>
    <w:rsid w:val="00A7068D"/>
    <w:rsid w:val="00A70761"/>
    <w:rsid w:val="00A7088E"/>
    <w:rsid w:val="00A708D6"/>
    <w:rsid w:val="00A708E4"/>
    <w:rsid w:val="00A70A9C"/>
    <w:rsid w:val="00A70B17"/>
    <w:rsid w:val="00A70C5A"/>
    <w:rsid w:val="00A70C9B"/>
    <w:rsid w:val="00A70D1D"/>
    <w:rsid w:val="00A70F50"/>
    <w:rsid w:val="00A71045"/>
    <w:rsid w:val="00A71057"/>
    <w:rsid w:val="00A710B8"/>
    <w:rsid w:val="00A71186"/>
    <w:rsid w:val="00A711D6"/>
    <w:rsid w:val="00A71254"/>
    <w:rsid w:val="00A71326"/>
    <w:rsid w:val="00A71396"/>
    <w:rsid w:val="00A713D5"/>
    <w:rsid w:val="00A713E6"/>
    <w:rsid w:val="00A713F2"/>
    <w:rsid w:val="00A714B3"/>
    <w:rsid w:val="00A71597"/>
    <w:rsid w:val="00A715A2"/>
    <w:rsid w:val="00A71637"/>
    <w:rsid w:val="00A71736"/>
    <w:rsid w:val="00A71789"/>
    <w:rsid w:val="00A717EB"/>
    <w:rsid w:val="00A7190E"/>
    <w:rsid w:val="00A71A2E"/>
    <w:rsid w:val="00A71AC1"/>
    <w:rsid w:val="00A71B86"/>
    <w:rsid w:val="00A71BD1"/>
    <w:rsid w:val="00A71BEA"/>
    <w:rsid w:val="00A71C10"/>
    <w:rsid w:val="00A71C6A"/>
    <w:rsid w:val="00A71E39"/>
    <w:rsid w:val="00A71FB1"/>
    <w:rsid w:val="00A71FD5"/>
    <w:rsid w:val="00A720F0"/>
    <w:rsid w:val="00A720F1"/>
    <w:rsid w:val="00A72368"/>
    <w:rsid w:val="00A72462"/>
    <w:rsid w:val="00A72539"/>
    <w:rsid w:val="00A725CD"/>
    <w:rsid w:val="00A726FD"/>
    <w:rsid w:val="00A72800"/>
    <w:rsid w:val="00A72829"/>
    <w:rsid w:val="00A7287F"/>
    <w:rsid w:val="00A72934"/>
    <w:rsid w:val="00A72974"/>
    <w:rsid w:val="00A72C37"/>
    <w:rsid w:val="00A72C9A"/>
    <w:rsid w:val="00A72F03"/>
    <w:rsid w:val="00A72F5C"/>
    <w:rsid w:val="00A7302E"/>
    <w:rsid w:val="00A7303B"/>
    <w:rsid w:val="00A73052"/>
    <w:rsid w:val="00A73060"/>
    <w:rsid w:val="00A73095"/>
    <w:rsid w:val="00A730EE"/>
    <w:rsid w:val="00A7313B"/>
    <w:rsid w:val="00A73180"/>
    <w:rsid w:val="00A731B7"/>
    <w:rsid w:val="00A7324A"/>
    <w:rsid w:val="00A7331F"/>
    <w:rsid w:val="00A733AF"/>
    <w:rsid w:val="00A73504"/>
    <w:rsid w:val="00A7358A"/>
    <w:rsid w:val="00A73680"/>
    <w:rsid w:val="00A736C1"/>
    <w:rsid w:val="00A736CA"/>
    <w:rsid w:val="00A736D5"/>
    <w:rsid w:val="00A7379C"/>
    <w:rsid w:val="00A7385C"/>
    <w:rsid w:val="00A739B9"/>
    <w:rsid w:val="00A739EB"/>
    <w:rsid w:val="00A73B21"/>
    <w:rsid w:val="00A73C19"/>
    <w:rsid w:val="00A73C24"/>
    <w:rsid w:val="00A73C71"/>
    <w:rsid w:val="00A73C8B"/>
    <w:rsid w:val="00A73D98"/>
    <w:rsid w:val="00A73DE7"/>
    <w:rsid w:val="00A73E99"/>
    <w:rsid w:val="00A73EFA"/>
    <w:rsid w:val="00A73FB9"/>
    <w:rsid w:val="00A74005"/>
    <w:rsid w:val="00A740C1"/>
    <w:rsid w:val="00A74130"/>
    <w:rsid w:val="00A7419F"/>
    <w:rsid w:val="00A7422C"/>
    <w:rsid w:val="00A74344"/>
    <w:rsid w:val="00A7441D"/>
    <w:rsid w:val="00A74484"/>
    <w:rsid w:val="00A744C1"/>
    <w:rsid w:val="00A74581"/>
    <w:rsid w:val="00A74653"/>
    <w:rsid w:val="00A7467A"/>
    <w:rsid w:val="00A7469B"/>
    <w:rsid w:val="00A74943"/>
    <w:rsid w:val="00A74A70"/>
    <w:rsid w:val="00A74B2D"/>
    <w:rsid w:val="00A74C69"/>
    <w:rsid w:val="00A74D27"/>
    <w:rsid w:val="00A74DA8"/>
    <w:rsid w:val="00A74DAA"/>
    <w:rsid w:val="00A74DBF"/>
    <w:rsid w:val="00A74DC4"/>
    <w:rsid w:val="00A74E44"/>
    <w:rsid w:val="00A75124"/>
    <w:rsid w:val="00A75220"/>
    <w:rsid w:val="00A7530D"/>
    <w:rsid w:val="00A75363"/>
    <w:rsid w:val="00A75434"/>
    <w:rsid w:val="00A7543D"/>
    <w:rsid w:val="00A754F4"/>
    <w:rsid w:val="00A755A0"/>
    <w:rsid w:val="00A755DA"/>
    <w:rsid w:val="00A7565B"/>
    <w:rsid w:val="00A756B0"/>
    <w:rsid w:val="00A756DF"/>
    <w:rsid w:val="00A75713"/>
    <w:rsid w:val="00A75887"/>
    <w:rsid w:val="00A7588D"/>
    <w:rsid w:val="00A758CA"/>
    <w:rsid w:val="00A758D1"/>
    <w:rsid w:val="00A759A4"/>
    <w:rsid w:val="00A759C3"/>
    <w:rsid w:val="00A759D4"/>
    <w:rsid w:val="00A759EE"/>
    <w:rsid w:val="00A75B05"/>
    <w:rsid w:val="00A75B87"/>
    <w:rsid w:val="00A75D82"/>
    <w:rsid w:val="00A75DCB"/>
    <w:rsid w:val="00A75E4A"/>
    <w:rsid w:val="00A75F4C"/>
    <w:rsid w:val="00A76077"/>
    <w:rsid w:val="00A76250"/>
    <w:rsid w:val="00A76414"/>
    <w:rsid w:val="00A7641D"/>
    <w:rsid w:val="00A76430"/>
    <w:rsid w:val="00A764FA"/>
    <w:rsid w:val="00A76534"/>
    <w:rsid w:val="00A7666D"/>
    <w:rsid w:val="00A766A4"/>
    <w:rsid w:val="00A766BC"/>
    <w:rsid w:val="00A7674F"/>
    <w:rsid w:val="00A76772"/>
    <w:rsid w:val="00A76801"/>
    <w:rsid w:val="00A768C9"/>
    <w:rsid w:val="00A76926"/>
    <w:rsid w:val="00A76AD2"/>
    <w:rsid w:val="00A76AE5"/>
    <w:rsid w:val="00A76C5C"/>
    <w:rsid w:val="00A76D5A"/>
    <w:rsid w:val="00A76D83"/>
    <w:rsid w:val="00A76DA9"/>
    <w:rsid w:val="00A76F64"/>
    <w:rsid w:val="00A76FE4"/>
    <w:rsid w:val="00A7704A"/>
    <w:rsid w:val="00A77057"/>
    <w:rsid w:val="00A7708E"/>
    <w:rsid w:val="00A77134"/>
    <w:rsid w:val="00A772A2"/>
    <w:rsid w:val="00A773B7"/>
    <w:rsid w:val="00A774DD"/>
    <w:rsid w:val="00A775CF"/>
    <w:rsid w:val="00A77773"/>
    <w:rsid w:val="00A7798F"/>
    <w:rsid w:val="00A77A44"/>
    <w:rsid w:val="00A77B04"/>
    <w:rsid w:val="00A77B6C"/>
    <w:rsid w:val="00A77C53"/>
    <w:rsid w:val="00A77E39"/>
    <w:rsid w:val="00A80097"/>
    <w:rsid w:val="00A8016E"/>
    <w:rsid w:val="00A80195"/>
    <w:rsid w:val="00A801C4"/>
    <w:rsid w:val="00A805CE"/>
    <w:rsid w:val="00A805DC"/>
    <w:rsid w:val="00A805F3"/>
    <w:rsid w:val="00A80690"/>
    <w:rsid w:val="00A806F4"/>
    <w:rsid w:val="00A80724"/>
    <w:rsid w:val="00A80735"/>
    <w:rsid w:val="00A8079C"/>
    <w:rsid w:val="00A8086C"/>
    <w:rsid w:val="00A80A37"/>
    <w:rsid w:val="00A80AA9"/>
    <w:rsid w:val="00A80B79"/>
    <w:rsid w:val="00A80BAE"/>
    <w:rsid w:val="00A80BBC"/>
    <w:rsid w:val="00A80CA9"/>
    <w:rsid w:val="00A80CE2"/>
    <w:rsid w:val="00A80D7E"/>
    <w:rsid w:val="00A80DE1"/>
    <w:rsid w:val="00A80E0E"/>
    <w:rsid w:val="00A80F1D"/>
    <w:rsid w:val="00A80FD9"/>
    <w:rsid w:val="00A81054"/>
    <w:rsid w:val="00A8107D"/>
    <w:rsid w:val="00A810A0"/>
    <w:rsid w:val="00A8118E"/>
    <w:rsid w:val="00A812A0"/>
    <w:rsid w:val="00A812C4"/>
    <w:rsid w:val="00A8130A"/>
    <w:rsid w:val="00A815C9"/>
    <w:rsid w:val="00A815D3"/>
    <w:rsid w:val="00A81699"/>
    <w:rsid w:val="00A817B2"/>
    <w:rsid w:val="00A817D9"/>
    <w:rsid w:val="00A817DF"/>
    <w:rsid w:val="00A8183A"/>
    <w:rsid w:val="00A818B6"/>
    <w:rsid w:val="00A819F8"/>
    <w:rsid w:val="00A81A2B"/>
    <w:rsid w:val="00A81AB1"/>
    <w:rsid w:val="00A81DF8"/>
    <w:rsid w:val="00A81E4B"/>
    <w:rsid w:val="00A82012"/>
    <w:rsid w:val="00A82197"/>
    <w:rsid w:val="00A821BA"/>
    <w:rsid w:val="00A82255"/>
    <w:rsid w:val="00A82275"/>
    <w:rsid w:val="00A822D4"/>
    <w:rsid w:val="00A82389"/>
    <w:rsid w:val="00A823BD"/>
    <w:rsid w:val="00A8254C"/>
    <w:rsid w:val="00A8258E"/>
    <w:rsid w:val="00A82722"/>
    <w:rsid w:val="00A827C4"/>
    <w:rsid w:val="00A82841"/>
    <w:rsid w:val="00A82AB0"/>
    <w:rsid w:val="00A82B1B"/>
    <w:rsid w:val="00A82BD2"/>
    <w:rsid w:val="00A82F0F"/>
    <w:rsid w:val="00A82F82"/>
    <w:rsid w:val="00A830F7"/>
    <w:rsid w:val="00A83195"/>
    <w:rsid w:val="00A8322C"/>
    <w:rsid w:val="00A83232"/>
    <w:rsid w:val="00A8328F"/>
    <w:rsid w:val="00A832E8"/>
    <w:rsid w:val="00A832E9"/>
    <w:rsid w:val="00A832EB"/>
    <w:rsid w:val="00A8330E"/>
    <w:rsid w:val="00A83454"/>
    <w:rsid w:val="00A834D0"/>
    <w:rsid w:val="00A83528"/>
    <w:rsid w:val="00A83535"/>
    <w:rsid w:val="00A836CD"/>
    <w:rsid w:val="00A83708"/>
    <w:rsid w:val="00A837A1"/>
    <w:rsid w:val="00A83A55"/>
    <w:rsid w:val="00A83B5C"/>
    <w:rsid w:val="00A83C00"/>
    <w:rsid w:val="00A83CF0"/>
    <w:rsid w:val="00A83D1B"/>
    <w:rsid w:val="00A83D29"/>
    <w:rsid w:val="00A83D71"/>
    <w:rsid w:val="00A83EC6"/>
    <w:rsid w:val="00A83FC9"/>
    <w:rsid w:val="00A8400A"/>
    <w:rsid w:val="00A8412B"/>
    <w:rsid w:val="00A84162"/>
    <w:rsid w:val="00A8426D"/>
    <w:rsid w:val="00A84383"/>
    <w:rsid w:val="00A843B5"/>
    <w:rsid w:val="00A8452E"/>
    <w:rsid w:val="00A84539"/>
    <w:rsid w:val="00A84575"/>
    <w:rsid w:val="00A845BC"/>
    <w:rsid w:val="00A8463C"/>
    <w:rsid w:val="00A84852"/>
    <w:rsid w:val="00A8488F"/>
    <w:rsid w:val="00A848E6"/>
    <w:rsid w:val="00A84A48"/>
    <w:rsid w:val="00A84A9E"/>
    <w:rsid w:val="00A84BFF"/>
    <w:rsid w:val="00A84CFE"/>
    <w:rsid w:val="00A84DBD"/>
    <w:rsid w:val="00A84FBD"/>
    <w:rsid w:val="00A850E8"/>
    <w:rsid w:val="00A851F7"/>
    <w:rsid w:val="00A85319"/>
    <w:rsid w:val="00A8534E"/>
    <w:rsid w:val="00A85846"/>
    <w:rsid w:val="00A85881"/>
    <w:rsid w:val="00A8595E"/>
    <w:rsid w:val="00A8598B"/>
    <w:rsid w:val="00A859BE"/>
    <w:rsid w:val="00A85A00"/>
    <w:rsid w:val="00A85B6B"/>
    <w:rsid w:val="00A85CD6"/>
    <w:rsid w:val="00A85DEC"/>
    <w:rsid w:val="00A85E0B"/>
    <w:rsid w:val="00A85E8B"/>
    <w:rsid w:val="00A85FD8"/>
    <w:rsid w:val="00A86051"/>
    <w:rsid w:val="00A861FB"/>
    <w:rsid w:val="00A8625F"/>
    <w:rsid w:val="00A8637E"/>
    <w:rsid w:val="00A863A7"/>
    <w:rsid w:val="00A863AB"/>
    <w:rsid w:val="00A86402"/>
    <w:rsid w:val="00A8680E"/>
    <w:rsid w:val="00A86936"/>
    <w:rsid w:val="00A86A52"/>
    <w:rsid w:val="00A86A77"/>
    <w:rsid w:val="00A86B49"/>
    <w:rsid w:val="00A86D6D"/>
    <w:rsid w:val="00A86F44"/>
    <w:rsid w:val="00A870FC"/>
    <w:rsid w:val="00A87142"/>
    <w:rsid w:val="00A871D2"/>
    <w:rsid w:val="00A8728E"/>
    <w:rsid w:val="00A8730D"/>
    <w:rsid w:val="00A874AB"/>
    <w:rsid w:val="00A874DF"/>
    <w:rsid w:val="00A8772A"/>
    <w:rsid w:val="00A878BD"/>
    <w:rsid w:val="00A87918"/>
    <w:rsid w:val="00A879C8"/>
    <w:rsid w:val="00A87AB4"/>
    <w:rsid w:val="00A87B19"/>
    <w:rsid w:val="00A87D31"/>
    <w:rsid w:val="00A87D78"/>
    <w:rsid w:val="00A87D92"/>
    <w:rsid w:val="00A87F7D"/>
    <w:rsid w:val="00A900A6"/>
    <w:rsid w:val="00A900E3"/>
    <w:rsid w:val="00A90151"/>
    <w:rsid w:val="00A901F3"/>
    <w:rsid w:val="00A90256"/>
    <w:rsid w:val="00A902FD"/>
    <w:rsid w:val="00A90396"/>
    <w:rsid w:val="00A90454"/>
    <w:rsid w:val="00A90479"/>
    <w:rsid w:val="00A9057C"/>
    <w:rsid w:val="00A905AB"/>
    <w:rsid w:val="00A905C9"/>
    <w:rsid w:val="00A9066A"/>
    <w:rsid w:val="00A906B6"/>
    <w:rsid w:val="00A907D4"/>
    <w:rsid w:val="00A90956"/>
    <w:rsid w:val="00A909E3"/>
    <w:rsid w:val="00A90C66"/>
    <w:rsid w:val="00A90CAE"/>
    <w:rsid w:val="00A90D85"/>
    <w:rsid w:val="00A91026"/>
    <w:rsid w:val="00A91036"/>
    <w:rsid w:val="00A910B9"/>
    <w:rsid w:val="00A911CE"/>
    <w:rsid w:val="00A9123B"/>
    <w:rsid w:val="00A91245"/>
    <w:rsid w:val="00A9127F"/>
    <w:rsid w:val="00A912C7"/>
    <w:rsid w:val="00A9130C"/>
    <w:rsid w:val="00A91444"/>
    <w:rsid w:val="00A91568"/>
    <w:rsid w:val="00A9165F"/>
    <w:rsid w:val="00A917EB"/>
    <w:rsid w:val="00A9197B"/>
    <w:rsid w:val="00A919D1"/>
    <w:rsid w:val="00A91A82"/>
    <w:rsid w:val="00A91AB4"/>
    <w:rsid w:val="00A91B9E"/>
    <w:rsid w:val="00A91CE7"/>
    <w:rsid w:val="00A91D54"/>
    <w:rsid w:val="00A91E15"/>
    <w:rsid w:val="00A91EE6"/>
    <w:rsid w:val="00A91F9E"/>
    <w:rsid w:val="00A91FCB"/>
    <w:rsid w:val="00A920B9"/>
    <w:rsid w:val="00A92226"/>
    <w:rsid w:val="00A922C1"/>
    <w:rsid w:val="00A922DA"/>
    <w:rsid w:val="00A923FA"/>
    <w:rsid w:val="00A92429"/>
    <w:rsid w:val="00A924BA"/>
    <w:rsid w:val="00A92659"/>
    <w:rsid w:val="00A92760"/>
    <w:rsid w:val="00A9280F"/>
    <w:rsid w:val="00A9282C"/>
    <w:rsid w:val="00A928AC"/>
    <w:rsid w:val="00A92A0E"/>
    <w:rsid w:val="00A92AD8"/>
    <w:rsid w:val="00A92BCE"/>
    <w:rsid w:val="00A92D5E"/>
    <w:rsid w:val="00A92DE7"/>
    <w:rsid w:val="00A92E32"/>
    <w:rsid w:val="00A92FDC"/>
    <w:rsid w:val="00A9309C"/>
    <w:rsid w:val="00A930E4"/>
    <w:rsid w:val="00A930FF"/>
    <w:rsid w:val="00A93142"/>
    <w:rsid w:val="00A931EA"/>
    <w:rsid w:val="00A932CB"/>
    <w:rsid w:val="00A932D8"/>
    <w:rsid w:val="00A933A2"/>
    <w:rsid w:val="00A9346B"/>
    <w:rsid w:val="00A93482"/>
    <w:rsid w:val="00A93555"/>
    <w:rsid w:val="00A9359B"/>
    <w:rsid w:val="00A935FC"/>
    <w:rsid w:val="00A93819"/>
    <w:rsid w:val="00A9390F"/>
    <w:rsid w:val="00A93975"/>
    <w:rsid w:val="00A939C9"/>
    <w:rsid w:val="00A93A18"/>
    <w:rsid w:val="00A93C16"/>
    <w:rsid w:val="00A93CBF"/>
    <w:rsid w:val="00A93D9A"/>
    <w:rsid w:val="00A93E33"/>
    <w:rsid w:val="00A93F8D"/>
    <w:rsid w:val="00A93FA5"/>
    <w:rsid w:val="00A94229"/>
    <w:rsid w:val="00A94235"/>
    <w:rsid w:val="00A94284"/>
    <w:rsid w:val="00A9433F"/>
    <w:rsid w:val="00A943E0"/>
    <w:rsid w:val="00A944A2"/>
    <w:rsid w:val="00A94522"/>
    <w:rsid w:val="00A945BE"/>
    <w:rsid w:val="00A946F2"/>
    <w:rsid w:val="00A94783"/>
    <w:rsid w:val="00A94791"/>
    <w:rsid w:val="00A94801"/>
    <w:rsid w:val="00A948DD"/>
    <w:rsid w:val="00A94AAD"/>
    <w:rsid w:val="00A94CE9"/>
    <w:rsid w:val="00A94CEC"/>
    <w:rsid w:val="00A94D18"/>
    <w:rsid w:val="00A94D87"/>
    <w:rsid w:val="00A94D97"/>
    <w:rsid w:val="00A94ED3"/>
    <w:rsid w:val="00A950B8"/>
    <w:rsid w:val="00A95121"/>
    <w:rsid w:val="00A9519B"/>
    <w:rsid w:val="00A951A5"/>
    <w:rsid w:val="00A952ED"/>
    <w:rsid w:val="00A9545C"/>
    <w:rsid w:val="00A95478"/>
    <w:rsid w:val="00A954CA"/>
    <w:rsid w:val="00A955BA"/>
    <w:rsid w:val="00A95682"/>
    <w:rsid w:val="00A95695"/>
    <w:rsid w:val="00A9573A"/>
    <w:rsid w:val="00A957FC"/>
    <w:rsid w:val="00A95938"/>
    <w:rsid w:val="00A95CB1"/>
    <w:rsid w:val="00A95CF5"/>
    <w:rsid w:val="00A95CFF"/>
    <w:rsid w:val="00A95D22"/>
    <w:rsid w:val="00A95D26"/>
    <w:rsid w:val="00A95D9C"/>
    <w:rsid w:val="00A95DAC"/>
    <w:rsid w:val="00A95FBF"/>
    <w:rsid w:val="00A95FC5"/>
    <w:rsid w:val="00A96020"/>
    <w:rsid w:val="00A96053"/>
    <w:rsid w:val="00A9606B"/>
    <w:rsid w:val="00A960A8"/>
    <w:rsid w:val="00A96177"/>
    <w:rsid w:val="00A9620D"/>
    <w:rsid w:val="00A96343"/>
    <w:rsid w:val="00A963FC"/>
    <w:rsid w:val="00A965E7"/>
    <w:rsid w:val="00A965ED"/>
    <w:rsid w:val="00A967A5"/>
    <w:rsid w:val="00A967A6"/>
    <w:rsid w:val="00A9680A"/>
    <w:rsid w:val="00A9689C"/>
    <w:rsid w:val="00A96935"/>
    <w:rsid w:val="00A96B8C"/>
    <w:rsid w:val="00A96BA8"/>
    <w:rsid w:val="00A96C15"/>
    <w:rsid w:val="00A96CB6"/>
    <w:rsid w:val="00A96D46"/>
    <w:rsid w:val="00A96DB6"/>
    <w:rsid w:val="00A96DD5"/>
    <w:rsid w:val="00A96E3A"/>
    <w:rsid w:val="00A96E4B"/>
    <w:rsid w:val="00A96E8E"/>
    <w:rsid w:val="00A96F94"/>
    <w:rsid w:val="00A970A6"/>
    <w:rsid w:val="00A97317"/>
    <w:rsid w:val="00A9741A"/>
    <w:rsid w:val="00A9747B"/>
    <w:rsid w:val="00A974BE"/>
    <w:rsid w:val="00A975E2"/>
    <w:rsid w:val="00A977C8"/>
    <w:rsid w:val="00A97842"/>
    <w:rsid w:val="00A97886"/>
    <w:rsid w:val="00A9788A"/>
    <w:rsid w:val="00A979AE"/>
    <w:rsid w:val="00A979B0"/>
    <w:rsid w:val="00A97A09"/>
    <w:rsid w:val="00A97ADA"/>
    <w:rsid w:val="00A97CA5"/>
    <w:rsid w:val="00A97CFF"/>
    <w:rsid w:val="00A97DE5"/>
    <w:rsid w:val="00A97E9C"/>
    <w:rsid w:val="00AA002D"/>
    <w:rsid w:val="00AA0088"/>
    <w:rsid w:val="00AA00A4"/>
    <w:rsid w:val="00AA0172"/>
    <w:rsid w:val="00AA01E6"/>
    <w:rsid w:val="00AA0343"/>
    <w:rsid w:val="00AA0366"/>
    <w:rsid w:val="00AA05CF"/>
    <w:rsid w:val="00AA0617"/>
    <w:rsid w:val="00AA0681"/>
    <w:rsid w:val="00AA06E5"/>
    <w:rsid w:val="00AA07D3"/>
    <w:rsid w:val="00AA0996"/>
    <w:rsid w:val="00AA09CA"/>
    <w:rsid w:val="00AA0A2D"/>
    <w:rsid w:val="00AA0E53"/>
    <w:rsid w:val="00AA0EB6"/>
    <w:rsid w:val="00AA1007"/>
    <w:rsid w:val="00AA1029"/>
    <w:rsid w:val="00AA1033"/>
    <w:rsid w:val="00AA1083"/>
    <w:rsid w:val="00AA11FE"/>
    <w:rsid w:val="00AA12A8"/>
    <w:rsid w:val="00AA135E"/>
    <w:rsid w:val="00AA13DC"/>
    <w:rsid w:val="00AA13FF"/>
    <w:rsid w:val="00AA1423"/>
    <w:rsid w:val="00AA1575"/>
    <w:rsid w:val="00AA163B"/>
    <w:rsid w:val="00AA1667"/>
    <w:rsid w:val="00AA16E9"/>
    <w:rsid w:val="00AA176B"/>
    <w:rsid w:val="00AA180E"/>
    <w:rsid w:val="00AA1850"/>
    <w:rsid w:val="00AA1890"/>
    <w:rsid w:val="00AA1C06"/>
    <w:rsid w:val="00AA1C23"/>
    <w:rsid w:val="00AA1CCC"/>
    <w:rsid w:val="00AA1DF9"/>
    <w:rsid w:val="00AA1E0B"/>
    <w:rsid w:val="00AA1F3F"/>
    <w:rsid w:val="00AA1F48"/>
    <w:rsid w:val="00AA1FC7"/>
    <w:rsid w:val="00AA2119"/>
    <w:rsid w:val="00AA2180"/>
    <w:rsid w:val="00AA221E"/>
    <w:rsid w:val="00AA2288"/>
    <w:rsid w:val="00AA22BF"/>
    <w:rsid w:val="00AA2310"/>
    <w:rsid w:val="00AA2438"/>
    <w:rsid w:val="00AA245C"/>
    <w:rsid w:val="00AA2547"/>
    <w:rsid w:val="00AA255F"/>
    <w:rsid w:val="00AA2693"/>
    <w:rsid w:val="00AA2707"/>
    <w:rsid w:val="00AA287E"/>
    <w:rsid w:val="00AA2988"/>
    <w:rsid w:val="00AA29DE"/>
    <w:rsid w:val="00AA2AAA"/>
    <w:rsid w:val="00AA2B5D"/>
    <w:rsid w:val="00AA2C2B"/>
    <w:rsid w:val="00AA2C96"/>
    <w:rsid w:val="00AA2D17"/>
    <w:rsid w:val="00AA2D78"/>
    <w:rsid w:val="00AA2DA6"/>
    <w:rsid w:val="00AA2E22"/>
    <w:rsid w:val="00AA2E93"/>
    <w:rsid w:val="00AA2FB0"/>
    <w:rsid w:val="00AA3039"/>
    <w:rsid w:val="00AA310C"/>
    <w:rsid w:val="00AA3146"/>
    <w:rsid w:val="00AA3239"/>
    <w:rsid w:val="00AA3267"/>
    <w:rsid w:val="00AA3277"/>
    <w:rsid w:val="00AA33B5"/>
    <w:rsid w:val="00AA3437"/>
    <w:rsid w:val="00AA343C"/>
    <w:rsid w:val="00AA344E"/>
    <w:rsid w:val="00AA3533"/>
    <w:rsid w:val="00AA3569"/>
    <w:rsid w:val="00AA35EB"/>
    <w:rsid w:val="00AA3671"/>
    <w:rsid w:val="00AA36B4"/>
    <w:rsid w:val="00AA36E9"/>
    <w:rsid w:val="00AA3990"/>
    <w:rsid w:val="00AA3A3C"/>
    <w:rsid w:val="00AA3B3B"/>
    <w:rsid w:val="00AA3B9B"/>
    <w:rsid w:val="00AA3C4F"/>
    <w:rsid w:val="00AA3C64"/>
    <w:rsid w:val="00AA3F8A"/>
    <w:rsid w:val="00AA3FD7"/>
    <w:rsid w:val="00AA4026"/>
    <w:rsid w:val="00AA4168"/>
    <w:rsid w:val="00AA416D"/>
    <w:rsid w:val="00AA43A6"/>
    <w:rsid w:val="00AA441C"/>
    <w:rsid w:val="00AA453A"/>
    <w:rsid w:val="00AA45CE"/>
    <w:rsid w:val="00AA46DD"/>
    <w:rsid w:val="00AA4701"/>
    <w:rsid w:val="00AA47C2"/>
    <w:rsid w:val="00AA4814"/>
    <w:rsid w:val="00AA48DD"/>
    <w:rsid w:val="00AA4A36"/>
    <w:rsid w:val="00AA4BC7"/>
    <w:rsid w:val="00AA4C06"/>
    <w:rsid w:val="00AA4C82"/>
    <w:rsid w:val="00AA4DB2"/>
    <w:rsid w:val="00AA4F37"/>
    <w:rsid w:val="00AA4FF1"/>
    <w:rsid w:val="00AA50CC"/>
    <w:rsid w:val="00AA5232"/>
    <w:rsid w:val="00AA52E1"/>
    <w:rsid w:val="00AA53AB"/>
    <w:rsid w:val="00AA53D3"/>
    <w:rsid w:val="00AA53F9"/>
    <w:rsid w:val="00AA54A8"/>
    <w:rsid w:val="00AA54F5"/>
    <w:rsid w:val="00AA5531"/>
    <w:rsid w:val="00AA5584"/>
    <w:rsid w:val="00AA559D"/>
    <w:rsid w:val="00AA55FC"/>
    <w:rsid w:val="00AA56B1"/>
    <w:rsid w:val="00AA5795"/>
    <w:rsid w:val="00AA596A"/>
    <w:rsid w:val="00AA59BC"/>
    <w:rsid w:val="00AA5A25"/>
    <w:rsid w:val="00AA5AE0"/>
    <w:rsid w:val="00AA5B08"/>
    <w:rsid w:val="00AA5B26"/>
    <w:rsid w:val="00AA5C53"/>
    <w:rsid w:val="00AA5CA4"/>
    <w:rsid w:val="00AA5D2A"/>
    <w:rsid w:val="00AA5D6C"/>
    <w:rsid w:val="00AA5F98"/>
    <w:rsid w:val="00AA6251"/>
    <w:rsid w:val="00AA62A4"/>
    <w:rsid w:val="00AA6326"/>
    <w:rsid w:val="00AA63C7"/>
    <w:rsid w:val="00AA63D8"/>
    <w:rsid w:val="00AA644D"/>
    <w:rsid w:val="00AA6493"/>
    <w:rsid w:val="00AA661C"/>
    <w:rsid w:val="00AA668E"/>
    <w:rsid w:val="00AA6836"/>
    <w:rsid w:val="00AA688A"/>
    <w:rsid w:val="00AA68D8"/>
    <w:rsid w:val="00AA6987"/>
    <w:rsid w:val="00AA6A8E"/>
    <w:rsid w:val="00AA6B24"/>
    <w:rsid w:val="00AA6E10"/>
    <w:rsid w:val="00AA6E50"/>
    <w:rsid w:val="00AA6E7E"/>
    <w:rsid w:val="00AA6F9A"/>
    <w:rsid w:val="00AA6FBB"/>
    <w:rsid w:val="00AA703B"/>
    <w:rsid w:val="00AA7122"/>
    <w:rsid w:val="00AA7175"/>
    <w:rsid w:val="00AA72FE"/>
    <w:rsid w:val="00AA7314"/>
    <w:rsid w:val="00AA73A2"/>
    <w:rsid w:val="00AA75F2"/>
    <w:rsid w:val="00AA76F3"/>
    <w:rsid w:val="00AA7729"/>
    <w:rsid w:val="00AA7749"/>
    <w:rsid w:val="00AA779D"/>
    <w:rsid w:val="00AA77F0"/>
    <w:rsid w:val="00AA78B0"/>
    <w:rsid w:val="00AA7950"/>
    <w:rsid w:val="00AA79C2"/>
    <w:rsid w:val="00AA7A8A"/>
    <w:rsid w:val="00AA7B88"/>
    <w:rsid w:val="00AA7BAD"/>
    <w:rsid w:val="00AA7C28"/>
    <w:rsid w:val="00AA7D68"/>
    <w:rsid w:val="00AA7EDA"/>
    <w:rsid w:val="00AA7EDB"/>
    <w:rsid w:val="00AA7F54"/>
    <w:rsid w:val="00AB000D"/>
    <w:rsid w:val="00AB0170"/>
    <w:rsid w:val="00AB02E5"/>
    <w:rsid w:val="00AB0324"/>
    <w:rsid w:val="00AB0357"/>
    <w:rsid w:val="00AB051B"/>
    <w:rsid w:val="00AB07F5"/>
    <w:rsid w:val="00AB08CE"/>
    <w:rsid w:val="00AB0919"/>
    <w:rsid w:val="00AB09B0"/>
    <w:rsid w:val="00AB0A1A"/>
    <w:rsid w:val="00AB0C26"/>
    <w:rsid w:val="00AB0C89"/>
    <w:rsid w:val="00AB0CEC"/>
    <w:rsid w:val="00AB0D1F"/>
    <w:rsid w:val="00AB0D4F"/>
    <w:rsid w:val="00AB0EA1"/>
    <w:rsid w:val="00AB0F57"/>
    <w:rsid w:val="00AB103F"/>
    <w:rsid w:val="00AB10F4"/>
    <w:rsid w:val="00AB13D3"/>
    <w:rsid w:val="00AB1546"/>
    <w:rsid w:val="00AB1617"/>
    <w:rsid w:val="00AB1628"/>
    <w:rsid w:val="00AB16B6"/>
    <w:rsid w:val="00AB16BE"/>
    <w:rsid w:val="00AB1727"/>
    <w:rsid w:val="00AB1805"/>
    <w:rsid w:val="00AB186D"/>
    <w:rsid w:val="00AB18BF"/>
    <w:rsid w:val="00AB1A67"/>
    <w:rsid w:val="00AB1A7C"/>
    <w:rsid w:val="00AB1ABD"/>
    <w:rsid w:val="00AB1AFD"/>
    <w:rsid w:val="00AB1B43"/>
    <w:rsid w:val="00AB1BA0"/>
    <w:rsid w:val="00AB1BCD"/>
    <w:rsid w:val="00AB1C64"/>
    <w:rsid w:val="00AB1CE2"/>
    <w:rsid w:val="00AB1DEA"/>
    <w:rsid w:val="00AB1E10"/>
    <w:rsid w:val="00AB1E44"/>
    <w:rsid w:val="00AB1F89"/>
    <w:rsid w:val="00AB1FC9"/>
    <w:rsid w:val="00AB200E"/>
    <w:rsid w:val="00AB2082"/>
    <w:rsid w:val="00AB2139"/>
    <w:rsid w:val="00AB23E0"/>
    <w:rsid w:val="00AB2428"/>
    <w:rsid w:val="00AB24D8"/>
    <w:rsid w:val="00AB2558"/>
    <w:rsid w:val="00AB256D"/>
    <w:rsid w:val="00AB27DF"/>
    <w:rsid w:val="00AB2870"/>
    <w:rsid w:val="00AB28C1"/>
    <w:rsid w:val="00AB2A23"/>
    <w:rsid w:val="00AB2A8B"/>
    <w:rsid w:val="00AB2AA0"/>
    <w:rsid w:val="00AB2AE9"/>
    <w:rsid w:val="00AB2C21"/>
    <w:rsid w:val="00AB2C23"/>
    <w:rsid w:val="00AB2D17"/>
    <w:rsid w:val="00AB2F22"/>
    <w:rsid w:val="00AB3057"/>
    <w:rsid w:val="00AB305D"/>
    <w:rsid w:val="00AB307A"/>
    <w:rsid w:val="00AB30D0"/>
    <w:rsid w:val="00AB3179"/>
    <w:rsid w:val="00AB319D"/>
    <w:rsid w:val="00AB323E"/>
    <w:rsid w:val="00AB3247"/>
    <w:rsid w:val="00AB341F"/>
    <w:rsid w:val="00AB34AD"/>
    <w:rsid w:val="00AB34C1"/>
    <w:rsid w:val="00AB34E4"/>
    <w:rsid w:val="00AB34F7"/>
    <w:rsid w:val="00AB353D"/>
    <w:rsid w:val="00AB3756"/>
    <w:rsid w:val="00AB3801"/>
    <w:rsid w:val="00AB3890"/>
    <w:rsid w:val="00AB3A3F"/>
    <w:rsid w:val="00AB3B95"/>
    <w:rsid w:val="00AB3BA3"/>
    <w:rsid w:val="00AB3CC0"/>
    <w:rsid w:val="00AB3D40"/>
    <w:rsid w:val="00AB3D5F"/>
    <w:rsid w:val="00AB3E49"/>
    <w:rsid w:val="00AB3E92"/>
    <w:rsid w:val="00AB401F"/>
    <w:rsid w:val="00AB4071"/>
    <w:rsid w:val="00AB40B2"/>
    <w:rsid w:val="00AB41CD"/>
    <w:rsid w:val="00AB41DC"/>
    <w:rsid w:val="00AB4217"/>
    <w:rsid w:val="00AB4349"/>
    <w:rsid w:val="00AB434F"/>
    <w:rsid w:val="00AB43A3"/>
    <w:rsid w:val="00AB44EA"/>
    <w:rsid w:val="00AB4519"/>
    <w:rsid w:val="00AB4580"/>
    <w:rsid w:val="00AB46E2"/>
    <w:rsid w:val="00AB47BA"/>
    <w:rsid w:val="00AB47EC"/>
    <w:rsid w:val="00AB48DE"/>
    <w:rsid w:val="00AB498D"/>
    <w:rsid w:val="00AB4C11"/>
    <w:rsid w:val="00AB4DA7"/>
    <w:rsid w:val="00AB4E3C"/>
    <w:rsid w:val="00AB4F1E"/>
    <w:rsid w:val="00AB4FE5"/>
    <w:rsid w:val="00AB5005"/>
    <w:rsid w:val="00AB536A"/>
    <w:rsid w:val="00AB5403"/>
    <w:rsid w:val="00AB5502"/>
    <w:rsid w:val="00AB5536"/>
    <w:rsid w:val="00AB57B8"/>
    <w:rsid w:val="00AB5878"/>
    <w:rsid w:val="00AB59A1"/>
    <w:rsid w:val="00AB5A8D"/>
    <w:rsid w:val="00AB5B56"/>
    <w:rsid w:val="00AB5B62"/>
    <w:rsid w:val="00AB5B68"/>
    <w:rsid w:val="00AB5C7A"/>
    <w:rsid w:val="00AB5CE4"/>
    <w:rsid w:val="00AB5CFC"/>
    <w:rsid w:val="00AB5D0C"/>
    <w:rsid w:val="00AB5D6F"/>
    <w:rsid w:val="00AB5D84"/>
    <w:rsid w:val="00AB5DBA"/>
    <w:rsid w:val="00AB61E5"/>
    <w:rsid w:val="00AB62A9"/>
    <w:rsid w:val="00AB63AE"/>
    <w:rsid w:val="00AB6401"/>
    <w:rsid w:val="00AB66F1"/>
    <w:rsid w:val="00AB6743"/>
    <w:rsid w:val="00AB6913"/>
    <w:rsid w:val="00AB6914"/>
    <w:rsid w:val="00AB6926"/>
    <w:rsid w:val="00AB693D"/>
    <w:rsid w:val="00AB69CF"/>
    <w:rsid w:val="00AB6AE9"/>
    <w:rsid w:val="00AB6B74"/>
    <w:rsid w:val="00AB6BB0"/>
    <w:rsid w:val="00AB6C9F"/>
    <w:rsid w:val="00AB6E7B"/>
    <w:rsid w:val="00AB6F0D"/>
    <w:rsid w:val="00AB6F33"/>
    <w:rsid w:val="00AB6F88"/>
    <w:rsid w:val="00AB7222"/>
    <w:rsid w:val="00AB7225"/>
    <w:rsid w:val="00AB7358"/>
    <w:rsid w:val="00AB73A2"/>
    <w:rsid w:val="00AB7531"/>
    <w:rsid w:val="00AB7534"/>
    <w:rsid w:val="00AB757C"/>
    <w:rsid w:val="00AB761A"/>
    <w:rsid w:val="00AB77A6"/>
    <w:rsid w:val="00AB7813"/>
    <w:rsid w:val="00AB79FE"/>
    <w:rsid w:val="00AB7B53"/>
    <w:rsid w:val="00AB7B96"/>
    <w:rsid w:val="00AB7BEB"/>
    <w:rsid w:val="00AB7D12"/>
    <w:rsid w:val="00AB7D6F"/>
    <w:rsid w:val="00AB7DD9"/>
    <w:rsid w:val="00AB7E99"/>
    <w:rsid w:val="00AB7F96"/>
    <w:rsid w:val="00AC0007"/>
    <w:rsid w:val="00AC0031"/>
    <w:rsid w:val="00AC018F"/>
    <w:rsid w:val="00AC026D"/>
    <w:rsid w:val="00AC02DC"/>
    <w:rsid w:val="00AC0444"/>
    <w:rsid w:val="00AC04BC"/>
    <w:rsid w:val="00AC0554"/>
    <w:rsid w:val="00AC0756"/>
    <w:rsid w:val="00AC07E4"/>
    <w:rsid w:val="00AC07E5"/>
    <w:rsid w:val="00AC082C"/>
    <w:rsid w:val="00AC087C"/>
    <w:rsid w:val="00AC08CA"/>
    <w:rsid w:val="00AC08D5"/>
    <w:rsid w:val="00AC08D9"/>
    <w:rsid w:val="00AC08F0"/>
    <w:rsid w:val="00AC0A23"/>
    <w:rsid w:val="00AC0AC1"/>
    <w:rsid w:val="00AC0BBE"/>
    <w:rsid w:val="00AC0BDA"/>
    <w:rsid w:val="00AC0C4C"/>
    <w:rsid w:val="00AC0C5A"/>
    <w:rsid w:val="00AC0D62"/>
    <w:rsid w:val="00AC0F9C"/>
    <w:rsid w:val="00AC1026"/>
    <w:rsid w:val="00AC1048"/>
    <w:rsid w:val="00AC10BC"/>
    <w:rsid w:val="00AC11CA"/>
    <w:rsid w:val="00AC1287"/>
    <w:rsid w:val="00AC1309"/>
    <w:rsid w:val="00AC1354"/>
    <w:rsid w:val="00AC1367"/>
    <w:rsid w:val="00AC13B9"/>
    <w:rsid w:val="00AC13FE"/>
    <w:rsid w:val="00AC1413"/>
    <w:rsid w:val="00AC1513"/>
    <w:rsid w:val="00AC1709"/>
    <w:rsid w:val="00AC1750"/>
    <w:rsid w:val="00AC1821"/>
    <w:rsid w:val="00AC185D"/>
    <w:rsid w:val="00AC1902"/>
    <w:rsid w:val="00AC197D"/>
    <w:rsid w:val="00AC1A6C"/>
    <w:rsid w:val="00AC1ABA"/>
    <w:rsid w:val="00AC1AE0"/>
    <w:rsid w:val="00AC1B61"/>
    <w:rsid w:val="00AC1C2D"/>
    <w:rsid w:val="00AC1C39"/>
    <w:rsid w:val="00AC1CBA"/>
    <w:rsid w:val="00AC1D37"/>
    <w:rsid w:val="00AC1D39"/>
    <w:rsid w:val="00AC1DD6"/>
    <w:rsid w:val="00AC1E30"/>
    <w:rsid w:val="00AC1EE0"/>
    <w:rsid w:val="00AC1F74"/>
    <w:rsid w:val="00AC20CB"/>
    <w:rsid w:val="00AC20E7"/>
    <w:rsid w:val="00AC21D6"/>
    <w:rsid w:val="00AC2206"/>
    <w:rsid w:val="00AC226A"/>
    <w:rsid w:val="00AC227C"/>
    <w:rsid w:val="00AC239D"/>
    <w:rsid w:val="00AC23F3"/>
    <w:rsid w:val="00AC24F0"/>
    <w:rsid w:val="00AC2503"/>
    <w:rsid w:val="00AC2512"/>
    <w:rsid w:val="00AC25B1"/>
    <w:rsid w:val="00AC2729"/>
    <w:rsid w:val="00AC2751"/>
    <w:rsid w:val="00AC275C"/>
    <w:rsid w:val="00AC29BE"/>
    <w:rsid w:val="00AC29ED"/>
    <w:rsid w:val="00AC2A1B"/>
    <w:rsid w:val="00AC2ACD"/>
    <w:rsid w:val="00AC2AE3"/>
    <w:rsid w:val="00AC2BA9"/>
    <w:rsid w:val="00AC2BB2"/>
    <w:rsid w:val="00AC2BD8"/>
    <w:rsid w:val="00AC2D57"/>
    <w:rsid w:val="00AC2DEF"/>
    <w:rsid w:val="00AC2DF4"/>
    <w:rsid w:val="00AC2DF8"/>
    <w:rsid w:val="00AC2E30"/>
    <w:rsid w:val="00AC2ECE"/>
    <w:rsid w:val="00AC2F0A"/>
    <w:rsid w:val="00AC2FA2"/>
    <w:rsid w:val="00AC2FBD"/>
    <w:rsid w:val="00AC2FC2"/>
    <w:rsid w:val="00AC3138"/>
    <w:rsid w:val="00AC315E"/>
    <w:rsid w:val="00AC31F3"/>
    <w:rsid w:val="00AC34A0"/>
    <w:rsid w:val="00AC36D6"/>
    <w:rsid w:val="00AC37E4"/>
    <w:rsid w:val="00AC37E6"/>
    <w:rsid w:val="00AC386D"/>
    <w:rsid w:val="00AC3953"/>
    <w:rsid w:val="00AC3A1F"/>
    <w:rsid w:val="00AC3A49"/>
    <w:rsid w:val="00AC3AC7"/>
    <w:rsid w:val="00AC3AD2"/>
    <w:rsid w:val="00AC3ADF"/>
    <w:rsid w:val="00AC3CC1"/>
    <w:rsid w:val="00AC3D2A"/>
    <w:rsid w:val="00AC3D88"/>
    <w:rsid w:val="00AC3F63"/>
    <w:rsid w:val="00AC3FD7"/>
    <w:rsid w:val="00AC40CA"/>
    <w:rsid w:val="00AC41A6"/>
    <w:rsid w:val="00AC41D4"/>
    <w:rsid w:val="00AC432E"/>
    <w:rsid w:val="00AC4403"/>
    <w:rsid w:val="00AC44C4"/>
    <w:rsid w:val="00AC4559"/>
    <w:rsid w:val="00AC46A3"/>
    <w:rsid w:val="00AC479A"/>
    <w:rsid w:val="00AC47B0"/>
    <w:rsid w:val="00AC48CE"/>
    <w:rsid w:val="00AC4902"/>
    <w:rsid w:val="00AC49F7"/>
    <w:rsid w:val="00AC4A10"/>
    <w:rsid w:val="00AC4AE7"/>
    <w:rsid w:val="00AC4CB7"/>
    <w:rsid w:val="00AC4CC1"/>
    <w:rsid w:val="00AC4D43"/>
    <w:rsid w:val="00AC4F42"/>
    <w:rsid w:val="00AC4F7C"/>
    <w:rsid w:val="00AC50CB"/>
    <w:rsid w:val="00AC52F4"/>
    <w:rsid w:val="00AC530A"/>
    <w:rsid w:val="00AC5316"/>
    <w:rsid w:val="00AC534A"/>
    <w:rsid w:val="00AC5626"/>
    <w:rsid w:val="00AC577E"/>
    <w:rsid w:val="00AC5785"/>
    <w:rsid w:val="00AC57B5"/>
    <w:rsid w:val="00AC5833"/>
    <w:rsid w:val="00AC587D"/>
    <w:rsid w:val="00AC5965"/>
    <w:rsid w:val="00AC59CA"/>
    <w:rsid w:val="00AC5AA7"/>
    <w:rsid w:val="00AC5AB5"/>
    <w:rsid w:val="00AC5AD3"/>
    <w:rsid w:val="00AC5C58"/>
    <w:rsid w:val="00AC5C8E"/>
    <w:rsid w:val="00AC5CDB"/>
    <w:rsid w:val="00AC5D3C"/>
    <w:rsid w:val="00AC5EDD"/>
    <w:rsid w:val="00AC5F1B"/>
    <w:rsid w:val="00AC5FA6"/>
    <w:rsid w:val="00AC6059"/>
    <w:rsid w:val="00AC60D3"/>
    <w:rsid w:val="00AC6100"/>
    <w:rsid w:val="00AC6128"/>
    <w:rsid w:val="00AC619B"/>
    <w:rsid w:val="00AC61B2"/>
    <w:rsid w:val="00AC6276"/>
    <w:rsid w:val="00AC628F"/>
    <w:rsid w:val="00AC63D8"/>
    <w:rsid w:val="00AC6435"/>
    <w:rsid w:val="00AC652D"/>
    <w:rsid w:val="00AC659E"/>
    <w:rsid w:val="00AC6705"/>
    <w:rsid w:val="00AC6720"/>
    <w:rsid w:val="00AC689D"/>
    <w:rsid w:val="00AC6907"/>
    <w:rsid w:val="00AC690D"/>
    <w:rsid w:val="00AC692D"/>
    <w:rsid w:val="00AC6952"/>
    <w:rsid w:val="00AC6B1D"/>
    <w:rsid w:val="00AC6C4C"/>
    <w:rsid w:val="00AC6C9F"/>
    <w:rsid w:val="00AC6D8E"/>
    <w:rsid w:val="00AC6DC2"/>
    <w:rsid w:val="00AC6E47"/>
    <w:rsid w:val="00AC6E5B"/>
    <w:rsid w:val="00AC6F05"/>
    <w:rsid w:val="00AC6F68"/>
    <w:rsid w:val="00AC6F7B"/>
    <w:rsid w:val="00AC6FA0"/>
    <w:rsid w:val="00AC702A"/>
    <w:rsid w:val="00AC7062"/>
    <w:rsid w:val="00AC7077"/>
    <w:rsid w:val="00AC71EF"/>
    <w:rsid w:val="00AC74E0"/>
    <w:rsid w:val="00AC750F"/>
    <w:rsid w:val="00AC755A"/>
    <w:rsid w:val="00AC7596"/>
    <w:rsid w:val="00AC7813"/>
    <w:rsid w:val="00AC7912"/>
    <w:rsid w:val="00AC793A"/>
    <w:rsid w:val="00AC7AC5"/>
    <w:rsid w:val="00AC7DD0"/>
    <w:rsid w:val="00AC7DD5"/>
    <w:rsid w:val="00AC7E83"/>
    <w:rsid w:val="00AD009E"/>
    <w:rsid w:val="00AD039A"/>
    <w:rsid w:val="00AD047E"/>
    <w:rsid w:val="00AD049B"/>
    <w:rsid w:val="00AD0500"/>
    <w:rsid w:val="00AD0635"/>
    <w:rsid w:val="00AD06F3"/>
    <w:rsid w:val="00AD091C"/>
    <w:rsid w:val="00AD0A44"/>
    <w:rsid w:val="00AD0AA0"/>
    <w:rsid w:val="00AD0ABC"/>
    <w:rsid w:val="00AD0B0B"/>
    <w:rsid w:val="00AD0BB9"/>
    <w:rsid w:val="00AD0C8E"/>
    <w:rsid w:val="00AD0D80"/>
    <w:rsid w:val="00AD0EBC"/>
    <w:rsid w:val="00AD0F92"/>
    <w:rsid w:val="00AD0FDF"/>
    <w:rsid w:val="00AD106A"/>
    <w:rsid w:val="00AD1156"/>
    <w:rsid w:val="00AD12A5"/>
    <w:rsid w:val="00AD13AE"/>
    <w:rsid w:val="00AD13E5"/>
    <w:rsid w:val="00AD1442"/>
    <w:rsid w:val="00AD1531"/>
    <w:rsid w:val="00AD1559"/>
    <w:rsid w:val="00AD16EE"/>
    <w:rsid w:val="00AD173D"/>
    <w:rsid w:val="00AD17F2"/>
    <w:rsid w:val="00AD18AB"/>
    <w:rsid w:val="00AD19AB"/>
    <w:rsid w:val="00AD1A08"/>
    <w:rsid w:val="00AD1AA2"/>
    <w:rsid w:val="00AD1B5C"/>
    <w:rsid w:val="00AD1C65"/>
    <w:rsid w:val="00AD1DD6"/>
    <w:rsid w:val="00AD1E7B"/>
    <w:rsid w:val="00AD1F56"/>
    <w:rsid w:val="00AD20FB"/>
    <w:rsid w:val="00AD216B"/>
    <w:rsid w:val="00AD222E"/>
    <w:rsid w:val="00AD229B"/>
    <w:rsid w:val="00AD22A6"/>
    <w:rsid w:val="00AD22F8"/>
    <w:rsid w:val="00AD2424"/>
    <w:rsid w:val="00AD25B0"/>
    <w:rsid w:val="00AD2642"/>
    <w:rsid w:val="00AD2650"/>
    <w:rsid w:val="00AD26D3"/>
    <w:rsid w:val="00AD28DE"/>
    <w:rsid w:val="00AD2A31"/>
    <w:rsid w:val="00AD2ADC"/>
    <w:rsid w:val="00AD2AF5"/>
    <w:rsid w:val="00AD2B4D"/>
    <w:rsid w:val="00AD2B67"/>
    <w:rsid w:val="00AD2C8A"/>
    <w:rsid w:val="00AD2D7F"/>
    <w:rsid w:val="00AD2DC6"/>
    <w:rsid w:val="00AD2DE3"/>
    <w:rsid w:val="00AD2ECB"/>
    <w:rsid w:val="00AD2F9A"/>
    <w:rsid w:val="00AD2FFE"/>
    <w:rsid w:val="00AD306F"/>
    <w:rsid w:val="00AD349F"/>
    <w:rsid w:val="00AD35B3"/>
    <w:rsid w:val="00AD3634"/>
    <w:rsid w:val="00AD365E"/>
    <w:rsid w:val="00AD3671"/>
    <w:rsid w:val="00AD3688"/>
    <w:rsid w:val="00AD375F"/>
    <w:rsid w:val="00AD3786"/>
    <w:rsid w:val="00AD3803"/>
    <w:rsid w:val="00AD3A7B"/>
    <w:rsid w:val="00AD3BD7"/>
    <w:rsid w:val="00AD3CB8"/>
    <w:rsid w:val="00AD40EC"/>
    <w:rsid w:val="00AD41C9"/>
    <w:rsid w:val="00AD41F0"/>
    <w:rsid w:val="00AD4403"/>
    <w:rsid w:val="00AD456F"/>
    <w:rsid w:val="00AD4619"/>
    <w:rsid w:val="00AD46C5"/>
    <w:rsid w:val="00AD47DA"/>
    <w:rsid w:val="00AD47E8"/>
    <w:rsid w:val="00AD4972"/>
    <w:rsid w:val="00AD4ACE"/>
    <w:rsid w:val="00AD4BE0"/>
    <w:rsid w:val="00AD4C6C"/>
    <w:rsid w:val="00AD4ED4"/>
    <w:rsid w:val="00AD4FE3"/>
    <w:rsid w:val="00AD5031"/>
    <w:rsid w:val="00AD5143"/>
    <w:rsid w:val="00AD5147"/>
    <w:rsid w:val="00AD51FB"/>
    <w:rsid w:val="00AD5281"/>
    <w:rsid w:val="00AD52E3"/>
    <w:rsid w:val="00AD5367"/>
    <w:rsid w:val="00AD53A1"/>
    <w:rsid w:val="00AD5437"/>
    <w:rsid w:val="00AD54DA"/>
    <w:rsid w:val="00AD5603"/>
    <w:rsid w:val="00AD567B"/>
    <w:rsid w:val="00AD57A8"/>
    <w:rsid w:val="00AD59CD"/>
    <w:rsid w:val="00AD5A14"/>
    <w:rsid w:val="00AD5A63"/>
    <w:rsid w:val="00AD5AAC"/>
    <w:rsid w:val="00AD5AC6"/>
    <w:rsid w:val="00AD5AF8"/>
    <w:rsid w:val="00AD5B3A"/>
    <w:rsid w:val="00AD5B4F"/>
    <w:rsid w:val="00AD5BFA"/>
    <w:rsid w:val="00AD5D77"/>
    <w:rsid w:val="00AD5F3C"/>
    <w:rsid w:val="00AD605B"/>
    <w:rsid w:val="00AD6235"/>
    <w:rsid w:val="00AD6267"/>
    <w:rsid w:val="00AD653F"/>
    <w:rsid w:val="00AD6594"/>
    <w:rsid w:val="00AD6632"/>
    <w:rsid w:val="00AD6695"/>
    <w:rsid w:val="00AD678B"/>
    <w:rsid w:val="00AD67B2"/>
    <w:rsid w:val="00AD680D"/>
    <w:rsid w:val="00AD68B9"/>
    <w:rsid w:val="00AD68E9"/>
    <w:rsid w:val="00AD6A71"/>
    <w:rsid w:val="00AD6A8F"/>
    <w:rsid w:val="00AD6B02"/>
    <w:rsid w:val="00AD6D94"/>
    <w:rsid w:val="00AD6E96"/>
    <w:rsid w:val="00AD6F55"/>
    <w:rsid w:val="00AD6FDB"/>
    <w:rsid w:val="00AD6FFF"/>
    <w:rsid w:val="00AD70C6"/>
    <w:rsid w:val="00AD7194"/>
    <w:rsid w:val="00AD7198"/>
    <w:rsid w:val="00AD729E"/>
    <w:rsid w:val="00AD72AB"/>
    <w:rsid w:val="00AD72B2"/>
    <w:rsid w:val="00AD72F3"/>
    <w:rsid w:val="00AD731F"/>
    <w:rsid w:val="00AD7466"/>
    <w:rsid w:val="00AD7577"/>
    <w:rsid w:val="00AD757C"/>
    <w:rsid w:val="00AD75E4"/>
    <w:rsid w:val="00AD7627"/>
    <w:rsid w:val="00AD771B"/>
    <w:rsid w:val="00AD792A"/>
    <w:rsid w:val="00AD79AC"/>
    <w:rsid w:val="00AD7A30"/>
    <w:rsid w:val="00AD7B8C"/>
    <w:rsid w:val="00AD7BCB"/>
    <w:rsid w:val="00AD7D5B"/>
    <w:rsid w:val="00AD7D60"/>
    <w:rsid w:val="00AD7E61"/>
    <w:rsid w:val="00AD7F49"/>
    <w:rsid w:val="00AE0018"/>
    <w:rsid w:val="00AE007B"/>
    <w:rsid w:val="00AE0109"/>
    <w:rsid w:val="00AE0118"/>
    <w:rsid w:val="00AE017A"/>
    <w:rsid w:val="00AE01A3"/>
    <w:rsid w:val="00AE0393"/>
    <w:rsid w:val="00AE03A5"/>
    <w:rsid w:val="00AE0551"/>
    <w:rsid w:val="00AE0591"/>
    <w:rsid w:val="00AE05CE"/>
    <w:rsid w:val="00AE05F3"/>
    <w:rsid w:val="00AE060D"/>
    <w:rsid w:val="00AE064E"/>
    <w:rsid w:val="00AE0892"/>
    <w:rsid w:val="00AE08E6"/>
    <w:rsid w:val="00AE09DE"/>
    <w:rsid w:val="00AE09F9"/>
    <w:rsid w:val="00AE0A73"/>
    <w:rsid w:val="00AE0B75"/>
    <w:rsid w:val="00AE0BA0"/>
    <w:rsid w:val="00AE0BAE"/>
    <w:rsid w:val="00AE0BC5"/>
    <w:rsid w:val="00AE0BC7"/>
    <w:rsid w:val="00AE0D50"/>
    <w:rsid w:val="00AE0DF8"/>
    <w:rsid w:val="00AE0F47"/>
    <w:rsid w:val="00AE103F"/>
    <w:rsid w:val="00AE10BF"/>
    <w:rsid w:val="00AE1265"/>
    <w:rsid w:val="00AE12BF"/>
    <w:rsid w:val="00AE1318"/>
    <w:rsid w:val="00AE13CC"/>
    <w:rsid w:val="00AE13E6"/>
    <w:rsid w:val="00AE150A"/>
    <w:rsid w:val="00AE1599"/>
    <w:rsid w:val="00AE15AC"/>
    <w:rsid w:val="00AE1682"/>
    <w:rsid w:val="00AE171E"/>
    <w:rsid w:val="00AE18AA"/>
    <w:rsid w:val="00AE1A0A"/>
    <w:rsid w:val="00AE1A14"/>
    <w:rsid w:val="00AE1A62"/>
    <w:rsid w:val="00AE1B62"/>
    <w:rsid w:val="00AE1B88"/>
    <w:rsid w:val="00AE1B9F"/>
    <w:rsid w:val="00AE1D23"/>
    <w:rsid w:val="00AE1DE1"/>
    <w:rsid w:val="00AE1E12"/>
    <w:rsid w:val="00AE1F45"/>
    <w:rsid w:val="00AE20A5"/>
    <w:rsid w:val="00AE213F"/>
    <w:rsid w:val="00AE217F"/>
    <w:rsid w:val="00AE2228"/>
    <w:rsid w:val="00AE227A"/>
    <w:rsid w:val="00AE22D2"/>
    <w:rsid w:val="00AE2488"/>
    <w:rsid w:val="00AE2503"/>
    <w:rsid w:val="00AE25BB"/>
    <w:rsid w:val="00AE2644"/>
    <w:rsid w:val="00AE271E"/>
    <w:rsid w:val="00AE2721"/>
    <w:rsid w:val="00AE273B"/>
    <w:rsid w:val="00AE2791"/>
    <w:rsid w:val="00AE27B1"/>
    <w:rsid w:val="00AE28AB"/>
    <w:rsid w:val="00AE28E8"/>
    <w:rsid w:val="00AE296E"/>
    <w:rsid w:val="00AE2A42"/>
    <w:rsid w:val="00AE2A69"/>
    <w:rsid w:val="00AE2A7E"/>
    <w:rsid w:val="00AE2B8E"/>
    <w:rsid w:val="00AE2C14"/>
    <w:rsid w:val="00AE2C56"/>
    <w:rsid w:val="00AE2C77"/>
    <w:rsid w:val="00AE2D09"/>
    <w:rsid w:val="00AE2D41"/>
    <w:rsid w:val="00AE2E6A"/>
    <w:rsid w:val="00AE30BE"/>
    <w:rsid w:val="00AE3179"/>
    <w:rsid w:val="00AE32DB"/>
    <w:rsid w:val="00AE32FC"/>
    <w:rsid w:val="00AE3398"/>
    <w:rsid w:val="00AE33EE"/>
    <w:rsid w:val="00AE33F4"/>
    <w:rsid w:val="00AE34A1"/>
    <w:rsid w:val="00AE3672"/>
    <w:rsid w:val="00AE3691"/>
    <w:rsid w:val="00AE3699"/>
    <w:rsid w:val="00AE36E5"/>
    <w:rsid w:val="00AE37A3"/>
    <w:rsid w:val="00AE384B"/>
    <w:rsid w:val="00AE3866"/>
    <w:rsid w:val="00AE3AE7"/>
    <w:rsid w:val="00AE3B84"/>
    <w:rsid w:val="00AE3B90"/>
    <w:rsid w:val="00AE3D29"/>
    <w:rsid w:val="00AE3DB2"/>
    <w:rsid w:val="00AE3F96"/>
    <w:rsid w:val="00AE3FAF"/>
    <w:rsid w:val="00AE4049"/>
    <w:rsid w:val="00AE40EB"/>
    <w:rsid w:val="00AE41E3"/>
    <w:rsid w:val="00AE4435"/>
    <w:rsid w:val="00AE45E7"/>
    <w:rsid w:val="00AE46E7"/>
    <w:rsid w:val="00AE4725"/>
    <w:rsid w:val="00AE480D"/>
    <w:rsid w:val="00AE4837"/>
    <w:rsid w:val="00AE4875"/>
    <w:rsid w:val="00AE4896"/>
    <w:rsid w:val="00AE48C3"/>
    <w:rsid w:val="00AE49AC"/>
    <w:rsid w:val="00AE49DE"/>
    <w:rsid w:val="00AE49F2"/>
    <w:rsid w:val="00AE4B10"/>
    <w:rsid w:val="00AE4C38"/>
    <w:rsid w:val="00AE4D13"/>
    <w:rsid w:val="00AE4D92"/>
    <w:rsid w:val="00AE4DB4"/>
    <w:rsid w:val="00AE4ED3"/>
    <w:rsid w:val="00AE5116"/>
    <w:rsid w:val="00AE5128"/>
    <w:rsid w:val="00AE5165"/>
    <w:rsid w:val="00AE52A7"/>
    <w:rsid w:val="00AE5372"/>
    <w:rsid w:val="00AE537C"/>
    <w:rsid w:val="00AE5453"/>
    <w:rsid w:val="00AE5465"/>
    <w:rsid w:val="00AE54F1"/>
    <w:rsid w:val="00AE54F3"/>
    <w:rsid w:val="00AE554E"/>
    <w:rsid w:val="00AE5667"/>
    <w:rsid w:val="00AE569C"/>
    <w:rsid w:val="00AE56F7"/>
    <w:rsid w:val="00AE5786"/>
    <w:rsid w:val="00AE5792"/>
    <w:rsid w:val="00AE5979"/>
    <w:rsid w:val="00AE5B49"/>
    <w:rsid w:val="00AE5B60"/>
    <w:rsid w:val="00AE5BE0"/>
    <w:rsid w:val="00AE5C97"/>
    <w:rsid w:val="00AE5D07"/>
    <w:rsid w:val="00AE5D27"/>
    <w:rsid w:val="00AE5E69"/>
    <w:rsid w:val="00AE5F41"/>
    <w:rsid w:val="00AE5F43"/>
    <w:rsid w:val="00AE5FB9"/>
    <w:rsid w:val="00AE609F"/>
    <w:rsid w:val="00AE621A"/>
    <w:rsid w:val="00AE62BA"/>
    <w:rsid w:val="00AE62BC"/>
    <w:rsid w:val="00AE633D"/>
    <w:rsid w:val="00AE6403"/>
    <w:rsid w:val="00AE65B2"/>
    <w:rsid w:val="00AE65B9"/>
    <w:rsid w:val="00AE65D3"/>
    <w:rsid w:val="00AE6620"/>
    <w:rsid w:val="00AE6734"/>
    <w:rsid w:val="00AE67DC"/>
    <w:rsid w:val="00AE6859"/>
    <w:rsid w:val="00AE69EA"/>
    <w:rsid w:val="00AE6A9E"/>
    <w:rsid w:val="00AE6B4B"/>
    <w:rsid w:val="00AE6CEA"/>
    <w:rsid w:val="00AE6E2D"/>
    <w:rsid w:val="00AE6FA3"/>
    <w:rsid w:val="00AE6FB5"/>
    <w:rsid w:val="00AE702B"/>
    <w:rsid w:val="00AE702E"/>
    <w:rsid w:val="00AE720E"/>
    <w:rsid w:val="00AE7393"/>
    <w:rsid w:val="00AE7452"/>
    <w:rsid w:val="00AE7559"/>
    <w:rsid w:val="00AE7709"/>
    <w:rsid w:val="00AE770E"/>
    <w:rsid w:val="00AE7891"/>
    <w:rsid w:val="00AE7896"/>
    <w:rsid w:val="00AE78FD"/>
    <w:rsid w:val="00AE793C"/>
    <w:rsid w:val="00AE7A89"/>
    <w:rsid w:val="00AE7B01"/>
    <w:rsid w:val="00AE7B09"/>
    <w:rsid w:val="00AE7B56"/>
    <w:rsid w:val="00AE7BDE"/>
    <w:rsid w:val="00AE7D76"/>
    <w:rsid w:val="00AE7E2E"/>
    <w:rsid w:val="00AE7F8C"/>
    <w:rsid w:val="00AF0043"/>
    <w:rsid w:val="00AF020D"/>
    <w:rsid w:val="00AF028E"/>
    <w:rsid w:val="00AF035F"/>
    <w:rsid w:val="00AF0426"/>
    <w:rsid w:val="00AF04DF"/>
    <w:rsid w:val="00AF07FF"/>
    <w:rsid w:val="00AF0803"/>
    <w:rsid w:val="00AF0848"/>
    <w:rsid w:val="00AF08E0"/>
    <w:rsid w:val="00AF08F7"/>
    <w:rsid w:val="00AF09AE"/>
    <w:rsid w:val="00AF09ED"/>
    <w:rsid w:val="00AF0A16"/>
    <w:rsid w:val="00AF0A3D"/>
    <w:rsid w:val="00AF0B43"/>
    <w:rsid w:val="00AF0BB7"/>
    <w:rsid w:val="00AF0CB1"/>
    <w:rsid w:val="00AF0DE5"/>
    <w:rsid w:val="00AF114D"/>
    <w:rsid w:val="00AF12DF"/>
    <w:rsid w:val="00AF1464"/>
    <w:rsid w:val="00AF146F"/>
    <w:rsid w:val="00AF148A"/>
    <w:rsid w:val="00AF157E"/>
    <w:rsid w:val="00AF1583"/>
    <w:rsid w:val="00AF1587"/>
    <w:rsid w:val="00AF164D"/>
    <w:rsid w:val="00AF17C0"/>
    <w:rsid w:val="00AF17DF"/>
    <w:rsid w:val="00AF17EF"/>
    <w:rsid w:val="00AF1896"/>
    <w:rsid w:val="00AF18F6"/>
    <w:rsid w:val="00AF1957"/>
    <w:rsid w:val="00AF1998"/>
    <w:rsid w:val="00AF1B1A"/>
    <w:rsid w:val="00AF1B24"/>
    <w:rsid w:val="00AF1BA9"/>
    <w:rsid w:val="00AF1C2A"/>
    <w:rsid w:val="00AF1CC0"/>
    <w:rsid w:val="00AF1DB3"/>
    <w:rsid w:val="00AF1EAE"/>
    <w:rsid w:val="00AF1EDF"/>
    <w:rsid w:val="00AF1FD1"/>
    <w:rsid w:val="00AF2197"/>
    <w:rsid w:val="00AF21B3"/>
    <w:rsid w:val="00AF2240"/>
    <w:rsid w:val="00AF2316"/>
    <w:rsid w:val="00AF250C"/>
    <w:rsid w:val="00AF2559"/>
    <w:rsid w:val="00AF2569"/>
    <w:rsid w:val="00AF2579"/>
    <w:rsid w:val="00AF258E"/>
    <w:rsid w:val="00AF26D3"/>
    <w:rsid w:val="00AF27B8"/>
    <w:rsid w:val="00AF28A2"/>
    <w:rsid w:val="00AF2942"/>
    <w:rsid w:val="00AF2A99"/>
    <w:rsid w:val="00AF2ABD"/>
    <w:rsid w:val="00AF2BF9"/>
    <w:rsid w:val="00AF2D05"/>
    <w:rsid w:val="00AF2D7D"/>
    <w:rsid w:val="00AF2DEB"/>
    <w:rsid w:val="00AF2E64"/>
    <w:rsid w:val="00AF2ED2"/>
    <w:rsid w:val="00AF3049"/>
    <w:rsid w:val="00AF3073"/>
    <w:rsid w:val="00AF3141"/>
    <w:rsid w:val="00AF3222"/>
    <w:rsid w:val="00AF32F5"/>
    <w:rsid w:val="00AF337C"/>
    <w:rsid w:val="00AF351D"/>
    <w:rsid w:val="00AF3529"/>
    <w:rsid w:val="00AF3676"/>
    <w:rsid w:val="00AF36A5"/>
    <w:rsid w:val="00AF36E1"/>
    <w:rsid w:val="00AF372C"/>
    <w:rsid w:val="00AF374C"/>
    <w:rsid w:val="00AF37B7"/>
    <w:rsid w:val="00AF38D8"/>
    <w:rsid w:val="00AF38EB"/>
    <w:rsid w:val="00AF390A"/>
    <w:rsid w:val="00AF3AC9"/>
    <w:rsid w:val="00AF3B85"/>
    <w:rsid w:val="00AF3BD9"/>
    <w:rsid w:val="00AF3BF1"/>
    <w:rsid w:val="00AF3D4F"/>
    <w:rsid w:val="00AF3D58"/>
    <w:rsid w:val="00AF3D63"/>
    <w:rsid w:val="00AF3F69"/>
    <w:rsid w:val="00AF3FC3"/>
    <w:rsid w:val="00AF40CC"/>
    <w:rsid w:val="00AF40E8"/>
    <w:rsid w:val="00AF4286"/>
    <w:rsid w:val="00AF438C"/>
    <w:rsid w:val="00AF4477"/>
    <w:rsid w:val="00AF479F"/>
    <w:rsid w:val="00AF481A"/>
    <w:rsid w:val="00AF4856"/>
    <w:rsid w:val="00AF48F0"/>
    <w:rsid w:val="00AF494D"/>
    <w:rsid w:val="00AF4ABB"/>
    <w:rsid w:val="00AF4ACA"/>
    <w:rsid w:val="00AF4B17"/>
    <w:rsid w:val="00AF4B7D"/>
    <w:rsid w:val="00AF4BD7"/>
    <w:rsid w:val="00AF4CB5"/>
    <w:rsid w:val="00AF4E62"/>
    <w:rsid w:val="00AF4FFE"/>
    <w:rsid w:val="00AF50B7"/>
    <w:rsid w:val="00AF50F6"/>
    <w:rsid w:val="00AF51A1"/>
    <w:rsid w:val="00AF542B"/>
    <w:rsid w:val="00AF548C"/>
    <w:rsid w:val="00AF5590"/>
    <w:rsid w:val="00AF55D2"/>
    <w:rsid w:val="00AF5638"/>
    <w:rsid w:val="00AF5648"/>
    <w:rsid w:val="00AF56C9"/>
    <w:rsid w:val="00AF56DA"/>
    <w:rsid w:val="00AF576A"/>
    <w:rsid w:val="00AF578E"/>
    <w:rsid w:val="00AF5AB7"/>
    <w:rsid w:val="00AF5C32"/>
    <w:rsid w:val="00AF5DEF"/>
    <w:rsid w:val="00AF5DFE"/>
    <w:rsid w:val="00AF5EAC"/>
    <w:rsid w:val="00AF5F01"/>
    <w:rsid w:val="00AF5F3F"/>
    <w:rsid w:val="00AF5F4D"/>
    <w:rsid w:val="00AF6171"/>
    <w:rsid w:val="00AF6180"/>
    <w:rsid w:val="00AF61B8"/>
    <w:rsid w:val="00AF6272"/>
    <w:rsid w:val="00AF62FB"/>
    <w:rsid w:val="00AF6596"/>
    <w:rsid w:val="00AF6625"/>
    <w:rsid w:val="00AF6628"/>
    <w:rsid w:val="00AF669C"/>
    <w:rsid w:val="00AF66BE"/>
    <w:rsid w:val="00AF6749"/>
    <w:rsid w:val="00AF674F"/>
    <w:rsid w:val="00AF6753"/>
    <w:rsid w:val="00AF6767"/>
    <w:rsid w:val="00AF6981"/>
    <w:rsid w:val="00AF6A6E"/>
    <w:rsid w:val="00AF6D7A"/>
    <w:rsid w:val="00AF6EDD"/>
    <w:rsid w:val="00AF702E"/>
    <w:rsid w:val="00AF724E"/>
    <w:rsid w:val="00AF729D"/>
    <w:rsid w:val="00AF781B"/>
    <w:rsid w:val="00AF794A"/>
    <w:rsid w:val="00AF796D"/>
    <w:rsid w:val="00AF7A79"/>
    <w:rsid w:val="00AF7A87"/>
    <w:rsid w:val="00AF7AE2"/>
    <w:rsid w:val="00AF7AEA"/>
    <w:rsid w:val="00AF7B3D"/>
    <w:rsid w:val="00AF7BAA"/>
    <w:rsid w:val="00AF7C45"/>
    <w:rsid w:val="00AF7C98"/>
    <w:rsid w:val="00AF7DDD"/>
    <w:rsid w:val="00AF7E4C"/>
    <w:rsid w:val="00AF7E8E"/>
    <w:rsid w:val="00AF7F59"/>
    <w:rsid w:val="00B00076"/>
    <w:rsid w:val="00B00098"/>
    <w:rsid w:val="00B00105"/>
    <w:rsid w:val="00B00112"/>
    <w:rsid w:val="00B001BD"/>
    <w:rsid w:val="00B001C5"/>
    <w:rsid w:val="00B0027F"/>
    <w:rsid w:val="00B00299"/>
    <w:rsid w:val="00B002B6"/>
    <w:rsid w:val="00B002F3"/>
    <w:rsid w:val="00B00376"/>
    <w:rsid w:val="00B003EE"/>
    <w:rsid w:val="00B005D6"/>
    <w:rsid w:val="00B0065F"/>
    <w:rsid w:val="00B007AC"/>
    <w:rsid w:val="00B008A4"/>
    <w:rsid w:val="00B008F2"/>
    <w:rsid w:val="00B00938"/>
    <w:rsid w:val="00B00974"/>
    <w:rsid w:val="00B009D2"/>
    <w:rsid w:val="00B00A1F"/>
    <w:rsid w:val="00B00A3F"/>
    <w:rsid w:val="00B00B0A"/>
    <w:rsid w:val="00B00B3C"/>
    <w:rsid w:val="00B00CA9"/>
    <w:rsid w:val="00B00D2A"/>
    <w:rsid w:val="00B00D5B"/>
    <w:rsid w:val="00B00E03"/>
    <w:rsid w:val="00B00E09"/>
    <w:rsid w:val="00B00F5A"/>
    <w:rsid w:val="00B00FB1"/>
    <w:rsid w:val="00B0114E"/>
    <w:rsid w:val="00B01436"/>
    <w:rsid w:val="00B015FF"/>
    <w:rsid w:val="00B0161A"/>
    <w:rsid w:val="00B0163F"/>
    <w:rsid w:val="00B0176B"/>
    <w:rsid w:val="00B01776"/>
    <w:rsid w:val="00B01912"/>
    <w:rsid w:val="00B01965"/>
    <w:rsid w:val="00B01AA1"/>
    <w:rsid w:val="00B01C06"/>
    <w:rsid w:val="00B01CA4"/>
    <w:rsid w:val="00B01CDB"/>
    <w:rsid w:val="00B01E66"/>
    <w:rsid w:val="00B01EC7"/>
    <w:rsid w:val="00B0207D"/>
    <w:rsid w:val="00B0211C"/>
    <w:rsid w:val="00B02183"/>
    <w:rsid w:val="00B0236B"/>
    <w:rsid w:val="00B02379"/>
    <w:rsid w:val="00B0256B"/>
    <w:rsid w:val="00B02617"/>
    <w:rsid w:val="00B026BF"/>
    <w:rsid w:val="00B027F2"/>
    <w:rsid w:val="00B0286A"/>
    <w:rsid w:val="00B028BF"/>
    <w:rsid w:val="00B02910"/>
    <w:rsid w:val="00B02975"/>
    <w:rsid w:val="00B02A25"/>
    <w:rsid w:val="00B02B51"/>
    <w:rsid w:val="00B02B77"/>
    <w:rsid w:val="00B02B9E"/>
    <w:rsid w:val="00B02BAF"/>
    <w:rsid w:val="00B0307F"/>
    <w:rsid w:val="00B03172"/>
    <w:rsid w:val="00B031CC"/>
    <w:rsid w:val="00B03267"/>
    <w:rsid w:val="00B03306"/>
    <w:rsid w:val="00B03315"/>
    <w:rsid w:val="00B03361"/>
    <w:rsid w:val="00B033A2"/>
    <w:rsid w:val="00B0352C"/>
    <w:rsid w:val="00B03587"/>
    <w:rsid w:val="00B0358A"/>
    <w:rsid w:val="00B03731"/>
    <w:rsid w:val="00B03858"/>
    <w:rsid w:val="00B038BE"/>
    <w:rsid w:val="00B038E4"/>
    <w:rsid w:val="00B039D6"/>
    <w:rsid w:val="00B03A57"/>
    <w:rsid w:val="00B03B2B"/>
    <w:rsid w:val="00B03B4A"/>
    <w:rsid w:val="00B03BCD"/>
    <w:rsid w:val="00B03BDF"/>
    <w:rsid w:val="00B03C38"/>
    <w:rsid w:val="00B03DEE"/>
    <w:rsid w:val="00B03E74"/>
    <w:rsid w:val="00B03ECD"/>
    <w:rsid w:val="00B03FBF"/>
    <w:rsid w:val="00B04013"/>
    <w:rsid w:val="00B040D8"/>
    <w:rsid w:val="00B04136"/>
    <w:rsid w:val="00B042A2"/>
    <w:rsid w:val="00B042CE"/>
    <w:rsid w:val="00B042F8"/>
    <w:rsid w:val="00B04362"/>
    <w:rsid w:val="00B04367"/>
    <w:rsid w:val="00B043BD"/>
    <w:rsid w:val="00B043EA"/>
    <w:rsid w:val="00B04457"/>
    <w:rsid w:val="00B04486"/>
    <w:rsid w:val="00B044BC"/>
    <w:rsid w:val="00B045EA"/>
    <w:rsid w:val="00B04635"/>
    <w:rsid w:val="00B0468D"/>
    <w:rsid w:val="00B04693"/>
    <w:rsid w:val="00B047AD"/>
    <w:rsid w:val="00B04818"/>
    <w:rsid w:val="00B04883"/>
    <w:rsid w:val="00B0495E"/>
    <w:rsid w:val="00B049AB"/>
    <w:rsid w:val="00B04AA6"/>
    <w:rsid w:val="00B04C27"/>
    <w:rsid w:val="00B04C38"/>
    <w:rsid w:val="00B04C64"/>
    <w:rsid w:val="00B04CBE"/>
    <w:rsid w:val="00B04CFD"/>
    <w:rsid w:val="00B04D09"/>
    <w:rsid w:val="00B04E55"/>
    <w:rsid w:val="00B04EC4"/>
    <w:rsid w:val="00B04ECA"/>
    <w:rsid w:val="00B05142"/>
    <w:rsid w:val="00B0514A"/>
    <w:rsid w:val="00B05201"/>
    <w:rsid w:val="00B052D1"/>
    <w:rsid w:val="00B052F5"/>
    <w:rsid w:val="00B0542E"/>
    <w:rsid w:val="00B05450"/>
    <w:rsid w:val="00B05476"/>
    <w:rsid w:val="00B05491"/>
    <w:rsid w:val="00B055A1"/>
    <w:rsid w:val="00B0561D"/>
    <w:rsid w:val="00B05660"/>
    <w:rsid w:val="00B05723"/>
    <w:rsid w:val="00B057A6"/>
    <w:rsid w:val="00B058F2"/>
    <w:rsid w:val="00B05987"/>
    <w:rsid w:val="00B059CE"/>
    <w:rsid w:val="00B05BA0"/>
    <w:rsid w:val="00B05EE6"/>
    <w:rsid w:val="00B05F62"/>
    <w:rsid w:val="00B06060"/>
    <w:rsid w:val="00B061E5"/>
    <w:rsid w:val="00B06266"/>
    <w:rsid w:val="00B0645F"/>
    <w:rsid w:val="00B064BB"/>
    <w:rsid w:val="00B06655"/>
    <w:rsid w:val="00B0669B"/>
    <w:rsid w:val="00B0670D"/>
    <w:rsid w:val="00B06791"/>
    <w:rsid w:val="00B06811"/>
    <w:rsid w:val="00B06887"/>
    <w:rsid w:val="00B0693D"/>
    <w:rsid w:val="00B06AFF"/>
    <w:rsid w:val="00B06B02"/>
    <w:rsid w:val="00B06CA7"/>
    <w:rsid w:val="00B06CBD"/>
    <w:rsid w:val="00B06D0F"/>
    <w:rsid w:val="00B06DD1"/>
    <w:rsid w:val="00B06F46"/>
    <w:rsid w:val="00B06F6D"/>
    <w:rsid w:val="00B07020"/>
    <w:rsid w:val="00B070B9"/>
    <w:rsid w:val="00B070D1"/>
    <w:rsid w:val="00B071C2"/>
    <w:rsid w:val="00B0723D"/>
    <w:rsid w:val="00B072E1"/>
    <w:rsid w:val="00B07422"/>
    <w:rsid w:val="00B07485"/>
    <w:rsid w:val="00B074F0"/>
    <w:rsid w:val="00B0750C"/>
    <w:rsid w:val="00B076EF"/>
    <w:rsid w:val="00B07771"/>
    <w:rsid w:val="00B077B4"/>
    <w:rsid w:val="00B07921"/>
    <w:rsid w:val="00B079DF"/>
    <w:rsid w:val="00B07A57"/>
    <w:rsid w:val="00B07AD1"/>
    <w:rsid w:val="00B07B54"/>
    <w:rsid w:val="00B07CA1"/>
    <w:rsid w:val="00B07CFB"/>
    <w:rsid w:val="00B07D2C"/>
    <w:rsid w:val="00B07D7A"/>
    <w:rsid w:val="00B07DA6"/>
    <w:rsid w:val="00B07EA0"/>
    <w:rsid w:val="00B1014F"/>
    <w:rsid w:val="00B1017F"/>
    <w:rsid w:val="00B102CA"/>
    <w:rsid w:val="00B1039D"/>
    <w:rsid w:val="00B103E0"/>
    <w:rsid w:val="00B10461"/>
    <w:rsid w:val="00B10570"/>
    <w:rsid w:val="00B10594"/>
    <w:rsid w:val="00B10671"/>
    <w:rsid w:val="00B107C6"/>
    <w:rsid w:val="00B10917"/>
    <w:rsid w:val="00B10928"/>
    <w:rsid w:val="00B10D03"/>
    <w:rsid w:val="00B10D24"/>
    <w:rsid w:val="00B10E41"/>
    <w:rsid w:val="00B11260"/>
    <w:rsid w:val="00B1126D"/>
    <w:rsid w:val="00B113A6"/>
    <w:rsid w:val="00B11410"/>
    <w:rsid w:val="00B11491"/>
    <w:rsid w:val="00B117FD"/>
    <w:rsid w:val="00B118B0"/>
    <w:rsid w:val="00B119B2"/>
    <w:rsid w:val="00B11B01"/>
    <w:rsid w:val="00B11D5E"/>
    <w:rsid w:val="00B11E48"/>
    <w:rsid w:val="00B11EDE"/>
    <w:rsid w:val="00B11F3E"/>
    <w:rsid w:val="00B11F6D"/>
    <w:rsid w:val="00B11F80"/>
    <w:rsid w:val="00B12082"/>
    <w:rsid w:val="00B120C6"/>
    <w:rsid w:val="00B1210A"/>
    <w:rsid w:val="00B121ED"/>
    <w:rsid w:val="00B12241"/>
    <w:rsid w:val="00B123FE"/>
    <w:rsid w:val="00B124D8"/>
    <w:rsid w:val="00B125D2"/>
    <w:rsid w:val="00B12613"/>
    <w:rsid w:val="00B126B9"/>
    <w:rsid w:val="00B12877"/>
    <w:rsid w:val="00B1293D"/>
    <w:rsid w:val="00B129A1"/>
    <w:rsid w:val="00B129C7"/>
    <w:rsid w:val="00B12C32"/>
    <w:rsid w:val="00B12DA0"/>
    <w:rsid w:val="00B12F7F"/>
    <w:rsid w:val="00B130F3"/>
    <w:rsid w:val="00B13259"/>
    <w:rsid w:val="00B13290"/>
    <w:rsid w:val="00B13381"/>
    <w:rsid w:val="00B133BB"/>
    <w:rsid w:val="00B1342A"/>
    <w:rsid w:val="00B1344B"/>
    <w:rsid w:val="00B13584"/>
    <w:rsid w:val="00B1358D"/>
    <w:rsid w:val="00B135C4"/>
    <w:rsid w:val="00B136B6"/>
    <w:rsid w:val="00B138D9"/>
    <w:rsid w:val="00B13928"/>
    <w:rsid w:val="00B139EA"/>
    <w:rsid w:val="00B13B44"/>
    <w:rsid w:val="00B13BCE"/>
    <w:rsid w:val="00B13C1F"/>
    <w:rsid w:val="00B13C29"/>
    <w:rsid w:val="00B13C3C"/>
    <w:rsid w:val="00B13CFD"/>
    <w:rsid w:val="00B13D27"/>
    <w:rsid w:val="00B13D8B"/>
    <w:rsid w:val="00B13E01"/>
    <w:rsid w:val="00B13E23"/>
    <w:rsid w:val="00B13E2F"/>
    <w:rsid w:val="00B13E42"/>
    <w:rsid w:val="00B13E75"/>
    <w:rsid w:val="00B13EE1"/>
    <w:rsid w:val="00B14011"/>
    <w:rsid w:val="00B140ED"/>
    <w:rsid w:val="00B1413B"/>
    <w:rsid w:val="00B1447F"/>
    <w:rsid w:val="00B14499"/>
    <w:rsid w:val="00B14606"/>
    <w:rsid w:val="00B1469C"/>
    <w:rsid w:val="00B147F5"/>
    <w:rsid w:val="00B14834"/>
    <w:rsid w:val="00B148AB"/>
    <w:rsid w:val="00B1492C"/>
    <w:rsid w:val="00B1494B"/>
    <w:rsid w:val="00B14981"/>
    <w:rsid w:val="00B149FA"/>
    <w:rsid w:val="00B14BC0"/>
    <w:rsid w:val="00B14D8B"/>
    <w:rsid w:val="00B14DD6"/>
    <w:rsid w:val="00B14EFA"/>
    <w:rsid w:val="00B14FAA"/>
    <w:rsid w:val="00B14FB2"/>
    <w:rsid w:val="00B14FFC"/>
    <w:rsid w:val="00B1521B"/>
    <w:rsid w:val="00B152B4"/>
    <w:rsid w:val="00B153D7"/>
    <w:rsid w:val="00B15407"/>
    <w:rsid w:val="00B1545D"/>
    <w:rsid w:val="00B155D3"/>
    <w:rsid w:val="00B1560F"/>
    <w:rsid w:val="00B15628"/>
    <w:rsid w:val="00B156A7"/>
    <w:rsid w:val="00B1574B"/>
    <w:rsid w:val="00B1578A"/>
    <w:rsid w:val="00B158C0"/>
    <w:rsid w:val="00B15965"/>
    <w:rsid w:val="00B1596C"/>
    <w:rsid w:val="00B159A6"/>
    <w:rsid w:val="00B159C5"/>
    <w:rsid w:val="00B159E7"/>
    <w:rsid w:val="00B15A35"/>
    <w:rsid w:val="00B15B0D"/>
    <w:rsid w:val="00B15B78"/>
    <w:rsid w:val="00B15BC1"/>
    <w:rsid w:val="00B15DFF"/>
    <w:rsid w:val="00B15E28"/>
    <w:rsid w:val="00B15F75"/>
    <w:rsid w:val="00B160D5"/>
    <w:rsid w:val="00B161E3"/>
    <w:rsid w:val="00B1622B"/>
    <w:rsid w:val="00B1628C"/>
    <w:rsid w:val="00B162AB"/>
    <w:rsid w:val="00B164C0"/>
    <w:rsid w:val="00B1653E"/>
    <w:rsid w:val="00B16556"/>
    <w:rsid w:val="00B16577"/>
    <w:rsid w:val="00B165D4"/>
    <w:rsid w:val="00B168F1"/>
    <w:rsid w:val="00B169F7"/>
    <w:rsid w:val="00B16A41"/>
    <w:rsid w:val="00B16AC0"/>
    <w:rsid w:val="00B16ADF"/>
    <w:rsid w:val="00B16B67"/>
    <w:rsid w:val="00B16BD2"/>
    <w:rsid w:val="00B16BD3"/>
    <w:rsid w:val="00B16C18"/>
    <w:rsid w:val="00B16CEC"/>
    <w:rsid w:val="00B16D98"/>
    <w:rsid w:val="00B16E47"/>
    <w:rsid w:val="00B16FE7"/>
    <w:rsid w:val="00B16FF3"/>
    <w:rsid w:val="00B1705F"/>
    <w:rsid w:val="00B170A2"/>
    <w:rsid w:val="00B171B3"/>
    <w:rsid w:val="00B171F8"/>
    <w:rsid w:val="00B17235"/>
    <w:rsid w:val="00B1726A"/>
    <w:rsid w:val="00B172E3"/>
    <w:rsid w:val="00B173CA"/>
    <w:rsid w:val="00B177C7"/>
    <w:rsid w:val="00B17820"/>
    <w:rsid w:val="00B17828"/>
    <w:rsid w:val="00B178C0"/>
    <w:rsid w:val="00B178EE"/>
    <w:rsid w:val="00B17952"/>
    <w:rsid w:val="00B179AA"/>
    <w:rsid w:val="00B17B15"/>
    <w:rsid w:val="00B17BC9"/>
    <w:rsid w:val="00B17CDB"/>
    <w:rsid w:val="00B17D52"/>
    <w:rsid w:val="00B17DE1"/>
    <w:rsid w:val="00B17E06"/>
    <w:rsid w:val="00B200AB"/>
    <w:rsid w:val="00B20145"/>
    <w:rsid w:val="00B203E9"/>
    <w:rsid w:val="00B2043A"/>
    <w:rsid w:val="00B204AC"/>
    <w:rsid w:val="00B204EE"/>
    <w:rsid w:val="00B2060C"/>
    <w:rsid w:val="00B2066B"/>
    <w:rsid w:val="00B206DC"/>
    <w:rsid w:val="00B20736"/>
    <w:rsid w:val="00B20745"/>
    <w:rsid w:val="00B208CF"/>
    <w:rsid w:val="00B20903"/>
    <w:rsid w:val="00B20A49"/>
    <w:rsid w:val="00B20A76"/>
    <w:rsid w:val="00B20A7C"/>
    <w:rsid w:val="00B20B14"/>
    <w:rsid w:val="00B20CE6"/>
    <w:rsid w:val="00B20E46"/>
    <w:rsid w:val="00B20E54"/>
    <w:rsid w:val="00B20EE1"/>
    <w:rsid w:val="00B20F56"/>
    <w:rsid w:val="00B20F75"/>
    <w:rsid w:val="00B20FD8"/>
    <w:rsid w:val="00B210E0"/>
    <w:rsid w:val="00B2130B"/>
    <w:rsid w:val="00B2147C"/>
    <w:rsid w:val="00B2149D"/>
    <w:rsid w:val="00B214B6"/>
    <w:rsid w:val="00B21504"/>
    <w:rsid w:val="00B21596"/>
    <w:rsid w:val="00B215C0"/>
    <w:rsid w:val="00B215C9"/>
    <w:rsid w:val="00B2162F"/>
    <w:rsid w:val="00B21644"/>
    <w:rsid w:val="00B218B9"/>
    <w:rsid w:val="00B218D1"/>
    <w:rsid w:val="00B2197E"/>
    <w:rsid w:val="00B21AB4"/>
    <w:rsid w:val="00B21C5F"/>
    <w:rsid w:val="00B21C6A"/>
    <w:rsid w:val="00B21C76"/>
    <w:rsid w:val="00B21CB6"/>
    <w:rsid w:val="00B21CC4"/>
    <w:rsid w:val="00B21DED"/>
    <w:rsid w:val="00B21E0A"/>
    <w:rsid w:val="00B21E59"/>
    <w:rsid w:val="00B21F20"/>
    <w:rsid w:val="00B22101"/>
    <w:rsid w:val="00B222DB"/>
    <w:rsid w:val="00B226C9"/>
    <w:rsid w:val="00B22743"/>
    <w:rsid w:val="00B22772"/>
    <w:rsid w:val="00B2287A"/>
    <w:rsid w:val="00B22908"/>
    <w:rsid w:val="00B22924"/>
    <w:rsid w:val="00B22A1C"/>
    <w:rsid w:val="00B22B07"/>
    <w:rsid w:val="00B22DE5"/>
    <w:rsid w:val="00B22DF7"/>
    <w:rsid w:val="00B22E00"/>
    <w:rsid w:val="00B22F1E"/>
    <w:rsid w:val="00B23246"/>
    <w:rsid w:val="00B23258"/>
    <w:rsid w:val="00B234C1"/>
    <w:rsid w:val="00B23603"/>
    <w:rsid w:val="00B23637"/>
    <w:rsid w:val="00B23757"/>
    <w:rsid w:val="00B238AA"/>
    <w:rsid w:val="00B239F8"/>
    <w:rsid w:val="00B23A5A"/>
    <w:rsid w:val="00B23B25"/>
    <w:rsid w:val="00B23C63"/>
    <w:rsid w:val="00B23C7D"/>
    <w:rsid w:val="00B23CA4"/>
    <w:rsid w:val="00B23CC8"/>
    <w:rsid w:val="00B23DC2"/>
    <w:rsid w:val="00B23E90"/>
    <w:rsid w:val="00B240A8"/>
    <w:rsid w:val="00B24195"/>
    <w:rsid w:val="00B241AA"/>
    <w:rsid w:val="00B24280"/>
    <w:rsid w:val="00B242A3"/>
    <w:rsid w:val="00B244C4"/>
    <w:rsid w:val="00B24577"/>
    <w:rsid w:val="00B24578"/>
    <w:rsid w:val="00B2467A"/>
    <w:rsid w:val="00B247AD"/>
    <w:rsid w:val="00B247F1"/>
    <w:rsid w:val="00B248A5"/>
    <w:rsid w:val="00B249A8"/>
    <w:rsid w:val="00B249BF"/>
    <w:rsid w:val="00B249FC"/>
    <w:rsid w:val="00B24A7A"/>
    <w:rsid w:val="00B24AAC"/>
    <w:rsid w:val="00B24B0B"/>
    <w:rsid w:val="00B24B37"/>
    <w:rsid w:val="00B24BC9"/>
    <w:rsid w:val="00B24CAA"/>
    <w:rsid w:val="00B24D44"/>
    <w:rsid w:val="00B24E0B"/>
    <w:rsid w:val="00B24E77"/>
    <w:rsid w:val="00B24F01"/>
    <w:rsid w:val="00B24F80"/>
    <w:rsid w:val="00B2501D"/>
    <w:rsid w:val="00B2502D"/>
    <w:rsid w:val="00B2506E"/>
    <w:rsid w:val="00B2515F"/>
    <w:rsid w:val="00B25269"/>
    <w:rsid w:val="00B252DD"/>
    <w:rsid w:val="00B25347"/>
    <w:rsid w:val="00B25481"/>
    <w:rsid w:val="00B254B6"/>
    <w:rsid w:val="00B25772"/>
    <w:rsid w:val="00B257FD"/>
    <w:rsid w:val="00B25873"/>
    <w:rsid w:val="00B25902"/>
    <w:rsid w:val="00B2592A"/>
    <w:rsid w:val="00B25AA7"/>
    <w:rsid w:val="00B25B11"/>
    <w:rsid w:val="00B25B58"/>
    <w:rsid w:val="00B25C34"/>
    <w:rsid w:val="00B25C3F"/>
    <w:rsid w:val="00B25C4D"/>
    <w:rsid w:val="00B25E98"/>
    <w:rsid w:val="00B25EEE"/>
    <w:rsid w:val="00B25F2B"/>
    <w:rsid w:val="00B25FEB"/>
    <w:rsid w:val="00B26101"/>
    <w:rsid w:val="00B26175"/>
    <w:rsid w:val="00B26198"/>
    <w:rsid w:val="00B2632E"/>
    <w:rsid w:val="00B2653F"/>
    <w:rsid w:val="00B265AE"/>
    <w:rsid w:val="00B2668E"/>
    <w:rsid w:val="00B26865"/>
    <w:rsid w:val="00B268E2"/>
    <w:rsid w:val="00B26963"/>
    <w:rsid w:val="00B26AB5"/>
    <w:rsid w:val="00B26BA2"/>
    <w:rsid w:val="00B26C0E"/>
    <w:rsid w:val="00B26C3E"/>
    <w:rsid w:val="00B26CB1"/>
    <w:rsid w:val="00B26CDF"/>
    <w:rsid w:val="00B26CF3"/>
    <w:rsid w:val="00B26E1C"/>
    <w:rsid w:val="00B26F4D"/>
    <w:rsid w:val="00B270A3"/>
    <w:rsid w:val="00B270D1"/>
    <w:rsid w:val="00B27157"/>
    <w:rsid w:val="00B27163"/>
    <w:rsid w:val="00B2717F"/>
    <w:rsid w:val="00B272DE"/>
    <w:rsid w:val="00B274C5"/>
    <w:rsid w:val="00B274F6"/>
    <w:rsid w:val="00B27634"/>
    <w:rsid w:val="00B2779D"/>
    <w:rsid w:val="00B277E9"/>
    <w:rsid w:val="00B27861"/>
    <w:rsid w:val="00B27933"/>
    <w:rsid w:val="00B2798B"/>
    <w:rsid w:val="00B27998"/>
    <w:rsid w:val="00B27B36"/>
    <w:rsid w:val="00B27C57"/>
    <w:rsid w:val="00B301A4"/>
    <w:rsid w:val="00B3029C"/>
    <w:rsid w:val="00B302FA"/>
    <w:rsid w:val="00B303D8"/>
    <w:rsid w:val="00B303E1"/>
    <w:rsid w:val="00B303F7"/>
    <w:rsid w:val="00B3045D"/>
    <w:rsid w:val="00B30493"/>
    <w:rsid w:val="00B3099C"/>
    <w:rsid w:val="00B30A99"/>
    <w:rsid w:val="00B30C04"/>
    <w:rsid w:val="00B30C9C"/>
    <w:rsid w:val="00B30D0F"/>
    <w:rsid w:val="00B30EAF"/>
    <w:rsid w:val="00B30ECC"/>
    <w:rsid w:val="00B310C0"/>
    <w:rsid w:val="00B31127"/>
    <w:rsid w:val="00B311BE"/>
    <w:rsid w:val="00B3125F"/>
    <w:rsid w:val="00B3133C"/>
    <w:rsid w:val="00B31389"/>
    <w:rsid w:val="00B31405"/>
    <w:rsid w:val="00B31485"/>
    <w:rsid w:val="00B3159B"/>
    <w:rsid w:val="00B31AB9"/>
    <w:rsid w:val="00B31BF0"/>
    <w:rsid w:val="00B31C55"/>
    <w:rsid w:val="00B31CE7"/>
    <w:rsid w:val="00B31D1F"/>
    <w:rsid w:val="00B31D50"/>
    <w:rsid w:val="00B31DE2"/>
    <w:rsid w:val="00B31E1C"/>
    <w:rsid w:val="00B31E53"/>
    <w:rsid w:val="00B31EB9"/>
    <w:rsid w:val="00B3213B"/>
    <w:rsid w:val="00B3228D"/>
    <w:rsid w:val="00B322A3"/>
    <w:rsid w:val="00B32469"/>
    <w:rsid w:val="00B324F1"/>
    <w:rsid w:val="00B326BF"/>
    <w:rsid w:val="00B3272E"/>
    <w:rsid w:val="00B327C5"/>
    <w:rsid w:val="00B3284E"/>
    <w:rsid w:val="00B328E9"/>
    <w:rsid w:val="00B32A0D"/>
    <w:rsid w:val="00B32D6C"/>
    <w:rsid w:val="00B32D94"/>
    <w:rsid w:val="00B32ECA"/>
    <w:rsid w:val="00B32FA1"/>
    <w:rsid w:val="00B32FBE"/>
    <w:rsid w:val="00B3300A"/>
    <w:rsid w:val="00B331A1"/>
    <w:rsid w:val="00B332DD"/>
    <w:rsid w:val="00B33306"/>
    <w:rsid w:val="00B333D2"/>
    <w:rsid w:val="00B334AE"/>
    <w:rsid w:val="00B334D2"/>
    <w:rsid w:val="00B3368A"/>
    <w:rsid w:val="00B33758"/>
    <w:rsid w:val="00B339BC"/>
    <w:rsid w:val="00B33A23"/>
    <w:rsid w:val="00B33A81"/>
    <w:rsid w:val="00B33BF2"/>
    <w:rsid w:val="00B33BF9"/>
    <w:rsid w:val="00B33D83"/>
    <w:rsid w:val="00B33E4B"/>
    <w:rsid w:val="00B33F65"/>
    <w:rsid w:val="00B33F68"/>
    <w:rsid w:val="00B34021"/>
    <w:rsid w:val="00B34048"/>
    <w:rsid w:val="00B3412B"/>
    <w:rsid w:val="00B34149"/>
    <w:rsid w:val="00B34231"/>
    <w:rsid w:val="00B34280"/>
    <w:rsid w:val="00B343A4"/>
    <w:rsid w:val="00B3442A"/>
    <w:rsid w:val="00B34505"/>
    <w:rsid w:val="00B34623"/>
    <w:rsid w:val="00B34699"/>
    <w:rsid w:val="00B346BE"/>
    <w:rsid w:val="00B34736"/>
    <w:rsid w:val="00B347FF"/>
    <w:rsid w:val="00B348FE"/>
    <w:rsid w:val="00B34914"/>
    <w:rsid w:val="00B349B9"/>
    <w:rsid w:val="00B34A61"/>
    <w:rsid w:val="00B34B75"/>
    <w:rsid w:val="00B34BC4"/>
    <w:rsid w:val="00B34C9A"/>
    <w:rsid w:val="00B34CBB"/>
    <w:rsid w:val="00B34D03"/>
    <w:rsid w:val="00B34D39"/>
    <w:rsid w:val="00B34E74"/>
    <w:rsid w:val="00B350B7"/>
    <w:rsid w:val="00B3522A"/>
    <w:rsid w:val="00B353F0"/>
    <w:rsid w:val="00B354CA"/>
    <w:rsid w:val="00B35546"/>
    <w:rsid w:val="00B35573"/>
    <w:rsid w:val="00B3557B"/>
    <w:rsid w:val="00B355D6"/>
    <w:rsid w:val="00B35663"/>
    <w:rsid w:val="00B357C6"/>
    <w:rsid w:val="00B35983"/>
    <w:rsid w:val="00B35A60"/>
    <w:rsid w:val="00B35A91"/>
    <w:rsid w:val="00B35B28"/>
    <w:rsid w:val="00B35BB2"/>
    <w:rsid w:val="00B35C39"/>
    <w:rsid w:val="00B35D76"/>
    <w:rsid w:val="00B35E77"/>
    <w:rsid w:val="00B35EDA"/>
    <w:rsid w:val="00B35EEC"/>
    <w:rsid w:val="00B35FB4"/>
    <w:rsid w:val="00B362A9"/>
    <w:rsid w:val="00B36394"/>
    <w:rsid w:val="00B364B0"/>
    <w:rsid w:val="00B364FB"/>
    <w:rsid w:val="00B36536"/>
    <w:rsid w:val="00B3662C"/>
    <w:rsid w:val="00B36679"/>
    <w:rsid w:val="00B36698"/>
    <w:rsid w:val="00B368F3"/>
    <w:rsid w:val="00B36A10"/>
    <w:rsid w:val="00B36B3E"/>
    <w:rsid w:val="00B36CF5"/>
    <w:rsid w:val="00B36D87"/>
    <w:rsid w:val="00B36F07"/>
    <w:rsid w:val="00B36F69"/>
    <w:rsid w:val="00B36F7F"/>
    <w:rsid w:val="00B36FE9"/>
    <w:rsid w:val="00B37091"/>
    <w:rsid w:val="00B370ED"/>
    <w:rsid w:val="00B3710D"/>
    <w:rsid w:val="00B37150"/>
    <w:rsid w:val="00B37154"/>
    <w:rsid w:val="00B3724A"/>
    <w:rsid w:val="00B37274"/>
    <w:rsid w:val="00B373BF"/>
    <w:rsid w:val="00B3749D"/>
    <w:rsid w:val="00B374CF"/>
    <w:rsid w:val="00B375EF"/>
    <w:rsid w:val="00B376FF"/>
    <w:rsid w:val="00B37718"/>
    <w:rsid w:val="00B37804"/>
    <w:rsid w:val="00B37870"/>
    <w:rsid w:val="00B378E8"/>
    <w:rsid w:val="00B37912"/>
    <w:rsid w:val="00B37962"/>
    <w:rsid w:val="00B379F7"/>
    <w:rsid w:val="00B37A70"/>
    <w:rsid w:val="00B37B27"/>
    <w:rsid w:val="00B37C36"/>
    <w:rsid w:val="00B37D98"/>
    <w:rsid w:val="00B37DA0"/>
    <w:rsid w:val="00B37DC7"/>
    <w:rsid w:val="00B37E0C"/>
    <w:rsid w:val="00B4003F"/>
    <w:rsid w:val="00B40224"/>
    <w:rsid w:val="00B40412"/>
    <w:rsid w:val="00B4051D"/>
    <w:rsid w:val="00B40614"/>
    <w:rsid w:val="00B40770"/>
    <w:rsid w:val="00B407C4"/>
    <w:rsid w:val="00B4096D"/>
    <w:rsid w:val="00B4098A"/>
    <w:rsid w:val="00B40AC7"/>
    <w:rsid w:val="00B40B46"/>
    <w:rsid w:val="00B40C3C"/>
    <w:rsid w:val="00B40CE3"/>
    <w:rsid w:val="00B40D67"/>
    <w:rsid w:val="00B40D74"/>
    <w:rsid w:val="00B40F98"/>
    <w:rsid w:val="00B4122B"/>
    <w:rsid w:val="00B412B0"/>
    <w:rsid w:val="00B412CE"/>
    <w:rsid w:val="00B41416"/>
    <w:rsid w:val="00B414E0"/>
    <w:rsid w:val="00B414E7"/>
    <w:rsid w:val="00B4151F"/>
    <w:rsid w:val="00B4154D"/>
    <w:rsid w:val="00B415EB"/>
    <w:rsid w:val="00B416AF"/>
    <w:rsid w:val="00B416B6"/>
    <w:rsid w:val="00B416F9"/>
    <w:rsid w:val="00B41849"/>
    <w:rsid w:val="00B418C9"/>
    <w:rsid w:val="00B418D2"/>
    <w:rsid w:val="00B4193F"/>
    <w:rsid w:val="00B41C9F"/>
    <w:rsid w:val="00B41D68"/>
    <w:rsid w:val="00B41E85"/>
    <w:rsid w:val="00B41FE6"/>
    <w:rsid w:val="00B42142"/>
    <w:rsid w:val="00B42156"/>
    <w:rsid w:val="00B42160"/>
    <w:rsid w:val="00B4234F"/>
    <w:rsid w:val="00B42365"/>
    <w:rsid w:val="00B424EB"/>
    <w:rsid w:val="00B42519"/>
    <w:rsid w:val="00B42588"/>
    <w:rsid w:val="00B425BE"/>
    <w:rsid w:val="00B42629"/>
    <w:rsid w:val="00B42635"/>
    <w:rsid w:val="00B426A6"/>
    <w:rsid w:val="00B4275C"/>
    <w:rsid w:val="00B4293C"/>
    <w:rsid w:val="00B42A1B"/>
    <w:rsid w:val="00B42B71"/>
    <w:rsid w:val="00B42BBA"/>
    <w:rsid w:val="00B42BFC"/>
    <w:rsid w:val="00B42C51"/>
    <w:rsid w:val="00B42C6B"/>
    <w:rsid w:val="00B42C73"/>
    <w:rsid w:val="00B42E09"/>
    <w:rsid w:val="00B42ECF"/>
    <w:rsid w:val="00B42F51"/>
    <w:rsid w:val="00B42FE1"/>
    <w:rsid w:val="00B430A1"/>
    <w:rsid w:val="00B4318A"/>
    <w:rsid w:val="00B433D2"/>
    <w:rsid w:val="00B433FE"/>
    <w:rsid w:val="00B434D8"/>
    <w:rsid w:val="00B434ED"/>
    <w:rsid w:val="00B435B7"/>
    <w:rsid w:val="00B435E2"/>
    <w:rsid w:val="00B436BB"/>
    <w:rsid w:val="00B436F8"/>
    <w:rsid w:val="00B4376A"/>
    <w:rsid w:val="00B43821"/>
    <w:rsid w:val="00B438A9"/>
    <w:rsid w:val="00B438E2"/>
    <w:rsid w:val="00B43935"/>
    <w:rsid w:val="00B439D3"/>
    <w:rsid w:val="00B43A2D"/>
    <w:rsid w:val="00B43B38"/>
    <w:rsid w:val="00B43BEA"/>
    <w:rsid w:val="00B43C30"/>
    <w:rsid w:val="00B43ED4"/>
    <w:rsid w:val="00B44027"/>
    <w:rsid w:val="00B44183"/>
    <w:rsid w:val="00B441E4"/>
    <w:rsid w:val="00B44293"/>
    <w:rsid w:val="00B44332"/>
    <w:rsid w:val="00B443CC"/>
    <w:rsid w:val="00B44493"/>
    <w:rsid w:val="00B444C7"/>
    <w:rsid w:val="00B444DE"/>
    <w:rsid w:val="00B445BC"/>
    <w:rsid w:val="00B446D8"/>
    <w:rsid w:val="00B447DE"/>
    <w:rsid w:val="00B449FA"/>
    <w:rsid w:val="00B44ABB"/>
    <w:rsid w:val="00B44B61"/>
    <w:rsid w:val="00B44C11"/>
    <w:rsid w:val="00B44C2A"/>
    <w:rsid w:val="00B44DBB"/>
    <w:rsid w:val="00B44E22"/>
    <w:rsid w:val="00B44EDB"/>
    <w:rsid w:val="00B45001"/>
    <w:rsid w:val="00B45006"/>
    <w:rsid w:val="00B450CD"/>
    <w:rsid w:val="00B45106"/>
    <w:rsid w:val="00B452C5"/>
    <w:rsid w:val="00B45323"/>
    <w:rsid w:val="00B45475"/>
    <w:rsid w:val="00B4549D"/>
    <w:rsid w:val="00B454B9"/>
    <w:rsid w:val="00B4563C"/>
    <w:rsid w:val="00B457D3"/>
    <w:rsid w:val="00B45826"/>
    <w:rsid w:val="00B45963"/>
    <w:rsid w:val="00B4598F"/>
    <w:rsid w:val="00B459E1"/>
    <w:rsid w:val="00B45BBE"/>
    <w:rsid w:val="00B45C9D"/>
    <w:rsid w:val="00B45CA6"/>
    <w:rsid w:val="00B45CDC"/>
    <w:rsid w:val="00B45DDF"/>
    <w:rsid w:val="00B45E06"/>
    <w:rsid w:val="00B45EA3"/>
    <w:rsid w:val="00B45ED5"/>
    <w:rsid w:val="00B45F14"/>
    <w:rsid w:val="00B45F47"/>
    <w:rsid w:val="00B45FED"/>
    <w:rsid w:val="00B461BA"/>
    <w:rsid w:val="00B46277"/>
    <w:rsid w:val="00B463CB"/>
    <w:rsid w:val="00B4663D"/>
    <w:rsid w:val="00B4663F"/>
    <w:rsid w:val="00B46719"/>
    <w:rsid w:val="00B4674B"/>
    <w:rsid w:val="00B4681C"/>
    <w:rsid w:val="00B4684D"/>
    <w:rsid w:val="00B46863"/>
    <w:rsid w:val="00B46A00"/>
    <w:rsid w:val="00B46A7E"/>
    <w:rsid w:val="00B46B7F"/>
    <w:rsid w:val="00B46C95"/>
    <w:rsid w:val="00B46ECD"/>
    <w:rsid w:val="00B46EDD"/>
    <w:rsid w:val="00B46F4B"/>
    <w:rsid w:val="00B4705C"/>
    <w:rsid w:val="00B471EB"/>
    <w:rsid w:val="00B47322"/>
    <w:rsid w:val="00B47401"/>
    <w:rsid w:val="00B47427"/>
    <w:rsid w:val="00B477CD"/>
    <w:rsid w:val="00B479A2"/>
    <w:rsid w:val="00B479B8"/>
    <w:rsid w:val="00B47B01"/>
    <w:rsid w:val="00B47B4C"/>
    <w:rsid w:val="00B47C99"/>
    <w:rsid w:val="00B47DAD"/>
    <w:rsid w:val="00B47EAF"/>
    <w:rsid w:val="00B47EEE"/>
    <w:rsid w:val="00B47F00"/>
    <w:rsid w:val="00B47F2E"/>
    <w:rsid w:val="00B47FAE"/>
    <w:rsid w:val="00B50218"/>
    <w:rsid w:val="00B5025C"/>
    <w:rsid w:val="00B502B0"/>
    <w:rsid w:val="00B50355"/>
    <w:rsid w:val="00B5037C"/>
    <w:rsid w:val="00B5037E"/>
    <w:rsid w:val="00B50404"/>
    <w:rsid w:val="00B504D4"/>
    <w:rsid w:val="00B504FB"/>
    <w:rsid w:val="00B5058A"/>
    <w:rsid w:val="00B5065B"/>
    <w:rsid w:val="00B506E0"/>
    <w:rsid w:val="00B50705"/>
    <w:rsid w:val="00B507B4"/>
    <w:rsid w:val="00B50985"/>
    <w:rsid w:val="00B50B97"/>
    <w:rsid w:val="00B50BBD"/>
    <w:rsid w:val="00B50BEE"/>
    <w:rsid w:val="00B50D03"/>
    <w:rsid w:val="00B50D38"/>
    <w:rsid w:val="00B50D5D"/>
    <w:rsid w:val="00B50E2A"/>
    <w:rsid w:val="00B50F3C"/>
    <w:rsid w:val="00B50F9E"/>
    <w:rsid w:val="00B50FED"/>
    <w:rsid w:val="00B511D9"/>
    <w:rsid w:val="00B512EF"/>
    <w:rsid w:val="00B5134A"/>
    <w:rsid w:val="00B5144E"/>
    <w:rsid w:val="00B51473"/>
    <w:rsid w:val="00B5158D"/>
    <w:rsid w:val="00B515BD"/>
    <w:rsid w:val="00B515C8"/>
    <w:rsid w:val="00B51798"/>
    <w:rsid w:val="00B517A0"/>
    <w:rsid w:val="00B51886"/>
    <w:rsid w:val="00B518E8"/>
    <w:rsid w:val="00B51930"/>
    <w:rsid w:val="00B51A86"/>
    <w:rsid w:val="00B51AD6"/>
    <w:rsid w:val="00B51C58"/>
    <w:rsid w:val="00B51CB8"/>
    <w:rsid w:val="00B51D35"/>
    <w:rsid w:val="00B51D87"/>
    <w:rsid w:val="00B520B5"/>
    <w:rsid w:val="00B5215D"/>
    <w:rsid w:val="00B52447"/>
    <w:rsid w:val="00B524A6"/>
    <w:rsid w:val="00B52520"/>
    <w:rsid w:val="00B5256E"/>
    <w:rsid w:val="00B52697"/>
    <w:rsid w:val="00B5273A"/>
    <w:rsid w:val="00B527D2"/>
    <w:rsid w:val="00B52809"/>
    <w:rsid w:val="00B528A9"/>
    <w:rsid w:val="00B52B15"/>
    <w:rsid w:val="00B52BA0"/>
    <w:rsid w:val="00B52BF6"/>
    <w:rsid w:val="00B52CD1"/>
    <w:rsid w:val="00B52E0F"/>
    <w:rsid w:val="00B52E1A"/>
    <w:rsid w:val="00B52E8E"/>
    <w:rsid w:val="00B52EA3"/>
    <w:rsid w:val="00B52FB6"/>
    <w:rsid w:val="00B53375"/>
    <w:rsid w:val="00B533EC"/>
    <w:rsid w:val="00B534C6"/>
    <w:rsid w:val="00B53584"/>
    <w:rsid w:val="00B535D2"/>
    <w:rsid w:val="00B535D7"/>
    <w:rsid w:val="00B53710"/>
    <w:rsid w:val="00B537F7"/>
    <w:rsid w:val="00B53837"/>
    <w:rsid w:val="00B53919"/>
    <w:rsid w:val="00B53AB8"/>
    <w:rsid w:val="00B53B0E"/>
    <w:rsid w:val="00B53C78"/>
    <w:rsid w:val="00B53C7B"/>
    <w:rsid w:val="00B53C9F"/>
    <w:rsid w:val="00B53D46"/>
    <w:rsid w:val="00B53DCF"/>
    <w:rsid w:val="00B53E70"/>
    <w:rsid w:val="00B53F0D"/>
    <w:rsid w:val="00B53F89"/>
    <w:rsid w:val="00B54021"/>
    <w:rsid w:val="00B540ED"/>
    <w:rsid w:val="00B54199"/>
    <w:rsid w:val="00B5421C"/>
    <w:rsid w:val="00B5427B"/>
    <w:rsid w:val="00B542AF"/>
    <w:rsid w:val="00B54425"/>
    <w:rsid w:val="00B54522"/>
    <w:rsid w:val="00B5453C"/>
    <w:rsid w:val="00B54555"/>
    <w:rsid w:val="00B54704"/>
    <w:rsid w:val="00B547A1"/>
    <w:rsid w:val="00B547E6"/>
    <w:rsid w:val="00B54888"/>
    <w:rsid w:val="00B548DF"/>
    <w:rsid w:val="00B5492A"/>
    <w:rsid w:val="00B54951"/>
    <w:rsid w:val="00B54A44"/>
    <w:rsid w:val="00B54D02"/>
    <w:rsid w:val="00B54DBF"/>
    <w:rsid w:val="00B54EE8"/>
    <w:rsid w:val="00B54EF7"/>
    <w:rsid w:val="00B54EF9"/>
    <w:rsid w:val="00B54F07"/>
    <w:rsid w:val="00B54FAD"/>
    <w:rsid w:val="00B55263"/>
    <w:rsid w:val="00B55310"/>
    <w:rsid w:val="00B55318"/>
    <w:rsid w:val="00B55366"/>
    <w:rsid w:val="00B553DD"/>
    <w:rsid w:val="00B55407"/>
    <w:rsid w:val="00B5543C"/>
    <w:rsid w:val="00B55485"/>
    <w:rsid w:val="00B55695"/>
    <w:rsid w:val="00B557AE"/>
    <w:rsid w:val="00B558B8"/>
    <w:rsid w:val="00B558C5"/>
    <w:rsid w:val="00B55953"/>
    <w:rsid w:val="00B55965"/>
    <w:rsid w:val="00B5596F"/>
    <w:rsid w:val="00B55BEA"/>
    <w:rsid w:val="00B55C98"/>
    <w:rsid w:val="00B55D93"/>
    <w:rsid w:val="00B55DB5"/>
    <w:rsid w:val="00B55E5B"/>
    <w:rsid w:val="00B5621F"/>
    <w:rsid w:val="00B56256"/>
    <w:rsid w:val="00B563FD"/>
    <w:rsid w:val="00B56404"/>
    <w:rsid w:val="00B5640A"/>
    <w:rsid w:val="00B56459"/>
    <w:rsid w:val="00B56501"/>
    <w:rsid w:val="00B5672D"/>
    <w:rsid w:val="00B5672F"/>
    <w:rsid w:val="00B567B2"/>
    <w:rsid w:val="00B567C8"/>
    <w:rsid w:val="00B569DF"/>
    <w:rsid w:val="00B56A67"/>
    <w:rsid w:val="00B56B73"/>
    <w:rsid w:val="00B56DCB"/>
    <w:rsid w:val="00B56E72"/>
    <w:rsid w:val="00B56EFD"/>
    <w:rsid w:val="00B56FAB"/>
    <w:rsid w:val="00B5704E"/>
    <w:rsid w:val="00B570AB"/>
    <w:rsid w:val="00B5720B"/>
    <w:rsid w:val="00B5723B"/>
    <w:rsid w:val="00B57295"/>
    <w:rsid w:val="00B57478"/>
    <w:rsid w:val="00B5758D"/>
    <w:rsid w:val="00B5760D"/>
    <w:rsid w:val="00B5763C"/>
    <w:rsid w:val="00B5766F"/>
    <w:rsid w:val="00B5771F"/>
    <w:rsid w:val="00B5778E"/>
    <w:rsid w:val="00B579B9"/>
    <w:rsid w:val="00B57A4B"/>
    <w:rsid w:val="00B57AF0"/>
    <w:rsid w:val="00B57BDA"/>
    <w:rsid w:val="00B57D86"/>
    <w:rsid w:val="00B57DDD"/>
    <w:rsid w:val="00B57FB7"/>
    <w:rsid w:val="00B601A3"/>
    <w:rsid w:val="00B601CC"/>
    <w:rsid w:val="00B6020C"/>
    <w:rsid w:val="00B60246"/>
    <w:rsid w:val="00B602E4"/>
    <w:rsid w:val="00B603DD"/>
    <w:rsid w:val="00B60480"/>
    <w:rsid w:val="00B60594"/>
    <w:rsid w:val="00B605F0"/>
    <w:rsid w:val="00B6072D"/>
    <w:rsid w:val="00B6080B"/>
    <w:rsid w:val="00B608BB"/>
    <w:rsid w:val="00B60929"/>
    <w:rsid w:val="00B60A5D"/>
    <w:rsid w:val="00B60A7C"/>
    <w:rsid w:val="00B60A98"/>
    <w:rsid w:val="00B60B32"/>
    <w:rsid w:val="00B60BD3"/>
    <w:rsid w:val="00B60BDE"/>
    <w:rsid w:val="00B60C5A"/>
    <w:rsid w:val="00B60C8F"/>
    <w:rsid w:val="00B60DCB"/>
    <w:rsid w:val="00B60DF6"/>
    <w:rsid w:val="00B60DFE"/>
    <w:rsid w:val="00B60EE3"/>
    <w:rsid w:val="00B60F62"/>
    <w:rsid w:val="00B60FAF"/>
    <w:rsid w:val="00B6107B"/>
    <w:rsid w:val="00B610FF"/>
    <w:rsid w:val="00B6110B"/>
    <w:rsid w:val="00B61245"/>
    <w:rsid w:val="00B612D1"/>
    <w:rsid w:val="00B6138D"/>
    <w:rsid w:val="00B61432"/>
    <w:rsid w:val="00B61661"/>
    <w:rsid w:val="00B616F7"/>
    <w:rsid w:val="00B61791"/>
    <w:rsid w:val="00B618A5"/>
    <w:rsid w:val="00B61935"/>
    <w:rsid w:val="00B61955"/>
    <w:rsid w:val="00B61AEA"/>
    <w:rsid w:val="00B61BC1"/>
    <w:rsid w:val="00B61C4C"/>
    <w:rsid w:val="00B61C50"/>
    <w:rsid w:val="00B61C58"/>
    <w:rsid w:val="00B61D24"/>
    <w:rsid w:val="00B61D2F"/>
    <w:rsid w:val="00B61EB9"/>
    <w:rsid w:val="00B61EC1"/>
    <w:rsid w:val="00B61F4D"/>
    <w:rsid w:val="00B61FBC"/>
    <w:rsid w:val="00B61FF1"/>
    <w:rsid w:val="00B62009"/>
    <w:rsid w:val="00B620A7"/>
    <w:rsid w:val="00B621AA"/>
    <w:rsid w:val="00B62221"/>
    <w:rsid w:val="00B6240C"/>
    <w:rsid w:val="00B62572"/>
    <w:rsid w:val="00B62583"/>
    <w:rsid w:val="00B627FC"/>
    <w:rsid w:val="00B62845"/>
    <w:rsid w:val="00B628AA"/>
    <w:rsid w:val="00B62B65"/>
    <w:rsid w:val="00B62DE1"/>
    <w:rsid w:val="00B62DF6"/>
    <w:rsid w:val="00B62FDB"/>
    <w:rsid w:val="00B630E2"/>
    <w:rsid w:val="00B6315E"/>
    <w:rsid w:val="00B63210"/>
    <w:rsid w:val="00B63265"/>
    <w:rsid w:val="00B63294"/>
    <w:rsid w:val="00B633B3"/>
    <w:rsid w:val="00B63426"/>
    <w:rsid w:val="00B63650"/>
    <w:rsid w:val="00B6383E"/>
    <w:rsid w:val="00B638CB"/>
    <w:rsid w:val="00B6390F"/>
    <w:rsid w:val="00B63992"/>
    <w:rsid w:val="00B63B62"/>
    <w:rsid w:val="00B63BCF"/>
    <w:rsid w:val="00B63C73"/>
    <w:rsid w:val="00B63D6B"/>
    <w:rsid w:val="00B63E0B"/>
    <w:rsid w:val="00B63E86"/>
    <w:rsid w:val="00B63E8F"/>
    <w:rsid w:val="00B63F3E"/>
    <w:rsid w:val="00B6405A"/>
    <w:rsid w:val="00B640B7"/>
    <w:rsid w:val="00B640F6"/>
    <w:rsid w:val="00B641E5"/>
    <w:rsid w:val="00B64217"/>
    <w:rsid w:val="00B6467D"/>
    <w:rsid w:val="00B6477C"/>
    <w:rsid w:val="00B647EC"/>
    <w:rsid w:val="00B648C4"/>
    <w:rsid w:val="00B64975"/>
    <w:rsid w:val="00B64A0F"/>
    <w:rsid w:val="00B64BEB"/>
    <w:rsid w:val="00B64C40"/>
    <w:rsid w:val="00B64DCB"/>
    <w:rsid w:val="00B64E07"/>
    <w:rsid w:val="00B64ED0"/>
    <w:rsid w:val="00B65028"/>
    <w:rsid w:val="00B6502F"/>
    <w:rsid w:val="00B6507C"/>
    <w:rsid w:val="00B650D8"/>
    <w:rsid w:val="00B651BF"/>
    <w:rsid w:val="00B6533E"/>
    <w:rsid w:val="00B65478"/>
    <w:rsid w:val="00B65511"/>
    <w:rsid w:val="00B65531"/>
    <w:rsid w:val="00B655E6"/>
    <w:rsid w:val="00B6560E"/>
    <w:rsid w:val="00B6567F"/>
    <w:rsid w:val="00B656D1"/>
    <w:rsid w:val="00B656F5"/>
    <w:rsid w:val="00B65740"/>
    <w:rsid w:val="00B657E3"/>
    <w:rsid w:val="00B657E8"/>
    <w:rsid w:val="00B65906"/>
    <w:rsid w:val="00B659BA"/>
    <w:rsid w:val="00B65AE3"/>
    <w:rsid w:val="00B65D94"/>
    <w:rsid w:val="00B65DAA"/>
    <w:rsid w:val="00B65DD1"/>
    <w:rsid w:val="00B65F04"/>
    <w:rsid w:val="00B65F34"/>
    <w:rsid w:val="00B65FA0"/>
    <w:rsid w:val="00B660AE"/>
    <w:rsid w:val="00B660EC"/>
    <w:rsid w:val="00B66141"/>
    <w:rsid w:val="00B661DE"/>
    <w:rsid w:val="00B66245"/>
    <w:rsid w:val="00B662B3"/>
    <w:rsid w:val="00B663B6"/>
    <w:rsid w:val="00B663BA"/>
    <w:rsid w:val="00B66405"/>
    <w:rsid w:val="00B66435"/>
    <w:rsid w:val="00B6644F"/>
    <w:rsid w:val="00B664CA"/>
    <w:rsid w:val="00B6658B"/>
    <w:rsid w:val="00B665FB"/>
    <w:rsid w:val="00B6665E"/>
    <w:rsid w:val="00B66721"/>
    <w:rsid w:val="00B6694E"/>
    <w:rsid w:val="00B669B9"/>
    <w:rsid w:val="00B66A01"/>
    <w:rsid w:val="00B66B2F"/>
    <w:rsid w:val="00B66CFD"/>
    <w:rsid w:val="00B66E58"/>
    <w:rsid w:val="00B66FA5"/>
    <w:rsid w:val="00B671CA"/>
    <w:rsid w:val="00B672CF"/>
    <w:rsid w:val="00B67364"/>
    <w:rsid w:val="00B6747F"/>
    <w:rsid w:val="00B67742"/>
    <w:rsid w:val="00B67766"/>
    <w:rsid w:val="00B677D5"/>
    <w:rsid w:val="00B678B2"/>
    <w:rsid w:val="00B67A49"/>
    <w:rsid w:val="00B7019B"/>
    <w:rsid w:val="00B7032E"/>
    <w:rsid w:val="00B7036F"/>
    <w:rsid w:val="00B70493"/>
    <w:rsid w:val="00B704D3"/>
    <w:rsid w:val="00B705EF"/>
    <w:rsid w:val="00B70944"/>
    <w:rsid w:val="00B709C9"/>
    <w:rsid w:val="00B709DC"/>
    <w:rsid w:val="00B709E5"/>
    <w:rsid w:val="00B70B3D"/>
    <w:rsid w:val="00B70B92"/>
    <w:rsid w:val="00B70C8D"/>
    <w:rsid w:val="00B70D11"/>
    <w:rsid w:val="00B70F2A"/>
    <w:rsid w:val="00B70FDC"/>
    <w:rsid w:val="00B71030"/>
    <w:rsid w:val="00B71058"/>
    <w:rsid w:val="00B710E3"/>
    <w:rsid w:val="00B712F3"/>
    <w:rsid w:val="00B71356"/>
    <w:rsid w:val="00B7153A"/>
    <w:rsid w:val="00B715EB"/>
    <w:rsid w:val="00B715F9"/>
    <w:rsid w:val="00B71893"/>
    <w:rsid w:val="00B71906"/>
    <w:rsid w:val="00B71984"/>
    <w:rsid w:val="00B71A40"/>
    <w:rsid w:val="00B71A72"/>
    <w:rsid w:val="00B71B9D"/>
    <w:rsid w:val="00B71C7E"/>
    <w:rsid w:val="00B71D5F"/>
    <w:rsid w:val="00B71D8D"/>
    <w:rsid w:val="00B71E1E"/>
    <w:rsid w:val="00B71E20"/>
    <w:rsid w:val="00B71EB4"/>
    <w:rsid w:val="00B71EBD"/>
    <w:rsid w:val="00B71F74"/>
    <w:rsid w:val="00B72012"/>
    <w:rsid w:val="00B7207F"/>
    <w:rsid w:val="00B720C3"/>
    <w:rsid w:val="00B720DB"/>
    <w:rsid w:val="00B720DC"/>
    <w:rsid w:val="00B720EC"/>
    <w:rsid w:val="00B72301"/>
    <w:rsid w:val="00B72396"/>
    <w:rsid w:val="00B723E7"/>
    <w:rsid w:val="00B723F3"/>
    <w:rsid w:val="00B724C3"/>
    <w:rsid w:val="00B72639"/>
    <w:rsid w:val="00B726A5"/>
    <w:rsid w:val="00B726B9"/>
    <w:rsid w:val="00B72705"/>
    <w:rsid w:val="00B7272C"/>
    <w:rsid w:val="00B72799"/>
    <w:rsid w:val="00B72830"/>
    <w:rsid w:val="00B72C79"/>
    <w:rsid w:val="00B72DF0"/>
    <w:rsid w:val="00B72E19"/>
    <w:rsid w:val="00B73179"/>
    <w:rsid w:val="00B732C3"/>
    <w:rsid w:val="00B73392"/>
    <w:rsid w:val="00B73429"/>
    <w:rsid w:val="00B7345C"/>
    <w:rsid w:val="00B734D0"/>
    <w:rsid w:val="00B73657"/>
    <w:rsid w:val="00B73711"/>
    <w:rsid w:val="00B73765"/>
    <w:rsid w:val="00B738AA"/>
    <w:rsid w:val="00B738B0"/>
    <w:rsid w:val="00B7392D"/>
    <w:rsid w:val="00B7394D"/>
    <w:rsid w:val="00B7399C"/>
    <w:rsid w:val="00B73A00"/>
    <w:rsid w:val="00B73A28"/>
    <w:rsid w:val="00B73B3F"/>
    <w:rsid w:val="00B73C63"/>
    <w:rsid w:val="00B73D27"/>
    <w:rsid w:val="00B74092"/>
    <w:rsid w:val="00B740CF"/>
    <w:rsid w:val="00B740DF"/>
    <w:rsid w:val="00B7411D"/>
    <w:rsid w:val="00B74158"/>
    <w:rsid w:val="00B74162"/>
    <w:rsid w:val="00B74246"/>
    <w:rsid w:val="00B74357"/>
    <w:rsid w:val="00B7438B"/>
    <w:rsid w:val="00B743A3"/>
    <w:rsid w:val="00B74433"/>
    <w:rsid w:val="00B744EC"/>
    <w:rsid w:val="00B74524"/>
    <w:rsid w:val="00B74578"/>
    <w:rsid w:val="00B746DD"/>
    <w:rsid w:val="00B74860"/>
    <w:rsid w:val="00B74913"/>
    <w:rsid w:val="00B7492D"/>
    <w:rsid w:val="00B749B8"/>
    <w:rsid w:val="00B749F3"/>
    <w:rsid w:val="00B74E00"/>
    <w:rsid w:val="00B74E6D"/>
    <w:rsid w:val="00B74F7F"/>
    <w:rsid w:val="00B7523D"/>
    <w:rsid w:val="00B75303"/>
    <w:rsid w:val="00B7539D"/>
    <w:rsid w:val="00B75422"/>
    <w:rsid w:val="00B75449"/>
    <w:rsid w:val="00B75512"/>
    <w:rsid w:val="00B75616"/>
    <w:rsid w:val="00B75688"/>
    <w:rsid w:val="00B75695"/>
    <w:rsid w:val="00B75749"/>
    <w:rsid w:val="00B7581B"/>
    <w:rsid w:val="00B7583E"/>
    <w:rsid w:val="00B75914"/>
    <w:rsid w:val="00B75B08"/>
    <w:rsid w:val="00B75D09"/>
    <w:rsid w:val="00B75E23"/>
    <w:rsid w:val="00B75E26"/>
    <w:rsid w:val="00B75F65"/>
    <w:rsid w:val="00B75FB3"/>
    <w:rsid w:val="00B76022"/>
    <w:rsid w:val="00B76073"/>
    <w:rsid w:val="00B76197"/>
    <w:rsid w:val="00B76272"/>
    <w:rsid w:val="00B763B4"/>
    <w:rsid w:val="00B76593"/>
    <w:rsid w:val="00B7662D"/>
    <w:rsid w:val="00B7663C"/>
    <w:rsid w:val="00B766F0"/>
    <w:rsid w:val="00B766F9"/>
    <w:rsid w:val="00B7674E"/>
    <w:rsid w:val="00B76998"/>
    <w:rsid w:val="00B76A07"/>
    <w:rsid w:val="00B76EDD"/>
    <w:rsid w:val="00B76F9E"/>
    <w:rsid w:val="00B77041"/>
    <w:rsid w:val="00B7705E"/>
    <w:rsid w:val="00B770E3"/>
    <w:rsid w:val="00B773DA"/>
    <w:rsid w:val="00B7742A"/>
    <w:rsid w:val="00B778FA"/>
    <w:rsid w:val="00B7790D"/>
    <w:rsid w:val="00B77920"/>
    <w:rsid w:val="00B779A8"/>
    <w:rsid w:val="00B77B49"/>
    <w:rsid w:val="00B77CC6"/>
    <w:rsid w:val="00B77D88"/>
    <w:rsid w:val="00B77DCF"/>
    <w:rsid w:val="00B77E71"/>
    <w:rsid w:val="00B77F27"/>
    <w:rsid w:val="00B77F8C"/>
    <w:rsid w:val="00B80019"/>
    <w:rsid w:val="00B80164"/>
    <w:rsid w:val="00B802B4"/>
    <w:rsid w:val="00B802C2"/>
    <w:rsid w:val="00B80496"/>
    <w:rsid w:val="00B8050B"/>
    <w:rsid w:val="00B80682"/>
    <w:rsid w:val="00B8070A"/>
    <w:rsid w:val="00B8070D"/>
    <w:rsid w:val="00B80821"/>
    <w:rsid w:val="00B80850"/>
    <w:rsid w:val="00B808F3"/>
    <w:rsid w:val="00B8090B"/>
    <w:rsid w:val="00B80A51"/>
    <w:rsid w:val="00B80C12"/>
    <w:rsid w:val="00B80D5F"/>
    <w:rsid w:val="00B80E6C"/>
    <w:rsid w:val="00B80F1E"/>
    <w:rsid w:val="00B80F7A"/>
    <w:rsid w:val="00B80FA2"/>
    <w:rsid w:val="00B80FAA"/>
    <w:rsid w:val="00B81074"/>
    <w:rsid w:val="00B810A5"/>
    <w:rsid w:val="00B810C8"/>
    <w:rsid w:val="00B81186"/>
    <w:rsid w:val="00B8120F"/>
    <w:rsid w:val="00B8121B"/>
    <w:rsid w:val="00B8123D"/>
    <w:rsid w:val="00B81285"/>
    <w:rsid w:val="00B8135D"/>
    <w:rsid w:val="00B813F0"/>
    <w:rsid w:val="00B813F8"/>
    <w:rsid w:val="00B81451"/>
    <w:rsid w:val="00B81474"/>
    <w:rsid w:val="00B814EA"/>
    <w:rsid w:val="00B81500"/>
    <w:rsid w:val="00B8174B"/>
    <w:rsid w:val="00B81901"/>
    <w:rsid w:val="00B819A1"/>
    <w:rsid w:val="00B819E9"/>
    <w:rsid w:val="00B81AB5"/>
    <w:rsid w:val="00B81BD8"/>
    <w:rsid w:val="00B81C9F"/>
    <w:rsid w:val="00B81D6B"/>
    <w:rsid w:val="00B81DC6"/>
    <w:rsid w:val="00B81DC7"/>
    <w:rsid w:val="00B81E3F"/>
    <w:rsid w:val="00B81ECC"/>
    <w:rsid w:val="00B81FB7"/>
    <w:rsid w:val="00B82042"/>
    <w:rsid w:val="00B82056"/>
    <w:rsid w:val="00B82114"/>
    <w:rsid w:val="00B821A5"/>
    <w:rsid w:val="00B821DA"/>
    <w:rsid w:val="00B82328"/>
    <w:rsid w:val="00B8243C"/>
    <w:rsid w:val="00B8247E"/>
    <w:rsid w:val="00B8272C"/>
    <w:rsid w:val="00B827EA"/>
    <w:rsid w:val="00B82883"/>
    <w:rsid w:val="00B82901"/>
    <w:rsid w:val="00B8293D"/>
    <w:rsid w:val="00B82943"/>
    <w:rsid w:val="00B82A0D"/>
    <w:rsid w:val="00B82A13"/>
    <w:rsid w:val="00B82C73"/>
    <w:rsid w:val="00B82D27"/>
    <w:rsid w:val="00B82D84"/>
    <w:rsid w:val="00B82D9E"/>
    <w:rsid w:val="00B83082"/>
    <w:rsid w:val="00B83101"/>
    <w:rsid w:val="00B831AB"/>
    <w:rsid w:val="00B832FA"/>
    <w:rsid w:val="00B83724"/>
    <w:rsid w:val="00B839E9"/>
    <w:rsid w:val="00B83B03"/>
    <w:rsid w:val="00B83C5B"/>
    <w:rsid w:val="00B83C85"/>
    <w:rsid w:val="00B83E26"/>
    <w:rsid w:val="00B83E88"/>
    <w:rsid w:val="00B83ED1"/>
    <w:rsid w:val="00B83FF5"/>
    <w:rsid w:val="00B84035"/>
    <w:rsid w:val="00B8408F"/>
    <w:rsid w:val="00B840C5"/>
    <w:rsid w:val="00B8410B"/>
    <w:rsid w:val="00B8418F"/>
    <w:rsid w:val="00B842DB"/>
    <w:rsid w:val="00B84395"/>
    <w:rsid w:val="00B8441E"/>
    <w:rsid w:val="00B84648"/>
    <w:rsid w:val="00B846E1"/>
    <w:rsid w:val="00B84869"/>
    <w:rsid w:val="00B84937"/>
    <w:rsid w:val="00B84A85"/>
    <w:rsid w:val="00B84CB2"/>
    <w:rsid w:val="00B84D21"/>
    <w:rsid w:val="00B84E1F"/>
    <w:rsid w:val="00B84E5D"/>
    <w:rsid w:val="00B84EC4"/>
    <w:rsid w:val="00B85003"/>
    <w:rsid w:val="00B85055"/>
    <w:rsid w:val="00B85069"/>
    <w:rsid w:val="00B8513A"/>
    <w:rsid w:val="00B8522B"/>
    <w:rsid w:val="00B852B9"/>
    <w:rsid w:val="00B852BE"/>
    <w:rsid w:val="00B8535A"/>
    <w:rsid w:val="00B853E1"/>
    <w:rsid w:val="00B854F2"/>
    <w:rsid w:val="00B855E3"/>
    <w:rsid w:val="00B85638"/>
    <w:rsid w:val="00B857F5"/>
    <w:rsid w:val="00B85840"/>
    <w:rsid w:val="00B858B2"/>
    <w:rsid w:val="00B858C7"/>
    <w:rsid w:val="00B85A45"/>
    <w:rsid w:val="00B85B2D"/>
    <w:rsid w:val="00B85B3F"/>
    <w:rsid w:val="00B85BB2"/>
    <w:rsid w:val="00B85E19"/>
    <w:rsid w:val="00B85E8A"/>
    <w:rsid w:val="00B85F6C"/>
    <w:rsid w:val="00B85FC7"/>
    <w:rsid w:val="00B861A5"/>
    <w:rsid w:val="00B86245"/>
    <w:rsid w:val="00B8624D"/>
    <w:rsid w:val="00B86353"/>
    <w:rsid w:val="00B8656A"/>
    <w:rsid w:val="00B86607"/>
    <w:rsid w:val="00B86615"/>
    <w:rsid w:val="00B8689C"/>
    <w:rsid w:val="00B86BDA"/>
    <w:rsid w:val="00B86E3D"/>
    <w:rsid w:val="00B86E7C"/>
    <w:rsid w:val="00B86EB1"/>
    <w:rsid w:val="00B870FD"/>
    <w:rsid w:val="00B871D2"/>
    <w:rsid w:val="00B872B6"/>
    <w:rsid w:val="00B8732A"/>
    <w:rsid w:val="00B87366"/>
    <w:rsid w:val="00B8737F"/>
    <w:rsid w:val="00B87452"/>
    <w:rsid w:val="00B875F3"/>
    <w:rsid w:val="00B876C1"/>
    <w:rsid w:val="00B87767"/>
    <w:rsid w:val="00B87772"/>
    <w:rsid w:val="00B87859"/>
    <w:rsid w:val="00B87934"/>
    <w:rsid w:val="00B87951"/>
    <w:rsid w:val="00B87971"/>
    <w:rsid w:val="00B87B3C"/>
    <w:rsid w:val="00B87B6D"/>
    <w:rsid w:val="00B87B82"/>
    <w:rsid w:val="00B87DFE"/>
    <w:rsid w:val="00B900F6"/>
    <w:rsid w:val="00B9011D"/>
    <w:rsid w:val="00B9012A"/>
    <w:rsid w:val="00B9014C"/>
    <w:rsid w:val="00B9019C"/>
    <w:rsid w:val="00B902C4"/>
    <w:rsid w:val="00B90384"/>
    <w:rsid w:val="00B90436"/>
    <w:rsid w:val="00B904F2"/>
    <w:rsid w:val="00B90603"/>
    <w:rsid w:val="00B9064F"/>
    <w:rsid w:val="00B908B6"/>
    <w:rsid w:val="00B908E6"/>
    <w:rsid w:val="00B90A35"/>
    <w:rsid w:val="00B90E88"/>
    <w:rsid w:val="00B90F83"/>
    <w:rsid w:val="00B91007"/>
    <w:rsid w:val="00B91026"/>
    <w:rsid w:val="00B911B1"/>
    <w:rsid w:val="00B91226"/>
    <w:rsid w:val="00B912AC"/>
    <w:rsid w:val="00B91308"/>
    <w:rsid w:val="00B913BD"/>
    <w:rsid w:val="00B91534"/>
    <w:rsid w:val="00B9162A"/>
    <w:rsid w:val="00B916CE"/>
    <w:rsid w:val="00B91794"/>
    <w:rsid w:val="00B9181C"/>
    <w:rsid w:val="00B91975"/>
    <w:rsid w:val="00B91A05"/>
    <w:rsid w:val="00B91A63"/>
    <w:rsid w:val="00B91A79"/>
    <w:rsid w:val="00B91B76"/>
    <w:rsid w:val="00B91C47"/>
    <w:rsid w:val="00B91D07"/>
    <w:rsid w:val="00B91D47"/>
    <w:rsid w:val="00B91D59"/>
    <w:rsid w:val="00B91DAB"/>
    <w:rsid w:val="00B91F17"/>
    <w:rsid w:val="00B9200C"/>
    <w:rsid w:val="00B920A5"/>
    <w:rsid w:val="00B92245"/>
    <w:rsid w:val="00B9227C"/>
    <w:rsid w:val="00B92280"/>
    <w:rsid w:val="00B923D8"/>
    <w:rsid w:val="00B92461"/>
    <w:rsid w:val="00B9246E"/>
    <w:rsid w:val="00B92472"/>
    <w:rsid w:val="00B924A8"/>
    <w:rsid w:val="00B924BC"/>
    <w:rsid w:val="00B9261E"/>
    <w:rsid w:val="00B92700"/>
    <w:rsid w:val="00B92757"/>
    <w:rsid w:val="00B927F7"/>
    <w:rsid w:val="00B928F3"/>
    <w:rsid w:val="00B928FB"/>
    <w:rsid w:val="00B92928"/>
    <w:rsid w:val="00B92A2F"/>
    <w:rsid w:val="00B92A42"/>
    <w:rsid w:val="00B92AA9"/>
    <w:rsid w:val="00B92ABF"/>
    <w:rsid w:val="00B92B38"/>
    <w:rsid w:val="00B92D8B"/>
    <w:rsid w:val="00B92DD8"/>
    <w:rsid w:val="00B92DFF"/>
    <w:rsid w:val="00B92E8D"/>
    <w:rsid w:val="00B92EA4"/>
    <w:rsid w:val="00B92F6C"/>
    <w:rsid w:val="00B92F6D"/>
    <w:rsid w:val="00B9310B"/>
    <w:rsid w:val="00B9319A"/>
    <w:rsid w:val="00B931BD"/>
    <w:rsid w:val="00B93314"/>
    <w:rsid w:val="00B9333E"/>
    <w:rsid w:val="00B93368"/>
    <w:rsid w:val="00B93389"/>
    <w:rsid w:val="00B933CC"/>
    <w:rsid w:val="00B93418"/>
    <w:rsid w:val="00B9341C"/>
    <w:rsid w:val="00B93465"/>
    <w:rsid w:val="00B9346F"/>
    <w:rsid w:val="00B9350D"/>
    <w:rsid w:val="00B935D6"/>
    <w:rsid w:val="00B9367E"/>
    <w:rsid w:val="00B93694"/>
    <w:rsid w:val="00B936F2"/>
    <w:rsid w:val="00B9373C"/>
    <w:rsid w:val="00B93A17"/>
    <w:rsid w:val="00B93A44"/>
    <w:rsid w:val="00B93D36"/>
    <w:rsid w:val="00B93F17"/>
    <w:rsid w:val="00B9401D"/>
    <w:rsid w:val="00B9418A"/>
    <w:rsid w:val="00B941CA"/>
    <w:rsid w:val="00B941E1"/>
    <w:rsid w:val="00B941FA"/>
    <w:rsid w:val="00B943D4"/>
    <w:rsid w:val="00B9440B"/>
    <w:rsid w:val="00B944E6"/>
    <w:rsid w:val="00B944EB"/>
    <w:rsid w:val="00B94562"/>
    <w:rsid w:val="00B9457B"/>
    <w:rsid w:val="00B945E3"/>
    <w:rsid w:val="00B947DD"/>
    <w:rsid w:val="00B94802"/>
    <w:rsid w:val="00B94879"/>
    <w:rsid w:val="00B9492F"/>
    <w:rsid w:val="00B949C2"/>
    <w:rsid w:val="00B94AC7"/>
    <w:rsid w:val="00B94B7C"/>
    <w:rsid w:val="00B94D61"/>
    <w:rsid w:val="00B94F25"/>
    <w:rsid w:val="00B94F57"/>
    <w:rsid w:val="00B9505E"/>
    <w:rsid w:val="00B950CE"/>
    <w:rsid w:val="00B95221"/>
    <w:rsid w:val="00B95245"/>
    <w:rsid w:val="00B95291"/>
    <w:rsid w:val="00B953D8"/>
    <w:rsid w:val="00B953E2"/>
    <w:rsid w:val="00B953E9"/>
    <w:rsid w:val="00B953F5"/>
    <w:rsid w:val="00B95400"/>
    <w:rsid w:val="00B9551E"/>
    <w:rsid w:val="00B95582"/>
    <w:rsid w:val="00B955DE"/>
    <w:rsid w:val="00B956A8"/>
    <w:rsid w:val="00B95A9F"/>
    <w:rsid w:val="00B95ABD"/>
    <w:rsid w:val="00B95C90"/>
    <w:rsid w:val="00B95D85"/>
    <w:rsid w:val="00B95E11"/>
    <w:rsid w:val="00B95EFB"/>
    <w:rsid w:val="00B961FB"/>
    <w:rsid w:val="00B96458"/>
    <w:rsid w:val="00B96597"/>
    <w:rsid w:val="00B965A0"/>
    <w:rsid w:val="00B9668B"/>
    <w:rsid w:val="00B967FC"/>
    <w:rsid w:val="00B96872"/>
    <w:rsid w:val="00B968BC"/>
    <w:rsid w:val="00B968D3"/>
    <w:rsid w:val="00B9695D"/>
    <w:rsid w:val="00B96997"/>
    <w:rsid w:val="00B969A0"/>
    <w:rsid w:val="00B96A30"/>
    <w:rsid w:val="00B96AAF"/>
    <w:rsid w:val="00B96B3D"/>
    <w:rsid w:val="00B96CAD"/>
    <w:rsid w:val="00B96D26"/>
    <w:rsid w:val="00B96D96"/>
    <w:rsid w:val="00B96DE6"/>
    <w:rsid w:val="00B96F79"/>
    <w:rsid w:val="00B96F7B"/>
    <w:rsid w:val="00B96F8A"/>
    <w:rsid w:val="00B97000"/>
    <w:rsid w:val="00B97033"/>
    <w:rsid w:val="00B970C1"/>
    <w:rsid w:val="00B97194"/>
    <w:rsid w:val="00B97397"/>
    <w:rsid w:val="00B97499"/>
    <w:rsid w:val="00B97515"/>
    <w:rsid w:val="00B977D8"/>
    <w:rsid w:val="00B9780D"/>
    <w:rsid w:val="00B9783E"/>
    <w:rsid w:val="00B97889"/>
    <w:rsid w:val="00B978A7"/>
    <w:rsid w:val="00B97A56"/>
    <w:rsid w:val="00B97AED"/>
    <w:rsid w:val="00B97C43"/>
    <w:rsid w:val="00B97C4D"/>
    <w:rsid w:val="00B97C65"/>
    <w:rsid w:val="00B97D9A"/>
    <w:rsid w:val="00B97E70"/>
    <w:rsid w:val="00B97F1B"/>
    <w:rsid w:val="00B97F8C"/>
    <w:rsid w:val="00BA0072"/>
    <w:rsid w:val="00BA0087"/>
    <w:rsid w:val="00BA0400"/>
    <w:rsid w:val="00BA04C1"/>
    <w:rsid w:val="00BA04DC"/>
    <w:rsid w:val="00BA05F9"/>
    <w:rsid w:val="00BA07D7"/>
    <w:rsid w:val="00BA08BB"/>
    <w:rsid w:val="00BA0A41"/>
    <w:rsid w:val="00BA0ADB"/>
    <w:rsid w:val="00BA0B14"/>
    <w:rsid w:val="00BA0BCF"/>
    <w:rsid w:val="00BA0BDD"/>
    <w:rsid w:val="00BA0CDB"/>
    <w:rsid w:val="00BA0E7A"/>
    <w:rsid w:val="00BA0ED8"/>
    <w:rsid w:val="00BA0F62"/>
    <w:rsid w:val="00BA0FC7"/>
    <w:rsid w:val="00BA102E"/>
    <w:rsid w:val="00BA1164"/>
    <w:rsid w:val="00BA1208"/>
    <w:rsid w:val="00BA1485"/>
    <w:rsid w:val="00BA14EA"/>
    <w:rsid w:val="00BA1751"/>
    <w:rsid w:val="00BA17F6"/>
    <w:rsid w:val="00BA18FD"/>
    <w:rsid w:val="00BA1924"/>
    <w:rsid w:val="00BA192D"/>
    <w:rsid w:val="00BA1997"/>
    <w:rsid w:val="00BA1C13"/>
    <w:rsid w:val="00BA1CCB"/>
    <w:rsid w:val="00BA1E00"/>
    <w:rsid w:val="00BA1E0C"/>
    <w:rsid w:val="00BA1F02"/>
    <w:rsid w:val="00BA1F57"/>
    <w:rsid w:val="00BA1F93"/>
    <w:rsid w:val="00BA2061"/>
    <w:rsid w:val="00BA2083"/>
    <w:rsid w:val="00BA211E"/>
    <w:rsid w:val="00BA2504"/>
    <w:rsid w:val="00BA264C"/>
    <w:rsid w:val="00BA2678"/>
    <w:rsid w:val="00BA2776"/>
    <w:rsid w:val="00BA27A3"/>
    <w:rsid w:val="00BA2803"/>
    <w:rsid w:val="00BA282C"/>
    <w:rsid w:val="00BA2887"/>
    <w:rsid w:val="00BA2933"/>
    <w:rsid w:val="00BA29B1"/>
    <w:rsid w:val="00BA29B4"/>
    <w:rsid w:val="00BA2C18"/>
    <w:rsid w:val="00BA2C4E"/>
    <w:rsid w:val="00BA2D55"/>
    <w:rsid w:val="00BA2EF8"/>
    <w:rsid w:val="00BA2F6A"/>
    <w:rsid w:val="00BA2F79"/>
    <w:rsid w:val="00BA2FB9"/>
    <w:rsid w:val="00BA30D4"/>
    <w:rsid w:val="00BA322C"/>
    <w:rsid w:val="00BA3266"/>
    <w:rsid w:val="00BA32E4"/>
    <w:rsid w:val="00BA3564"/>
    <w:rsid w:val="00BA3591"/>
    <w:rsid w:val="00BA36ED"/>
    <w:rsid w:val="00BA3757"/>
    <w:rsid w:val="00BA37B7"/>
    <w:rsid w:val="00BA3817"/>
    <w:rsid w:val="00BA3876"/>
    <w:rsid w:val="00BA38A2"/>
    <w:rsid w:val="00BA39C9"/>
    <w:rsid w:val="00BA3A50"/>
    <w:rsid w:val="00BA3A78"/>
    <w:rsid w:val="00BA3A82"/>
    <w:rsid w:val="00BA3C1F"/>
    <w:rsid w:val="00BA3C41"/>
    <w:rsid w:val="00BA3C8C"/>
    <w:rsid w:val="00BA3C94"/>
    <w:rsid w:val="00BA3CB8"/>
    <w:rsid w:val="00BA3CB9"/>
    <w:rsid w:val="00BA3FC0"/>
    <w:rsid w:val="00BA4040"/>
    <w:rsid w:val="00BA4058"/>
    <w:rsid w:val="00BA4206"/>
    <w:rsid w:val="00BA426B"/>
    <w:rsid w:val="00BA4287"/>
    <w:rsid w:val="00BA429A"/>
    <w:rsid w:val="00BA4316"/>
    <w:rsid w:val="00BA4543"/>
    <w:rsid w:val="00BA46FE"/>
    <w:rsid w:val="00BA47BD"/>
    <w:rsid w:val="00BA4852"/>
    <w:rsid w:val="00BA490E"/>
    <w:rsid w:val="00BA4A2E"/>
    <w:rsid w:val="00BA4A6A"/>
    <w:rsid w:val="00BA4BFC"/>
    <w:rsid w:val="00BA4C4E"/>
    <w:rsid w:val="00BA4CC1"/>
    <w:rsid w:val="00BA4CF6"/>
    <w:rsid w:val="00BA4EA3"/>
    <w:rsid w:val="00BA4FC0"/>
    <w:rsid w:val="00BA4FC3"/>
    <w:rsid w:val="00BA5036"/>
    <w:rsid w:val="00BA5056"/>
    <w:rsid w:val="00BA51D5"/>
    <w:rsid w:val="00BA530D"/>
    <w:rsid w:val="00BA5352"/>
    <w:rsid w:val="00BA566D"/>
    <w:rsid w:val="00BA5695"/>
    <w:rsid w:val="00BA56D6"/>
    <w:rsid w:val="00BA56D7"/>
    <w:rsid w:val="00BA5716"/>
    <w:rsid w:val="00BA5733"/>
    <w:rsid w:val="00BA5763"/>
    <w:rsid w:val="00BA5782"/>
    <w:rsid w:val="00BA5846"/>
    <w:rsid w:val="00BA595D"/>
    <w:rsid w:val="00BA5988"/>
    <w:rsid w:val="00BA59CB"/>
    <w:rsid w:val="00BA5A57"/>
    <w:rsid w:val="00BA5AF8"/>
    <w:rsid w:val="00BA5BCA"/>
    <w:rsid w:val="00BA5EC0"/>
    <w:rsid w:val="00BA602F"/>
    <w:rsid w:val="00BA624E"/>
    <w:rsid w:val="00BA62C2"/>
    <w:rsid w:val="00BA62D8"/>
    <w:rsid w:val="00BA633B"/>
    <w:rsid w:val="00BA64BF"/>
    <w:rsid w:val="00BA6543"/>
    <w:rsid w:val="00BA680F"/>
    <w:rsid w:val="00BA681B"/>
    <w:rsid w:val="00BA69D0"/>
    <w:rsid w:val="00BA6C48"/>
    <w:rsid w:val="00BA6D0D"/>
    <w:rsid w:val="00BA6DA5"/>
    <w:rsid w:val="00BA6DD5"/>
    <w:rsid w:val="00BA6E06"/>
    <w:rsid w:val="00BA6E1E"/>
    <w:rsid w:val="00BA6E53"/>
    <w:rsid w:val="00BA6E6E"/>
    <w:rsid w:val="00BA6F8B"/>
    <w:rsid w:val="00BA6FA1"/>
    <w:rsid w:val="00BA7030"/>
    <w:rsid w:val="00BA708C"/>
    <w:rsid w:val="00BA718D"/>
    <w:rsid w:val="00BA71DB"/>
    <w:rsid w:val="00BA7298"/>
    <w:rsid w:val="00BA72A9"/>
    <w:rsid w:val="00BA7464"/>
    <w:rsid w:val="00BA753A"/>
    <w:rsid w:val="00BA7606"/>
    <w:rsid w:val="00BA7623"/>
    <w:rsid w:val="00BA7904"/>
    <w:rsid w:val="00BA79D2"/>
    <w:rsid w:val="00BA79FB"/>
    <w:rsid w:val="00BA7AC5"/>
    <w:rsid w:val="00BA7BB3"/>
    <w:rsid w:val="00BA7CAF"/>
    <w:rsid w:val="00BA7D0E"/>
    <w:rsid w:val="00BA7D55"/>
    <w:rsid w:val="00BA7DD8"/>
    <w:rsid w:val="00BA7EAC"/>
    <w:rsid w:val="00BA7EDB"/>
    <w:rsid w:val="00BA7F30"/>
    <w:rsid w:val="00BB013A"/>
    <w:rsid w:val="00BB0163"/>
    <w:rsid w:val="00BB01F3"/>
    <w:rsid w:val="00BB02AC"/>
    <w:rsid w:val="00BB0311"/>
    <w:rsid w:val="00BB048F"/>
    <w:rsid w:val="00BB04D8"/>
    <w:rsid w:val="00BB058A"/>
    <w:rsid w:val="00BB067C"/>
    <w:rsid w:val="00BB0692"/>
    <w:rsid w:val="00BB0756"/>
    <w:rsid w:val="00BB0A0E"/>
    <w:rsid w:val="00BB0AE4"/>
    <w:rsid w:val="00BB0C28"/>
    <w:rsid w:val="00BB0CEA"/>
    <w:rsid w:val="00BB0DCE"/>
    <w:rsid w:val="00BB0EB7"/>
    <w:rsid w:val="00BB0EED"/>
    <w:rsid w:val="00BB0FAB"/>
    <w:rsid w:val="00BB1156"/>
    <w:rsid w:val="00BB116F"/>
    <w:rsid w:val="00BB11FC"/>
    <w:rsid w:val="00BB1617"/>
    <w:rsid w:val="00BB1661"/>
    <w:rsid w:val="00BB186E"/>
    <w:rsid w:val="00BB18BF"/>
    <w:rsid w:val="00BB18D8"/>
    <w:rsid w:val="00BB192D"/>
    <w:rsid w:val="00BB19C6"/>
    <w:rsid w:val="00BB19CA"/>
    <w:rsid w:val="00BB1AFA"/>
    <w:rsid w:val="00BB1C8D"/>
    <w:rsid w:val="00BB1CE4"/>
    <w:rsid w:val="00BB1D35"/>
    <w:rsid w:val="00BB1D43"/>
    <w:rsid w:val="00BB1D71"/>
    <w:rsid w:val="00BB1E50"/>
    <w:rsid w:val="00BB1FBC"/>
    <w:rsid w:val="00BB2036"/>
    <w:rsid w:val="00BB2054"/>
    <w:rsid w:val="00BB20A6"/>
    <w:rsid w:val="00BB2185"/>
    <w:rsid w:val="00BB22A9"/>
    <w:rsid w:val="00BB2339"/>
    <w:rsid w:val="00BB23DB"/>
    <w:rsid w:val="00BB2533"/>
    <w:rsid w:val="00BB255E"/>
    <w:rsid w:val="00BB263A"/>
    <w:rsid w:val="00BB268D"/>
    <w:rsid w:val="00BB27EB"/>
    <w:rsid w:val="00BB2845"/>
    <w:rsid w:val="00BB285D"/>
    <w:rsid w:val="00BB2929"/>
    <w:rsid w:val="00BB29D6"/>
    <w:rsid w:val="00BB2A12"/>
    <w:rsid w:val="00BB2C98"/>
    <w:rsid w:val="00BB2D17"/>
    <w:rsid w:val="00BB2EBA"/>
    <w:rsid w:val="00BB2EC8"/>
    <w:rsid w:val="00BB2F24"/>
    <w:rsid w:val="00BB2F41"/>
    <w:rsid w:val="00BB302A"/>
    <w:rsid w:val="00BB30BA"/>
    <w:rsid w:val="00BB311B"/>
    <w:rsid w:val="00BB3121"/>
    <w:rsid w:val="00BB3163"/>
    <w:rsid w:val="00BB341B"/>
    <w:rsid w:val="00BB3767"/>
    <w:rsid w:val="00BB3812"/>
    <w:rsid w:val="00BB3B2C"/>
    <w:rsid w:val="00BB3B76"/>
    <w:rsid w:val="00BB3C02"/>
    <w:rsid w:val="00BB3CC1"/>
    <w:rsid w:val="00BB3D4F"/>
    <w:rsid w:val="00BB3E9F"/>
    <w:rsid w:val="00BB3F20"/>
    <w:rsid w:val="00BB3F8C"/>
    <w:rsid w:val="00BB3F8E"/>
    <w:rsid w:val="00BB3FD6"/>
    <w:rsid w:val="00BB4098"/>
    <w:rsid w:val="00BB40F2"/>
    <w:rsid w:val="00BB41B5"/>
    <w:rsid w:val="00BB4322"/>
    <w:rsid w:val="00BB455C"/>
    <w:rsid w:val="00BB45E6"/>
    <w:rsid w:val="00BB45E8"/>
    <w:rsid w:val="00BB45EA"/>
    <w:rsid w:val="00BB4763"/>
    <w:rsid w:val="00BB47F7"/>
    <w:rsid w:val="00BB48A2"/>
    <w:rsid w:val="00BB498F"/>
    <w:rsid w:val="00BB4A7C"/>
    <w:rsid w:val="00BB4B71"/>
    <w:rsid w:val="00BB4B96"/>
    <w:rsid w:val="00BB4C7A"/>
    <w:rsid w:val="00BB4D6E"/>
    <w:rsid w:val="00BB4EAD"/>
    <w:rsid w:val="00BB4EBE"/>
    <w:rsid w:val="00BB4FBE"/>
    <w:rsid w:val="00BB4FD5"/>
    <w:rsid w:val="00BB51BC"/>
    <w:rsid w:val="00BB5313"/>
    <w:rsid w:val="00BB548E"/>
    <w:rsid w:val="00BB54AB"/>
    <w:rsid w:val="00BB5509"/>
    <w:rsid w:val="00BB55F2"/>
    <w:rsid w:val="00BB561E"/>
    <w:rsid w:val="00BB56A7"/>
    <w:rsid w:val="00BB578C"/>
    <w:rsid w:val="00BB58A9"/>
    <w:rsid w:val="00BB59C7"/>
    <w:rsid w:val="00BB5BB3"/>
    <w:rsid w:val="00BB5BEB"/>
    <w:rsid w:val="00BB5C66"/>
    <w:rsid w:val="00BB5EBF"/>
    <w:rsid w:val="00BB5F7F"/>
    <w:rsid w:val="00BB6039"/>
    <w:rsid w:val="00BB6066"/>
    <w:rsid w:val="00BB608C"/>
    <w:rsid w:val="00BB6097"/>
    <w:rsid w:val="00BB6424"/>
    <w:rsid w:val="00BB6453"/>
    <w:rsid w:val="00BB65C5"/>
    <w:rsid w:val="00BB65F9"/>
    <w:rsid w:val="00BB66C6"/>
    <w:rsid w:val="00BB6830"/>
    <w:rsid w:val="00BB685E"/>
    <w:rsid w:val="00BB68C9"/>
    <w:rsid w:val="00BB6924"/>
    <w:rsid w:val="00BB69FE"/>
    <w:rsid w:val="00BB6A58"/>
    <w:rsid w:val="00BB6B3B"/>
    <w:rsid w:val="00BB6D5A"/>
    <w:rsid w:val="00BB6DE3"/>
    <w:rsid w:val="00BB6EE4"/>
    <w:rsid w:val="00BB6F43"/>
    <w:rsid w:val="00BB70AE"/>
    <w:rsid w:val="00BB7124"/>
    <w:rsid w:val="00BB71E4"/>
    <w:rsid w:val="00BB72C2"/>
    <w:rsid w:val="00BB738C"/>
    <w:rsid w:val="00BB74D0"/>
    <w:rsid w:val="00BB7566"/>
    <w:rsid w:val="00BB7575"/>
    <w:rsid w:val="00BB75C4"/>
    <w:rsid w:val="00BB75D0"/>
    <w:rsid w:val="00BB782D"/>
    <w:rsid w:val="00BB78F3"/>
    <w:rsid w:val="00BB7AA5"/>
    <w:rsid w:val="00BB7C47"/>
    <w:rsid w:val="00BB7C8D"/>
    <w:rsid w:val="00BB7E20"/>
    <w:rsid w:val="00BB7E48"/>
    <w:rsid w:val="00BB7EFE"/>
    <w:rsid w:val="00BB7F20"/>
    <w:rsid w:val="00BB7F28"/>
    <w:rsid w:val="00BB7F5D"/>
    <w:rsid w:val="00BC0040"/>
    <w:rsid w:val="00BC00F9"/>
    <w:rsid w:val="00BC01CF"/>
    <w:rsid w:val="00BC0319"/>
    <w:rsid w:val="00BC0415"/>
    <w:rsid w:val="00BC0472"/>
    <w:rsid w:val="00BC0473"/>
    <w:rsid w:val="00BC0501"/>
    <w:rsid w:val="00BC05AE"/>
    <w:rsid w:val="00BC0756"/>
    <w:rsid w:val="00BC0798"/>
    <w:rsid w:val="00BC07A7"/>
    <w:rsid w:val="00BC0801"/>
    <w:rsid w:val="00BC0875"/>
    <w:rsid w:val="00BC0984"/>
    <w:rsid w:val="00BC0AA4"/>
    <w:rsid w:val="00BC0AD6"/>
    <w:rsid w:val="00BC0B21"/>
    <w:rsid w:val="00BC0BFF"/>
    <w:rsid w:val="00BC0C34"/>
    <w:rsid w:val="00BC0DCE"/>
    <w:rsid w:val="00BC0E80"/>
    <w:rsid w:val="00BC0F6A"/>
    <w:rsid w:val="00BC1002"/>
    <w:rsid w:val="00BC109E"/>
    <w:rsid w:val="00BC10DC"/>
    <w:rsid w:val="00BC10F7"/>
    <w:rsid w:val="00BC111F"/>
    <w:rsid w:val="00BC126F"/>
    <w:rsid w:val="00BC127C"/>
    <w:rsid w:val="00BC12CD"/>
    <w:rsid w:val="00BC139D"/>
    <w:rsid w:val="00BC15B1"/>
    <w:rsid w:val="00BC15CA"/>
    <w:rsid w:val="00BC16D0"/>
    <w:rsid w:val="00BC16DE"/>
    <w:rsid w:val="00BC1795"/>
    <w:rsid w:val="00BC1834"/>
    <w:rsid w:val="00BC1A3A"/>
    <w:rsid w:val="00BC1AF8"/>
    <w:rsid w:val="00BC1C2B"/>
    <w:rsid w:val="00BC1C68"/>
    <w:rsid w:val="00BC1CE5"/>
    <w:rsid w:val="00BC1EFC"/>
    <w:rsid w:val="00BC1F6B"/>
    <w:rsid w:val="00BC1FD9"/>
    <w:rsid w:val="00BC20D3"/>
    <w:rsid w:val="00BC217B"/>
    <w:rsid w:val="00BC2183"/>
    <w:rsid w:val="00BC223F"/>
    <w:rsid w:val="00BC22AF"/>
    <w:rsid w:val="00BC233F"/>
    <w:rsid w:val="00BC2539"/>
    <w:rsid w:val="00BC265E"/>
    <w:rsid w:val="00BC2706"/>
    <w:rsid w:val="00BC2707"/>
    <w:rsid w:val="00BC2872"/>
    <w:rsid w:val="00BC2982"/>
    <w:rsid w:val="00BC29FE"/>
    <w:rsid w:val="00BC2ADD"/>
    <w:rsid w:val="00BC2B5C"/>
    <w:rsid w:val="00BC2C26"/>
    <w:rsid w:val="00BC2CEA"/>
    <w:rsid w:val="00BC2E7C"/>
    <w:rsid w:val="00BC2F5A"/>
    <w:rsid w:val="00BC2FFA"/>
    <w:rsid w:val="00BC3056"/>
    <w:rsid w:val="00BC334B"/>
    <w:rsid w:val="00BC3524"/>
    <w:rsid w:val="00BC35C5"/>
    <w:rsid w:val="00BC35F0"/>
    <w:rsid w:val="00BC36F3"/>
    <w:rsid w:val="00BC3804"/>
    <w:rsid w:val="00BC38CE"/>
    <w:rsid w:val="00BC38ED"/>
    <w:rsid w:val="00BC3CE1"/>
    <w:rsid w:val="00BC3E10"/>
    <w:rsid w:val="00BC3E6B"/>
    <w:rsid w:val="00BC3E95"/>
    <w:rsid w:val="00BC4057"/>
    <w:rsid w:val="00BC4113"/>
    <w:rsid w:val="00BC41B6"/>
    <w:rsid w:val="00BC425E"/>
    <w:rsid w:val="00BC42DE"/>
    <w:rsid w:val="00BC43B2"/>
    <w:rsid w:val="00BC43CA"/>
    <w:rsid w:val="00BC45F4"/>
    <w:rsid w:val="00BC460C"/>
    <w:rsid w:val="00BC46FB"/>
    <w:rsid w:val="00BC487D"/>
    <w:rsid w:val="00BC48ED"/>
    <w:rsid w:val="00BC494F"/>
    <w:rsid w:val="00BC4952"/>
    <w:rsid w:val="00BC4B6A"/>
    <w:rsid w:val="00BC4C0E"/>
    <w:rsid w:val="00BC4C38"/>
    <w:rsid w:val="00BC4CC2"/>
    <w:rsid w:val="00BC4DF7"/>
    <w:rsid w:val="00BC4DF9"/>
    <w:rsid w:val="00BC4F24"/>
    <w:rsid w:val="00BC4F63"/>
    <w:rsid w:val="00BC508A"/>
    <w:rsid w:val="00BC519D"/>
    <w:rsid w:val="00BC51C4"/>
    <w:rsid w:val="00BC51DF"/>
    <w:rsid w:val="00BC5215"/>
    <w:rsid w:val="00BC521A"/>
    <w:rsid w:val="00BC5412"/>
    <w:rsid w:val="00BC5453"/>
    <w:rsid w:val="00BC5492"/>
    <w:rsid w:val="00BC55A3"/>
    <w:rsid w:val="00BC55B1"/>
    <w:rsid w:val="00BC55FE"/>
    <w:rsid w:val="00BC564D"/>
    <w:rsid w:val="00BC5784"/>
    <w:rsid w:val="00BC5796"/>
    <w:rsid w:val="00BC5986"/>
    <w:rsid w:val="00BC5AFF"/>
    <w:rsid w:val="00BC5B06"/>
    <w:rsid w:val="00BC5B66"/>
    <w:rsid w:val="00BC5B77"/>
    <w:rsid w:val="00BC5BA0"/>
    <w:rsid w:val="00BC5E44"/>
    <w:rsid w:val="00BC5F9D"/>
    <w:rsid w:val="00BC60A9"/>
    <w:rsid w:val="00BC60CC"/>
    <w:rsid w:val="00BC6135"/>
    <w:rsid w:val="00BC616F"/>
    <w:rsid w:val="00BC6187"/>
    <w:rsid w:val="00BC6455"/>
    <w:rsid w:val="00BC6495"/>
    <w:rsid w:val="00BC64B8"/>
    <w:rsid w:val="00BC6568"/>
    <w:rsid w:val="00BC65F1"/>
    <w:rsid w:val="00BC6606"/>
    <w:rsid w:val="00BC664C"/>
    <w:rsid w:val="00BC6718"/>
    <w:rsid w:val="00BC6779"/>
    <w:rsid w:val="00BC67B0"/>
    <w:rsid w:val="00BC6A29"/>
    <w:rsid w:val="00BC6AAB"/>
    <w:rsid w:val="00BC6BF0"/>
    <w:rsid w:val="00BC6C2D"/>
    <w:rsid w:val="00BC6C3B"/>
    <w:rsid w:val="00BC6C48"/>
    <w:rsid w:val="00BC6D99"/>
    <w:rsid w:val="00BC6E3D"/>
    <w:rsid w:val="00BC6E54"/>
    <w:rsid w:val="00BC6E8C"/>
    <w:rsid w:val="00BC6EA2"/>
    <w:rsid w:val="00BC6F1B"/>
    <w:rsid w:val="00BC7015"/>
    <w:rsid w:val="00BC714C"/>
    <w:rsid w:val="00BC7170"/>
    <w:rsid w:val="00BC7232"/>
    <w:rsid w:val="00BC725F"/>
    <w:rsid w:val="00BC7415"/>
    <w:rsid w:val="00BC7474"/>
    <w:rsid w:val="00BC7638"/>
    <w:rsid w:val="00BC7670"/>
    <w:rsid w:val="00BC76D0"/>
    <w:rsid w:val="00BC7717"/>
    <w:rsid w:val="00BC775C"/>
    <w:rsid w:val="00BC7762"/>
    <w:rsid w:val="00BC776B"/>
    <w:rsid w:val="00BC7936"/>
    <w:rsid w:val="00BC7969"/>
    <w:rsid w:val="00BC79AB"/>
    <w:rsid w:val="00BC7A1C"/>
    <w:rsid w:val="00BC7B2E"/>
    <w:rsid w:val="00BC7C1B"/>
    <w:rsid w:val="00BC7D92"/>
    <w:rsid w:val="00BC7DE0"/>
    <w:rsid w:val="00BC7DF8"/>
    <w:rsid w:val="00BC7F51"/>
    <w:rsid w:val="00BD012D"/>
    <w:rsid w:val="00BD0159"/>
    <w:rsid w:val="00BD0170"/>
    <w:rsid w:val="00BD01E3"/>
    <w:rsid w:val="00BD025B"/>
    <w:rsid w:val="00BD0544"/>
    <w:rsid w:val="00BD060C"/>
    <w:rsid w:val="00BD0919"/>
    <w:rsid w:val="00BD0BF5"/>
    <w:rsid w:val="00BD0C68"/>
    <w:rsid w:val="00BD0D08"/>
    <w:rsid w:val="00BD0D50"/>
    <w:rsid w:val="00BD0DCD"/>
    <w:rsid w:val="00BD0EA6"/>
    <w:rsid w:val="00BD0FD2"/>
    <w:rsid w:val="00BD104B"/>
    <w:rsid w:val="00BD1233"/>
    <w:rsid w:val="00BD12C5"/>
    <w:rsid w:val="00BD12D5"/>
    <w:rsid w:val="00BD1361"/>
    <w:rsid w:val="00BD13B2"/>
    <w:rsid w:val="00BD1456"/>
    <w:rsid w:val="00BD1519"/>
    <w:rsid w:val="00BD176B"/>
    <w:rsid w:val="00BD17A4"/>
    <w:rsid w:val="00BD185D"/>
    <w:rsid w:val="00BD1880"/>
    <w:rsid w:val="00BD190D"/>
    <w:rsid w:val="00BD1945"/>
    <w:rsid w:val="00BD1A43"/>
    <w:rsid w:val="00BD1B79"/>
    <w:rsid w:val="00BD1CF1"/>
    <w:rsid w:val="00BD200D"/>
    <w:rsid w:val="00BD2084"/>
    <w:rsid w:val="00BD2258"/>
    <w:rsid w:val="00BD22C8"/>
    <w:rsid w:val="00BD233C"/>
    <w:rsid w:val="00BD2548"/>
    <w:rsid w:val="00BD2567"/>
    <w:rsid w:val="00BD25D4"/>
    <w:rsid w:val="00BD27CE"/>
    <w:rsid w:val="00BD2827"/>
    <w:rsid w:val="00BD2839"/>
    <w:rsid w:val="00BD2922"/>
    <w:rsid w:val="00BD2A40"/>
    <w:rsid w:val="00BD2AED"/>
    <w:rsid w:val="00BD2B46"/>
    <w:rsid w:val="00BD2C40"/>
    <w:rsid w:val="00BD2D83"/>
    <w:rsid w:val="00BD2DE7"/>
    <w:rsid w:val="00BD2F42"/>
    <w:rsid w:val="00BD317D"/>
    <w:rsid w:val="00BD3248"/>
    <w:rsid w:val="00BD334A"/>
    <w:rsid w:val="00BD33B0"/>
    <w:rsid w:val="00BD3412"/>
    <w:rsid w:val="00BD35E8"/>
    <w:rsid w:val="00BD3661"/>
    <w:rsid w:val="00BD375A"/>
    <w:rsid w:val="00BD38BC"/>
    <w:rsid w:val="00BD39DF"/>
    <w:rsid w:val="00BD39EA"/>
    <w:rsid w:val="00BD3ADC"/>
    <w:rsid w:val="00BD3BE6"/>
    <w:rsid w:val="00BD3E62"/>
    <w:rsid w:val="00BD3E7B"/>
    <w:rsid w:val="00BD400E"/>
    <w:rsid w:val="00BD41AC"/>
    <w:rsid w:val="00BD4321"/>
    <w:rsid w:val="00BD432A"/>
    <w:rsid w:val="00BD432E"/>
    <w:rsid w:val="00BD43D5"/>
    <w:rsid w:val="00BD4454"/>
    <w:rsid w:val="00BD473D"/>
    <w:rsid w:val="00BD47E7"/>
    <w:rsid w:val="00BD490D"/>
    <w:rsid w:val="00BD4A18"/>
    <w:rsid w:val="00BD4B89"/>
    <w:rsid w:val="00BD4BDE"/>
    <w:rsid w:val="00BD4CC3"/>
    <w:rsid w:val="00BD4DBA"/>
    <w:rsid w:val="00BD4E91"/>
    <w:rsid w:val="00BD4F28"/>
    <w:rsid w:val="00BD4F93"/>
    <w:rsid w:val="00BD5093"/>
    <w:rsid w:val="00BD5170"/>
    <w:rsid w:val="00BD5222"/>
    <w:rsid w:val="00BD5236"/>
    <w:rsid w:val="00BD541E"/>
    <w:rsid w:val="00BD5610"/>
    <w:rsid w:val="00BD564C"/>
    <w:rsid w:val="00BD5653"/>
    <w:rsid w:val="00BD565A"/>
    <w:rsid w:val="00BD56DD"/>
    <w:rsid w:val="00BD574B"/>
    <w:rsid w:val="00BD587A"/>
    <w:rsid w:val="00BD5BB9"/>
    <w:rsid w:val="00BD5C01"/>
    <w:rsid w:val="00BD5C67"/>
    <w:rsid w:val="00BD5C80"/>
    <w:rsid w:val="00BD5E42"/>
    <w:rsid w:val="00BD5E54"/>
    <w:rsid w:val="00BD5EF7"/>
    <w:rsid w:val="00BD5F55"/>
    <w:rsid w:val="00BD6473"/>
    <w:rsid w:val="00BD64B0"/>
    <w:rsid w:val="00BD66C6"/>
    <w:rsid w:val="00BD6773"/>
    <w:rsid w:val="00BD6878"/>
    <w:rsid w:val="00BD6881"/>
    <w:rsid w:val="00BD68D6"/>
    <w:rsid w:val="00BD6938"/>
    <w:rsid w:val="00BD6992"/>
    <w:rsid w:val="00BD6B40"/>
    <w:rsid w:val="00BD6B54"/>
    <w:rsid w:val="00BD6BBC"/>
    <w:rsid w:val="00BD6BC3"/>
    <w:rsid w:val="00BD6BE5"/>
    <w:rsid w:val="00BD6C59"/>
    <w:rsid w:val="00BD6C66"/>
    <w:rsid w:val="00BD6F75"/>
    <w:rsid w:val="00BD6FE7"/>
    <w:rsid w:val="00BD708C"/>
    <w:rsid w:val="00BD7184"/>
    <w:rsid w:val="00BD73D9"/>
    <w:rsid w:val="00BD74A7"/>
    <w:rsid w:val="00BD757B"/>
    <w:rsid w:val="00BD7726"/>
    <w:rsid w:val="00BD7739"/>
    <w:rsid w:val="00BD775C"/>
    <w:rsid w:val="00BD77F8"/>
    <w:rsid w:val="00BD7A37"/>
    <w:rsid w:val="00BD7AA3"/>
    <w:rsid w:val="00BD7AE8"/>
    <w:rsid w:val="00BD7B0C"/>
    <w:rsid w:val="00BD7D2B"/>
    <w:rsid w:val="00BD7F5E"/>
    <w:rsid w:val="00BE010F"/>
    <w:rsid w:val="00BE01B7"/>
    <w:rsid w:val="00BE01ED"/>
    <w:rsid w:val="00BE026D"/>
    <w:rsid w:val="00BE02CB"/>
    <w:rsid w:val="00BE02E8"/>
    <w:rsid w:val="00BE0355"/>
    <w:rsid w:val="00BE0474"/>
    <w:rsid w:val="00BE056F"/>
    <w:rsid w:val="00BE0664"/>
    <w:rsid w:val="00BE070D"/>
    <w:rsid w:val="00BE075A"/>
    <w:rsid w:val="00BE0760"/>
    <w:rsid w:val="00BE0784"/>
    <w:rsid w:val="00BE07FA"/>
    <w:rsid w:val="00BE089C"/>
    <w:rsid w:val="00BE0A25"/>
    <w:rsid w:val="00BE0B0A"/>
    <w:rsid w:val="00BE0B42"/>
    <w:rsid w:val="00BE0B69"/>
    <w:rsid w:val="00BE0BE9"/>
    <w:rsid w:val="00BE0D03"/>
    <w:rsid w:val="00BE0D5B"/>
    <w:rsid w:val="00BE0E8D"/>
    <w:rsid w:val="00BE0EE9"/>
    <w:rsid w:val="00BE0F45"/>
    <w:rsid w:val="00BE0FD3"/>
    <w:rsid w:val="00BE1040"/>
    <w:rsid w:val="00BE104B"/>
    <w:rsid w:val="00BE10A3"/>
    <w:rsid w:val="00BE110E"/>
    <w:rsid w:val="00BE115B"/>
    <w:rsid w:val="00BE11F2"/>
    <w:rsid w:val="00BE1451"/>
    <w:rsid w:val="00BE153B"/>
    <w:rsid w:val="00BE1548"/>
    <w:rsid w:val="00BE1580"/>
    <w:rsid w:val="00BE15C6"/>
    <w:rsid w:val="00BE1620"/>
    <w:rsid w:val="00BE169F"/>
    <w:rsid w:val="00BE1806"/>
    <w:rsid w:val="00BE1AC6"/>
    <w:rsid w:val="00BE1DD9"/>
    <w:rsid w:val="00BE1F4E"/>
    <w:rsid w:val="00BE1F74"/>
    <w:rsid w:val="00BE1FF9"/>
    <w:rsid w:val="00BE202D"/>
    <w:rsid w:val="00BE211E"/>
    <w:rsid w:val="00BE22EF"/>
    <w:rsid w:val="00BE235B"/>
    <w:rsid w:val="00BE2549"/>
    <w:rsid w:val="00BE2626"/>
    <w:rsid w:val="00BE277E"/>
    <w:rsid w:val="00BE2833"/>
    <w:rsid w:val="00BE2979"/>
    <w:rsid w:val="00BE2A09"/>
    <w:rsid w:val="00BE2B51"/>
    <w:rsid w:val="00BE2B99"/>
    <w:rsid w:val="00BE2C1D"/>
    <w:rsid w:val="00BE2CAF"/>
    <w:rsid w:val="00BE2DF1"/>
    <w:rsid w:val="00BE2FBD"/>
    <w:rsid w:val="00BE3011"/>
    <w:rsid w:val="00BE302A"/>
    <w:rsid w:val="00BE308B"/>
    <w:rsid w:val="00BE313F"/>
    <w:rsid w:val="00BE31DA"/>
    <w:rsid w:val="00BE31FF"/>
    <w:rsid w:val="00BE3256"/>
    <w:rsid w:val="00BE32D2"/>
    <w:rsid w:val="00BE331A"/>
    <w:rsid w:val="00BE3388"/>
    <w:rsid w:val="00BE3632"/>
    <w:rsid w:val="00BE3699"/>
    <w:rsid w:val="00BE3724"/>
    <w:rsid w:val="00BE379A"/>
    <w:rsid w:val="00BE37F4"/>
    <w:rsid w:val="00BE386E"/>
    <w:rsid w:val="00BE388E"/>
    <w:rsid w:val="00BE3905"/>
    <w:rsid w:val="00BE3AAB"/>
    <w:rsid w:val="00BE3B81"/>
    <w:rsid w:val="00BE3C52"/>
    <w:rsid w:val="00BE3D0C"/>
    <w:rsid w:val="00BE3DB4"/>
    <w:rsid w:val="00BE3E1F"/>
    <w:rsid w:val="00BE3E9D"/>
    <w:rsid w:val="00BE3ED1"/>
    <w:rsid w:val="00BE3F83"/>
    <w:rsid w:val="00BE3FC2"/>
    <w:rsid w:val="00BE40C0"/>
    <w:rsid w:val="00BE40D0"/>
    <w:rsid w:val="00BE41AC"/>
    <w:rsid w:val="00BE429E"/>
    <w:rsid w:val="00BE42B4"/>
    <w:rsid w:val="00BE43BF"/>
    <w:rsid w:val="00BE4454"/>
    <w:rsid w:val="00BE4461"/>
    <w:rsid w:val="00BE4485"/>
    <w:rsid w:val="00BE4525"/>
    <w:rsid w:val="00BE4538"/>
    <w:rsid w:val="00BE4660"/>
    <w:rsid w:val="00BE48DD"/>
    <w:rsid w:val="00BE4A18"/>
    <w:rsid w:val="00BE4A1C"/>
    <w:rsid w:val="00BE4A67"/>
    <w:rsid w:val="00BE4B6E"/>
    <w:rsid w:val="00BE4D92"/>
    <w:rsid w:val="00BE4FD5"/>
    <w:rsid w:val="00BE503D"/>
    <w:rsid w:val="00BE509B"/>
    <w:rsid w:val="00BE50C9"/>
    <w:rsid w:val="00BE50E6"/>
    <w:rsid w:val="00BE5246"/>
    <w:rsid w:val="00BE544C"/>
    <w:rsid w:val="00BE54D3"/>
    <w:rsid w:val="00BE54E8"/>
    <w:rsid w:val="00BE5585"/>
    <w:rsid w:val="00BE5693"/>
    <w:rsid w:val="00BE56CE"/>
    <w:rsid w:val="00BE57B6"/>
    <w:rsid w:val="00BE59A3"/>
    <w:rsid w:val="00BE5ABC"/>
    <w:rsid w:val="00BE5AFF"/>
    <w:rsid w:val="00BE5C02"/>
    <w:rsid w:val="00BE5E12"/>
    <w:rsid w:val="00BE5E4F"/>
    <w:rsid w:val="00BE5E7F"/>
    <w:rsid w:val="00BE60E2"/>
    <w:rsid w:val="00BE6251"/>
    <w:rsid w:val="00BE6304"/>
    <w:rsid w:val="00BE63D6"/>
    <w:rsid w:val="00BE6451"/>
    <w:rsid w:val="00BE64F1"/>
    <w:rsid w:val="00BE671F"/>
    <w:rsid w:val="00BE67E1"/>
    <w:rsid w:val="00BE6868"/>
    <w:rsid w:val="00BE6892"/>
    <w:rsid w:val="00BE6A01"/>
    <w:rsid w:val="00BE6A89"/>
    <w:rsid w:val="00BE6AA3"/>
    <w:rsid w:val="00BE6ADD"/>
    <w:rsid w:val="00BE6D77"/>
    <w:rsid w:val="00BE6D81"/>
    <w:rsid w:val="00BE6DA0"/>
    <w:rsid w:val="00BE6DA7"/>
    <w:rsid w:val="00BE6F69"/>
    <w:rsid w:val="00BE6FC2"/>
    <w:rsid w:val="00BE700E"/>
    <w:rsid w:val="00BE70A3"/>
    <w:rsid w:val="00BE70AD"/>
    <w:rsid w:val="00BE70E7"/>
    <w:rsid w:val="00BE7122"/>
    <w:rsid w:val="00BE7160"/>
    <w:rsid w:val="00BE719D"/>
    <w:rsid w:val="00BE7287"/>
    <w:rsid w:val="00BE7302"/>
    <w:rsid w:val="00BE73AB"/>
    <w:rsid w:val="00BE74B5"/>
    <w:rsid w:val="00BE7633"/>
    <w:rsid w:val="00BE764B"/>
    <w:rsid w:val="00BE7726"/>
    <w:rsid w:val="00BE793C"/>
    <w:rsid w:val="00BE7A3E"/>
    <w:rsid w:val="00BE7AA9"/>
    <w:rsid w:val="00BE7AAC"/>
    <w:rsid w:val="00BE7B4E"/>
    <w:rsid w:val="00BE7BBA"/>
    <w:rsid w:val="00BE7DC7"/>
    <w:rsid w:val="00BE7DE9"/>
    <w:rsid w:val="00BE7F04"/>
    <w:rsid w:val="00BE7F5D"/>
    <w:rsid w:val="00BF012F"/>
    <w:rsid w:val="00BF02BA"/>
    <w:rsid w:val="00BF0462"/>
    <w:rsid w:val="00BF04FD"/>
    <w:rsid w:val="00BF04FF"/>
    <w:rsid w:val="00BF0511"/>
    <w:rsid w:val="00BF0558"/>
    <w:rsid w:val="00BF05C5"/>
    <w:rsid w:val="00BF06FC"/>
    <w:rsid w:val="00BF07AF"/>
    <w:rsid w:val="00BF0A67"/>
    <w:rsid w:val="00BF0ACF"/>
    <w:rsid w:val="00BF0BD3"/>
    <w:rsid w:val="00BF0C28"/>
    <w:rsid w:val="00BF0D59"/>
    <w:rsid w:val="00BF0EA6"/>
    <w:rsid w:val="00BF0EF2"/>
    <w:rsid w:val="00BF0F3C"/>
    <w:rsid w:val="00BF0FC2"/>
    <w:rsid w:val="00BF1105"/>
    <w:rsid w:val="00BF11A0"/>
    <w:rsid w:val="00BF11D7"/>
    <w:rsid w:val="00BF125B"/>
    <w:rsid w:val="00BF12E7"/>
    <w:rsid w:val="00BF1313"/>
    <w:rsid w:val="00BF140B"/>
    <w:rsid w:val="00BF1550"/>
    <w:rsid w:val="00BF159F"/>
    <w:rsid w:val="00BF15AE"/>
    <w:rsid w:val="00BF1649"/>
    <w:rsid w:val="00BF166C"/>
    <w:rsid w:val="00BF1697"/>
    <w:rsid w:val="00BF16F4"/>
    <w:rsid w:val="00BF1740"/>
    <w:rsid w:val="00BF187D"/>
    <w:rsid w:val="00BF19A5"/>
    <w:rsid w:val="00BF19D2"/>
    <w:rsid w:val="00BF1A30"/>
    <w:rsid w:val="00BF1A98"/>
    <w:rsid w:val="00BF1B87"/>
    <w:rsid w:val="00BF1BAD"/>
    <w:rsid w:val="00BF1DD0"/>
    <w:rsid w:val="00BF1E2A"/>
    <w:rsid w:val="00BF1E4D"/>
    <w:rsid w:val="00BF1F29"/>
    <w:rsid w:val="00BF1FB2"/>
    <w:rsid w:val="00BF204D"/>
    <w:rsid w:val="00BF208C"/>
    <w:rsid w:val="00BF217E"/>
    <w:rsid w:val="00BF225A"/>
    <w:rsid w:val="00BF22AC"/>
    <w:rsid w:val="00BF24EA"/>
    <w:rsid w:val="00BF25C9"/>
    <w:rsid w:val="00BF281B"/>
    <w:rsid w:val="00BF281E"/>
    <w:rsid w:val="00BF2830"/>
    <w:rsid w:val="00BF2839"/>
    <w:rsid w:val="00BF28B7"/>
    <w:rsid w:val="00BF2A02"/>
    <w:rsid w:val="00BF2ABF"/>
    <w:rsid w:val="00BF2B22"/>
    <w:rsid w:val="00BF2C35"/>
    <w:rsid w:val="00BF2D6D"/>
    <w:rsid w:val="00BF2EA9"/>
    <w:rsid w:val="00BF2F7B"/>
    <w:rsid w:val="00BF2F81"/>
    <w:rsid w:val="00BF3084"/>
    <w:rsid w:val="00BF3098"/>
    <w:rsid w:val="00BF319B"/>
    <w:rsid w:val="00BF31B6"/>
    <w:rsid w:val="00BF325E"/>
    <w:rsid w:val="00BF3469"/>
    <w:rsid w:val="00BF34AA"/>
    <w:rsid w:val="00BF3501"/>
    <w:rsid w:val="00BF3827"/>
    <w:rsid w:val="00BF3829"/>
    <w:rsid w:val="00BF38B6"/>
    <w:rsid w:val="00BF3959"/>
    <w:rsid w:val="00BF395F"/>
    <w:rsid w:val="00BF3A26"/>
    <w:rsid w:val="00BF3A65"/>
    <w:rsid w:val="00BF3AAD"/>
    <w:rsid w:val="00BF3B58"/>
    <w:rsid w:val="00BF3B96"/>
    <w:rsid w:val="00BF3C25"/>
    <w:rsid w:val="00BF3C32"/>
    <w:rsid w:val="00BF3CC7"/>
    <w:rsid w:val="00BF3D46"/>
    <w:rsid w:val="00BF3D92"/>
    <w:rsid w:val="00BF3E1C"/>
    <w:rsid w:val="00BF3F3E"/>
    <w:rsid w:val="00BF3F93"/>
    <w:rsid w:val="00BF4308"/>
    <w:rsid w:val="00BF443D"/>
    <w:rsid w:val="00BF44B6"/>
    <w:rsid w:val="00BF44F5"/>
    <w:rsid w:val="00BF46CF"/>
    <w:rsid w:val="00BF477C"/>
    <w:rsid w:val="00BF47FE"/>
    <w:rsid w:val="00BF4832"/>
    <w:rsid w:val="00BF4850"/>
    <w:rsid w:val="00BF48B9"/>
    <w:rsid w:val="00BF4933"/>
    <w:rsid w:val="00BF4BB8"/>
    <w:rsid w:val="00BF4C78"/>
    <w:rsid w:val="00BF4C93"/>
    <w:rsid w:val="00BF4EB0"/>
    <w:rsid w:val="00BF4FC5"/>
    <w:rsid w:val="00BF5122"/>
    <w:rsid w:val="00BF51F2"/>
    <w:rsid w:val="00BF521C"/>
    <w:rsid w:val="00BF5231"/>
    <w:rsid w:val="00BF5250"/>
    <w:rsid w:val="00BF5298"/>
    <w:rsid w:val="00BF52C2"/>
    <w:rsid w:val="00BF5329"/>
    <w:rsid w:val="00BF536D"/>
    <w:rsid w:val="00BF53EC"/>
    <w:rsid w:val="00BF5505"/>
    <w:rsid w:val="00BF550B"/>
    <w:rsid w:val="00BF562A"/>
    <w:rsid w:val="00BF5736"/>
    <w:rsid w:val="00BF5764"/>
    <w:rsid w:val="00BF581D"/>
    <w:rsid w:val="00BF5957"/>
    <w:rsid w:val="00BF5A71"/>
    <w:rsid w:val="00BF5B4C"/>
    <w:rsid w:val="00BF5B87"/>
    <w:rsid w:val="00BF5C69"/>
    <w:rsid w:val="00BF5D74"/>
    <w:rsid w:val="00BF5E44"/>
    <w:rsid w:val="00BF5E96"/>
    <w:rsid w:val="00BF5EDC"/>
    <w:rsid w:val="00BF5EF2"/>
    <w:rsid w:val="00BF5F17"/>
    <w:rsid w:val="00BF5F38"/>
    <w:rsid w:val="00BF5F3C"/>
    <w:rsid w:val="00BF5F41"/>
    <w:rsid w:val="00BF6041"/>
    <w:rsid w:val="00BF60D6"/>
    <w:rsid w:val="00BF610D"/>
    <w:rsid w:val="00BF619F"/>
    <w:rsid w:val="00BF6257"/>
    <w:rsid w:val="00BF635A"/>
    <w:rsid w:val="00BF6630"/>
    <w:rsid w:val="00BF66E8"/>
    <w:rsid w:val="00BF66F6"/>
    <w:rsid w:val="00BF68C8"/>
    <w:rsid w:val="00BF6BAD"/>
    <w:rsid w:val="00BF6BF3"/>
    <w:rsid w:val="00BF6CC9"/>
    <w:rsid w:val="00BF6CE7"/>
    <w:rsid w:val="00BF6DAD"/>
    <w:rsid w:val="00BF6DD8"/>
    <w:rsid w:val="00BF6DE4"/>
    <w:rsid w:val="00BF6E01"/>
    <w:rsid w:val="00BF6E82"/>
    <w:rsid w:val="00BF6F7A"/>
    <w:rsid w:val="00BF6FE3"/>
    <w:rsid w:val="00BF6FF5"/>
    <w:rsid w:val="00BF7060"/>
    <w:rsid w:val="00BF7072"/>
    <w:rsid w:val="00BF70DA"/>
    <w:rsid w:val="00BF722B"/>
    <w:rsid w:val="00BF724D"/>
    <w:rsid w:val="00BF729B"/>
    <w:rsid w:val="00BF7351"/>
    <w:rsid w:val="00BF7415"/>
    <w:rsid w:val="00BF744B"/>
    <w:rsid w:val="00BF7482"/>
    <w:rsid w:val="00BF7543"/>
    <w:rsid w:val="00BF7639"/>
    <w:rsid w:val="00BF7697"/>
    <w:rsid w:val="00BF77ED"/>
    <w:rsid w:val="00BF78B3"/>
    <w:rsid w:val="00BF78CC"/>
    <w:rsid w:val="00BF78DA"/>
    <w:rsid w:val="00BF793A"/>
    <w:rsid w:val="00BF7AFE"/>
    <w:rsid w:val="00BF7B0D"/>
    <w:rsid w:val="00BF7B65"/>
    <w:rsid w:val="00BF7D1E"/>
    <w:rsid w:val="00C00055"/>
    <w:rsid w:val="00C0011A"/>
    <w:rsid w:val="00C00235"/>
    <w:rsid w:val="00C002BB"/>
    <w:rsid w:val="00C00377"/>
    <w:rsid w:val="00C00387"/>
    <w:rsid w:val="00C00388"/>
    <w:rsid w:val="00C00464"/>
    <w:rsid w:val="00C005DF"/>
    <w:rsid w:val="00C0060D"/>
    <w:rsid w:val="00C00612"/>
    <w:rsid w:val="00C006A5"/>
    <w:rsid w:val="00C006C9"/>
    <w:rsid w:val="00C0080C"/>
    <w:rsid w:val="00C0081B"/>
    <w:rsid w:val="00C008E2"/>
    <w:rsid w:val="00C00945"/>
    <w:rsid w:val="00C00961"/>
    <w:rsid w:val="00C009A1"/>
    <w:rsid w:val="00C009BD"/>
    <w:rsid w:val="00C009E5"/>
    <w:rsid w:val="00C00BD2"/>
    <w:rsid w:val="00C00C5E"/>
    <w:rsid w:val="00C00C75"/>
    <w:rsid w:val="00C00D1B"/>
    <w:rsid w:val="00C00DCF"/>
    <w:rsid w:val="00C01054"/>
    <w:rsid w:val="00C01107"/>
    <w:rsid w:val="00C011B4"/>
    <w:rsid w:val="00C01202"/>
    <w:rsid w:val="00C01210"/>
    <w:rsid w:val="00C01241"/>
    <w:rsid w:val="00C01271"/>
    <w:rsid w:val="00C01568"/>
    <w:rsid w:val="00C015DA"/>
    <w:rsid w:val="00C01670"/>
    <w:rsid w:val="00C0168A"/>
    <w:rsid w:val="00C016A3"/>
    <w:rsid w:val="00C016BB"/>
    <w:rsid w:val="00C017A8"/>
    <w:rsid w:val="00C0196F"/>
    <w:rsid w:val="00C019ED"/>
    <w:rsid w:val="00C01B0F"/>
    <w:rsid w:val="00C01B37"/>
    <w:rsid w:val="00C01BF0"/>
    <w:rsid w:val="00C01CD6"/>
    <w:rsid w:val="00C01CFC"/>
    <w:rsid w:val="00C01D1D"/>
    <w:rsid w:val="00C01E68"/>
    <w:rsid w:val="00C01EE3"/>
    <w:rsid w:val="00C01EFB"/>
    <w:rsid w:val="00C01FD6"/>
    <w:rsid w:val="00C01FEA"/>
    <w:rsid w:val="00C0200C"/>
    <w:rsid w:val="00C0208E"/>
    <w:rsid w:val="00C022E0"/>
    <w:rsid w:val="00C02572"/>
    <w:rsid w:val="00C02663"/>
    <w:rsid w:val="00C026F2"/>
    <w:rsid w:val="00C0274A"/>
    <w:rsid w:val="00C027DE"/>
    <w:rsid w:val="00C029F1"/>
    <w:rsid w:val="00C02B74"/>
    <w:rsid w:val="00C02CA0"/>
    <w:rsid w:val="00C02CA8"/>
    <w:rsid w:val="00C02E4D"/>
    <w:rsid w:val="00C02EF8"/>
    <w:rsid w:val="00C02F22"/>
    <w:rsid w:val="00C02FB4"/>
    <w:rsid w:val="00C03142"/>
    <w:rsid w:val="00C03267"/>
    <w:rsid w:val="00C032AA"/>
    <w:rsid w:val="00C03344"/>
    <w:rsid w:val="00C03357"/>
    <w:rsid w:val="00C0341C"/>
    <w:rsid w:val="00C0346A"/>
    <w:rsid w:val="00C03482"/>
    <w:rsid w:val="00C034FA"/>
    <w:rsid w:val="00C03511"/>
    <w:rsid w:val="00C03586"/>
    <w:rsid w:val="00C03678"/>
    <w:rsid w:val="00C03689"/>
    <w:rsid w:val="00C036E4"/>
    <w:rsid w:val="00C037AD"/>
    <w:rsid w:val="00C039C4"/>
    <w:rsid w:val="00C03CFE"/>
    <w:rsid w:val="00C03DD5"/>
    <w:rsid w:val="00C03F2F"/>
    <w:rsid w:val="00C03F6B"/>
    <w:rsid w:val="00C04120"/>
    <w:rsid w:val="00C041B0"/>
    <w:rsid w:val="00C04214"/>
    <w:rsid w:val="00C042EB"/>
    <w:rsid w:val="00C0440A"/>
    <w:rsid w:val="00C04422"/>
    <w:rsid w:val="00C04494"/>
    <w:rsid w:val="00C044AF"/>
    <w:rsid w:val="00C0459C"/>
    <w:rsid w:val="00C04687"/>
    <w:rsid w:val="00C04707"/>
    <w:rsid w:val="00C0478E"/>
    <w:rsid w:val="00C0481C"/>
    <w:rsid w:val="00C048A7"/>
    <w:rsid w:val="00C048F4"/>
    <w:rsid w:val="00C04997"/>
    <w:rsid w:val="00C04A07"/>
    <w:rsid w:val="00C04AB6"/>
    <w:rsid w:val="00C04AF1"/>
    <w:rsid w:val="00C04C4D"/>
    <w:rsid w:val="00C04C80"/>
    <w:rsid w:val="00C04D37"/>
    <w:rsid w:val="00C050E9"/>
    <w:rsid w:val="00C051DB"/>
    <w:rsid w:val="00C053A2"/>
    <w:rsid w:val="00C05423"/>
    <w:rsid w:val="00C0554E"/>
    <w:rsid w:val="00C056B3"/>
    <w:rsid w:val="00C05811"/>
    <w:rsid w:val="00C05844"/>
    <w:rsid w:val="00C058CD"/>
    <w:rsid w:val="00C05AD7"/>
    <w:rsid w:val="00C05BC5"/>
    <w:rsid w:val="00C05BD8"/>
    <w:rsid w:val="00C05C53"/>
    <w:rsid w:val="00C05E41"/>
    <w:rsid w:val="00C05EEA"/>
    <w:rsid w:val="00C05F47"/>
    <w:rsid w:val="00C06264"/>
    <w:rsid w:val="00C062D0"/>
    <w:rsid w:val="00C063B5"/>
    <w:rsid w:val="00C0643F"/>
    <w:rsid w:val="00C06476"/>
    <w:rsid w:val="00C0653A"/>
    <w:rsid w:val="00C06586"/>
    <w:rsid w:val="00C0659D"/>
    <w:rsid w:val="00C06663"/>
    <w:rsid w:val="00C0668B"/>
    <w:rsid w:val="00C067F9"/>
    <w:rsid w:val="00C06842"/>
    <w:rsid w:val="00C06A06"/>
    <w:rsid w:val="00C06A7C"/>
    <w:rsid w:val="00C06C18"/>
    <w:rsid w:val="00C06DDA"/>
    <w:rsid w:val="00C06EC6"/>
    <w:rsid w:val="00C06F4B"/>
    <w:rsid w:val="00C07066"/>
    <w:rsid w:val="00C07084"/>
    <w:rsid w:val="00C07094"/>
    <w:rsid w:val="00C0717A"/>
    <w:rsid w:val="00C071C0"/>
    <w:rsid w:val="00C071E3"/>
    <w:rsid w:val="00C07266"/>
    <w:rsid w:val="00C07285"/>
    <w:rsid w:val="00C07391"/>
    <w:rsid w:val="00C076E9"/>
    <w:rsid w:val="00C0787E"/>
    <w:rsid w:val="00C078A5"/>
    <w:rsid w:val="00C07989"/>
    <w:rsid w:val="00C079EC"/>
    <w:rsid w:val="00C07D0B"/>
    <w:rsid w:val="00C07D89"/>
    <w:rsid w:val="00C07FD3"/>
    <w:rsid w:val="00C10026"/>
    <w:rsid w:val="00C10040"/>
    <w:rsid w:val="00C1004B"/>
    <w:rsid w:val="00C10073"/>
    <w:rsid w:val="00C10132"/>
    <w:rsid w:val="00C10191"/>
    <w:rsid w:val="00C1040D"/>
    <w:rsid w:val="00C10694"/>
    <w:rsid w:val="00C10705"/>
    <w:rsid w:val="00C10785"/>
    <w:rsid w:val="00C108EC"/>
    <w:rsid w:val="00C1092D"/>
    <w:rsid w:val="00C10973"/>
    <w:rsid w:val="00C109BB"/>
    <w:rsid w:val="00C10A0D"/>
    <w:rsid w:val="00C10CFB"/>
    <w:rsid w:val="00C10D51"/>
    <w:rsid w:val="00C10D8F"/>
    <w:rsid w:val="00C10DF2"/>
    <w:rsid w:val="00C10F43"/>
    <w:rsid w:val="00C10FA6"/>
    <w:rsid w:val="00C10FF7"/>
    <w:rsid w:val="00C11438"/>
    <w:rsid w:val="00C114D4"/>
    <w:rsid w:val="00C1153C"/>
    <w:rsid w:val="00C11548"/>
    <w:rsid w:val="00C115C6"/>
    <w:rsid w:val="00C115C8"/>
    <w:rsid w:val="00C1165B"/>
    <w:rsid w:val="00C117E4"/>
    <w:rsid w:val="00C118F0"/>
    <w:rsid w:val="00C11924"/>
    <w:rsid w:val="00C119B9"/>
    <w:rsid w:val="00C11A03"/>
    <w:rsid w:val="00C11A0D"/>
    <w:rsid w:val="00C11AAA"/>
    <w:rsid w:val="00C11BA6"/>
    <w:rsid w:val="00C11BC6"/>
    <w:rsid w:val="00C11CBC"/>
    <w:rsid w:val="00C11CEE"/>
    <w:rsid w:val="00C11D64"/>
    <w:rsid w:val="00C11DF5"/>
    <w:rsid w:val="00C1203C"/>
    <w:rsid w:val="00C120FA"/>
    <w:rsid w:val="00C12120"/>
    <w:rsid w:val="00C12194"/>
    <w:rsid w:val="00C121B6"/>
    <w:rsid w:val="00C12303"/>
    <w:rsid w:val="00C1230A"/>
    <w:rsid w:val="00C1232E"/>
    <w:rsid w:val="00C12345"/>
    <w:rsid w:val="00C12353"/>
    <w:rsid w:val="00C123B3"/>
    <w:rsid w:val="00C1254A"/>
    <w:rsid w:val="00C1257C"/>
    <w:rsid w:val="00C1258A"/>
    <w:rsid w:val="00C1258B"/>
    <w:rsid w:val="00C12653"/>
    <w:rsid w:val="00C1265D"/>
    <w:rsid w:val="00C1268E"/>
    <w:rsid w:val="00C1277F"/>
    <w:rsid w:val="00C127B7"/>
    <w:rsid w:val="00C127FB"/>
    <w:rsid w:val="00C129CC"/>
    <w:rsid w:val="00C12AB8"/>
    <w:rsid w:val="00C12B10"/>
    <w:rsid w:val="00C12BA8"/>
    <w:rsid w:val="00C12C78"/>
    <w:rsid w:val="00C12C92"/>
    <w:rsid w:val="00C12D57"/>
    <w:rsid w:val="00C12EFE"/>
    <w:rsid w:val="00C13138"/>
    <w:rsid w:val="00C13145"/>
    <w:rsid w:val="00C13243"/>
    <w:rsid w:val="00C1324E"/>
    <w:rsid w:val="00C13389"/>
    <w:rsid w:val="00C133BB"/>
    <w:rsid w:val="00C13414"/>
    <w:rsid w:val="00C13482"/>
    <w:rsid w:val="00C13512"/>
    <w:rsid w:val="00C1352F"/>
    <w:rsid w:val="00C1367D"/>
    <w:rsid w:val="00C137AD"/>
    <w:rsid w:val="00C13833"/>
    <w:rsid w:val="00C1388B"/>
    <w:rsid w:val="00C13906"/>
    <w:rsid w:val="00C13A7F"/>
    <w:rsid w:val="00C13A9B"/>
    <w:rsid w:val="00C13ADF"/>
    <w:rsid w:val="00C13AFE"/>
    <w:rsid w:val="00C13B46"/>
    <w:rsid w:val="00C13BD3"/>
    <w:rsid w:val="00C13BE1"/>
    <w:rsid w:val="00C13C68"/>
    <w:rsid w:val="00C13EC6"/>
    <w:rsid w:val="00C14016"/>
    <w:rsid w:val="00C14239"/>
    <w:rsid w:val="00C1426B"/>
    <w:rsid w:val="00C14400"/>
    <w:rsid w:val="00C14503"/>
    <w:rsid w:val="00C14585"/>
    <w:rsid w:val="00C14591"/>
    <w:rsid w:val="00C145C6"/>
    <w:rsid w:val="00C14745"/>
    <w:rsid w:val="00C1478B"/>
    <w:rsid w:val="00C14943"/>
    <w:rsid w:val="00C14B90"/>
    <w:rsid w:val="00C14BFA"/>
    <w:rsid w:val="00C14C3B"/>
    <w:rsid w:val="00C14C94"/>
    <w:rsid w:val="00C14D5D"/>
    <w:rsid w:val="00C14D9A"/>
    <w:rsid w:val="00C14DC7"/>
    <w:rsid w:val="00C14DEF"/>
    <w:rsid w:val="00C14E62"/>
    <w:rsid w:val="00C15018"/>
    <w:rsid w:val="00C15154"/>
    <w:rsid w:val="00C151F7"/>
    <w:rsid w:val="00C15329"/>
    <w:rsid w:val="00C15406"/>
    <w:rsid w:val="00C15440"/>
    <w:rsid w:val="00C15499"/>
    <w:rsid w:val="00C154AE"/>
    <w:rsid w:val="00C1551F"/>
    <w:rsid w:val="00C15588"/>
    <w:rsid w:val="00C155E1"/>
    <w:rsid w:val="00C1561B"/>
    <w:rsid w:val="00C15745"/>
    <w:rsid w:val="00C1576B"/>
    <w:rsid w:val="00C15845"/>
    <w:rsid w:val="00C158A6"/>
    <w:rsid w:val="00C1592D"/>
    <w:rsid w:val="00C15B85"/>
    <w:rsid w:val="00C15DFA"/>
    <w:rsid w:val="00C15EB5"/>
    <w:rsid w:val="00C15F7D"/>
    <w:rsid w:val="00C16070"/>
    <w:rsid w:val="00C160D9"/>
    <w:rsid w:val="00C16203"/>
    <w:rsid w:val="00C162CC"/>
    <w:rsid w:val="00C1632F"/>
    <w:rsid w:val="00C163FA"/>
    <w:rsid w:val="00C164E6"/>
    <w:rsid w:val="00C165A4"/>
    <w:rsid w:val="00C166DD"/>
    <w:rsid w:val="00C16982"/>
    <w:rsid w:val="00C169AF"/>
    <w:rsid w:val="00C169D8"/>
    <w:rsid w:val="00C16A9C"/>
    <w:rsid w:val="00C16AB5"/>
    <w:rsid w:val="00C16B60"/>
    <w:rsid w:val="00C16B86"/>
    <w:rsid w:val="00C16C44"/>
    <w:rsid w:val="00C16C75"/>
    <w:rsid w:val="00C16E35"/>
    <w:rsid w:val="00C16EB4"/>
    <w:rsid w:val="00C16EEA"/>
    <w:rsid w:val="00C17129"/>
    <w:rsid w:val="00C1719F"/>
    <w:rsid w:val="00C171B3"/>
    <w:rsid w:val="00C17286"/>
    <w:rsid w:val="00C173B6"/>
    <w:rsid w:val="00C173E7"/>
    <w:rsid w:val="00C17542"/>
    <w:rsid w:val="00C1759B"/>
    <w:rsid w:val="00C175D4"/>
    <w:rsid w:val="00C17693"/>
    <w:rsid w:val="00C1782E"/>
    <w:rsid w:val="00C1787B"/>
    <w:rsid w:val="00C17A6E"/>
    <w:rsid w:val="00C17B40"/>
    <w:rsid w:val="00C17B78"/>
    <w:rsid w:val="00C17B9C"/>
    <w:rsid w:val="00C17BE7"/>
    <w:rsid w:val="00C17BF7"/>
    <w:rsid w:val="00C17C1A"/>
    <w:rsid w:val="00C17D49"/>
    <w:rsid w:val="00C17DAA"/>
    <w:rsid w:val="00C17F4E"/>
    <w:rsid w:val="00C17F51"/>
    <w:rsid w:val="00C17F84"/>
    <w:rsid w:val="00C20116"/>
    <w:rsid w:val="00C2018F"/>
    <w:rsid w:val="00C201A6"/>
    <w:rsid w:val="00C20386"/>
    <w:rsid w:val="00C203D5"/>
    <w:rsid w:val="00C204F0"/>
    <w:rsid w:val="00C2051E"/>
    <w:rsid w:val="00C20596"/>
    <w:rsid w:val="00C205A1"/>
    <w:rsid w:val="00C2066F"/>
    <w:rsid w:val="00C2068A"/>
    <w:rsid w:val="00C2069E"/>
    <w:rsid w:val="00C2070B"/>
    <w:rsid w:val="00C20719"/>
    <w:rsid w:val="00C2071E"/>
    <w:rsid w:val="00C2072F"/>
    <w:rsid w:val="00C207AF"/>
    <w:rsid w:val="00C2089D"/>
    <w:rsid w:val="00C20948"/>
    <w:rsid w:val="00C20C9D"/>
    <w:rsid w:val="00C20FB5"/>
    <w:rsid w:val="00C21071"/>
    <w:rsid w:val="00C210BF"/>
    <w:rsid w:val="00C210F5"/>
    <w:rsid w:val="00C212E5"/>
    <w:rsid w:val="00C21374"/>
    <w:rsid w:val="00C213BD"/>
    <w:rsid w:val="00C2165B"/>
    <w:rsid w:val="00C21676"/>
    <w:rsid w:val="00C216AB"/>
    <w:rsid w:val="00C21742"/>
    <w:rsid w:val="00C218B7"/>
    <w:rsid w:val="00C218D6"/>
    <w:rsid w:val="00C219B6"/>
    <w:rsid w:val="00C21A2E"/>
    <w:rsid w:val="00C21A90"/>
    <w:rsid w:val="00C21AF6"/>
    <w:rsid w:val="00C21B40"/>
    <w:rsid w:val="00C21B9A"/>
    <w:rsid w:val="00C21C3E"/>
    <w:rsid w:val="00C21CC8"/>
    <w:rsid w:val="00C21D32"/>
    <w:rsid w:val="00C21DBF"/>
    <w:rsid w:val="00C21E58"/>
    <w:rsid w:val="00C21E74"/>
    <w:rsid w:val="00C21EAB"/>
    <w:rsid w:val="00C21FC8"/>
    <w:rsid w:val="00C2214E"/>
    <w:rsid w:val="00C22177"/>
    <w:rsid w:val="00C221A0"/>
    <w:rsid w:val="00C22261"/>
    <w:rsid w:val="00C22464"/>
    <w:rsid w:val="00C225F7"/>
    <w:rsid w:val="00C2260B"/>
    <w:rsid w:val="00C2261D"/>
    <w:rsid w:val="00C2264E"/>
    <w:rsid w:val="00C2266E"/>
    <w:rsid w:val="00C2273A"/>
    <w:rsid w:val="00C2286B"/>
    <w:rsid w:val="00C22902"/>
    <w:rsid w:val="00C22935"/>
    <w:rsid w:val="00C2293F"/>
    <w:rsid w:val="00C22989"/>
    <w:rsid w:val="00C229EB"/>
    <w:rsid w:val="00C22B43"/>
    <w:rsid w:val="00C22BE2"/>
    <w:rsid w:val="00C22C52"/>
    <w:rsid w:val="00C22CA4"/>
    <w:rsid w:val="00C22CA8"/>
    <w:rsid w:val="00C22CC8"/>
    <w:rsid w:val="00C22D00"/>
    <w:rsid w:val="00C22D1F"/>
    <w:rsid w:val="00C22ED1"/>
    <w:rsid w:val="00C23036"/>
    <w:rsid w:val="00C23123"/>
    <w:rsid w:val="00C23172"/>
    <w:rsid w:val="00C23207"/>
    <w:rsid w:val="00C23251"/>
    <w:rsid w:val="00C23319"/>
    <w:rsid w:val="00C2338B"/>
    <w:rsid w:val="00C2339A"/>
    <w:rsid w:val="00C233C4"/>
    <w:rsid w:val="00C233D9"/>
    <w:rsid w:val="00C234CC"/>
    <w:rsid w:val="00C2351C"/>
    <w:rsid w:val="00C23677"/>
    <w:rsid w:val="00C236B0"/>
    <w:rsid w:val="00C236D7"/>
    <w:rsid w:val="00C23771"/>
    <w:rsid w:val="00C237A5"/>
    <w:rsid w:val="00C237B1"/>
    <w:rsid w:val="00C238D1"/>
    <w:rsid w:val="00C23940"/>
    <w:rsid w:val="00C23956"/>
    <w:rsid w:val="00C23B28"/>
    <w:rsid w:val="00C23D1C"/>
    <w:rsid w:val="00C23D63"/>
    <w:rsid w:val="00C23E6E"/>
    <w:rsid w:val="00C23ED6"/>
    <w:rsid w:val="00C23FE9"/>
    <w:rsid w:val="00C24108"/>
    <w:rsid w:val="00C241C6"/>
    <w:rsid w:val="00C241F0"/>
    <w:rsid w:val="00C2422E"/>
    <w:rsid w:val="00C24321"/>
    <w:rsid w:val="00C243DB"/>
    <w:rsid w:val="00C2440E"/>
    <w:rsid w:val="00C24697"/>
    <w:rsid w:val="00C246B8"/>
    <w:rsid w:val="00C2478B"/>
    <w:rsid w:val="00C247A0"/>
    <w:rsid w:val="00C247A9"/>
    <w:rsid w:val="00C248A1"/>
    <w:rsid w:val="00C248BB"/>
    <w:rsid w:val="00C24934"/>
    <w:rsid w:val="00C2495D"/>
    <w:rsid w:val="00C24B06"/>
    <w:rsid w:val="00C24B12"/>
    <w:rsid w:val="00C24C1E"/>
    <w:rsid w:val="00C24DB1"/>
    <w:rsid w:val="00C24E4A"/>
    <w:rsid w:val="00C24F06"/>
    <w:rsid w:val="00C250B6"/>
    <w:rsid w:val="00C251E0"/>
    <w:rsid w:val="00C25225"/>
    <w:rsid w:val="00C25265"/>
    <w:rsid w:val="00C252C6"/>
    <w:rsid w:val="00C25414"/>
    <w:rsid w:val="00C2548E"/>
    <w:rsid w:val="00C254B7"/>
    <w:rsid w:val="00C254C8"/>
    <w:rsid w:val="00C25502"/>
    <w:rsid w:val="00C25631"/>
    <w:rsid w:val="00C2564E"/>
    <w:rsid w:val="00C25796"/>
    <w:rsid w:val="00C25A72"/>
    <w:rsid w:val="00C25A7B"/>
    <w:rsid w:val="00C25AE7"/>
    <w:rsid w:val="00C25C3E"/>
    <w:rsid w:val="00C25C46"/>
    <w:rsid w:val="00C25C7C"/>
    <w:rsid w:val="00C25D19"/>
    <w:rsid w:val="00C25ECD"/>
    <w:rsid w:val="00C25F94"/>
    <w:rsid w:val="00C261D2"/>
    <w:rsid w:val="00C2620A"/>
    <w:rsid w:val="00C26297"/>
    <w:rsid w:val="00C26361"/>
    <w:rsid w:val="00C263D3"/>
    <w:rsid w:val="00C263F0"/>
    <w:rsid w:val="00C26420"/>
    <w:rsid w:val="00C26644"/>
    <w:rsid w:val="00C26651"/>
    <w:rsid w:val="00C26781"/>
    <w:rsid w:val="00C26817"/>
    <w:rsid w:val="00C2681D"/>
    <w:rsid w:val="00C26AD4"/>
    <w:rsid w:val="00C26B40"/>
    <w:rsid w:val="00C26DEC"/>
    <w:rsid w:val="00C26E96"/>
    <w:rsid w:val="00C26F09"/>
    <w:rsid w:val="00C26F3E"/>
    <w:rsid w:val="00C26FEA"/>
    <w:rsid w:val="00C271CF"/>
    <w:rsid w:val="00C272B2"/>
    <w:rsid w:val="00C27336"/>
    <w:rsid w:val="00C27677"/>
    <w:rsid w:val="00C276F8"/>
    <w:rsid w:val="00C2771D"/>
    <w:rsid w:val="00C27776"/>
    <w:rsid w:val="00C278E2"/>
    <w:rsid w:val="00C27939"/>
    <w:rsid w:val="00C27958"/>
    <w:rsid w:val="00C27A15"/>
    <w:rsid w:val="00C27A72"/>
    <w:rsid w:val="00C27A7B"/>
    <w:rsid w:val="00C27A80"/>
    <w:rsid w:val="00C27AC2"/>
    <w:rsid w:val="00C27B94"/>
    <w:rsid w:val="00C27BA2"/>
    <w:rsid w:val="00C27C45"/>
    <w:rsid w:val="00C27DEB"/>
    <w:rsid w:val="00C27E0A"/>
    <w:rsid w:val="00C27E7F"/>
    <w:rsid w:val="00C27F79"/>
    <w:rsid w:val="00C30049"/>
    <w:rsid w:val="00C303F6"/>
    <w:rsid w:val="00C30470"/>
    <w:rsid w:val="00C30480"/>
    <w:rsid w:val="00C30533"/>
    <w:rsid w:val="00C305BE"/>
    <w:rsid w:val="00C308D3"/>
    <w:rsid w:val="00C309BB"/>
    <w:rsid w:val="00C30A58"/>
    <w:rsid w:val="00C30B80"/>
    <w:rsid w:val="00C30BAA"/>
    <w:rsid w:val="00C30C2F"/>
    <w:rsid w:val="00C30C66"/>
    <w:rsid w:val="00C30CD2"/>
    <w:rsid w:val="00C30D13"/>
    <w:rsid w:val="00C30DD3"/>
    <w:rsid w:val="00C30FFA"/>
    <w:rsid w:val="00C31051"/>
    <w:rsid w:val="00C31137"/>
    <w:rsid w:val="00C31210"/>
    <w:rsid w:val="00C31212"/>
    <w:rsid w:val="00C312B8"/>
    <w:rsid w:val="00C31655"/>
    <w:rsid w:val="00C31797"/>
    <w:rsid w:val="00C317C1"/>
    <w:rsid w:val="00C31884"/>
    <w:rsid w:val="00C31938"/>
    <w:rsid w:val="00C319A4"/>
    <w:rsid w:val="00C31A99"/>
    <w:rsid w:val="00C31AC3"/>
    <w:rsid w:val="00C31B79"/>
    <w:rsid w:val="00C31B8C"/>
    <w:rsid w:val="00C31BE6"/>
    <w:rsid w:val="00C31C61"/>
    <w:rsid w:val="00C31C9D"/>
    <w:rsid w:val="00C31CE0"/>
    <w:rsid w:val="00C31CE5"/>
    <w:rsid w:val="00C31D4E"/>
    <w:rsid w:val="00C31E23"/>
    <w:rsid w:val="00C31E75"/>
    <w:rsid w:val="00C31F6A"/>
    <w:rsid w:val="00C3206B"/>
    <w:rsid w:val="00C32073"/>
    <w:rsid w:val="00C3210A"/>
    <w:rsid w:val="00C3215A"/>
    <w:rsid w:val="00C32163"/>
    <w:rsid w:val="00C3237F"/>
    <w:rsid w:val="00C324FE"/>
    <w:rsid w:val="00C325C8"/>
    <w:rsid w:val="00C325ED"/>
    <w:rsid w:val="00C32647"/>
    <w:rsid w:val="00C326F9"/>
    <w:rsid w:val="00C32865"/>
    <w:rsid w:val="00C32891"/>
    <w:rsid w:val="00C32963"/>
    <w:rsid w:val="00C32B63"/>
    <w:rsid w:val="00C32B96"/>
    <w:rsid w:val="00C32C21"/>
    <w:rsid w:val="00C32C2C"/>
    <w:rsid w:val="00C32DEA"/>
    <w:rsid w:val="00C32E2C"/>
    <w:rsid w:val="00C32E2F"/>
    <w:rsid w:val="00C32ED2"/>
    <w:rsid w:val="00C32EDE"/>
    <w:rsid w:val="00C33027"/>
    <w:rsid w:val="00C331AA"/>
    <w:rsid w:val="00C331C2"/>
    <w:rsid w:val="00C33257"/>
    <w:rsid w:val="00C33609"/>
    <w:rsid w:val="00C33BB6"/>
    <w:rsid w:val="00C33D9A"/>
    <w:rsid w:val="00C33DCD"/>
    <w:rsid w:val="00C33DE2"/>
    <w:rsid w:val="00C33E1B"/>
    <w:rsid w:val="00C33E21"/>
    <w:rsid w:val="00C34065"/>
    <w:rsid w:val="00C340A0"/>
    <w:rsid w:val="00C343BA"/>
    <w:rsid w:val="00C34415"/>
    <w:rsid w:val="00C344C6"/>
    <w:rsid w:val="00C345A6"/>
    <w:rsid w:val="00C34678"/>
    <w:rsid w:val="00C346EA"/>
    <w:rsid w:val="00C34909"/>
    <w:rsid w:val="00C3495B"/>
    <w:rsid w:val="00C3497E"/>
    <w:rsid w:val="00C34AF6"/>
    <w:rsid w:val="00C34B5F"/>
    <w:rsid w:val="00C34D17"/>
    <w:rsid w:val="00C34DA9"/>
    <w:rsid w:val="00C34DF0"/>
    <w:rsid w:val="00C34E1B"/>
    <w:rsid w:val="00C3500B"/>
    <w:rsid w:val="00C3500C"/>
    <w:rsid w:val="00C35085"/>
    <w:rsid w:val="00C35091"/>
    <w:rsid w:val="00C35149"/>
    <w:rsid w:val="00C3515B"/>
    <w:rsid w:val="00C351BC"/>
    <w:rsid w:val="00C351C3"/>
    <w:rsid w:val="00C35246"/>
    <w:rsid w:val="00C3526D"/>
    <w:rsid w:val="00C35270"/>
    <w:rsid w:val="00C352FC"/>
    <w:rsid w:val="00C3531E"/>
    <w:rsid w:val="00C35455"/>
    <w:rsid w:val="00C35530"/>
    <w:rsid w:val="00C35868"/>
    <w:rsid w:val="00C358F7"/>
    <w:rsid w:val="00C3596A"/>
    <w:rsid w:val="00C35A66"/>
    <w:rsid w:val="00C35A8E"/>
    <w:rsid w:val="00C35DCC"/>
    <w:rsid w:val="00C35E09"/>
    <w:rsid w:val="00C35EE7"/>
    <w:rsid w:val="00C35EEA"/>
    <w:rsid w:val="00C35FE1"/>
    <w:rsid w:val="00C3603B"/>
    <w:rsid w:val="00C360F3"/>
    <w:rsid w:val="00C361ED"/>
    <w:rsid w:val="00C36224"/>
    <w:rsid w:val="00C3634F"/>
    <w:rsid w:val="00C36383"/>
    <w:rsid w:val="00C363BA"/>
    <w:rsid w:val="00C363CE"/>
    <w:rsid w:val="00C3662C"/>
    <w:rsid w:val="00C36776"/>
    <w:rsid w:val="00C368EE"/>
    <w:rsid w:val="00C368F2"/>
    <w:rsid w:val="00C36919"/>
    <w:rsid w:val="00C369DE"/>
    <w:rsid w:val="00C36B7D"/>
    <w:rsid w:val="00C36B8F"/>
    <w:rsid w:val="00C36D7D"/>
    <w:rsid w:val="00C36FFC"/>
    <w:rsid w:val="00C37021"/>
    <w:rsid w:val="00C370F3"/>
    <w:rsid w:val="00C3739F"/>
    <w:rsid w:val="00C373AB"/>
    <w:rsid w:val="00C373C5"/>
    <w:rsid w:val="00C374D4"/>
    <w:rsid w:val="00C3753D"/>
    <w:rsid w:val="00C37619"/>
    <w:rsid w:val="00C37759"/>
    <w:rsid w:val="00C37795"/>
    <w:rsid w:val="00C377CD"/>
    <w:rsid w:val="00C3784F"/>
    <w:rsid w:val="00C37891"/>
    <w:rsid w:val="00C37A29"/>
    <w:rsid w:val="00C37A71"/>
    <w:rsid w:val="00C37BE0"/>
    <w:rsid w:val="00C37DE6"/>
    <w:rsid w:val="00C37F15"/>
    <w:rsid w:val="00C37F38"/>
    <w:rsid w:val="00C37FE3"/>
    <w:rsid w:val="00C40000"/>
    <w:rsid w:val="00C40019"/>
    <w:rsid w:val="00C40144"/>
    <w:rsid w:val="00C40191"/>
    <w:rsid w:val="00C40389"/>
    <w:rsid w:val="00C403BB"/>
    <w:rsid w:val="00C40423"/>
    <w:rsid w:val="00C40441"/>
    <w:rsid w:val="00C404DC"/>
    <w:rsid w:val="00C405E1"/>
    <w:rsid w:val="00C406CD"/>
    <w:rsid w:val="00C40731"/>
    <w:rsid w:val="00C4097C"/>
    <w:rsid w:val="00C409E8"/>
    <w:rsid w:val="00C40A6F"/>
    <w:rsid w:val="00C40B8F"/>
    <w:rsid w:val="00C40C4F"/>
    <w:rsid w:val="00C40C8F"/>
    <w:rsid w:val="00C40CB8"/>
    <w:rsid w:val="00C40D5A"/>
    <w:rsid w:val="00C40E2C"/>
    <w:rsid w:val="00C40E94"/>
    <w:rsid w:val="00C40EE8"/>
    <w:rsid w:val="00C41002"/>
    <w:rsid w:val="00C410E4"/>
    <w:rsid w:val="00C412A8"/>
    <w:rsid w:val="00C412D8"/>
    <w:rsid w:val="00C412F1"/>
    <w:rsid w:val="00C413FC"/>
    <w:rsid w:val="00C414A9"/>
    <w:rsid w:val="00C4167C"/>
    <w:rsid w:val="00C41715"/>
    <w:rsid w:val="00C41733"/>
    <w:rsid w:val="00C41833"/>
    <w:rsid w:val="00C418E4"/>
    <w:rsid w:val="00C41940"/>
    <w:rsid w:val="00C41AC9"/>
    <w:rsid w:val="00C41B77"/>
    <w:rsid w:val="00C41FC3"/>
    <w:rsid w:val="00C420C0"/>
    <w:rsid w:val="00C420D0"/>
    <w:rsid w:val="00C42201"/>
    <w:rsid w:val="00C422AD"/>
    <w:rsid w:val="00C422FA"/>
    <w:rsid w:val="00C42546"/>
    <w:rsid w:val="00C4254F"/>
    <w:rsid w:val="00C425F9"/>
    <w:rsid w:val="00C4262E"/>
    <w:rsid w:val="00C42671"/>
    <w:rsid w:val="00C426DA"/>
    <w:rsid w:val="00C426E5"/>
    <w:rsid w:val="00C4270E"/>
    <w:rsid w:val="00C427A7"/>
    <w:rsid w:val="00C42A13"/>
    <w:rsid w:val="00C42A42"/>
    <w:rsid w:val="00C42B4C"/>
    <w:rsid w:val="00C42B53"/>
    <w:rsid w:val="00C42B58"/>
    <w:rsid w:val="00C42BA1"/>
    <w:rsid w:val="00C42BAA"/>
    <w:rsid w:val="00C42BDB"/>
    <w:rsid w:val="00C42BE3"/>
    <w:rsid w:val="00C42C43"/>
    <w:rsid w:val="00C42C76"/>
    <w:rsid w:val="00C42D3B"/>
    <w:rsid w:val="00C42D78"/>
    <w:rsid w:val="00C42EA7"/>
    <w:rsid w:val="00C42EC3"/>
    <w:rsid w:val="00C43084"/>
    <w:rsid w:val="00C43437"/>
    <w:rsid w:val="00C434AB"/>
    <w:rsid w:val="00C43634"/>
    <w:rsid w:val="00C436B7"/>
    <w:rsid w:val="00C43847"/>
    <w:rsid w:val="00C438AC"/>
    <w:rsid w:val="00C43A31"/>
    <w:rsid w:val="00C43A6C"/>
    <w:rsid w:val="00C43B59"/>
    <w:rsid w:val="00C43BBB"/>
    <w:rsid w:val="00C43BDB"/>
    <w:rsid w:val="00C43D0F"/>
    <w:rsid w:val="00C43F01"/>
    <w:rsid w:val="00C43F72"/>
    <w:rsid w:val="00C44152"/>
    <w:rsid w:val="00C441F6"/>
    <w:rsid w:val="00C44492"/>
    <w:rsid w:val="00C4460F"/>
    <w:rsid w:val="00C447D0"/>
    <w:rsid w:val="00C44811"/>
    <w:rsid w:val="00C44A49"/>
    <w:rsid w:val="00C44AC9"/>
    <w:rsid w:val="00C44B50"/>
    <w:rsid w:val="00C44B5E"/>
    <w:rsid w:val="00C44CAD"/>
    <w:rsid w:val="00C44D41"/>
    <w:rsid w:val="00C44EC4"/>
    <w:rsid w:val="00C44F2E"/>
    <w:rsid w:val="00C45198"/>
    <w:rsid w:val="00C4525D"/>
    <w:rsid w:val="00C4525F"/>
    <w:rsid w:val="00C4565F"/>
    <w:rsid w:val="00C45773"/>
    <w:rsid w:val="00C45842"/>
    <w:rsid w:val="00C458EE"/>
    <w:rsid w:val="00C458EF"/>
    <w:rsid w:val="00C4598D"/>
    <w:rsid w:val="00C45A78"/>
    <w:rsid w:val="00C45AEF"/>
    <w:rsid w:val="00C45C37"/>
    <w:rsid w:val="00C45ECE"/>
    <w:rsid w:val="00C45F72"/>
    <w:rsid w:val="00C45F95"/>
    <w:rsid w:val="00C45FB9"/>
    <w:rsid w:val="00C4613C"/>
    <w:rsid w:val="00C461DD"/>
    <w:rsid w:val="00C462BE"/>
    <w:rsid w:val="00C46344"/>
    <w:rsid w:val="00C46348"/>
    <w:rsid w:val="00C46470"/>
    <w:rsid w:val="00C4649D"/>
    <w:rsid w:val="00C46596"/>
    <w:rsid w:val="00C46749"/>
    <w:rsid w:val="00C4678F"/>
    <w:rsid w:val="00C46795"/>
    <w:rsid w:val="00C46852"/>
    <w:rsid w:val="00C4686D"/>
    <w:rsid w:val="00C4694A"/>
    <w:rsid w:val="00C46976"/>
    <w:rsid w:val="00C469AB"/>
    <w:rsid w:val="00C46B4A"/>
    <w:rsid w:val="00C46B4C"/>
    <w:rsid w:val="00C46D66"/>
    <w:rsid w:val="00C46F4B"/>
    <w:rsid w:val="00C46F56"/>
    <w:rsid w:val="00C46FB6"/>
    <w:rsid w:val="00C4701F"/>
    <w:rsid w:val="00C471C9"/>
    <w:rsid w:val="00C471D3"/>
    <w:rsid w:val="00C471F5"/>
    <w:rsid w:val="00C472E6"/>
    <w:rsid w:val="00C47349"/>
    <w:rsid w:val="00C4736E"/>
    <w:rsid w:val="00C47548"/>
    <w:rsid w:val="00C475C0"/>
    <w:rsid w:val="00C475C3"/>
    <w:rsid w:val="00C4772B"/>
    <w:rsid w:val="00C477B3"/>
    <w:rsid w:val="00C47883"/>
    <w:rsid w:val="00C47915"/>
    <w:rsid w:val="00C4797E"/>
    <w:rsid w:val="00C47ABA"/>
    <w:rsid w:val="00C47ADD"/>
    <w:rsid w:val="00C47BB0"/>
    <w:rsid w:val="00C47C4B"/>
    <w:rsid w:val="00C47C6D"/>
    <w:rsid w:val="00C47D8C"/>
    <w:rsid w:val="00C50123"/>
    <w:rsid w:val="00C50203"/>
    <w:rsid w:val="00C50242"/>
    <w:rsid w:val="00C50295"/>
    <w:rsid w:val="00C502E0"/>
    <w:rsid w:val="00C5033A"/>
    <w:rsid w:val="00C50410"/>
    <w:rsid w:val="00C504D0"/>
    <w:rsid w:val="00C504EA"/>
    <w:rsid w:val="00C5070B"/>
    <w:rsid w:val="00C5072F"/>
    <w:rsid w:val="00C508E9"/>
    <w:rsid w:val="00C50968"/>
    <w:rsid w:val="00C50A8F"/>
    <w:rsid w:val="00C50AFF"/>
    <w:rsid w:val="00C50CF1"/>
    <w:rsid w:val="00C50D75"/>
    <w:rsid w:val="00C50DDB"/>
    <w:rsid w:val="00C50E3A"/>
    <w:rsid w:val="00C50E55"/>
    <w:rsid w:val="00C50EBA"/>
    <w:rsid w:val="00C50F12"/>
    <w:rsid w:val="00C50F3B"/>
    <w:rsid w:val="00C510FB"/>
    <w:rsid w:val="00C512F1"/>
    <w:rsid w:val="00C512FE"/>
    <w:rsid w:val="00C51325"/>
    <w:rsid w:val="00C51581"/>
    <w:rsid w:val="00C5168A"/>
    <w:rsid w:val="00C516F8"/>
    <w:rsid w:val="00C5179F"/>
    <w:rsid w:val="00C518BC"/>
    <w:rsid w:val="00C51A09"/>
    <w:rsid w:val="00C51BDD"/>
    <w:rsid w:val="00C51BE0"/>
    <w:rsid w:val="00C51C1E"/>
    <w:rsid w:val="00C51D89"/>
    <w:rsid w:val="00C51DD7"/>
    <w:rsid w:val="00C51E35"/>
    <w:rsid w:val="00C51EDB"/>
    <w:rsid w:val="00C5207D"/>
    <w:rsid w:val="00C520B6"/>
    <w:rsid w:val="00C5212B"/>
    <w:rsid w:val="00C52412"/>
    <w:rsid w:val="00C5248B"/>
    <w:rsid w:val="00C524EB"/>
    <w:rsid w:val="00C525F1"/>
    <w:rsid w:val="00C52614"/>
    <w:rsid w:val="00C52624"/>
    <w:rsid w:val="00C528E4"/>
    <w:rsid w:val="00C529E6"/>
    <w:rsid w:val="00C52AE5"/>
    <w:rsid w:val="00C52AF0"/>
    <w:rsid w:val="00C52B11"/>
    <w:rsid w:val="00C52B7B"/>
    <w:rsid w:val="00C52BA5"/>
    <w:rsid w:val="00C52D91"/>
    <w:rsid w:val="00C52DB5"/>
    <w:rsid w:val="00C52ECD"/>
    <w:rsid w:val="00C52EFF"/>
    <w:rsid w:val="00C52FCB"/>
    <w:rsid w:val="00C53067"/>
    <w:rsid w:val="00C53091"/>
    <w:rsid w:val="00C530A9"/>
    <w:rsid w:val="00C531DD"/>
    <w:rsid w:val="00C53219"/>
    <w:rsid w:val="00C5339E"/>
    <w:rsid w:val="00C533DA"/>
    <w:rsid w:val="00C53868"/>
    <w:rsid w:val="00C5393C"/>
    <w:rsid w:val="00C5395B"/>
    <w:rsid w:val="00C53C25"/>
    <w:rsid w:val="00C53C63"/>
    <w:rsid w:val="00C53D98"/>
    <w:rsid w:val="00C53DE3"/>
    <w:rsid w:val="00C53E5C"/>
    <w:rsid w:val="00C53E83"/>
    <w:rsid w:val="00C53EB5"/>
    <w:rsid w:val="00C53F4A"/>
    <w:rsid w:val="00C540E1"/>
    <w:rsid w:val="00C540E6"/>
    <w:rsid w:val="00C5415F"/>
    <w:rsid w:val="00C541CA"/>
    <w:rsid w:val="00C5421A"/>
    <w:rsid w:val="00C542AE"/>
    <w:rsid w:val="00C542D5"/>
    <w:rsid w:val="00C542EA"/>
    <w:rsid w:val="00C54302"/>
    <w:rsid w:val="00C5430B"/>
    <w:rsid w:val="00C543C0"/>
    <w:rsid w:val="00C543DA"/>
    <w:rsid w:val="00C544FA"/>
    <w:rsid w:val="00C545A2"/>
    <w:rsid w:val="00C546FD"/>
    <w:rsid w:val="00C54717"/>
    <w:rsid w:val="00C54763"/>
    <w:rsid w:val="00C549F3"/>
    <w:rsid w:val="00C54D31"/>
    <w:rsid w:val="00C54D86"/>
    <w:rsid w:val="00C54DA4"/>
    <w:rsid w:val="00C54DB3"/>
    <w:rsid w:val="00C54F39"/>
    <w:rsid w:val="00C54F77"/>
    <w:rsid w:val="00C54FE2"/>
    <w:rsid w:val="00C55123"/>
    <w:rsid w:val="00C55144"/>
    <w:rsid w:val="00C55150"/>
    <w:rsid w:val="00C552C0"/>
    <w:rsid w:val="00C5535B"/>
    <w:rsid w:val="00C5536D"/>
    <w:rsid w:val="00C5539B"/>
    <w:rsid w:val="00C553A7"/>
    <w:rsid w:val="00C5547A"/>
    <w:rsid w:val="00C5548C"/>
    <w:rsid w:val="00C554AE"/>
    <w:rsid w:val="00C554CF"/>
    <w:rsid w:val="00C55540"/>
    <w:rsid w:val="00C556F9"/>
    <w:rsid w:val="00C55CB0"/>
    <w:rsid w:val="00C55E3B"/>
    <w:rsid w:val="00C55F0B"/>
    <w:rsid w:val="00C55F2C"/>
    <w:rsid w:val="00C55F2F"/>
    <w:rsid w:val="00C55F9E"/>
    <w:rsid w:val="00C55F9F"/>
    <w:rsid w:val="00C55FB7"/>
    <w:rsid w:val="00C56170"/>
    <w:rsid w:val="00C5624C"/>
    <w:rsid w:val="00C5644A"/>
    <w:rsid w:val="00C565F2"/>
    <w:rsid w:val="00C56667"/>
    <w:rsid w:val="00C56676"/>
    <w:rsid w:val="00C56965"/>
    <w:rsid w:val="00C56A24"/>
    <w:rsid w:val="00C56B0A"/>
    <w:rsid w:val="00C56B4C"/>
    <w:rsid w:val="00C56C9A"/>
    <w:rsid w:val="00C56CC1"/>
    <w:rsid w:val="00C56D21"/>
    <w:rsid w:val="00C56D38"/>
    <w:rsid w:val="00C56D39"/>
    <w:rsid w:val="00C56D85"/>
    <w:rsid w:val="00C56E10"/>
    <w:rsid w:val="00C56EE8"/>
    <w:rsid w:val="00C56EFB"/>
    <w:rsid w:val="00C57085"/>
    <w:rsid w:val="00C570D3"/>
    <w:rsid w:val="00C570FB"/>
    <w:rsid w:val="00C5734A"/>
    <w:rsid w:val="00C57366"/>
    <w:rsid w:val="00C5750E"/>
    <w:rsid w:val="00C57625"/>
    <w:rsid w:val="00C576E4"/>
    <w:rsid w:val="00C576F8"/>
    <w:rsid w:val="00C5794D"/>
    <w:rsid w:val="00C57A28"/>
    <w:rsid w:val="00C57A3A"/>
    <w:rsid w:val="00C57B66"/>
    <w:rsid w:val="00C57C94"/>
    <w:rsid w:val="00C57DAC"/>
    <w:rsid w:val="00C57EC6"/>
    <w:rsid w:val="00C57FCD"/>
    <w:rsid w:val="00C600F5"/>
    <w:rsid w:val="00C6011B"/>
    <w:rsid w:val="00C60183"/>
    <w:rsid w:val="00C601CC"/>
    <w:rsid w:val="00C603F7"/>
    <w:rsid w:val="00C604E5"/>
    <w:rsid w:val="00C60539"/>
    <w:rsid w:val="00C60571"/>
    <w:rsid w:val="00C605BF"/>
    <w:rsid w:val="00C60612"/>
    <w:rsid w:val="00C606AF"/>
    <w:rsid w:val="00C6071E"/>
    <w:rsid w:val="00C60A6D"/>
    <w:rsid w:val="00C60B29"/>
    <w:rsid w:val="00C60B7B"/>
    <w:rsid w:val="00C60B9F"/>
    <w:rsid w:val="00C60CE1"/>
    <w:rsid w:val="00C60E1C"/>
    <w:rsid w:val="00C60F56"/>
    <w:rsid w:val="00C60F78"/>
    <w:rsid w:val="00C60FB9"/>
    <w:rsid w:val="00C60FD9"/>
    <w:rsid w:val="00C61061"/>
    <w:rsid w:val="00C614B7"/>
    <w:rsid w:val="00C61641"/>
    <w:rsid w:val="00C61668"/>
    <w:rsid w:val="00C61741"/>
    <w:rsid w:val="00C617C6"/>
    <w:rsid w:val="00C617E8"/>
    <w:rsid w:val="00C61A00"/>
    <w:rsid w:val="00C61B49"/>
    <w:rsid w:val="00C61BE5"/>
    <w:rsid w:val="00C61C14"/>
    <w:rsid w:val="00C61D31"/>
    <w:rsid w:val="00C61D68"/>
    <w:rsid w:val="00C61D69"/>
    <w:rsid w:val="00C61D7E"/>
    <w:rsid w:val="00C61EBE"/>
    <w:rsid w:val="00C61F79"/>
    <w:rsid w:val="00C61FCE"/>
    <w:rsid w:val="00C62048"/>
    <w:rsid w:val="00C620E7"/>
    <w:rsid w:val="00C621FF"/>
    <w:rsid w:val="00C62201"/>
    <w:rsid w:val="00C62237"/>
    <w:rsid w:val="00C62265"/>
    <w:rsid w:val="00C6231A"/>
    <w:rsid w:val="00C62336"/>
    <w:rsid w:val="00C62407"/>
    <w:rsid w:val="00C62408"/>
    <w:rsid w:val="00C62531"/>
    <w:rsid w:val="00C62802"/>
    <w:rsid w:val="00C62877"/>
    <w:rsid w:val="00C62910"/>
    <w:rsid w:val="00C62A88"/>
    <w:rsid w:val="00C62BE6"/>
    <w:rsid w:val="00C62BEB"/>
    <w:rsid w:val="00C62D6F"/>
    <w:rsid w:val="00C62E85"/>
    <w:rsid w:val="00C62FB6"/>
    <w:rsid w:val="00C631AA"/>
    <w:rsid w:val="00C63223"/>
    <w:rsid w:val="00C63268"/>
    <w:rsid w:val="00C632A2"/>
    <w:rsid w:val="00C6333D"/>
    <w:rsid w:val="00C63539"/>
    <w:rsid w:val="00C6364F"/>
    <w:rsid w:val="00C637E3"/>
    <w:rsid w:val="00C638BD"/>
    <w:rsid w:val="00C639AA"/>
    <w:rsid w:val="00C63A61"/>
    <w:rsid w:val="00C63C19"/>
    <w:rsid w:val="00C63C22"/>
    <w:rsid w:val="00C63DFD"/>
    <w:rsid w:val="00C64005"/>
    <w:rsid w:val="00C640B6"/>
    <w:rsid w:val="00C64161"/>
    <w:rsid w:val="00C641EB"/>
    <w:rsid w:val="00C642C1"/>
    <w:rsid w:val="00C642F1"/>
    <w:rsid w:val="00C64517"/>
    <w:rsid w:val="00C645D5"/>
    <w:rsid w:val="00C647E8"/>
    <w:rsid w:val="00C6487F"/>
    <w:rsid w:val="00C649DE"/>
    <w:rsid w:val="00C64BD2"/>
    <w:rsid w:val="00C64C6C"/>
    <w:rsid w:val="00C64CCD"/>
    <w:rsid w:val="00C64CD6"/>
    <w:rsid w:val="00C64D72"/>
    <w:rsid w:val="00C64F08"/>
    <w:rsid w:val="00C64F63"/>
    <w:rsid w:val="00C6506E"/>
    <w:rsid w:val="00C65205"/>
    <w:rsid w:val="00C65232"/>
    <w:rsid w:val="00C65257"/>
    <w:rsid w:val="00C65438"/>
    <w:rsid w:val="00C654C1"/>
    <w:rsid w:val="00C654F2"/>
    <w:rsid w:val="00C656B7"/>
    <w:rsid w:val="00C65787"/>
    <w:rsid w:val="00C6583A"/>
    <w:rsid w:val="00C65840"/>
    <w:rsid w:val="00C65B4F"/>
    <w:rsid w:val="00C65B50"/>
    <w:rsid w:val="00C65B53"/>
    <w:rsid w:val="00C65BEA"/>
    <w:rsid w:val="00C65C72"/>
    <w:rsid w:val="00C65CF0"/>
    <w:rsid w:val="00C65FE0"/>
    <w:rsid w:val="00C6600E"/>
    <w:rsid w:val="00C6612F"/>
    <w:rsid w:val="00C66145"/>
    <w:rsid w:val="00C6643D"/>
    <w:rsid w:val="00C664F3"/>
    <w:rsid w:val="00C66561"/>
    <w:rsid w:val="00C66565"/>
    <w:rsid w:val="00C665D3"/>
    <w:rsid w:val="00C66636"/>
    <w:rsid w:val="00C666FB"/>
    <w:rsid w:val="00C669AA"/>
    <w:rsid w:val="00C669CF"/>
    <w:rsid w:val="00C66ACF"/>
    <w:rsid w:val="00C66C5D"/>
    <w:rsid w:val="00C66C8A"/>
    <w:rsid w:val="00C66DE3"/>
    <w:rsid w:val="00C66EB1"/>
    <w:rsid w:val="00C66FD9"/>
    <w:rsid w:val="00C66FEF"/>
    <w:rsid w:val="00C670D9"/>
    <w:rsid w:val="00C670F1"/>
    <w:rsid w:val="00C6713B"/>
    <w:rsid w:val="00C6717E"/>
    <w:rsid w:val="00C672E4"/>
    <w:rsid w:val="00C67367"/>
    <w:rsid w:val="00C67409"/>
    <w:rsid w:val="00C6746A"/>
    <w:rsid w:val="00C6747A"/>
    <w:rsid w:val="00C674A6"/>
    <w:rsid w:val="00C6757E"/>
    <w:rsid w:val="00C675A6"/>
    <w:rsid w:val="00C6761B"/>
    <w:rsid w:val="00C6768A"/>
    <w:rsid w:val="00C67778"/>
    <w:rsid w:val="00C6777B"/>
    <w:rsid w:val="00C67807"/>
    <w:rsid w:val="00C67841"/>
    <w:rsid w:val="00C678BE"/>
    <w:rsid w:val="00C678ED"/>
    <w:rsid w:val="00C678EE"/>
    <w:rsid w:val="00C67911"/>
    <w:rsid w:val="00C67C97"/>
    <w:rsid w:val="00C67CA7"/>
    <w:rsid w:val="00C67DE5"/>
    <w:rsid w:val="00C67EC2"/>
    <w:rsid w:val="00C67EF9"/>
    <w:rsid w:val="00C70019"/>
    <w:rsid w:val="00C70058"/>
    <w:rsid w:val="00C700A9"/>
    <w:rsid w:val="00C700E6"/>
    <w:rsid w:val="00C70221"/>
    <w:rsid w:val="00C7028C"/>
    <w:rsid w:val="00C7034E"/>
    <w:rsid w:val="00C703E3"/>
    <w:rsid w:val="00C70401"/>
    <w:rsid w:val="00C706A6"/>
    <w:rsid w:val="00C706DB"/>
    <w:rsid w:val="00C70703"/>
    <w:rsid w:val="00C70718"/>
    <w:rsid w:val="00C70732"/>
    <w:rsid w:val="00C708FD"/>
    <w:rsid w:val="00C70B94"/>
    <w:rsid w:val="00C70D80"/>
    <w:rsid w:val="00C70DC4"/>
    <w:rsid w:val="00C70E5A"/>
    <w:rsid w:val="00C70E9A"/>
    <w:rsid w:val="00C70EAE"/>
    <w:rsid w:val="00C70EFC"/>
    <w:rsid w:val="00C710A3"/>
    <w:rsid w:val="00C71213"/>
    <w:rsid w:val="00C7133B"/>
    <w:rsid w:val="00C71349"/>
    <w:rsid w:val="00C713B0"/>
    <w:rsid w:val="00C713C0"/>
    <w:rsid w:val="00C7146A"/>
    <w:rsid w:val="00C715E6"/>
    <w:rsid w:val="00C715FC"/>
    <w:rsid w:val="00C71688"/>
    <w:rsid w:val="00C71698"/>
    <w:rsid w:val="00C7172E"/>
    <w:rsid w:val="00C7187B"/>
    <w:rsid w:val="00C718AE"/>
    <w:rsid w:val="00C718C7"/>
    <w:rsid w:val="00C71B51"/>
    <w:rsid w:val="00C71B95"/>
    <w:rsid w:val="00C71BC3"/>
    <w:rsid w:val="00C71D2C"/>
    <w:rsid w:val="00C71D7C"/>
    <w:rsid w:val="00C71F01"/>
    <w:rsid w:val="00C71FE0"/>
    <w:rsid w:val="00C720B3"/>
    <w:rsid w:val="00C721A2"/>
    <w:rsid w:val="00C72297"/>
    <w:rsid w:val="00C7232D"/>
    <w:rsid w:val="00C723DF"/>
    <w:rsid w:val="00C7246D"/>
    <w:rsid w:val="00C725BD"/>
    <w:rsid w:val="00C7262A"/>
    <w:rsid w:val="00C72702"/>
    <w:rsid w:val="00C72815"/>
    <w:rsid w:val="00C72905"/>
    <w:rsid w:val="00C72975"/>
    <w:rsid w:val="00C72B0A"/>
    <w:rsid w:val="00C72B56"/>
    <w:rsid w:val="00C72B75"/>
    <w:rsid w:val="00C72CCE"/>
    <w:rsid w:val="00C72CFF"/>
    <w:rsid w:val="00C72D4C"/>
    <w:rsid w:val="00C72E84"/>
    <w:rsid w:val="00C73014"/>
    <w:rsid w:val="00C7317A"/>
    <w:rsid w:val="00C733DA"/>
    <w:rsid w:val="00C73557"/>
    <w:rsid w:val="00C7361B"/>
    <w:rsid w:val="00C7365A"/>
    <w:rsid w:val="00C736C9"/>
    <w:rsid w:val="00C7374C"/>
    <w:rsid w:val="00C737E2"/>
    <w:rsid w:val="00C73846"/>
    <w:rsid w:val="00C7389D"/>
    <w:rsid w:val="00C738FA"/>
    <w:rsid w:val="00C73C50"/>
    <w:rsid w:val="00C73D25"/>
    <w:rsid w:val="00C73E12"/>
    <w:rsid w:val="00C73EA9"/>
    <w:rsid w:val="00C73F80"/>
    <w:rsid w:val="00C74032"/>
    <w:rsid w:val="00C74161"/>
    <w:rsid w:val="00C7435F"/>
    <w:rsid w:val="00C74378"/>
    <w:rsid w:val="00C7437E"/>
    <w:rsid w:val="00C74389"/>
    <w:rsid w:val="00C7448A"/>
    <w:rsid w:val="00C744B7"/>
    <w:rsid w:val="00C746DF"/>
    <w:rsid w:val="00C748DF"/>
    <w:rsid w:val="00C74949"/>
    <w:rsid w:val="00C74A0B"/>
    <w:rsid w:val="00C74B34"/>
    <w:rsid w:val="00C74C43"/>
    <w:rsid w:val="00C74D0B"/>
    <w:rsid w:val="00C74D63"/>
    <w:rsid w:val="00C74E67"/>
    <w:rsid w:val="00C74F02"/>
    <w:rsid w:val="00C74FE2"/>
    <w:rsid w:val="00C75099"/>
    <w:rsid w:val="00C7518A"/>
    <w:rsid w:val="00C751E1"/>
    <w:rsid w:val="00C751EE"/>
    <w:rsid w:val="00C752A3"/>
    <w:rsid w:val="00C7539F"/>
    <w:rsid w:val="00C753A3"/>
    <w:rsid w:val="00C755FE"/>
    <w:rsid w:val="00C75717"/>
    <w:rsid w:val="00C75843"/>
    <w:rsid w:val="00C759A5"/>
    <w:rsid w:val="00C75A0D"/>
    <w:rsid w:val="00C75ABE"/>
    <w:rsid w:val="00C75B3B"/>
    <w:rsid w:val="00C75C56"/>
    <w:rsid w:val="00C75CF4"/>
    <w:rsid w:val="00C75D00"/>
    <w:rsid w:val="00C75E7C"/>
    <w:rsid w:val="00C76057"/>
    <w:rsid w:val="00C7614C"/>
    <w:rsid w:val="00C7627C"/>
    <w:rsid w:val="00C76291"/>
    <w:rsid w:val="00C7634E"/>
    <w:rsid w:val="00C763B6"/>
    <w:rsid w:val="00C76429"/>
    <w:rsid w:val="00C7644C"/>
    <w:rsid w:val="00C764AA"/>
    <w:rsid w:val="00C764EE"/>
    <w:rsid w:val="00C765C9"/>
    <w:rsid w:val="00C767B8"/>
    <w:rsid w:val="00C7688D"/>
    <w:rsid w:val="00C768FD"/>
    <w:rsid w:val="00C76AFE"/>
    <w:rsid w:val="00C76C1C"/>
    <w:rsid w:val="00C76E1D"/>
    <w:rsid w:val="00C76EFD"/>
    <w:rsid w:val="00C76F0D"/>
    <w:rsid w:val="00C76F93"/>
    <w:rsid w:val="00C76FD9"/>
    <w:rsid w:val="00C76FF1"/>
    <w:rsid w:val="00C77074"/>
    <w:rsid w:val="00C770CA"/>
    <w:rsid w:val="00C770E3"/>
    <w:rsid w:val="00C77339"/>
    <w:rsid w:val="00C77494"/>
    <w:rsid w:val="00C775EF"/>
    <w:rsid w:val="00C77606"/>
    <w:rsid w:val="00C776ED"/>
    <w:rsid w:val="00C777B2"/>
    <w:rsid w:val="00C77C0C"/>
    <w:rsid w:val="00C77D0F"/>
    <w:rsid w:val="00C77D3A"/>
    <w:rsid w:val="00C77D93"/>
    <w:rsid w:val="00C77DA9"/>
    <w:rsid w:val="00C77FE6"/>
    <w:rsid w:val="00C80127"/>
    <w:rsid w:val="00C803B0"/>
    <w:rsid w:val="00C803F9"/>
    <w:rsid w:val="00C80510"/>
    <w:rsid w:val="00C805F9"/>
    <w:rsid w:val="00C80823"/>
    <w:rsid w:val="00C809F5"/>
    <w:rsid w:val="00C80A98"/>
    <w:rsid w:val="00C80AAA"/>
    <w:rsid w:val="00C80ADC"/>
    <w:rsid w:val="00C80CA0"/>
    <w:rsid w:val="00C80D72"/>
    <w:rsid w:val="00C80D82"/>
    <w:rsid w:val="00C80ED0"/>
    <w:rsid w:val="00C8119B"/>
    <w:rsid w:val="00C81221"/>
    <w:rsid w:val="00C8128B"/>
    <w:rsid w:val="00C81329"/>
    <w:rsid w:val="00C8136D"/>
    <w:rsid w:val="00C81410"/>
    <w:rsid w:val="00C8148F"/>
    <w:rsid w:val="00C81532"/>
    <w:rsid w:val="00C8158A"/>
    <w:rsid w:val="00C81667"/>
    <w:rsid w:val="00C8169C"/>
    <w:rsid w:val="00C81817"/>
    <w:rsid w:val="00C81834"/>
    <w:rsid w:val="00C81836"/>
    <w:rsid w:val="00C81860"/>
    <w:rsid w:val="00C818D6"/>
    <w:rsid w:val="00C818EB"/>
    <w:rsid w:val="00C81B56"/>
    <w:rsid w:val="00C81B60"/>
    <w:rsid w:val="00C81C23"/>
    <w:rsid w:val="00C81C4A"/>
    <w:rsid w:val="00C81DAA"/>
    <w:rsid w:val="00C81DCC"/>
    <w:rsid w:val="00C81DF1"/>
    <w:rsid w:val="00C81E66"/>
    <w:rsid w:val="00C81F75"/>
    <w:rsid w:val="00C8202F"/>
    <w:rsid w:val="00C8218A"/>
    <w:rsid w:val="00C823E7"/>
    <w:rsid w:val="00C82485"/>
    <w:rsid w:val="00C8250F"/>
    <w:rsid w:val="00C828FD"/>
    <w:rsid w:val="00C8292D"/>
    <w:rsid w:val="00C829C4"/>
    <w:rsid w:val="00C829E7"/>
    <w:rsid w:val="00C829FF"/>
    <w:rsid w:val="00C82B37"/>
    <w:rsid w:val="00C82B62"/>
    <w:rsid w:val="00C82B7B"/>
    <w:rsid w:val="00C82B8C"/>
    <w:rsid w:val="00C82C45"/>
    <w:rsid w:val="00C82CD7"/>
    <w:rsid w:val="00C82D8D"/>
    <w:rsid w:val="00C82DCD"/>
    <w:rsid w:val="00C82E02"/>
    <w:rsid w:val="00C82EB3"/>
    <w:rsid w:val="00C82FCD"/>
    <w:rsid w:val="00C83001"/>
    <w:rsid w:val="00C83071"/>
    <w:rsid w:val="00C8325B"/>
    <w:rsid w:val="00C83380"/>
    <w:rsid w:val="00C833AA"/>
    <w:rsid w:val="00C833BC"/>
    <w:rsid w:val="00C8356F"/>
    <w:rsid w:val="00C83629"/>
    <w:rsid w:val="00C83637"/>
    <w:rsid w:val="00C83674"/>
    <w:rsid w:val="00C838D9"/>
    <w:rsid w:val="00C83BE6"/>
    <w:rsid w:val="00C83C85"/>
    <w:rsid w:val="00C83CC9"/>
    <w:rsid w:val="00C83DAB"/>
    <w:rsid w:val="00C83DB9"/>
    <w:rsid w:val="00C83E18"/>
    <w:rsid w:val="00C8400E"/>
    <w:rsid w:val="00C84082"/>
    <w:rsid w:val="00C840A4"/>
    <w:rsid w:val="00C840D6"/>
    <w:rsid w:val="00C840FA"/>
    <w:rsid w:val="00C84113"/>
    <w:rsid w:val="00C84168"/>
    <w:rsid w:val="00C842C1"/>
    <w:rsid w:val="00C84383"/>
    <w:rsid w:val="00C84566"/>
    <w:rsid w:val="00C845AB"/>
    <w:rsid w:val="00C84743"/>
    <w:rsid w:val="00C84829"/>
    <w:rsid w:val="00C84A09"/>
    <w:rsid w:val="00C84A0C"/>
    <w:rsid w:val="00C84A81"/>
    <w:rsid w:val="00C84C17"/>
    <w:rsid w:val="00C84DF0"/>
    <w:rsid w:val="00C84E4C"/>
    <w:rsid w:val="00C84F2D"/>
    <w:rsid w:val="00C85005"/>
    <w:rsid w:val="00C85138"/>
    <w:rsid w:val="00C85222"/>
    <w:rsid w:val="00C85238"/>
    <w:rsid w:val="00C852FD"/>
    <w:rsid w:val="00C85315"/>
    <w:rsid w:val="00C853F2"/>
    <w:rsid w:val="00C854FA"/>
    <w:rsid w:val="00C85560"/>
    <w:rsid w:val="00C855AD"/>
    <w:rsid w:val="00C855BE"/>
    <w:rsid w:val="00C855E1"/>
    <w:rsid w:val="00C85856"/>
    <w:rsid w:val="00C858D2"/>
    <w:rsid w:val="00C85982"/>
    <w:rsid w:val="00C859B7"/>
    <w:rsid w:val="00C859F7"/>
    <w:rsid w:val="00C85A07"/>
    <w:rsid w:val="00C85A47"/>
    <w:rsid w:val="00C85B5D"/>
    <w:rsid w:val="00C85B77"/>
    <w:rsid w:val="00C85BF8"/>
    <w:rsid w:val="00C85C15"/>
    <w:rsid w:val="00C85CDD"/>
    <w:rsid w:val="00C85CEA"/>
    <w:rsid w:val="00C85D46"/>
    <w:rsid w:val="00C85EAF"/>
    <w:rsid w:val="00C85EE6"/>
    <w:rsid w:val="00C85EE9"/>
    <w:rsid w:val="00C85F5F"/>
    <w:rsid w:val="00C86067"/>
    <w:rsid w:val="00C8614A"/>
    <w:rsid w:val="00C861AF"/>
    <w:rsid w:val="00C8632F"/>
    <w:rsid w:val="00C863A1"/>
    <w:rsid w:val="00C8660A"/>
    <w:rsid w:val="00C86664"/>
    <w:rsid w:val="00C8669C"/>
    <w:rsid w:val="00C866A9"/>
    <w:rsid w:val="00C866C8"/>
    <w:rsid w:val="00C866D7"/>
    <w:rsid w:val="00C8672D"/>
    <w:rsid w:val="00C86754"/>
    <w:rsid w:val="00C86863"/>
    <w:rsid w:val="00C86AC5"/>
    <w:rsid w:val="00C86BBB"/>
    <w:rsid w:val="00C86C02"/>
    <w:rsid w:val="00C86D2B"/>
    <w:rsid w:val="00C86D7D"/>
    <w:rsid w:val="00C86DA0"/>
    <w:rsid w:val="00C86DED"/>
    <w:rsid w:val="00C86F13"/>
    <w:rsid w:val="00C86FCC"/>
    <w:rsid w:val="00C87054"/>
    <w:rsid w:val="00C872F0"/>
    <w:rsid w:val="00C8738F"/>
    <w:rsid w:val="00C873BB"/>
    <w:rsid w:val="00C873F6"/>
    <w:rsid w:val="00C87405"/>
    <w:rsid w:val="00C874A9"/>
    <w:rsid w:val="00C87531"/>
    <w:rsid w:val="00C876F6"/>
    <w:rsid w:val="00C87781"/>
    <w:rsid w:val="00C877D9"/>
    <w:rsid w:val="00C878F8"/>
    <w:rsid w:val="00C87932"/>
    <w:rsid w:val="00C8799F"/>
    <w:rsid w:val="00C87A15"/>
    <w:rsid w:val="00C87AFC"/>
    <w:rsid w:val="00C87D38"/>
    <w:rsid w:val="00C87E8A"/>
    <w:rsid w:val="00C90061"/>
    <w:rsid w:val="00C9011B"/>
    <w:rsid w:val="00C90160"/>
    <w:rsid w:val="00C90491"/>
    <w:rsid w:val="00C9054D"/>
    <w:rsid w:val="00C9056D"/>
    <w:rsid w:val="00C905CB"/>
    <w:rsid w:val="00C90607"/>
    <w:rsid w:val="00C90640"/>
    <w:rsid w:val="00C90744"/>
    <w:rsid w:val="00C909EB"/>
    <w:rsid w:val="00C909FA"/>
    <w:rsid w:val="00C90A9A"/>
    <w:rsid w:val="00C90AE2"/>
    <w:rsid w:val="00C90B60"/>
    <w:rsid w:val="00C90C38"/>
    <w:rsid w:val="00C90C91"/>
    <w:rsid w:val="00C90C9C"/>
    <w:rsid w:val="00C90D07"/>
    <w:rsid w:val="00C90D69"/>
    <w:rsid w:val="00C90DAE"/>
    <w:rsid w:val="00C90DE8"/>
    <w:rsid w:val="00C90E5D"/>
    <w:rsid w:val="00C91008"/>
    <w:rsid w:val="00C9106D"/>
    <w:rsid w:val="00C91320"/>
    <w:rsid w:val="00C9154F"/>
    <w:rsid w:val="00C91661"/>
    <w:rsid w:val="00C9179F"/>
    <w:rsid w:val="00C9183C"/>
    <w:rsid w:val="00C91AB0"/>
    <w:rsid w:val="00C91AF4"/>
    <w:rsid w:val="00C91CF0"/>
    <w:rsid w:val="00C91D18"/>
    <w:rsid w:val="00C91D39"/>
    <w:rsid w:val="00C91E83"/>
    <w:rsid w:val="00C91F7C"/>
    <w:rsid w:val="00C9202B"/>
    <w:rsid w:val="00C9208E"/>
    <w:rsid w:val="00C921BB"/>
    <w:rsid w:val="00C92227"/>
    <w:rsid w:val="00C924A1"/>
    <w:rsid w:val="00C924CF"/>
    <w:rsid w:val="00C9253C"/>
    <w:rsid w:val="00C92734"/>
    <w:rsid w:val="00C92780"/>
    <w:rsid w:val="00C929EA"/>
    <w:rsid w:val="00C92A9F"/>
    <w:rsid w:val="00C92B50"/>
    <w:rsid w:val="00C92BC3"/>
    <w:rsid w:val="00C92D63"/>
    <w:rsid w:val="00C92D7B"/>
    <w:rsid w:val="00C92DE8"/>
    <w:rsid w:val="00C92E9E"/>
    <w:rsid w:val="00C92ED2"/>
    <w:rsid w:val="00C93091"/>
    <w:rsid w:val="00C930EB"/>
    <w:rsid w:val="00C932F3"/>
    <w:rsid w:val="00C9335B"/>
    <w:rsid w:val="00C93379"/>
    <w:rsid w:val="00C933BD"/>
    <w:rsid w:val="00C933DE"/>
    <w:rsid w:val="00C935D4"/>
    <w:rsid w:val="00C936AD"/>
    <w:rsid w:val="00C93780"/>
    <w:rsid w:val="00C937E0"/>
    <w:rsid w:val="00C9395F"/>
    <w:rsid w:val="00C93C9F"/>
    <w:rsid w:val="00C93CEC"/>
    <w:rsid w:val="00C93D0E"/>
    <w:rsid w:val="00C93D1A"/>
    <w:rsid w:val="00C93ED0"/>
    <w:rsid w:val="00C93F03"/>
    <w:rsid w:val="00C93F0A"/>
    <w:rsid w:val="00C93FC3"/>
    <w:rsid w:val="00C9428B"/>
    <w:rsid w:val="00C942F2"/>
    <w:rsid w:val="00C94309"/>
    <w:rsid w:val="00C9433F"/>
    <w:rsid w:val="00C943FD"/>
    <w:rsid w:val="00C9442C"/>
    <w:rsid w:val="00C94464"/>
    <w:rsid w:val="00C944B3"/>
    <w:rsid w:val="00C94536"/>
    <w:rsid w:val="00C945F9"/>
    <w:rsid w:val="00C948DF"/>
    <w:rsid w:val="00C9497C"/>
    <w:rsid w:val="00C94ACF"/>
    <w:rsid w:val="00C94AEF"/>
    <w:rsid w:val="00C94B31"/>
    <w:rsid w:val="00C94D6A"/>
    <w:rsid w:val="00C94D86"/>
    <w:rsid w:val="00C94E8A"/>
    <w:rsid w:val="00C94EE5"/>
    <w:rsid w:val="00C94FCB"/>
    <w:rsid w:val="00C95067"/>
    <w:rsid w:val="00C9512B"/>
    <w:rsid w:val="00C95270"/>
    <w:rsid w:val="00C953C4"/>
    <w:rsid w:val="00C953F5"/>
    <w:rsid w:val="00C95554"/>
    <w:rsid w:val="00C95644"/>
    <w:rsid w:val="00C9574B"/>
    <w:rsid w:val="00C95759"/>
    <w:rsid w:val="00C9580E"/>
    <w:rsid w:val="00C95829"/>
    <w:rsid w:val="00C95882"/>
    <w:rsid w:val="00C958AE"/>
    <w:rsid w:val="00C958B9"/>
    <w:rsid w:val="00C958D1"/>
    <w:rsid w:val="00C958F2"/>
    <w:rsid w:val="00C959A6"/>
    <w:rsid w:val="00C959B4"/>
    <w:rsid w:val="00C95A8C"/>
    <w:rsid w:val="00C95C71"/>
    <w:rsid w:val="00C95D28"/>
    <w:rsid w:val="00C95EBE"/>
    <w:rsid w:val="00C95EC6"/>
    <w:rsid w:val="00C95FD6"/>
    <w:rsid w:val="00C960D4"/>
    <w:rsid w:val="00C960F8"/>
    <w:rsid w:val="00C963C2"/>
    <w:rsid w:val="00C96441"/>
    <w:rsid w:val="00C96458"/>
    <w:rsid w:val="00C96499"/>
    <w:rsid w:val="00C964BE"/>
    <w:rsid w:val="00C964CA"/>
    <w:rsid w:val="00C96567"/>
    <w:rsid w:val="00C96579"/>
    <w:rsid w:val="00C968B2"/>
    <w:rsid w:val="00C9690A"/>
    <w:rsid w:val="00C969E6"/>
    <w:rsid w:val="00C96D2E"/>
    <w:rsid w:val="00C96E01"/>
    <w:rsid w:val="00C96E7F"/>
    <w:rsid w:val="00C96E85"/>
    <w:rsid w:val="00C96F8D"/>
    <w:rsid w:val="00C96FDC"/>
    <w:rsid w:val="00C97029"/>
    <w:rsid w:val="00C970D3"/>
    <w:rsid w:val="00C971F1"/>
    <w:rsid w:val="00C972BB"/>
    <w:rsid w:val="00C9730E"/>
    <w:rsid w:val="00C97425"/>
    <w:rsid w:val="00C974C6"/>
    <w:rsid w:val="00C9763D"/>
    <w:rsid w:val="00C976EA"/>
    <w:rsid w:val="00C97815"/>
    <w:rsid w:val="00C9786E"/>
    <w:rsid w:val="00C9787F"/>
    <w:rsid w:val="00C978DA"/>
    <w:rsid w:val="00C97B6E"/>
    <w:rsid w:val="00C97C04"/>
    <w:rsid w:val="00C97EDD"/>
    <w:rsid w:val="00C97F9F"/>
    <w:rsid w:val="00C97FF7"/>
    <w:rsid w:val="00CA002A"/>
    <w:rsid w:val="00CA009F"/>
    <w:rsid w:val="00CA00F4"/>
    <w:rsid w:val="00CA0108"/>
    <w:rsid w:val="00CA01A2"/>
    <w:rsid w:val="00CA0203"/>
    <w:rsid w:val="00CA027D"/>
    <w:rsid w:val="00CA03C6"/>
    <w:rsid w:val="00CA0408"/>
    <w:rsid w:val="00CA0476"/>
    <w:rsid w:val="00CA0499"/>
    <w:rsid w:val="00CA04FC"/>
    <w:rsid w:val="00CA0605"/>
    <w:rsid w:val="00CA06C7"/>
    <w:rsid w:val="00CA080B"/>
    <w:rsid w:val="00CA09CA"/>
    <w:rsid w:val="00CA0A9F"/>
    <w:rsid w:val="00CA0B3F"/>
    <w:rsid w:val="00CA0BC1"/>
    <w:rsid w:val="00CA0C67"/>
    <w:rsid w:val="00CA0CEA"/>
    <w:rsid w:val="00CA0CF6"/>
    <w:rsid w:val="00CA0DAB"/>
    <w:rsid w:val="00CA0E4D"/>
    <w:rsid w:val="00CA0ED6"/>
    <w:rsid w:val="00CA1137"/>
    <w:rsid w:val="00CA1212"/>
    <w:rsid w:val="00CA124C"/>
    <w:rsid w:val="00CA128C"/>
    <w:rsid w:val="00CA129C"/>
    <w:rsid w:val="00CA12D7"/>
    <w:rsid w:val="00CA1318"/>
    <w:rsid w:val="00CA1485"/>
    <w:rsid w:val="00CA155C"/>
    <w:rsid w:val="00CA167A"/>
    <w:rsid w:val="00CA16A2"/>
    <w:rsid w:val="00CA18B1"/>
    <w:rsid w:val="00CA1955"/>
    <w:rsid w:val="00CA19CF"/>
    <w:rsid w:val="00CA1A0C"/>
    <w:rsid w:val="00CA1AE9"/>
    <w:rsid w:val="00CA1C17"/>
    <w:rsid w:val="00CA1C56"/>
    <w:rsid w:val="00CA1EE6"/>
    <w:rsid w:val="00CA1F11"/>
    <w:rsid w:val="00CA1F15"/>
    <w:rsid w:val="00CA1F41"/>
    <w:rsid w:val="00CA1FCC"/>
    <w:rsid w:val="00CA2074"/>
    <w:rsid w:val="00CA20DB"/>
    <w:rsid w:val="00CA2268"/>
    <w:rsid w:val="00CA232A"/>
    <w:rsid w:val="00CA248B"/>
    <w:rsid w:val="00CA2494"/>
    <w:rsid w:val="00CA2681"/>
    <w:rsid w:val="00CA2686"/>
    <w:rsid w:val="00CA26EC"/>
    <w:rsid w:val="00CA276D"/>
    <w:rsid w:val="00CA2792"/>
    <w:rsid w:val="00CA283B"/>
    <w:rsid w:val="00CA2870"/>
    <w:rsid w:val="00CA28E8"/>
    <w:rsid w:val="00CA28F1"/>
    <w:rsid w:val="00CA29DE"/>
    <w:rsid w:val="00CA2AA8"/>
    <w:rsid w:val="00CA2AB2"/>
    <w:rsid w:val="00CA2B6E"/>
    <w:rsid w:val="00CA2C6C"/>
    <w:rsid w:val="00CA2E0F"/>
    <w:rsid w:val="00CA2E36"/>
    <w:rsid w:val="00CA3181"/>
    <w:rsid w:val="00CA31C0"/>
    <w:rsid w:val="00CA3327"/>
    <w:rsid w:val="00CA3542"/>
    <w:rsid w:val="00CA3682"/>
    <w:rsid w:val="00CA3696"/>
    <w:rsid w:val="00CA36AB"/>
    <w:rsid w:val="00CA3784"/>
    <w:rsid w:val="00CA3798"/>
    <w:rsid w:val="00CA388D"/>
    <w:rsid w:val="00CA38AC"/>
    <w:rsid w:val="00CA395F"/>
    <w:rsid w:val="00CA39AE"/>
    <w:rsid w:val="00CA3AB4"/>
    <w:rsid w:val="00CA3B0C"/>
    <w:rsid w:val="00CA3CBC"/>
    <w:rsid w:val="00CA3CDC"/>
    <w:rsid w:val="00CA3F76"/>
    <w:rsid w:val="00CA404A"/>
    <w:rsid w:val="00CA40F2"/>
    <w:rsid w:val="00CA4141"/>
    <w:rsid w:val="00CA418F"/>
    <w:rsid w:val="00CA42C4"/>
    <w:rsid w:val="00CA43C6"/>
    <w:rsid w:val="00CA461D"/>
    <w:rsid w:val="00CA46A1"/>
    <w:rsid w:val="00CA473E"/>
    <w:rsid w:val="00CA4831"/>
    <w:rsid w:val="00CA4876"/>
    <w:rsid w:val="00CA4892"/>
    <w:rsid w:val="00CA48B0"/>
    <w:rsid w:val="00CA48B7"/>
    <w:rsid w:val="00CA48E8"/>
    <w:rsid w:val="00CA4937"/>
    <w:rsid w:val="00CA4AAD"/>
    <w:rsid w:val="00CA4AC1"/>
    <w:rsid w:val="00CA4AF9"/>
    <w:rsid w:val="00CA4B89"/>
    <w:rsid w:val="00CA4BAE"/>
    <w:rsid w:val="00CA4BDA"/>
    <w:rsid w:val="00CA4C18"/>
    <w:rsid w:val="00CA4E82"/>
    <w:rsid w:val="00CA4E91"/>
    <w:rsid w:val="00CA4F7A"/>
    <w:rsid w:val="00CA4FA6"/>
    <w:rsid w:val="00CA5101"/>
    <w:rsid w:val="00CA5262"/>
    <w:rsid w:val="00CA5279"/>
    <w:rsid w:val="00CA52FB"/>
    <w:rsid w:val="00CA538A"/>
    <w:rsid w:val="00CA54CB"/>
    <w:rsid w:val="00CA568F"/>
    <w:rsid w:val="00CA571A"/>
    <w:rsid w:val="00CA581D"/>
    <w:rsid w:val="00CA5858"/>
    <w:rsid w:val="00CA588C"/>
    <w:rsid w:val="00CA58E7"/>
    <w:rsid w:val="00CA5ABD"/>
    <w:rsid w:val="00CA5AC6"/>
    <w:rsid w:val="00CA5AFB"/>
    <w:rsid w:val="00CA5B42"/>
    <w:rsid w:val="00CA5B9B"/>
    <w:rsid w:val="00CA5C1E"/>
    <w:rsid w:val="00CA5E8F"/>
    <w:rsid w:val="00CA5EE9"/>
    <w:rsid w:val="00CA5EEC"/>
    <w:rsid w:val="00CA5F8C"/>
    <w:rsid w:val="00CA5FB7"/>
    <w:rsid w:val="00CA6041"/>
    <w:rsid w:val="00CA608B"/>
    <w:rsid w:val="00CA60DF"/>
    <w:rsid w:val="00CA6128"/>
    <w:rsid w:val="00CA62AC"/>
    <w:rsid w:val="00CA634C"/>
    <w:rsid w:val="00CA63D8"/>
    <w:rsid w:val="00CA646A"/>
    <w:rsid w:val="00CA65E0"/>
    <w:rsid w:val="00CA6746"/>
    <w:rsid w:val="00CA69E1"/>
    <w:rsid w:val="00CA6A70"/>
    <w:rsid w:val="00CA6A8B"/>
    <w:rsid w:val="00CA6ACC"/>
    <w:rsid w:val="00CA6AD6"/>
    <w:rsid w:val="00CA6AF1"/>
    <w:rsid w:val="00CA6BD2"/>
    <w:rsid w:val="00CA6BDB"/>
    <w:rsid w:val="00CA6D86"/>
    <w:rsid w:val="00CA6E1D"/>
    <w:rsid w:val="00CA6F99"/>
    <w:rsid w:val="00CA6FE1"/>
    <w:rsid w:val="00CA7067"/>
    <w:rsid w:val="00CA7120"/>
    <w:rsid w:val="00CA733B"/>
    <w:rsid w:val="00CA736A"/>
    <w:rsid w:val="00CA745A"/>
    <w:rsid w:val="00CA7583"/>
    <w:rsid w:val="00CA775B"/>
    <w:rsid w:val="00CA793A"/>
    <w:rsid w:val="00CA7965"/>
    <w:rsid w:val="00CA796B"/>
    <w:rsid w:val="00CA79BF"/>
    <w:rsid w:val="00CA7C22"/>
    <w:rsid w:val="00CA7E24"/>
    <w:rsid w:val="00CA7E7D"/>
    <w:rsid w:val="00CA7E9F"/>
    <w:rsid w:val="00CA7EB0"/>
    <w:rsid w:val="00CA7EC9"/>
    <w:rsid w:val="00CA7FE0"/>
    <w:rsid w:val="00CB0005"/>
    <w:rsid w:val="00CB0006"/>
    <w:rsid w:val="00CB000F"/>
    <w:rsid w:val="00CB02AD"/>
    <w:rsid w:val="00CB0302"/>
    <w:rsid w:val="00CB07A2"/>
    <w:rsid w:val="00CB07A3"/>
    <w:rsid w:val="00CB080C"/>
    <w:rsid w:val="00CB086F"/>
    <w:rsid w:val="00CB098D"/>
    <w:rsid w:val="00CB098E"/>
    <w:rsid w:val="00CB0A4E"/>
    <w:rsid w:val="00CB0A53"/>
    <w:rsid w:val="00CB0A5A"/>
    <w:rsid w:val="00CB0B94"/>
    <w:rsid w:val="00CB0BD5"/>
    <w:rsid w:val="00CB0C9B"/>
    <w:rsid w:val="00CB0CEA"/>
    <w:rsid w:val="00CB0D9D"/>
    <w:rsid w:val="00CB0DCE"/>
    <w:rsid w:val="00CB0E55"/>
    <w:rsid w:val="00CB1030"/>
    <w:rsid w:val="00CB1032"/>
    <w:rsid w:val="00CB10A1"/>
    <w:rsid w:val="00CB1118"/>
    <w:rsid w:val="00CB113E"/>
    <w:rsid w:val="00CB1191"/>
    <w:rsid w:val="00CB1201"/>
    <w:rsid w:val="00CB122F"/>
    <w:rsid w:val="00CB14DF"/>
    <w:rsid w:val="00CB153D"/>
    <w:rsid w:val="00CB1719"/>
    <w:rsid w:val="00CB1768"/>
    <w:rsid w:val="00CB17AB"/>
    <w:rsid w:val="00CB17D5"/>
    <w:rsid w:val="00CB197B"/>
    <w:rsid w:val="00CB1B5C"/>
    <w:rsid w:val="00CB1BA3"/>
    <w:rsid w:val="00CB1D58"/>
    <w:rsid w:val="00CB1E3E"/>
    <w:rsid w:val="00CB1E7C"/>
    <w:rsid w:val="00CB1F65"/>
    <w:rsid w:val="00CB21A1"/>
    <w:rsid w:val="00CB21EA"/>
    <w:rsid w:val="00CB23A7"/>
    <w:rsid w:val="00CB23C1"/>
    <w:rsid w:val="00CB23CE"/>
    <w:rsid w:val="00CB2513"/>
    <w:rsid w:val="00CB2554"/>
    <w:rsid w:val="00CB255F"/>
    <w:rsid w:val="00CB256A"/>
    <w:rsid w:val="00CB25C0"/>
    <w:rsid w:val="00CB2764"/>
    <w:rsid w:val="00CB2A42"/>
    <w:rsid w:val="00CB2B00"/>
    <w:rsid w:val="00CB2BBD"/>
    <w:rsid w:val="00CB2BBF"/>
    <w:rsid w:val="00CB2C38"/>
    <w:rsid w:val="00CB2CDB"/>
    <w:rsid w:val="00CB2DED"/>
    <w:rsid w:val="00CB2EB4"/>
    <w:rsid w:val="00CB2F01"/>
    <w:rsid w:val="00CB2FA9"/>
    <w:rsid w:val="00CB2FD8"/>
    <w:rsid w:val="00CB3096"/>
    <w:rsid w:val="00CB31F3"/>
    <w:rsid w:val="00CB3329"/>
    <w:rsid w:val="00CB33A2"/>
    <w:rsid w:val="00CB33B3"/>
    <w:rsid w:val="00CB340D"/>
    <w:rsid w:val="00CB3556"/>
    <w:rsid w:val="00CB36A1"/>
    <w:rsid w:val="00CB36F4"/>
    <w:rsid w:val="00CB37C7"/>
    <w:rsid w:val="00CB37E1"/>
    <w:rsid w:val="00CB3B6F"/>
    <w:rsid w:val="00CB3BF4"/>
    <w:rsid w:val="00CB3C13"/>
    <w:rsid w:val="00CB3CBC"/>
    <w:rsid w:val="00CB3D20"/>
    <w:rsid w:val="00CB3DBB"/>
    <w:rsid w:val="00CB3DCA"/>
    <w:rsid w:val="00CB3DE2"/>
    <w:rsid w:val="00CB402F"/>
    <w:rsid w:val="00CB4118"/>
    <w:rsid w:val="00CB4141"/>
    <w:rsid w:val="00CB41BC"/>
    <w:rsid w:val="00CB4219"/>
    <w:rsid w:val="00CB4822"/>
    <w:rsid w:val="00CB4828"/>
    <w:rsid w:val="00CB4832"/>
    <w:rsid w:val="00CB488A"/>
    <w:rsid w:val="00CB49E7"/>
    <w:rsid w:val="00CB4B0A"/>
    <w:rsid w:val="00CB4B61"/>
    <w:rsid w:val="00CB4C06"/>
    <w:rsid w:val="00CB4F1F"/>
    <w:rsid w:val="00CB4F24"/>
    <w:rsid w:val="00CB51A6"/>
    <w:rsid w:val="00CB5216"/>
    <w:rsid w:val="00CB5218"/>
    <w:rsid w:val="00CB524C"/>
    <w:rsid w:val="00CB53B6"/>
    <w:rsid w:val="00CB53C6"/>
    <w:rsid w:val="00CB5405"/>
    <w:rsid w:val="00CB5477"/>
    <w:rsid w:val="00CB54B5"/>
    <w:rsid w:val="00CB5672"/>
    <w:rsid w:val="00CB568E"/>
    <w:rsid w:val="00CB56B3"/>
    <w:rsid w:val="00CB5817"/>
    <w:rsid w:val="00CB597B"/>
    <w:rsid w:val="00CB5A61"/>
    <w:rsid w:val="00CB5A79"/>
    <w:rsid w:val="00CB5AE0"/>
    <w:rsid w:val="00CB5B68"/>
    <w:rsid w:val="00CB5D8F"/>
    <w:rsid w:val="00CB5F86"/>
    <w:rsid w:val="00CB5FC3"/>
    <w:rsid w:val="00CB5FCE"/>
    <w:rsid w:val="00CB5FDF"/>
    <w:rsid w:val="00CB601A"/>
    <w:rsid w:val="00CB608E"/>
    <w:rsid w:val="00CB61DC"/>
    <w:rsid w:val="00CB6294"/>
    <w:rsid w:val="00CB6609"/>
    <w:rsid w:val="00CB670C"/>
    <w:rsid w:val="00CB6807"/>
    <w:rsid w:val="00CB6899"/>
    <w:rsid w:val="00CB68E4"/>
    <w:rsid w:val="00CB6A2B"/>
    <w:rsid w:val="00CB6B11"/>
    <w:rsid w:val="00CB6B13"/>
    <w:rsid w:val="00CB6C81"/>
    <w:rsid w:val="00CB6CF0"/>
    <w:rsid w:val="00CB6D10"/>
    <w:rsid w:val="00CB6D21"/>
    <w:rsid w:val="00CB6EAD"/>
    <w:rsid w:val="00CB6EBB"/>
    <w:rsid w:val="00CB6FAB"/>
    <w:rsid w:val="00CB70F1"/>
    <w:rsid w:val="00CB71A5"/>
    <w:rsid w:val="00CB7218"/>
    <w:rsid w:val="00CB739B"/>
    <w:rsid w:val="00CB73FB"/>
    <w:rsid w:val="00CB7467"/>
    <w:rsid w:val="00CB74D0"/>
    <w:rsid w:val="00CB7A4B"/>
    <w:rsid w:val="00CB7AAC"/>
    <w:rsid w:val="00CB7B5D"/>
    <w:rsid w:val="00CB7C2B"/>
    <w:rsid w:val="00CC008B"/>
    <w:rsid w:val="00CC00B3"/>
    <w:rsid w:val="00CC0130"/>
    <w:rsid w:val="00CC0213"/>
    <w:rsid w:val="00CC025C"/>
    <w:rsid w:val="00CC0266"/>
    <w:rsid w:val="00CC03FD"/>
    <w:rsid w:val="00CC065A"/>
    <w:rsid w:val="00CC065C"/>
    <w:rsid w:val="00CC066D"/>
    <w:rsid w:val="00CC077C"/>
    <w:rsid w:val="00CC07E3"/>
    <w:rsid w:val="00CC08D1"/>
    <w:rsid w:val="00CC0905"/>
    <w:rsid w:val="00CC0927"/>
    <w:rsid w:val="00CC094B"/>
    <w:rsid w:val="00CC0952"/>
    <w:rsid w:val="00CC0973"/>
    <w:rsid w:val="00CC09B4"/>
    <w:rsid w:val="00CC09D4"/>
    <w:rsid w:val="00CC0B1C"/>
    <w:rsid w:val="00CC0BC6"/>
    <w:rsid w:val="00CC0C34"/>
    <w:rsid w:val="00CC0D59"/>
    <w:rsid w:val="00CC0E0E"/>
    <w:rsid w:val="00CC0E57"/>
    <w:rsid w:val="00CC1060"/>
    <w:rsid w:val="00CC12BC"/>
    <w:rsid w:val="00CC13E7"/>
    <w:rsid w:val="00CC140C"/>
    <w:rsid w:val="00CC1471"/>
    <w:rsid w:val="00CC14A8"/>
    <w:rsid w:val="00CC1713"/>
    <w:rsid w:val="00CC174A"/>
    <w:rsid w:val="00CC1770"/>
    <w:rsid w:val="00CC1794"/>
    <w:rsid w:val="00CC1876"/>
    <w:rsid w:val="00CC1914"/>
    <w:rsid w:val="00CC19F8"/>
    <w:rsid w:val="00CC1B18"/>
    <w:rsid w:val="00CC1BF5"/>
    <w:rsid w:val="00CC1F43"/>
    <w:rsid w:val="00CC1FF2"/>
    <w:rsid w:val="00CC202A"/>
    <w:rsid w:val="00CC2126"/>
    <w:rsid w:val="00CC21B0"/>
    <w:rsid w:val="00CC22DA"/>
    <w:rsid w:val="00CC23CB"/>
    <w:rsid w:val="00CC245B"/>
    <w:rsid w:val="00CC2630"/>
    <w:rsid w:val="00CC2769"/>
    <w:rsid w:val="00CC286B"/>
    <w:rsid w:val="00CC28E7"/>
    <w:rsid w:val="00CC29E3"/>
    <w:rsid w:val="00CC2B20"/>
    <w:rsid w:val="00CC2D13"/>
    <w:rsid w:val="00CC2DD9"/>
    <w:rsid w:val="00CC2F2D"/>
    <w:rsid w:val="00CC2FBC"/>
    <w:rsid w:val="00CC2FC0"/>
    <w:rsid w:val="00CC3159"/>
    <w:rsid w:val="00CC31A1"/>
    <w:rsid w:val="00CC3213"/>
    <w:rsid w:val="00CC3392"/>
    <w:rsid w:val="00CC33BE"/>
    <w:rsid w:val="00CC3446"/>
    <w:rsid w:val="00CC34B3"/>
    <w:rsid w:val="00CC34F5"/>
    <w:rsid w:val="00CC3688"/>
    <w:rsid w:val="00CC3700"/>
    <w:rsid w:val="00CC3711"/>
    <w:rsid w:val="00CC3731"/>
    <w:rsid w:val="00CC3733"/>
    <w:rsid w:val="00CC3741"/>
    <w:rsid w:val="00CC3764"/>
    <w:rsid w:val="00CC37FB"/>
    <w:rsid w:val="00CC389B"/>
    <w:rsid w:val="00CC3918"/>
    <w:rsid w:val="00CC3923"/>
    <w:rsid w:val="00CC3A1A"/>
    <w:rsid w:val="00CC3A1D"/>
    <w:rsid w:val="00CC3B84"/>
    <w:rsid w:val="00CC3BC8"/>
    <w:rsid w:val="00CC3C36"/>
    <w:rsid w:val="00CC3CF2"/>
    <w:rsid w:val="00CC3D9F"/>
    <w:rsid w:val="00CC3DE4"/>
    <w:rsid w:val="00CC3E16"/>
    <w:rsid w:val="00CC3EC3"/>
    <w:rsid w:val="00CC3F34"/>
    <w:rsid w:val="00CC3FED"/>
    <w:rsid w:val="00CC407A"/>
    <w:rsid w:val="00CC4174"/>
    <w:rsid w:val="00CC42CE"/>
    <w:rsid w:val="00CC43E5"/>
    <w:rsid w:val="00CC440D"/>
    <w:rsid w:val="00CC449F"/>
    <w:rsid w:val="00CC4551"/>
    <w:rsid w:val="00CC459B"/>
    <w:rsid w:val="00CC475D"/>
    <w:rsid w:val="00CC47D1"/>
    <w:rsid w:val="00CC485D"/>
    <w:rsid w:val="00CC488C"/>
    <w:rsid w:val="00CC4926"/>
    <w:rsid w:val="00CC4A16"/>
    <w:rsid w:val="00CC4CE8"/>
    <w:rsid w:val="00CC4D5F"/>
    <w:rsid w:val="00CC4D96"/>
    <w:rsid w:val="00CC4D97"/>
    <w:rsid w:val="00CC4E69"/>
    <w:rsid w:val="00CC50BB"/>
    <w:rsid w:val="00CC5106"/>
    <w:rsid w:val="00CC516D"/>
    <w:rsid w:val="00CC52A3"/>
    <w:rsid w:val="00CC5328"/>
    <w:rsid w:val="00CC538E"/>
    <w:rsid w:val="00CC5450"/>
    <w:rsid w:val="00CC55EB"/>
    <w:rsid w:val="00CC5664"/>
    <w:rsid w:val="00CC5782"/>
    <w:rsid w:val="00CC5818"/>
    <w:rsid w:val="00CC5832"/>
    <w:rsid w:val="00CC5834"/>
    <w:rsid w:val="00CC5845"/>
    <w:rsid w:val="00CC59E3"/>
    <w:rsid w:val="00CC5E8F"/>
    <w:rsid w:val="00CC5EEC"/>
    <w:rsid w:val="00CC5F3E"/>
    <w:rsid w:val="00CC5F50"/>
    <w:rsid w:val="00CC5F5B"/>
    <w:rsid w:val="00CC609E"/>
    <w:rsid w:val="00CC60A6"/>
    <w:rsid w:val="00CC60DC"/>
    <w:rsid w:val="00CC60FB"/>
    <w:rsid w:val="00CC6357"/>
    <w:rsid w:val="00CC64EA"/>
    <w:rsid w:val="00CC64FC"/>
    <w:rsid w:val="00CC68DB"/>
    <w:rsid w:val="00CC6A2E"/>
    <w:rsid w:val="00CC6A78"/>
    <w:rsid w:val="00CC6B56"/>
    <w:rsid w:val="00CC6BD7"/>
    <w:rsid w:val="00CC6BE4"/>
    <w:rsid w:val="00CC6BF2"/>
    <w:rsid w:val="00CC6C04"/>
    <w:rsid w:val="00CC6D1F"/>
    <w:rsid w:val="00CC6DEE"/>
    <w:rsid w:val="00CC6E70"/>
    <w:rsid w:val="00CC6FAE"/>
    <w:rsid w:val="00CC6FD2"/>
    <w:rsid w:val="00CC7004"/>
    <w:rsid w:val="00CC70EB"/>
    <w:rsid w:val="00CC7116"/>
    <w:rsid w:val="00CC71BC"/>
    <w:rsid w:val="00CC71FC"/>
    <w:rsid w:val="00CC72C2"/>
    <w:rsid w:val="00CC7490"/>
    <w:rsid w:val="00CC7632"/>
    <w:rsid w:val="00CC77EB"/>
    <w:rsid w:val="00CC781C"/>
    <w:rsid w:val="00CC7830"/>
    <w:rsid w:val="00CC7842"/>
    <w:rsid w:val="00CC79C1"/>
    <w:rsid w:val="00CC79F0"/>
    <w:rsid w:val="00CC7A6D"/>
    <w:rsid w:val="00CC7A71"/>
    <w:rsid w:val="00CC7A84"/>
    <w:rsid w:val="00CC7B19"/>
    <w:rsid w:val="00CC7B4B"/>
    <w:rsid w:val="00CC7BBD"/>
    <w:rsid w:val="00CC7C27"/>
    <w:rsid w:val="00CC7C60"/>
    <w:rsid w:val="00CC7DA2"/>
    <w:rsid w:val="00CC7E48"/>
    <w:rsid w:val="00CC7E83"/>
    <w:rsid w:val="00CC7F1D"/>
    <w:rsid w:val="00CC7F95"/>
    <w:rsid w:val="00CD000F"/>
    <w:rsid w:val="00CD00A1"/>
    <w:rsid w:val="00CD012B"/>
    <w:rsid w:val="00CD01AF"/>
    <w:rsid w:val="00CD01D3"/>
    <w:rsid w:val="00CD0262"/>
    <w:rsid w:val="00CD0279"/>
    <w:rsid w:val="00CD04F1"/>
    <w:rsid w:val="00CD081C"/>
    <w:rsid w:val="00CD084C"/>
    <w:rsid w:val="00CD08AB"/>
    <w:rsid w:val="00CD0918"/>
    <w:rsid w:val="00CD0A9A"/>
    <w:rsid w:val="00CD0BE8"/>
    <w:rsid w:val="00CD0DDE"/>
    <w:rsid w:val="00CD0E19"/>
    <w:rsid w:val="00CD0ECA"/>
    <w:rsid w:val="00CD124C"/>
    <w:rsid w:val="00CD13C9"/>
    <w:rsid w:val="00CD13FB"/>
    <w:rsid w:val="00CD15B6"/>
    <w:rsid w:val="00CD1684"/>
    <w:rsid w:val="00CD184A"/>
    <w:rsid w:val="00CD1872"/>
    <w:rsid w:val="00CD1984"/>
    <w:rsid w:val="00CD1AFA"/>
    <w:rsid w:val="00CD1B39"/>
    <w:rsid w:val="00CD1B54"/>
    <w:rsid w:val="00CD1BAB"/>
    <w:rsid w:val="00CD1BD9"/>
    <w:rsid w:val="00CD1BDC"/>
    <w:rsid w:val="00CD1D10"/>
    <w:rsid w:val="00CD1D2E"/>
    <w:rsid w:val="00CD1E0D"/>
    <w:rsid w:val="00CD1EC7"/>
    <w:rsid w:val="00CD202F"/>
    <w:rsid w:val="00CD2040"/>
    <w:rsid w:val="00CD214B"/>
    <w:rsid w:val="00CD2189"/>
    <w:rsid w:val="00CD21E0"/>
    <w:rsid w:val="00CD221D"/>
    <w:rsid w:val="00CD252A"/>
    <w:rsid w:val="00CD269F"/>
    <w:rsid w:val="00CD2721"/>
    <w:rsid w:val="00CD2B5A"/>
    <w:rsid w:val="00CD2C3F"/>
    <w:rsid w:val="00CD2C5B"/>
    <w:rsid w:val="00CD2C98"/>
    <w:rsid w:val="00CD2CDE"/>
    <w:rsid w:val="00CD2D03"/>
    <w:rsid w:val="00CD2D27"/>
    <w:rsid w:val="00CD2E4C"/>
    <w:rsid w:val="00CD2E7E"/>
    <w:rsid w:val="00CD2EE6"/>
    <w:rsid w:val="00CD2F63"/>
    <w:rsid w:val="00CD32CA"/>
    <w:rsid w:val="00CD32F6"/>
    <w:rsid w:val="00CD333E"/>
    <w:rsid w:val="00CD33B4"/>
    <w:rsid w:val="00CD3613"/>
    <w:rsid w:val="00CD368C"/>
    <w:rsid w:val="00CD36F6"/>
    <w:rsid w:val="00CD3788"/>
    <w:rsid w:val="00CD3969"/>
    <w:rsid w:val="00CD3A40"/>
    <w:rsid w:val="00CD3A59"/>
    <w:rsid w:val="00CD3AC8"/>
    <w:rsid w:val="00CD3B39"/>
    <w:rsid w:val="00CD3CE5"/>
    <w:rsid w:val="00CD3E14"/>
    <w:rsid w:val="00CD3E18"/>
    <w:rsid w:val="00CD3E7A"/>
    <w:rsid w:val="00CD3EB4"/>
    <w:rsid w:val="00CD3F97"/>
    <w:rsid w:val="00CD3FD3"/>
    <w:rsid w:val="00CD4356"/>
    <w:rsid w:val="00CD43C1"/>
    <w:rsid w:val="00CD43D8"/>
    <w:rsid w:val="00CD43F9"/>
    <w:rsid w:val="00CD442D"/>
    <w:rsid w:val="00CD44A8"/>
    <w:rsid w:val="00CD44AA"/>
    <w:rsid w:val="00CD44CE"/>
    <w:rsid w:val="00CD456C"/>
    <w:rsid w:val="00CD4627"/>
    <w:rsid w:val="00CD4649"/>
    <w:rsid w:val="00CD46CE"/>
    <w:rsid w:val="00CD48DA"/>
    <w:rsid w:val="00CD48EE"/>
    <w:rsid w:val="00CD4933"/>
    <w:rsid w:val="00CD4950"/>
    <w:rsid w:val="00CD49C2"/>
    <w:rsid w:val="00CD4B92"/>
    <w:rsid w:val="00CD4BF7"/>
    <w:rsid w:val="00CD4CC2"/>
    <w:rsid w:val="00CD4DDC"/>
    <w:rsid w:val="00CD4E63"/>
    <w:rsid w:val="00CD4EB8"/>
    <w:rsid w:val="00CD4F73"/>
    <w:rsid w:val="00CD5059"/>
    <w:rsid w:val="00CD51D9"/>
    <w:rsid w:val="00CD530E"/>
    <w:rsid w:val="00CD54AF"/>
    <w:rsid w:val="00CD5589"/>
    <w:rsid w:val="00CD562E"/>
    <w:rsid w:val="00CD5653"/>
    <w:rsid w:val="00CD5880"/>
    <w:rsid w:val="00CD5909"/>
    <w:rsid w:val="00CD59AC"/>
    <w:rsid w:val="00CD5C1B"/>
    <w:rsid w:val="00CD5C20"/>
    <w:rsid w:val="00CD5D34"/>
    <w:rsid w:val="00CD5D97"/>
    <w:rsid w:val="00CD5DA5"/>
    <w:rsid w:val="00CD5E2D"/>
    <w:rsid w:val="00CD5EDA"/>
    <w:rsid w:val="00CD5F27"/>
    <w:rsid w:val="00CD61EB"/>
    <w:rsid w:val="00CD6212"/>
    <w:rsid w:val="00CD6354"/>
    <w:rsid w:val="00CD64B0"/>
    <w:rsid w:val="00CD6557"/>
    <w:rsid w:val="00CD6563"/>
    <w:rsid w:val="00CD65A5"/>
    <w:rsid w:val="00CD6979"/>
    <w:rsid w:val="00CD697E"/>
    <w:rsid w:val="00CD6A7D"/>
    <w:rsid w:val="00CD6B16"/>
    <w:rsid w:val="00CD6BEF"/>
    <w:rsid w:val="00CD6C3E"/>
    <w:rsid w:val="00CD6D95"/>
    <w:rsid w:val="00CD6DF0"/>
    <w:rsid w:val="00CD6E29"/>
    <w:rsid w:val="00CD6E2D"/>
    <w:rsid w:val="00CD6F58"/>
    <w:rsid w:val="00CD6FB5"/>
    <w:rsid w:val="00CD7007"/>
    <w:rsid w:val="00CD717E"/>
    <w:rsid w:val="00CD71A5"/>
    <w:rsid w:val="00CD7209"/>
    <w:rsid w:val="00CD7275"/>
    <w:rsid w:val="00CD72C5"/>
    <w:rsid w:val="00CD7357"/>
    <w:rsid w:val="00CD7410"/>
    <w:rsid w:val="00CD744D"/>
    <w:rsid w:val="00CD748F"/>
    <w:rsid w:val="00CD74E9"/>
    <w:rsid w:val="00CD74F2"/>
    <w:rsid w:val="00CD75B5"/>
    <w:rsid w:val="00CD76EF"/>
    <w:rsid w:val="00CD779C"/>
    <w:rsid w:val="00CD783D"/>
    <w:rsid w:val="00CD78A0"/>
    <w:rsid w:val="00CD78FD"/>
    <w:rsid w:val="00CD79EC"/>
    <w:rsid w:val="00CD7ADE"/>
    <w:rsid w:val="00CD7B72"/>
    <w:rsid w:val="00CD7E97"/>
    <w:rsid w:val="00CD7EB4"/>
    <w:rsid w:val="00CD7EDF"/>
    <w:rsid w:val="00CD7F44"/>
    <w:rsid w:val="00CD7FB7"/>
    <w:rsid w:val="00CD7FF1"/>
    <w:rsid w:val="00CE0021"/>
    <w:rsid w:val="00CE0078"/>
    <w:rsid w:val="00CE01E5"/>
    <w:rsid w:val="00CE040C"/>
    <w:rsid w:val="00CE0429"/>
    <w:rsid w:val="00CE07A7"/>
    <w:rsid w:val="00CE0840"/>
    <w:rsid w:val="00CE0A07"/>
    <w:rsid w:val="00CE0ABD"/>
    <w:rsid w:val="00CE0B85"/>
    <w:rsid w:val="00CE0BD1"/>
    <w:rsid w:val="00CE0CD6"/>
    <w:rsid w:val="00CE0DDC"/>
    <w:rsid w:val="00CE0F8F"/>
    <w:rsid w:val="00CE0FC8"/>
    <w:rsid w:val="00CE10B3"/>
    <w:rsid w:val="00CE12A9"/>
    <w:rsid w:val="00CE12F1"/>
    <w:rsid w:val="00CE162D"/>
    <w:rsid w:val="00CE168D"/>
    <w:rsid w:val="00CE1711"/>
    <w:rsid w:val="00CE1801"/>
    <w:rsid w:val="00CE182A"/>
    <w:rsid w:val="00CE189A"/>
    <w:rsid w:val="00CE1A0E"/>
    <w:rsid w:val="00CE1AF7"/>
    <w:rsid w:val="00CE1B7F"/>
    <w:rsid w:val="00CE1B9E"/>
    <w:rsid w:val="00CE1BA0"/>
    <w:rsid w:val="00CE1BB4"/>
    <w:rsid w:val="00CE1C2E"/>
    <w:rsid w:val="00CE1D1D"/>
    <w:rsid w:val="00CE1DB4"/>
    <w:rsid w:val="00CE1F59"/>
    <w:rsid w:val="00CE1FD6"/>
    <w:rsid w:val="00CE2014"/>
    <w:rsid w:val="00CE20A1"/>
    <w:rsid w:val="00CE20F1"/>
    <w:rsid w:val="00CE213F"/>
    <w:rsid w:val="00CE220E"/>
    <w:rsid w:val="00CE2242"/>
    <w:rsid w:val="00CE2356"/>
    <w:rsid w:val="00CE238A"/>
    <w:rsid w:val="00CE239E"/>
    <w:rsid w:val="00CE2432"/>
    <w:rsid w:val="00CE2459"/>
    <w:rsid w:val="00CE2499"/>
    <w:rsid w:val="00CE265F"/>
    <w:rsid w:val="00CE26B9"/>
    <w:rsid w:val="00CE2786"/>
    <w:rsid w:val="00CE278D"/>
    <w:rsid w:val="00CE27B0"/>
    <w:rsid w:val="00CE2A1E"/>
    <w:rsid w:val="00CE2A37"/>
    <w:rsid w:val="00CE2A8E"/>
    <w:rsid w:val="00CE2ADC"/>
    <w:rsid w:val="00CE2AF8"/>
    <w:rsid w:val="00CE2B6C"/>
    <w:rsid w:val="00CE2BA3"/>
    <w:rsid w:val="00CE2BDA"/>
    <w:rsid w:val="00CE2BFA"/>
    <w:rsid w:val="00CE2E9B"/>
    <w:rsid w:val="00CE312D"/>
    <w:rsid w:val="00CE316B"/>
    <w:rsid w:val="00CE31CB"/>
    <w:rsid w:val="00CE3245"/>
    <w:rsid w:val="00CE329A"/>
    <w:rsid w:val="00CE3329"/>
    <w:rsid w:val="00CE33D3"/>
    <w:rsid w:val="00CE34F1"/>
    <w:rsid w:val="00CE3752"/>
    <w:rsid w:val="00CE3977"/>
    <w:rsid w:val="00CE3A03"/>
    <w:rsid w:val="00CE3ADB"/>
    <w:rsid w:val="00CE3C27"/>
    <w:rsid w:val="00CE3CBF"/>
    <w:rsid w:val="00CE3D07"/>
    <w:rsid w:val="00CE3DB9"/>
    <w:rsid w:val="00CE3E45"/>
    <w:rsid w:val="00CE3E8F"/>
    <w:rsid w:val="00CE404A"/>
    <w:rsid w:val="00CE41BE"/>
    <w:rsid w:val="00CE428B"/>
    <w:rsid w:val="00CE4357"/>
    <w:rsid w:val="00CE43AF"/>
    <w:rsid w:val="00CE44E2"/>
    <w:rsid w:val="00CE4502"/>
    <w:rsid w:val="00CE4509"/>
    <w:rsid w:val="00CE4607"/>
    <w:rsid w:val="00CE46DB"/>
    <w:rsid w:val="00CE486F"/>
    <w:rsid w:val="00CE4891"/>
    <w:rsid w:val="00CE48F1"/>
    <w:rsid w:val="00CE495A"/>
    <w:rsid w:val="00CE49FE"/>
    <w:rsid w:val="00CE4A98"/>
    <w:rsid w:val="00CE4BE3"/>
    <w:rsid w:val="00CE4C9E"/>
    <w:rsid w:val="00CE4D3A"/>
    <w:rsid w:val="00CE4E2A"/>
    <w:rsid w:val="00CE4E33"/>
    <w:rsid w:val="00CE4E89"/>
    <w:rsid w:val="00CE4EFA"/>
    <w:rsid w:val="00CE509F"/>
    <w:rsid w:val="00CE516A"/>
    <w:rsid w:val="00CE51A5"/>
    <w:rsid w:val="00CE51F3"/>
    <w:rsid w:val="00CE52F3"/>
    <w:rsid w:val="00CE535F"/>
    <w:rsid w:val="00CE57B5"/>
    <w:rsid w:val="00CE59B9"/>
    <w:rsid w:val="00CE5A61"/>
    <w:rsid w:val="00CE5C79"/>
    <w:rsid w:val="00CE5CAC"/>
    <w:rsid w:val="00CE5CC8"/>
    <w:rsid w:val="00CE5CD5"/>
    <w:rsid w:val="00CE5DFA"/>
    <w:rsid w:val="00CE5E4C"/>
    <w:rsid w:val="00CE5E53"/>
    <w:rsid w:val="00CE5F11"/>
    <w:rsid w:val="00CE5F35"/>
    <w:rsid w:val="00CE5F50"/>
    <w:rsid w:val="00CE6075"/>
    <w:rsid w:val="00CE6321"/>
    <w:rsid w:val="00CE644C"/>
    <w:rsid w:val="00CE64FD"/>
    <w:rsid w:val="00CE655F"/>
    <w:rsid w:val="00CE656F"/>
    <w:rsid w:val="00CE66A9"/>
    <w:rsid w:val="00CE66F4"/>
    <w:rsid w:val="00CE674C"/>
    <w:rsid w:val="00CE6819"/>
    <w:rsid w:val="00CE6BC5"/>
    <w:rsid w:val="00CE6BE6"/>
    <w:rsid w:val="00CE6CE6"/>
    <w:rsid w:val="00CE6D03"/>
    <w:rsid w:val="00CE6E9D"/>
    <w:rsid w:val="00CE6F1B"/>
    <w:rsid w:val="00CE6FED"/>
    <w:rsid w:val="00CE717D"/>
    <w:rsid w:val="00CE71D9"/>
    <w:rsid w:val="00CE7236"/>
    <w:rsid w:val="00CE729F"/>
    <w:rsid w:val="00CE7387"/>
    <w:rsid w:val="00CE74EA"/>
    <w:rsid w:val="00CE76AE"/>
    <w:rsid w:val="00CE77F4"/>
    <w:rsid w:val="00CE796D"/>
    <w:rsid w:val="00CE79E7"/>
    <w:rsid w:val="00CE7A3D"/>
    <w:rsid w:val="00CE7C02"/>
    <w:rsid w:val="00CE7CC4"/>
    <w:rsid w:val="00CE7CF6"/>
    <w:rsid w:val="00CE7DE2"/>
    <w:rsid w:val="00CE7DE9"/>
    <w:rsid w:val="00CE7E17"/>
    <w:rsid w:val="00CE7E1B"/>
    <w:rsid w:val="00CE7E55"/>
    <w:rsid w:val="00CE7FE6"/>
    <w:rsid w:val="00CF00DF"/>
    <w:rsid w:val="00CF0144"/>
    <w:rsid w:val="00CF01F6"/>
    <w:rsid w:val="00CF0259"/>
    <w:rsid w:val="00CF0286"/>
    <w:rsid w:val="00CF02F0"/>
    <w:rsid w:val="00CF0628"/>
    <w:rsid w:val="00CF0870"/>
    <w:rsid w:val="00CF089E"/>
    <w:rsid w:val="00CF08B5"/>
    <w:rsid w:val="00CF096F"/>
    <w:rsid w:val="00CF097C"/>
    <w:rsid w:val="00CF0A4A"/>
    <w:rsid w:val="00CF0A76"/>
    <w:rsid w:val="00CF0BF1"/>
    <w:rsid w:val="00CF0C04"/>
    <w:rsid w:val="00CF0F9D"/>
    <w:rsid w:val="00CF102B"/>
    <w:rsid w:val="00CF1181"/>
    <w:rsid w:val="00CF1214"/>
    <w:rsid w:val="00CF1302"/>
    <w:rsid w:val="00CF1321"/>
    <w:rsid w:val="00CF132E"/>
    <w:rsid w:val="00CF1383"/>
    <w:rsid w:val="00CF160F"/>
    <w:rsid w:val="00CF1682"/>
    <w:rsid w:val="00CF169E"/>
    <w:rsid w:val="00CF16B1"/>
    <w:rsid w:val="00CF1708"/>
    <w:rsid w:val="00CF1749"/>
    <w:rsid w:val="00CF1761"/>
    <w:rsid w:val="00CF186A"/>
    <w:rsid w:val="00CF18E7"/>
    <w:rsid w:val="00CF192F"/>
    <w:rsid w:val="00CF193B"/>
    <w:rsid w:val="00CF1A75"/>
    <w:rsid w:val="00CF1C9A"/>
    <w:rsid w:val="00CF1CB7"/>
    <w:rsid w:val="00CF1D18"/>
    <w:rsid w:val="00CF1DFF"/>
    <w:rsid w:val="00CF1E20"/>
    <w:rsid w:val="00CF1F6F"/>
    <w:rsid w:val="00CF2134"/>
    <w:rsid w:val="00CF2305"/>
    <w:rsid w:val="00CF2415"/>
    <w:rsid w:val="00CF242A"/>
    <w:rsid w:val="00CF24B3"/>
    <w:rsid w:val="00CF253E"/>
    <w:rsid w:val="00CF25B4"/>
    <w:rsid w:val="00CF2728"/>
    <w:rsid w:val="00CF27B5"/>
    <w:rsid w:val="00CF2951"/>
    <w:rsid w:val="00CF2B2E"/>
    <w:rsid w:val="00CF2B34"/>
    <w:rsid w:val="00CF2B83"/>
    <w:rsid w:val="00CF2BA9"/>
    <w:rsid w:val="00CF2BE6"/>
    <w:rsid w:val="00CF2D04"/>
    <w:rsid w:val="00CF2DAD"/>
    <w:rsid w:val="00CF2DAE"/>
    <w:rsid w:val="00CF2DB3"/>
    <w:rsid w:val="00CF2E65"/>
    <w:rsid w:val="00CF2E94"/>
    <w:rsid w:val="00CF2F92"/>
    <w:rsid w:val="00CF2F9E"/>
    <w:rsid w:val="00CF312A"/>
    <w:rsid w:val="00CF315E"/>
    <w:rsid w:val="00CF34C8"/>
    <w:rsid w:val="00CF34F3"/>
    <w:rsid w:val="00CF35F8"/>
    <w:rsid w:val="00CF3635"/>
    <w:rsid w:val="00CF363C"/>
    <w:rsid w:val="00CF3656"/>
    <w:rsid w:val="00CF369E"/>
    <w:rsid w:val="00CF36BE"/>
    <w:rsid w:val="00CF3804"/>
    <w:rsid w:val="00CF396D"/>
    <w:rsid w:val="00CF39A2"/>
    <w:rsid w:val="00CF3A97"/>
    <w:rsid w:val="00CF3C0D"/>
    <w:rsid w:val="00CF3D1A"/>
    <w:rsid w:val="00CF3D64"/>
    <w:rsid w:val="00CF3DD0"/>
    <w:rsid w:val="00CF4153"/>
    <w:rsid w:val="00CF4278"/>
    <w:rsid w:val="00CF4316"/>
    <w:rsid w:val="00CF439C"/>
    <w:rsid w:val="00CF452A"/>
    <w:rsid w:val="00CF4645"/>
    <w:rsid w:val="00CF4694"/>
    <w:rsid w:val="00CF4706"/>
    <w:rsid w:val="00CF473F"/>
    <w:rsid w:val="00CF4755"/>
    <w:rsid w:val="00CF47AC"/>
    <w:rsid w:val="00CF480F"/>
    <w:rsid w:val="00CF4AE6"/>
    <w:rsid w:val="00CF4B59"/>
    <w:rsid w:val="00CF4BC6"/>
    <w:rsid w:val="00CF4D9C"/>
    <w:rsid w:val="00CF4DB4"/>
    <w:rsid w:val="00CF4DF6"/>
    <w:rsid w:val="00CF4E2E"/>
    <w:rsid w:val="00CF4E59"/>
    <w:rsid w:val="00CF4F3F"/>
    <w:rsid w:val="00CF4F42"/>
    <w:rsid w:val="00CF4FC3"/>
    <w:rsid w:val="00CF50B4"/>
    <w:rsid w:val="00CF5173"/>
    <w:rsid w:val="00CF52E4"/>
    <w:rsid w:val="00CF52F8"/>
    <w:rsid w:val="00CF5629"/>
    <w:rsid w:val="00CF59C6"/>
    <w:rsid w:val="00CF5B10"/>
    <w:rsid w:val="00CF5BB3"/>
    <w:rsid w:val="00CF5C09"/>
    <w:rsid w:val="00CF5C19"/>
    <w:rsid w:val="00CF5CAB"/>
    <w:rsid w:val="00CF5CC7"/>
    <w:rsid w:val="00CF5D62"/>
    <w:rsid w:val="00CF5DE3"/>
    <w:rsid w:val="00CF5FCF"/>
    <w:rsid w:val="00CF609D"/>
    <w:rsid w:val="00CF6114"/>
    <w:rsid w:val="00CF6261"/>
    <w:rsid w:val="00CF63A4"/>
    <w:rsid w:val="00CF64A6"/>
    <w:rsid w:val="00CF65A9"/>
    <w:rsid w:val="00CF65F1"/>
    <w:rsid w:val="00CF66F8"/>
    <w:rsid w:val="00CF6704"/>
    <w:rsid w:val="00CF6760"/>
    <w:rsid w:val="00CF6876"/>
    <w:rsid w:val="00CF68AA"/>
    <w:rsid w:val="00CF6A54"/>
    <w:rsid w:val="00CF6A8E"/>
    <w:rsid w:val="00CF6AA7"/>
    <w:rsid w:val="00CF6AD2"/>
    <w:rsid w:val="00CF6BDF"/>
    <w:rsid w:val="00CF6E0B"/>
    <w:rsid w:val="00CF6E49"/>
    <w:rsid w:val="00CF6E9E"/>
    <w:rsid w:val="00CF7019"/>
    <w:rsid w:val="00CF7038"/>
    <w:rsid w:val="00CF7047"/>
    <w:rsid w:val="00CF7058"/>
    <w:rsid w:val="00CF7099"/>
    <w:rsid w:val="00CF71BE"/>
    <w:rsid w:val="00CF728A"/>
    <w:rsid w:val="00CF72E4"/>
    <w:rsid w:val="00CF73A5"/>
    <w:rsid w:val="00CF7480"/>
    <w:rsid w:val="00CF7529"/>
    <w:rsid w:val="00CF75C8"/>
    <w:rsid w:val="00CF762F"/>
    <w:rsid w:val="00CF7634"/>
    <w:rsid w:val="00CF768E"/>
    <w:rsid w:val="00CF76BA"/>
    <w:rsid w:val="00CF77B6"/>
    <w:rsid w:val="00CF79AD"/>
    <w:rsid w:val="00CF7B96"/>
    <w:rsid w:val="00CF7BB1"/>
    <w:rsid w:val="00CF7C9E"/>
    <w:rsid w:val="00CF7F06"/>
    <w:rsid w:val="00CF7F2F"/>
    <w:rsid w:val="00CF7F62"/>
    <w:rsid w:val="00CF7F72"/>
    <w:rsid w:val="00D00094"/>
    <w:rsid w:val="00D0020A"/>
    <w:rsid w:val="00D002B9"/>
    <w:rsid w:val="00D00348"/>
    <w:rsid w:val="00D003D9"/>
    <w:rsid w:val="00D004D2"/>
    <w:rsid w:val="00D005F5"/>
    <w:rsid w:val="00D006BA"/>
    <w:rsid w:val="00D008F6"/>
    <w:rsid w:val="00D009EB"/>
    <w:rsid w:val="00D00A2A"/>
    <w:rsid w:val="00D00A3E"/>
    <w:rsid w:val="00D00C7B"/>
    <w:rsid w:val="00D00EB8"/>
    <w:rsid w:val="00D00F49"/>
    <w:rsid w:val="00D00F80"/>
    <w:rsid w:val="00D00F9F"/>
    <w:rsid w:val="00D01005"/>
    <w:rsid w:val="00D01088"/>
    <w:rsid w:val="00D01093"/>
    <w:rsid w:val="00D01127"/>
    <w:rsid w:val="00D0113B"/>
    <w:rsid w:val="00D0119A"/>
    <w:rsid w:val="00D011E1"/>
    <w:rsid w:val="00D011E9"/>
    <w:rsid w:val="00D01388"/>
    <w:rsid w:val="00D013AF"/>
    <w:rsid w:val="00D01615"/>
    <w:rsid w:val="00D01685"/>
    <w:rsid w:val="00D017A3"/>
    <w:rsid w:val="00D017D4"/>
    <w:rsid w:val="00D017D8"/>
    <w:rsid w:val="00D018E2"/>
    <w:rsid w:val="00D0192B"/>
    <w:rsid w:val="00D01A4D"/>
    <w:rsid w:val="00D01A64"/>
    <w:rsid w:val="00D01ACB"/>
    <w:rsid w:val="00D01C19"/>
    <w:rsid w:val="00D01C91"/>
    <w:rsid w:val="00D01E1E"/>
    <w:rsid w:val="00D01F3C"/>
    <w:rsid w:val="00D01FE4"/>
    <w:rsid w:val="00D020D4"/>
    <w:rsid w:val="00D022CE"/>
    <w:rsid w:val="00D0237B"/>
    <w:rsid w:val="00D02433"/>
    <w:rsid w:val="00D02556"/>
    <w:rsid w:val="00D02558"/>
    <w:rsid w:val="00D025A9"/>
    <w:rsid w:val="00D02667"/>
    <w:rsid w:val="00D0269F"/>
    <w:rsid w:val="00D026B3"/>
    <w:rsid w:val="00D0274C"/>
    <w:rsid w:val="00D027B7"/>
    <w:rsid w:val="00D02994"/>
    <w:rsid w:val="00D029A1"/>
    <w:rsid w:val="00D02AF7"/>
    <w:rsid w:val="00D02B9E"/>
    <w:rsid w:val="00D02C0E"/>
    <w:rsid w:val="00D02EF1"/>
    <w:rsid w:val="00D02F00"/>
    <w:rsid w:val="00D02FDA"/>
    <w:rsid w:val="00D02FFE"/>
    <w:rsid w:val="00D03047"/>
    <w:rsid w:val="00D030C3"/>
    <w:rsid w:val="00D0347C"/>
    <w:rsid w:val="00D034D9"/>
    <w:rsid w:val="00D034EC"/>
    <w:rsid w:val="00D0352E"/>
    <w:rsid w:val="00D03543"/>
    <w:rsid w:val="00D0361C"/>
    <w:rsid w:val="00D036B2"/>
    <w:rsid w:val="00D036B4"/>
    <w:rsid w:val="00D03726"/>
    <w:rsid w:val="00D03C4B"/>
    <w:rsid w:val="00D03E9C"/>
    <w:rsid w:val="00D03F82"/>
    <w:rsid w:val="00D04078"/>
    <w:rsid w:val="00D040E1"/>
    <w:rsid w:val="00D040E4"/>
    <w:rsid w:val="00D0414E"/>
    <w:rsid w:val="00D041EB"/>
    <w:rsid w:val="00D0423A"/>
    <w:rsid w:val="00D04331"/>
    <w:rsid w:val="00D04448"/>
    <w:rsid w:val="00D044FD"/>
    <w:rsid w:val="00D04551"/>
    <w:rsid w:val="00D045FA"/>
    <w:rsid w:val="00D0467C"/>
    <w:rsid w:val="00D04867"/>
    <w:rsid w:val="00D04951"/>
    <w:rsid w:val="00D049D1"/>
    <w:rsid w:val="00D04BB5"/>
    <w:rsid w:val="00D04C4F"/>
    <w:rsid w:val="00D04CCE"/>
    <w:rsid w:val="00D04E48"/>
    <w:rsid w:val="00D05020"/>
    <w:rsid w:val="00D0516E"/>
    <w:rsid w:val="00D051CC"/>
    <w:rsid w:val="00D0525B"/>
    <w:rsid w:val="00D05368"/>
    <w:rsid w:val="00D05534"/>
    <w:rsid w:val="00D05614"/>
    <w:rsid w:val="00D056C5"/>
    <w:rsid w:val="00D05742"/>
    <w:rsid w:val="00D05750"/>
    <w:rsid w:val="00D05ACE"/>
    <w:rsid w:val="00D05ADD"/>
    <w:rsid w:val="00D05B2E"/>
    <w:rsid w:val="00D05C1F"/>
    <w:rsid w:val="00D05C78"/>
    <w:rsid w:val="00D05CC8"/>
    <w:rsid w:val="00D05D65"/>
    <w:rsid w:val="00D05DCF"/>
    <w:rsid w:val="00D05DF5"/>
    <w:rsid w:val="00D05E00"/>
    <w:rsid w:val="00D05E1D"/>
    <w:rsid w:val="00D05E3C"/>
    <w:rsid w:val="00D05E6E"/>
    <w:rsid w:val="00D05EC8"/>
    <w:rsid w:val="00D05F3B"/>
    <w:rsid w:val="00D05FAD"/>
    <w:rsid w:val="00D06090"/>
    <w:rsid w:val="00D06108"/>
    <w:rsid w:val="00D0613D"/>
    <w:rsid w:val="00D061A2"/>
    <w:rsid w:val="00D06267"/>
    <w:rsid w:val="00D06279"/>
    <w:rsid w:val="00D06619"/>
    <w:rsid w:val="00D0663E"/>
    <w:rsid w:val="00D06668"/>
    <w:rsid w:val="00D066A1"/>
    <w:rsid w:val="00D06958"/>
    <w:rsid w:val="00D069C0"/>
    <w:rsid w:val="00D06A72"/>
    <w:rsid w:val="00D06BBA"/>
    <w:rsid w:val="00D06BF4"/>
    <w:rsid w:val="00D06E69"/>
    <w:rsid w:val="00D06E85"/>
    <w:rsid w:val="00D06F0E"/>
    <w:rsid w:val="00D070D3"/>
    <w:rsid w:val="00D070D4"/>
    <w:rsid w:val="00D072A1"/>
    <w:rsid w:val="00D07311"/>
    <w:rsid w:val="00D07396"/>
    <w:rsid w:val="00D07468"/>
    <w:rsid w:val="00D077BA"/>
    <w:rsid w:val="00D07923"/>
    <w:rsid w:val="00D079C5"/>
    <w:rsid w:val="00D07B31"/>
    <w:rsid w:val="00D07B68"/>
    <w:rsid w:val="00D07B75"/>
    <w:rsid w:val="00D07C84"/>
    <w:rsid w:val="00D07E22"/>
    <w:rsid w:val="00D07E83"/>
    <w:rsid w:val="00D1007C"/>
    <w:rsid w:val="00D1015B"/>
    <w:rsid w:val="00D102B4"/>
    <w:rsid w:val="00D103FA"/>
    <w:rsid w:val="00D1046D"/>
    <w:rsid w:val="00D10510"/>
    <w:rsid w:val="00D105A0"/>
    <w:rsid w:val="00D107F0"/>
    <w:rsid w:val="00D1080A"/>
    <w:rsid w:val="00D108B5"/>
    <w:rsid w:val="00D10904"/>
    <w:rsid w:val="00D109A2"/>
    <w:rsid w:val="00D10AE2"/>
    <w:rsid w:val="00D10CBC"/>
    <w:rsid w:val="00D10DFE"/>
    <w:rsid w:val="00D10E39"/>
    <w:rsid w:val="00D10E7F"/>
    <w:rsid w:val="00D10F14"/>
    <w:rsid w:val="00D10F34"/>
    <w:rsid w:val="00D1104D"/>
    <w:rsid w:val="00D1108E"/>
    <w:rsid w:val="00D11145"/>
    <w:rsid w:val="00D1128D"/>
    <w:rsid w:val="00D113CE"/>
    <w:rsid w:val="00D114B4"/>
    <w:rsid w:val="00D114E1"/>
    <w:rsid w:val="00D114FF"/>
    <w:rsid w:val="00D11565"/>
    <w:rsid w:val="00D115B1"/>
    <w:rsid w:val="00D1171F"/>
    <w:rsid w:val="00D11777"/>
    <w:rsid w:val="00D118CC"/>
    <w:rsid w:val="00D11990"/>
    <w:rsid w:val="00D11A1C"/>
    <w:rsid w:val="00D11A1E"/>
    <w:rsid w:val="00D11A2B"/>
    <w:rsid w:val="00D11A85"/>
    <w:rsid w:val="00D11B65"/>
    <w:rsid w:val="00D11C21"/>
    <w:rsid w:val="00D11D24"/>
    <w:rsid w:val="00D11DCA"/>
    <w:rsid w:val="00D11EB5"/>
    <w:rsid w:val="00D11EFB"/>
    <w:rsid w:val="00D11F75"/>
    <w:rsid w:val="00D11FEA"/>
    <w:rsid w:val="00D12195"/>
    <w:rsid w:val="00D12260"/>
    <w:rsid w:val="00D123DE"/>
    <w:rsid w:val="00D12425"/>
    <w:rsid w:val="00D12565"/>
    <w:rsid w:val="00D12620"/>
    <w:rsid w:val="00D12649"/>
    <w:rsid w:val="00D1269C"/>
    <w:rsid w:val="00D126D3"/>
    <w:rsid w:val="00D12717"/>
    <w:rsid w:val="00D127B5"/>
    <w:rsid w:val="00D129A9"/>
    <w:rsid w:val="00D12A2D"/>
    <w:rsid w:val="00D12B01"/>
    <w:rsid w:val="00D12BB1"/>
    <w:rsid w:val="00D12BBC"/>
    <w:rsid w:val="00D12BC1"/>
    <w:rsid w:val="00D12C3A"/>
    <w:rsid w:val="00D12D37"/>
    <w:rsid w:val="00D12D56"/>
    <w:rsid w:val="00D12E03"/>
    <w:rsid w:val="00D12EDB"/>
    <w:rsid w:val="00D12EE0"/>
    <w:rsid w:val="00D130E6"/>
    <w:rsid w:val="00D13104"/>
    <w:rsid w:val="00D133A3"/>
    <w:rsid w:val="00D13441"/>
    <w:rsid w:val="00D13594"/>
    <w:rsid w:val="00D13637"/>
    <w:rsid w:val="00D1377E"/>
    <w:rsid w:val="00D137EC"/>
    <w:rsid w:val="00D13838"/>
    <w:rsid w:val="00D13844"/>
    <w:rsid w:val="00D1386A"/>
    <w:rsid w:val="00D13921"/>
    <w:rsid w:val="00D13939"/>
    <w:rsid w:val="00D13970"/>
    <w:rsid w:val="00D139FB"/>
    <w:rsid w:val="00D13A68"/>
    <w:rsid w:val="00D13AA8"/>
    <w:rsid w:val="00D13BE5"/>
    <w:rsid w:val="00D13C2F"/>
    <w:rsid w:val="00D13E32"/>
    <w:rsid w:val="00D13F07"/>
    <w:rsid w:val="00D140A6"/>
    <w:rsid w:val="00D142F5"/>
    <w:rsid w:val="00D14351"/>
    <w:rsid w:val="00D1439F"/>
    <w:rsid w:val="00D14553"/>
    <w:rsid w:val="00D14564"/>
    <w:rsid w:val="00D14567"/>
    <w:rsid w:val="00D147A4"/>
    <w:rsid w:val="00D14888"/>
    <w:rsid w:val="00D148FF"/>
    <w:rsid w:val="00D14C38"/>
    <w:rsid w:val="00D14C60"/>
    <w:rsid w:val="00D14DB7"/>
    <w:rsid w:val="00D14DC0"/>
    <w:rsid w:val="00D14E00"/>
    <w:rsid w:val="00D14E61"/>
    <w:rsid w:val="00D15095"/>
    <w:rsid w:val="00D15113"/>
    <w:rsid w:val="00D151AB"/>
    <w:rsid w:val="00D15227"/>
    <w:rsid w:val="00D15287"/>
    <w:rsid w:val="00D1528D"/>
    <w:rsid w:val="00D15330"/>
    <w:rsid w:val="00D15393"/>
    <w:rsid w:val="00D153F4"/>
    <w:rsid w:val="00D15673"/>
    <w:rsid w:val="00D15753"/>
    <w:rsid w:val="00D157C1"/>
    <w:rsid w:val="00D157D2"/>
    <w:rsid w:val="00D157FB"/>
    <w:rsid w:val="00D1581B"/>
    <w:rsid w:val="00D15A0F"/>
    <w:rsid w:val="00D15AEE"/>
    <w:rsid w:val="00D15B3B"/>
    <w:rsid w:val="00D15B7C"/>
    <w:rsid w:val="00D15B7D"/>
    <w:rsid w:val="00D15BE7"/>
    <w:rsid w:val="00D15C10"/>
    <w:rsid w:val="00D15C65"/>
    <w:rsid w:val="00D15F29"/>
    <w:rsid w:val="00D15FF7"/>
    <w:rsid w:val="00D161B6"/>
    <w:rsid w:val="00D161ED"/>
    <w:rsid w:val="00D162F7"/>
    <w:rsid w:val="00D163A0"/>
    <w:rsid w:val="00D16482"/>
    <w:rsid w:val="00D16549"/>
    <w:rsid w:val="00D16597"/>
    <w:rsid w:val="00D165C1"/>
    <w:rsid w:val="00D16621"/>
    <w:rsid w:val="00D16699"/>
    <w:rsid w:val="00D16787"/>
    <w:rsid w:val="00D167D5"/>
    <w:rsid w:val="00D167F1"/>
    <w:rsid w:val="00D16836"/>
    <w:rsid w:val="00D16845"/>
    <w:rsid w:val="00D16A3E"/>
    <w:rsid w:val="00D16A4E"/>
    <w:rsid w:val="00D16ACF"/>
    <w:rsid w:val="00D16BD3"/>
    <w:rsid w:val="00D16BE9"/>
    <w:rsid w:val="00D16C0D"/>
    <w:rsid w:val="00D16C9C"/>
    <w:rsid w:val="00D16CF9"/>
    <w:rsid w:val="00D16D27"/>
    <w:rsid w:val="00D16E72"/>
    <w:rsid w:val="00D16F56"/>
    <w:rsid w:val="00D16F5A"/>
    <w:rsid w:val="00D16F74"/>
    <w:rsid w:val="00D17183"/>
    <w:rsid w:val="00D172C0"/>
    <w:rsid w:val="00D173BE"/>
    <w:rsid w:val="00D17519"/>
    <w:rsid w:val="00D175AB"/>
    <w:rsid w:val="00D17661"/>
    <w:rsid w:val="00D17689"/>
    <w:rsid w:val="00D1778C"/>
    <w:rsid w:val="00D177B2"/>
    <w:rsid w:val="00D178EB"/>
    <w:rsid w:val="00D179B1"/>
    <w:rsid w:val="00D179DE"/>
    <w:rsid w:val="00D17BD5"/>
    <w:rsid w:val="00D17C56"/>
    <w:rsid w:val="00D17ED4"/>
    <w:rsid w:val="00D17F70"/>
    <w:rsid w:val="00D20058"/>
    <w:rsid w:val="00D20242"/>
    <w:rsid w:val="00D20456"/>
    <w:rsid w:val="00D2052B"/>
    <w:rsid w:val="00D20590"/>
    <w:rsid w:val="00D205EC"/>
    <w:rsid w:val="00D20623"/>
    <w:rsid w:val="00D20677"/>
    <w:rsid w:val="00D20704"/>
    <w:rsid w:val="00D207B2"/>
    <w:rsid w:val="00D20866"/>
    <w:rsid w:val="00D208FD"/>
    <w:rsid w:val="00D20A5F"/>
    <w:rsid w:val="00D20B2B"/>
    <w:rsid w:val="00D20CF8"/>
    <w:rsid w:val="00D20D63"/>
    <w:rsid w:val="00D20D7C"/>
    <w:rsid w:val="00D20DC6"/>
    <w:rsid w:val="00D20DEF"/>
    <w:rsid w:val="00D20E04"/>
    <w:rsid w:val="00D20E63"/>
    <w:rsid w:val="00D20F76"/>
    <w:rsid w:val="00D2108B"/>
    <w:rsid w:val="00D210B1"/>
    <w:rsid w:val="00D21241"/>
    <w:rsid w:val="00D212B4"/>
    <w:rsid w:val="00D21334"/>
    <w:rsid w:val="00D2141A"/>
    <w:rsid w:val="00D21449"/>
    <w:rsid w:val="00D2144D"/>
    <w:rsid w:val="00D2148F"/>
    <w:rsid w:val="00D214C5"/>
    <w:rsid w:val="00D21515"/>
    <w:rsid w:val="00D21536"/>
    <w:rsid w:val="00D21562"/>
    <w:rsid w:val="00D2166A"/>
    <w:rsid w:val="00D21866"/>
    <w:rsid w:val="00D21A29"/>
    <w:rsid w:val="00D21A35"/>
    <w:rsid w:val="00D21A70"/>
    <w:rsid w:val="00D21AAD"/>
    <w:rsid w:val="00D21AC8"/>
    <w:rsid w:val="00D21DAA"/>
    <w:rsid w:val="00D21E04"/>
    <w:rsid w:val="00D21F62"/>
    <w:rsid w:val="00D220EA"/>
    <w:rsid w:val="00D2211B"/>
    <w:rsid w:val="00D221C5"/>
    <w:rsid w:val="00D2222C"/>
    <w:rsid w:val="00D22241"/>
    <w:rsid w:val="00D22297"/>
    <w:rsid w:val="00D2236F"/>
    <w:rsid w:val="00D223D6"/>
    <w:rsid w:val="00D2255C"/>
    <w:rsid w:val="00D22606"/>
    <w:rsid w:val="00D2284F"/>
    <w:rsid w:val="00D2289F"/>
    <w:rsid w:val="00D228BF"/>
    <w:rsid w:val="00D2295B"/>
    <w:rsid w:val="00D22962"/>
    <w:rsid w:val="00D22ADC"/>
    <w:rsid w:val="00D22BC7"/>
    <w:rsid w:val="00D22E22"/>
    <w:rsid w:val="00D22F29"/>
    <w:rsid w:val="00D22FCB"/>
    <w:rsid w:val="00D2303D"/>
    <w:rsid w:val="00D232E3"/>
    <w:rsid w:val="00D23362"/>
    <w:rsid w:val="00D233C9"/>
    <w:rsid w:val="00D233CF"/>
    <w:rsid w:val="00D2342A"/>
    <w:rsid w:val="00D2344B"/>
    <w:rsid w:val="00D23538"/>
    <w:rsid w:val="00D23690"/>
    <w:rsid w:val="00D236C7"/>
    <w:rsid w:val="00D23736"/>
    <w:rsid w:val="00D237B9"/>
    <w:rsid w:val="00D238C8"/>
    <w:rsid w:val="00D2390D"/>
    <w:rsid w:val="00D2395D"/>
    <w:rsid w:val="00D239FC"/>
    <w:rsid w:val="00D23C24"/>
    <w:rsid w:val="00D23CC8"/>
    <w:rsid w:val="00D23DD1"/>
    <w:rsid w:val="00D23DEB"/>
    <w:rsid w:val="00D23F0C"/>
    <w:rsid w:val="00D23F5D"/>
    <w:rsid w:val="00D240D8"/>
    <w:rsid w:val="00D24124"/>
    <w:rsid w:val="00D24139"/>
    <w:rsid w:val="00D24253"/>
    <w:rsid w:val="00D24278"/>
    <w:rsid w:val="00D24288"/>
    <w:rsid w:val="00D2444C"/>
    <w:rsid w:val="00D244B1"/>
    <w:rsid w:val="00D2452B"/>
    <w:rsid w:val="00D24702"/>
    <w:rsid w:val="00D2472A"/>
    <w:rsid w:val="00D24800"/>
    <w:rsid w:val="00D2483C"/>
    <w:rsid w:val="00D24853"/>
    <w:rsid w:val="00D24914"/>
    <w:rsid w:val="00D249E4"/>
    <w:rsid w:val="00D249F3"/>
    <w:rsid w:val="00D24A3F"/>
    <w:rsid w:val="00D24B94"/>
    <w:rsid w:val="00D24BAA"/>
    <w:rsid w:val="00D24DF0"/>
    <w:rsid w:val="00D24E32"/>
    <w:rsid w:val="00D24EF5"/>
    <w:rsid w:val="00D250A7"/>
    <w:rsid w:val="00D25128"/>
    <w:rsid w:val="00D251AB"/>
    <w:rsid w:val="00D252DA"/>
    <w:rsid w:val="00D25364"/>
    <w:rsid w:val="00D256A8"/>
    <w:rsid w:val="00D25914"/>
    <w:rsid w:val="00D25925"/>
    <w:rsid w:val="00D25A34"/>
    <w:rsid w:val="00D25A6B"/>
    <w:rsid w:val="00D25C22"/>
    <w:rsid w:val="00D25CDC"/>
    <w:rsid w:val="00D25D5D"/>
    <w:rsid w:val="00D25EF3"/>
    <w:rsid w:val="00D25F3F"/>
    <w:rsid w:val="00D2600A"/>
    <w:rsid w:val="00D26014"/>
    <w:rsid w:val="00D260D9"/>
    <w:rsid w:val="00D260E8"/>
    <w:rsid w:val="00D260FB"/>
    <w:rsid w:val="00D2615F"/>
    <w:rsid w:val="00D26327"/>
    <w:rsid w:val="00D2637C"/>
    <w:rsid w:val="00D2640B"/>
    <w:rsid w:val="00D2644D"/>
    <w:rsid w:val="00D2650D"/>
    <w:rsid w:val="00D2651D"/>
    <w:rsid w:val="00D26526"/>
    <w:rsid w:val="00D2657B"/>
    <w:rsid w:val="00D265D1"/>
    <w:rsid w:val="00D2665D"/>
    <w:rsid w:val="00D267BA"/>
    <w:rsid w:val="00D26805"/>
    <w:rsid w:val="00D26981"/>
    <w:rsid w:val="00D26A0C"/>
    <w:rsid w:val="00D26A53"/>
    <w:rsid w:val="00D26AED"/>
    <w:rsid w:val="00D26AFB"/>
    <w:rsid w:val="00D26C24"/>
    <w:rsid w:val="00D26C4F"/>
    <w:rsid w:val="00D26C88"/>
    <w:rsid w:val="00D26DBE"/>
    <w:rsid w:val="00D26E6A"/>
    <w:rsid w:val="00D27157"/>
    <w:rsid w:val="00D27203"/>
    <w:rsid w:val="00D2738E"/>
    <w:rsid w:val="00D273D5"/>
    <w:rsid w:val="00D2741A"/>
    <w:rsid w:val="00D2750A"/>
    <w:rsid w:val="00D27597"/>
    <w:rsid w:val="00D27598"/>
    <w:rsid w:val="00D27599"/>
    <w:rsid w:val="00D276EB"/>
    <w:rsid w:val="00D278F1"/>
    <w:rsid w:val="00D2796C"/>
    <w:rsid w:val="00D27BCA"/>
    <w:rsid w:val="00D27C14"/>
    <w:rsid w:val="00D27C23"/>
    <w:rsid w:val="00D27CE2"/>
    <w:rsid w:val="00D27D9B"/>
    <w:rsid w:val="00D27EF0"/>
    <w:rsid w:val="00D27F9A"/>
    <w:rsid w:val="00D3000D"/>
    <w:rsid w:val="00D30056"/>
    <w:rsid w:val="00D30094"/>
    <w:rsid w:val="00D3012A"/>
    <w:rsid w:val="00D3014B"/>
    <w:rsid w:val="00D30247"/>
    <w:rsid w:val="00D30349"/>
    <w:rsid w:val="00D3039A"/>
    <w:rsid w:val="00D303FE"/>
    <w:rsid w:val="00D30488"/>
    <w:rsid w:val="00D3049B"/>
    <w:rsid w:val="00D3051C"/>
    <w:rsid w:val="00D3060B"/>
    <w:rsid w:val="00D306BC"/>
    <w:rsid w:val="00D30763"/>
    <w:rsid w:val="00D30791"/>
    <w:rsid w:val="00D3098A"/>
    <w:rsid w:val="00D30A12"/>
    <w:rsid w:val="00D30ACB"/>
    <w:rsid w:val="00D30AEB"/>
    <w:rsid w:val="00D30BBA"/>
    <w:rsid w:val="00D30BD3"/>
    <w:rsid w:val="00D30DA1"/>
    <w:rsid w:val="00D30DED"/>
    <w:rsid w:val="00D30E90"/>
    <w:rsid w:val="00D3114A"/>
    <w:rsid w:val="00D311C5"/>
    <w:rsid w:val="00D311DB"/>
    <w:rsid w:val="00D31273"/>
    <w:rsid w:val="00D312C3"/>
    <w:rsid w:val="00D31398"/>
    <w:rsid w:val="00D31580"/>
    <w:rsid w:val="00D315F4"/>
    <w:rsid w:val="00D316DA"/>
    <w:rsid w:val="00D31725"/>
    <w:rsid w:val="00D317A9"/>
    <w:rsid w:val="00D318FE"/>
    <w:rsid w:val="00D319AB"/>
    <w:rsid w:val="00D31A3A"/>
    <w:rsid w:val="00D31C1A"/>
    <w:rsid w:val="00D31C3D"/>
    <w:rsid w:val="00D31D4D"/>
    <w:rsid w:val="00D31E1F"/>
    <w:rsid w:val="00D31E3E"/>
    <w:rsid w:val="00D31F2B"/>
    <w:rsid w:val="00D3207F"/>
    <w:rsid w:val="00D321C1"/>
    <w:rsid w:val="00D321C6"/>
    <w:rsid w:val="00D321FF"/>
    <w:rsid w:val="00D322B3"/>
    <w:rsid w:val="00D322E8"/>
    <w:rsid w:val="00D324BE"/>
    <w:rsid w:val="00D325C5"/>
    <w:rsid w:val="00D3268B"/>
    <w:rsid w:val="00D32692"/>
    <w:rsid w:val="00D326FD"/>
    <w:rsid w:val="00D327F7"/>
    <w:rsid w:val="00D32820"/>
    <w:rsid w:val="00D329DC"/>
    <w:rsid w:val="00D32A17"/>
    <w:rsid w:val="00D32A5D"/>
    <w:rsid w:val="00D32BD3"/>
    <w:rsid w:val="00D32C20"/>
    <w:rsid w:val="00D32DC3"/>
    <w:rsid w:val="00D32E23"/>
    <w:rsid w:val="00D32E51"/>
    <w:rsid w:val="00D32E6E"/>
    <w:rsid w:val="00D32FA3"/>
    <w:rsid w:val="00D33096"/>
    <w:rsid w:val="00D330C1"/>
    <w:rsid w:val="00D330C3"/>
    <w:rsid w:val="00D330CA"/>
    <w:rsid w:val="00D3316D"/>
    <w:rsid w:val="00D3319F"/>
    <w:rsid w:val="00D332C5"/>
    <w:rsid w:val="00D3330C"/>
    <w:rsid w:val="00D333B6"/>
    <w:rsid w:val="00D33419"/>
    <w:rsid w:val="00D334D0"/>
    <w:rsid w:val="00D3367E"/>
    <w:rsid w:val="00D3368B"/>
    <w:rsid w:val="00D336FA"/>
    <w:rsid w:val="00D33875"/>
    <w:rsid w:val="00D33962"/>
    <w:rsid w:val="00D33AAE"/>
    <w:rsid w:val="00D33BC0"/>
    <w:rsid w:val="00D33BE7"/>
    <w:rsid w:val="00D33D18"/>
    <w:rsid w:val="00D33D19"/>
    <w:rsid w:val="00D33DAC"/>
    <w:rsid w:val="00D33E23"/>
    <w:rsid w:val="00D33F3C"/>
    <w:rsid w:val="00D3402A"/>
    <w:rsid w:val="00D340DA"/>
    <w:rsid w:val="00D340E8"/>
    <w:rsid w:val="00D34106"/>
    <w:rsid w:val="00D34148"/>
    <w:rsid w:val="00D341DE"/>
    <w:rsid w:val="00D341FB"/>
    <w:rsid w:val="00D342EE"/>
    <w:rsid w:val="00D34388"/>
    <w:rsid w:val="00D344D8"/>
    <w:rsid w:val="00D34520"/>
    <w:rsid w:val="00D345BF"/>
    <w:rsid w:val="00D3465B"/>
    <w:rsid w:val="00D346FF"/>
    <w:rsid w:val="00D34848"/>
    <w:rsid w:val="00D348BD"/>
    <w:rsid w:val="00D34910"/>
    <w:rsid w:val="00D34A51"/>
    <w:rsid w:val="00D34B25"/>
    <w:rsid w:val="00D34B26"/>
    <w:rsid w:val="00D34C82"/>
    <w:rsid w:val="00D34D08"/>
    <w:rsid w:val="00D34EB7"/>
    <w:rsid w:val="00D34EBC"/>
    <w:rsid w:val="00D34F03"/>
    <w:rsid w:val="00D34F6A"/>
    <w:rsid w:val="00D34FA9"/>
    <w:rsid w:val="00D3503C"/>
    <w:rsid w:val="00D351F2"/>
    <w:rsid w:val="00D35206"/>
    <w:rsid w:val="00D3526E"/>
    <w:rsid w:val="00D3530B"/>
    <w:rsid w:val="00D35490"/>
    <w:rsid w:val="00D354BA"/>
    <w:rsid w:val="00D3554F"/>
    <w:rsid w:val="00D355EE"/>
    <w:rsid w:val="00D3572D"/>
    <w:rsid w:val="00D3583B"/>
    <w:rsid w:val="00D358E1"/>
    <w:rsid w:val="00D359EB"/>
    <w:rsid w:val="00D35A40"/>
    <w:rsid w:val="00D35B3C"/>
    <w:rsid w:val="00D35C03"/>
    <w:rsid w:val="00D35C94"/>
    <w:rsid w:val="00D35DF2"/>
    <w:rsid w:val="00D35E43"/>
    <w:rsid w:val="00D35EE1"/>
    <w:rsid w:val="00D35F6A"/>
    <w:rsid w:val="00D35FBE"/>
    <w:rsid w:val="00D35FC0"/>
    <w:rsid w:val="00D35FD8"/>
    <w:rsid w:val="00D36079"/>
    <w:rsid w:val="00D36283"/>
    <w:rsid w:val="00D36295"/>
    <w:rsid w:val="00D3638B"/>
    <w:rsid w:val="00D36432"/>
    <w:rsid w:val="00D36526"/>
    <w:rsid w:val="00D36688"/>
    <w:rsid w:val="00D367C6"/>
    <w:rsid w:val="00D367DB"/>
    <w:rsid w:val="00D369CD"/>
    <w:rsid w:val="00D36B5A"/>
    <w:rsid w:val="00D36BD4"/>
    <w:rsid w:val="00D36D13"/>
    <w:rsid w:val="00D36D1E"/>
    <w:rsid w:val="00D37087"/>
    <w:rsid w:val="00D371BB"/>
    <w:rsid w:val="00D372A2"/>
    <w:rsid w:val="00D372CE"/>
    <w:rsid w:val="00D37350"/>
    <w:rsid w:val="00D3741F"/>
    <w:rsid w:val="00D37504"/>
    <w:rsid w:val="00D37606"/>
    <w:rsid w:val="00D37622"/>
    <w:rsid w:val="00D3771B"/>
    <w:rsid w:val="00D3779C"/>
    <w:rsid w:val="00D3781D"/>
    <w:rsid w:val="00D37841"/>
    <w:rsid w:val="00D37882"/>
    <w:rsid w:val="00D378B5"/>
    <w:rsid w:val="00D378DD"/>
    <w:rsid w:val="00D37955"/>
    <w:rsid w:val="00D3799C"/>
    <w:rsid w:val="00D37A40"/>
    <w:rsid w:val="00D37BA2"/>
    <w:rsid w:val="00D37BAF"/>
    <w:rsid w:val="00D37BCF"/>
    <w:rsid w:val="00D37D3A"/>
    <w:rsid w:val="00D37DD5"/>
    <w:rsid w:val="00D37DDE"/>
    <w:rsid w:val="00D37EE9"/>
    <w:rsid w:val="00D37FA3"/>
    <w:rsid w:val="00D40001"/>
    <w:rsid w:val="00D40006"/>
    <w:rsid w:val="00D401C8"/>
    <w:rsid w:val="00D403CC"/>
    <w:rsid w:val="00D403D3"/>
    <w:rsid w:val="00D405B6"/>
    <w:rsid w:val="00D405DA"/>
    <w:rsid w:val="00D405E3"/>
    <w:rsid w:val="00D40968"/>
    <w:rsid w:val="00D40971"/>
    <w:rsid w:val="00D40999"/>
    <w:rsid w:val="00D40CEB"/>
    <w:rsid w:val="00D40EE5"/>
    <w:rsid w:val="00D40F86"/>
    <w:rsid w:val="00D410DF"/>
    <w:rsid w:val="00D412C5"/>
    <w:rsid w:val="00D412D8"/>
    <w:rsid w:val="00D4130E"/>
    <w:rsid w:val="00D41359"/>
    <w:rsid w:val="00D4138B"/>
    <w:rsid w:val="00D413CF"/>
    <w:rsid w:val="00D4143F"/>
    <w:rsid w:val="00D41453"/>
    <w:rsid w:val="00D414BC"/>
    <w:rsid w:val="00D41552"/>
    <w:rsid w:val="00D415A4"/>
    <w:rsid w:val="00D4184B"/>
    <w:rsid w:val="00D418E6"/>
    <w:rsid w:val="00D4190C"/>
    <w:rsid w:val="00D41946"/>
    <w:rsid w:val="00D41AC1"/>
    <w:rsid w:val="00D41AE8"/>
    <w:rsid w:val="00D41B9E"/>
    <w:rsid w:val="00D41BBE"/>
    <w:rsid w:val="00D41C95"/>
    <w:rsid w:val="00D41D00"/>
    <w:rsid w:val="00D41DD2"/>
    <w:rsid w:val="00D41DD8"/>
    <w:rsid w:val="00D41F26"/>
    <w:rsid w:val="00D41FAA"/>
    <w:rsid w:val="00D41FE4"/>
    <w:rsid w:val="00D4200D"/>
    <w:rsid w:val="00D420B8"/>
    <w:rsid w:val="00D4211A"/>
    <w:rsid w:val="00D421C2"/>
    <w:rsid w:val="00D421E4"/>
    <w:rsid w:val="00D42290"/>
    <w:rsid w:val="00D4237B"/>
    <w:rsid w:val="00D4239A"/>
    <w:rsid w:val="00D423DE"/>
    <w:rsid w:val="00D42601"/>
    <w:rsid w:val="00D426A1"/>
    <w:rsid w:val="00D426CA"/>
    <w:rsid w:val="00D42727"/>
    <w:rsid w:val="00D42754"/>
    <w:rsid w:val="00D42810"/>
    <w:rsid w:val="00D42841"/>
    <w:rsid w:val="00D428EE"/>
    <w:rsid w:val="00D4294C"/>
    <w:rsid w:val="00D4294F"/>
    <w:rsid w:val="00D429D3"/>
    <w:rsid w:val="00D42A3D"/>
    <w:rsid w:val="00D42A69"/>
    <w:rsid w:val="00D42A7F"/>
    <w:rsid w:val="00D42ABC"/>
    <w:rsid w:val="00D42DD2"/>
    <w:rsid w:val="00D42DDC"/>
    <w:rsid w:val="00D42DFC"/>
    <w:rsid w:val="00D42E2E"/>
    <w:rsid w:val="00D42E35"/>
    <w:rsid w:val="00D42E51"/>
    <w:rsid w:val="00D42F18"/>
    <w:rsid w:val="00D430BD"/>
    <w:rsid w:val="00D43153"/>
    <w:rsid w:val="00D43255"/>
    <w:rsid w:val="00D4325F"/>
    <w:rsid w:val="00D43302"/>
    <w:rsid w:val="00D4337B"/>
    <w:rsid w:val="00D43445"/>
    <w:rsid w:val="00D4348E"/>
    <w:rsid w:val="00D43527"/>
    <w:rsid w:val="00D4357D"/>
    <w:rsid w:val="00D4360B"/>
    <w:rsid w:val="00D436FD"/>
    <w:rsid w:val="00D437D2"/>
    <w:rsid w:val="00D43B58"/>
    <w:rsid w:val="00D43BA3"/>
    <w:rsid w:val="00D43CF0"/>
    <w:rsid w:val="00D43D05"/>
    <w:rsid w:val="00D43DDA"/>
    <w:rsid w:val="00D43F68"/>
    <w:rsid w:val="00D4403E"/>
    <w:rsid w:val="00D4415D"/>
    <w:rsid w:val="00D4416C"/>
    <w:rsid w:val="00D4418E"/>
    <w:rsid w:val="00D44249"/>
    <w:rsid w:val="00D442A7"/>
    <w:rsid w:val="00D44350"/>
    <w:rsid w:val="00D443C1"/>
    <w:rsid w:val="00D443D6"/>
    <w:rsid w:val="00D44546"/>
    <w:rsid w:val="00D4459E"/>
    <w:rsid w:val="00D44661"/>
    <w:rsid w:val="00D4469D"/>
    <w:rsid w:val="00D44874"/>
    <w:rsid w:val="00D448D5"/>
    <w:rsid w:val="00D44A8F"/>
    <w:rsid w:val="00D44B56"/>
    <w:rsid w:val="00D44C11"/>
    <w:rsid w:val="00D44C29"/>
    <w:rsid w:val="00D44C5D"/>
    <w:rsid w:val="00D44CF5"/>
    <w:rsid w:val="00D44DB7"/>
    <w:rsid w:val="00D44F79"/>
    <w:rsid w:val="00D44FC6"/>
    <w:rsid w:val="00D452CF"/>
    <w:rsid w:val="00D4537F"/>
    <w:rsid w:val="00D4540A"/>
    <w:rsid w:val="00D45410"/>
    <w:rsid w:val="00D456DA"/>
    <w:rsid w:val="00D4578F"/>
    <w:rsid w:val="00D4580C"/>
    <w:rsid w:val="00D45924"/>
    <w:rsid w:val="00D4599C"/>
    <w:rsid w:val="00D459D4"/>
    <w:rsid w:val="00D45A2A"/>
    <w:rsid w:val="00D45C10"/>
    <w:rsid w:val="00D45C4F"/>
    <w:rsid w:val="00D45CD1"/>
    <w:rsid w:val="00D45D5F"/>
    <w:rsid w:val="00D45EDB"/>
    <w:rsid w:val="00D45FBD"/>
    <w:rsid w:val="00D45FD4"/>
    <w:rsid w:val="00D46012"/>
    <w:rsid w:val="00D4605A"/>
    <w:rsid w:val="00D46127"/>
    <w:rsid w:val="00D46192"/>
    <w:rsid w:val="00D4620B"/>
    <w:rsid w:val="00D462D0"/>
    <w:rsid w:val="00D46500"/>
    <w:rsid w:val="00D46611"/>
    <w:rsid w:val="00D4666C"/>
    <w:rsid w:val="00D466E1"/>
    <w:rsid w:val="00D46794"/>
    <w:rsid w:val="00D4687E"/>
    <w:rsid w:val="00D46A47"/>
    <w:rsid w:val="00D46AE2"/>
    <w:rsid w:val="00D46B79"/>
    <w:rsid w:val="00D46D3F"/>
    <w:rsid w:val="00D46D81"/>
    <w:rsid w:val="00D46E98"/>
    <w:rsid w:val="00D46EFD"/>
    <w:rsid w:val="00D46FD9"/>
    <w:rsid w:val="00D470A7"/>
    <w:rsid w:val="00D471FB"/>
    <w:rsid w:val="00D47213"/>
    <w:rsid w:val="00D47275"/>
    <w:rsid w:val="00D473AE"/>
    <w:rsid w:val="00D4747E"/>
    <w:rsid w:val="00D47499"/>
    <w:rsid w:val="00D4751B"/>
    <w:rsid w:val="00D47566"/>
    <w:rsid w:val="00D475A1"/>
    <w:rsid w:val="00D47690"/>
    <w:rsid w:val="00D476B8"/>
    <w:rsid w:val="00D476BB"/>
    <w:rsid w:val="00D477B2"/>
    <w:rsid w:val="00D4781D"/>
    <w:rsid w:val="00D47AA6"/>
    <w:rsid w:val="00D47BD3"/>
    <w:rsid w:val="00D47C2C"/>
    <w:rsid w:val="00D47EE2"/>
    <w:rsid w:val="00D50047"/>
    <w:rsid w:val="00D5014E"/>
    <w:rsid w:val="00D50230"/>
    <w:rsid w:val="00D503D0"/>
    <w:rsid w:val="00D503F1"/>
    <w:rsid w:val="00D5063A"/>
    <w:rsid w:val="00D506F3"/>
    <w:rsid w:val="00D506F6"/>
    <w:rsid w:val="00D506FA"/>
    <w:rsid w:val="00D507FB"/>
    <w:rsid w:val="00D508BE"/>
    <w:rsid w:val="00D50ABA"/>
    <w:rsid w:val="00D50B96"/>
    <w:rsid w:val="00D50BCB"/>
    <w:rsid w:val="00D50EB5"/>
    <w:rsid w:val="00D50F7B"/>
    <w:rsid w:val="00D51056"/>
    <w:rsid w:val="00D510C8"/>
    <w:rsid w:val="00D5123A"/>
    <w:rsid w:val="00D512B1"/>
    <w:rsid w:val="00D51771"/>
    <w:rsid w:val="00D51938"/>
    <w:rsid w:val="00D51A12"/>
    <w:rsid w:val="00D51A4D"/>
    <w:rsid w:val="00D51A9F"/>
    <w:rsid w:val="00D51C89"/>
    <w:rsid w:val="00D51CDD"/>
    <w:rsid w:val="00D51CFB"/>
    <w:rsid w:val="00D51D57"/>
    <w:rsid w:val="00D51D58"/>
    <w:rsid w:val="00D51DF3"/>
    <w:rsid w:val="00D51F20"/>
    <w:rsid w:val="00D51FCC"/>
    <w:rsid w:val="00D5208D"/>
    <w:rsid w:val="00D52100"/>
    <w:rsid w:val="00D52328"/>
    <w:rsid w:val="00D52342"/>
    <w:rsid w:val="00D5269E"/>
    <w:rsid w:val="00D526BC"/>
    <w:rsid w:val="00D52828"/>
    <w:rsid w:val="00D52899"/>
    <w:rsid w:val="00D529DB"/>
    <w:rsid w:val="00D52A4E"/>
    <w:rsid w:val="00D52B22"/>
    <w:rsid w:val="00D52B5B"/>
    <w:rsid w:val="00D52C49"/>
    <w:rsid w:val="00D530A0"/>
    <w:rsid w:val="00D530A8"/>
    <w:rsid w:val="00D530CB"/>
    <w:rsid w:val="00D531BB"/>
    <w:rsid w:val="00D531FB"/>
    <w:rsid w:val="00D5323C"/>
    <w:rsid w:val="00D532CF"/>
    <w:rsid w:val="00D533C4"/>
    <w:rsid w:val="00D533FF"/>
    <w:rsid w:val="00D53402"/>
    <w:rsid w:val="00D5342F"/>
    <w:rsid w:val="00D534FA"/>
    <w:rsid w:val="00D535C0"/>
    <w:rsid w:val="00D5370B"/>
    <w:rsid w:val="00D53714"/>
    <w:rsid w:val="00D537B6"/>
    <w:rsid w:val="00D5387C"/>
    <w:rsid w:val="00D53A68"/>
    <w:rsid w:val="00D53B8C"/>
    <w:rsid w:val="00D53C0B"/>
    <w:rsid w:val="00D53D85"/>
    <w:rsid w:val="00D53E39"/>
    <w:rsid w:val="00D53EA0"/>
    <w:rsid w:val="00D5402F"/>
    <w:rsid w:val="00D5413B"/>
    <w:rsid w:val="00D541F5"/>
    <w:rsid w:val="00D5422A"/>
    <w:rsid w:val="00D54242"/>
    <w:rsid w:val="00D543D1"/>
    <w:rsid w:val="00D543F8"/>
    <w:rsid w:val="00D544B2"/>
    <w:rsid w:val="00D545E8"/>
    <w:rsid w:val="00D54A32"/>
    <w:rsid w:val="00D54AE5"/>
    <w:rsid w:val="00D54B65"/>
    <w:rsid w:val="00D54B87"/>
    <w:rsid w:val="00D54D25"/>
    <w:rsid w:val="00D552C1"/>
    <w:rsid w:val="00D55322"/>
    <w:rsid w:val="00D55335"/>
    <w:rsid w:val="00D553AF"/>
    <w:rsid w:val="00D553D3"/>
    <w:rsid w:val="00D554E5"/>
    <w:rsid w:val="00D5553F"/>
    <w:rsid w:val="00D555A5"/>
    <w:rsid w:val="00D555B9"/>
    <w:rsid w:val="00D55657"/>
    <w:rsid w:val="00D557AC"/>
    <w:rsid w:val="00D55A81"/>
    <w:rsid w:val="00D55B01"/>
    <w:rsid w:val="00D55C13"/>
    <w:rsid w:val="00D55D3B"/>
    <w:rsid w:val="00D560D8"/>
    <w:rsid w:val="00D560ED"/>
    <w:rsid w:val="00D56167"/>
    <w:rsid w:val="00D56203"/>
    <w:rsid w:val="00D56259"/>
    <w:rsid w:val="00D56285"/>
    <w:rsid w:val="00D56296"/>
    <w:rsid w:val="00D562BA"/>
    <w:rsid w:val="00D56327"/>
    <w:rsid w:val="00D564EA"/>
    <w:rsid w:val="00D566CF"/>
    <w:rsid w:val="00D566F0"/>
    <w:rsid w:val="00D567D7"/>
    <w:rsid w:val="00D56824"/>
    <w:rsid w:val="00D568C7"/>
    <w:rsid w:val="00D568EE"/>
    <w:rsid w:val="00D56AF4"/>
    <w:rsid w:val="00D56BDF"/>
    <w:rsid w:val="00D56C2B"/>
    <w:rsid w:val="00D56E32"/>
    <w:rsid w:val="00D56E8E"/>
    <w:rsid w:val="00D56FF2"/>
    <w:rsid w:val="00D57111"/>
    <w:rsid w:val="00D5711B"/>
    <w:rsid w:val="00D5711D"/>
    <w:rsid w:val="00D571D0"/>
    <w:rsid w:val="00D571D1"/>
    <w:rsid w:val="00D5728D"/>
    <w:rsid w:val="00D572CD"/>
    <w:rsid w:val="00D57415"/>
    <w:rsid w:val="00D57502"/>
    <w:rsid w:val="00D57707"/>
    <w:rsid w:val="00D577A3"/>
    <w:rsid w:val="00D57824"/>
    <w:rsid w:val="00D5789D"/>
    <w:rsid w:val="00D578B9"/>
    <w:rsid w:val="00D57950"/>
    <w:rsid w:val="00D57968"/>
    <w:rsid w:val="00D57ADD"/>
    <w:rsid w:val="00D57B7A"/>
    <w:rsid w:val="00D57DD3"/>
    <w:rsid w:val="00D57E2D"/>
    <w:rsid w:val="00D57EC8"/>
    <w:rsid w:val="00D57EE0"/>
    <w:rsid w:val="00D57F1E"/>
    <w:rsid w:val="00D57F63"/>
    <w:rsid w:val="00D57F70"/>
    <w:rsid w:val="00D57FB2"/>
    <w:rsid w:val="00D57FB8"/>
    <w:rsid w:val="00D57FD7"/>
    <w:rsid w:val="00D57FED"/>
    <w:rsid w:val="00D6001B"/>
    <w:rsid w:val="00D60063"/>
    <w:rsid w:val="00D6009E"/>
    <w:rsid w:val="00D6015A"/>
    <w:rsid w:val="00D6019F"/>
    <w:rsid w:val="00D6023E"/>
    <w:rsid w:val="00D60289"/>
    <w:rsid w:val="00D6037B"/>
    <w:rsid w:val="00D604A9"/>
    <w:rsid w:val="00D60649"/>
    <w:rsid w:val="00D6081B"/>
    <w:rsid w:val="00D609D5"/>
    <w:rsid w:val="00D60A1E"/>
    <w:rsid w:val="00D60D33"/>
    <w:rsid w:val="00D60DB6"/>
    <w:rsid w:val="00D60E46"/>
    <w:rsid w:val="00D60EE1"/>
    <w:rsid w:val="00D60F1B"/>
    <w:rsid w:val="00D61012"/>
    <w:rsid w:val="00D6109F"/>
    <w:rsid w:val="00D61121"/>
    <w:rsid w:val="00D61220"/>
    <w:rsid w:val="00D6124C"/>
    <w:rsid w:val="00D61259"/>
    <w:rsid w:val="00D612F2"/>
    <w:rsid w:val="00D612F4"/>
    <w:rsid w:val="00D61322"/>
    <w:rsid w:val="00D6144E"/>
    <w:rsid w:val="00D61452"/>
    <w:rsid w:val="00D61642"/>
    <w:rsid w:val="00D61644"/>
    <w:rsid w:val="00D61729"/>
    <w:rsid w:val="00D6176C"/>
    <w:rsid w:val="00D617CC"/>
    <w:rsid w:val="00D617E5"/>
    <w:rsid w:val="00D617F3"/>
    <w:rsid w:val="00D618EC"/>
    <w:rsid w:val="00D61B03"/>
    <w:rsid w:val="00D61B48"/>
    <w:rsid w:val="00D61C13"/>
    <w:rsid w:val="00D61DA2"/>
    <w:rsid w:val="00D61DB8"/>
    <w:rsid w:val="00D61E2F"/>
    <w:rsid w:val="00D61E88"/>
    <w:rsid w:val="00D61F3E"/>
    <w:rsid w:val="00D620D1"/>
    <w:rsid w:val="00D620F6"/>
    <w:rsid w:val="00D62106"/>
    <w:rsid w:val="00D62147"/>
    <w:rsid w:val="00D62295"/>
    <w:rsid w:val="00D62305"/>
    <w:rsid w:val="00D624B4"/>
    <w:rsid w:val="00D6250B"/>
    <w:rsid w:val="00D625FA"/>
    <w:rsid w:val="00D62604"/>
    <w:rsid w:val="00D62768"/>
    <w:rsid w:val="00D627AD"/>
    <w:rsid w:val="00D627BA"/>
    <w:rsid w:val="00D628D1"/>
    <w:rsid w:val="00D62909"/>
    <w:rsid w:val="00D62B7A"/>
    <w:rsid w:val="00D62BB3"/>
    <w:rsid w:val="00D62BDC"/>
    <w:rsid w:val="00D62BE8"/>
    <w:rsid w:val="00D62E84"/>
    <w:rsid w:val="00D62ECF"/>
    <w:rsid w:val="00D62EF0"/>
    <w:rsid w:val="00D63191"/>
    <w:rsid w:val="00D63338"/>
    <w:rsid w:val="00D6344F"/>
    <w:rsid w:val="00D63570"/>
    <w:rsid w:val="00D63599"/>
    <w:rsid w:val="00D6359C"/>
    <w:rsid w:val="00D636B3"/>
    <w:rsid w:val="00D636C7"/>
    <w:rsid w:val="00D63742"/>
    <w:rsid w:val="00D6382B"/>
    <w:rsid w:val="00D63862"/>
    <w:rsid w:val="00D639E6"/>
    <w:rsid w:val="00D63CC2"/>
    <w:rsid w:val="00D63D4A"/>
    <w:rsid w:val="00D63ED2"/>
    <w:rsid w:val="00D63F7C"/>
    <w:rsid w:val="00D640B6"/>
    <w:rsid w:val="00D64217"/>
    <w:rsid w:val="00D64288"/>
    <w:rsid w:val="00D643E9"/>
    <w:rsid w:val="00D64487"/>
    <w:rsid w:val="00D64556"/>
    <w:rsid w:val="00D64576"/>
    <w:rsid w:val="00D645B2"/>
    <w:rsid w:val="00D646FE"/>
    <w:rsid w:val="00D6491F"/>
    <w:rsid w:val="00D64ACA"/>
    <w:rsid w:val="00D64C33"/>
    <w:rsid w:val="00D64D4D"/>
    <w:rsid w:val="00D64F40"/>
    <w:rsid w:val="00D64FA9"/>
    <w:rsid w:val="00D6500E"/>
    <w:rsid w:val="00D65052"/>
    <w:rsid w:val="00D650E8"/>
    <w:rsid w:val="00D651BF"/>
    <w:rsid w:val="00D6525B"/>
    <w:rsid w:val="00D65293"/>
    <w:rsid w:val="00D65502"/>
    <w:rsid w:val="00D655BF"/>
    <w:rsid w:val="00D6562A"/>
    <w:rsid w:val="00D65670"/>
    <w:rsid w:val="00D65733"/>
    <w:rsid w:val="00D65749"/>
    <w:rsid w:val="00D65892"/>
    <w:rsid w:val="00D65981"/>
    <w:rsid w:val="00D659B8"/>
    <w:rsid w:val="00D65A77"/>
    <w:rsid w:val="00D65B17"/>
    <w:rsid w:val="00D65B9A"/>
    <w:rsid w:val="00D65BF7"/>
    <w:rsid w:val="00D65C3E"/>
    <w:rsid w:val="00D65D66"/>
    <w:rsid w:val="00D65EB5"/>
    <w:rsid w:val="00D65ECC"/>
    <w:rsid w:val="00D65EE4"/>
    <w:rsid w:val="00D65F90"/>
    <w:rsid w:val="00D66001"/>
    <w:rsid w:val="00D661B3"/>
    <w:rsid w:val="00D66206"/>
    <w:rsid w:val="00D6622B"/>
    <w:rsid w:val="00D66416"/>
    <w:rsid w:val="00D6647E"/>
    <w:rsid w:val="00D66503"/>
    <w:rsid w:val="00D66626"/>
    <w:rsid w:val="00D666BE"/>
    <w:rsid w:val="00D66703"/>
    <w:rsid w:val="00D66857"/>
    <w:rsid w:val="00D668ED"/>
    <w:rsid w:val="00D6697F"/>
    <w:rsid w:val="00D669DC"/>
    <w:rsid w:val="00D66AAD"/>
    <w:rsid w:val="00D66B32"/>
    <w:rsid w:val="00D66FAE"/>
    <w:rsid w:val="00D67112"/>
    <w:rsid w:val="00D67223"/>
    <w:rsid w:val="00D6725F"/>
    <w:rsid w:val="00D67316"/>
    <w:rsid w:val="00D673C3"/>
    <w:rsid w:val="00D6751F"/>
    <w:rsid w:val="00D6755A"/>
    <w:rsid w:val="00D675AC"/>
    <w:rsid w:val="00D67679"/>
    <w:rsid w:val="00D6779E"/>
    <w:rsid w:val="00D6785F"/>
    <w:rsid w:val="00D67920"/>
    <w:rsid w:val="00D6797A"/>
    <w:rsid w:val="00D67A19"/>
    <w:rsid w:val="00D67AE4"/>
    <w:rsid w:val="00D67AE9"/>
    <w:rsid w:val="00D67BD9"/>
    <w:rsid w:val="00D67CBC"/>
    <w:rsid w:val="00D67CFF"/>
    <w:rsid w:val="00D67D14"/>
    <w:rsid w:val="00D67D91"/>
    <w:rsid w:val="00D67E8A"/>
    <w:rsid w:val="00D7021C"/>
    <w:rsid w:val="00D7024D"/>
    <w:rsid w:val="00D704D5"/>
    <w:rsid w:val="00D7069D"/>
    <w:rsid w:val="00D70840"/>
    <w:rsid w:val="00D70946"/>
    <w:rsid w:val="00D709D1"/>
    <w:rsid w:val="00D709FE"/>
    <w:rsid w:val="00D70A97"/>
    <w:rsid w:val="00D70A9F"/>
    <w:rsid w:val="00D70B60"/>
    <w:rsid w:val="00D70B64"/>
    <w:rsid w:val="00D70B76"/>
    <w:rsid w:val="00D70BAE"/>
    <w:rsid w:val="00D70BB2"/>
    <w:rsid w:val="00D70C8B"/>
    <w:rsid w:val="00D70E68"/>
    <w:rsid w:val="00D71076"/>
    <w:rsid w:val="00D71153"/>
    <w:rsid w:val="00D711DA"/>
    <w:rsid w:val="00D71294"/>
    <w:rsid w:val="00D712F5"/>
    <w:rsid w:val="00D71341"/>
    <w:rsid w:val="00D713A3"/>
    <w:rsid w:val="00D714F3"/>
    <w:rsid w:val="00D71556"/>
    <w:rsid w:val="00D71707"/>
    <w:rsid w:val="00D71768"/>
    <w:rsid w:val="00D717BF"/>
    <w:rsid w:val="00D717EE"/>
    <w:rsid w:val="00D717F8"/>
    <w:rsid w:val="00D71883"/>
    <w:rsid w:val="00D71916"/>
    <w:rsid w:val="00D71924"/>
    <w:rsid w:val="00D719A8"/>
    <w:rsid w:val="00D719E0"/>
    <w:rsid w:val="00D719E2"/>
    <w:rsid w:val="00D719E9"/>
    <w:rsid w:val="00D71B26"/>
    <w:rsid w:val="00D71B33"/>
    <w:rsid w:val="00D71BDF"/>
    <w:rsid w:val="00D71E29"/>
    <w:rsid w:val="00D71F49"/>
    <w:rsid w:val="00D71F6B"/>
    <w:rsid w:val="00D7226B"/>
    <w:rsid w:val="00D72282"/>
    <w:rsid w:val="00D723B2"/>
    <w:rsid w:val="00D7254A"/>
    <w:rsid w:val="00D72569"/>
    <w:rsid w:val="00D725D2"/>
    <w:rsid w:val="00D72732"/>
    <w:rsid w:val="00D728FD"/>
    <w:rsid w:val="00D72954"/>
    <w:rsid w:val="00D729E9"/>
    <w:rsid w:val="00D72A27"/>
    <w:rsid w:val="00D72BEC"/>
    <w:rsid w:val="00D72EF0"/>
    <w:rsid w:val="00D72F29"/>
    <w:rsid w:val="00D73110"/>
    <w:rsid w:val="00D7314C"/>
    <w:rsid w:val="00D73194"/>
    <w:rsid w:val="00D73210"/>
    <w:rsid w:val="00D73374"/>
    <w:rsid w:val="00D733BD"/>
    <w:rsid w:val="00D73514"/>
    <w:rsid w:val="00D735DC"/>
    <w:rsid w:val="00D73635"/>
    <w:rsid w:val="00D736DD"/>
    <w:rsid w:val="00D7384D"/>
    <w:rsid w:val="00D73882"/>
    <w:rsid w:val="00D73B53"/>
    <w:rsid w:val="00D73B86"/>
    <w:rsid w:val="00D73CC4"/>
    <w:rsid w:val="00D73D35"/>
    <w:rsid w:val="00D73D7D"/>
    <w:rsid w:val="00D73E51"/>
    <w:rsid w:val="00D73E82"/>
    <w:rsid w:val="00D73E87"/>
    <w:rsid w:val="00D73FCC"/>
    <w:rsid w:val="00D74058"/>
    <w:rsid w:val="00D740CC"/>
    <w:rsid w:val="00D740EE"/>
    <w:rsid w:val="00D74381"/>
    <w:rsid w:val="00D745F9"/>
    <w:rsid w:val="00D747C6"/>
    <w:rsid w:val="00D74812"/>
    <w:rsid w:val="00D74835"/>
    <w:rsid w:val="00D74902"/>
    <w:rsid w:val="00D7496D"/>
    <w:rsid w:val="00D74980"/>
    <w:rsid w:val="00D74A0D"/>
    <w:rsid w:val="00D74A23"/>
    <w:rsid w:val="00D74BDF"/>
    <w:rsid w:val="00D74C27"/>
    <w:rsid w:val="00D74C2D"/>
    <w:rsid w:val="00D74CCA"/>
    <w:rsid w:val="00D74D6B"/>
    <w:rsid w:val="00D74DA6"/>
    <w:rsid w:val="00D74DC9"/>
    <w:rsid w:val="00D74E1E"/>
    <w:rsid w:val="00D74EF9"/>
    <w:rsid w:val="00D7505E"/>
    <w:rsid w:val="00D7506B"/>
    <w:rsid w:val="00D75138"/>
    <w:rsid w:val="00D751B2"/>
    <w:rsid w:val="00D7524F"/>
    <w:rsid w:val="00D7531D"/>
    <w:rsid w:val="00D753AA"/>
    <w:rsid w:val="00D754B7"/>
    <w:rsid w:val="00D7550E"/>
    <w:rsid w:val="00D7552D"/>
    <w:rsid w:val="00D7556B"/>
    <w:rsid w:val="00D75586"/>
    <w:rsid w:val="00D756F8"/>
    <w:rsid w:val="00D75757"/>
    <w:rsid w:val="00D7589E"/>
    <w:rsid w:val="00D758C8"/>
    <w:rsid w:val="00D7598D"/>
    <w:rsid w:val="00D75A26"/>
    <w:rsid w:val="00D75AE6"/>
    <w:rsid w:val="00D75B18"/>
    <w:rsid w:val="00D75CCC"/>
    <w:rsid w:val="00D75D48"/>
    <w:rsid w:val="00D75D8D"/>
    <w:rsid w:val="00D75DC8"/>
    <w:rsid w:val="00D75E81"/>
    <w:rsid w:val="00D75EDB"/>
    <w:rsid w:val="00D76015"/>
    <w:rsid w:val="00D76046"/>
    <w:rsid w:val="00D76106"/>
    <w:rsid w:val="00D761AF"/>
    <w:rsid w:val="00D7628A"/>
    <w:rsid w:val="00D762F3"/>
    <w:rsid w:val="00D763D4"/>
    <w:rsid w:val="00D763FE"/>
    <w:rsid w:val="00D76471"/>
    <w:rsid w:val="00D76632"/>
    <w:rsid w:val="00D767A9"/>
    <w:rsid w:val="00D76847"/>
    <w:rsid w:val="00D7694E"/>
    <w:rsid w:val="00D769AC"/>
    <w:rsid w:val="00D76BC0"/>
    <w:rsid w:val="00D76C35"/>
    <w:rsid w:val="00D76CB3"/>
    <w:rsid w:val="00D76CF3"/>
    <w:rsid w:val="00D76DAF"/>
    <w:rsid w:val="00D76E31"/>
    <w:rsid w:val="00D76E4F"/>
    <w:rsid w:val="00D76F30"/>
    <w:rsid w:val="00D77050"/>
    <w:rsid w:val="00D77094"/>
    <w:rsid w:val="00D771CE"/>
    <w:rsid w:val="00D77336"/>
    <w:rsid w:val="00D77388"/>
    <w:rsid w:val="00D7756A"/>
    <w:rsid w:val="00D775B3"/>
    <w:rsid w:val="00D775FA"/>
    <w:rsid w:val="00D776CF"/>
    <w:rsid w:val="00D776E8"/>
    <w:rsid w:val="00D77859"/>
    <w:rsid w:val="00D77879"/>
    <w:rsid w:val="00D77977"/>
    <w:rsid w:val="00D779BC"/>
    <w:rsid w:val="00D77A5B"/>
    <w:rsid w:val="00D77A77"/>
    <w:rsid w:val="00D77B56"/>
    <w:rsid w:val="00D77C04"/>
    <w:rsid w:val="00D77CFF"/>
    <w:rsid w:val="00D77D47"/>
    <w:rsid w:val="00D77D9F"/>
    <w:rsid w:val="00D77DE1"/>
    <w:rsid w:val="00D77EB2"/>
    <w:rsid w:val="00D801F7"/>
    <w:rsid w:val="00D802A9"/>
    <w:rsid w:val="00D803D1"/>
    <w:rsid w:val="00D80426"/>
    <w:rsid w:val="00D804CE"/>
    <w:rsid w:val="00D80574"/>
    <w:rsid w:val="00D80642"/>
    <w:rsid w:val="00D80882"/>
    <w:rsid w:val="00D808A6"/>
    <w:rsid w:val="00D809D2"/>
    <w:rsid w:val="00D80A43"/>
    <w:rsid w:val="00D80ABB"/>
    <w:rsid w:val="00D80B74"/>
    <w:rsid w:val="00D80B8E"/>
    <w:rsid w:val="00D80C96"/>
    <w:rsid w:val="00D80D2C"/>
    <w:rsid w:val="00D80D47"/>
    <w:rsid w:val="00D80DC9"/>
    <w:rsid w:val="00D81035"/>
    <w:rsid w:val="00D8114F"/>
    <w:rsid w:val="00D811DE"/>
    <w:rsid w:val="00D8133A"/>
    <w:rsid w:val="00D8145A"/>
    <w:rsid w:val="00D81645"/>
    <w:rsid w:val="00D8165D"/>
    <w:rsid w:val="00D8167E"/>
    <w:rsid w:val="00D8181E"/>
    <w:rsid w:val="00D818B1"/>
    <w:rsid w:val="00D8196F"/>
    <w:rsid w:val="00D819B0"/>
    <w:rsid w:val="00D81D0F"/>
    <w:rsid w:val="00D81E2F"/>
    <w:rsid w:val="00D820BF"/>
    <w:rsid w:val="00D8217E"/>
    <w:rsid w:val="00D821E7"/>
    <w:rsid w:val="00D82416"/>
    <w:rsid w:val="00D824B5"/>
    <w:rsid w:val="00D8255E"/>
    <w:rsid w:val="00D826BE"/>
    <w:rsid w:val="00D826DB"/>
    <w:rsid w:val="00D82862"/>
    <w:rsid w:val="00D8290E"/>
    <w:rsid w:val="00D829BD"/>
    <w:rsid w:val="00D82A2A"/>
    <w:rsid w:val="00D82B66"/>
    <w:rsid w:val="00D82B6C"/>
    <w:rsid w:val="00D82C17"/>
    <w:rsid w:val="00D82C37"/>
    <w:rsid w:val="00D82CC3"/>
    <w:rsid w:val="00D82D4A"/>
    <w:rsid w:val="00D82D75"/>
    <w:rsid w:val="00D83010"/>
    <w:rsid w:val="00D8312E"/>
    <w:rsid w:val="00D8317D"/>
    <w:rsid w:val="00D83217"/>
    <w:rsid w:val="00D8327E"/>
    <w:rsid w:val="00D8329E"/>
    <w:rsid w:val="00D83380"/>
    <w:rsid w:val="00D8349A"/>
    <w:rsid w:val="00D8359B"/>
    <w:rsid w:val="00D83638"/>
    <w:rsid w:val="00D837C5"/>
    <w:rsid w:val="00D83842"/>
    <w:rsid w:val="00D83923"/>
    <w:rsid w:val="00D83955"/>
    <w:rsid w:val="00D83A56"/>
    <w:rsid w:val="00D83A61"/>
    <w:rsid w:val="00D83B5E"/>
    <w:rsid w:val="00D83B81"/>
    <w:rsid w:val="00D83C18"/>
    <w:rsid w:val="00D83DAB"/>
    <w:rsid w:val="00D8407F"/>
    <w:rsid w:val="00D84260"/>
    <w:rsid w:val="00D845B1"/>
    <w:rsid w:val="00D845CF"/>
    <w:rsid w:val="00D84699"/>
    <w:rsid w:val="00D846B3"/>
    <w:rsid w:val="00D84705"/>
    <w:rsid w:val="00D84715"/>
    <w:rsid w:val="00D84731"/>
    <w:rsid w:val="00D847B6"/>
    <w:rsid w:val="00D84975"/>
    <w:rsid w:val="00D84A30"/>
    <w:rsid w:val="00D84C4B"/>
    <w:rsid w:val="00D84D0E"/>
    <w:rsid w:val="00D84E66"/>
    <w:rsid w:val="00D84EEA"/>
    <w:rsid w:val="00D85055"/>
    <w:rsid w:val="00D85161"/>
    <w:rsid w:val="00D852D0"/>
    <w:rsid w:val="00D85438"/>
    <w:rsid w:val="00D85491"/>
    <w:rsid w:val="00D855ED"/>
    <w:rsid w:val="00D85678"/>
    <w:rsid w:val="00D8585F"/>
    <w:rsid w:val="00D85A68"/>
    <w:rsid w:val="00D85ACA"/>
    <w:rsid w:val="00D85AFC"/>
    <w:rsid w:val="00D85B6E"/>
    <w:rsid w:val="00D85CBF"/>
    <w:rsid w:val="00D85DC0"/>
    <w:rsid w:val="00D85E21"/>
    <w:rsid w:val="00D85E55"/>
    <w:rsid w:val="00D8614E"/>
    <w:rsid w:val="00D8617F"/>
    <w:rsid w:val="00D861BE"/>
    <w:rsid w:val="00D86209"/>
    <w:rsid w:val="00D8622F"/>
    <w:rsid w:val="00D86694"/>
    <w:rsid w:val="00D86722"/>
    <w:rsid w:val="00D868F7"/>
    <w:rsid w:val="00D86948"/>
    <w:rsid w:val="00D86AC4"/>
    <w:rsid w:val="00D86B7A"/>
    <w:rsid w:val="00D86BAD"/>
    <w:rsid w:val="00D86C06"/>
    <w:rsid w:val="00D86C78"/>
    <w:rsid w:val="00D86C8F"/>
    <w:rsid w:val="00D86CCF"/>
    <w:rsid w:val="00D86DAC"/>
    <w:rsid w:val="00D86F3C"/>
    <w:rsid w:val="00D8705E"/>
    <w:rsid w:val="00D87280"/>
    <w:rsid w:val="00D87634"/>
    <w:rsid w:val="00D876D6"/>
    <w:rsid w:val="00D87811"/>
    <w:rsid w:val="00D8798A"/>
    <w:rsid w:val="00D879C3"/>
    <w:rsid w:val="00D879F5"/>
    <w:rsid w:val="00D87A64"/>
    <w:rsid w:val="00D87ACF"/>
    <w:rsid w:val="00D87B46"/>
    <w:rsid w:val="00D87DC0"/>
    <w:rsid w:val="00D87F6F"/>
    <w:rsid w:val="00D87FC6"/>
    <w:rsid w:val="00D90040"/>
    <w:rsid w:val="00D9037D"/>
    <w:rsid w:val="00D904BE"/>
    <w:rsid w:val="00D904CC"/>
    <w:rsid w:val="00D90571"/>
    <w:rsid w:val="00D905D7"/>
    <w:rsid w:val="00D90723"/>
    <w:rsid w:val="00D90770"/>
    <w:rsid w:val="00D907F3"/>
    <w:rsid w:val="00D90839"/>
    <w:rsid w:val="00D90852"/>
    <w:rsid w:val="00D9089C"/>
    <w:rsid w:val="00D9092F"/>
    <w:rsid w:val="00D90AAE"/>
    <w:rsid w:val="00D90B65"/>
    <w:rsid w:val="00D90CE1"/>
    <w:rsid w:val="00D90D46"/>
    <w:rsid w:val="00D90E44"/>
    <w:rsid w:val="00D90EC9"/>
    <w:rsid w:val="00D90EE1"/>
    <w:rsid w:val="00D91077"/>
    <w:rsid w:val="00D910BC"/>
    <w:rsid w:val="00D9111D"/>
    <w:rsid w:val="00D91199"/>
    <w:rsid w:val="00D9120F"/>
    <w:rsid w:val="00D912D5"/>
    <w:rsid w:val="00D915D1"/>
    <w:rsid w:val="00D917AE"/>
    <w:rsid w:val="00D917C6"/>
    <w:rsid w:val="00D917F4"/>
    <w:rsid w:val="00D91980"/>
    <w:rsid w:val="00D91ABE"/>
    <w:rsid w:val="00D91C33"/>
    <w:rsid w:val="00D91C56"/>
    <w:rsid w:val="00D91CFC"/>
    <w:rsid w:val="00D91DE4"/>
    <w:rsid w:val="00D91E19"/>
    <w:rsid w:val="00D91E81"/>
    <w:rsid w:val="00D91F0E"/>
    <w:rsid w:val="00D91F5B"/>
    <w:rsid w:val="00D92230"/>
    <w:rsid w:val="00D922DE"/>
    <w:rsid w:val="00D923A6"/>
    <w:rsid w:val="00D923DA"/>
    <w:rsid w:val="00D92403"/>
    <w:rsid w:val="00D92718"/>
    <w:rsid w:val="00D9285E"/>
    <w:rsid w:val="00D929FA"/>
    <w:rsid w:val="00D92C5C"/>
    <w:rsid w:val="00D92CBD"/>
    <w:rsid w:val="00D92CDE"/>
    <w:rsid w:val="00D92D0A"/>
    <w:rsid w:val="00D92D7D"/>
    <w:rsid w:val="00D92DB1"/>
    <w:rsid w:val="00D92E3C"/>
    <w:rsid w:val="00D92F35"/>
    <w:rsid w:val="00D931FA"/>
    <w:rsid w:val="00D9327C"/>
    <w:rsid w:val="00D93294"/>
    <w:rsid w:val="00D932EA"/>
    <w:rsid w:val="00D93371"/>
    <w:rsid w:val="00D934F3"/>
    <w:rsid w:val="00D9372B"/>
    <w:rsid w:val="00D9375C"/>
    <w:rsid w:val="00D93774"/>
    <w:rsid w:val="00D93855"/>
    <w:rsid w:val="00D938E5"/>
    <w:rsid w:val="00D939BC"/>
    <w:rsid w:val="00D93B33"/>
    <w:rsid w:val="00D93B84"/>
    <w:rsid w:val="00D93BE4"/>
    <w:rsid w:val="00D93BFC"/>
    <w:rsid w:val="00D93E1C"/>
    <w:rsid w:val="00D93E9A"/>
    <w:rsid w:val="00D93ED0"/>
    <w:rsid w:val="00D93F6A"/>
    <w:rsid w:val="00D94016"/>
    <w:rsid w:val="00D940AF"/>
    <w:rsid w:val="00D9419D"/>
    <w:rsid w:val="00D9425D"/>
    <w:rsid w:val="00D942A1"/>
    <w:rsid w:val="00D9430A"/>
    <w:rsid w:val="00D94364"/>
    <w:rsid w:val="00D943EF"/>
    <w:rsid w:val="00D94426"/>
    <w:rsid w:val="00D9445A"/>
    <w:rsid w:val="00D944F4"/>
    <w:rsid w:val="00D944F6"/>
    <w:rsid w:val="00D945FA"/>
    <w:rsid w:val="00D94660"/>
    <w:rsid w:val="00D9474B"/>
    <w:rsid w:val="00D947AF"/>
    <w:rsid w:val="00D94875"/>
    <w:rsid w:val="00D948BA"/>
    <w:rsid w:val="00D948C0"/>
    <w:rsid w:val="00D94BCF"/>
    <w:rsid w:val="00D94BD0"/>
    <w:rsid w:val="00D94CED"/>
    <w:rsid w:val="00D94D04"/>
    <w:rsid w:val="00D94DE4"/>
    <w:rsid w:val="00D94DFA"/>
    <w:rsid w:val="00D94FE0"/>
    <w:rsid w:val="00D95079"/>
    <w:rsid w:val="00D950F7"/>
    <w:rsid w:val="00D95131"/>
    <w:rsid w:val="00D9533A"/>
    <w:rsid w:val="00D953A7"/>
    <w:rsid w:val="00D9552D"/>
    <w:rsid w:val="00D9565D"/>
    <w:rsid w:val="00D9582C"/>
    <w:rsid w:val="00D95878"/>
    <w:rsid w:val="00D95903"/>
    <w:rsid w:val="00D95A69"/>
    <w:rsid w:val="00D95BB8"/>
    <w:rsid w:val="00D95F27"/>
    <w:rsid w:val="00D9609C"/>
    <w:rsid w:val="00D960A9"/>
    <w:rsid w:val="00D96286"/>
    <w:rsid w:val="00D96345"/>
    <w:rsid w:val="00D96482"/>
    <w:rsid w:val="00D9650A"/>
    <w:rsid w:val="00D9651E"/>
    <w:rsid w:val="00D96536"/>
    <w:rsid w:val="00D96568"/>
    <w:rsid w:val="00D965E7"/>
    <w:rsid w:val="00D96725"/>
    <w:rsid w:val="00D967D0"/>
    <w:rsid w:val="00D9687E"/>
    <w:rsid w:val="00D96949"/>
    <w:rsid w:val="00D96A9A"/>
    <w:rsid w:val="00D96B6F"/>
    <w:rsid w:val="00D96CF0"/>
    <w:rsid w:val="00D96F65"/>
    <w:rsid w:val="00D96FEC"/>
    <w:rsid w:val="00D97087"/>
    <w:rsid w:val="00D972BB"/>
    <w:rsid w:val="00D972C7"/>
    <w:rsid w:val="00D973B9"/>
    <w:rsid w:val="00D9759A"/>
    <w:rsid w:val="00D975EB"/>
    <w:rsid w:val="00D975FD"/>
    <w:rsid w:val="00D9781C"/>
    <w:rsid w:val="00D9796C"/>
    <w:rsid w:val="00D9797D"/>
    <w:rsid w:val="00D97A0E"/>
    <w:rsid w:val="00D97C12"/>
    <w:rsid w:val="00D97CA4"/>
    <w:rsid w:val="00D97CC8"/>
    <w:rsid w:val="00D97D22"/>
    <w:rsid w:val="00D97DBE"/>
    <w:rsid w:val="00D97F84"/>
    <w:rsid w:val="00D97FB2"/>
    <w:rsid w:val="00D97FD5"/>
    <w:rsid w:val="00DA00A9"/>
    <w:rsid w:val="00DA00B0"/>
    <w:rsid w:val="00DA00DC"/>
    <w:rsid w:val="00DA01B9"/>
    <w:rsid w:val="00DA03CB"/>
    <w:rsid w:val="00DA0413"/>
    <w:rsid w:val="00DA0425"/>
    <w:rsid w:val="00DA0452"/>
    <w:rsid w:val="00DA0480"/>
    <w:rsid w:val="00DA0643"/>
    <w:rsid w:val="00DA0764"/>
    <w:rsid w:val="00DA0921"/>
    <w:rsid w:val="00DA0A81"/>
    <w:rsid w:val="00DA0B3C"/>
    <w:rsid w:val="00DA0BA8"/>
    <w:rsid w:val="00DA0BB7"/>
    <w:rsid w:val="00DA0F01"/>
    <w:rsid w:val="00DA0F62"/>
    <w:rsid w:val="00DA0FBE"/>
    <w:rsid w:val="00DA0FC7"/>
    <w:rsid w:val="00DA1058"/>
    <w:rsid w:val="00DA1184"/>
    <w:rsid w:val="00DA1243"/>
    <w:rsid w:val="00DA136C"/>
    <w:rsid w:val="00DA1385"/>
    <w:rsid w:val="00DA13BB"/>
    <w:rsid w:val="00DA1408"/>
    <w:rsid w:val="00DA1701"/>
    <w:rsid w:val="00DA17DA"/>
    <w:rsid w:val="00DA17E4"/>
    <w:rsid w:val="00DA18B8"/>
    <w:rsid w:val="00DA190B"/>
    <w:rsid w:val="00DA19C1"/>
    <w:rsid w:val="00DA1B5A"/>
    <w:rsid w:val="00DA1C2F"/>
    <w:rsid w:val="00DA1C7C"/>
    <w:rsid w:val="00DA1DD8"/>
    <w:rsid w:val="00DA1E3C"/>
    <w:rsid w:val="00DA1F01"/>
    <w:rsid w:val="00DA1F9F"/>
    <w:rsid w:val="00DA213A"/>
    <w:rsid w:val="00DA2142"/>
    <w:rsid w:val="00DA216E"/>
    <w:rsid w:val="00DA2416"/>
    <w:rsid w:val="00DA2648"/>
    <w:rsid w:val="00DA281A"/>
    <w:rsid w:val="00DA29E1"/>
    <w:rsid w:val="00DA2AF7"/>
    <w:rsid w:val="00DA2C04"/>
    <w:rsid w:val="00DA2C8A"/>
    <w:rsid w:val="00DA2D00"/>
    <w:rsid w:val="00DA2D2F"/>
    <w:rsid w:val="00DA2D37"/>
    <w:rsid w:val="00DA2E90"/>
    <w:rsid w:val="00DA2F65"/>
    <w:rsid w:val="00DA3017"/>
    <w:rsid w:val="00DA3054"/>
    <w:rsid w:val="00DA30B7"/>
    <w:rsid w:val="00DA3180"/>
    <w:rsid w:val="00DA3229"/>
    <w:rsid w:val="00DA329B"/>
    <w:rsid w:val="00DA32E2"/>
    <w:rsid w:val="00DA3349"/>
    <w:rsid w:val="00DA33FF"/>
    <w:rsid w:val="00DA354A"/>
    <w:rsid w:val="00DA35E9"/>
    <w:rsid w:val="00DA366A"/>
    <w:rsid w:val="00DA37BD"/>
    <w:rsid w:val="00DA37BE"/>
    <w:rsid w:val="00DA3876"/>
    <w:rsid w:val="00DA38F9"/>
    <w:rsid w:val="00DA3C20"/>
    <w:rsid w:val="00DA3D80"/>
    <w:rsid w:val="00DA3E10"/>
    <w:rsid w:val="00DA3F52"/>
    <w:rsid w:val="00DA3F7B"/>
    <w:rsid w:val="00DA4013"/>
    <w:rsid w:val="00DA4043"/>
    <w:rsid w:val="00DA410D"/>
    <w:rsid w:val="00DA413B"/>
    <w:rsid w:val="00DA417F"/>
    <w:rsid w:val="00DA43B8"/>
    <w:rsid w:val="00DA43ED"/>
    <w:rsid w:val="00DA442F"/>
    <w:rsid w:val="00DA448D"/>
    <w:rsid w:val="00DA44E9"/>
    <w:rsid w:val="00DA468D"/>
    <w:rsid w:val="00DA476B"/>
    <w:rsid w:val="00DA47DE"/>
    <w:rsid w:val="00DA487D"/>
    <w:rsid w:val="00DA48E7"/>
    <w:rsid w:val="00DA48FF"/>
    <w:rsid w:val="00DA4932"/>
    <w:rsid w:val="00DA499E"/>
    <w:rsid w:val="00DA4A54"/>
    <w:rsid w:val="00DA4B39"/>
    <w:rsid w:val="00DA4B52"/>
    <w:rsid w:val="00DA4CF3"/>
    <w:rsid w:val="00DA4DFA"/>
    <w:rsid w:val="00DA4E3D"/>
    <w:rsid w:val="00DA4F53"/>
    <w:rsid w:val="00DA4F95"/>
    <w:rsid w:val="00DA5054"/>
    <w:rsid w:val="00DA5059"/>
    <w:rsid w:val="00DA51BB"/>
    <w:rsid w:val="00DA521D"/>
    <w:rsid w:val="00DA530B"/>
    <w:rsid w:val="00DA5327"/>
    <w:rsid w:val="00DA543E"/>
    <w:rsid w:val="00DA5484"/>
    <w:rsid w:val="00DA553B"/>
    <w:rsid w:val="00DA5581"/>
    <w:rsid w:val="00DA5768"/>
    <w:rsid w:val="00DA586B"/>
    <w:rsid w:val="00DA5870"/>
    <w:rsid w:val="00DA58D3"/>
    <w:rsid w:val="00DA58F7"/>
    <w:rsid w:val="00DA590C"/>
    <w:rsid w:val="00DA5926"/>
    <w:rsid w:val="00DA5956"/>
    <w:rsid w:val="00DA5990"/>
    <w:rsid w:val="00DA5C4E"/>
    <w:rsid w:val="00DA5EAF"/>
    <w:rsid w:val="00DA5F2D"/>
    <w:rsid w:val="00DA6004"/>
    <w:rsid w:val="00DA6082"/>
    <w:rsid w:val="00DA60C5"/>
    <w:rsid w:val="00DA60C6"/>
    <w:rsid w:val="00DA621E"/>
    <w:rsid w:val="00DA6299"/>
    <w:rsid w:val="00DA631E"/>
    <w:rsid w:val="00DA63BB"/>
    <w:rsid w:val="00DA643B"/>
    <w:rsid w:val="00DA645A"/>
    <w:rsid w:val="00DA665F"/>
    <w:rsid w:val="00DA676D"/>
    <w:rsid w:val="00DA688D"/>
    <w:rsid w:val="00DA68B3"/>
    <w:rsid w:val="00DA6909"/>
    <w:rsid w:val="00DA6930"/>
    <w:rsid w:val="00DA6966"/>
    <w:rsid w:val="00DA6979"/>
    <w:rsid w:val="00DA6A8D"/>
    <w:rsid w:val="00DA6AD4"/>
    <w:rsid w:val="00DA6AEF"/>
    <w:rsid w:val="00DA6C51"/>
    <w:rsid w:val="00DA6CEF"/>
    <w:rsid w:val="00DA6D19"/>
    <w:rsid w:val="00DA6D36"/>
    <w:rsid w:val="00DA6EFD"/>
    <w:rsid w:val="00DA6FA8"/>
    <w:rsid w:val="00DA6FD2"/>
    <w:rsid w:val="00DA71EF"/>
    <w:rsid w:val="00DA743A"/>
    <w:rsid w:val="00DA7481"/>
    <w:rsid w:val="00DA74DA"/>
    <w:rsid w:val="00DA7565"/>
    <w:rsid w:val="00DA7579"/>
    <w:rsid w:val="00DA76F8"/>
    <w:rsid w:val="00DA7718"/>
    <w:rsid w:val="00DA7721"/>
    <w:rsid w:val="00DA789D"/>
    <w:rsid w:val="00DA793A"/>
    <w:rsid w:val="00DA7954"/>
    <w:rsid w:val="00DA79F9"/>
    <w:rsid w:val="00DA7A16"/>
    <w:rsid w:val="00DA7A50"/>
    <w:rsid w:val="00DA7ABC"/>
    <w:rsid w:val="00DA7D78"/>
    <w:rsid w:val="00DA7E55"/>
    <w:rsid w:val="00DA7E98"/>
    <w:rsid w:val="00DA7F92"/>
    <w:rsid w:val="00DA7FC5"/>
    <w:rsid w:val="00DB0030"/>
    <w:rsid w:val="00DB00B8"/>
    <w:rsid w:val="00DB00DA"/>
    <w:rsid w:val="00DB00EF"/>
    <w:rsid w:val="00DB00F4"/>
    <w:rsid w:val="00DB0113"/>
    <w:rsid w:val="00DB0261"/>
    <w:rsid w:val="00DB0352"/>
    <w:rsid w:val="00DB0408"/>
    <w:rsid w:val="00DB040C"/>
    <w:rsid w:val="00DB05AC"/>
    <w:rsid w:val="00DB05BE"/>
    <w:rsid w:val="00DB05C4"/>
    <w:rsid w:val="00DB0708"/>
    <w:rsid w:val="00DB0764"/>
    <w:rsid w:val="00DB076B"/>
    <w:rsid w:val="00DB07C4"/>
    <w:rsid w:val="00DB08A7"/>
    <w:rsid w:val="00DB094B"/>
    <w:rsid w:val="00DB099B"/>
    <w:rsid w:val="00DB0A89"/>
    <w:rsid w:val="00DB0FC8"/>
    <w:rsid w:val="00DB107D"/>
    <w:rsid w:val="00DB1093"/>
    <w:rsid w:val="00DB115F"/>
    <w:rsid w:val="00DB11EA"/>
    <w:rsid w:val="00DB157F"/>
    <w:rsid w:val="00DB1622"/>
    <w:rsid w:val="00DB166F"/>
    <w:rsid w:val="00DB1685"/>
    <w:rsid w:val="00DB169B"/>
    <w:rsid w:val="00DB17C0"/>
    <w:rsid w:val="00DB1888"/>
    <w:rsid w:val="00DB19C8"/>
    <w:rsid w:val="00DB1A26"/>
    <w:rsid w:val="00DB1A2D"/>
    <w:rsid w:val="00DB1AB3"/>
    <w:rsid w:val="00DB1B74"/>
    <w:rsid w:val="00DB1BF7"/>
    <w:rsid w:val="00DB1C36"/>
    <w:rsid w:val="00DB1C6A"/>
    <w:rsid w:val="00DB1EF9"/>
    <w:rsid w:val="00DB1F85"/>
    <w:rsid w:val="00DB2012"/>
    <w:rsid w:val="00DB2040"/>
    <w:rsid w:val="00DB2087"/>
    <w:rsid w:val="00DB21A5"/>
    <w:rsid w:val="00DB22B6"/>
    <w:rsid w:val="00DB22E9"/>
    <w:rsid w:val="00DB2361"/>
    <w:rsid w:val="00DB23BD"/>
    <w:rsid w:val="00DB247B"/>
    <w:rsid w:val="00DB29B4"/>
    <w:rsid w:val="00DB29CE"/>
    <w:rsid w:val="00DB29EC"/>
    <w:rsid w:val="00DB2ADE"/>
    <w:rsid w:val="00DB2B83"/>
    <w:rsid w:val="00DB2C21"/>
    <w:rsid w:val="00DB2F09"/>
    <w:rsid w:val="00DB2F28"/>
    <w:rsid w:val="00DB2F73"/>
    <w:rsid w:val="00DB321F"/>
    <w:rsid w:val="00DB3399"/>
    <w:rsid w:val="00DB349F"/>
    <w:rsid w:val="00DB352C"/>
    <w:rsid w:val="00DB3657"/>
    <w:rsid w:val="00DB3766"/>
    <w:rsid w:val="00DB3A3C"/>
    <w:rsid w:val="00DB3AAC"/>
    <w:rsid w:val="00DB3B0D"/>
    <w:rsid w:val="00DB3B25"/>
    <w:rsid w:val="00DB3B35"/>
    <w:rsid w:val="00DB3BF1"/>
    <w:rsid w:val="00DB3DDF"/>
    <w:rsid w:val="00DB3E08"/>
    <w:rsid w:val="00DB4122"/>
    <w:rsid w:val="00DB4139"/>
    <w:rsid w:val="00DB41A0"/>
    <w:rsid w:val="00DB41E0"/>
    <w:rsid w:val="00DB4204"/>
    <w:rsid w:val="00DB420F"/>
    <w:rsid w:val="00DB438C"/>
    <w:rsid w:val="00DB43CE"/>
    <w:rsid w:val="00DB4425"/>
    <w:rsid w:val="00DB4446"/>
    <w:rsid w:val="00DB4592"/>
    <w:rsid w:val="00DB45D6"/>
    <w:rsid w:val="00DB46AC"/>
    <w:rsid w:val="00DB46EE"/>
    <w:rsid w:val="00DB4714"/>
    <w:rsid w:val="00DB473B"/>
    <w:rsid w:val="00DB4778"/>
    <w:rsid w:val="00DB478B"/>
    <w:rsid w:val="00DB47BA"/>
    <w:rsid w:val="00DB4980"/>
    <w:rsid w:val="00DB4A30"/>
    <w:rsid w:val="00DB4A39"/>
    <w:rsid w:val="00DB4A5B"/>
    <w:rsid w:val="00DB4BE5"/>
    <w:rsid w:val="00DB4CCF"/>
    <w:rsid w:val="00DB4CE2"/>
    <w:rsid w:val="00DB4D44"/>
    <w:rsid w:val="00DB4D63"/>
    <w:rsid w:val="00DB4DF3"/>
    <w:rsid w:val="00DB4E08"/>
    <w:rsid w:val="00DB4F4D"/>
    <w:rsid w:val="00DB4F56"/>
    <w:rsid w:val="00DB519A"/>
    <w:rsid w:val="00DB52BB"/>
    <w:rsid w:val="00DB532F"/>
    <w:rsid w:val="00DB533F"/>
    <w:rsid w:val="00DB5383"/>
    <w:rsid w:val="00DB5553"/>
    <w:rsid w:val="00DB55A8"/>
    <w:rsid w:val="00DB55DA"/>
    <w:rsid w:val="00DB5605"/>
    <w:rsid w:val="00DB5752"/>
    <w:rsid w:val="00DB5830"/>
    <w:rsid w:val="00DB5839"/>
    <w:rsid w:val="00DB5A18"/>
    <w:rsid w:val="00DB5A28"/>
    <w:rsid w:val="00DB5C43"/>
    <w:rsid w:val="00DB5CBF"/>
    <w:rsid w:val="00DB5CD7"/>
    <w:rsid w:val="00DB5E7C"/>
    <w:rsid w:val="00DB5E89"/>
    <w:rsid w:val="00DB5EE1"/>
    <w:rsid w:val="00DB5F19"/>
    <w:rsid w:val="00DB5F57"/>
    <w:rsid w:val="00DB5FC7"/>
    <w:rsid w:val="00DB6024"/>
    <w:rsid w:val="00DB6070"/>
    <w:rsid w:val="00DB60AF"/>
    <w:rsid w:val="00DB636C"/>
    <w:rsid w:val="00DB6552"/>
    <w:rsid w:val="00DB65A2"/>
    <w:rsid w:val="00DB6671"/>
    <w:rsid w:val="00DB66A3"/>
    <w:rsid w:val="00DB6738"/>
    <w:rsid w:val="00DB675D"/>
    <w:rsid w:val="00DB6878"/>
    <w:rsid w:val="00DB68B4"/>
    <w:rsid w:val="00DB68DB"/>
    <w:rsid w:val="00DB69B3"/>
    <w:rsid w:val="00DB6A06"/>
    <w:rsid w:val="00DB6A7C"/>
    <w:rsid w:val="00DB6B00"/>
    <w:rsid w:val="00DB6B78"/>
    <w:rsid w:val="00DB6BE5"/>
    <w:rsid w:val="00DB6D17"/>
    <w:rsid w:val="00DB6DE1"/>
    <w:rsid w:val="00DB6E08"/>
    <w:rsid w:val="00DB6E0E"/>
    <w:rsid w:val="00DB6E53"/>
    <w:rsid w:val="00DB6E54"/>
    <w:rsid w:val="00DB6EB1"/>
    <w:rsid w:val="00DB6F96"/>
    <w:rsid w:val="00DB7044"/>
    <w:rsid w:val="00DB70AB"/>
    <w:rsid w:val="00DB7256"/>
    <w:rsid w:val="00DB725B"/>
    <w:rsid w:val="00DB726D"/>
    <w:rsid w:val="00DB7277"/>
    <w:rsid w:val="00DB729D"/>
    <w:rsid w:val="00DB7372"/>
    <w:rsid w:val="00DB73A0"/>
    <w:rsid w:val="00DB7438"/>
    <w:rsid w:val="00DB74A2"/>
    <w:rsid w:val="00DB74AF"/>
    <w:rsid w:val="00DB74E8"/>
    <w:rsid w:val="00DB7514"/>
    <w:rsid w:val="00DB7589"/>
    <w:rsid w:val="00DB76E8"/>
    <w:rsid w:val="00DB76F8"/>
    <w:rsid w:val="00DB776F"/>
    <w:rsid w:val="00DB7772"/>
    <w:rsid w:val="00DB77FF"/>
    <w:rsid w:val="00DB791B"/>
    <w:rsid w:val="00DB79A4"/>
    <w:rsid w:val="00DB7A56"/>
    <w:rsid w:val="00DB7AE0"/>
    <w:rsid w:val="00DB7B0F"/>
    <w:rsid w:val="00DB7BCC"/>
    <w:rsid w:val="00DB7C6D"/>
    <w:rsid w:val="00DB7CD9"/>
    <w:rsid w:val="00DB7D68"/>
    <w:rsid w:val="00DB7E8D"/>
    <w:rsid w:val="00DB7F63"/>
    <w:rsid w:val="00DC001B"/>
    <w:rsid w:val="00DC0021"/>
    <w:rsid w:val="00DC0033"/>
    <w:rsid w:val="00DC0078"/>
    <w:rsid w:val="00DC00AA"/>
    <w:rsid w:val="00DC0194"/>
    <w:rsid w:val="00DC03F5"/>
    <w:rsid w:val="00DC0423"/>
    <w:rsid w:val="00DC043F"/>
    <w:rsid w:val="00DC0567"/>
    <w:rsid w:val="00DC0646"/>
    <w:rsid w:val="00DC068C"/>
    <w:rsid w:val="00DC0718"/>
    <w:rsid w:val="00DC0788"/>
    <w:rsid w:val="00DC0814"/>
    <w:rsid w:val="00DC08EB"/>
    <w:rsid w:val="00DC09D2"/>
    <w:rsid w:val="00DC09F9"/>
    <w:rsid w:val="00DC0B44"/>
    <w:rsid w:val="00DC0B7F"/>
    <w:rsid w:val="00DC0BA9"/>
    <w:rsid w:val="00DC0C72"/>
    <w:rsid w:val="00DC0CF6"/>
    <w:rsid w:val="00DC0E37"/>
    <w:rsid w:val="00DC0EE8"/>
    <w:rsid w:val="00DC0FD2"/>
    <w:rsid w:val="00DC1012"/>
    <w:rsid w:val="00DC10C8"/>
    <w:rsid w:val="00DC1136"/>
    <w:rsid w:val="00DC11F8"/>
    <w:rsid w:val="00DC1294"/>
    <w:rsid w:val="00DC1314"/>
    <w:rsid w:val="00DC1349"/>
    <w:rsid w:val="00DC1368"/>
    <w:rsid w:val="00DC1425"/>
    <w:rsid w:val="00DC14A7"/>
    <w:rsid w:val="00DC14D8"/>
    <w:rsid w:val="00DC1544"/>
    <w:rsid w:val="00DC15C7"/>
    <w:rsid w:val="00DC162B"/>
    <w:rsid w:val="00DC16DC"/>
    <w:rsid w:val="00DC18D8"/>
    <w:rsid w:val="00DC19FA"/>
    <w:rsid w:val="00DC1A85"/>
    <w:rsid w:val="00DC1B0C"/>
    <w:rsid w:val="00DC1B20"/>
    <w:rsid w:val="00DC1B37"/>
    <w:rsid w:val="00DC1B4E"/>
    <w:rsid w:val="00DC1BAA"/>
    <w:rsid w:val="00DC1C0D"/>
    <w:rsid w:val="00DC1CEB"/>
    <w:rsid w:val="00DC1D96"/>
    <w:rsid w:val="00DC1E5C"/>
    <w:rsid w:val="00DC1E9C"/>
    <w:rsid w:val="00DC1ED4"/>
    <w:rsid w:val="00DC1F32"/>
    <w:rsid w:val="00DC20DB"/>
    <w:rsid w:val="00DC20E9"/>
    <w:rsid w:val="00DC2203"/>
    <w:rsid w:val="00DC237C"/>
    <w:rsid w:val="00DC2397"/>
    <w:rsid w:val="00DC240E"/>
    <w:rsid w:val="00DC2477"/>
    <w:rsid w:val="00DC24B7"/>
    <w:rsid w:val="00DC2533"/>
    <w:rsid w:val="00DC255E"/>
    <w:rsid w:val="00DC2581"/>
    <w:rsid w:val="00DC25B0"/>
    <w:rsid w:val="00DC25B3"/>
    <w:rsid w:val="00DC25C2"/>
    <w:rsid w:val="00DC2739"/>
    <w:rsid w:val="00DC274A"/>
    <w:rsid w:val="00DC2816"/>
    <w:rsid w:val="00DC281E"/>
    <w:rsid w:val="00DC2859"/>
    <w:rsid w:val="00DC289C"/>
    <w:rsid w:val="00DC294F"/>
    <w:rsid w:val="00DC2B80"/>
    <w:rsid w:val="00DC2BA3"/>
    <w:rsid w:val="00DC2BDE"/>
    <w:rsid w:val="00DC2E56"/>
    <w:rsid w:val="00DC3096"/>
    <w:rsid w:val="00DC31DC"/>
    <w:rsid w:val="00DC3219"/>
    <w:rsid w:val="00DC3222"/>
    <w:rsid w:val="00DC32A3"/>
    <w:rsid w:val="00DC3378"/>
    <w:rsid w:val="00DC33AF"/>
    <w:rsid w:val="00DC359B"/>
    <w:rsid w:val="00DC35F0"/>
    <w:rsid w:val="00DC3607"/>
    <w:rsid w:val="00DC382D"/>
    <w:rsid w:val="00DC385E"/>
    <w:rsid w:val="00DC389F"/>
    <w:rsid w:val="00DC38DC"/>
    <w:rsid w:val="00DC3A61"/>
    <w:rsid w:val="00DC3B9C"/>
    <w:rsid w:val="00DC3DB0"/>
    <w:rsid w:val="00DC3FD5"/>
    <w:rsid w:val="00DC41A3"/>
    <w:rsid w:val="00DC4241"/>
    <w:rsid w:val="00DC428D"/>
    <w:rsid w:val="00DC42FB"/>
    <w:rsid w:val="00DC43A7"/>
    <w:rsid w:val="00DC43E7"/>
    <w:rsid w:val="00DC4683"/>
    <w:rsid w:val="00DC4843"/>
    <w:rsid w:val="00DC48F9"/>
    <w:rsid w:val="00DC49D8"/>
    <w:rsid w:val="00DC4BD9"/>
    <w:rsid w:val="00DC4C8C"/>
    <w:rsid w:val="00DC4C9C"/>
    <w:rsid w:val="00DC4D25"/>
    <w:rsid w:val="00DC4D28"/>
    <w:rsid w:val="00DC4DE0"/>
    <w:rsid w:val="00DC4E28"/>
    <w:rsid w:val="00DC4FAA"/>
    <w:rsid w:val="00DC513D"/>
    <w:rsid w:val="00DC5198"/>
    <w:rsid w:val="00DC532C"/>
    <w:rsid w:val="00DC534E"/>
    <w:rsid w:val="00DC543F"/>
    <w:rsid w:val="00DC5530"/>
    <w:rsid w:val="00DC5562"/>
    <w:rsid w:val="00DC562D"/>
    <w:rsid w:val="00DC5796"/>
    <w:rsid w:val="00DC58AA"/>
    <w:rsid w:val="00DC590C"/>
    <w:rsid w:val="00DC5963"/>
    <w:rsid w:val="00DC5965"/>
    <w:rsid w:val="00DC5A36"/>
    <w:rsid w:val="00DC5C1C"/>
    <w:rsid w:val="00DC5C22"/>
    <w:rsid w:val="00DC5CA0"/>
    <w:rsid w:val="00DC5D1B"/>
    <w:rsid w:val="00DC5DFF"/>
    <w:rsid w:val="00DC5E50"/>
    <w:rsid w:val="00DC5EE2"/>
    <w:rsid w:val="00DC5F05"/>
    <w:rsid w:val="00DC617B"/>
    <w:rsid w:val="00DC6204"/>
    <w:rsid w:val="00DC6390"/>
    <w:rsid w:val="00DC63A7"/>
    <w:rsid w:val="00DC63DD"/>
    <w:rsid w:val="00DC63E1"/>
    <w:rsid w:val="00DC63F8"/>
    <w:rsid w:val="00DC6403"/>
    <w:rsid w:val="00DC6441"/>
    <w:rsid w:val="00DC65B3"/>
    <w:rsid w:val="00DC65C3"/>
    <w:rsid w:val="00DC660E"/>
    <w:rsid w:val="00DC6872"/>
    <w:rsid w:val="00DC68F4"/>
    <w:rsid w:val="00DC6941"/>
    <w:rsid w:val="00DC69FF"/>
    <w:rsid w:val="00DC6A20"/>
    <w:rsid w:val="00DC6A3E"/>
    <w:rsid w:val="00DC6A8E"/>
    <w:rsid w:val="00DC6B3D"/>
    <w:rsid w:val="00DC6C70"/>
    <w:rsid w:val="00DC6C89"/>
    <w:rsid w:val="00DC6CBC"/>
    <w:rsid w:val="00DC6CF2"/>
    <w:rsid w:val="00DC6D4D"/>
    <w:rsid w:val="00DC6DA1"/>
    <w:rsid w:val="00DC6E42"/>
    <w:rsid w:val="00DC6E55"/>
    <w:rsid w:val="00DC71F8"/>
    <w:rsid w:val="00DC7273"/>
    <w:rsid w:val="00DC72B3"/>
    <w:rsid w:val="00DC72F2"/>
    <w:rsid w:val="00DC7381"/>
    <w:rsid w:val="00DC74C1"/>
    <w:rsid w:val="00DC74C5"/>
    <w:rsid w:val="00DC74CB"/>
    <w:rsid w:val="00DC75A7"/>
    <w:rsid w:val="00DC7643"/>
    <w:rsid w:val="00DC7654"/>
    <w:rsid w:val="00DC76E1"/>
    <w:rsid w:val="00DC76E7"/>
    <w:rsid w:val="00DC76EB"/>
    <w:rsid w:val="00DC78D3"/>
    <w:rsid w:val="00DC7A18"/>
    <w:rsid w:val="00DC7A7E"/>
    <w:rsid w:val="00DC7B26"/>
    <w:rsid w:val="00DC7B48"/>
    <w:rsid w:val="00DC7B72"/>
    <w:rsid w:val="00DC7CBB"/>
    <w:rsid w:val="00DC7CDE"/>
    <w:rsid w:val="00DC7D37"/>
    <w:rsid w:val="00DC7ED5"/>
    <w:rsid w:val="00DC7FD7"/>
    <w:rsid w:val="00DD0072"/>
    <w:rsid w:val="00DD018A"/>
    <w:rsid w:val="00DD04A8"/>
    <w:rsid w:val="00DD0575"/>
    <w:rsid w:val="00DD0639"/>
    <w:rsid w:val="00DD06BC"/>
    <w:rsid w:val="00DD07CF"/>
    <w:rsid w:val="00DD0808"/>
    <w:rsid w:val="00DD098A"/>
    <w:rsid w:val="00DD0A5F"/>
    <w:rsid w:val="00DD0A6B"/>
    <w:rsid w:val="00DD0C11"/>
    <w:rsid w:val="00DD0C93"/>
    <w:rsid w:val="00DD0D80"/>
    <w:rsid w:val="00DD0E24"/>
    <w:rsid w:val="00DD0EA1"/>
    <w:rsid w:val="00DD0F72"/>
    <w:rsid w:val="00DD0F87"/>
    <w:rsid w:val="00DD0FFD"/>
    <w:rsid w:val="00DD10FE"/>
    <w:rsid w:val="00DD111B"/>
    <w:rsid w:val="00DD114F"/>
    <w:rsid w:val="00DD117D"/>
    <w:rsid w:val="00DD11CE"/>
    <w:rsid w:val="00DD1249"/>
    <w:rsid w:val="00DD1251"/>
    <w:rsid w:val="00DD1275"/>
    <w:rsid w:val="00DD1296"/>
    <w:rsid w:val="00DD134A"/>
    <w:rsid w:val="00DD1375"/>
    <w:rsid w:val="00DD13AA"/>
    <w:rsid w:val="00DD1400"/>
    <w:rsid w:val="00DD1453"/>
    <w:rsid w:val="00DD14FA"/>
    <w:rsid w:val="00DD1502"/>
    <w:rsid w:val="00DD1559"/>
    <w:rsid w:val="00DD1625"/>
    <w:rsid w:val="00DD16A9"/>
    <w:rsid w:val="00DD1847"/>
    <w:rsid w:val="00DD189C"/>
    <w:rsid w:val="00DD18D8"/>
    <w:rsid w:val="00DD1908"/>
    <w:rsid w:val="00DD19EA"/>
    <w:rsid w:val="00DD1A35"/>
    <w:rsid w:val="00DD1A88"/>
    <w:rsid w:val="00DD1E10"/>
    <w:rsid w:val="00DD1EAC"/>
    <w:rsid w:val="00DD1F20"/>
    <w:rsid w:val="00DD1F34"/>
    <w:rsid w:val="00DD1FB7"/>
    <w:rsid w:val="00DD2007"/>
    <w:rsid w:val="00DD2097"/>
    <w:rsid w:val="00DD21AE"/>
    <w:rsid w:val="00DD234B"/>
    <w:rsid w:val="00DD2442"/>
    <w:rsid w:val="00DD256C"/>
    <w:rsid w:val="00DD2575"/>
    <w:rsid w:val="00DD2686"/>
    <w:rsid w:val="00DD28C9"/>
    <w:rsid w:val="00DD28D1"/>
    <w:rsid w:val="00DD2959"/>
    <w:rsid w:val="00DD2A30"/>
    <w:rsid w:val="00DD2A5B"/>
    <w:rsid w:val="00DD2AF7"/>
    <w:rsid w:val="00DD2AFF"/>
    <w:rsid w:val="00DD2B18"/>
    <w:rsid w:val="00DD2BB2"/>
    <w:rsid w:val="00DD2BD2"/>
    <w:rsid w:val="00DD2D41"/>
    <w:rsid w:val="00DD2ED5"/>
    <w:rsid w:val="00DD2F54"/>
    <w:rsid w:val="00DD3013"/>
    <w:rsid w:val="00DD3059"/>
    <w:rsid w:val="00DD3182"/>
    <w:rsid w:val="00DD3277"/>
    <w:rsid w:val="00DD3303"/>
    <w:rsid w:val="00DD33B4"/>
    <w:rsid w:val="00DD3592"/>
    <w:rsid w:val="00DD3649"/>
    <w:rsid w:val="00DD36D3"/>
    <w:rsid w:val="00DD36D8"/>
    <w:rsid w:val="00DD3719"/>
    <w:rsid w:val="00DD37A9"/>
    <w:rsid w:val="00DD38F6"/>
    <w:rsid w:val="00DD3928"/>
    <w:rsid w:val="00DD39D7"/>
    <w:rsid w:val="00DD39FA"/>
    <w:rsid w:val="00DD3A17"/>
    <w:rsid w:val="00DD3BA0"/>
    <w:rsid w:val="00DD3BA7"/>
    <w:rsid w:val="00DD3C2E"/>
    <w:rsid w:val="00DD3D3C"/>
    <w:rsid w:val="00DD3DBA"/>
    <w:rsid w:val="00DD3E44"/>
    <w:rsid w:val="00DD3EAF"/>
    <w:rsid w:val="00DD3ECD"/>
    <w:rsid w:val="00DD3F29"/>
    <w:rsid w:val="00DD40EB"/>
    <w:rsid w:val="00DD4118"/>
    <w:rsid w:val="00DD4170"/>
    <w:rsid w:val="00DD419E"/>
    <w:rsid w:val="00DD42DE"/>
    <w:rsid w:val="00DD4331"/>
    <w:rsid w:val="00DD44A5"/>
    <w:rsid w:val="00DD44AF"/>
    <w:rsid w:val="00DD45BB"/>
    <w:rsid w:val="00DD482C"/>
    <w:rsid w:val="00DD486E"/>
    <w:rsid w:val="00DD48B8"/>
    <w:rsid w:val="00DD4972"/>
    <w:rsid w:val="00DD49A3"/>
    <w:rsid w:val="00DD4A2E"/>
    <w:rsid w:val="00DD4ACC"/>
    <w:rsid w:val="00DD4B40"/>
    <w:rsid w:val="00DD4B76"/>
    <w:rsid w:val="00DD4C21"/>
    <w:rsid w:val="00DD4CE1"/>
    <w:rsid w:val="00DD4D08"/>
    <w:rsid w:val="00DD4D26"/>
    <w:rsid w:val="00DD4E4C"/>
    <w:rsid w:val="00DD4E54"/>
    <w:rsid w:val="00DD51CF"/>
    <w:rsid w:val="00DD51F0"/>
    <w:rsid w:val="00DD54B8"/>
    <w:rsid w:val="00DD54D0"/>
    <w:rsid w:val="00DD583B"/>
    <w:rsid w:val="00DD5917"/>
    <w:rsid w:val="00DD59C7"/>
    <w:rsid w:val="00DD5A0A"/>
    <w:rsid w:val="00DD5E45"/>
    <w:rsid w:val="00DD600B"/>
    <w:rsid w:val="00DD6142"/>
    <w:rsid w:val="00DD6167"/>
    <w:rsid w:val="00DD619C"/>
    <w:rsid w:val="00DD6221"/>
    <w:rsid w:val="00DD6237"/>
    <w:rsid w:val="00DD63C0"/>
    <w:rsid w:val="00DD6473"/>
    <w:rsid w:val="00DD6480"/>
    <w:rsid w:val="00DD64B1"/>
    <w:rsid w:val="00DD653D"/>
    <w:rsid w:val="00DD657D"/>
    <w:rsid w:val="00DD65A9"/>
    <w:rsid w:val="00DD65C0"/>
    <w:rsid w:val="00DD66AC"/>
    <w:rsid w:val="00DD66EA"/>
    <w:rsid w:val="00DD693D"/>
    <w:rsid w:val="00DD6987"/>
    <w:rsid w:val="00DD69FE"/>
    <w:rsid w:val="00DD6A2D"/>
    <w:rsid w:val="00DD6A7D"/>
    <w:rsid w:val="00DD6DAF"/>
    <w:rsid w:val="00DD6F90"/>
    <w:rsid w:val="00DD7030"/>
    <w:rsid w:val="00DD7037"/>
    <w:rsid w:val="00DD7137"/>
    <w:rsid w:val="00DD734B"/>
    <w:rsid w:val="00DD7357"/>
    <w:rsid w:val="00DD738C"/>
    <w:rsid w:val="00DD7519"/>
    <w:rsid w:val="00DD751F"/>
    <w:rsid w:val="00DD76D9"/>
    <w:rsid w:val="00DD798D"/>
    <w:rsid w:val="00DD79A1"/>
    <w:rsid w:val="00DD7C06"/>
    <w:rsid w:val="00DD7CB2"/>
    <w:rsid w:val="00DD7CD9"/>
    <w:rsid w:val="00DD7CF7"/>
    <w:rsid w:val="00DD7D0C"/>
    <w:rsid w:val="00DD7D12"/>
    <w:rsid w:val="00DD7E9B"/>
    <w:rsid w:val="00DD7EAE"/>
    <w:rsid w:val="00DD7EB3"/>
    <w:rsid w:val="00DD7FA6"/>
    <w:rsid w:val="00DE00D5"/>
    <w:rsid w:val="00DE03B2"/>
    <w:rsid w:val="00DE03E8"/>
    <w:rsid w:val="00DE0426"/>
    <w:rsid w:val="00DE05F5"/>
    <w:rsid w:val="00DE06E9"/>
    <w:rsid w:val="00DE0AA7"/>
    <w:rsid w:val="00DE0B00"/>
    <w:rsid w:val="00DE0B4D"/>
    <w:rsid w:val="00DE0BB2"/>
    <w:rsid w:val="00DE0BCC"/>
    <w:rsid w:val="00DE0C5F"/>
    <w:rsid w:val="00DE0CBA"/>
    <w:rsid w:val="00DE0E63"/>
    <w:rsid w:val="00DE0F2F"/>
    <w:rsid w:val="00DE0F62"/>
    <w:rsid w:val="00DE116B"/>
    <w:rsid w:val="00DE1317"/>
    <w:rsid w:val="00DE1373"/>
    <w:rsid w:val="00DE14A5"/>
    <w:rsid w:val="00DE152E"/>
    <w:rsid w:val="00DE15B7"/>
    <w:rsid w:val="00DE15D6"/>
    <w:rsid w:val="00DE1814"/>
    <w:rsid w:val="00DE1873"/>
    <w:rsid w:val="00DE1900"/>
    <w:rsid w:val="00DE1A2E"/>
    <w:rsid w:val="00DE1B30"/>
    <w:rsid w:val="00DE1C07"/>
    <w:rsid w:val="00DE1C7D"/>
    <w:rsid w:val="00DE1CE1"/>
    <w:rsid w:val="00DE1DC6"/>
    <w:rsid w:val="00DE1DFC"/>
    <w:rsid w:val="00DE1E5B"/>
    <w:rsid w:val="00DE1EAE"/>
    <w:rsid w:val="00DE1F6A"/>
    <w:rsid w:val="00DE20F0"/>
    <w:rsid w:val="00DE2113"/>
    <w:rsid w:val="00DE229F"/>
    <w:rsid w:val="00DE22E8"/>
    <w:rsid w:val="00DE22F8"/>
    <w:rsid w:val="00DE2302"/>
    <w:rsid w:val="00DE2316"/>
    <w:rsid w:val="00DE2428"/>
    <w:rsid w:val="00DE2440"/>
    <w:rsid w:val="00DE24A7"/>
    <w:rsid w:val="00DE255E"/>
    <w:rsid w:val="00DE25BC"/>
    <w:rsid w:val="00DE25D6"/>
    <w:rsid w:val="00DE269C"/>
    <w:rsid w:val="00DE2726"/>
    <w:rsid w:val="00DE27C5"/>
    <w:rsid w:val="00DE27CD"/>
    <w:rsid w:val="00DE28FF"/>
    <w:rsid w:val="00DE2977"/>
    <w:rsid w:val="00DE29AD"/>
    <w:rsid w:val="00DE29B4"/>
    <w:rsid w:val="00DE2A9C"/>
    <w:rsid w:val="00DE2B3D"/>
    <w:rsid w:val="00DE2C3F"/>
    <w:rsid w:val="00DE2C79"/>
    <w:rsid w:val="00DE2DD2"/>
    <w:rsid w:val="00DE2EA2"/>
    <w:rsid w:val="00DE2F2E"/>
    <w:rsid w:val="00DE2FA2"/>
    <w:rsid w:val="00DE2FBB"/>
    <w:rsid w:val="00DE3009"/>
    <w:rsid w:val="00DE30F3"/>
    <w:rsid w:val="00DE3156"/>
    <w:rsid w:val="00DE32C5"/>
    <w:rsid w:val="00DE3311"/>
    <w:rsid w:val="00DE37A2"/>
    <w:rsid w:val="00DE3B21"/>
    <w:rsid w:val="00DE3B5F"/>
    <w:rsid w:val="00DE3C2E"/>
    <w:rsid w:val="00DE4172"/>
    <w:rsid w:val="00DE4359"/>
    <w:rsid w:val="00DE439B"/>
    <w:rsid w:val="00DE43AA"/>
    <w:rsid w:val="00DE43D2"/>
    <w:rsid w:val="00DE45AB"/>
    <w:rsid w:val="00DE462A"/>
    <w:rsid w:val="00DE4788"/>
    <w:rsid w:val="00DE47F5"/>
    <w:rsid w:val="00DE4950"/>
    <w:rsid w:val="00DE4965"/>
    <w:rsid w:val="00DE4978"/>
    <w:rsid w:val="00DE49BB"/>
    <w:rsid w:val="00DE49E0"/>
    <w:rsid w:val="00DE4C2E"/>
    <w:rsid w:val="00DE4C41"/>
    <w:rsid w:val="00DE4C54"/>
    <w:rsid w:val="00DE4C71"/>
    <w:rsid w:val="00DE4C79"/>
    <w:rsid w:val="00DE4ED3"/>
    <w:rsid w:val="00DE4F4F"/>
    <w:rsid w:val="00DE4FF4"/>
    <w:rsid w:val="00DE50A5"/>
    <w:rsid w:val="00DE50BD"/>
    <w:rsid w:val="00DE5124"/>
    <w:rsid w:val="00DE5125"/>
    <w:rsid w:val="00DE55F8"/>
    <w:rsid w:val="00DE560C"/>
    <w:rsid w:val="00DE5651"/>
    <w:rsid w:val="00DE57DA"/>
    <w:rsid w:val="00DE587E"/>
    <w:rsid w:val="00DE589F"/>
    <w:rsid w:val="00DE597A"/>
    <w:rsid w:val="00DE5A38"/>
    <w:rsid w:val="00DE5A80"/>
    <w:rsid w:val="00DE5B00"/>
    <w:rsid w:val="00DE5C61"/>
    <w:rsid w:val="00DE5EC4"/>
    <w:rsid w:val="00DE5FF7"/>
    <w:rsid w:val="00DE604D"/>
    <w:rsid w:val="00DE6252"/>
    <w:rsid w:val="00DE6256"/>
    <w:rsid w:val="00DE629B"/>
    <w:rsid w:val="00DE62C0"/>
    <w:rsid w:val="00DE62D9"/>
    <w:rsid w:val="00DE642D"/>
    <w:rsid w:val="00DE65F7"/>
    <w:rsid w:val="00DE6767"/>
    <w:rsid w:val="00DE67DF"/>
    <w:rsid w:val="00DE68CA"/>
    <w:rsid w:val="00DE691D"/>
    <w:rsid w:val="00DE6956"/>
    <w:rsid w:val="00DE6A46"/>
    <w:rsid w:val="00DE6DD1"/>
    <w:rsid w:val="00DE6EBB"/>
    <w:rsid w:val="00DE6F22"/>
    <w:rsid w:val="00DE6F6D"/>
    <w:rsid w:val="00DE6F84"/>
    <w:rsid w:val="00DE700C"/>
    <w:rsid w:val="00DE70CB"/>
    <w:rsid w:val="00DE7251"/>
    <w:rsid w:val="00DE72E0"/>
    <w:rsid w:val="00DE7411"/>
    <w:rsid w:val="00DE745C"/>
    <w:rsid w:val="00DE7577"/>
    <w:rsid w:val="00DE7630"/>
    <w:rsid w:val="00DE7651"/>
    <w:rsid w:val="00DE7659"/>
    <w:rsid w:val="00DE787F"/>
    <w:rsid w:val="00DE7941"/>
    <w:rsid w:val="00DE7990"/>
    <w:rsid w:val="00DE7AB2"/>
    <w:rsid w:val="00DE7B25"/>
    <w:rsid w:val="00DE7BE9"/>
    <w:rsid w:val="00DE7CC8"/>
    <w:rsid w:val="00DE7CE2"/>
    <w:rsid w:val="00DE7F42"/>
    <w:rsid w:val="00DE7FF5"/>
    <w:rsid w:val="00DF0395"/>
    <w:rsid w:val="00DF03AB"/>
    <w:rsid w:val="00DF04B7"/>
    <w:rsid w:val="00DF05C5"/>
    <w:rsid w:val="00DF05F5"/>
    <w:rsid w:val="00DF067A"/>
    <w:rsid w:val="00DF0680"/>
    <w:rsid w:val="00DF07AA"/>
    <w:rsid w:val="00DF07BD"/>
    <w:rsid w:val="00DF0862"/>
    <w:rsid w:val="00DF0868"/>
    <w:rsid w:val="00DF0930"/>
    <w:rsid w:val="00DF0934"/>
    <w:rsid w:val="00DF0A05"/>
    <w:rsid w:val="00DF0B38"/>
    <w:rsid w:val="00DF0DC5"/>
    <w:rsid w:val="00DF0ED0"/>
    <w:rsid w:val="00DF1011"/>
    <w:rsid w:val="00DF10B0"/>
    <w:rsid w:val="00DF1177"/>
    <w:rsid w:val="00DF11A3"/>
    <w:rsid w:val="00DF11EB"/>
    <w:rsid w:val="00DF1315"/>
    <w:rsid w:val="00DF1393"/>
    <w:rsid w:val="00DF1474"/>
    <w:rsid w:val="00DF1528"/>
    <w:rsid w:val="00DF1562"/>
    <w:rsid w:val="00DF1587"/>
    <w:rsid w:val="00DF1604"/>
    <w:rsid w:val="00DF163C"/>
    <w:rsid w:val="00DF16AA"/>
    <w:rsid w:val="00DF1765"/>
    <w:rsid w:val="00DF1866"/>
    <w:rsid w:val="00DF18A5"/>
    <w:rsid w:val="00DF1B03"/>
    <w:rsid w:val="00DF1B40"/>
    <w:rsid w:val="00DF1BEF"/>
    <w:rsid w:val="00DF1E5E"/>
    <w:rsid w:val="00DF1FB3"/>
    <w:rsid w:val="00DF2074"/>
    <w:rsid w:val="00DF2293"/>
    <w:rsid w:val="00DF22EA"/>
    <w:rsid w:val="00DF2356"/>
    <w:rsid w:val="00DF240C"/>
    <w:rsid w:val="00DF259F"/>
    <w:rsid w:val="00DF25C2"/>
    <w:rsid w:val="00DF26D7"/>
    <w:rsid w:val="00DF2718"/>
    <w:rsid w:val="00DF275A"/>
    <w:rsid w:val="00DF277A"/>
    <w:rsid w:val="00DF27F1"/>
    <w:rsid w:val="00DF2810"/>
    <w:rsid w:val="00DF2862"/>
    <w:rsid w:val="00DF29AC"/>
    <w:rsid w:val="00DF2AE3"/>
    <w:rsid w:val="00DF2B38"/>
    <w:rsid w:val="00DF2C75"/>
    <w:rsid w:val="00DF2C7B"/>
    <w:rsid w:val="00DF2DE6"/>
    <w:rsid w:val="00DF2E9C"/>
    <w:rsid w:val="00DF3003"/>
    <w:rsid w:val="00DF319C"/>
    <w:rsid w:val="00DF3252"/>
    <w:rsid w:val="00DF329F"/>
    <w:rsid w:val="00DF32E6"/>
    <w:rsid w:val="00DF337B"/>
    <w:rsid w:val="00DF338A"/>
    <w:rsid w:val="00DF345E"/>
    <w:rsid w:val="00DF3479"/>
    <w:rsid w:val="00DF34A9"/>
    <w:rsid w:val="00DF34BA"/>
    <w:rsid w:val="00DF35AD"/>
    <w:rsid w:val="00DF370F"/>
    <w:rsid w:val="00DF378E"/>
    <w:rsid w:val="00DF37BB"/>
    <w:rsid w:val="00DF382E"/>
    <w:rsid w:val="00DF387B"/>
    <w:rsid w:val="00DF3982"/>
    <w:rsid w:val="00DF398C"/>
    <w:rsid w:val="00DF3A0D"/>
    <w:rsid w:val="00DF3A97"/>
    <w:rsid w:val="00DF3AE0"/>
    <w:rsid w:val="00DF3AFE"/>
    <w:rsid w:val="00DF3B44"/>
    <w:rsid w:val="00DF3C30"/>
    <w:rsid w:val="00DF3F40"/>
    <w:rsid w:val="00DF3F84"/>
    <w:rsid w:val="00DF4121"/>
    <w:rsid w:val="00DF4138"/>
    <w:rsid w:val="00DF4149"/>
    <w:rsid w:val="00DF414F"/>
    <w:rsid w:val="00DF41C4"/>
    <w:rsid w:val="00DF4216"/>
    <w:rsid w:val="00DF4441"/>
    <w:rsid w:val="00DF4463"/>
    <w:rsid w:val="00DF449C"/>
    <w:rsid w:val="00DF44ED"/>
    <w:rsid w:val="00DF4556"/>
    <w:rsid w:val="00DF463A"/>
    <w:rsid w:val="00DF4696"/>
    <w:rsid w:val="00DF469D"/>
    <w:rsid w:val="00DF4749"/>
    <w:rsid w:val="00DF476D"/>
    <w:rsid w:val="00DF47F1"/>
    <w:rsid w:val="00DF48B1"/>
    <w:rsid w:val="00DF4973"/>
    <w:rsid w:val="00DF49EF"/>
    <w:rsid w:val="00DF4A60"/>
    <w:rsid w:val="00DF4A6F"/>
    <w:rsid w:val="00DF4A72"/>
    <w:rsid w:val="00DF4B93"/>
    <w:rsid w:val="00DF4C67"/>
    <w:rsid w:val="00DF4D14"/>
    <w:rsid w:val="00DF4D4D"/>
    <w:rsid w:val="00DF4E0D"/>
    <w:rsid w:val="00DF4E3E"/>
    <w:rsid w:val="00DF4EFB"/>
    <w:rsid w:val="00DF515C"/>
    <w:rsid w:val="00DF5349"/>
    <w:rsid w:val="00DF535C"/>
    <w:rsid w:val="00DF54FF"/>
    <w:rsid w:val="00DF5520"/>
    <w:rsid w:val="00DF5538"/>
    <w:rsid w:val="00DF560E"/>
    <w:rsid w:val="00DF5635"/>
    <w:rsid w:val="00DF5685"/>
    <w:rsid w:val="00DF569C"/>
    <w:rsid w:val="00DF57D9"/>
    <w:rsid w:val="00DF57FF"/>
    <w:rsid w:val="00DF5830"/>
    <w:rsid w:val="00DF5860"/>
    <w:rsid w:val="00DF5ADF"/>
    <w:rsid w:val="00DF5B78"/>
    <w:rsid w:val="00DF5C3E"/>
    <w:rsid w:val="00DF5D87"/>
    <w:rsid w:val="00DF5DE0"/>
    <w:rsid w:val="00DF5E07"/>
    <w:rsid w:val="00DF5EBC"/>
    <w:rsid w:val="00DF5F81"/>
    <w:rsid w:val="00DF5FA5"/>
    <w:rsid w:val="00DF605F"/>
    <w:rsid w:val="00DF60B9"/>
    <w:rsid w:val="00DF60DF"/>
    <w:rsid w:val="00DF60E3"/>
    <w:rsid w:val="00DF6157"/>
    <w:rsid w:val="00DF615D"/>
    <w:rsid w:val="00DF61CE"/>
    <w:rsid w:val="00DF62E8"/>
    <w:rsid w:val="00DF633A"/>
    <w:rsid w:val="00DF63B7"/>
    <w:rsid w:val="00DF63E5"/>
    <w:rsid w:val="00DF63FC"/>
    <w:rsid w:val="00DF646B"/>
    <w:rsid w:val="00DF6515"/>
    <w:rsid w:val="00DF65C4"/>
    <w:rsid w:val="00DF65DD"/>
    <w:rsid w:val="00DF660A"/>
    <w:rsid w:val="00DF68A6"/>
    <w:rsid w:val="00DF6960"/>
    <w:rsid w:val="00DF6A36"/>
    <w:rsid w:val="00DF6AA7"/>
    <w:rsid w:val="00DF6AE3"/>
    <w:rsid w:val="00DF6B79"/>
    <w:rsid w:val="00DF6E98"/>
    <w:rsid w:val="00DF6EFE"/>
    <w:rsid w:val="00DF7038"/>
    <w:rsid w:val="00DF70AD"/>
    <w:rsid w:val="00DF7169"/>
    <w:rsid w:val="00DF71FB"/>
    <w:rsid w:val="00DF7221"/>
    <w:rsid w:val="00DF7388"/>
    <w:rsid w:val="00DF7434"/>
    <w:rsid w:val="00DF7622"/>
    <w:rsid w:val="00DF7629"/>
    <w:rsid w:val="00DF7790"/>
    <w:rsid w:val="00DF7A1F"/>
    <w:rsid w:val="00DF7CAF"/>
    <w:rsid w:val="00E0007E"/>
    <w:rsid w:val="00E00117"/>
    <w:rsid w:val="00E001AF"/>
    <w:rsid w:val="00E00347"/>
    <w:rsid w:val="00E00490"/>
    <w:rsid w:val="00E00671"/>
    <w:rsid w:val="00E006E9"/>
    <w:rsid w:val="00E007F7"/>
    <w:rsid w:val="00E00969"/>
    <w:rsid w:val="00E00A80"/>
    <w:rsid w:val="00E00A97"/>
    <w:rsid w:val="00E00C3A"/>
    <w:rsid w:val="00E00D55"/>
    <w:rsid w:val="00E00E6F"/>
    <w:rsid w:val="00E00E76"/>
    <w:rsid w:val="00E01016"/>
    <w:rsid w:val="00E0108C"/>
    <w:rsid w:val="00E010CD"/>
    <w:rsid w:val="00E011BD"/>
    <w:rsid w:val="00E011CF"/>
    <w:rsid w:val="00E0131D"/>
    <w:rsid w:val="00E0133F"/>
    <w:rsid w:val="00E01352"/>
    <w:rsid w:val="00E01439"/>
    <w:rsid w:val="00E01449"/>
    <w:rsid w:val="00E01497"/>
    <w:rsid w:val="00E014E9"/>
    <w:rsid w:val="00E015B8"/>
    <w:rsid w:val="00E015C0"/>
    <w:rsid w:val="00E015D3"/>
    <w:rsid w:val="00E01748"/>
    <w:rsid w:val="00E017C8"/>
    <w:rsid w:val="00E01863"/>
    <w:rsid w:val="00E018DD"/>
    <w:rsid w:val="00E01977"/>
    <w:rsid w:val="00E01B24"/>
    <w:rsid w:val="00E01B31"/>
    <w:rsid w:val="00E01C23"/>
    <w:rsid w:val="00E01C77"/>
    <w:rsid w:val="00E02139"/>
    <w:rsid w:val="00E021A7"/>
    <w:rsid w:val="00E0222A"/>
    <w:rsid w:val="00E0237D"/>
    <w:rsid w:val="00E02439"/>
    <w:rsid w:val="00E02481"/>
    <w:rsid w:val="00E026F0"/>
    <w:rsid w:val="00E0286A"/>
    <w:rsid w:val="00E028E4"/>
    <w:rsid w:val="00E02A3C"/>
    <w:rsid w:val="00E02B1C"/>
    <w:rsid w:val="00E02F38"/>
    <w:rsid w:val="00E02F77"/>
    <w:rsid w:val="00E02F7B"/>
    <w:rsid w:val="00E0316E"/>
    <w:rsid w:val="00E0334C"/>
    <w:rsid w:val="00E034BF"/>
    <w:rsid w:val="00E03662"/>
    <w:rsid w:val="00E0395B"/>
    <w:rsid w:val="00E039CB"/>
    <w:rsid w:val="00E039FB"/>
    <w:rsid w:val="00E03A0A"/>
    <w:rsid w:val="00E03B1D"/>
    <w:rsid w:val="00E03B4A"/>
    <w:rsid w:val="00E03CA5"/>
    <w:rsid w:val="00E03CAA"/>
    <w:rsid w:val="00E03CBE"/>
    <w:rsid w:val="00E03D44"/>
    <w:rsid w:val="00E03DC8"/>
    <w:rsid w:val="00E03DE2"/>
    <w:rsid w:val="00E03EE5"/>
    <w:rsid w:val="00E04095"/>
    <w:rsid w:val="00E040AF"/>
    <w:rsid w:val="00E04343"/>
    <w:rsid w:val="00E04350"/>
    <w:rsid w:val="00E0453D"/>
    <w:rsid w:val="00E04643"/>
    <w:rsid w:val="00E047FD"/>
    <w:rsid w:val="00E04890"/>
    <w:rsid w:val="00E04991"/>
    <w:rsid w:val="00E04A4E"/>
    <w:rsid w:val="00E04ABD"/>
    <w:rsid w:val="00E04BB7"/>
    <w:rsid w:val="00E04BEC"/>
    <w:rsid w:val="00E04DC0"/>
    <w:rsid w:val="00E04E41"/>
    <w:rsid w:val="00E04E73"/>
    <w:rsid w:val="00E04FCF"/>
    <w:rsid w:val="00E050DC"/>
    <w:rsid w:val="00E050E0"/>
    <w:rsid w:val="00E051CD"/>
    <w:rsid w:val="00E05274"/>
    <w:rsid w:val="00E053A5"/>
    <w:rsid w:val="00E05512"/>
    <w:rsid w:val="00E057D3"/>
    <w:rsid w:val="00E0583B"/>
    <w:rsid w:val="00E05921"/>
    <w:rsid w:val="00E059D8"/>
    <w:rsid w:val="00E05ACE"/>
    <w:rsid w:val="00E05BF1"/>
    <w:rsid w:val="00E05C00"/>
    <w:rsid w:val="00E05D24"/>
    <w:rsid w:val="00E05D3C"/>
    <w:rsid w:val="00E05D6A"/>
    <w:rsid w:val="00E05DD6"/>
    <w:rsid w:val="00E05FA6"/>
    <w:rsid w:val="00E06015"/>
    <w:rsid w:val="00E06035"/>
    <w:rsid w:val="00E0603C"/>
    <w:rsid w:val="00E0613C"/>
    <w:rsid w:val="00E06159"/>
    <w:rsid w:val="00E06176"/>
    <w:rsid w:val="00E0618C"/>
    <w:rsid w:val="00E061A3"/>
    <w:rsid w:val="00E063C8"/>
    <w:rsid w:val="00E0640D"/>
    <w:rsid w:val="00E06425"/>
    <w:rsid w:val="00E0650F"/>
    <w:rsid w:val="00E06557"/>
    <w:rsid w:val="00E06633"/>
    <w:rsid w:val="00E066A3"/>
    <w:rsid w:val="00E0670C"/>
    <w:rsid w:val="00E0670F"/>
    <w:rsid w:val="00E0673F"/>
    <w:rsid w:val="00E067BB"/>
    <w:rsid w:val="00E06898"/>
    <w:rsid w:val="00E068E8"/>
    <w:rsid w:val="00E068FA"/>
    <w:rsid w:val="00E0695D"/>
    <w:rsid w:val="00E069E7"/>
    <w:rsid w:val="00E069F4"/>
    <w:rsid w:val="00E06A77"/>
    <w:rsid w:val="00E06B65"/>
    <w:rsid w:val="00E06BF7"/>
    <w:rsid w:val="00E06D96"/>
    <w:rsid w:val="00E06DE3"/>
    <w:rsid w:val="00E06F75"/>
    <w:rsid w:val="00E06FE4"/>
    <w:rsid w:val="00E07100"/>
    <w:rsid w:val="00E07104"/>
    <w:rsid w:val="00E07207"/>
    <w:rsid w:val="00E07406"/>
    <w:rsid w:val="00E0748D"/>
    <w:rsid w:val="00E0789B"/>
    <w:rsid w:val="00E079CA"/>
    <w:rsid w:val="00E079CF"/>
    <w:rsid w:val="00E07AF8"/>
    <w:rsid w:val="00E07B1C"/>
    <w:rsid w:val="00E07B77"/>
    <w:rsid w:val="00E07C24"/>
    <w:rsid w:val="00E07F3E"/>
    <w:rsid w:val="00E07F6A"/>
    <w:rsid w:val="00E07F9A"/>
    <w:rsid w:val="00E1012A"/>
    <w:rsid w:val="00E10151"/>
    <w:rsid w:val="00E1017F"/>
    <w:rsid w:val="00E101A4"/>
    <w:rsid w:val="00E103E3"/>
    <w:rsid w:val="00E10576"/>
    <w:rsid w:val="00E105CA"/>
    <w:rsid w:val="00E10612"/>
    <w:rsid w:val="00E1087A"/>
    <w:rsid w:val="00E108CC"/>
    <w:rsid w:val="00E10A8C"/>
    <w:rsid w:val="00E10D97"/>
    <w:rsid w:val="00E10DF4"/>
    <w:rsid w:val="00E10DFC"/>
    <w:rsid w:val="00E10E0F"/>
    <w:rsid w:val="00E10EAF"/>
    <w:rsid w:val="00E10F73"/>
    <w:rsid w:val="00E10F9E"/>
    <w:rsid w:val="00E11024"/>
    <w:rsid w:val="00E1103D"/>
    <w:rsid w:val="00E110D4"/>
    <w:rsid w:val="00E1122F"/>
    <w:rsid w:val="00E11248"/>
    <w:rsid w:val="00E1163B"/>
    <w:rsid w:val="00E11772"/>
    <w:rsid w:val="00E11783"/>
    <w:rsid w:val="00E117A1"/>
    <w:rsid w:val="00E1184C"/>
    <w:rsid w:val="00E1187D"/>
    <w:rsid w:val="00E119B9"/>
    <w:rsid w:val="00E119D1"/>
    <w:rsid w:val="00E11C81"/>
    <w:rsid w:val="00E11C98"/>
    <w:rsid w:val="00E11D59"/>
    <w:rsid w:val="00E11D79"/>
    <w:rsid w:val="00E11F07"/>
    <w:rsid w:val="00E11FBD"/>
    <w:rsid w:val="00E12252"/>
    <w:rsid w:val="00E12295"/>
    <w:rsid w:val="00E123E3"/>
    <w:rsid w:val="00E124C2"/>
    <w:rsid w:val="00E125F9"/>
    <w:rsid w:val="00E126CF"/>
    <w:rsid w:val="00E126D5"/>
    <w:rsid w:val="00E1281F"/>
    <w:rsid w:val="00E12843"/>
    <w:rsid w:val="00E1298E"/>
    <w:rsid w:val="00E12997"/>
    <w:rsid w:val="00E12A5F"/>
    <w:rsid w:val="00E12A91"/>
    <w:rsid w:val="00E12B60"/>
    <w:rsid w:val="00E12B7D"/>
    <w:rsid w:val="00E12CA1"/>
    <w:rsid w:val="00E12DB1"/>
    <w:rsid w:val="00E12DEB"/>
    <w:rsid w:val="00E12EB6"/>
    <w:rsid w:val="00E12F9E"/>
    <w:rsid w:val="00E12FA5"/>
    <w:rsid w:val="00E13053"/>
    <w:rsid w:val="00E130AF"/>
    <w:rsid w:val="00E130F7"/>
    <w:rsid w:val="00E131C2"/>
    <w:rsid w:val="00E131FA"/>
    <w:rsid w:val="00E13318"/>
    <w:rsid w:val="00E133DC"/>
    <w:rsid w:val="00E13457"/>
    <w:rsid w:val="00E1346D"/>
    <w:rsid w:val="00E13483"/>
    <w:rsid w:val="00E134C8"/>
    <w:rsid w:val="00E134D0"/>
    <w:rsid w:val="00E135FA"/>
    <w:rsid w:val="00E1363E"/>
    <w:rsid w:val="00E1364F"/>
    <w:rsid w:val="00E13689"/>
    <w:rsid w:val="00E136A5"/>
    <w:rsid w:val="00E136E3"/>
    <w:rsid w:val="00E13763"/>
    <w:rsid w:val="00E1383B"/>
    <w:rsid w:val="00E1393D"/>
    <w:rsid w:val="00E1396E"/>
    <w:rsid w:val="00E139A0"/>
    <w:rsid w:val="00E139EC"/>
    <w:rsid w:val="00E13C91"/>
    <w:rsid w:val="00E13CBD"/>
    <w:rsid w:val="00E14060"/>
    <w:rsid w:val="00E140B9"/>
    <w:rsid w:val="00E1427B"/>
    <w:rsid w:val="00E14293"/>
    <w:rsid w:val="00E142C9"/>
    <w:rsid w:val="00E1443D"/>
    <w:rsid w:val="00E144D5"/>
    <w:rsid w:val="00E14507"/>
    <w:rsid w:val="00E14538"/>
    <w:rsid w:val="00E145F6"/>
    <w:rsid w:val="00E14613"/>
    <w:rsid w:val="00E14638"/>
    <w:rsid w:val="00E14672"/>
    <w:rsid w:val="00E146EC"/>
    <w:rsid w:val="00E14802"/>
    <w:rsid w:val="00E14872"/>
    <w:rsid w:val="00E14AEB"/>
    <w:rsid w:val="00E14B24"/>
    <w:rsid w:val="00E14B73"/>
    <w:rsid w:val="00E14BC3"/>
    <w:rsid w:val="00E14CBF"/>
    <w:rsid w:val="00E14D89"/>
    <w:rsid w:val="00E14EEA"/>
    <w:rsid w:val="00E14EEF"/>
    <w:rsid w:val="00E14F8B"/>
    <w:rsid w:val="00E14FE0"/>
    <w:rsid w:val="00E150B3"/>
    <w:rsid w:val="00E152DE"/>
    <w:rsid w:val="00E1543A"/>
    <w:rsid w:val="00E15499"/>
    <w:rsid w:val="00E15579"/>
    <w:rsid w:val="00E15662"/>
    <w:rsid w:val="00E156B0"/>
    <w:rsid w:val="00E156B9"/>
    <w:rsid w:val="00E156BC"/>
    <w:rsid w:val="00E156FD"/>
    <w:rsid w:val="00E158A9"/>
    <w:rsid w:val="00E158E7"/>
    <w:rsid w:val="00E158EF"/>
    <w:rsid w:val="00E158FF"/>
    <w:rsid w:val="00E159F7"/>
    <w:rsid w:val="00E15A2F"/>
    <w:rsid w:val="00E15BD0"/>
    <w:rsid w:val="00E15D08"/>
    <w:rsid w:val="00E15D19"/>
    <w:rsid w:val="00E15D95"/>
    <w:rsid w:val="00E15DAA"/>
    <w:rsid w:val="00E15DDF"/>
    <w:rsid w:val="00E15F13"/>
    <w:rsid w:val="00E15FCA"/>
    <w:rsid w:val="00E16167"/>
    <w:rsid w:val="00E161F8"/>
    <w:rsid w:val="00E1624D"/>
    <w:rsid w:val="00E162F0"/>
    <w:rsid w:val="00E162FD"/>
    <w:rsid w:val="00E163DD"/>
    <w:rsid w:val="00E1645C"/>
    <w:rsid w:val="00E16476"/>
    <w:rsid w:val="00E1666B"/>
    <w:rsid w:val="00E1669A"/>
    <w:rsid w:val="00E166B6"/>
    <w:rsid w:val="00E166E1"/>
    <w:rsid w:val="00E16707"/>
    <w:rsid w:val="00E168BF"/>
    <w:rsid w:val="00E168E8"/>
    <w:rsid w:val="00E169C8"/>
    <w:rsid w:val="00E16E0B"/>
    <w:rsid w:val="00E16E72"/>
    <w:rsid w:val="00E16F44"/>
    <w:rsid w:val="00E17032"/>
    <w:rsid w:val="00E170BC"/>
    <w:rsid w:val="00E171B7"/>
    <w:rsid w:val="00E171E6"/>
    <w:rsid w:val="00E1723A"/>
    <w:rsid w:val="00E17393"/>
    <w:rsid w:val="00E17701"/>
    <w:rsid w:val="00E177FC"/>
    <w:rsid w:val="00E178E9"/>
    <w:rsid w:val="00E17945"/>
    <w:rsid w:val="00E179BD"/>
    <w:rsid w:val="00E179C4"/>
    <w:rsid w:val="00E17A3B"/>
    <w:rsid w:val="00E17BA6"/>
    <w:rsid w:val="00E17CC1"/>
    <w:rsid w:val="00E17CCC"/>
    <w:rsid w:val="00E17DA6"/>
    <w:rsid w:val="00E17DC6"/>
    <w:rsid w:val="00E17E27"/>
    <w:rsid w:val="00E200B5"/>
    <w:rsid w:val="00E201D4"/>
    <w:rsid w:val="00E20214"/>
    <w:rsid w:val="00E20423"/>
    <w:rsid w:val="00E204AC"/>
    <w:rsid w:val="00E204C3"/>
    <w:rsid w:val="00E206C9"/>
    <w:rsid w:val="00E206DA"/>
    <w:rsid w:val="00E206F9"/>
    <w:rsid w:val="00E20703"/>
    <w:rsid w:val="00E2070D"/>
    <w:rsid w:val="00E207D5"/>
    <w:rsid w:val="00E207F4"/>
    <w:rsid w:val="00E2084D"/>
    <w:rsid w:val="00E208D4"/>
    <w:rsid w:val="00E20ABF"/>
    <w:rsid w:val="00E20B79"/>
    <w:rsid w:val="00E20B84"/>
    <w:rsid w:val="00E20EB1"/>
    <w:rsid w:val="00E20EB2"/>
    <w:rsid w:val="00E20ECD"/>
    <w:rsid w:val="00E20F01"/>
    <w:rsid w:val="00E2103A"/>
    <w:rsid w:val="00E21087"/>
    <w:rsid w:val="00E21267"/>
    <w:rsid w:val="00E21337"/>
    <w:rsid w:val="00E21416"/>
    <w:rsid w:val="00E21482"/>
    <w:rsid w:val="00E21483"/>
    <w:rsid w:val="00E2157C"/>
    <w:rsid w:val="00E215D9"/>
    <w:rsid w:val="00E21611"/>
    <w:rsid w:val="00E216B0"/>
    <w:rsid w:val="00E21756"/>
    <w:rsid w:val="00E2176A"/>
    <w:rsid w:val="00E2179D"/>
    <w:rsid w:val="00E217B5"/>
    <w:rsid w:val="00E217D7"/>
    <w:rsid w:val="00E218D7"/>
    <w:rsid w:val="00E21902"/>
    <w:rsid w:val="00E219C5"/>
    <w:rsid w:val="00E21A58"/>
    <w:rsid w:val="00E21A92"/>
    <w:rsid w:val="00E21B41"/>
    <w:rsid w:val="00E21B83"/>
    <w:rsid w:val="00E21B9F"/>
    <w:rsid w:val="00E21C92"/>
    <w:rsid w:val="00E21D11"/>
    <w:rsid w:val="00E21DF3"/>
    <w:rsid w:val="00E21ED6"/>
    <w:rsid w:val="00E21F1A"/>
    <w:rsid w:val="00E222DF"/>
    <w:rsid w:val="00E22317"/>
    <w:rsid w:val="00E22393"/>
    <w:rsid w:val="00E22471"/>
    <w:rsid w:val="00E225F2"/>
    <w:rsid w:val="00E22668"/>
    <w:rsid w:val="00E226D3"/>
    <w:rsid w:val="00E2282C"/>
    <w:rsid w:val="00E22830"/>
    <w:rsid w:val="00E228AE"/>
    <w:rsid w:val="00E2291D"/>
    <w:rsid w:val="00E22940"/>
    <w:rsid w:val="00E229E9"/>
    <w:rsid w:val="00E22A38"/>
    <w:rsid w:val="00E22B91"/>
    <w:rsid w:val="00E22B93"/>
    <w:rsid w:val="00E22BFB"/>
    <w:rsid w:val="00E22C2D"/>
    <w:rsid w:val="00E22C72"/>
    <w:rsid w:val="00E22E68"/>
    <w:rsid w:val="00E22E95"/>
    <w:rsid w:val="00E22F34"/>
    <w:rsid w:val="00E22F5D"/>
    <w:rsid w:val="00E22F9C"/>
    <w:rsid w:val="00E234A4"/>
    <w:rsid w:val="00E23533"/>
    <w:rsid w:val="00E236C9"/>
    <w:rsid w:val="00E2370C"/>
    <w:rsid w:val="00E237C9"/>
    <w:rsid w:val="00E2382C"/>
    <w:rsid w:val="00E23874"/>
    <w:rsid w:val="00E239CA"/>
    <w:rsid w:val="00E23A33"/>
    <w:rsid w:val="00E23A3D"/>
    <w:rsid w:val="00E23ABB"/>
    <w:rsid w:val="00E23CF3"/>
    <w:rsid w:val="00E23D24"/>
    <w:rsid w:val="00E23EFC"/>
    <w:rsid w:val="00E23FFC"/>
    <w:rsid w:val="00E24081"/>
    <w:rsid w:val="00E2448E"/>
    <w:rsid w:val="00E245CB"/>
    <w:rsid w:val="00E246BB"/>
    <w:rsid w:val="00E246CF"/>
    <w:rsid w:val="00E2472C"/>
    <w:rsid w:val="00E247C3"/>
    <w:rsid w:val="00E24820"/>
    <w:rsid w:val="00E248F8"/>
    <w:rsid w:val="00E24918"/>
    <w:rsid w:val="00E24997"/>
    <w:rsid w:val="00E249FB"/>
    <w:rsid w:val="00E24A0A"/>
    <w:rsid w:val="00E24A44"/>
    <w:rsid w:val="00E24C3E"/>
    <w:rsid w:val="00E24D82"/>
    <w:rsid w:val="00E24DD0"/>
    <w:rsid w:val="00E24DE6"/>
    <w:rsid w:val="00E24E31"/>
    <w:rsid w:val="00E24E72"/>
    <w:rsid w:val="00E24EC4"/>
    <w:rsid w:val="00E250FE"/>
    <w:rsid w:val="00E2516B"/>
    <w:rsid w:val="00E252F2"/>
    <w:rsid w:val="00E25474"/>
    <w:rsid w:val="00E256B8"/>
    <w:rsid w:val="00E25815"/>
    <w:rsid w:val="00E259D0"/>
    <w:rsid w:val="00E25BBB"/>
    <w:rsid w:val="00E25BEA"/>
    <w:rsid w:val="00E25C3C"/>
    <w:rsid w:val="00E25D26"/>
    <w:rsid w:val="00E25D65"/>
    <w:rsid w:val="00E25DA2"/>
    <w:rsid w:val="00E25E4F"/>
    <w:rsid w:val="00E25E61"/>
    <w:rsid w:val="00E25ECB"/>
    <w:rsid w:val="00E25F05"/>
    <w:rsid w:val="00E25F92"/>
    <w:rsid w:val="00E26195"/>
    <w:rsid w:val="00E261D0"/>
    <w:rsid w:val="00E26371"/>
    <w:rsid w:val="00E263FF"/>
    <w:rsid w:val="00E26414"/>
    <w:rsid w:val="00E264CB"/>
    <w:rsid w:val="00E26538"/>
    <w:rsid w:val="00E265D3"/>
    <w:rsid w:val="00E26608"/>
    <w:rsid w:val="00E26609"/>
    <w:rsid w:val="00E266AA"/>
    <w:rsid w:val="00E267B8"/>
    <w:rsid w:val="00E269BD"/>
    <w:rsid w:val="00E26A10"/>
    <w:rsid w:val="00E26B6C"/>
    <w:rsid w:val="00E26D1C"/>
    <w:rsid w:val="00E26D79"/>
    <w:rsid w:val="00E26DC8"/>
    <w:rsid w:val="00E26DCD"/>
    <w:rsid w:val="00E26EB5"/>
    <w:rsid w:val="00E26F9F"/>
    <w:rsid w:val="00E27066"/>
    <w:rsid w:val="00E2715B"/>
    <w:rsid w:val="00E271BC"/>
    <w:rsid w:val="00E272A5"/>
    <w:rsid w:val="00E272C5"/>
    <w:rsid w:val="00E27300"/>
    <w:rsid w:val="00E274BE"/>
    <w:rsid w:val="00E27532"/>
    <w:rsid w:val="00E27581"/>
    <w:rsid w:val="00E27608"/>
    <w:rsid w:val="00E27650"/>
    <w:rsid w:val="00E277BE"/>
    <w:rsid w:val="00E2786B"/>
    <w:rsid w:val="00E27881"/>
    <w:rsid w:val="00E2793F"/>
    <w:rsid w:val="00E2794B"/>
    <w:rsid w:val="00E279E8"/>
    <w:rsid w:val="00E27A55"/>
    <w:rsid w:val="00E27AC2"/>
    <w:rsid w:val="00E27C1D"/>
    <w:rsid w:val="00E27C9F"/>
    <w:rsid w:val="00E300EC"/>
    <w:rsid w:val="00E30157"/>
    <w:rsid w:val="00E3018C"/>
    <w:rsid w:val="00E301D5"/>
    <w:rsid w:val="00E303E4"/>
    <w:rsid w:val="00E304D8"/>
    <w:rsid w:val="00E3051A"/>
    <w:rsid w:val="00E30642"/>
    <w:rsid w:val="00E30678"/>
    <w:rsid w:val="00E3076A"/>
    <w:rsid w:val="00E30779"/>
    <w:rsid w:val="00E307B4"/>
    <w:rsid w:val="00E308C2"/>
    <w:rsid w:val="00E30ACF"/>
    <w:rsid w:val="00E30B6B"/>
    <w:rsid w:val="00E30D63"/>
    <w:rsid w:val="00E30E62"/>
    <w:rsid w:val="00E30EA1"/>
    <w:rsid w:val="00E30F76"/>
    <w:rsid w:val="00E30FE0"/>
    <w:rsid w:val="00E3111D"/>
    <w:rsid w:val="00E311FA"/>
    <w:rsid w:val="00E31217"/>
    <w:rsid w:val="00E31220"/>
    <w:rsid w:val="00E3124A"/>
    <w:rsid w:val="00E313F5"/>
    <w:rsid w:val="00E31417"/>
    <w:rsid w:val="00E314CC"/>
    <w:rsid w:val="00E3151C"/>
    <w:rsid w:val="00E31618"/>
    <w:rsid w:val="00E318A3"/>
    <w:rsid w:val="00E318EC"/>
    <w:rsid w:val="00E3198A"/>
    <w:rsid w:val="00E31BF2"/>
    <w:rsid w:val="00E31C4C"/>
    <w:rsid w:val="00E31E20"/>
    <w:rsid w:val="00E31E7B"/>
    <w:rsid w:val="00E31EA2"/>
    <w:rsid w:val="00E31F5C"/>
    <w:rsid w:val="00E31FAF"/>
    <w:rsid w:val="00E32082"/>
    <w:rsid w:val="00E320CD"/>
    <w:rsid w:val="00E3235C"/>
    <w:rsid w:val="00E323B8"/>
    <w:rsid w:val="00E32428"/>
    <w:rsid w:val="00E3248A"/>
    <w:rsid w:val="00E324A0"/>
    <w:rsid w:val="00E324D0"/>
    <w:rsid w:val="00E325AE"/>
    <w:rsid w:val="00E32649"/>
    <w:rsid w:val="00E32757"/>
    <w:rsid w:val="00E3278F"/>
    <w:rsid w:val="00E328AF"/>
    <w:rsid w:val="00E328BD"/>
    <w:rsid w:val="00E32948"/>
    <w:rsid w:val="00E329EE"/>
    <w:rsid w:val="00E32A7F"/>
    <w:rsid w:val="00E32AD1"/>
    <w:rsid w:val="00E32E5E"/>
    <w:rsid w:val="00E32EE5"/>
    <w:rsid w:val="00E32F30"/>
    <w:rsid w:val="00E32F93"/>
    <w:rsid w:val="00E32FCB"/>
    <w:rsid w:val="00E32FD8"/>
    <w:rsid w:val="00E33033"/>
    <w:rsid w:val="00E331D0"/>
    <w:rsid w:val="00E33233"/>
    <w:rsid w:val="00E33317"/>
    <w:rsid w:val="00E336E6"/>
    <w:rsid w:val="00E338CB"/>
    <w:rsid w:val="00E338F9"/>
    <w:rsid w:val="00E338FC"/>
    <w:rsid w:val="00E33974"/>
    <w:rsid w:val="00E339E7"/>
    <w:rsid w:val="00E33BA8"/>
    <w:rsid w:val="00E33C9B"/>
    <w:rsid w:val="00E33CBA"/>
    <w:rsid w:val="00E33F24"/>
    <w:rsid w:val="00E34004"/>
    <w:rsid w:val="00E34104"/>
    <w:rsid w:val="00E34113"/>
    <w:rsid w:val="00E34137"/>
    <w:rsid w:val="00E343C8"/>
    <w:rsid w:val="00E343DA"/>
    <w:rsid w:val="00E344C1"/>
    <w:rsid w:val="00E34554"/>
    <w:rsid w:val="00E3458F"/>
    <w:rsid w:val="00E345C0"/>
    <w:rsid w:val="00E345E8"/>
    <w:rsid w:val="00E34669"/>
    <w:rsid w:val="00E34701"/>
    <w:rsid w:val="00E347C7"/>
    <w:rsid w:val="00E348A4"/>
    <w:rsid w:val="00E34921"/>
    <w:rsid w:val="00E34A80"/>
    <w:rsid w:val="00E34AB5"/>
    <w:rsid w:val="00E34AD3"/>
    <w:rsid w:val="00E34B85"/>
    <w:rsid w:val="00E34CC7"/>
    <w:rsid w:val="00E34D14"/>
    <w:rsid w:val="00E34E91"/>
    <w:rsid w:val="00E35065"/>
    <w:rsid w:val="00E350C7"/>
    <w:rsid w:val="00E351FF"/>
    <w:rsid w:val="00E35256"/>
    <w:rsid w:val="00E3554A"/>
    <w:rsid w:val="00E35591"/>
    <w:rsid w:val="00E3565A"/>
    <w:rsid w:val="00E35683"/>
    <w:rsid w:val="00E356E6"/>
    <w:rsid w:val="00E35769"/>
    <w:rsid w:val="00E35772"/>
    <w:rsid w:val="00E35778"/>
    <w:rsid w:val="00E35790"/>
    <w:rsid w:val="00E35817"/>
    <w:rsid w:val="00E35897"/>
    <w:rsid w:val="00E358BF"/>
    <w:rsid w:val="00E359A9"/>
    <w:rsid w:val="00E359C6"/>
    <w:rsid w:val="00E35A06"/>
    <w:rsid w:val="00E35A80"/>
    <w:rsid w:val="00E35C0E"/>
    <w:rsid w:val="00E35C84"/>
    <w:rsid w:val="00E35E47"/>
    <w:rsid w:val="00E3613B"/>
    <w:rsid w:val="00E36178"/>
    <w:rsid w:val="00E36246"/>
    <w:rsid w:val="00E362C9"/>
    <w:rsid w:val="00E362D3"/>
    <w:rsid w:val="00E363B9"/>
    <w:rsid w:val="00E36463"/>
    <w:rsid w:val="00E364B2"/>
    <w:rsid w:val="00E364E7"/>
    <w:rsid w:val="00E364F4"/>
    <w:rsid w:val="00E365A7"/>
    <w:rsid w:val="00E36672"/>
    <w:rsid w:val="00E366F1"/>
    <w:rsid w:val="00E36702"/>
    <w:rsid w:val="00E367E5"/>
    <w:rsid w:val="00E3686E"/>
    <w:rsid w:val="00E3688B"/>
    <w:rsid w:val="00E3699C"/>
    <w:rsid w:val="00E369E7"/>
    <w:rsid w:val="00E36A88"/>
    <w:rsid w:val="00E36B01"/>
    <w:rsid w:val="00E36C87"/>
    <w:rsid w:val="00E36C9D"/>
    <w:rsid w:val="00E36D75"/>
    <w:rsid w:val="00E36D94"/>
    <w:rsid w:val="00E36E67"/>
    <w:rsid w:val="00E37054"/>
    <w:rsid w:val="00E3707A"/>
    <w:rsid w:val="00E371CC"/>
    <w:rsid w:val="00E372F9"/>
    <w:rsid w:val="00E37333"/>
    <w:rsid w:val="00E3735F"/>
    <w:rsid w:val="00E3736A"/>
    <w:rsid w:val="00E37370"/>
    <w:rsid w:val="00E37379"/>
    <w:rsid w:val="00E37412"/>
    <w:rsid w:val="00E3743D"/>
    <w:rsid w:val="00E3763E"/>
    <w:rsid w:val="00E3766A"/>
    <w:rsid w:val="00E3786D"/>
    <w:rsid w:val="00E3786F"/>
    <w:rsid w:val="00E37875"/>
    <w:rsid w:val="00E378D9"/>
    <w:rsid w:val="00E3798E"/>
    <w:rsid w:val="00E3799B"/>
    <w:rsid w:val="00E379F7"/>
    <w:rsid w:val="00E37A68"/>
    <w:rsid w:val="00E37C8F"/>
    <w:rsid w:val="00E37D98"/>
    <w:rsid w:val="00E37DBA"/>
    <w:rsid w:val="00E37DBE"/>
    <w:rsid w:val="00E37E39"/>
    <w:rsid w:val="00E37ED0"/>
    <w:rsid w:val="00E37F1F"/>
    <w:rsid w:val="00E37FC7"/>
    <w:rsid w:val="00E40041"/>
    <w:rsid w:val="00E40096"/>
    <w:rsid w:val="00E400CB"/>
    <w:rsid w:val="00E4010F"/>
    <w:rsid w:val="00E40280"/>
    <w:rsid w:val="00E4041F"/>
    <w:rsid w:val="00E404E4"/>
    <w:rsid w:val="00E4059D"/>
    <w:rsid w:val="00E40630"/>
    <w:rsid w:val="00E40792"/>
    <w:rsid w:val="00E40826"/>
    <w:rsid w:val="00E4089F"/>
    <w:rsid w:val="00E40911"/>
    <w:rsid w:val="00E40954"/>
    <w:rsid w:val="00E40A64"/>
    <w:rsid w:val="00E40B0A"/>
    <w:rsid w:val="00E40B66"/>
    <w:rsid w:val="00E40C18"/>
    <w:rsid w:val="00E40CFA"/>
    <w:rsid w:val="00E40D55"/>
    <w:rsid w:val="00E40F34"/>
    <w:rsid w:val="00E40FE6"/>
    <w:rsid w:val="00E410CC"/>
    <w:rsid w:val="00E41116"/>
    <w:rsid w:val="00E41436"/>
    <w:rsid w:val="00E414C9"/>
    <w:rsid w:val="00E415C4"/>
    <w:rsid w:val="00E41681"/>
    <w:rsid w:val="00E416AE"/>
    <w:rsid w:val="00E416B5"/>
    <w:rsid w:val="00E417DD"/>
    <w:rsid w:val="00E41A44"/>
    <w:rsid w:val="00E41D3D"/>
    <w:rsid w:val="00E41D5A"/>
    <w:rsid w:val="00E41FFB"/>
    <w:rsid w:val="00E420CF"/>
    <w:rsid w:val="00E422C2"/>
    <w:rsid w:val="00E424BB"/>
    <w:rsid w:val="00E424E3"/>
    <w:rsid w:val="00E4252D"/>
    <w:rsid w:val="00E42592"/>
    <w:rsid w:val="00E42631"/>
    <w:rsid w:val="00E42677"/>
    <w:rsid w:val="00E426A4"/>
    <w:rsid w:val="00E426AA"/>
    <w:rsid w:val="00E42709"/>
    <w:rsid w:val="00E4278E"/>
    <w:rsid w:val="00E4288E"/>
    <w:rsid w:val="00E429AE"/>
    <w:rsid w:val="00E42AFF"/>
    <w:rsid w:val="00E42B1B"/>
    <w:rsid w:val="00E42CA9"/>
    <w:rsid w:val="00E42D76"/>
    <w:rsid w:val="00E42DCF"/>
    <w:rsid w:val="00E43004"/>
    <w:rsid w:val="00E4301B"/>
    <w:rsid w:val="00E43521"/>
    <w:rsid w:val="00E43646"/>
    <w:rsid w:val="00E4370C"/>
    <w:rsid w:val="00E43775"/>
    <w:rsid w:val="00E437A1"/>
    <w:rsid w:val="00E438A9"/>
    <w:rsid w:val="00E43919"/>
    <w:rsid w:val="00E43A4D"/>
    <w:rsid w:val="00E43A7C"/>
    <w:rsid w:val="00E43A7F"/>
    <w:rsid w:val="00E43AD1"/>
    <w:rsid w:val="00E43B66"/>
    <w:rsid w:val="00E43C2A"/>
    <w:rsid w:val="00E43C3B"/>
    <w:rsid w:val="00E43C45"/>
    <w:rsid w:val="00E43ED2"/>
    <w:rsid w:val="00E43F4C"/>
    <w:rsid w:val="00E43F5C"/>
    <w:rsid w:val="00E43F64"/>
    <w:rsid w:val="00E4406A"/>
    <w:rsid w:val="00E44279"/>
    <w:rsid w:val="00E442EE"/>
    <w:rsid w:val="00E442FF"/>
    <w:rsid w:val="00E44320"/>
    <w:rsid w:val="00E4432E"/>
    <w:rsid w:val="00E444B6"/>
    <w:rsid w:val="00E4469E"/>
    <w:rsid w:val="00E446C5"/>
    <w:rsid w:val="00E44712"/>
    <w:rsid w:val="00E44720"/>
    <w:rsid w:val="00E44762"/>
    <w:rsid w:val="00E44778"/>
    <w:rsid w:val="00E4484C"/>
    <w:rsid w:val="00E448CE"/>
    <w:rsid w:val="00E44989"/>
    <w:rsid w:val="00E449F1"/>
    <w:rsid w:val="00E44A6C"/>
    <w:rsid w:val="00E44B28"/>
    <w:rsid w:val="00E44D57"/>
    <w:rsid w:val="00E44DE0"/>
    <w:rsid w:val="00E44DFF"/>
    <w:rsid w:val="00E44FAC"/>
    <w:rsid w:val="00E44FB1"/>
    <w:rsid w:val="00E44FE6"/>
    <w:rsid w:val="00E45216"/>
    <w:rsid w:val="00E4533D"/>
    <w:rsid w:val="00E455A0"/>
    <w:rsid w:val="00E4570B"/>
    <w:rsid w:val="00E45A2D"/>
    <w:rsid w:val="00E45C97"/>
    <w:rsid w:val="00E45DA2"/>
    <w:rsid w:val="00E45E42"/>
    <w:rsid w:val="00E4609A"/>
    <w:rsid w:val="00E46216"/>
    <w:rsid w:val="00E46296"/>
    <w:rsid w:val="00E46624"/>
    <w:rsid w:val="00E466F6"/>
    <w:rsid w:val="00E46731"/>
    <w:rsid w:val="00E4673C"/>
    <w:rsid w:val="00E46823"/>
    <w:rsid w:val="00E468C5"/>
    <w:rsid w:val="00E4693D"/>
    <w:rsid w:val="00E4694C"/>
    <w:rsid w:val="00E46B92"/>
    <w:rsid w:val="00E46C10"/>
    <w:rsid w:val="00E46F02"/>
    <w:rsid w:val="00E4708B"/>
    <w:rsid w:val="00E470A0"/>
    <w:rsid w:val="00E47107"/>
    <w:rsid w:val="00E47167"/>
    <w:rsid w:val="00E47389"/>
    <w:rsid w:val="00E473AB"/>
    <w:rsid w:val="00E47418"/>
    <w:rsid w:val="00E47422"/>
    <w:rsid w:val="00E474F9"/>
    <w:rsid w:val="00E47979"/>
    <w:rsid w:val="00E4797E"/>
    <w:rsid w:val="00E479A7"/>
    <w:rsid w:val="00E479B7"/>
    <w:rsid w:val="00E47A55"/>
    <w:rsid w:val="00E47A62"/>
    <w:rsid w:val="00E47A88"/>
    <w:rsid w:val="00E47AAB"/>
    <w:rsid w:val="00E47B62"/>
    <w:rsid w:val="00E47BD3"/>
    <w:rsid w:val="00E47BF6"/>
    <w:rsid w:val="00E47D88"/>
    <w:rsid w:val="00E47E98"/>
    <w:rsid w:val="00E47F88"/>
    <w:rsid w:val="00E5020B"/>
    <w:rsid w:val="00E5025C"/>
    <w:rsid w:val="00E5037C"/>
    <w:rsid w:val="00E503DC"/>
    <w:rsid w:val="00E503E1"/>
    <w:rsid w:val="00E5047C"/>
    <w:rsid w:val="00E50499"/>
    <w:rsid w:val="00E50571"/>
    <w:rsid w:val="00E50941"/>
    <w:rsid w:val="00E50A1C"/>
    <w:rsid w:val="00E50B56"/>
    <w:rsid w:val="00E50BFA"/>
    <w:rsid w:val="00E50C51"/>
    <w:rsid w:val="00E50D30"/>
    <w:rsid w:val="00E50D54"/>
    <w:rsid w:val="00E50D9E"/>
    <w:rsid w:val="00E50FA9"/>
    <w:rsid w:val="00E50FB2"/>
    <w:rsid w:val="00E51082"/>
    <w:rsid w:val="00E511BC"/>
    <w:rsid w:val="00E511EE"/>
    <w:rsid w:val="00E5129C"/>
    <w:rsid w:val="00E512AA"/>
    <w:rsid w:val="00E5131F"/>
    <w:rsid w:val="00E514DD"/>
    <w:rsid w:val="00E51563"/>
    <w:rsid w:val="00E515F2"/>
    <w:rsid w:val="00E51715"/>
    <w:rsid w:val="00E51837"/>
    <w:rsid w:val="00E51874"/>
    <w:rsid w:val="00E519F3"/>
    <w:rsid w:val="00E51ADF"/>
    <w:rsid w:val="00E51EAE"/>
    <w:rsid w:val="00E52045"/>
    <w:rsid w:val="00E520A5"/>
    <w:rsid w:val="00E520B1"/>
    <w:rsid w:val="00E520B3"/>
    <w:rsid w:val="00E52323"/>
    <w:rsid w:val="00E52382"/>
    <w:rsid w:val="00E52589"/>
    <w:rsid w:val="00E525D5"/>
    <w:rsid w:val="00E525E8"/>
    <w:rsid w:val="00E5263B"/>
    <w:rsid w:val="00E526C4"/>
    <w:rsid w:val="00E5273A"/>
    <w:rsid w:val="00E529F4"/>
    <w:rsid w:val="00E52A2F"/>
    <w:rsid w:val="00E52B7A"/>
    <w:rsid w:val="00E52C2B"/>
    <w:rsid w:val="00E52CD2"/>
    <w:rsid w:val="00E52DE4"/>
    <w:rsid w:val="00E52E80"/>
    <w:rsid w:val="00E52EC3"/>
    <w:rsid w:val="00E52F54"/>
    <w:rsid w:val="00E52FA9"/>
    <w:rsid w:val="00E52FE0"/>
    <w:rsid w:val="00E53134"/>
    <w:rsid w:val="00E53285"/>
    <w:rsid w:val="00E532C7"/>
    <w:rsid w:val="00E5330B"/>
    <w:rsid w:val="00E53319"/>
    <w:rsid w:val="00E536E5"/>
    <w:rsid w:val="00E53763"/>
    <w:rsid w:val="00E53A9F"/>
    <w:rsid w:val="00E53B15"/>
    <w:rsid w:val="00E53C17"/>
    <w:rsid w:val="00E53C55"/>
    <w:rsid w:val="00E53C5C"/>
    <w:rsid w:val="00E53C7E"/>
    <w:rsid w:val="00E53C96"/>
    <w:rsid w:val="00E53CB3"/>
    <w:rsid w:val="00E53D75"/>
    <w:rsid w:val="00E53E26"/>
    <w:rsid w:val="00E53F85"/>
    <w:rsid w:val="00E540F8"/>
    <w:rsid w:val="00E540FB"/>
    <w:rsid w:val="00E54112"/>
    <w:rsid w:val="00E54135"/>
    <w:rsid w:val="00E54145"/>
    <w:rsid w:val="00E542BE"/>
    <w:rsid w:val="00E542E6"/>
    <w:rsid w:val="00E543E9"/>
    <w:rsid w:val="00E54423"/>
    <w:rsid w:val="00E544D4"/>
    <w:rsid w:val="00E5465A"/>
    <w:rsid w:val="00E546B0"/>
    <w:rsid w:val="00E54779"/>
    <w:rsid w:val="00E54978"/>
    <w:rsid w:val="00E54A11"/>
    <w:rsid w:val="00E54A98"/>
    <w:rsid w:val="00E54ACD"/>
    <w:rsid w:val="00E54AF5"/>
    <w:rsid w:val="00E54B27"/>
    <w:rsid w:val="00E54B2B"/>
    <w:rsid w:val="00E54B34"/>
    <w:rsid w:val="00E54BC9"/>
    <w:rsid w:val="00E54C56"/>
    <w:rsid w:val="00E54D21"/>
    <w:rsid w:val="00E54D99"/>
    <w:rsid w:val="00E5509C"/>
    <w:rsid w:val="00E550BA"/>
    <w:rsid w:val="00E5514B"/>
    <w:rsid w:val="00E551B5"/>
    <w:rsid w:val="00E55224"/>
    <w:rsid w:val="00E552AF"/>
    <w:rsid w:val="00E553B9"/>
    <w:rsid w:val="00E55440"/>
    <w:rsid w:val="00E5561E"/>
    <w:rsid w:val="00E556B6"/>
    <w:rsid w:val="00E55873"/>
    <w:rsid w:val="00E55A33"/>
    <w:rsid w:val="00E55BCC"/>
    <w:rsid w:val="00E55C92"/>
    <w:rsid w:val="00E55CE0"/>
    <w:rsid w:val="00E55D2C"/>
    <w:rsid w:val="00E55DC2"/>
    <w:rsid w:val="00E55EB8"/>
    <w:rsid w:val="00E55F05"/>
    <w:rsid w:val="00E55F6B"/>
    <w:rsid w:val="00E56205"/>
    <w:rsid w:val="00E56253"/>
    <w:rsid w:val="00E5627C"/>
    <w:rsid w:val="00E56287"/>
    <w:rsid w:val="00E562F7"/>
    <w:rsid w:val="00E5636E"/>
    <w:rsid w:val="00E56411"/>
    <w:rsid w:val="00E56498"/>
    <w:rsid w:val="00E564A9"/>
    <w:rsid w:val="00E566DB"/>
    <w:rsid w:val="00E56774"/>
    <w:rsid w:val="00E5677C"/>
    <w:rsid w:val="00E567A9"/>
    <w:rsid w:val="00E567D0"/>
    <w:rsid w:val="00E567D4"/>
    <w:rsid w:val="00E569E9"/>
    <w:rsid w:val="00E56ADE"/>
    <w:rsid w:val="00E56AFC"/>
    <w:rsid w:val="00E56B14"/>
    <w:rsid w:val="00E56B83"/>
    <w:rsid w:val="00E56C46"/>
    <w:rsid w:val="00E56D31"/>
    <w:rsid w:val="00E56D46"/>
    <w:rsid w:val="00E56D9E"/>
    <w:rsid w:val="00E56DD5"/>
    <w:rsid w:val="00E56EEF"/>
    <w:rsid w:val="00E56FF9"/>
    <w:rsid w:val="00E57006"/>
    <w:rsid w:val="00E57108"/>
    <w:rsid w:val="00E57115"/>
    <w:rsid w:val="00E5714E"/>
    <w:rsid w:val="00E571A9"/>
    <w:rsid w:val="00E57220"/>
    <w:rsid w:val="00E57288"/>
    <w:rsid w:val="00E572CA"/>
    <w:rsid w:val="00E5739D"/>
    <w:rsid w:val="00E573B9"/>
    <w:rsid w:val="00E57601"/>
    <w:rsid w:val="00E57691"/>
    <w:rsid w:val="00E57850"/>
    <w:rsid w:val="00E579DB"/>
    <w:rsid w:val="00E57B2C"/>
    <w:rsid w:val="00E57D1E"/>
    <w:rsid w:val="00E57D79"/>
    <w:rsid w:val="00E57EF7"/>
    <w:rsid w:val="00E600C5"/>
    <w:rsid w:val="00E600FC"/>
    <w:rsid w:val="00E6014B"/>
    <w:rsid w:val="00E6019D"/>
    <w:rsid w:val="00E601CE"/>
    <w:rsid w:val="00E60205"/>
    <w:rsid w:val="00E602D9"/>
    <w:rsid w:val="00E6031F"/>
    <w:rsid w:val="00E603BD"/>
    <w:rsid w:val="00E60465"/>
    <w:rsid w:val="00E60481"/>
    <w:rsid w:val="00E606AB"/>
    <w:rsid w:val="00E606CE"/>
    <w:rsid w:val="00E60783"/>
    <w:rsid w:val="00E607CE"/>
    <w:rsid w:val="00E60857"/>
    <w:rsid w:val="00E608BD"/>
    <w:rsid w:val="00E60935"/>
    <w:rsid w:val="00E60980"/>
    <w:rsid w:val="00E60ACB"/>
    <w:rsid w:val="00E60B44"/>
    <w:rsid w:val="00E60B71"/>
    <w:rsid w:val="00E60C01"/>
    <w:rsid w:val="00E60C78"/>
    <w:rsid w:val="00E60D00"/>
    <w:rsid w:val="00E60D13"/>
    <w:rsid w:val="00E60D23"/>
    <w:rsid w:val="00E61024"/>
    <w:rsid w:val="00E61040"/>
    <w:rsid w:val="00E61072"/>
    <w:rsid w:val="00E61124"/>
    <w:rsid w:val="00E61199"/>
    <w:rsid w:val="00E611B9"/>
    <w:rsid w:val="00E6122D"/>
    <w:rsid w:val="00E61346"/>
    <w:rsid w:val="00E61360"/>
    <w:rsid w:val="00E614ED"/>
    <w:rsid w:val="00E61509"/>
    <w:rsid w:val="00E6153D"/>
    <w:rsid w:val="00E615AF"/>
    <w:rsid w:val="00E61632"/>
    <w:rsid w:val="00E61761"/>
    <w:rsid w:val="00E617B3"/>
    <w:rsid w:val="00E6188E"/>
    <w:rsid w:val="00E618D0"/>
    <w:rsid w:val="00E61A36"/>
    <w:rsid w:val="00E61A43"/>
    <w:rsid w:val="00E61DDD"/>
    <w:rsid w:val="00E61ECE"/>
    <w:rsid w:val="00E6200D"/>
    <w:rsid w:val="00E62021"/>
    <w:rsid w:val="00E6210B"/>
    <w:rsid w:val="00E6212D"/>
    <w:rsid w:val="00E622CA"/>
    <w:rsid w:val="00E6235F"/>
    <w:rsid w:val="00E62461"/>
    <w:rsid w:val="00E624F2"/>
    <w:rsid w:val="00E62514"/>
    <w:rsid w:val="00E6259F"/>
    <w:rsid w:val="00E625E8"/>
    <w:rsid w:val="00E62600"/>
    <w:rsid w:val="00E626BD"/>
    <w:rsid w:val="00E6284E"/>
    <w:rsid w:val="00E62925"/>
    <w:rsid w:val="00E629F6"/>
    <w:rsid w:val="00E62A4F"/>
    <w:rsid w:val="00E62B60"/>
    <w:rsid w:val="00E62C24"/>
    <w:rsid w:val="00E62C6E"/>
    <w:rsid w:val="00E62E70"/>
    <w:rsid w:val="00E62EC9"/>
    <w:rsid w:val="00E62FF7"/>
    <w:rsid w:val="00E63039"/>
    <w:rsid w:val="00E630BA"/>
    <w:rsid w:val="00E630F2"/>
    <w:rsid w:val="00E63276"/>
    <w:rsid w:val="00E6328D"/>
    <w:rsid w:val="00E63439"/>
    <w:rsid w:val="00E634FB"/>
    <w:rsid w:val="00E63573"/>
    <w:rsid w:val="00E63591"/>
    <w:rsid w:val="00E635C2"/>
    <w:rsid w:val="00E6377C"/>
    <w:rsid w:val="00E637A8"/>
    <w:rsid w:val="00E6385F"/>
    <w:rsid w:val="00E638A3"/>
    <w:rsid w:val="00E639B4"/>
    <w:rsid w:val="00E63A85"/>
    <w:rsid w:val="00E63BBF"/>
    <w:rsid w:val="00E63C0B"/>
    <w:rsid w:val="00E63E9B"/>
    <w:rsid w:val="00E63EE7"/>
    <w:rsid w:val="00E63EE9"/>
    <w:rsid w:val="00E63F59"/>
    <w:rsid w:val="00E63F90"/>
    <w:rsid w:val="00E63FD8"/>
    <w:rsid w:val="00E63FFD"/>
    <w:rsid w:val="00E64032"/>
    <w:rsid w:val="00E6412B"/>
    <w:rsid w:val="00E64176"/>
    <w:rsid w:val="00E641DC"/>
    <w:rsid w:val="00E64207"/>
    <w:rsid w:val="00E64336"/>
    <w:rsid w:val="00E6439C"/>
    <w:rsid w:val="00E643A1"/>
    <w:rsid w:val="00E643D1"/>
    <w:rsid w:val="00E64419"/>
    <w:rsid w:val="00E64495"/>
    <w:rsid w:val="00E644B2"/>
    <w:rsid w:val="00E64524"/>
    <w:rsid w:val="00E64620"/>
    <w:rsid w:val="00E646BE"/>
    <w:rsid w:val="00E64706"/>
    <w:rsid w:val="00E64856"/>
    <w:rsid w:val="00E648DF"/>
    <w:rsid w:val="00E649C0"/>
    <w:rsid w:val="00E649F3"/>
    <w:rsid w:val="00E64B80"/>
    <w:rsid w:val="00E64C5E"/>
    <w:rsid w:val="00E64CF0"/>
    <w:rsid w:val="00E64D2D"/>
    <w:rsid w:val="00E64E6A"/>
    <w:rsid w:val="00E64F47"/>
    <w:rsid w:val="00E6501B"/>
    <w:rsid w:val="00E6503C"/>
    <w:rsid w:val="00E6504A"/>
    <w:rsid w:val="00E650B7"/>
    <w:rsid w:val="00E650CD"/>
    <w:rsid w:val="00E650E8"/>
    <w:rsid w:val="00E65459"/>
    <w:rsid w:val="00E6567C"/>
    <w:rsid w:val="00E656F4"/>
    <w:rsid w:val="00E6581D"/>
    <w:rsid w:val="00E65913"/>
    <w:rsid w:val="00E65B19"/>
    <w:rsid w:val="00E65C3C"/>
    <w:rsid w:val="00E65E4D"/>
    <w:rsid w:val="00E65EA6"/>
    <w:rsid w:val="00E65FC4"/>
    <w:rsid w:val="00E660DD"/>
    <w:rsid w:val="00E663C7"/>
    <w:rsid w:val="00E663D9"/>
    <w:rsid w:val="00E664D7"/>
    <w:rsid w:val="00E66568"/>
    <w:rsid w:val="00E6665B"/>
    <w:rsid w:val="00E6690F"/>
    <w:rsid w:val="00E66954"/>
    <w:rsid w:val="00E669E0"/>
    <w:rsid w:val="00E669F7"/>
    <w:rsid w:val="00E66A24"/>
    <w:rsid w:val="00E66AB8"/>
    <w:rsid w:val="00E66B9C"/>
    <w:rsid w:val="00E66C63"/>
    <w:rsid w:val="00E66C8B"/>
    <w:rsid w:val="00E66CE6"/>
    <w:rsid w:val="00E66E94"/>
    <w:rsid w:val="00E66EF9"/>
    <w:rsid w:val="00E66FA3"/>
    <w:rsid w:val="00E670CB"/>
    <w:rsid w:val="00E670E7"/>
    <w:rsid w:val="00E67139"/>
    <w:rsid w:val="00E67183"/>
    <w:rsid w:val="00E67293"/>
    <w:rsid w:val="00E67357"/>
    <w:rsid w:val="00E67421"/>
    <w:rsid w:val="00E6751B"/>
    <w:rsid w:val="00E6751E"/>
    <w:rsid w:val="00E67576"/>
    <w:rsid w:val="00E675C8"/>
    <w:rsid w:val="00E675E8"/>
    <w:rsid w:val="00E675FA"/>
    <w:rsid w:val="00E6761B"/>
    <w:rsid w:val="00E67662"/>
    <w:rsid w:val="00E6778E"/>
    <w:rsid w:val="00E6782A"/>
    <w:rsid w:val="00E67873"/>
    <w:rsid w:val="00E6787D"/>
    <w:rsid w:val="00E67A08"/>
    <w:rsid w:val="00E67AEA"/>
    <w:rsid w:val="00E67B54"/>
    <w:rsid w:val="00E67BDA"/>
    <w:rsid w:val="00E67BE8"/>
    <w:rsid w:val="00E67C6A"/>
    <w:rsid w:val="00E67CBA"/>
    <w:rsid w:val="00E67E1E"/>
    <w:rsid w:val="00E67E32"/>
    <w:rsid w:val="00E67EA3"/>
    <w:rsid w:val="00E67EEF"/>
    <w:rsid w:val="00E67F2A"/>
    <w:rsid w:val="00E7002F"/>
    <w:rsid w:val="00E7012C"/>
    <w:rsid w:val="00E70171"/>
    <w:rsid w:val="00E701FE"/>
    <w:rsid w:val="00E7028F"/>
    <w:rsid w:val="00E7033B"/>
    <w:rsid w:val="00E703A6"/>
    <w:rsid w:val="00E703D8"/>
    <w:rsid w:val="00E706F5"/>
    <w:rsid w:val="00E70782"/>
    <w:rsid w:val="00E708B6"/>
    <w:rsid w:val="00E708BD"/>
    <w:rsid w:val="00E70AE9"/>
    <w:rsid w:val="00E70CA8"/>
    <w:rsid w:val="00E70DD7"/>
    <w:rsid w:val="00E70E71"/>
    <w:rsid w:val="00E70F98"/>
    <w:rsid w:val="00E71054"/>
    <w:rsid w:val="00E7122F"/>
    <w:rsid w:val="00E7128C"/>
    <w:rsid w:val="00E71324"/>
    <w:rsid w:val="00E71378"/>
    <w:rsid w:val="00E71466"/>
    <w:rsid w:val="00E7153B"/>
    <w:rsid w:val="00E71554"/>
    <w:rsid w:val="00E715F0"/>
    <w:rsid w:val="00E715F6"/>
    <w:rsid w:val="00E716E1"/>
    <w:rsid w:val="00E71838"/>
    <w:rsid w:val="00E718A0"/>
    <w:rsid w:val="00E7192F"/>
    <w:rsid w:val="00E71AA0"/>
    <w:rsid w:val="00E71B5A"/>
    <w:rsid w:val="00E71BA2"/>
    <w:rsid w:val="00E71BB5"/>
    <w:rsid w:val="00E71E5E"/>
    <w:rsid w:val="00E71ED3"/>
    <w:rsid w:val="00E72043"/>
    <w:rsid w:val="00E720AE"/>
    <w:rsid w:val="00E72155"/>
    <w:rsid w:val="00E7219B"/>
    <w:rsid w:val="00E72322"/>
    <w:rsid w:val="00E7252B"/>
    <w:rsid w:val="00E7256F"/>
    <w:rsid w:val="00E7261F"/>
    <w:rsid w:val="00E72666"/>
    <w:rsid w:val="00E72753"/>
    <w:rsid w:val="00E727A5"/>
    <w:rsid w:val="00E72842"/>
    <w:rsid w:val="00E7285D"/>
    <w:rsid w:val="00E728A1"/>
    <w:rsid w:val="00E7291C"/>
    <w:rsid w:val="00E7297F"/>
    <w:rsid w:val="00E729A4"/>
    <w:rsid w:val="00E72ACF"/>
    <w:rsid w:val="00E72B47"/>
    <w:rsid w:val="00E72CA0"/>
    <w:rsid w:val="00E72EE0"/>
    <w:rsid w:val="00E72F87"/>
    <w:rsid w:val="00E72FF2"/>
    <w:rsid w:val="00E72FF5"/>
    <w:rsid w:val="00E73074"/>
    <w:rsid w:val="00E73182"/>
    <w:rsid w:val="00E7318D"/>
    <w:rsid w:val="00E731F3"/>
    <w:rsid w:val="00E7323A"/>
    <w:rsid w:val="00E73290"/>
    <w:rsid w:val="00E7330A"/>
    <w:rsid w:val="00E7331D"/>
    <w:rsid w:val="00E73411"/>
    <w:rsid w:val="00E73453"/>
    <w:rsid w:val="00E734A2"/>
    <w:rsid w:val="00E734E2"/>
    <w:rsid w:val="00E73532"/>
    <w:rsid w:val="00E735E8"/>
    <w:rsid w:val="00E736AE"/>
    <w:rsid w:val="00E73875"/>
    <w:rsid w:val="00E73900"/>
    <w:rsid w:val="00E73995"/>
    <w:rsid w:val="00E73B32"/>
    <w:rsid w:val="00E73BAF"/>
    <w:rsid w:val="00E73D48"/>
    <w:rsid w:val="00E73E12"/>
    <w:rsid w:val="00E73FE7"/>
    <w:rsid w:val="00E74188"/>
    <w:rsid w:val="00E741FB"/>
    <w:rsid w:val="00E74242"/>
    <w:rsid w:val="00E742B6"/>
    <w:rsid w:val="00E742C3"/>
    <w:rsid w:val="00E7442A"/>
    <w:rsid w:val="00E744C1"/>
    <w:rsid w:val="00E745AA"/>
    <w:rsid w:val="00E74818"/>
    <w:rsid w:val="00E748B4"/>
    <w:rsid w:val="00E748FC"/>
    <w:rsid w:val="00E74911"/>
    <w:rsid w:val="00E74BE9"/>
    <w:rsid w:val="00E74C0B"/>
    <w:rsid w:val="00E74CBA"/>
    <w:rsid w:val="00E74E42"/>
    <w:rsid w:val="00E74E58"/>
    <w:rsid w:val="00E74E84"/>
    <w:rsid w:val="00E74E8B"/>
    <w:rsid w:val="00E74F8C"/>
    <w:rsid w:val="00E75031"/>
    <w:rsid w:val="00E75100"/>
    <w:rsid w:val="00E753CF"/>
    <w:rsid w:val="00E75414"/>
    <w:rsid w:val="00E75574"/>
    <w:rsid w:val="00E755BA"/>
    <w:rsid w:val="00E757C4"/>
    <w:rsid w:val="00E75833"/>
    <w:rsid w:val="00E75853"/>
    <w:rsid w:val="00E75880"/>
    <w:rsid w:val="00E758C6"/>
    <w:rsid w:val="00E75A26"/>
    <w:rsid w:val="00E75AF6"/>
    <w:rsid w:val="00E75CA7"/>
    <w:rsid w:val="00E75E64"/>
    <w:rsid w:val="00E75EDF"/>
    <w:rsid w:val="00E75FE7"/>
    <w:rsid w:val="00E760B9"/>
    <w:rsid w:val="00E76288"/>
    <w:rsid w:val="00E76298"/>
    <w:rsid w:val="00E76337"/>
    <w:rsid w:val="00E7638F"/>
    <w:rsid w:val="00E76643"/>
    <w:rsid w:val="00E76676"/>
    <w:rsid w:val="00E7669E"/>
    <w:rsid w:val="00E7672D"/>
    <w:rsid w:val="00E76768"/>
    <w:rsid w:val="00E76993"/>
    <w:rsid w:val="00E769D4"/>
    <w:rsid w:val="00E769E1"/>
    <w:rsid w:val="00E769FB"/>
    <w:rsid w:val="00E76A2D"/>
    <w:rsid w:val="00E76AA9"/>
    <w:rsid w:val="00E76C33"/>
    <w:rsid w:val="00E76CE0"/>
    <w:rsid w:val="00E76DC9"/>
    <w:rsid w:val="00E76E42"/>
    <w:rsid w:val="00E76E86"/>
    <w:rsid w:val="00E76F54"/>
    <w:rsid w:val="00E7700C"/>
    <w:rsid w:val="00E7706B"/>
    <w:rsid w:val="00E77151"/>
    <w:rsid w:val="00E771DB"/>
    <w:rsid w:val="00E77264"/>
    <w:rsid w:val="00E7726B"/>
    <w:rsid w:val="00E773FE"/>
    <w:rsid w:val="00E774E6"/>
    <w:rsid w:val="00E77546"/>
    <w:rsid w:val="00E775FB"/>
    <w:rsid w:val="00E7764C"/>
    <w:rsid w:val="00E776F1"/>
    <w:rsid w:val="00E77830"/>
    <w:rsid w:val="00E779C8"/>
    <w:rsid w:val="00E779EE"/>
    <w:rsid w:val="00E77AB6"/>
    <w:rsid w:val="00E77B7A"/>
    <w:rsid w:val="00E77B8A"/>
    <w:rsid w:val="00E77BE0"/>
    <w:rsid w:val="00E77CF0"/>
    <w:rsid w:val="00E77D96"/>
    <w:rsid w:val="00E77F69"/>
    <w:rsid w:val="00E80063"/>
    <w:rsid w:val="00E80181"/>
    <w:rsid w:val="00E801C5"/>
    <w:rsid w:val="00E801C9"/>
    <w:rsid w:val="00E8036D"/>
    <w:rsid w:val="00E8054F"/>
    <w:rsid w:val="00E8063C"/>
    <w:rsid w:val="00E806A2"/>
    <w:rsid w:val="00E80822"/>
    <w:rsid w:val="00E80B9D"/>
    <w:rsid w:val="00E80CBC"/>
    <w:rsid w:val="00E80F31"/>
    <w:rsid w:val="00E80F7C"/>
    <w:rsid w:val="00E80F9F"/>
    <w:rsid w:val="00E8118A"/>
    <w:rsid w:val="00E81278"/>
    <w:rsid w:val="00E812A9"/>
    <w:rsid w:val="00E81432"/>
    <w:rsid w:val="00E81439"/>
    <w:rsid w:val="00E8143B"/>
    <w:rsid w:val="00E81461"/>
    <w:rsid w:val="00E814B6"/>
    <w:rsid w:val="00E8161E"/>
    <w:rsid w:val="00E816E8"/>
    <w:rsid w:val="00E81872"/>
    <w:rsid w:val="00E81883"/>
    <w:rsid w:val="00E81909"/>
    <w:rsid w:val="00E8194F"/>
    <w:rsid w:val="00E819B4"/>
    <w:rsid w:val="00E819C8"/>
    <w:rsid w:val="00E81CDD"/>
    <w:rsid w:val="00E81E67"/>
    <w:rsid w:val="00E81EBF"/>
    <w:rsid w:val="00E81EC3"/>
    <w:rsid w:val="00E82042"/>
    <w:rsid w:val="00E820F4"/>
    <w:rsid w:val="00E82392"/>
    <w:rsid w:val="00E8243A"/>
    <w:rsid w:val="00E8259B"/>
    <w:rsid w:val="00E826A8"/>
    <w:rsid w:val="00E82706"/>
    <w:rsid w:val="00E8272E"/>
    <w:rsid w:val="00E82736"/>
    <w:rsid w:val="00E8278F"/>
    <w:rsid w:val="00E828EC"/>
    <w:rsid w:val="00E8294F"/>
    <w:rsid w:val="00E82987"/>
    <w:rsid w:val="00E82B01"/>
    <w:rsid w:val="00E82C80"/>
    <w:rsid w:val="00E82D53"/>
    <w:rsid w:val="00E82E1C"/>
    <w:rsid w:val="00E82EF6"/>
    <w:rsid w:val="00E830EE"/>
    <w:rsid w:val="00E83172"/>
    <w:rsid w:val="00E831A4"/>
    <w:rsid w:val="00E8324D"/>
    <w:rsid w:val="00E83278"/>
    <w:rsid w:val="00E83506"/>
    <w:rsid w:val="00E83507"/>
    <w:rsid w:val="00E8367F"/>
    <w:rsid w:val="00E83788"/>
    <w:rsid w:val="00E8387A"/>
    <w:rsid w:val="00E83C84"/>
    <w:rsid w:val="00E83C87"/>
    <w:rsid w:val="00E83E00"/>
    <w:rsid w:val="00E83F0E"/>
    <w:rsid w:val="00E83F5B"/>
    <w:rsid w:val="00E83FB6"/>
    <w:rsid w:val="00E83FD8"/>
    <w:rsid w:val="00E84013"/>
    <w:rsid w:val="00E84031"/>
    <w:rsid w:val="00E8405B"/>
    <w:rsid w:val="00E840C1"/>
    <w:rsid w:val="00E8416D"/>
    <w:rsid w:val="00E841A0"/>
    <w:rsid w:val="00E84254"/>
    <w:rsid w:val="00E844EA"/>
    <w:rsid w:val="00E845C5"/>
    <w:rsid w:val="00E846AF"/>
    <w:rsid w:val="00E846F5"/>
    <w:rsid w:val="00E84749"/>
    <w:rsid w:val="00E84880"/>
    <w:rsid w:val="00E84A22"/>
    <w:rsid w:val="00E84B4F"/>
    <w:rsid w:val="00E84C00"/>
    <w:rsid w:val="00E84C3D"/>
    <w:rsid w:val="00E84C57"/>
    <w:rsid w:val="00E84D1C"/>
    <w:rsid w:val="00E84DCD"/>
    <w:rsid w:val="00E84E9F"/>
    <w:rsid w:val="00E84F35"/>
    <w:rsid w:val="00E84F69"/>
    <w:rsid w:val="00E84F81"/>
    <w:rsid w:val="00E8514F"/>
    <w:rsid w:val="00E85189"/>
    <w:rsid w:val="00E85236"/>
    <w:rsid w:val="00E85286"/>
    <w:rsid w:val="00E8538C"/>
    <w:rsid w:val="00E854BE"/>
    <w:rsid w:val="00E854DC"/>
    <w:rsid w:val="00E854E4"/>
    <w:rsid w:val="00E85502"/>
    <w:rsid w:val="00E8561F"/>
    <w:rsid w:val="00E857DF"/>
    <w:rsid w:val="00E85858"/>
    <w:rsid w:val="00E85900"/>
    <w:rsid w:val="00E859ED"/>
    <w:rsid w:val="00E85A27"/>
    <w:rsid w:val="00E85B1F"/>
    <w:rsid w:val="00E85D31"/>
    <w:rsid w:val="00E85D3D"/>
    <w:rsid w:val="00E85E4A"/>
    <w:rsid w:val="00E85E80"/>
    <w:rsid w:val="00E85E8B"/>
    <w:rsid w:val="00E85F14"/>
    <w:rsid w:val="00E85F59"/>
    <w:rsid w:val="00E86081"/>
    <w:rsid w:val="00E8609E"/>
    <w:rsid w:val="00E860F4"/>
    <w:rsid w:val="00E861DC"/>
    <w:rsid w:val="00E8623D"/>
    <w:rsid w:val="00E86288"/>
    <w:rsid w:val="00E8628B"/>
    <w:rsid w:val="00E8641D"/>
    <w:rsid w:val="00E86481"/>
    <w:rsid w:val="00E864E3"/>
    <w:rsid w:val="00E8653B"/>
    <w:rsid w:val="00E86630"/>
    <w:rsid w:val="00E86670"/>
    <w:rsid w:val="00E868E8"/>
    <w:rsid w:val="00E869B1"/>
    <w:rsid w:val="00E869D1"/>
    <w:rsid w:val="00E86AF6"/>
    <w:rsid w:val="00E86CAB"/>
    <w:rsid w:val="00E86D72"/>
    <w:rsid w:val="00E86E32"/>
    <w:rsid w:val="00E86ECD"/>
    <w:rsid w:val="00E86FA9"/>
    <w:rsid w:val="00E86FFC"/>
    <w:rsid w:val="00E870C7"/>
    <w:rsid w:val="00E8712E"/>
    <w:rsid w:val="00E871B5"/>
    <w:rsid w:val="00E87251"/>
    <w:rsid w:val="00E872C2"/>
    <w:rsid w:val="00E872F0"/>
    <w:rsid w:val="00E87366"/>
    <w:rsid w:val="00E87373"/>
    <w:rsid w:val="00E8747A"/>
    <w:rsid w:val="00E875E3"/>
    <w:rsid w:val="00E8765C"/>
    <w:rsid w:val="00E876A0"/>
    <w:rsid w:val="00E877F0"/>
    <w:rsid w:val="00E8789F"/>
    <w:rsid w:val="00E879B7"/>
    <w:rsid w:val="00E879E8"/>
    <w:rsid w:val="00E87A18"/>
    <w:rsid w:val="00E87A4B"/>
    <w:rsid w:val="00E87C5F"/>
    <w:rsid w:val="00E87D46"/>
    <w:rsid w:val="00E87D51"/>
    <w:rsid w:val="00E87F45"/>
    <w:rsid w:val="00E87FC4"/>
    <w:rsid w:val="00E87FDA"/>
    <w:rsid w:val="00E90038"/>
    <w:rsid w:val="00E900A5"/>
    <w:rsid w:val="00E9014E"/>
    <w:rsid w:val="00E90167"/>
    <w:rsid w:val="00E901E1"/>
    <w:rsid w:val="00E9022A"/>
    <w:rsid w:val="00E90430"/>
    <w:rsid w:val="00E9044D"/>
    <w:rsid w:val="00E904A2"/>
    <w:rsid w:val="00E904A9"/>
    <w:rsid w:val="00E905CA"/>
    <w:rsid w:val="00E905FA"/>
    <w:rsid w:val="00E90742"/>
    <w:rsid w:val="00E90760"/>
    <w:rsid w:val="00E90896"/>
    <w:rsid w:val="00E90995"/>
    <w:rsid w:val="00E90A28"/>
    <w:rsid w:val="00E90A5A"/>
    <w:rsid w:val="00E90AFF"/>
    <w:rsid w:val="00E90BF5"/>
    <w:rsid w:val="00E90C4F"/>
    <w:rsid w:val="00E90C51"/>
    <w:rsid w:val="00E90C7B"/>
    <w:rsid w:val="00E90C87"/>
    <w:rsid w:val="00E90D46"/>
    <w:rsid w:val="00E90EA5"/>
    <w:rsid w:val="00E90FDE"/>
    <w:rsid w:val="00E90FE5"/>
    <w:rsid w:val="00E90FFE"/>
    <w:rsid w:val="00E9128C"/>
    <w:rsid w:val="00E91307"/>
    <w:rsid w:val="00E913B8"/>
    <w:rsid w:val="00E91452"/>
    <w:rsid w:val="00E91466"/>
    <w:rsid w:val="00E915E6"/>
    <w:rsid w:val="00E91735"/>
    <w:rsid w:val="00E91746"/>
    <w:rsid w:val="00E917CD"/>
    <w:rsid w:val="00E917D8"/>
    <w:rsid w:val="00E917E9"/>
    <w:rsid w:val="00E91900"/>
    <w:rsid w:val="00E91A5E"/>
    <w:rsid w:val="00E91A7E"/>
    <w:rsid w:val="00E91AC6"/>
    <w:rsid w:val="00E91B03"/>
    <w:rsid w:val="00E91C57"/>
    <w:rsid w:val="00E91CF5"/>
    <w:rsid w:val="00E91D18"/>
    <w:rsid w:val="00E91E89"/>
    <w:rsid w:val="00E91FED"/>
    <w:rsid w:val="00E92033"/>
    <w:rsid w:val="00E9214F"/>
    <w:rsid w:val="00E9234E"/>
    <w:rsid w:val="00E923FE"/>
    <w:rsid w:val="00E924F3"/>
    <w:rsid w:val="00E9256D"/>
    <w:rsid w:val="00E925AD"/>
    <w:rsid w:val="00E926D4"/>
    <w:rsid w:val="00E9276C"/>
    <w:rsid w:val="00E927CF"/>
    <w:rsid w:val="00E9290F"/>
    <w:rsid w:val="00E92BD7"/>
    <w:rsid w:val="00E92BFF"/>
    <w:rsid w:val="00E92C14"/>
    <w:rsid w:val="00E92C19"/>
    <w:rsid w:val="00E92C85"/>
    <w:rsid w:val="00E92CD7"/>
    <w:rsid w:val="00E92D82"/>
    <w:rsid w:val="00E92D97"/>
    <w:rsid w:val="00E92DF2"/>
    <w:rsid w:val="00E92E53"/>
    <w:rsid w:val="00E92E8A"/>
    <w:rsid w:val="00E92ED3"/>
    <w:rsid w:val="00E92EE1"/>
    <w:rsid w:val="00E9300B"/>
    <w:rsid w:val="00E93031"/>
    <w:rsid w:val="00E9311D"/>
    <w:rsid w:val="00E933F7"/>
    <w:rsid w:val="00E93421"/>
    <w:rsid w:val="00E935E5"/>
    <w:rsid w:val="00E93643"/>
    <w:rsid w:val="00E93663"/>
    <w:rsid w:val="00E936AD"/>
    <w:rsid w:val="00E9371E"/>
    <w:rsid w:val="00E93757"/>
    <w:rsid w:val="00E937B4"/>
    <w:rsid w:val="00E937DA"/>
    <w:rsid w:val="00E938E3"/>
    <w:rsid w:val="00E938F6"/>
    <w:rsid w:val="00E93996"/>
    <w:rsid w:val="00E93A96"/>
    <w:rsid w:val="00E93D0B"/>
    <w:rsid w:val="00E93D18"/>
    <w:rsid w:val="00E93E34"/>
    <w:rsid w:val="00E93EFA"/>
    <w:rsid w:val="00E93FD0"/>
    <w:rsid w:val="00E94026"/>
    <w:rsid w:val="00E9406A"/>
    <w:rsid w:val="00E940DE"/>
    <w:rsid w:val="00E940FF"/>
    <w:rsid w:val="00E9412C"/>
    <w:rsid w:val="00E942A7"/>
    <w:rsid w:val="00E942ED"/>
    <w:rsid w:val="00E943E4"/>
    <w:rsid w:val="00E9446A"/>
    <w:rsid w:val="00E944B3"/>
    <w:rsid w:val="00E94671"/>
    <w:rsid w:val="00E947DC"/>
    <w:rsid w:val="00E9495E"/>
    <w:rsid w:val="00E949F7"/>
    <w:rsid w:val="00E94A9A"/>
    <w:rsid w:val="00E94C13"/>
    <w:rsid w:val="00E94C88"/>
    <w:rsid w:val="00E94CF8"/>
    <w:rsid w:val="00E94E05"/>
    <w:rsid w:val="00E94E22"/>
    <w:rsid w:val="00E9507B"/>
    <w:rsid w:val="00E951ED"/>
    <w:rsid w:val="00E9521B"/>
    <w:rsid w:val="00E95270"/>
    <w:rsid w:val="00E9530B"/>
    <w:rsid w:val="00E9537B"/>
    <w:rsid w:val="00E953C9"/>
    <w:rsid w:val="00E953D4"/>
    <w:rsid w:val="00E9544D"/>
    <w:rsid w:val="00E954FD"/>
    <w:rsid w:val="00E9553F"/>
    <w:rsid w:val="00E9569E"/>
    <w:rsid w:val="00E956C8"/>
    <w:rsid w:val="00E95805"/>
    <w:rsid w:val="00E95A1D"/>
    <w:rsid w:val="00E95A89"/>
    <w:rsid w:val="00E95B03"/>
    <w:rsid w:val="00E95B22"/>
    <w:rsid w:val="00E95C16"/>
    <w:rsid w:val="00E95C17"/>
    <w:rsid w:val="00E95CB3"/>
    <w:rsid w:val="00E95D95"/>
    <w:rsid w:val="00E95F37"/>
    <w:rsid w:val="00E95F6D"/>
    <w:rsid w:val="00E966F0"/>
    <w:rsid w:val="00E966F2"/>
    <w:rsid w:val="00E967E5"/>
    <w:rsid w:val="00E9681B"/>
    <w:rsid w:val="00E968FB"/>
    <w:rsid w:val="00E96938"/>
    <w:rsid w:val="00E96D10"/>
    <w:rsid w:val="00E96DD9"/>
    <w:rsid w:val="00E96E0E"/>
    <w:rsid w:val="00E96E9A"/>
    <w:rsid w:val="00E96FD8"/>
    <w:rsid w:val="00E97068"/>
    <w:rsid w:val="00E97188"/>
    <w:rsid w:val="00E971A4"/>
    <w:rsid w:val="00E97273"/>
    <w:rsid w:val="00E97423"/>
    <w:rsid w:val="00E97448"/>
    <w:rsid w:val="00E97545"/>
    <w:rsid w:val="00E9754B"/>
    <w:rsid w:val="00E9759C"/>
    <w:rsid w:val="00E975C3"/>
    <w:rsid w:val="00E97640"/>
    <w:rsid w:val="00E97666"/>
    <w:rsid w:val="00E97798"/>
    <w:rsid w:val="00E977AE"/>
    <w:rsid w:val="00E979F5"/>
    <w:rsid w:val="00E97B85"/>
    <w:rsid w:val="00E97BDE"/>
    <w:rsid w:val="00E97BF7"/>
    <w:rsid w:val="00E97D60"/>
    <w:rsid w:val="00E97DA7"/>
    <w:rsid w:val="00E97DC5"/>
    <w:rsid w:val="00E97DD2"/>
    <w:rsid w:val="00E97E5C"/>
    <w:rsid w:val="00E97F3F"/>
    <w:rsid w:val="00E97FD1"/>
    <w:rsid w:val="00E97FD5"/>
    <w:rsid w:val="00EA0159"/>
    <w:rsid w:val="00EA0243"/>
    <w:rsid w:val="00EA03D8"/>
    <w:rsid w:val="00EA06E6"/>
    <w:rsid w:val="00EA0760"/>
    <w:rsid w:val="00EA079E"/>
    <w:rsid w:val="00EA07F1"/>
    <w:rsid w:val="00EA0818"/>
    <w:rsid w:val="00EA0900"/>
    <w:rsid w:val="00EA0A2A"/>
    <w:rsid w:val="00EA0A51"/>
    <w:rsid w:val="00EA0D39"/>
    <w:rsid w:val="00EA0DBD"/>
    <w:rsid w:val="00EA0E56"/>
    <w:rsid w:val="00EA0EDE"/>
    <w:rsid w:val="00EA0F92"/>
    <w:rsid w:val="00EA1042"/>
    <w:rsid w:val="00EA10C7"/>
    <w:rsid w:val="00EA128C"/>
    <w:rsid w:val="00EA12BF"/>
    <w:rsid w:val="00EA135B"/>
    <w:rsid w:val="00EA1423"/>
    <w:rsid w:val="00EA147D"/>
    <w:rsid w:val="00EA15A0"/>
    <w:rsid w:val="00EA16AB"/>
    <w:rsid w:val="00EA18F0"/>
    <w:rsid w:val="00EA190B"/>
    <w:rsid w:val="00EA1943"/>
    <w:rsid w:val="00EA1AA3"/>
    <w:rsid w:val="00EA1C57"/>
    <w:rsid w:val="00EA1D99"/>
    <w:rsid w:val="00EA1F32"/>
    <w:rsid w:val="00EA1FE1"/>
    <w:rsid w:val="00EA2011"/>
    <w:rsid w:val="00EA21DF"/>
    <w:rsid w:val="00EA235B"/>
    <w:rsid w:val="00EA2602"/>
    <w:rsid w:val="00EA2748"/>
    <w:rsid w:val="00EA28DA"/>
    <w:rsid w:val="00EA28FC"/>
    <w:rsid w:val="00EA2902"/>
    <w:rsid w:val="00EA2909"/>
    <w:rsid w:val="00EA2A42"/>
    <w:rsid w:val="00EA2E55"/>
    <w:rsid w:val="00EA2E8D"/>
    <w:rsid w:val="00EA2FCC"/>
    <w:rsid w:val="00EA301B"/>
    <w:rsid w:val="00EA307E"/>
    <w:rsid w:val="00EA315B"/>
    <w:rsid w:val="00EA3170"/>
    <w:rsid w:val="00EA31F6"/>
    <w:rsid w:val="00EA3324"/>
    <w:rsid w:val="00EA35DA"/>
    <w:rsid w:val="00EA368F"/>
    <w:rsid w:val="00EA3751"/>
    <w:rsid w:val="00EA37B0"/>
    <w:rsid w:val="00EA38B6"/>
    <w:rsid w:val="00EA38C5"/>
    <w:rsid w:val="00EA39B1"/>
    <w:rsid w:val="00EA3C2F"/>
    <w:rsid w:val="00EA3F75"/>
    <w:rsid w:val="00EA40FC"/>
    <w:rsid w:val="00EA4183"/>
    <w:rsid w:val="00EA41B0"/>
    <w:rsid w:val="00EA43F8"/>
    <w:rsid w:val="00EA447A"/>
    <w:rsid w:val="00EA44AB"/>
    <w:rsid w:val="00EA4529"/>
    <w:rsid w:val="00EA456F"/>
    <w:rsid w:val="00EA4632"/>
    <w:rsid w:val="00EA46AF"/>
    <w:rsid w:val="00EA46E2"/>
    <w:rsid w:val="00EA4907"/>
    <w:rsid w:val="00EA49FB"/>
    <w:rsid w:val="00EA4A78"/>
    <w:rsid w:val="00EA4ADD"/>
    <w:rsid w:val="00EA4B05"/>
    <w:rsid w:val="00EA4B11"/>
    <w:rsid w:val="00EA4BB0"/>
    <w:rsid w:val="00EA4C57"/>
    <w:rsid w:val="00EA4C5C"/>
    <w:rsid w:val="00EA4C76"/>
    <w:rsid w:val="00EA4D2B"/>
    <w:rsid w:val="00EA4DAF"/>
    <w:rsid w:val="00EA4DCD"/>
    <w:rsid w:val="00EA4EAA"/>
    <w:rsid w:val="00EA4FBB"/>
    <w:rsid w:val="00EA500A"/>
    <w:rsid w:val="00EA517F"/>
    <w:rsid w:val="00EA5276"/>
    <w:rsid w:val="00EA5478"/>
    <w:rsid w:val="00EA5483"/>
    <w:rsid w:val="00EA55B2"/>
    <w:rsid w:val="00EA5740"/>
    <w:rsid w:val="00EA5AA7"/>
    <w:rsid w:val="00EA5B20"/>
    <w:rsid w:val="00EA5B74"/>
    <w:rsid w:val="00EA5BF8"/>
    <w:rsid w:val="00EA5C01"/>
    <w:rsid w:val="00EA5C31"/>
    <w:rsid w:val="00EA5C4A"/>
    <w:rsid w:val="00EA5C87"/>
    <w:rsid w:val="00EA5D6A"/>
    <w:rsid w:val="00EA5E7E"/>
    <w:rsid w:val="00EA5F2A"/>
    <w:rsid w:val="00EA5F6F"/>
    <w:rsid w:val="00EA5FA0"/>
    <w:rsid w:val="00EA609A"/>
    <w:rsid w:val="00EA62EC"/>
    <w:rsid w:val="00EA6373"/>
    <w:rsid w:val="00EA6391"/>
    <w:rsid w:val="00EA63E4"/>
    <w:rsid w:val="00EA6404"/>
    <w:rsid w:val="00EA647B"/>
    <w:rsid w:val="00EA64E2"/>
    <w:rsid w:val="00EA6582"/>
    <w:rsid w:val="00EA65FA"/>
    <w:rsid w:val="00EA6662"/>
    <w:rsid w:val="00EA6710"/>
    <w:rsid w:val="00EA68E8"/>
    <w:rsid w:val="00EA6943"/>
    <w:rsid w:val="00EA6B5F"/>
    <w:rsid w:val="00EA6BF7"/>
    <w:rsid w:val="00EA6C9A"/>
    <w:rsid w:val="00EA6CB0"/>
    <w:rsid w:val="00EA6D55"/>
    <w:rsid w:val="00EA6F33"/>
    <w:rsid w:val="00EA7038"/>
    <w:rsid w:val="00EA7182"/>
    <w:rsid w:val="00EA71CA"/>
    <w:rsid w:val="00EA728F"/>
    <w:rsid w:val="00EA72F8"/>
    <w:rsid w:val="00EA75A3"/>
    <w:rsid w:val="00EA7678"/>
    <w:rsid w:val="00EA76A3"/>
    <w:rsid w:val="00EA7711"/>
    <w:rsid w:val="00EA7771"/>
    <w:rsid w:val="00EA7778"/>
    <w:rsid w:val="00EA777B"/>
    <w:rsid w:val="00EA7B3C"/>
    <w:rsid w:val="00EA7BFE"/>
    <w:rsid w:val="00EA7C3B"/>
    <w:rsid w:val="00EA7D5F"/>
    <w:rsid w:val="00EA7FD0"/>
    <w:rsid w:val="00EB01C5"/>
    <w:rsid w:val="00EB0276"/>
    <w:rsid w:val="00EB0286"/>
    <w:rsid w:val="00EB02D8"/>
    <w:rsid w:val="00EB0475"/>
    <w:rsid w:val="00EB05DC"/>
    <w:rsid w:val="00EB0682"/>
    <w:rsid w:val="00EB06E2"/>
    <w:rsid w:val="00EB0747"/>
    <w:rsid w:val="00EB08B5"/>
    <w:rsid w:val="00EB09B8"/>
    <w:rsid w:val="00EB0B7E"/>
    <w:rsid w:val="00EB0C5F"/>
    <w:rsid w:val="00EB0CF8"/>
    <w:rsid w:val="00EB0D5D"/>
    <w:rsid w:val="00EB0E4D"/>
    <w:rsid w:val="00EB0E64"/>
    <w:rsid w:val="00EB0F88"/>
    <w:rsid w:val="00EB1124"/>
    <w:rsid w:val="00EB129A"/>
    <w:rsid w:val="00EB12CA"/>
    <w:rsid w:val="00EB13A5"/>
    <w:rsid w:val="00EB1487"/>
    <w:rsid w:val="00EB1686"/>
    <w:rsid w:val="00EB17EE"/>
    <w:rsid w:val="00EB17FD"/>
    <w:rsid w:val="00EB1A07"/>
    <w:rsid w:val="00EB1A1C"/>
    <w:rsid w:val="00EB1B0F"/>
    <w:rsid w:val="00EB1B8F"/>
    <w:rsid w:val="00EB1EEC"/>
    <w:rsid w:val="00EB1FC4"/>
    <w:rsid w:val="00EB2291"/>
    <w:rsid w:val="00EB2362"/>
    <w:rsid w:val="00EB24C2"/>
    <w:rsid w:val="00EB2653"/>
    <w:rsid w:val="00EB2821"/>
    <w:rsid w:val="00EB28B5"/>
    <w:rsid w:val="00EB2921"/>
    <w:rsid w:val="00EB29F8"/>
    <w:rsid w:val="00EB2AE0"/>
    <w:rsid w:val="00EB2DBD"/>
    <w:rsid w:val="00EB2F72"/>
    <w:rsid w:val="00EB2FEF"/>
    <w:rsid w:val="00EB30B7"/>
    <w:rsid w:val="00EB30C4"/>
    <w:rsid w:val="00EB31A1"/>
    <w:rsid w:val="00EB329F"/>
    <w:rsid w:val="00EB347E"/>
    <w:rsid w:val="00EB364E"/>
    <w:rsid w:val="00EB388F"/>
    <w:rsid w:val="00EB38A5"/>
    <w:rsid w:val="00EB3A64"/>
    <w:rsid w:val="00EB3A6B"/>
    <w:rsid w:val="00EB3A77"/>
    <w:rsid w:val="00EB3B6D"/>
    <w:rsid w:val="00EB3BA2"/>
    <w:rsid w:val="00EB3BF6"/>
    <w:rsid w:val="00EB3C32"/>
    <w:rsid w:val="00EB3C7B"/>
    <w:rsid w:val="00EB3C8B"/>
    <w:rsid w:val="00EB3F9D"/>
    <w:rsid w:val="00EB4009"/>
    <w:rsid w:val="00EB4204"/>
    <w:rsid w:val="00EB4284"/>
    <w:rsid w:val="00EB4592"/>
    <w:rsid w:val="00EB46B0"/>
    <w:rsid w:val="00EB46E0"/>
    <w:rsid w:val="00EB46F4"/>
    <w:rsid w:val="00EB46FF"/>
    <w:rsid w:val="00EB4734"/>
    <w:rsid w:val="00EB4792"/>
    <w:rsid w:val="00EB4833"/>
    <w:rsid w:val="00EB48E6"/>
    <w:rsid w:val="00EB4921"/>
    <w:rsid w:val="00EB4A42"/>
    <w:rsid w:val="00EB4A8A"/>
    <w:rsid w:val="00EB4A9B"/>
    <w:rsid w:val="00EB4AC7"/>
    <w:rsid w:val="00EB4C0F"/>
    <w:rsid w:val="00EB4C5E"/>
    <w:rsid w:val="00EB4D76"/>
    <w:rsid w:val="00EB4E3F"/>
    <w:rsid w:val="00EB4E88"/>
    <w:rsid w:val="00EB4FCB"/>
    <w:rsid w:val="00EB5200"/>
    <w:rsid w:val="00EB52AF"/>
    <w:rsid w:val="00EB532E"/>
    <w:rsid w:val="00EB533A"/>
    <w:rsid w:val="00EB5349"/>
    <w:rsid w:val="00EB545C"/>
    <w:rsid w:val="00EB54BA"/>
    <w:rsid w:val="00EB557D"/>
    <w:rsid w:val="00EB55A0"/>
    <w:rsid w:val="00EB55AC"/>
    <w:rsid w:val="00EB55FD"/>
    <w:rsid w:val="00EB5624"/>
    <w:rsid w:val="00EB5636"/>
    <w:rsid w:val="00EB57E8"/>
    <w:rsid w:val="00EB5834"/>
    <w:rsid w:val="00EB587A"/>
    <w:rsid w:val="00EB5961"/>
    <w:rsid w:val="00EB5981"/>
    <w:rsid w:val="00EB5B3D"/>
    <w:rsid w:val="00EB5CB9"/>
    <w:rsid w:val="00EB5DC6"/>
    <w:rsid w:val="00EB6250"/>
    <w:rsid w:val="00EB629D"/>
    <w:rsid w:val="00EB63A7"/>
    <w:rsid w:val="00EB645D"/>
    <w:rsid w:val="00EB6462"/>
    <w:rsid w:val="00EB6483"/>
    <w:rsid w:val="00EB6493"/>
    <w:rsid w:val="00EB6580"/>
    <w:rsid w:val="00EB65D0"/>
    <w:rsid w:val="00EB662F"/>
    <w:rsid w:val="00EB66F0"/>
    <w:rsid w:val="00EB676E"/>
    <w:rsid w:val="00EB6871"/>
    <w:rsid w:val="00EB6AF9"/>
    <w:rsid w:val="00EB6D3D"/>
    <w:rsid w:val="00EB6D49"/>
    <w:rsid w:val="00EB6E14"/>
    <w:rsid w:val="00EB6F28"/>
    <w:rsid w:val="00EB6F37"/>
    <w:rsid w:val="00EB703F"/>
    <w:rsid w:val="00EB70C2"/>
    <w:rsid w:val="00EB72E4"/>
    <w:rsid w:val="00EB7304"/>
    <w:rsid w:val="00EB738D"/>
    <w:rsid w:val="00EB73DC"/>
    <w:rsid w:val="00EB73E1"/>
    <w:rsid w:val="00EB73F3"/>
    <w:rsid w:val="00EB740D"/>
    <w:rsid w:val="00EB758D"/>
    <w:rsid w:val="00EB75E3"/>
    <w:rsid w:val="00EB7655"/>
    <w:rsid w:val="00EB76B6"/>
    <w:rsid w:val="00EB7838"/>
    <w:rsid w:val="00EB7999"/>
    <w:rsid w:val="00EB7A2D"/>
    <w:rsid w:val="00EB7AD5"/>
    <w:rsid w:val="00EB7C19"/>
    <w:rsid w:val="00EB7C91"/>
    <w:rsid w:val="00EB7D8E"/>
    <w:rsid w:val="00EB7F23"/>
    <w:rsid w:val="00EC0095"/>
    <w:rsid w:val="00EC0099"/>
    <w:rsid w:val="00EC013D"/>
    <w:rsid w:val="00EC0174"/>
    <w:rsid w:val="00EC0175"/>
    <w:rsid w:val="00EC0177"/>
    <w:rsid w:val="00EC020D"/>
    <w:rsid w:val="00EC03DE"/>
    <w:rsid w:val="00EC0493"/>
    <w:rsid w:val="00EC04C6"/>
    <w:rsid w:val="00EC063C"/>
    <w:rsid w:val="00EC0699"/>
    <w:rsid w:val="00EC06A2"/>
    <w:rsid w:val="00EC07D4"/>
    <w:rsid w:val="00EC0924"/>
    <w:rsid w:val="00EC0B6B"/>
    <w:rsid w:val="00EC0C05"/>
    <w:rsid w:val="00EC0C73"/>
    <w:rsid w:val="00EC0C9C"/>
    <w:rsid w:val="00EC0D27"/>
    <w:rsid w:val="00EC0ED7"/>
    <w:rsid w:val="00EC0F37"/>
    <w:rsid w:val="00EC0F92"/>
    <w:rsid w:val="00EC1029"/>
    <w:rsid w:val="00EC10C8"/>
    <w:rsid w:val="00EC10FE"/>
    <w:rsid w:val="00EC11BA"/>
    <w:rsid w:val="00EC1285"/>
    <w:rsid w:val="00EC12DE"/>
    <w:rsid w:val="00EC1387"/>
    <w:rsid w:val="00EC1654"/>
    <w:rsid w:val="00EC1680"/>
    <w:rsid w:val="00EC1697"/>
    <w:rsid w:val="00EC1A58"/>
    <w:rsid w:val="00EC1BBC"/>
    <w:rsid w:val="00EC1C25"/>
    <w:rsid w:val="00EC1CBF"/>
    <w:rsid w:val="00EC1CC2"/>
    <w:rsid w:val="00EC1CE9"/>
    <w:rsid w:val="00EC1D1C"/>
    <w:rsid w:val="00EC1DB5"/>
    <w:rsid w:val="00EC1DC2"/>
    <w:rsid w:val="00EC1DFF"/>
    <w:rsid w:val="00EC1EF2"/>
    <w:rsid w:val="00EC1F2D"/>
    <w:rsid w:val="00EC1F6D"/>
    <w:rsid w:val="00EC1FD6"/>
    <w:rsid w:val="00EC204F"/>
    <w:rsid w:val="00EC215F"/>
    <w:rsid w:val="00EC22B5"/>
    <w:rsid w:val="00EC230A"/>
    <w:rsid w:val="00EC2335"/>
    <w:rsid w:val="00EC2385"/>
    <w:rsid w:val="00EC2911"/>
    <w:rsid w:val="00EC29B3"/>
    <w:rsid w:val="00EC2A06"/>
    <w:rsid w:val="00EC2AE0"/>
    <w:rsid w:val="00EC2B48"/>
    <w:rsid w:val="00EC2B68"/>
    <w:rsid w:val="00EC2BE2"/>
    <w:rsid w:val="00EC2BE4"/>
    <w:rsid w:val="00EC2C75"/>
    <w:rsid w:val="00EC2C77"/>
    <w:rsid w:val="00EC2F4E"/>
    <w:rsid w:val="00EC3000"/>
    <w:rsid w:val="00EC3007"/>
    <w:rsid w:val="00EC3114"/>
    <w:rsid w:val="00EC31E9"/>
    <w:rsid w:val="00EC330F"/>
    <w:rsid w:val="00EC3331"/>
    <w:rsid w:val="00EC3379"/>
    <w:rsid w:val="00EC352B"/>
    <w:rsid w:val="00EC35B3"/>
    <w:rsid w:val="00EC35DD"/>
    <w:rsid w:val="00EC3663"/>
    <w:rsid w:val="00EC38BF"/>
    <w:rsid w:val="00EC3910"/>
    <w:rsid w:val="00EC39A4"/>
    <w:rsid w:val="00EC39B1"/>
    <w:rsid w:val="00EC3AE9"/>
    <w:rsid w:val="00EC3B0E"/>
    <w:rsid w:val="00EC3EE9"/>
    <w:rsid w:val="00EC3F5E"/>
    <w:rsid w:val="00EC3F8D"/>
    <w:rsid w:val="00EC3FE9"/>
    <w:rsid w:val="00EC4125"/>
    <w:rsid w:val="00EC41C8"/>
    <w:rsid w:val="00EC42A8"/>
    <w:rsid w:val="00EC49BA"/>
    <w:rsid w:val="00EC4B7D"/>
    <w:rsid w:val="00EC4D0F"/>
    <w:rsid w:val="00EC4D10"/>
    <w:rsid w:val="00EC4DA3"/>
    <w:rsid w:val="00EC4DA4"/>
    <w:rsid w:val="00EC4E13"/>
    <w:rsid w:val="00EC4F80"/>
    <w:rsid w:val="00EC4F82"/>
    <w:rsid w:val="00EC5118"/>
    <w:rsid w:val="00EC5140"/>
    <w:rsid w:val="00EC5143"/>
    <w:rsid w:val="00EC5152"/>
    <w:rsid w:val="00EC51A8"/>
    <w:rsid w:val="00EC5274"/>
    <w:rsid w:val="00EC5305"/>
    <w:rsid w:val="00EC53CF"/>
    <w:rsid w:val="00EC55EB"/>
    <w:rsid w:val="00EC5724"/>
    <w:rsid w:val="00EC5725"/>
    <w:rsid w:val="00EC5866"/>
    <w:rsid w:val="00EC5A38"/>
    <w:rsid w:val="00EC5ADE"/>
    <w:rsid w:val="00EC5BA9"/>
    <w:rsid w:val="00EC5BC8"/>
    <w:rsid w:val="00EC5BED"/>
    <w:rsid w:val="00EC5D8F"/>
    <w:rsid w:val="00EC5EDF"/>
    <w:rsid w:val="00EC5F74"/>
    <w:rsid w:val="00EC60AE"/>
    <w:rsid w:val="00EC60C7"/>
    <w:rsid w:val="00EC6154"/>
    <w:rsid w:val="00EC62DA"/>
    <w:rsid w:val="00EC631D"/>
    <w:rsid w:val="00EC63C8"/>
    <w:rsid w:val="00EC63D0"/>
    <w:rsid w:val="00EC64D7"/>
    <w:rsid w:val="00EC6584"/>
    <w:rsid w:val="00EC666E"/>
    <w:rsid w:val="00EC6682"/>
    <w:rsid w:val="00EC66B7"/>
    <w:rsid w:val="00EC6735"/>
    <w:rsid w:val="00EC6770"/>
    <w:rsid w:val="00EC677F"/>
    <w:rsid w:val="00EC67E9"/>
    <w:rsid w:val="00EC67F8"/>
    <w:rsid w:val="00EC689A"/>
    <w:rsid w:val="00EC68D9"/>
    <w:rsid w:val="00EC6B1F"/>
    <w:rsid w:val="00EC6B74"/>
    <w:rsid w:val="00EC6C91"/>
    <w:rsid w:val="00EC6D53"/>
    <w:rsid w:val="00EC6D5A"/>
    <w:rsid w:val="00EC6DE5"/>
    <w:rsid w:val="00EC6E5E"/>
    <w:rsid w:val="00EC6ED5"/>
    <w:rsid w:val="00EC6FE4"/>
    <w:rsid w:val="00EC7013"/>
    <w:rsid w:val="00EC7020"/>
    <w:rsid w:val="00EC71E8"/>
    <w:rsid w:val="00EC72AA"/>
    <w:rsid w:val="00EC72BA"/>
    <w:rsid w:val="00EC7438"/>
    <w:rsid w:val="00EC75E6"/>
    <w:rsid w:val="00EC78F8"/>
    <w:rsid w:val="00EC7927"/>
    <w:rsid w:val="00EC796F"/>
    <w:rsid w:val="00EC7A13"/>
    <w:rsid w:val="00EC7A9D"/>
    <w:rsid w:val="00EC7B4C"/>
    <w:rsid w:val="00EC7C7B"/>
    <w:rsid w:val="00EC7F35"/>
    <w:rsid w:val="00EC7FD4"/>
    <w:rsid w:val="00ED018D"/>
    <w:rsid w:val="00ED01F8"/>
    <w:rsid w:val="00ED02D8"/>
    <w:rsid w:val="00ED03E3"/>
    <w:rsid w:val="00ED049E"/>
    <w:rsid w:val="00ED05E6"/>
    <w:rsid w:val="00ED0733"/>
    <w:rsid w:val="00ED07BD"/>
    <w:rsid w:val="00ED0850"/>
    <w:rsid w:val="00ED0962"/>
    <w:rsid w:val="00ED096B"/>
    <w:rsid w:val="00ED0B46"/>
    <w:rsid w:val="00ED0F81"/>
    <w:rsid w:val="00ED0FE6"/>
    <w:rsid w:val="00ED10D0"/>
    <w:rsid w:val="00ED1178"/>
    <w:rsid w:val="00ED12AF"/>
    <w:rsid w:val="00ED1419"/>
    <w:rsid w:val="00ED14CA"/>
    <w:rsid w:val="00ED14D0"/>
    <w:rsid w:val="00ED155F"/>
    <w:rsid w:val="00ED15F9"/>
    <w:rsid w:val="00ED17B5"/>
    <w:rsid w:val="00ED17D8"/>
    <w:rsid w:val="00ED188C"/>
    <w:rsid w:val="00ED1A8B"/>
    <w:rsid w:val="00ED1AA7"/>
    <w:rsid w:val="00ED1AF4"/>
    <w:rsid w:val="00ED1B68"/>
    <w:rsid w:val="00ED1B6C"/>
    <w:rsid w:val="00ED1DA9"/>
    <w:rsid w:val="00ED1F1A"/>
    <w:rsid w:val="00ED1F92"/>
    <w:rsid w:val="00ED2026"/>
    <w:rsid w:val="00ED2042"/>
    <w:rsid w:val="00ED20C0"/>
    <w:rsid w:val="00ED2250"/>
    <w:rsid w:val="00ED2296"/>
    <w:rsid w:val="00ED2390"/>
    <w:rsid w:val="00ED250F"/>
    <w:rsid w:val="00ED2531"/>
    <w:rsid w:val="00ED2669"/>
    <w:rsid w:val="00ED267C"/>
    <w:rsid w:val="00ED2747"/>
    <w:rsid w:val="00ED27CE"/>
    <w:rsid w:val="00ED27F2"/>
    <w:rsid w:val="00ED2BE3"/>
    <w:rsid w:val="00ED2C6F"/>
    <w:rsid w:val="00ED2C7A"/>
    <w:rsid w:val="00ED2CB5"/>
    <w:rsid w:val="00ED2DB7"/>
    <w:rsid w:val="00ED2E45"/>
    <w:rsid w:val="00ED2E93"/>
    <w:rsid w:val="00ED2F33"/>
    <w:rsid w:val="00ED3092"/>
    <w:rsid w:val="00ED30A0"/>
    <w:rsid w:val="00ED3197"/>
    <w:rsid w:val="00ED3213"/>
    <w:rsid w:val="00ED3389"/>
    <w:rsid w:val="00ED35B7"/>
    <w:rsid w:val="00ED38F9"/>
    <w:rsid w:val="00ED3A45"/>
    <w:rsid w:val="00ED3AE2"/>
    <w:rsid w:val="00ED3D43"/>
    <w:rsid w:val="00ED3DE9"/>
    <w:rsid w:val="00ED3E7B"/>
    <w:rsid w:val="00ED3EAF"/>
    <w:rsid w:val="00ED3F77"/>
    <w:rsid w:val="00ED4060"/>
    <w:rsid w:val="00ED4084"/>
    <w:rsid w:val="00ED40C2"/>
    <w:rsid w:val="00ED4101"/>
    <w:rsid w:val="00ED4310"/>
    <w:rsid w:val="00ED4345"/>
    <w:rsid w:val="00ED434F"/>
    <w:rsid w:val="00ED440A"/>
    <w:rsid w:val="00ED4465"/>
    <w:rsid w:val="00ED4483"/>
    <w:rsid w:val="00ED44B1"/>
    <w:rsid w:val="00ED4505"/>
    <w:rsid w:val="00ED45A4"/>
    <w:rsid w:val="00ED4690"/>
    <w:rsid w:val="00ED46F8"/>
    <w:rsid w:val="00ED479B"/>
    <w:rsid w:val="00ED4983"/>
    <w:rsid w:val="00ED4A72"/>
    <w:rsid w:val="00ED4B65"/>
    <w:rsid w:val="00ED4BBE"/>
    <w:rsid w:val="00ED4CFB"/>
    <w:rsid w:val="00ED4D1F"/>
    <w:rsid w:val="00ED4D4B"/>
    <w:rsid w:val="00ED4EFE"/>
    <w:rsid w:val="00ED545C"/>
    <w:rsid w:val="00ED5478"/>
    <w:rsid w:val="00ED575A"/>
    <w:rsid w:val="00ED578E"/>
    <w:rsid w:val="00ED5B14"/>
    <w:rsid w:val="00ED5C05"/>
    <w:rsid w:val="00ED5C5B"/>
    <w:rsid w:val="00ED5D0A"/>
    <w:rsid w:val="00ED5D9B"/>
    <w:rsid w:val="00ED5ED1"/>
    <w:rsid w:val="00ED600B"/>
    <w:rsid w:val="00ED60AE"/>
    <w:rsid w:val="00ED619D"/>
    <w:rsid w:val="00ED61C6"/>
    <w:rsid w:val="00ED6271"/>
    <w:rsid w:val="00ED64AD"/>
    <w:rsid w:val="00ED65C6"/>
    <w:rsid w:val="00ED65D6"/>
    <w:rsid w:val="00ED66A7"/>
    <w:rsid w:val="00ED6868"/>
    <w:rsid w:val="00ED68C7"/>
    <w:rsid w:val="00ED696B"/>
    <w:rsid w:val="00ED69F8"/>
    <w:rsid w:val="00ED6A20"/>
    <w:rsid w:val="00ED6A49"/>
    <w:rsid w:val="00ED6BB7"/>
    <w:rsid w:val="00ED6BEB"/>
    <w:rsid w:val="00ED6C88"/>
    <w:rsid w:val="00ED6E83"/>
    <w:rsid w:val="00ED701C"/>
    <w:rsid w:val="00ED705E"/>
    <w:rsid w:val="00ED709D"/>
    <w:rsid w:val="00ED712D"/>
    <w:rsid w:val="00ED7157"/>
    <w:rsid w:val="00ED71A1"/>
    <w:rsid w:val="00ED75A9"/>
    <w:rsid w:val="00ED768E"/>
    <w:rsid w:val="00ED77A6"/>
    <w:rsid w:val="00ED7868"/>
    <w:rsid w:val="00ED786C"/>
    <w:rsid w:val="00ED7930"/>
    <w:rsid w:val="00ED7A3F"/>
    <w:rsid w:val="00ED7A97"/>
    <w:rsid w:val="00ED7A9B"/>
    <w:rsid w:val="00ED7AEB"/>
    <w:rsid w:val="00ED7CB7"/>
    <w:rsid w:val="00ED7D03"/>
    <w:rsid w:val="00ED7D1B"/>
    <w:rsid w:val="00ED7D1D"/>
    <w:rsid w:val="00ED7D69"/>
    <w:rsid w:val="00ED7DE2"/>
    <w:rsid w:val="00ED7F8C"/>
    <w:rsid w:val="00ED7F9E"/>
    <w:rsid w:val="00EE015C"/>
    <w:rsid w:val="00EE032F"/>
    <w:rsid w:val="00EE04E4"/>
    <w:rsid w:val="00EE059A"/>
    <w:rsid w:val="00EE05E8"/>
    <w:rsid w:val="00EE05F1"/>
    <w:rsid w:val="00EE0692"/>
    <w:rsid w:val="00EE0834"/>
    <w:rsid w:val="00EE0B28"/>
    <w:rsid w:val="00EE0B59"/>
    <w:rsid w:val="00EE0BEC"/>
    <w:rsid w:val="00EE0CE0"/>
    <w:rsid w:val="00EE0D11"/>
    <w:rsid w:val="00EE0E45"/>
    <w:rsid w:val="00EE0E56"/>
    <w:rsid w:val="00EE0ED0"/>
    <w:rsid w:val="00EE0EE5"/>
    <w:rsid w:val="00EE0FA9"/>
    <w:rsid w:val="00EE0FD7"/>
    <w:rsid w:val="00EE0FF6"/>
    <w:rsid w:val="00EE128B"/>
    <w:rsid w:val="00EE1295"/>
    <w:rsid w:val="00EE1330"/>
    <w:rsid w:val="00EE13B3"/>
    <w:rsid w:val="00EE1454"/>
    <w:rsid w:val="00EE1550"/>
    <w:rsid w:val="00EE15E3"/>
    <w:rsid w:val="00EE1758"/>
    <w:rsid w:val="00EE17E9"/>
    <w:rsid w:val="00EE1997"/>
    <w:rsid w:val="00EE19A8"/>
    <w:rsid w:val="00EE1C2A"/>
    <w:rsid w:val="00EE1C59"/>
    <w:rsid w:val="00EE1CED"/>
    <w:rsid w:val="00EE1E61"/>
    <w:rsid w:val="00EE1F5D"/>
    <w:rsid w:val="00EE2130"/>
    <w:rsid w:val="00EE22AC"/>
    <w:rsid w:val="00EE231D"/>
    <w:rsid w:val="00EE2332"/>
    <w:rsid w:val="00EE23F2"/>
    <w:rsid w:val="00EE2433"/>
    <w:rsid w:val="00EE244B"/>
    <w:rsid w:val="00EE2514"/>
    <w:rsid w:val="00EE2519"/>
    <w:rsid w:val="00EE263C"/>
    <w:rsid w:val="00EE2648"/>
    <w:rsid w:val="00EE2678"/>
    <w:rsid w:val="00EE26B3"/>
    <w:rsid w:val="00EE26C8"/>
    <w:rsid w:val="00EE2706"/>
    <w:rsid w:val="00EE283E"/>
    <w:rsid w:val="00EE2869"/>
    <w:rsid w:val="00EE28CD"/>
    <w:rsid w:val="00EE28D6"/>
    <w:rsid w:val="00EE28E8"/>
    <w:rsid w:val="00EE2A1A"/>
    <w:rsid w:val="00EE2A9F"/>
    <w:rsid w:val="00EE2C10"/>
    <w:rsid w:val="00EE2CFB"/>
    <w:rsid w:val="00EE2DF0"/>
    <w:rsid w:val="00EE2E0A"/>
    <w:rsid w:val="00EE2FE4"/>
    <w:rsid w:val="00EE30D8"/>
    <w:rsid w:val="00EE32AC"/>
    <w:rsid w:val="00EE34B3"/>
    <w:rsid w:val="00EE365C"/>
    <w:rsid w:val="00EE36A7"/>
    <w:rsid w:val="00EE3705"/>
    <w:rsid w:val="00EE38B2"/>
    <w:rsid w:val="00EE38BE"/>
    <w:rsid w:val="00EE38D1"/>
    <w:rsid w:val="00EE3A73"/>
    <w:rsid w:val="00EE3B20"/>
    <w:rsid w:val="00EE3C17"/>
    <w:rsid w:val="00EE3CEB"/>
    <w:rsid w:val="00EE3D31"/>
    <w:rsid w:val="00EE3D33"/>
    <w:rsid w:val="00EE4002"/>
    <w:rsid w:val="00EE4054"/>
    <w:rsid w:val="00EE4172"/>
    <w:rsid w:val="00EE4267"/>
    <w:rsid w:val="00EE43D8"/>
    <w:rsid w:val="00EE44E9"/>
    <w:rsid w:val="00EE451A"/>
    <w:rsid w:val="00EE4550"/>
    <w:rsid w:val="00EE4583"/>
    <w:rsid w:val="00EE45D6"/>
    <w:rsid w:val="00EE4794"/>
    <w:rsid w:val="00EE47C5"/>
    <w:rsid w:val="00EE48DA"/>
    <w:rsid w:val="00EE49A4"/>
    <w:rsid w:val="00EE4A2D"/>
    <w:rsid w:val="00EE4A7D"/>
    <w:rsid w:val="00EE4B32"/>
    <w:rsid w:val="00EE4C81"/>
    <w:rsid w:val="00EE4F9F"/>
    <w:rsid w:val="00EE50BF"/>
    <w:rsid w:val="00EE5143"/>
    <w:rsid w:val="00EE51B6"/>
    <w:rsid w:val="00EE51EF"/>
    <w:rsid w:val="00EE5350"/>
    <w:rsid w:val="00EE5473"/>
    <w:rsid w:val="00EE54A0"/>
    <w:rsid w:val="00EE558B"/>
    <w:rsid w:val="00EE5600"/>
    <w:rsid w:val="00EE5622"/>
    <w:rsid w:val="00EE589F"/>
    <w:rsid w:val="00EE58AB"/>
    <w:rsid w:val="00EE590B"/>
    <w:rsid w:val="00EE593F"/>
    <w:rsid w:val="00EE5993"/>
    <w:rsid w:val="00EE59EE"/>
    <w:rsid w:val="00EE5A85"/>
    <w:rsid w:val="00EE5BB5"/>
    <w:rsid w:val="00EE5C8E"/>
    <w:rsid w:val="00EE5D70"/>
    <w:rsid w:val="00EE5D77"/>
    <w:rsid w:val="00EE5E3A"/>
    <w:rsid w:val="00EE5E4F"/>
    <w:rsid w:val="00EE5EA9"/>
    <w:rsid w:val="00EE5EBF"/>
    <w:rsid w:val="00EE5F6F"/>
    <w:rsid w:val="00EE5FA2"/>
    <w:rsid w:val="00EE6000"/>
    <w:rsid w:val="00EE6132"/>
    <w:rsid w:val="00EE6190"/>
    <w:rsid w:val="00EE61BF"/>
    <w:rsid w:val="00EE638C"/>
    <w:rsid w:val="00EE65B4"/>
    <w:rsid w:val="00EE6675"/>
    <w:rsid w:val="00EE66F2"/>
    <w:rsid w:val="00EE670B"/>
    <w:rsid w:val="00EE677F"/>
    <w:rsid w:val="00EE6805"/>
    <w:rsid w:val="00EE682A"/>
    <w:rsid w:val="00EE6863"/>
    <w:rsid w:val="00EE6921"/>
    <w:rsid w:val="00EE6986"/>
    <w:rsid w:val="00EE69DA"/>
    <w:rsid w:val="00EE6A1E"/>
    <w:rsid w:val="00EE6A3F"/>
    <w:rsid w:val="00EE6A9B"/>
    <w:rsid w:val="00EE6B16"/>
    <w:rsid w:val="00EE6BAC"/>
    <w:rsid w:val="00EE6C1D"/>
    <w:rsid w:val="00EE6C1E"/>
    <w:rsid w:val="00EE6C21"/>
    <w:rsid w:val="00EE6CE7"/>
    <w:rsid w:val="00EE6F14"/>
    <w:rsid w:val="00EE6F2C"/>
    <w:rsid w:val="00EE7176"/>
    <w:rsid w:val="00EE7270"/>
    <w:rsid w:val="00EE739A"/>
    <w:rsid w:val="00EE7531"/>
    <w:rsid w:val="00EE7594"/>
    <w:rsid w:val="00EE75D9"/>
    <w:rsid w:val="00EE76DB"/>
    <w:rsid w:val="00EE785B"/>
    <w:rsid w:val="00EE793C"/>
    <w:rsid w:val="00EE79A1"/>
    <w:rsid w:val="00EE7AA6"/>
    <w:rsid w:val="00EE7B21"/>
    <w:rsid w:val="00EE7B5F"/>
    <w:rsid w:val="00EE7BD1"/>
    <w:rsid w:val="00EE7D98"/>
    <w:rsid w:val="00EE7E0A"/>
    <w:rsid w:val="00EE7E59"/>
    <w:rsid w:val="00EF0221"/>
    <w:rsid w:val="00EF02CD"/>
    <w:rsid w:val="00EF057D"/>
    <w:rsid w:val="00EF057E"/>
    <w:rsid w:val="00EF0797"/>
    <w:rsid w:val="00EF0869"/>
    <w:rsid w:val="00EF08AC"/>
    <w:rsid w:val="00EF08E8"/>
    <w:rsid w:val="00EF09B4"/>
    <w:rsid w:val="00EF09F2"/>
    <w:rsid w:val="00EF0A1A"/>
    <w:rsid w:val="00EF0B1E"/>
    <w:rsid w:val="00EF0B5E"/>
    <w:rsid w:val="00EF0C54"/>
    <w:rsid w:val="00EF0CDE"/>
    <w:rsid w:val="00EF0D42"/>
    <w:rsid w:val="00EF0DF6"/>
    <w:rsid w:val="00EF0E39"/>
    <w:rsid w:val="00EF0FFD"/>
    <w:rsid w:val="00EF10B6"/>
    <w:rsid w:val="00EF1152"/>
    <w:rsid w:val="00EF1192"/>
    <w:rsid w:val="00EF1193"/>
    <w:rsid w:val="00EF11B1"/>
    <w:rsid w:val="00EF1255"/>
    <w:rsid w:val="00EF147B"/>
    <w:rsid w:val="00EF1589"/>
    <w:rsid w:val="00EF16FE"/>
    <w:rsid w:val="00EF1780"/>
    <w:rsid w:val="00EF180C"/>
    <w:rsid w:val="00EF18BD"/>
    <w:rsid w:val="00EF18D9"/>
    <w:rsid w:val="00EF197F"/>
    <w:rsid w:val="00EF19C4"/>
    <w:rsid w:val="00EF1B22"/>
    <w:rsid w:val="00EF1C07"/>
    <w:rsid w:val="00EF1C08"/>
    <w:rsid w:val="00EF1CA4"/>
    <w:rsid w:val="00EF1D46"/>
    <w:rsid w:val="00EF1DC8"/>
    <w:rsid w:val="00EF1DD8"/>
    <w:rsid w:val="00EF1F4B"/>
    <w:rsid w:val="00EF206E"/>
    <w:rsid w:val="00EF2395"/>
    <w:rsid w:val="00EF2479"/>
    <w:rsid w:val="00EF24B1"/>
    <w:rsid w:val="00EF261C"/>
    <w:rsid w:val="00EF262B"/>
    <w:rsid w:val="00EF2845"/>
    <w:rsid w:val="00EF284E"/>
    <w:rsid w:val="00EF2908"/>
    <w:rsid w:val="00EF2BC5"/>
    <w:rsid w:val="00EF2C32"/>
    <w:rsid w:val="00EF2CDD"/>
    <w:rsid w:val="00EF2D61"/>
    <w:rsid w:val="00EF3045"/>
    <w:rsid w:val="00EF304F"/>
    <w:rsid w:val="00EF3089"/>
    <w:rsid w:val="00EF30FA"/>
    <w:rsid w:val="00EF3184"/>
    <w:rsid w:val="00EF31DA"/>
    <w:rsid w:val="00EF3212"/>
    <w:rsid w:val="00EF3236"/>
    <w:rsid w:val="00EF33D9"/>
    <w:rsid w:val="00EF3453"/>
    <w:rsid w:val="00EF37E1"/>
    <w:rsid w:val="00EF383F"/>
    <w:rsid w:val="00EF3871"/>
    <w:rsid w:val="00EF3903"/>
    <w:rsid w:val="00EF39E6"/>
    <w:rsid w:val="00EF3B6A"/>
    <w:rsid w:val="00EF3C65"/>
    <w:rsid w:val="00EF3D2F"/>
    <w:rsid w:val="00EF3DCE"/>
    <w:rsid w:val="00EF3DFD"/>
    <w:rsid w:val="00EF3E31"/>
    <w:rsid w:val="00EF3F23"/>
    <w:rsid w:val="00EF3FE3"/>
    <w:rsid w:val="00EF427A"/>
    <w:rsid w:val="00EF43B2"/>
    <w:rsid w:val="00EF449B"/>
    <w:rsid w:val="00EF47B2"/>
    <w:rsid w:val="00EF47B6"/>
    <w:rsid w:val="00EF490C"/>
    <w:rsid w:val="00EF493A"/>
    <w:rsid w:val="00EF4BD1"/>
    <w:rsid w:val="00EF4BD9"/>
    <w:rsid w:val="00EF4BF4"/>
    <w:rsid w:val="00EF4C18"/>
    <w:rsid w:val="00EF4D79"/>
    <w:rsid w:val="00EF4DF6"/>
    <w:rsid w:val="00EF4E4D"/>
    <w:rsid w:val="00EF4E70"/>
    <w:rsid w:val="00EF4F1D"/>
    <w:rsid w:val="00EF5020"/>
    <w:rsid w:val="00EF5029"/>
    <w:rsid w:val="00EF505E"/>
    <w:rsid w:val="00EF507B"/>
    <w:rsid w:val="00EF50C9"/>
    <w:rsid w:val="00EF510D"/>
    <w:rsid w:val="00EF5130"/>
    <w:rsid w:val="00EF5251"/>
    <w:rsid w:val="00EF52C0"/>
    <w:rsid w:val="00EF5479"/>
    <w:rsid w:val="00EF56AF"/>
    <w:rsid w:val="00EF56FA"/>
    <w:rsid w:val="00EF57C9"/>
    <w:rsid w:val="00EF58FB"/>
    <w:rsid w:val="00EF5A09"/>
    <w:rsid w:val="00EF5B6F"/>
    <w:rsid w:val="00EF5C78"/>
    <w:rsid w:val="00EF5DAB"/>
    <w:rsid w:val="00EF5E0E"/>
    <w:rsid w:val="00EF5E1F"/>
    <w:rsid w:val="00EF5F0E"/>
    <w:rsid w:val="00EF5FDF"/>
    <w:rsid w:val="00EF607D"/>
    <w:rsid w:val="00EF610A"/>
    <w:rsid w:val="00EF6138"/>
    <w:rsid w:val="00EF6208"/>
    <w:rsid w:val="00EF62AF"/>
    <w:rsid w:val="00EF634B"/>
    <w:rsid w:val="00EF64E2"/>
    <w:rsid w:val="00EF653E"/>
    <w:rsid w:val="00EF6599"/>
    <w:rsid w:val="00EF65A0"/>
    <w:rsid w:val="00EF664D"/>
    <w:rsid w:val="00EF6657"/>
    <w:rsid w:val="00EF666A"/>
    <w:rsid w:val="00EF692F"/>
    <w:rsid w:val="00EF699D"/>
    <w:rsid w:val="00EF6C3A"/>
    <w:rsid w:val="00EF6C80"/>
    <w:rsid w:val="00EF6CCE"/>
    <w:rsid w:val="00EF6D51"/>
    <w:rsid w:val="00EF6E2F"/>
    <w:rsid w:val="00EF6E78"/>
    <w:rsid w:val="00EF6ECA"/>
    <w:rsid w:val="00EF6F3A"/>
    <w:rsid w:val="00EF7076"/>
    <w:rsid w:val="00EF70AB"/>
    <w:rsid w:val="00EF70BF"/>
    <w:rsid w:val="00EF711E"/>
    <w:rsid w:val="00EF7129"/>
    <w:rsid w:val="00EF721E"/>
    <w:rsid w:val="00EF730F"/>
    <w:rsid w:val="00EF74E7"/>
    <w:rsid w:val="00EF7584"/>
    <w:rsid w:val="00EF7588"/>
    <w:rsid w:val="00EF7593"/>
    <w:rsid w:val="00EF759B"/>
    <w:rsid w:val="00EF75BB"/>
    <w:rsid w:val="00EF75C8"/>
    <w:rsid w:val="00EF75D8"/>
    <w:rsid w:val="00EF7747"/>
    <w:rsid w:val="00EF77E4"/>
    <w:rsid w:val="00EF78FE"/>
    <w:rsid w:val="00EF7A13"/>
    <w:rsid w:val="00EF7A98"/>
    <w:rsid w:val="00EF7C62"/>
    <w:rsid w:val="00EF7CC9"/>
    <w:rsid w:val="00EF7D85"/>
    <w:rsid w:val="00EF7D8A"/>
    <w:rsid w:val="00EF7D8C"/>
    <w:rsid w:val="00EF7DA4"/>
    <w:rsid w:val="00EF7F3A"/>
    <w:rsid w:val="00EF7F8D"/>
    <w:rsid w:val="00EF7FAE"/>
    <w:rsid w:val="00F0002B"/>
    <w:rsid w:val="00F00102"/>
    <w:rsid w:val="00F00126"/>
    <w:rsid w:val="00F001DD"/>
    <w:rsid w:val="00F004A0"/>
    <w:rsid w:val="00F00519"/>
    <w:rsid w:val="00F0062D"/>
    <w:rsid w:val="00F00749"/>
    <w:rsid w:val="00F00806"/>
    <w:rsid w:val="00F00898"/>
    <w:rsid w:val="00F00907"/>
    <w:rsid w:val="00F00974"/>
    <w:rsid w:val="00F009F6"/>
    <w:rsid w:val="00F00A00"/>
    <w:rsid w:val="00F00AA1"/>
    <w:rsid w:val="00F00B02"/>
    <w:rsid w:val="00F00CF9"/>
    <w:rsid w:val="00F00E61"/>
    <w:rsid w:val="00F00FDF"/>
    <w:rsid w:val="00F0100C"/>
    <w:rsid w:val="00F0115A"/>
    <w:rsid w:val="00F011F4"/>
    <w:rsid w:val="00F01449"/>
    <w:rsid w:val="00F014DF"/>
    <w:rsid w:val="00F015A5"/>
    <w:rsid w:val="00F015D2"/>
    <w:rsid w:val="00F01689"/>
    <w:rsid w:val="00F016A0"/>
    <w:rsid w:val="00F016BD"/>
    <w:rsid w:val="00F017FD"/>
    <w:rsid w:val="00F01967"/>
    <w:rsid w:val="00F01986"/>
    <w:rsid w:val="00F01AEF"/>
    <w:rsid w:val="00F01B22"/>
    <w:rsid w:val="00F01DA8"/>
    <w:rsid w:val="00F01E21"/>
    <w:rsid w:val="00F01EF1"/>
    <w:rsid w:val="00F01F70"/>
    <w:rsid w:val="00F01FE1"/>
    <w:rsid w:val="00F0208E"/>
    <w:rsid w:val="00F020B6"/>
    <w:rsid w:val="00F020E9"/>
    <w:rsid w:val="00F021BD"/>
    <w:rsid w:val="00F02265"/>
    <w:rsid w:val="00F02274"/>
    <w:rsid w:val="00F0229C"/>
    <w:rsid w:val="00F022EF"/>
    <w:rsid w:val="00F02401"/>
    <w:rsid w:val="00F02505"/>
    <w:rsid w:val="00F02583"/>
    <w:rsid w:val="00F0294E"/>
    <w:rsid w:val="00F029C4"/>
    <w:rsid w:val="00F029F0"/>
    <w:rsid w:val="00F02A3A"/>
    <w:rsid w:val="00F02ABB"/>
    <w:rsid w:val="00F02AC5"/>
    <w:rsid w:val="00F02D98"/>
    <w:rsid w:val="00F02EE2"/>
    <w:rsid w:val="00F02FA2"/>
    <w:rsid w:val="00F031BB"/>
    <w:rsid w:val="00F03240"/>
    <w:rsid w:val="00F032CC"/>
    <w:rsid w:val="00F03335"/>
    <w:rsid w:val="00F0343C"/>
    <w:rsid w:val="00F03443"/>
    <w:rsid w:val="00F03466"/>
    <w:rsid w:val="00F0352B"/>
    <w:rsid w:val="00F03559"/>
    <w:rsid w:val="00F036BC"/>
    <w:rsid w:val="00F03710"/>
    <w:rsid w:val="00F037F2"/>
    <w:rsid w:val="00F03858"/>
    <w:rsid w:val="00F0386B"/>
    <w:rsid w:val="00F039C3"/>
    <w:rsid w:val="00F039FE"/>
    <w:rsid w:val="00F03A84"/>
    <w:rsid w:val="00F03D0C"/>
    <w:rsid w:val="00F03DFD"/>
    <w:rsid w:val="00F03E51"/>
    <w:rsid w:val="00F03EA4"/>
    <w:rsid w:val="00F03F77"/>
    <w:rsid w:val="00F0427A"/>
    <w:rsid w:val="00F042A0"/>
    <w:rsid w:val="00F04308"/>
    <w:rsid w:val="00F0446E"/>
    <w:rsid w:val="00F049B5"/>
    <w:rsid w:val="00F049EF"/>
    <w:rsid w:val="00F04B08"/>
    <w:rsid w:val="00F04CB9"/>
    <w:rsid w:val="00F04D3A"/>
    <w:rsid w:val="00F04D9C"/>
    <w:rsid w:val="00F04E21"/>
    <w:rsid w:val="00F04EA7"/>
    <w:rsid w:val="00F04F3E"/>
    <w:rsid w:val="00F04F8B"/>
    <w:rsid w:val="00F050CD"/>
    <w:rsid w:val="00F05135"/>
    <w:rsid w:val="00F051E2"/>
    <w:rsid w:val="00F052A3"/>
    <w:rsid w:val="00F052B5"/>
    <w:rsid w:val="00F052E5"/>
    <w:rsid w:val="00F05489"/>
    <w:rsid w:val="00F054D4"/>
    <w:rsid w:val="00F0563E"/>
    <w:rsid w:val="00F05645"/>
    <w:rsid w:val="00F056B2"/>
    <w:rsid w:val="00F05703"/>
    <w:rsid w:val="00F0574C"/>
    <w:rsid w:val="00F057DB"/>
    <w:rsid w:val="00F058E6"/>
    <w:rsid w:val="00F05C76"/>
    <w:rsid w:val="00F05C78"/>
    <w:rsid w:val="00F05CA5"/>
    <w:rsid w:val="00F05DE1"/>
    <w:rsid w:val="00F05F4E"/>
    <w:rsid w:val="00F05FC6"/>
    <w:rsid w:val="00F0600F"/>
    <w:rsid w:val="00F06104"/>
    <w:rsid w:val="00F061D3"/>
    <w:rsid w:val="00F06311"/>
    <w:rsid w:val="00F063B1"/>
    <w:rsid w:val="00F0644F"/>
    <w:rsid w:val="00F0645E"/>
    <w:rsid w:val="00F064B3"/>
    <w:rsid w:val="00F064D0"/>
    <w:rsid w:val="00F0657E"/>
    <w:rsid w:val="00F06594"/>
    <w:rsid w:val="00F065B0"/>
    <w:rsid w:val="00F06682"/>
    <w:rsid w:val="00F06765"/>
    <w:rsid w:val="00F067C7"/>
    <w:rsid w:val="00F06BEE"/>
    <w:rsid w:val="00F06C47"/>
    <w:rsid w:val="00F06EC8"/>
    <w:rsid w:val="00F06ED2"/>
    <w:rsid w:val="00F0704C"/>
    <w:rsid w:val="00F07137"/>
    <w:rsid w:val="00F07151"/>
    <w:rsid w:val="00F0720A"/>
    <w:rsid w:val="00F07267"/>
    <w:rsid w:val="00F07307"/>
    <w:rsid w:val="00F073D5"/>
    <w:rsid w:val="00F07472"/>
    <w:rsid w:val="00F075B8"/>
    <w:rsid w:val="00F0767A"/>
    <w:rsid w:val="00F07827"/>
    <w:rsid w:val="00F07A3B"/>
    <w:rsid w:val="00F07B54"/>
    <w:rsid w:val="00F07C51"/>
    <w:rsid w:val="00F07D0D"/>
    <w:rsid w:val="00F07D11"/>
    <w:rsid w:val="00F10056"/>
    <w:rsid w:val="00F10109"/>
    <w:rsid w:val="00F101B5"/>
    <w:rsid w:val="00F10227"/>
    <w:rsid w:val="00F102B2"/>
    <w:rsid w:val="00F1039C"/>
    <w:rsid w:val="00F10408"/>
    <w:rsid w:val="00F10555"/>
    <w:rsid w:val="00F1061F"/>
    <w:rsid w:val="00F10698"/>
    <w:rsid w:val="00F1069F"/>
    <w:rsid w:val="00F1083F"/>
    <w:rsid w:val="00F10869"/>
    <w:rsid w:val="00F1087D"/>
    <w:rsid w:val="00F10A80"/>
    <w:rsid w:val="00F10A8D"/>
    <w:rsid w:val="00F10B0A"/>
    <w:rsid w:val="00F10B7D"/>
    <w:rsid w:val="00F10DFE"/>
    <w:rsid w:val="00F10E46"/>
    <w:rsid w:val="00F10E99"/>
    <w:rsid w:val="00F1148F"/>
    <w:rsid w:val="00F114DB"/>
    <w:rsid w:val="00F1158C"/>
    <w:rsid w:val="00F11641"/>
    <w:rsid w:val="00F11693"/>
    <w:rsid w:val="00F1169E"/>
    <w:rsid w:val="00F1182A"/>
    <w:rsid w:val="00F11900"/>
    <w:rsid w:val="00F119A4"/>
    <w:rsid w:val="00F119AC"/>
    <w:rsid w:val="00F11B11"/>
    <w:rsid w:val="00F11B1E"/>
    <w:rsid w:val="00F11BCD"/>
    <w:rsid w:val="00F11C38"/>
    <w:rsid w:val="00F11C47"/>
    <w:rsid w:val="00F11D57"/>
    <w:rsid w:val="00F11E76"/>
    <w:rsid w:val="00F11E8B"/>
    <w:rsid w:val="00F11EBF"/>
    <w:rsid w:val="00F11F64"/>
    <w:rsid w:val="00F11F71"/>
    <w:rsid w:val="00F11FD2"/>
    <w:rsid w:val="00F122CA"/>
    <w:rsid w:val="00F1230F"/>
    <w:rsid w:val="00F12367"/>
    <w:rsid w:val="00F12392"/>
    <w:rsid w:val="00F123C3"/>
    <w:rsid w:val="00F1251D"/>
    <w:rsid w:val="00F126E1"/>
    <w:rsid w:val="00F12945"/>
    <w:rsid w:val="00F129C5"/>
    <w:rsid w:val="00F12CAF"/>
    <w:rsid w:val="00F12DB5"/>
    <w:rsid w:val="00F12E43"/>
    <w:rsid w:val="00F12F57"/>
    <w:rsid w:val="00F12FC4"/>
    <w:rsid w:val="00F12FE3"/>
    <w:rsid w:val="00F12FE9"/>
    <w:rsid w:val="00F1309D"/>
    <w:rsid w:val="00F132BF"/>
    <w:rsid w:val="00F13305"/>
    <w:rsid w:val="00F13386"/>
    <w:rsid w:val="00F13400"/>
    <w:rsid w:val="00F135CA"/>
    <w:rsid w:val="00F135E9"/>
    <w:rsid w:val="00F13601"/>
    <w:rsid w:val="00F1371C"/>
    <w:rsid w:val="00F13737"/>
    <w:rsid w:val="00F13755"/>
    <w:rsid w:val="00F1379A"/>
    <w:rsid w:val="00F137E5"/>
    <w:rsid w:val="00F138C6"/>
    <w:rsid w:val="00F1398C"/>
    <w:rsid w:val="00F139DC"/>
    <w:rsid w:val="00F13A00"/>
    <w:rsid w:val="00F13AB2"/>
    <w:rsid w:val="00F13B44"/>
    <w:rsid w:val="00F13B76"/>
    <w:rsid w:val="00F13D16"/>
    <w:rsid w:val="00F13E7C"/>
    <w:rsid w:val="00F13EEC"/>
    <w:rsid w:val="00F13F8E"/>
    <w:rsid w:val="00F14039"/>
    <w:rsid w:val="00F141C8"/>
    <w:rsid w:val="00F1421D"/>
    <w:rsid w:val="00F14221"/>
    <w:rsid w:val="00F14325"/>
    <w:rsid w:val="00F14434"/>
    <w:rsid w:val="00F14436"/>
    <w:rsid w:val="00F14458"/>
    <w:rsid w:val="00F144CF"/>
    <w:rsid w:val="00F145DD"/>
    <w:rsid w:val="00F14604"/>
    <w:rsid w:val="00F14613"/>
    <w:rsid w:val="00F146D3"/>
    <w:rsid w:val="00F146D4"/>
    <w:rsid w:val="00F147E2"/>
    <w:rsid w:val="00F149ED"/>
    <w:rsid w:val="00F14A22"/>
    <w:rsid w:val="00F14A4F"/>
    <w:rsid w:val="00F14EFC"/>
    <w:rsid w:val="00F14F9E"/>
    <w:rsid w:val="00F1502B"/>
    <w:rsid w:val="00F150D0"/>
    <w:rsid w:val="00F1516B"/>
    <w:rsid w:val="00F152A9"/>
    <w:rsid w:val="00F15424"/>
    <w:rsid w:val="00F15452"/>
    <w:rsid w:val="00F154C4"/>
    <w:rsid w:val="00F1563E"/>
    <w:rsid w:val="00F1583F"/>
    <w:rsid w:val="00F15859"/>
    <w:rsid w:val="00F158A9"/>
    <w:rsid w:val="00F158BF"/>
    <w:rsid w:val="00F15AA9"/>
    <w:rsid w:val="00F15AAB"/>
    <w:rsid w:val="00F15ABC"/>
    <w:rsid w:val="00F15B48"/>
    <w:rsid w:val="00F15BF4"/>
    <w:rsid w:val="00F15D74"/>
    <w:rsid w:val="00F15DB6"/>
    <w:rsid w:val="00F15DE5"/>
    <w:rsid w:val="00F15E14"/>
    <w:rsid w:val="00F15FBF"/>
    <w:rsid w:val="00F1604C"/>
    <w:rsid w:val="00F16090"/>
    <w:rsid w:val="00F160AE"/>
    <w:rsid w:val="00F16128"/>
    <w:rsid w:val="00F16160"/>
    <w:rsid w:val="00F161C2"/>
    <w:rsid w:val="00F161F5"/>
    <w:rsid w:val="00F162D4"/>
    <w:rsid w:val="00F1635D"/>
    <w:rsid w:val="00F16363"/>
    <w:rsid w:val="00F163C7"/>
    <w:rsid w:val="00F16425"/>
    <w:rsid w:val="00F164C0"/>
    <w:rsid w:val="00F1650A"/>
    <w:rsid w:val="00F16561"/>
    <w:rsid w:val="00F167F3"/>
    <w:rsid w:val="00F16878"/>
    <w:rsid w:val="00F16A09"/>
    <w:rsid w:val="00F16AFA"/>
    <w:rsid w:val="00F16CBE"/>
    <w:rsid w:val="00F16E40"/>
    <w:rsid w:val="00F16F04"/>
    <w:rsid w:val="00F1729A"/>
    <w:rsid w:val="00F17465"/>
    <w:rsid w:val="00F174BA"/>
    <w:rsid w:val="00F174F1"/>
    <w:rsid w:val="00F1755D"/>
    <w:rsid w:val="00F17BF5"/>
    <w:rsid w:val="00F17C02"/>
    <w:rsid w:val="00F17E7A"/>
    <w:rsid w:val="00F17F8A"/>
    <w:rsid w:val="00F17FE1"/>
    <w:rsid w:val="00F2002F"/>
    <w:rsid w:val="00F20106"/>
    <w:rsid w:val="00F20133"/>
    <w:rsid w:val="00F203A9"/>
    <w:rsid w:val="00F203B8"/>
    <w:rsid w:val="00F20443"/>
    <w:rsid w:val="00F2058B"/>
    <w:rsid w:val="00F205E9"/>
    <w:rsid w:val="00F20627"/>
    <w:rsid w:val="00F20636"/>
    <w:rsid w:val="00F2074C"/>
    <w:rsid w:val="00F2078C"/>
    <w:rsid w:val="00F20911"/>
    <w:rsid w:val="00F20942"/>
    <w:rsid w:val="00F20B5C"/>
    <w:rsid w:val="00F20C97"/>
    <w:rsid w:val="00F20D6F"/>
    <w:rsid w:val="00F2118B"/>
    <w:rsid w:val="00F211C4"/>
    <w:rsid w:val="00F213DD"/>
    <w:rsid w:val="00F214CB"/>
    <w:rsid w:val="00F216A9"/>
    <w:rsid w:val="00F216FA"/>
    <w:rsid w:val="00F2175B"/>
    <w:rsid w:val="00F217B6"/>
    <w:rsid w:val="00F21A84"/>
    <w:rsid w:val="00F21C29"/>
    <w:rsid w:val="00F21CAC"/>
    <w:rsid w:val="00F21D1B"/>
    <w:rsid w:val="00F21EF6"/>
    <w:rsid w:val="00F21F76"/>
    <w:rsid w:val="00F21F7B"/>
    <w:rsid w:val="00F21F96"/>
    <w:rsid w:val="00F2211F"/>
    <w:rsid w:val="00F22369"/>
    <w:rsid w:val="00F22375"/>
    <w:rsid w:val="00F223B4"/>
    <w:rsid w:val="00F22613"/>
    <w:rsid w:val="00F2262D"/>
    <w:rsid w:val="00F22658"/>
    <w:rsid w:val="00F2268E"/>
    <w:rsid w:val="00F227BD"/>
    <w:rsid w:val="00F229D3"/>
    <w:rsid w:val="00F22B27"/>
    <w:rsid w:val="00F22B9D"/>
    <w:rsid w:val="00F22BA4"/>
    <w:rsid w:val="00F22BF8"/>
    <w:rsid w:val="00F22C93"/>
    <w:rsid w:val="00F22DF8"/>
    <w:rsid w:val="00F22EBE"/>
    <w:rsid w:val="00F22FEF"/>
    <w:rsid w:val="00F2339E"/>
    <w:rsid w:val="00F2352E"/>
    <w:rsid w:val="00F2353C"/>
    <w:rsid w:val="00F23765"/>
    <w:rsid w:val="00F2397A"/>
    <w:rsid w:val="00F23A33"/>
    <w:rsid w:val="00F23A7C"/>
    <w:rsid w:val="00F23AA3"/>
    <w:rsid w:val="00F23BE9"/>
    <w:rsid w:val="00F23C6B"/>
    <w:rsid w:val="00F23C6C"/>
    <w:rsid w:val="00F23D37"/>
    <w:rsid w:val="00F23F8A"/>
    <w:rsid w:val="00F24011"/>
    <w:rsid w:val="00F241D9"/>
    <w:rsid w:val="00F242DC"/>
    <w:rsid w:val="00F24504"/>
    <w:rsid w:val="00F2455D"/>
    <w:rsid w:val="00F245CA"/>
    <w:rsid w:val="00F246A9"/>
    <w:rsid w:val="00F2471A"/>
    <w:rsid w:val="00F247A9"/>
    <w:rsid w:val="00F24832"/>
    <w:rsid w:val="00F248A1"/>
    <w:rsid w:val="00F24A2D"/>
    <w:rsid w:val="00F24A3A"/>
    <w:rsid w:val="00F24B58"/>
    <w:rsid w:val="00F24BBB"/>
    <w:rsid w:val="00F24C42"/>
    <w:rsid w:val="00F25020"/>
    <w:rsid w:val="00F25051"/>
    <w:rsid w:val="00F250E6"/>
    <w:rsid w:val="00F25131"/>
    <w:rsid w:val="00F25149"/>
    <w:rsid w:val="00F25164"/>
    <w:rsid w:val="00F25181"/>
    <w:rsid w:val="00F251EB"/>
    <w:rsid w:val="00F2539D"/>
    <w:rsid w:val="00F25431"/>
    <w:rsid w:val="00F25489"/>
    <w:rsid w:val="00F254AE"/>
    <w:rsid w:val="00F25563"/>
    <w:rsid w:val="00F25790"/>
    <w:rsid w:val="00F2591C"/>
    <w:rsid w:val="00F259AD"/>
    <w:rsid w:val="00F25A6F"/>
    <w:rsid w:val="00F25AAE"/>
    <w:rsid w:val="00F25AE6"/>
    <w:rsid w:val="00F25AEE"/>
    <w:rsid w:val="00F25B32"/>
    <w:rsid w:val="00F25B62"/>
    <w:rsid w:val="00F25BF8"/>
    <w:rsid w:val="00F25C50"/>
    <w:rsid w:val="00F25CD4"/>
    <w:rsid w:val="00F25EBE"/>
    <w:rsid w:val="00F25ED7"/>
    <w:rsid w:val="00F26001"/>
    <w:rsid w:val="00F26085"/>
    <w:rsid w:val="00F260A8"/>
    <w:rsid w:val="00F26285"/>
    <w:rsid w:val="00F262CA"/>
    <w:rsid w:val="00F262EF"/>
    <w:rsid w:val="00F265FD"/>
    <w:rsid w:val="00F26639"/>
    <w:rsid w:val="00F266FA"/>
    <w:rsid w:val="00F267DA"/>
    <w:rsid w:val="00F268AA"/>
    <w:rsid w:val="00F26900"/>
    <w:rsid w:val="00F26918"/>
    <w:rsid w:val="00F26928"/>
    <w:rsid w:val="00F26B00"/>
    <w:rsid w:val="00F26C8F"/>
    <w:rsid w:val="00F26CB3"/>
    <w:rsid w:val="00F26EAF"/>
    <w:rsid w:val="00F26EC9"/>
    <w:rsid w:val="00F26F0B"/>
    <w:rsid w:val="00F272B6"/>
    <w:rsid w:val="00F272BE"/>
    <w:rsid w:val="00F272D6"/>
    <w:rsid w:val="00F27397"/>
    <w:rsid w:val="00F273D2"/>
    <w:rsid w:val="00F2743B"/>
    <w:rsid w:val="00F2759E"/>
    <w:rsid w:val="00F2780B"/>
    <w:rsid w:val="00F278A9"/>
    <w:rsid w:val="00F2791C"/>
    <w:rsid w:val="00F27935"/>
    <w:rsid w:val="00F27954"/>
    <w:rsid w:val="00F2796B"/>
    <w:rsid w:val="00F27A7C"/>
    <w:rsid w:val="00F27B1E"/>
    <w:rsid w:val="00F27B37"/>
    <w:rsid w:val="00F27B7E"/>
    <w:rsid w:val="00F27C2D"/>
    <w:rsid w:val="00F27CDA"/>
    <w:rsid w:val="00F27D2F"/>
    <w:rsid w:val="00F27D47"/>
    <w:rsid w:val="00F27D77"/>
    <w:rsid w:val="00F27DB0"/>
    <w:rsid w:val="00F27F8D"/>
    <w:rsid w:val="00F27FD0"/>
    <w:rsid w:val="00F300A6"/>
    <w:rsid w:val="00F3019D"/>
    <w:rsid w:val="00F3029F"/>
    <w:rsid w:val="00F3034F"/>
    <w:rsid w:val="00F303D3"/>
    <w:rsid w:val="00F304EC"/>
    <w:rsid w:val="00F304F2"/>
    <w:rsid w:val="00F305AC"/>
    <w:rsid w:val="00F306CE"/>
    <w:rsid w:val="00F30710"/>
    <w:rsid w:val="00F3071C"/>
    <w:rsid w:val="00F3073D"/>
    <w:rsid w:val="00F3079B"/>
    <w:rsid w:val="00F308ED"/>
    <w:rsid w:val="00F309A3"/>
    <w:rsid w:val="00F30B36"/>
    <w:rsid w:val="00F30B44"/>
    <w:rsid w:val="00F30BBE"/>
    <w:rsid w:val="00F30BC6"/>
    <w:rsid w:val="00F30C9B"/>
    <w:rsid w:val="00F30E5A"/>
    <w:rsid w:val="00F30EA3"/>
    <w:rsid w:val="00F30F86"/>
    <w:rsid w:val="00F310B9"/>
    <w:rsid w:val="00F310FC"/>
    <w:rsid w:val="00F3110A"/>
    <w:rsid w:val="00F311BD"/>
    <w:rsid w:val="00F31277"/>
    <w:rsid w:val="00F31339"/>
    <w:rsid w:val="00F3136D"/>
    <w:rsid w:val="00F3148B"/>
    <w:rsid w:val="00F314ED"/>
    <w:rsid w:val="00F3157A"/>
    <w:rsid w:val="00F315A7"/>
    <w:rsid w:val="00F315CF"/>
    <w:rsid w:val="00F317AA"/>
    <w:rsid w:val="00F317C1"/>
    <w:rsid w:val="00F31865"/>
    <w:rsid w:val="00F318FA"/>
    <w:rsid w:val="00F31A02"/>
    <w:rsid w:val="00F31AF2"/>
    <w:rsid w:val="00F31C29"/>
    <w:rsid w:val="00F31C62"/>
    <w:rsid w:val="00F31D42"/>
    <w:rsid w:val="00F31D98"/>
    <w:rsid w:val="00F31E05"/>
    <w:rsid w:val="00F31E9B"/>
    <w:rsid w:val="00F31EAB"/>
    <w:rsid w:val="00F31FF9"/>
    <w:rsid w:val="00F32099"/>
    <w:rsid w:val="00F3209B"/>
    <w:rsid w:val="00F3214C"/>
    <w:rsid w:val="00F32168"/>
    <w:rsid w:val="00F3224C"/>
    <w:rsid w:val="00F3226C"/>
    <w:rsid w:val="00F32334"/>
    <w:rsid w:val="00F323D9"/>
    <w:rsid w:val="00F3247A"/>
    <w:rsid w:val="00F324CE"/>
    <w:rsid w:val="00F3266C"/>
    <w:rsid w:val="00F32671"/>
    <w:rsid w:val="00F32724"/>
    <w:rsid w:val="00F327F7"/>
    <w:rsid w:val="00F32849"/>
    <w:rsid w:val="00F32943"/>
    <w:rsid w:val="00F32AFA"/>
    <w:rsid w:val="00F32AFF"/>
    <w:rsid w:val="00F32B13"/>
    <w:rsid w:val="00F32B18"/>
    <w:rsid w:val="00F32E57"/>
    <w:rsid w:val="00F32F56"/>
    <w:rsid w:val="00F3308C"/>
    <w:rsid w:val="00F330F9"/>
    <w:rsid w:val="00F3312E"/>
    <w:rsid w:val="00F33247"/>
    <w:rsid w:val="00F33261"/>
    <w:rsid w:val="00F332B5"/>
    <w:rsid w:val="00F332EA"/>
    <w:rsid w:val="00F33580"/>
    <w:rsid w:val="00F3362B"/>
    <w:rsid w:val="00F3379C"/>
    <w:rsid w:val="00F337A4"/>
    <w:rsid w:val="00F33806"/>
    <w:rsid w:val="00F33A74"/>
    <w:rsid w:val="00F33A76"/>
    <w:rsid w:val="00F33B2C"/>
    <w:rsid w:val="00F33B51"/>
    <w:rsid w:val="00F33BA1"/>
    <w:rsid w:val="00F33BD4"/>
    <w:rsid w:val="00F33C8C"/>
    <w:rsid w:val="00F33E28"/>
    <w:rsid w:val="00F33E56"/>
    <w:rsid w:val="00F33F1D"/>
    <w:rsid w:val="00F33F7E"/>
    <w:rsid w:val="00F33F8D"/>
    <w:rsid w:val="00F3415A"/>
    <w:rsid w:val="00F3417B"/>
    <w:rsid w:val="00F342EC"/>
    <w:rsid w:val="00F3439F"/>
    <w:rsid w:val="00F344B1"/>
    <w:rsid w:val="00F34542"/>
    <w:rsid w:val="00F345B3"/>
    <w:rsid w:val="00F3470F"/>
    <w:rsid w:val="00F347C9"/>
    <w:rsid w:val="00F348F6"/>
    <w:rsid w:val="00F34936"/>
    <w:rsid w:val="00F34AB2"/>
    <w:rsid w:val="00F34AC8"/>
    <w:rsid w:val="00F34B61"/>
    <w:rsid w:val="00F35185"/>
    <w:rsid w:val="00F35196"/>
    <w:rsid w:val="00F351B8"/>
    <w:rsid w:val="00F352DA"/>
    <w:rsid w:val="00F352E2"/>
    <w:rsid w:val="00F35319"/>
    <w:rsid w:val="00F3534A"/>
    <w:rsid w:val="00F35424"/>
    <w:rsid w:val="00F355D6"/>
    <w:rsid w:val="00F356B9"/>
    <w:rsid w:val="00F3592C"/>
    <w:rsid w:val="00F35992"/>
    <w:rsid w:val="00F359B4"/>
    <w:rsid w:val="00F35A05"/>
    <w:rsid w:val="00F35A46"/>
    <w:rsid w:val="00F35B85"/>
    <w:rsid w:val="00F35F4C"/>
    <w:rsid w:val="00F3600D"/>
    <w:rsid w:val="00F36034"/>
    <w:rsid w:val="00F3612D"/>
    <w:rsid w:val="00F362BE"/>
    <w:rsid w:val="00F363B2"/>
    <w:rsid w:val="00F3642F"/>
    <w:rsid w:val="00F364F2"/>
    <w:rsid w:val="00F3653D"/>
    <w:rsid w:val="00F3662C"/>
    <w:rsid w:val="00F36636"/>
    <w:rsid w:val="00F3663E"/>
    <w:rsid w:val="00F368EF"/>
    <w:rsid w:val="00F36903"/>
    <w:rsid w:val="00F3694C"/>
    <w:rsid w:val="00F369AA"/>
    <w:rsid w:val="00F36CAF"/>
    <w:rsid w:val="00F36E18"/>
    <w:rsid w:val="00F36E3F"/>
    <w:rsid w:val="00F36ECD"/>
    <w:rsid w:val="00F36F72"/>
    <w:rsid w:val="00F3704B"/>
    <w:rsid w:val="00F370D1"/>
    <w:rsid w:val="00F37102"/>
    <w:rsid w:val="00F371DD"/>
    <w:rsid w:val="00F3728C"/>
    <w:rsid w:val="00F372B8"/>
    <w:rsid w:val="00F372E8"/>
    <w:rsid w:val="00F37333"/>
    <w:rsid w:val="00F374F0"/>
    <w:rsid w:val="00F37672"/>
    <w:rsid w:val="00F376A0"/>
    <w:rsid w:val="00F377BC"/>
    <w:rsid w:val="00F37A6A"/>
    <w:rsid w:val="00F37B0E"/>
    <w:rsid w:val="00F37BDF"/>
    <w:rsid w:val="00F37BE8"/>
    <w:rsid w:val="00F37CAF"/>
    <w:rsid w:val="00F37CB6"/>
    <w:rsid w:val="00F37E5B"/>
    <w:rsid w:val="00F37F65"/>
    <w:rsid w:val="00F40039"/>
    <w:rsid w:val="00F4010B"/>
    <w:rsid w:val="00F40228"/>
    <w:rsid w:val="00F40353"/>
    <w:rsid w:val="00F403B5"/>
    <w:rsid w:val="00F404FB"/>
    <w:rsid w:val="00F4088D"/>
    <w:rsid w:val="00F40B55"/>
    <w:rsid w:val="00F40CF2"/>
    <w:rsid w:val="00F40D56"/>
    <w:rsid w:val="00F40E85"/>
    <w:rsid w:val="00F40ED7"/>
    <w:rsid w:val="00F41014"/>
    <w:rsid w:val="00F410DF"/>
    <w:rsid w:val="00F4112F"/>
    <w:rsid w:val="00F4124C"/>
    <w:rsid w:val="00F41283"/>
    <w:rsid w:val="00F412EC"/>
    <w:rsid w:val="00F412ED"/>
    <w:rsid w:val="00F41306"/>
    <w:rsid w:val="00F413D8"/>
    <w:rsid w:val="00F413D9"/>
    <w:rsid w:val="00F41423"/>
    <w:rsid w:val="00F415B3"/>
    <w:rsid w:val="00F4172E"/>
    <w:rsid w:val="00F41816"/>
    <w:rsid w:val="00F4185A"/>
    <w:rsid w:val="00F41A06"/>
    <w:rsid w:val="00F41AA0"/>
    <w:rsid w:val="00F41B56"/>
    <w:rsid w:val="00F41CFD"/>
    <w:rsid w:val="00F41D48"/>
    <w:rsid w:val="00F41F00"/>
    <w:rsid w:val="00F41F3E"/>
    <w:rsid w:val="00F41FFC"/>
    <w:rsid w:val="00F420F1"/>
    <w:rsid w:val="00F42126"/>
    <w:rsid w:val="00F421F8"/>
    <w:rsid w:val="00F42227"/>
    <w:rsid w:val="00F42396"/>
    <w:rsid w:val="00F4240D"/>
    <w:rsid w:val="00F42426"/>
    <w:rsid w:val="00F4268C"/>
    <w:rsid w:val="00F427FA"/>
    <w:rsid w:val="00F428F3"/>
    <w:rsid w:val="00F42996"/>
    <w:rsid w:val="00F42A93"/>
    <w:rsid w:val="00F42A9B"/>
    <w:rsid w:val="00F42C15"/>
    <w:rsid w:val="00F42C4D"/>
    <w:rsid w:val="00F42C5F"/>
    <w:rsid w:val="00F42D50"/>
    <w:rsid w:val="00F42DD3"/>
    <w:rsid w:val="00F42E79"/>
    <w:rsid w:val="00F42EA2"/>
    <w:rsid w:val="00F42EC8"/>
    <w:rsid w:val="00F42F9C"/>
    <w:rsid w:val="00F42FE4"/>
    <w:rsid w:val="00F43014"/>
    <w:rsid w:val="00F43101"/>
    <w:rsid w:val="00F4310D"/>
    <w:rsid w:val="00F43187"/>
    <w:rsid w:val="00F4319C"/>
    <w:rsid w:val="00F434D1"/>
    <w:rsid w:val="00F43522"/>
    <w:rsid w:val="00F43579"/>
    <w:rsid w:val="00F43667"/>
    <w:rsid w:val="00F438A0"/>
    <w:rsid w:val="00F438CA"/>
    <w:rsid w:val="00F43931"/>
    <w:rsid w:val="00F43B6E"/>
    <w:rsid w:val="00F43B84"/>
    <w:rsid w:val="00F43BC1"/>
    <w:rsid w:val="00F43BF9"/>
    <w:rsid w:val="00F43C71"/>
    <w:rsid w:val="00F43C8E"/>
    <w:rsid w:val="00F43F1A"/>
    <w:rsid w:val="00F43F5E"/>
    <w:rsid w:val="00F43FC9"/>
    <w:rsid w:val="00F43FE0"/>
    <w:rsid w:val="00F4404A"/>
    <w:rsid w:val="00F440B8"/>
    <w:rsid w:val="00F4417B"/>
    <w:rsid w:val="00F44235"/>
    <w:rsid w:val="00F44271"/>
    <w:rsid w:val="00F44301"/>
    <w:rsid w:val="00F44313"/>
    <w:rsid w:val="00F44409"/>
    <w:rsid w:val="00F4441F"/>
    <w:rsid w:val="00F445AA"/>
    <w:rsid w:val="00F445E2"/>
    <w:rsid w:val="00F44650"/>
    <w:rsid w:val="00F44767"/>
    <w:rsid w:val="00F447DC"/>
    <w:rsid w:val="00F4488D"/>
    <w:rsid w:val="00F44893"/>
    <w:rsid w:val="00F448D1"/>
    <w:rsid w:val="00F448EC"/>
    <w:rsid w:val="00F449A4"/>
    <w:rsid w:val="00F449BF"/>
    <w:rsid w:val="00F44B5D"/>
    <w:rsid w:val="00F44EFA"/>
    <w:rsid w:val="00F44F14"/>
    <w:rsid w:val="00F44F35"/>
    <w:rsid w:val="00F44F70"/>
    <w:rsid w:val="00F44F84"/>
    <w:rsid w:val="00F4507E"/>
    <w:rsid w:val="00F4515B"/>
    <w:rsid w:val="00F4523A"/>
    <w:rsid w:val="00F453F5"/>
    <w:rsid w:val="00F45479"/>
    <w:rsid w:val="00F45642"/>
    <w:rsid w:val="00F457C5"/>
    <w:rsid w:val="00F45903"/>
    <w:rsid w:val="00F45A6A"/>
    <w:rsid w:val="00F45B04"/>
    <w:rsid w:val="00F45D9D"/>
    <w:rsid w:val="00F45FFD"/>
    <w:rsid w:val="00F46075"/>
    <w:rsid w:val="00F460AA"/>
    <w:rsid w:val="00F461C7"/>
    <w:rsid w:val="00F4627B"/>
    <w:rsid w:val="00F463F9"/>
    <w:rsid w:val="00F46447"/>
    <w:rsid w:val="00F464FF"/>
    <w:rsid w:val="00F4659E"/>
    <w:rsid w:val="00F46627"/>
    <w:rsid w:val="00F467E0"/>
    <w:rsid w:val="00F4687C"/>
    <w:rsid w:val="00F46CC7"/>
    <w:rsid w:val="00F46DBA"/>
    <w:rsid w:val="00F46E42"/>
    <w:rsid w:val="00F46E53"/>
    <w:rsid w:val="00F46FF2"/>
    <w:rsid w:val="00F4702C"/>
    <w:rsid w:val="00F47064"/>
    <w:rsid w:val="00F4708C"/>
    <w:rsid w:val="00F4715E"/>
    <w:rsid w:val="00F4719A"/>
    <w:rsid w:val="00F471C7"/>
    <w:rsid w:val="00F4730E"/>
    <w:rsid w:val="00F476AD"/>
    <w:rsid w:val="00F476C0"/>
    <w:rsid w:val="00F47A82"/>
    <w:rsid w:val="00F47BA7"/>
    <w:rsid w:val="00F47C7C"/>
    <w:rsid w:val="00F47D02"/>
    <w:rsid w:val="00F47F22"/>
    <w:rsid w:val="00F47FB2"/>
    <w:rsid w:val="00F47FEE"/>
    <w:rsid w:val="00F500AD"/>
    <w:rsid w:val="00F501A2"/>
    <w:rsid w:val="00F50343"/>
    <w:rsid w:val="00F50420"/>
    <w:rsid w:val="00F5042B"/>
    <w:rsid w:val="00F50538"/>
    <w:rsid w:val="00F5054E"/>
    <w:rsid w:val="00F505B8"/>
    <w:rsid w:val="00F5067A"/>
    <w:rsid w:val="00F5078C"/>
    <w:rsid w:val="00F507E0"/>
    <w:rsid w:val="00F509F4"/>
    <w:rsid w:val="00F50AB6"/>
    <w:rsid w:val="00F50B50"/>
    <w:rsid w:val="00F50CB6"/>
    <w:rsid w:val="00F50F0C"/>
    <w:rsid w:val="00F50F16"/>
    <w:rsid w:val="00F51211"/>
    <w:rsid w:val="00F51279"/>
    <w:rsid w:val="00F512AD"/>
    <w:rsid w:val="00F5137D"/>
    <w:rsid w:val="00F513D7"/>
    <w:rsid w:val="00F5143A"/>
    <w:rsid w:val="00F51449"/>
    <w:rsid w:val="00F51574"/>
    <w:rsid w:val="00F515F3"/>
    <w:rsid w:val="00F5160D"/>
    <w:rsid w:val="00F51742"/>
    <w:rsid w:val="00F519CC"/>
    <w:rsid w:val="00F51A7D"/>
    <w:rsid w:val="00F51A98"/>
    <w:rsid w:val="00F51AFD"/>
    <w:rsid w:val="00F51BBF"/>
    <w:rsid w:val="00F51D2F"/>
    <w:rsid w:val="00F51D74"/>
    <w:rsid w:val="00F51D7D"/>
    <w:rsid w:val="00F51DAD"/>
    <w:rsid w:val="00F51E3E"/>
    <w:rsid w:val="00F51E48"/>
    <w:rsid w:val="00F51F75"/>
    <w:rsid w:val="00F5214D"/>
    <w:rsid w:val="00F52218"/>
    <w:rsid w:val="00F52263"/>
    <w:rsid w:val="00F52328"/>
    <w:rsid w:val="00F52470"/>
    <w:rsid w:val="00F52492"/>
    <w:rsid w:val="00F5256D"/>
    <w:rsid w:val="00F525FB"/>
    <w:rsid w:val="00F52675"/>
    <w:rsid w:val="00F526CF"/>
    <w:rsid w:val="00F5274D"/>
    <w:rsid w:val="00F52764"/>
    <w:rsid w:val="00F528CB"/>
    <w:rsid w:val="00F528E9"/>
    <w:rsid w:val="00F52982"/>
    <w:rsid w:val="00F52B7A"/>
    <w:rsid w:val="00F52BD2"/>
    <w:rsid w:val="00F52D6D"/>
    <w:rsid w:val="00F52E05"/>
    <w:rsid w:val="00F53071"/>
    <w:rsid w:val="00F53090"/>
    <w:rsid w:val="00F530E8"/>
    <w:rsid w:val="00F530F4"/>
    <w:rsid w:val="00F53162"/>
    <w:rsid w:val="00F531EE"/>
    <w:rsid w:val="00F53318"/>
    <w:rsid w:val="00F53413"/>
    <w:rsid w:val="00F53545"/>
    <w:rsid w:val="00F53602"/>
    <w:rsid w:val="00F53688"/>
    <w:rsid w:val="00F53697"/>
    <w:rsid w:val="00F536B8"/>
    <w:rsid w:val="00F5375D"/>
    <w:rsid w:val="00F537D7"/>
    <w:rsid w:val="00F537E4"/>
    <w:rsid w:val="00F538AE"/>
    <w:rsid w:val="00F538E9"/>
    <w:rsid w:val="00F5394A"/>
    <w:rsid w:val="00F53BA5"/>
    <w:rsid w:val="00F53C02"/>
    <w:rsid w:val="00F53C12"/>
    <w:rsid w:val="00F53CE6"/>
    <w:rsid w:val="00F53D57"/>
    <w:rsid w:val="00F53D5B"/>
    <w:rsid w:val="00F53DA6"/>
    <w:rsid w:val="00F53E1D"/>
    <w:rsid w:val="00F53EA6"/>
    <w:rsid w:val="00F53EFE"/>
    <w:rsid w:val="00F53F9B"/>
    <w:rsid w:val="00F5403E"/>
    <w:rsid w:val="00F54085"/>
    <w:rsid w:val="00F540FC"/>
    <w:rsid w:val="00F542B0"/>
    <w:rsid w:val="00F54317"/>
    <w:rsid w:val="00F544C2"/>
    <w:rsid w:val="00F5457E"/>
    <w:rsid w:val="00F5465F"/>
    <w:rsid w:val="00F54778"/>
    <w:rsid w:val="00F5480B"/>
    <w:rsid w:val="00F548DF"/>
    <w:rsid w:val="00F54977"/>
    <w:rsid w:val="00F54B29"/>
    <w:rsid w:val="00F54BBB"/>
    <w:rsid w:val="00F54EED"/>
    <w:rsid w:val="00F54EF3"/>
    <w:rsid w:val="00F54FAD"/>
    <w:rsid w:val="00F54FDA"/>
    <w:rsid w:val="00F55234"/>
    <w:rsid w:val="00F55272"/>
    <w:rsid w:val="00F5541B"/>
    <w:rsid w:val="00F55452"/>
    <w:rsid w:val="00F5591E"/>
    <w:rsid w:val="00F55959"/>
    <w:rsid w:val="00F5595A"/>
    <w:rsid w:val="00F55B4D"/>
    <w:rsid w:val="00F55B6F"/>
    <w:rsid w:val="00F55B9C"/>
    <w:rsid w:val="00F55C47"/>
    <w:rsid w:val="00F55D14"/>
    <w:rsid w:val="00F55DEB"/>
    <w:rsid w:val="00F55E97"/>
    <w:rsid w:val="00F55EBD"/>
    <w:rsid w:val="00F55EE2"/>
    <w:rsid w:val="00F55F31"/>
    <w:rsid w:val="00F55F6D"/>
    <w:rsid w:val="00F5604B"/>
    <w:rsid w:val="00F5610B"/>
    <w:rsid w:val="00F56334"/>
    <w:rsid w:val="00F56475"/>
    <w:rsid w:val="00F56499"/>
    <w:rsid w:val="00F566CB"/>
    <w:rsid w:val="00F56A5E"/>
    <w:rsid w:val="00F56A82"/>
    <w:rsid w:val="00F56AB2"/>
    <w:rsid w:val="00F56AD2"/>
    <w:rsid w:val="00F56C3A"/>
    <w:rsid w:val="00F56C60"/>
    <w:rsid w:val="00F56D80"/>
    <w:rsid w:val="00F56DCF"/>
    <w:rsid w:val="00F56E10"/>
    <w:rsid w:val="00F56E58"/>
    <w:rsid w:val="00F56EB6"/>
    <w:rsid w:val="00F56F40"/>
    <w:rsid w:val="00F5708C"/>
    <w:rsid w:val="00F571A3"/>
    <w:rsid w:val="00F571BD"/>
    <w:rsid w:val="00F573A0"/>
    <w:rsid w:val="00F573D1"/>
    <w:rsid w:val="00F57453"/>
    <w:rsid w:val="00F574D2"/>
    <w:rsid w:val="00F57599"/>
    <w:rsid w:val="00F575F7"/>
    <w:rsid w:val="00F5760A"/>
    <w:rsid w:val="00F57673"/>
    <w:rsid w:val="00F57959"/>
    <w:rsid w:val="00F57A0D"/>
    <w:rsid w:val="00F57C2B"/>
    <w:rsid w:val="00F57D22"/>
    <w:rsid w:val="00F57D37"/>
    <w:rsid w:val="00F57D6D"/>
    <w:rsid w:val="00F57D7F"/>
    <w:rsid w:val="00F57DF4"/>
    <w:rsid w:val="00F57F58"/>
    <w:rsid w:val="00F57FDD"/>
    <w:rsid w:val="00F6002B"/>
    <w:rsid w:val="00F60041"/>
    <w:rsid w:val="00F601B5"/>
    <w:rsid w:val="00F602B1"/>
    <w:rsid w:val="00F603E3"/>
    <w:rsid w:val="00F603FD"/>
    <w:rsid w:val="00F60512"/>
    <w:rsid w:val="00F6051E"/>
    <w:rsid w:val="00F605CB"/>
    <w:rsid w:val="00F607C2"/>
    <w:rsid w:val="00F607F2"/>
    <w:rsid w:val="00F6083F"/>
    <w:rsid w:val="00F608B0"/>
    <w:rsid w:val="00F608B8"/>
    <w:rsid w:val="00F609B3"/>
    <w:rsid w:val="00F60B52"/>
    <w:rsid w:val="00F60B84"/>
    <w:rsid w:val="00F60BA2"/>
    <w:rsid w:val="00F60BDC"/>
    <w:rsid w:val="00F60DEE"/>
    <w:rsid w:val="00F60E18"/>
    <w:rsid w:val="00F60E22"/>
    <w:rsid w:val="00F60E61"/>
    <w:rsid w:val="00F60FC3"/>
    <w:rsid w:val="00F610EC"/>
    <w:rsid w:val="00F61149"/>
    <w:rsid w:val="00F611AD"/>
    <w:rsid w:val="00F611E2"/>
    <w:rsid w:val="00F6125E"/>
    <w:rsid w:val="00F612C9"/>
    <w:rsid w:val="00F6141C"/>
    <w:rsid w:val="00F614F2"/>
    <w:rsid w:val="00F61558"/>
    <w:rsid w:val="00F615BF"/>
    <w:rsid w:val="00F615FD"/>
    <w:rsid w:val="00F6160E"/>
    <w:rsid w:val="00F6165D"/>
    <w:rsid w:val="00F616AF"/>
    <w:rsid w:val="00F616EE"/>
    <w:rsid w:val="00F617FC"/>
    <w:rsid w:val="00F61870"/>
    <w:rsid w:val="00F618C5"/>
    <w:rsid w:val="00F618F2"/>
    <w:rsid w:val="00F61918"/>
    <w:rsid w:val="00F61AF6"/>
    <w:rsid w:val="00F61B27"/>
    <w:rsid w:val="00F61B4B"/>
    <w:rsid w:val="00F61C23"/>
    <w:rsid w:val="00F61CAE"/>
    <w:rsid w:val="00F61CEE"/>
    <w:rsid w:val="00F61DF0"/>
    <w:rsid w:val="00F61E3F"/>
    <w:rsid w:val="00F61E51"/>
    <w:rsid w:val="00F61EA1"/>
    <w:rsid w:val="00F61EB7"/>
    <w:rsid w:val="00F61F2E"/>
    <w:rsid w:val="00F61FFB"/>
    <w:rsid w:val="00F62133"/>
    <w:rsid w:val="00F6226B"/>
    <w:rsid w:val="00F62322"/>
    <w:rsid w:val="00F6238A"/>
    <w:rsid w:val="00F62425"/>
    <w:rsid w:val="00F624C5"/>
    <w:rsid w:val="00F624FF"/>
    <w:rsid w:val="00F62539"/>
    <w:rsid w:val="00F625E2"/>
    <w:rsid w:val="00F62610"/>
    <w:rsid w:val="00F62748"/>
    <w:rsid w:val="00F6297B"/>
    <w:rsid w:val="00F62A4F"/>
    <w:rsid w:val="00F62B22"/>
    <w:rsid w:val="00F62C05"/>
    <w:rsid w:val="00F62CC8"/>
    <w:rsid w:val="00F62DDD"/>
    <w:rsid w:val="00F62E3F"/>
    <w:rsid w:val="00F62EA1"/>
    <w:rsid w:val="00F62FCD"/>
    <w:rsid w:val="00F63281"/>
    <w:rsid w:val="00F63310"/>
    <w:rsid w:val="00F6343D"/>
    <w:rsid w:val="00F63448"/>
    <w:rsid w:val="00F634F6"/>
    <w:rsid w:val="00F6354A"/>
    <w:rsid w:val="00F63584"/>
    <w:rsid w:val="00F635B6"/>
    <w:rsid w:val="00F63683"/>
    <w:rsid w:val="00F636E2"/>
    <w:rsid w:val="00F637A2"/>
    <w:rsid w:val="00F637BC"/>
    <w:rsid w:val="00F63895"/>
    <w:rsid w:val="00F63934"/>
    <w:rsid w:val="00F63959"/>
    <w:rsid w:val="00F63976"/>
    <w:rsid w:val="00F63BDD"/>
    <w:rsid w:val="00F63C8C"/>
    <w:rsid w:val="00F63E3E"/>
    <w:rsid w:val="00F64063"/>
    <w:rsid w:val="00F640B9"/>
    <w:rsid w:val="00F64145"/>
    <w:rsid w:val="00F64251"/>
    <w:rsid w:val="00F64379"/>
    <w:rsid w:val="00F6438C"/>
    <w:rsid w:val="00F6443B"/>
    <w:rsid w:val="00F6445C"/>
    <w:rsid w:val="00F646B6"/>
    <w:rsid w:val="00F6472D"/>
    <w:rsid w:val="00F6492A"/>
    <w:rsid w:val="00F6493E"/>
    <w:rsid w:val="00F649A5"/>
    <w:rsid w:val="00F64B0C"/>
    <w:rsid w:val="00F64B22"/>
    <w:rsid w:val="00F64D9C"/>
    <w:rsid w:val="00F64E32"/>
    <w:rsid w:val="00F64EA0"/>
    <w:rsid w:val="00F64EC1"/>
    <w:rsid w:val="00F64EDE"/>
    <w:rsid w:val="00F6509A"/>
    <w:rsid w:val="00F6516F"/>
    <w:rsid w:val="00F651BD"/>
    <w:rsid w:val="00F65294"/>
    <w:rsid w:val="00F652C6"/>
    <w:rsid w:val="00F6560B"/>
    <w:rsid w:val="00F65613"/>
    <w:rsid w:val="00F6565C"/>
    <w:rsid w:val="00F65794"/>
    <w:rsid w:val="00F657AE"/>
    <w:rsid w:val="00F65850"/>
    <w:rsid w:val="00F65BB4"/>
    <w:rsid w:val="00F65C0D"/>
    <w:rsid w:val="00F65DDD"/>
    <w:rsid w:val="00F65E2C"/>
    <w:rsid w:val="00F65FD1"/>
    <w:rsid w:val="00F66018"/>
    <w:rsid w:val="00F660D3"/>
    <w:rsid w:val="00F66320"/>
    <w:rsid w:val="00F664CC"/>
    <w:rsid w:val="00F66613"/>
    <w:rsid w:val="00F667A5"/>
    <w:rsid w:val="00F66841"/>
    <w:rsid w:val="00F668DA"/>
    <w:rsid w:val="00F66AD3"/>
    <w:rsid w:val="00F66B57"/>
    <w:rsid w:val="00F66B69"/>
    <w:rsid w:val="00F66BDD"/>
    <w:rsid w:val="00F66C41"/>
    <w:rsid w:val="00F66C95"/>
    <w:rsid w:val="00F66D91"/>
    <w:rsid w:val="00F66E21"/>
    <w:rsid w:val="00F66EC9"/>
    <w:rsid w:val="00F672DD"/>
    <w:rsid w:val="00F67373"/>
    <w:rsid w:val="00F6741A"/>
    <w:rsid w:val="00F6745C"/>
    <w:rsid w:val="00F674B4"/>
    <w:rsid w:val="00F67743"/>
    <w:rsid w:val="00F677FA"/>
    <w:rsid w:val="00F67812"/>
    <w:rsid w:val="00F67843"/>
    <w:rsid w:val="00F678D8"/>
    <w:rsid w:val="00F679A7"/>
    <w:rsid w:val="00F679DE"/>
    <w:rsid w:val="00F67A49"/>
    <w:rsid w:val="00F67BA0"/>
    <w:rsid w:val="00F67CBC"/>
    <w:rsid w:val="00F67DB7"/>
    <w:rsid w:val="00F67DDD"/>
    <w:rsid w:val="00F67E91"/>
    <w:rsid w:val="00F67F59"/>
    <w:rsid w:val="00F700FD"/>
    <w:rsid w:val="00F70176"/>
    <w:rsid w:val="00F7031E"/>
    <w:rsid w:val="00F70358"/>
    <w:rsid w:val="00F7062C"/>
    <w:rsid w:val="00F706D9"/>
    <w:rsid w:val="00F706E6"/>
    <w:rsid w:val="00F70788"/>
    <w:rsid w:val="00F70952"/>
    <w:rsid w:val="00F70A5B"/>
    <w:rsid w:val="00F70B0D"/>
    <w:rsid w:val="00F70C79"/>
    <w:rsid w:val="00F70CA4"/>
    <w:rsid w:val="00F70CEE"/>
    <w:rsid w:val="00F70D09"/>
    <w:rsid w:val="00F70E84"/>
    <w:rsid w:val="00F70ECA"/>
    <w:rsid w:val="00F70FC6"/>
    <w:rsid w:val="00F70FF8"/>
    <w:rsid w:val="00F71083"/>
    <w:rsid w:val="00F710FB"/>
    <w:rsid w:val="00F7132A"/>
    <w:rsid w:val="00F7149D"/>
    <w:rsid w:val="00F714C7"/>
    <w:rsid w:val="00F7152B"/>
    <w:rsid w:val="00F71533"/>
    <w:rsid w:val="00F71712"/>
    <w:rsid w:val="00F71743"/>
    <w:rsid w:val="00F71758"/>
    <w:rsid w:val="00F718AB"/>
    <w:rsid w:val="00F718FA"/>
    <w:rsid w:val="00F7196B"/>
    <w:rsid w:val="00F71A64"/>
    <w:rsid w:val="00F71A71"/>
    <w:rsid w:val="00F71A75"/>
    <w:rsid w:val="00F71AB8"/>
    <w:rsid w:val="00F71B7D"/>
    <w:rsid w:val="00F71BEE"/>
    <w:rsid w:val="00F71C2A"/>
    <w:rsid w:val="00F71CE4"/>
    <w:rsid w:val="00F71E0E"/>
    <w:rsid w:val="00F71E30"/>
    <w:rsid w:val="00F71E4F"/>
    <w:rsid w:val="00F71ECB"/>
    <w:rsid w:val="00F71EFD"/>
    <w:rsid w:val="00F720E8"/>
    <w:rsid w:val="00F720F7"/>
    <w:rsid w:val="00F7234E"/>
    <w:rsid w:val="00F72488"/>
    <w:rsid w:val="00F72516"/>
    <w:rsid w:val="00F72774"/>
    <w:rsid w:val="00F72854"/>
    <w:rsid w:val="00F72967"/>
    <w:rsid w:val="00F7296C"/>
    <w:rsid w:val="00F729BD"/>
    <w:rsid w:val="00F72A39"/>
    <w:rsid w:val="00F72A93"/>
    <w:rsid w:val="00F72CD9"/>
    <w:rsid w:val="00F72D27"/>
    <w:rsid w:val="00F72DFA"/>
    <w:rsid w:val="00F72DFD"/>
    <w:rsid w:val="00F72E7F"/>
    <w:rsid w:val="00F73017"/>
    <w:rsid w:val="00F730EF"/>
    <w:rsid w:val="00F73121"/>
    <w:rsid w:val="00F731B6"/>
    <w:rsid w:val="00F731D6"/>
    <w:rsid w:val="00F732AF"/>
    <w:rsid w:val="00F732E0"/>
    <w:rsid w:val="00F73366"/>
    <w:rsid w:val="00F7342C"/>
    <w:rsid w:val="00F7346A"/>
    <w:rsid w:val="00F73480"/>
    <w:rsid w:val="00F734BB"/>
    <w:rsid w:val="00F735C9"/>
    <w:rsid w:val="00F7360E"/>
    <w:rsid w:val="00F73615"/>
    <w:rsid w:val="00F73636"/>
    <w:rsid w:val="00F736A9"/>
    <w:rsid w:val="00F73728"/>
    <w:rsid w:val="00F737F1"/>
    <w:rsid w:val="00F73860"/>
    <w:rsid w:val="00F73900"/>
    <w:rsid w:val="00F73ABE"/>
    <w:rsid w:val="00F73AEC"/>
    <w:rsid w:val="00F73B8B"/>
    <w:rsid w:val="00F73CF6"/>
    <w:rsid w:val="00F73D1A"/>
    <w:rsid w:val="00F73D50"/>
    <w:rsid w:val="00F73F1B"/>
    <w:rsid w:val="00F73F81"/>
    <w:rsid w:val="00F74032"/>
    <w:rsid w:val="00F74113"/>
    <w:rsid w:val="00F74190"/>
    <w:rsid w:val="00F74195"/>
    <w:rsid w:val="00F741C5"/>
    <w:rsid w:val="00F742CC"/>
    <w:rsid w:val="00F74343"/>
    <w:rsid w:val="00F74365"/>
    <w:rsid w:val="00F743A3"/>
    <w:rsid w:val="00F74468"/>
    <w:rsid w:val="00F7448B"/>
    <w:rsid w:val="00F74582"/>
    <w:rsid w:val="00F745DB"/>
    <w:rsid w:val="00F746C7"/>
    <w:rsid w:val="00F74754"/>
    <w:rsid w:val="00F748AB"/>
    <w:rsid w:val="00F748CA"/>
    <w:rsid w:val="00F7492D"/>
    <w:rsid w:val="00F749C5"/>
    <w:rsid w:val="00F74B0F"/>
    <w:rsid w:val="00F74B92"/>
    <w:rsid w:val="00F74C73"/>
    <w:rsid w:val="00F74C85"/>
    <w:rsid w:val="00F74D78"/>
    <w:rsid w:val="00F74DD8"/>
    <w:rsid w:val="00F74DFB"/>
    <w:rsid w:val="00F74E07"/>
    <w:rsid w:val="00F74EB8"/>
    <w:rsid w:val="00F74ECD"/>
    <w:rsid w:val="00F74F09"/>
    <w:rsid w:val="00F750B3"/>
    <w:rsid w:val="00F7525E"/>
    <w:rsid w:val="00F75291"/>
    <w:rsid w:val="00F752C5"/>
    <w:rsid w:val="00F75591"/>
    <w:rsid w:val="00F755B1"/>
    <w:rsid w:val="00F7568E"/>
    <w:rsid w:val="00F7579E"/>
    <w:rsid w:val="00F75890"/>
    <w:rsid w:val="00F75918"/>
    <w:rsid w:val="00F75979"/>
    <w:rsid w:val="00F759CB"/>
    <w:rsid w:val="00F759F0"/>
    <w:rsid w:val="00F75BEA"/>
    <w:rsid w:val="00F75C66"/>
    <w:rsid w:val="00F75F26"/>
    <w:rsid w:val="00F75FC4"/>
    <w:rsid w:val="00F7602E"/>
    <w:rsid w:val="00F760BB"/>
    <w:rsid w:val="00F76137"/>
    <w:rsid w:val="00F761CF"/>
    <w:rsid w:val="00F762ED"/>
    <w:rsid w:val="00F76312"/>
    <w:rsid w:val="00F7639D"/>
    <w:rsid w:val="00F763C3"/>
    <w:rsid w:val="00F76460"/>
    <w:rsid w:val="00F767E1"/>
    <w:rsid w:val="00F76825"/>
    <w:rsid w:val="00F768D1"/>
    <w:rsid w:val="00F76C8E"/>
    <w:rsid w:val="00F76D1E"/>
    <w:rsid w:val="00F76D6B"/>
    <w:rsid w:val="00F76E29"/>
    <w:rsid w:val="00F76ED7"/>
    <w:rsid w:val="00F77072"/>
    <w:rsid w:val="00F77084"/>
    <w:rsid w:val="00F7710F"/>
    <w:rsid w:val="00F7715F"/>
    <w:rsid w:val="00F77208"/>
    <w:rsid w:val="00F77223"/>
    <w:rsid w:val="00F773E6"/>
    <w:rsid w:val="00F77457"/>
    <w:rsid w:val="00F7747A"/>
    <w:rsid w:val="00F774FE"/>
    <w:rsid w:val="00F77533"/>
    <w:rsid w:val="00F77582"/>
    <w:rsid w:val="00F7771E"/>
    <w:rsid w:val="00F77720"/>
    <w:rsid w:val="00F77756"/>
    <w:rsid w:val="00F777EE"/>
    <w:rsid w:val="00F779CC"/>
    <w:rsid w:val="00F779F0"/>
    <w:rsid w:val="00F77A5B"/>
    <w:rsid w:val="00F77B4D"/>
    <w:rsid w:val="00F77B59"/>
    <w:rsid w:val="00F77BA9"/>
    <w:rsid w:val="00F77C24"/>
    <w:rsid w:val="00F77C38"/>
    <w:rsid w:val="00F77C7C"/>
    <w:rsid w:val="00F77D29"/>
    <w:rsid w:val="00F77E31"/>
    <w:rsid w:val="00F77E44"/>
    <w:rsid w:val="00F77F3C"/>
    <w:rsid w:val="00F77F97"/>
    <w:rsid w:val="00F80001"/>
    <w:rsid w:val="00F8008E"/>
    <w:rsid w:val="00F80373"/>
    <w:rsid w:val="00F80407"/>
    <w:rsid w:val="00F80474"/>
    <w:rsid w:val="00F805C0"/>
    <w:rsid w:val="00F80980"/>
    <w:rsid w:val="00F80B03"/>
    <w:rsid w:val="00F80BA1"/>
    <w:rsid w:val="00F80D30"/>
    <w:rsid w:val="00F80DEC"/>
    <w:rsid w:val="00F80EEA"/>
    <w:rsid w:val="00F810C9"/>
    <w:rsid w:val="00F810D7"/>
    <w:rsid w:val="00F8119B"/>
    <w:rsid w:val="00F81297"/>
    <w:rsid w:val="00F812D4"/>
    <w:rsid w:val="00F8144C"/>
    <w:rsid w:val="00F8145A"/>
    <w:rsid w:val="00F81515"/>
    <w:rsid w:val="00F81846"/>
    <w:rsid w:val="00F81A72"/>
    <w:rsid w:val="00F81AED"/>
    <w:rsid w:val="00F81C2A"/>
    <w:rsid w:val="00F820C8"/>
    <w:rsid w:val="00F822BB"/>
    <w:rsid w:val="00F82342"/>
    <w:rsid w:val="00F82346"/>
    <w:rsid w:val="00F823C6"/>
    <w:rsid w:val="00F8275E"/>
    <w:rsid w:val="00F8278A"/>
    <w:rsid w:val="00F827F1"/>
    <w:rsid w:val="00F82806"/>
    <w:rsid w:val="00F82824"/>
    <w:rsid w:val="00F82844"/>
    <w:rsid w:val="00F829C7"/>
    <w:rsid w:val="00F82A7E"/>
    <w:rsid w:val="00F82ABE"/>
    <w:rsid w:val="00F82CAF"/>
    <w:rsid w:val="00F82EB1"/>
    <w:rsid w:val="00F82F39"/>
    <w:rsid w:val="00F831DB"/>
    <w:rsid w:val="00F83299"/>
    <w:rsid w:val="00F8329E"/>
    <w:rsid w:val="00F83450"/>
    <w:rsid w:val="00F83522"/>
    <w:rsid w:val="00F83537"/>
    <w:rsid w:val="00F83559"/>
    <w:rsid w:val="00F83576"/>
    <w:rsid w:val="00F83577"/>
    <w:rsid w:val="00F835BF"/>
    <w:rsid w:val="00F83743"/>
    <w:rsid w:val="00F8376D"/>
    <w:rsid w:val="00F83986"/>
    <w:rsid w:val="00F8398E"/>
    <w:rsid w:val="00F839A8"/>
    <w:rsid w:val="00F839B8"/>
    <w:rsid w:val="00F83A04"/>
    <w:rsid w:val="00F83BB2"/>
    <w:rsid w:val="00F83C2A"/>
    <w:rsid w:val="00F83DB7"/>
    <w:rsid w:val="00F83F2F"/>
    <w:rsid w:val="00F840E9"/>
    <w:rsid w:val="00F84104"/>
    <w:rsid w:val="00F84135"/>
    <w:rsid w:val="00F84150"/>
    <w:rsid w:val="00F8419F"/>
    <w:rsid w:val="00F84458"/>
    <w:rsid w:val="00F844CC"/>
    <w:rsid w:val="00F844E8"/>
    <w:rsid w:val="00F84533"/>
    <w:rsid w:val="00F84589"/>
    <w:rsid w:val="00F8459B"/>
    <w:rsid w:val="00F8461F"/>
    <w:rsid w:val="00F84757"/>
    <w:rsid w:val="00F8475C"/>
    <w:rsid w:val="00F84902"/>
    <w:rsid w:val="00F84985"/>
    <w:rsid w:val="00F849A9"/>
    <w:rsid w:val="00F849C2"/>
    <w:rsid w:val="00F84B85"/>
    <w:rsid w:val="00F84BE7"/>
    <w:rsid w:val="00F84BE9"/>
    <w:rsid w:val="00F84D5E"/>
    <w:rsid w:val="00F84D82"/>
    <w:rsid w:val="00F84E19"/>
    <w:rsid w:val="00F84E2B"/>
    <w:rsid w:val="00F84FBE"/>
    <w:rsid w:val="00F84FFB"/>
    <w:rsid w:val="00F85185"/>
    <w:rsid w:val="00F8518F"/>
    <w:rsid w:val="00F851C3"/>
    <w:rsid w:val="00F851DE"/>
    <w:rsid w:val="00F852A2"/>
    <w:rsid w:val="00F8530A"/>
    <w:rsid w:val="00F85394"/>
    <w:rsid w:val="00F853A7"/>
    <w:rsid w:val="00F8548A"/>
    <w:rsid w:val="00F854AC"/>
    <w:rsid w:val="00F8562B"/>
    <w:rsid w:val="00F85655"/>
    <w:rsid w:val="00F85872"/>
    <w:rsid w:val="00F85931"/>
    <w:rsid w:val="00F8593E"/>
    <w:rsid w:val="00F859D7"/>
    <w:rsid w:val="00F85A46"/>
    <w:rsid w:val="00F85B17"/>
    <w:rsid w:val="00F85B33"/>
    <w:rsid w:val="00F85CB1"/>
    <w:rsid w:val="00F85CCB"/>
    <w:rsid w:val="00F85D79"/>
    <w:rsid w:val="00F85DD0"/>
    <w:rsid w:val="00F85E15"/>
    <w:rsid w:val="00F85EFC"/>
    <w:rsid w:val="00F85FA2"/>
    <w:rsid w:val="00F8609E"/>
    <w:rsid w:val="00F860CC"/>
    <w:rsid w:val="00F86243"/>
    <w:rsid w:val="00F8626B"/>
    <w:rsid w:val="00F868AC"/>
    <w:rsid w:val="00F86A21"/>
    <w:rsid w:val="00F86B49"/>
    <w:rsid w:val="00F86D05"/>
    <w:rsid w:val="00F86DEA"/>
    <w:rsid w:val="00F87183"/>
    <w:rsid w:val="00F871C4"/>
    <w:rsid w:val="00F87200"/>
    <w:rsid w:val="00F87235"/>
    <w:rsid w:val="00F87336"/>
    <w:rsid w:val="00F87489"/>
    <w:rsid w:val="00F87544"/>
    <w:rsid w:val="00F87595"/>
    <w:rsid w:val="00F875D6"/>
    <w:rsid w:val="00F87809"/>
    <w:rsid w:val="00F87889"/>
    <w:rsid w:val="00F878C3"/>
    <w:rsid w:val="00F879D1"/>
    <w:rsid w:val="00F87B07"/>
    <w:rsid w:val="00F87B3B"/>
    <w:rsid w:val="00F87CEC"/>
    <w:rsid w:val="00F87CFD"/>
    <w:rsid w:val="00F87F20"/>
    <w:rsid w:val="00F87F6D"/>
    <w:rsid w:val="00F9004B"/>
    <w:rsid w:val="00F9004F"/>
    <w:rsid w:val="00F9013E"/>
    <w:rsid w:val="00F901CC"/>
    <w:rsid w:val="00F9028A"/>
    <w:rsid w:val="00F9035B"/>
    <w:rsid w:val="00F9046D"/>
    <w:rsid w:val="00F90760"/>
    <w:rsid w:val="00F90838"/>
    <w:rsid w:val="00F90859"/>
    <w:rsid w:val="00F90A7C"/>
    <w:rsid w:val="00F90A7F"/>
    <w:rsid w:val="00F90AEC"/>
    <w:rsid w:val="00F90B10"/>
    <w:rsid w:val="00F90D26"/>
    <w:rsid w:val="00F90D78"/>
    <w:rsid w:val="00F90F79"/>
    <w:rsid w:val="00F9108E"/>
    <w:rsid w:val="00F91164"/>
    <w:rsid w:val="00F9116D"/>
    <w:rsid w:val="00F91224"/>
    <w:rsid w:val="00F912E9"/>
    <w:rsid w:val="00F912EE"/>
    <w:rsid w:val="00F91309"/>
    <w:rsid w:val="00F91354"/>
    <w:rsid w:val="00F91394"/>
    <w:rsid w:val="00F913D2"/>
    <w:rsid w:val="00F91468"/>
    <w:rsid w:val="00F91636"/>
    <w:rsid w:val="00F91766"/>
    <w:rsid w:val="00F918F1"/>
    <w:rsid w:val="00F91CF5"/>
    <w:rsid w:val="00F91E37"/>
    <w:rsid w:val="00F921D8"/>
    <w:rsid w:val="00F92275"/>
    <w:rsid w:val="00F922F9"/>
    <w:rsid w:val="00F9240F"/>
    <w:rsid w:val="00F9252E"/>
    <w:rsid w:val="00F92540"/>
    <w:rsid w:val="00F925EA"/>
    <w:rsid w:val="00F9261E"/>
    <w:rsid w:val="00F92637"/>
    <w:rsid w:val="00F926BC"/>
    <w:rsid w:val="00F92777"/>
    <w:rsid w:val="00F928CC"/>
    <w:rsid w:val="00F92904"/>
    <w:rsid w:val="00F92929"/>
    <w:rsid w:val="00F92997"/>
    <w:rsid w:val="00F92BB0"/>
    <w:rsid w:val="00F92C03"/>
    <w:rsid w:val="00F92CAB"/>
    <w:rsid w:val="00F92CF0"/>
    <w:rsid w:val="00F92EF2"/>
    <w:rsid w:val="00F92F12"/>
    <w:rsid w:val="00F92F39"/>
    <w:rsid w:val="00F9328A"/>
    <w:rsid w:val="00F93385"/>
    <w:rsid w:val="00F933D4"/>
    <w:rsid w:val="00F93457"/>
    <w:rsid w:val="00F9348B"/>
    <w:rsid w:val="00F936A4"/>
    <w:rsid w:val="00F936FB"/>
    <w:rsid w:val="00F93726"/>
    <w:rsid w:val="00F93728"/>
    <w:rsid w:val="00F93763"/>
    <w:rsid w:val="00F938D8"/>
    <w:rsid w:val="00F9399B"/>
    <w:rsid w:val="00F939EC"/>
    <w:rsid w:val="00F93BCC"/>
    <w:rsid w:val="00F93C22"/>
    <w:rsid w:val="00F93C89"/>
    <w:rsid w:val="00F93CEC"/>
    <w:rsid w:val="00F93D34"/>
    <w:rsid w:val="00F93E1A"/>
    <w:rsid w:val="00F93E7D"/>
    <w:rsid w:val="00F93EE2"/>
    <w:rsid w:val="00F94022"/>
    <w:rsid w:val="00F94064"/>
    <w:rsid w:val="00F94125"/>
    <w:rsid w:val="00F94143"/>
    <w:rsid w:val="00F941CA"/>
    <w:rsid w:val="00F941D5"/>
    <w:rsid w:val="00F94271"/>
    <w:rsid w:val="00F94359"/>
    <w:rsid w:val="00F94490"/>
    <w:rsid w:val="00F9456A"/>
    <w:rsid w:val="00F945F0"/>
    <w:rsid w:val="00F94702"/>
    <w:rsid w:val="00F94725"/>
    <w:rsid w:val="00F94814"/>
    <w:rsid w:val="00F94880"/>
    <w:rsid w:val="00F94AF8"/>
    <w:rsid w:val="00F94C4F"/>
    <w:rsid w:val="00F94D5D"/>
    <w:rsid w:val="00F94E13"/>
    <w:rsid w:val="00F94FDE"/>
    <w:rsid w:val="00F95229"/>
    <w:rsid w:val="00F9525F"/>
    <w:rsid w:val="00F9530A"/>
    <w:rsid w:val="00F953CA"/>
    <w:rsid w:val="00F95466"/>
    <w:rsid w:val="00F95476"/>
    <w:rsid w:val="00F954FE"/>
    <w:rsid w:val="00F955AA"/>
    <w:rsid w:val="00F9566B"/>
    <w:rsid w:val="00F95886"/>
    <w:rsid w:val="00F958B0"/>
    <w:rsid w:val="00F95A1B"/>
    <w:rsid w:val="00F95CAE"/>
    <w:rsid w:val="00F95D11"/>
    <w:rsid w:val="00F95D45"/>
    <w:rsid w:val="00F95D8E"/>
    <w:rsid w:val="00F95F5E"/>
    <w:rsid w:val="00F95FE4"/>
    <w:rsid w:val="00F95FF7"/>
    <w:rsid w:val="00F9608B"/>
    <w:rsid w:val="00F96412"/>
    <w:rsid w:val="00F96554"/>
    <w:rsid w:val="00F96631"/>
    <w:rsid w:val="00F966A3"/>
    <w:rsid w:val="00F967F6"/>
    <w:rsid w:val="00F968AE"/>
    <w:rsid w:val="00F96928"/>
    <w:rsid w:val="00F96ADE"/>
    <w:rsid w:val="00F96BAC"/>
    <w:rsid w:val="00F96C16"/>
    <w:rsid w:val="00F96C56"/>
    <w:rsid w:val="00F96CA0"/>
    <w:rsid w:val="00F96D0F"/>
    <w:rsid w:val="00F96D38"/>
    <w:rsid w:val="00F96D44"/>
    <w:rsid w:val="00F96DC2"/>
    <w:rsid w:val="00F96E10"/>
    <w:rsid w:val="00F96F93"/>
    <w:rsid w:val="00F9708B"/>
    <w:rsid w:val="00F970B9"/>
    <w:rsid w:val="00F970C7"/>
    <w:rsid w:val="00F97251"/>
    <w:rsid w:val="00F9725C"/>
    <w:rsid w:val="00F972C2"/>
    <w:rsid w:val="00F97432"/>
    <w:rsid w:val="00F97452"/>
    <w:rsid w:val="00F9758C"/>
    <w:rsid w:val="00F97672"/>
    <w:rsid w:val="00F9775B"/>
    <w:rsid w:val="00F9779B"/>
    <w:rsid w:val="00F977B6"/>
    <w:rsid w:val="00F9784C"/>
    <w:rsid w:val="00F978BB"/>
    <w:rsid w:val="00F979FB"/>
    <w:rsid w:val="00F97AAC"/>
    <w:rsid w:val="00F97BB5"/>
    <w:rsid w:val="00F97D5C"/>
    <w:rsid w:val="00F97DEB"/>
    <w:rsid w:val="00F97DFE"/>
    <w:rsid w:val="00F97E62"/>
    <w:rsid w:val="00F97F8F"/>
    <w:rsid w:val="00F97FBC"/>
    <w:rsid w:val="00F97FF8"/>
    <w:rsid w:val="00FA0032"/>
    <w:rsid w:val="00FA02A6"/>
    <w:rsid w:val="00FA050E"/>
    <w:rsid w:val="00FA056A"/>
    <w:rsid w:val="00FA06ED"/>
    <w:rsid w:val="00FA0705"/>
    <w:rsid w:val="00FA0742"/>
    <w:rsid w:val="00FA0759"/>
    <w:rsid w:val="00FA0776"/>
    <w:rsid w:val="00FA08EC"/>
    <w:rsid w:val="00FA0A20"/>
    <w:rsid w:val="00FA0C5A"/>
    <w:rsid w:val="00FA0C77"/>
    <w:rsid w:val="00FA0C9C"/>
    <w:rsid w:val="00FA0CBB"/>
    <w:rsid w:val="00FA0D7F"/>
    <w:rsid w:val="00FA0F7C"/>
    <w:rsid w:val="00FA0FE3"/>
    <w:rsid w:val="00FA112B"/>
    <w:rsid w:val="00FA116D"/>
    <w:rsid w:val="00FA1297"/>
    <w:rsid w:val="00FA12CA"/>
    <w:rsid w:val="00FA1460"/>
    <w:rsid w:val="00FA14B8"/>
    <w:rsid w:val="00FA151C"/>
    <w:rsid w:val="00FA154D"/>
    <w:rsid w:val="00FA15A3"/>
    <w:rsid w:val="00FA161B"/>
    <w:rsid w:val="00FA1778"/>
    <w:rsid w:val="00FA17AE"/>
    <w:rsid w:val="00FA1923"/>
    <w:rsid w:val="00FA1956"/>
    <w:rsid w:val="00FA19FF"/>
    <w:rsid w:val="00FA1AC9"/>
    <w:rsid w:val="00FA1BBC"/>
    <w:rsid w:val="00FA1D6D"/>
    <w:rsid w:val="00FA2009"/>
    <w:rsid w:val="00FA2100"/>
    <w:rsid w:val="00FA224E"/>
    <w:rsid w:val="00FA256B"/>
    <w:rsid w:val="00FA25A3"/>
    <w:rsid w:val="00FA25DC"/>
    <w:rsid w:val="00FA25ED"/>
    <w:rsid w:val="00FA2663"/>
    <w:rsid w:val="00FA29BE"/>
    <w:rsid w:val="00FA2A0A"/>
    <w:rsid w:val="00FA2A82"/>
    <w:rsid w:val="00FA2AB3"/>
    <w:rsid w:val="00FA2B35"/>
    <w:rsid w:val="00FA2D5E"/>
    <w:rsid w:val="00FA2DAF"/>
    <w:rsid w:val="00FA2F26"/>
    <w:rsid w:val="00FA2F55"/>
    <w:rsid w:val="00FA2FAE"/>
    <w:rsid w:val="00FA2FEC"/>
    <w:rsid w:val="00FA300A"/>
    <w:rsid w:val="00FA3160"/>
    <w:rsid w:val="00FA3258"/>
    <w:rsid w:val="00FA33D2"/>
    <w:rsid w:val="00FA3485"/>
    <w:rsid w:val="00FA3528"/>
    <w:rsid w:val="00FA363A"/>
    <w:rsid w:val="00FA3660"/>
    <w:rsid w:val="00FA38CA"/>
    <w:rsid w:val="00FA38DB"/>
    <w:rsid w:val="00FA3975"/>
    <w:rsid w:val="00FA3A2E"/>
    <w:rsid w:val="00FA3A64"/>
    <w:rsid w:val="00FA3B1E"/>
    <w:rsid w:val="00FA3BD6"/>
    <w:rsid w:val="00FA3D0B"/>
    <w:rsid w:val="00FA3D6A"/>
    <w:rsid w:val="00FA3EEE"/>
    <w:rsid w:val="00FA3F24"/>
    <w:rsid w:val="00FA3F3A"/>
    <w:rsid w:val="00FA407D"/>
    <w:rsid w:val="00FA4146"/>
    <w:rsid w:val="00FA41B7"/>
    <w:rsid w:val="00FA4399"/>
    <w:rsid w:val="00FA453F"/>
    <w:rsid w:val="00FA4562"/>
    <w:rsid w:val="00FA468A"/>
    <w:rsid w:val="00FA473D"/>
    <w:rsid w:val="00FA4784"/>
    <w:rsid w:val="00FA47A7"/>
    <w:rsid w:val="00FA47E1"/>
    <w:rsid w:val="00FA482E"/>
    <w:rsid w:val="00FA48CA"/>
    <w:rsid w:val="00FA48E5"/>
    <w:rsid w:val="00FA497B"/>
    <w:rsid w:val="00FA4992"/>
    <w:rsid w:val="00FA49EF"/>
    <w:rsid w:val="00FA4A64"/>
    <w:rsid w:val="00FA4C1E"/>
    <w:rsid w:val="00FA4C7C"/>
    <w:rsid w:val="00FA4D36"/>
    <w:rsid w:val="00FA4E7E"/>
    <w:rsid w:val="00FA504C"/>
    <w:rsid w:val="00FA50D4"/>
    <w:rsid w:val="00FA5178"/>
    <w:rsid w:val="00FA52FF"/>
    <w:rsid w:val="00FA534A"/>
    <w:rsid w:val="00FA550F"/>
    <w:rsid w:val="00FA55D2"/>
    <w:rsid w:val="00FA55F2"/>
    <w:rsid w:val="00FA560A"/>
    <w:rsid w:val="00FA5755"/>
    <w:rsid w:val="00FA5856"/>
    <w:rsid w:val="00FA5932"/>
    <w:rsid w:val="00FA5B68"/>
    <w:rsid w:val="00FA5C38"/>
    <w:rsid w:val="00FA5E96"/>
    <w:rsid w:val="00FA5ECF"/>
    <w:rsid w:val="00FA5EDB"/>
    <w:rsid w:val="00FA5F64"/>
    <w:rsid w:val="00FA5FF4"/>
    <w:rsid w:val="00FA6132"/>
    <w:rsid w:val="00FA6162"/>
    <w:rsid w:val="00FA6241"/>
    <w:rsid w:val="00FA640B"/>
    <w:rsid w:val="00FA6635"/>
    <w:rsid w:val="00FA675B"/>
    <w:rsid w:val="00FA68AD"/>
    <w:rsid w:val="00FA68AF"/>
    <w:rsid w:val="00FA693A"/>
    <w:rsid w:val="00FA69A4"/>
    <w:rsid w:val="00FA69E4"/>
    <w:rsid w:val="00FA6A0E"/>
    <w:rsid w:val="00FA6A49"/>
    <w:rsid w:val="00FA6A83"/>
    <w:rsid w:val="00FA6B6C"/>
    <w:rsid w:val="00FA6B88"/>
    <w:rsid w:val="00FA6C7B"/>
    <w:rsid w:val="00FA6E2A"/>
    <w:rsid w:val="00FA6E5E"/>
    <w:rsid w:val="00FA6EC2"/>
    <w:rsid w:val="00FA6EC3"/>
    <w:rsid w:val="00FA6F59"/>
    <w:rsid w:val="00FA6FA6"/>
    <w:rsid w:val="00FA70E8"/>
    <w:rsid w:val="00FA7161"/>
    <w:rsid w:val="00FA732D"/>
    <w:rsid w:val="00FA7372"/>
    <w:rsid w:val="00FA7393"/>
    <w:rsid w:val="00FA73E8"/>
    <w:rsid w:val="00FA742F"/>
    <w:rsid w:val="00FA743F"/>
    <w:rsid w:val="00FA7701"/>
    <w:rsid w:val="00FA776C"/>
    <w:rsid w:val="00FA77F6"/>
    <w:rsid w:val="00FA7857"/>
    <w:rsid w:val="00FA79D9"/>
    <w:rsid w:val="00FA7A53"/>
    <w:rsid w:val="00FA7B0D"/>
    <w:rsid w:val="00FA7BE2"/>
    <w:rsid w:val="00FA7BFF"/>
    <w:rsid w:val="00FA7C2E"/>
    <w:rsid w:val="00FA7C35"/>
    <w:rsid w:val="00FA7CA1"/>
    <w:rsid w:val="00FA7CEB"/>
    <w:rsid w:val="00FA7D14"/>
    <w:rsid w:val="00FA7DBA"/>
    <w:rsid w:val="00FA7FB1"/>
    <w:rsid w:val="00FB016C"/>
    <w:rsid w:val="00FB019A"/>
    <w:rsid w:val="00FB020A"/>
    <w:rsid w:val="00FB0327"/>
    <w:rsid w:val="00FB036C"/>
    <w:rsid w:val="00FB0488"/>
    <w:rsid w:val="00FB04CB"/>
    <w:rsid w:val="00FB0613"/>
    <w:rsid w:val="00FB066C"/>
    <w:rsid w:val="00FB06A0"/>
    <w:rsid w:val="00FB06E9"/>
    <w:rsid w:val="00FB0789"/>
    <w:rsid w:val="00FB0B4C"/>
    <w:rsid w:val="00FB0C16"/>
    <w:rsid w:val="00FB0C62"/>
    <w:rsid w:val="00FB0D59"/>
    <w:rsid w:val="00FB0D5F"/>
    <w:rsid w:val="00FB0E10"/>
    <w:rsid w:val="00FB0E29"/>
    <w:rsid w:val="00FB0EEE"/>
    <w:rsid w:val="00FB0F9B"/>
    <w:rsid w:val="00FB103B"/>
    <w:rsid w:val="00FB1042"/>
    <w:rsid w:val="00FB10D7"/>
    <w:rsid w:val="00FB1332"/>
    <w:rsid w:val="00FB1364"/>
    <w:rsid w:val="00FB1387"/>
    <w:rsid w:val="00FB159C"/>
    <w:rsid w:val="00FB1610"/>
    <w:rsid w:val="00FB1625"/>
    <w:rsid w:val="00FB16B7"/>
    <w:rsid w:val="00FB1810"/>
    <w:rsid w:val="00FB185F"/>
    <w:rsid w:val="00FB18D0"/>
    <w:rsid w:val="00FB1952"/>
    <w:rsid w:val="00FB19B1"/>
    <w:rsid w:val="00FB19ED"/>
    <w:rsid w:val="00FB1A46"/>
    <w:rsid w:val="00FB1B6C"/>
    <w:rsid w:val="00FB1C60"/>
    <w:rsid w:val="00FB1DE0"/>
    <w:rsid w:val="00FB1ED8"/>
    <w:rsid w:val="00FB2046"/>
    <w:rsid w:val="00FB2175"/>
    <w:rsid w:val="00FB224C"/>
    <w:rsid w:val="00FB225D"/>
    <w:rsid w:val="00FB22AE"/>
    <w:rsid w:val="00FB23A2"/>
    <w:rsid w:val="00FB2429"/>
    <w:rsid w:val="00FB243C"/>
    <w:rsid w:val="00FB249B"/>
    <w:rsid w:val="00FB2595"/>
    <w:rsid w:val="00FB259B"/>
    <w:rsid w:val="00FB25DC"/>
    <w:rsid w:val="00FB272A"/>
    <w:rsid w:val="00FB28BD"/>
    <w:rsid w:val="00FB292C"/>
    <w:rsid w:val="00FB2940"/>
    <w:rsid w:val="00FB2995"/>
    <w:rsid w:val="00FB2B85"/>
    <w:rsid w:val="00FB2BB4"/>
    <w:rsid w:val="00FB2C1C"/>
    <w:rsid w:val="00FB2C35"/>
    <w:rsid w:val="00FB2D98"/>
    <w:rsid w:val="00FB2E91"/>
    <w:rsid w:val="00FB2ED6"/>
    <w:rsid w:val="00FB2F21"/>
    <w:rsid w:val="00FB2F33"/>
    <w:rsid w:val="00FB2F75"/>
    <w:rsid w:val="00FB2FB4"/>
    <w:rsid w:val="00FB2FD6"/>
    <w:rsid w:val="00FB30AA"/>
    <w:rsid w:val="00FB30AF"/>
    <w:rsid w:val="00FB3169"/>
    <w:rsid w:val="00FB31FF"/>
    <w:rsid w:val="00FB3312"/>
    <w:rsid w:val="00FB33F8"/>
    <w:rsid w:val="00FB37A5"/>
    <w:rsid w:val="00FB3806"/>
    <w:rsid w:val="00FB398D"/>
    <w:rsid w:val="00FB39BB"/>
    <w:rsid w:val="00FB3B00"/>
    <w:rsid w:val="00FB3B25"/>
    <w:rsid w:val="00FB3B44"/>
    <w:rsid w:val="00FB3B91"/>
    <w:rsid w:val="00FB3B9B"/>
    <w:rsid w:val="00FB3D60"/>
    <w:rsid w:val="00FB3DCA"/>
    <w:rsid w:val="00FB3F9B"/>
    <w:rsid w:val="00FB3FDE"/>
    <w:rsid w:val="00FB40AA"/>
    <w:rsid w:val="00FB40C5"/>
    <w:rsid w:val="00FB40DD"/>
    <w:rsid w:val="00FB4171"/>
    <w:rsid w:val="00FB4197"/>
    <w:rsid w:val="00FB41D5"/>
    <w:rsid w:val="00FB43B4"/>
    <w:rsid w:val="00FB441F"/>
    <w:rsid w:val="00FB4452"/>
    <w:rsid w:val="00FB4499"/>
    <w:rsid w:val="00FB45D9"/>
    <w:rsid w:val="00FB46C9"/>
    <w:rsid w:val="00FB4759"/>
    <w:rsid w:val="00FB4843"/>
    <w:rsid w:val="00FB4909"/>
    <w:rsid w:val="00FB49F9"/>
    <w:rsid w:val="00FB4AE4"/>
    <w:rsid w:val="00FB4B71"/>
    <w:rsid w:val="00FB4B75"/>
    <w:rsid w:val="00FB4B88"/>
    <w:rsid w:val="00FB4DB9"/>
    <w:rsid w:val="00FB4DE2"/>
    <w:rsid w:val="00FB4DF6"/>
    <w:rsid w:val="00FB4E61"/>
    <w:rsid w:val="00FB4E93"/>
    <w:rsid w:val="00FB4ED2"/>
    <w:rsid w:val="00FB4F1D"/>
    <w:rsid w:val="00FB4F2B"/>
    <w:rsid w:val="00FB4F62"/>
    <w:rsid w:val="00FB517F"/>
    <w:rsid w:val="00FB51F6"/>
    <w:rsid w:val="00FB52D1"/>
    <w:rsid w:val="00FB52DD"/>
    <w:rsid w:val="00FB533F"/>
    <w:rsid w:val="00FB53CE"/>
    <w:rsid w:val="00FB5640"/>
    <w:rsid w:val="00FB57BC"/>
    <w:rsid w:val="00FB5811"/>
    <w:rsid w:val="00FB5867"/>
    <w:rsid w:val="00FB58B9"/>
    <w:rsid w:val="00FB593C"/>
    <w:rsid w:val="00FB5AF1"/>
    <w:rsid w:val="00FB5B03"/>
    <w:rsid w:val="00FB5B4D"/>
    <w:rsid w:val="00FB5B52"/>
    <w:rsid w:val="00FB5CA6"/>
    <w:rsid w:val="00FB5CAA"/>
    <w:rsid w:val="00FB5CED"/>
    <w:rsid w:val="00FB5D16"/>
    <w:rsid w:val="00FB5D4E"/>
    <w:rsid w:val="00FB5D80"/>
    <w:rsid w:val="00FB5DCD"/>
    <w:rsid w:val="00FB5F80"/>
    <w:rsid w:val="00FB5F8B"/>
    <w:rsid w:val="00FB60E3"/>
    <w:rsid w:val="00FB6103"/>
    <w:rsid w:val="00FB612A"/>
    <w:rsid w:val="00FB61B2"/>
    <w:rsid w:val="00FB635A"/>
    <w:rsid w:val="00FB6389"/>
    <w:rsid w:val="00FB642E"/>
    <w:rsid w:val="00FB64F8"/>
    <w:rsid w:val="00FB66E0"/>
    <w:rsid w:val="00FB6803"/>
    <w:rsid w:val="00FB6A24"/>
    <w:rsid w:val="00FB6B22"/>
    <w:rsid w:val="00FB6B4D"/>
    <w:rsid w:val="00FB6C55"/>
    <w:rsid w:val="00FB6C5B"/>
    <w:rsid w:val="00FB6C5F"/>
    <w:rsid w:val="00FB6C9B"/>
    <w:rsid w:val="00FB6D2C"/>
    <w:rsid w:val="00FB6DA8"/>
    <w:rsid w:val="00FB6EF2"/>
    <w:rsid w:val="00FB6F3E"/>
    <w:rsid w:val="00FB6FEA"/>
    <w:rsid w:val="00FB721A"/>
    <w:rsid w:val="00FB7220"/>
    <w:rsid w:val="00FB7289"/>
    <w:rsid w:val="00FB72F5"/>
    <w:rsid w:val="00FB7370"/>
    <w:rsid w:val="00FB7379"/>
    <w:rsid w:val="00FB7386"/>
    <w:rsid w:val="00FB7410"/>
    <w:rsid w:val="00FB74F4"/>
    <w:rsid w:val="00FB7616"/>
    <w:rsid w:val="00FB780D"/>
    <w:rsid w:val="00FB786F"/>
    <w:rsid w:val="00FB78CE"/>
    <w:rsid w:val="00FB7994"/>
    <w:rsid w:val="00FB79FE"/>
    <w:rsid w:val="00FB7BD2"/>
    <w:rsid w:val="00FB7D8A"/>
    <w:rsid w:val="00FB7F62"/>
    <w:rsid w:val="00FB7F75"/>
    <w:rsid w:val="00FC0142"/>
    <w:rsid w:val="00FC026F"/>
    <w:rsid w:val="00FC040B"/>
    <w:rsid w:val="00FC043B"/>
    <w:rsid w:val="00FC0486"/>
    <w:rsid w:val="00FC05ED"/>
    <w:rsid w:val="00FC0791"/>
    <w:rsid w:val="00FC0793"/>
    <w:rsid w:val="00FC079C"/>
    <w:rsid w:val="00FC07C5"/>
    <w:rsid w:val="00FC08EF"/>
    <w:rsid w:val="00FC09B3"/>
    <w:rsid w:val="00FC0A30"/>
    <w:rsid w:val="00FC0A3B"/>
    <w:rsid w:val="00FC0A9D"/>
    <w:rsid w:val="00FC0B18"/>
    <w:rsid w:val="00FC0BEE"/>
    <w:rsid w:val="00FC0E27"/>
    <w:rsid w:val="00FC0EFF"/>
    <w:rsid w:val="00FC0F38"/>
    <w:rsid w:val="00FC0FD8"/>
    <w:rsid w:val="00FC1054"/>
    <w:rsid w:val="00FC1181"/>
    <w:rsid w:val="00FC1196"/>
    <w:rsid w:val="00FC11B0"/>
    <w:rsid w:val="00FC12AB"/>
    <w:rsid w:val="00FC1305"/>
    <w:rsid w:val="00FC1342"/>
    <w:rsid w:val="00FC13F9"/>
    <w:rsid w:val="00FC145C"/>
    <w:rsid w:val="00FC14A5"/>
    <w:rsid w:val="00FC15E5"/>
    <w:rsid w:val="00FC15F6"/>
    <w:rsid w:val="00FC1718"/>
    <w:rsid w:val="00FC1809"/>
    <w:rsid w:val="00FC189D"/>
    <w:rsid w:val="00FC1920"/>
    <w:rsid w:val="00FC1989"/>
    <w:rsid w:val="00FC19D1"/>
    <w:rsid w:val="00FC1B3E"/>
    <w:rsid w:val="00FC1D08"/>
    <w:rsid w:val="00FC1FEB"/>
    <w:rsid w:val="00FC2005"/>
    <w:rsid w:val="00FC2025"/>
    <w:rsid w:val="00FC203A"/>
    <w:rsid w:val="00FC2335"/>
    <w:rsid w:val="00FC236C"/>
    <w:rsid w:val="00FC2372"/>
    <w:rsid w:val="00FC23EE"/>
    <w:rsid w:val="00FC2421"/>
    <w:rsid w:val="00FC243D"/>
    <w:rsid w:val="00FC2506"/>
    <w:rsid w:val="00FC250A"/>
    <w:rsid w:val="00FC2783"/>
    <w:rsid w:val="00FC2835"/>
    <w:rsid w:val="00FC28B0"/>
    <w:rsid w:val="00FC2A5E"/>
    <w:rsid w:val="00FC2ABF"/>
    <w:rsid w:val="00FC2B45"/>
    <w:rsid w:val="00FC2B9F"/>
    <w:rsid w:val="00FC2CF0"/>
    <w:rsid w:val="00FC2D65"/>
    <w:rsid w:val="00FC2D8B"/>
    <w:rsid w:val="00FC2F8B"/>
    <w:rsid w:val="00FC30BC"/>
    <w:rsid w:val="00FC31B5"/>
    <w:rsid w:val="00FC31D6"/>
    <w:rsid w:val="00FC3221"/>
    <w:rsid w:val="00FC32CF"/>
    <w:rsid w:val="00FC32DF"/>
    <w:rsid w:val="00FC330C"/>
    <w:rsid w:val="00FC3321"/>
    <w:rsid w:val="00FC33CB"/>
    <w:rsid w:val="00FC3408"/>
    <w:rsid w:val="00FC340E"/>
    <w:rsid w:val="00FC3487"/>
    <w:rsid w:val="00FC35B6"/>
    <w:rsid w:val="00FC36F3"/>
    <w:rsid w:val="00FC36FE"/>
    <w:rsid w:val="00FC37F0"/>
    <w:rsid w:val="00FC3810"/>
    <w:rsid w:val="00FC387E"/>
    <w:rsid w:val="00FC38D6"/>
    <w:rsid w:val="00FC3AB9"/>
    <w:rsid w:val="00FC3AFF"/>
    <w:rsid w:val="00FC3B39"/>
    <w:rsid w:val="00FC3C70"/>
    <w:rsid w:val="00FC3C96"/>
    <w:rsid w:val="00FC3EE7"/>
    <w:rsid w:val="00FC3FE7"/>
    <w:rsid w:val="00FC4095"/>
    <w:rsid w:val="00FC40E6"/>
    <w:rsid w:val="00FC432F"/>
    <w:rsid w:val="00FC436B"/>
    <w:rsid w:val="00FC438F"/>
    <w:rsid w:val="00FC449D"/>
    <w:rsid w:val="00FC4576"/>
    <w:rsid w:val="00FC46AD"/>
    <w:rsid w:val="00FC4784"/>
    <w:rsid w:val="00FC4831"/>
    <w:rsid w:val="00FC48EE"/>
    <w:rsid w:val="00FC49DA"/>
    <w:rsid w:val="00FC4A27"/>
    <w:rsid w:val="00FC4A3E"/>
    <w:rsid w:val="00FC4AC4"/>
    <w:rsid w:val="00FC4BA9"/>
    <w:rsid w:val="00FC4D16"/>
    <w:rsid w:val="00FC4E4B"/>
    <w:rsid w:val="00FC4E8F"/>
    <w:rsid w:val="00FC4ED3"/>
    <w:rsid w:val="00FC4F53"/>
    <w:rsid w:val="00FC4F5E"/>
    <w:rsid w:val="00FC4FF9"/>
    <w:rsid w:val="00FC5047"/>
    <w:rsid w:val="00FC5053"/>
    <w:rsid w:val="00FC514E"/>
    <w:rsid w:val="00FC5333"/>
    <w:rsid w:val="00FC537A"/>
    <w:rsid w:val="00FC55BE"/>
    <w:rsid w:val="00FC55D8"/>
    <w:rsid w:val="00FC57C4"/>
    <w:rsid w:val="00FC580B"/>
    <w:rsid w:val="00FC582B"/>
    <w:rsid w:val="00FC5888"/>
    <w:rsid w:val="00FC5903"/>
    <w:rsid w:val="00FC59F8"/>
    <w:rsid w:val="00FC5C3E"/>
    <w:rsid w:val="00FC5E5F"/>
    <w:rsid w:val="00FC5F2A"/>
    <w:rsid w:val="00FC6122"/>
    <w:rsid w:val="00FC6193"/>
    <w:rsid w:val="00FC61AD"/>
    <w:rsid w:val="00FC62E7"/>
    <w:rsid w:val="00FC640F"/>
    <w:rsid w:val="00FC6469"/>
    <w:rsid w:val="00FC657B"/>
    <w:rsid w:val="00FC6603"/>
    <w:rsid w:val="00FC6676"/>
    <w:rsid w:val="00FC66FC"/>
    <w:rsid w:val="00FC6746"/>
    <w:rsid w:val="00FC694E"/>
    <w:rsid w:val="00FC69C6"/>
    <w:rsid w:val="00FC6A03"/>
    <w:rsid w:val="00FC6B6F"/>
    <w:rsid w:val="00FC6FB6"/>
    <w:rsid w:val="00FC6FCE"/>
    <w:rsid w:val="00FC704B"/>
    <w:rsid w:val="00FC7090"/>
    <w:rsid w:val="00FC7123"/>
    <w:rsid w:val="00FC719B"/>
    <w:rsid w:val="00FC7212"/>
    <w:rsid w:val="00FC73F8"/>
    <w:rsid w:val="00FC74DC"/>
    <w:rsid w:val="00FC75FC"/>
    <w:rsid w:val="00FC7619"/>
    <w:rsid w:val="00FC76CE"/>
    <w:rsid w:val="00FC7789"/>
    <w:rsid w:val="00FC7825"/>
    <w:rsid w:val="00FC7867"/>
    <w:rsid w:val="00FC7996"/>
    <w:rsid w:val="00FC79C8"/>
    <w:rsid w:val="00FC7BA5"/>
    <w:rsid w:val="00FC7CF4"/>
    <w:rsid w:val="00FC7CFB"/>
    <w:rsid w:val="00FC7EA8"/>
    <w:rsid w:val="00FC7F55"/>
    <w:rsid w:val="00FD0102"/>
    <w:rsid w:val="00FD029E"/>
    <w:rsid w:val="00FD02DA"/>
    <w:rsid w:val="00FD02DF"/>
    <w:rsid w:val="00FD0375"/>
    <w:rsid w:val="00FD03DD"/>
    <w:rsid w:val="00FD0595"/>
    <w:rsid w:val="00FD05B1"/>
    <w:rsid w:val="00FD07F3"/>
    <w:rsid w:val="00FD080F"/>
    <w:rsid w:val="00FD0822"/>
    <w:rsid w:val="00FD08A2"/>
    <w:rsid w:val="00FD09B5"/>
    <w:rsid w:val="00FD0C7A"/>
    <w:rsid w:val="00FD0DCC"/>
    <w:rsid w:val="00FD0E20"/>
    <w:rsid w:val="00FD0EAB"/>
    <w:rsid w:val="00FD0F2F"/>
    <w:rsid w:val="00FD0FD9"/>
    <w:rsid w:val="00FD10BA"/>
    <w:rsid w:val="00FD1187"/>
    <w:rsid w:val="00FD11D8"/>
    <w:rsid w:val="00FD11FF"/>
    <w:rsid w:val="00FD12E0"/>
    <w:rsid w:val="00FD130D"/>
    <w:rsid w:val="00FD13DF"/>
    <w:rsid w:val="00FD141F"/>
    <w:rsid w:val="00FD1421"/>
    <w:rsid w:val="00FD1450"/>
    <w:rsid w:val="00FD167E"/>
    <w:rsid w:val="00FD1718"/>
    <w:rsid w:val="00FD177D"/>
    <w:rsid w:val="00FD1812"/>
    <w:rsid w:val="00FD183B"/>
    <w:rsid w:val="00FD191D"/>
    <w:rsid w:val="00FD1940"/>
    <w:rsid w:val="00FD1A2A"/>
    <w:rsid w:val="00FD1A2C"/>
    <w:rsid w:val="00FD1AF4"/>
    <w:rsid w:val="00FD1C29"/>
    <w:rsid w:val="00FD1CC2"/>
    <w:rsid w:val="00FD1D9A"/>
    <w:rsid w:val="00FD1D9C"/>
    <w:rsid w:val="00FD1DA4"/>
    <w:rsid w:val="00FD1E64"/>
    <w:rsid w:val="00FD1ED4"/>
    <w:rsid w:val="00FD1EE4"/>
    <w:rsid w:val="00FD1EF7"/>
    <w:rsid w:val="00FD1F07"/>
    <w:rsid w:val="00FD1FEF"/>
    <w:rsid w:val="00FD2026"/>
    <w:rsid w:val="00FD2113"/>
    <w:rsid w:val="00FD2219"/>
    <w:rsid w:val="00FD221C"/>
    <w:rsid w:val="00FD22CF"/>
    <w:rsid w:val="00FD22D8"/>
    <w:rsid w:val="00FD2432"/>
    <w:rsid w:val="00FD247F"/>
    <w:rsid w:val="00FD25DC"/>
    <w:rsid w:val="00FD2601"/>
    <w:rsid w:val="00FD2749"/>
    <w:rsid w:val="00FD27FE"/>
    <w:rsid w:val="00FD2957"/>
    <w:rsid w:val="00FD29D1"/>
    <w:rsid w:val="00FD2A55"/>
    <w:rsid w:val="00FD2B0F"/>
    <w:rsid w:val="00FD2BA0"/>
    <w:rsid w:val="00FD2CDD"/>
    <w:rsid w:val="00FD2D00"/>
    <w:rsid w:val="00FD2E2F"/>
    <w:rsid w:val="00FD2ED0"/>
    <w:rsid w:val="00FD2F30"/>
    <w:rsid w:val="00FD2F9A"/>
    <w:rsid w:val="00FD3236"/>
    <w:rsid w:val="00FD32C9"/>
    <w:rsid w:val="00FD3306"/>
    <w:rsid w:val="00FD3577"/>
    <w:rsid w:val="00FD36B1"/>
    <w:rsid w:val="00FD36CE"/>
    <w:rsid w:val="00FD374D"/>
    <w:rsid w:val="00FD3774"/>
    <w:rsid w:val="00FD37D6"/>
    <w:rsid w:val="00FD3809"/>
    <w:rsid w:val="00FD3983"/>
    <w:rsid w:val="00FD3AC9"/>
    <w:rsid w:val="00FD3BCD"/>
    <w:rsid w:val="00FD3BD0"/>
    <w:rsid w:val="00FD3C1A"/>
    <w:rsid w:val="00FD3CB1"/>
    <w:rsid w:val="00FD3CC8"/>
    <w:rsid w:val="00FD3E15"/>
    <w:rsid w:val="00FD3EE3"/>
    <w:rsid w:val="00FD3F23"/>
    <w:rsid w:val="00FD3F3D"/>
    <w:rsid w:val="00FD3F83"/>
    <w:rsid w:val="00FD40B4"/>
    <w:rsid w:val="00FD41BB"/>
    <w:rsid w:val="00FD41CD"/>
    <w:rsid w:val="00FD42F0"/>
    <w:rsid w:val="00FD43A9"/>
    <w:rsid w:val="00FD43B7"/>
    <w:rsid w:val="00FD44D4"/>
    <w:rsid w:val="00FD455C"/>
    <w:rsid w:val="00FD460A"/>
    <w:rsid w:val="00FD4633"/>
    <w:rsid w:val="00FD475F"/>
    <w:rsid w:val="00FD4807"/>
    <w:rsid w:val="00FD49FE"/>
    <w:rsid w:val="00FD4A42"/>
    <w:rsid w:val="00FD4C52"/>
    <w:rsid w:val="00FD4CA8"/>
    <w:rsid w:val="00FD4CF9"/>
    <w:rsid w:val="00FD4D1D"/>
    <w:rsid w:val="00FD4E34"/>
    <w:rsid w:val="00FD4ECE"/>
    <w:rsid w:val="00FD4FAD"/>
    <w:rsid w:val="00FD5082"/>
    <w:rsid w:val="00FD5131"/>
    <w:rsid w:val="00FD515C"/>
    <w:rsid w:val="00FD5202"/>
    <w:rsid w:val="00FD52B9"/>
    <w:rsid w:val="00FD5402"/>
    <w:rsid w:val="00FD5487"/>
    <w:rsid w:val="00FD5519"/>
    <w:rsid w:val="00FD5589"/>
    <w:rsid w:val="00FD55D2"/>
    <w:rsid w:val="00FD5690"/>
    <w:rsid w:val="00FD5751"/>
    <w:rsid w:val="00FD577C"/>
    <w:rsid w:val="00FD57FF"/>
    <w:rsid w:val="00FD5805"/>
    <w:rsid w:val="00FD5807"/>
    <w:rsid w:val="00FD5893"/>
    <w:rsid w:val="00FD5929"/>
    <w:rsid w:val="00FD5942"/>
    <w:rsid w:val="00FD5A14"/>
    <w:rsid w:val="00FD5B2D"/>
    <w:rsid w:val="00FD5CC2"/>
    <w:rsid w:val="00FD5D1E"/>
    <w:rsid w:val="00FD5DAC"/>
    <w:rsid w:val="00FD5E2F"/>
    <w:rsid w:val="00FD5E39"/>
    <w:rsid w:val="00FD5E9F"/>
    <w:rsid w:val="00FD5F01"/>
    <w:rsid w:val="00FD5F5B"/>
    <w:rsid w:val="00FD5FE3"/>
    <w:rsid w:val="00FD60AC"/>
    <w:rsid w:val="00FD6107"/>
    <w:rsid w:val="00FD6117"/>
    <w:rsid w:val="00FD6226"/>
    <w:rsid w:val="00FD629C"/>
    <w:rsid w:val="00FD631A"/>
    <w:rsid w:val="00FD6363"/>
    <w:rsid w:val="00FD636F"/>
    <w:rsid w:val="00FD6379"/>
    <w:rsid w:val="00FD6435"/>
    <w:rsid w:val="00FD65D2"/>
    <w:rsid w:val="00FD663B"/>
    <w:rsid w:val="00FD6641"/>
    <w:rsid w:val="00FD665E"/>
    <w:rsid w:val="00FD6674"/>
    <w:rsid w:val="00FD66AF"/>
    <w:rsid w:val="00FD66CC"/>
    <w:rsid w:val="00FD6723"/>
    <w:rsid w:val="00FD685C"/>
    <w:rsid w:val="00FD68ED"/>
    <w:rsid w:val="00FD6A49"/>
    <w:rsid w:val="00FD6B17"/>
    <w:rsid w:val="00FD6C52"/>
    <w:rsid w:val="00FD6D9B"/>
    <w:rsid w:val="00FD6E3E"/>
    <w:rsid w:val="00FD6E84"/>
    <w:rsid w:val="00FD6FEE"/>
    <w:rsid w:val="00FD704A"/>
    <w:rsid w:val="00FD708F"/>
    <w:rsid w:val="00FD7152"/>
    <w:rsid w:val="00FD720B"/>
    <w:rsid w:val="00FD730B"/>
    <w:rsid w:val="00FD7401"/>
    <w:rsid w:val="00FD7459"/>
    <w:rsid w:val="00FD7560"/>
    <w:rsid w:val="00FD767F"/>
    <w:rsid w:val="00FD780E"/>
    <w:rsid w:val="00FD78CB"/>
    <w:rsid w:val="00FD7A42"/>
    <w:rsid w:val="00FD7A46"/>
    <w:rsid w:val="00FD7A7F"/>
    <w:rsid w:val="00FD7A82"/>
    <w:rsid w:val="00FD7BA2"/>
    <w:rsid w:val="00FD7C0F"/>
    <w:rsid w:val="00FD7D0B"/>
    <w:rsid w:val="00FD7D73"/>
    <w:rsid w:val="00FD7E03"/>
    <w:rsid w:val="00FD7ECB"/>
    <w:rsid w:val="00FD7EFC"/>
    <w:rsid w:val="00FD7F49"/>
    <w:rsid w:val="00FD7FAB"/>
    <w:rsid w:val="00FE00D3"/>
    <w:rsid w:val="00FE02A8"/>
    <w:rsid w:val="00FE02F5"/>
    <w:rsid w:val="00FE03F8"/>
    <w:rsid w:val="00FE04F5"/>
    <w:rsid w:val="00FE06B9"/>
    <w:rsid w:val="00FE0829"/>
    <w:rsid w:val="00FE08BF"/>
    <w:rsid w:val="00FE0C35"/>
    <w:rsid w:val="00FE0C64"/>
    <w:rsid w:val="00FE0E9C"/>
    <w:rsid w:val="00FE0EB5"/>
    <w:rsid w:val="00FE0F17"/>
    <w:rsid w:val="00FE0F57"/>
    <w:rsid w:val="00FE0FEA"/>
    <w:rsid w:val="00FE1031"/>
    <w:rsid w:val="00FE1032"/>
    <w:rsid w:val="00FE1058"/>
    <w:rsid w:val="00FE10FD"/>
    <w:rsid w:val="00FE121A"/>
    <w:rsid w:val="00FE1228"/>
    <w:rsid w:val="00FE1299"/>
    <w:rsid w:val="00FE1485"/>
    <w:rsid w:val="00FE148A"/>
    <w:rsid w:val="00FE167B"/>
    <w:rsid w:val="00FE1842"/>
    <w:rsid w:val="00FE191C"/>
    <w:rsid w:val="00FE1958"/>
    <w:rsid w:val="00FE1981"/>
    <w:rsid w:val="00FE19AE"/>
    <w:rsid w:val="00FE1B01"/>
    <w:rsid w:val="00FE1C2D"/>
    <w:rsid w:val="00FE1C94"/>
    <w:rsid w:val="00FE1CE0"/>
    <w:rsid w:val="00FE1F11"/>
    <w:rsid w:val="00FE1F21"/>
    <w:rsid w:val="00FE1F94"/>
    <w:rsid w:val="00FE221F"/>
    <w:rsid w:val="00FE22F4"/>
    <w:rsid w:val="00FE23AD"/>
    <w:rsid w:val="00FE24EB"/>
    <w:rsid w:val="00FE254A"/>
    <w:rsid w:val="00FE25BE"/>
    <w:rsid w:val="00FE2648"/>
    <w:rsid w:val="00FE27A8"/>
    <w:rsid w:val="00FE27D3"/>
    <w:rsid w:val="00FE2A9E"/>
    <w:rsid w:val="00FE2AFD"/>
    <w:rsid w:val="00FE2BB6"/>
    <w:rsid w:val="00FE2C8C"/>
    <w:rsid w:val="00FE2C9F"/>
    <w:rsid w:val="00FE2F1F"/>
    <w:rsid w:val="00FE2F57"/>
    <w:rsid w:val="00FE2FBB"/>
    <w:rsid w:val="00FE3084"/>
    <w:rsid w:val="00FE3128"/>
    <w:rsid w:val="00FE3190"/>
    <w:rsid w:val="00FE32D8"/>
    <w:rsid w:val="00FE331F"/>
    <w:rsid w:val="00FE3328"/>
    <w:rsid w:val="00FE3368"/>
    <w:rsid w:val="00FE3385"/>
    <w:rsid w:val="00FE34AF"/>
    <w:rsid w:val="00FE351C"/>
    <w:rsid w:val="00FE3577"/>
    <w:rsid w:val="00FE3A22"/>
    <w:rsid w:val="00FE3A6E"/>
    <w:rsid w:val="00FE3AA5"/>
    <w:rsid w:val="00FE3ACD"/>
    <w:rsid w:val="00FE3CB0"/>
    <w:rsid w:val="00FE3CEF"/>
    <w:rsid w:val="00FE3DA2"/>
    <w:rsid w:val="00FE3E0A"/>
    <w:rsid w:val="00FE3F73"/>
    <w:rsid w:val="00FE40AE"/>
    <w:rsid w:val="00FE428C"/>
    <w:rsid w:val="00FE42D4"/>
    <w:rsid w:val="00FE4323"/>
    <w:rsid w:val="00FE4354"/>
    <w:rsid w:val="00FE4458"/>
    <w:rsid w:val="00FE44D0"/>
    <w:rsid w:val="00FE47F6"/>
    <w:rsid w:val="00FE485C"/>
    <w:rsid w:val="00FE4A87"/>
    <w:rsid w:val="00FE4C15"/>
    <w:rsid w:val="00FE4D26"/>
    <w:rsid w:val="00FE4D3D"/>
    <w:rsid w:val="00FE4D6A"/>
    <w:rsid w:val="00FE4F03"/>
    <w:rsid w:val="00FE512F"/>
    <w:rsid w:val="00FE5152"/>
    <w:rsid w:val="00FE51FD"/>
    <w:rsid w:val="00FE524C"/>
    <w:rsid w:val="00FE5391"/>
    <w:rsid w:val="00FE53BA"/>
    <w:rsid w:val="00FE5730"/>
    <w:rsid w:val="00FE575B"/>
    <w:rsid w:val="00FE57D2"/>
    <w:rsid w:val="00FE583F"/>
    <w:rsid w:val="00FE589A"/>
    <w:rsid w:val="00FE59F0"/>
    <w:rsid w:val="00FE59FD"/>
    <w:rsid w:val="00FE5AC0"/>
    <w:rsid w:val="00FE5B3B"/>
    <w:rsid w:val="00FE5C5D"/>
    <w:rsid w:val="00FE5E5F"/>
    <w:rsid w:val="00FE5E69"/>
    <w:rsid w:val="00FE5FD0"/>
    <w:rsid w:val="00FE5FF0"/>
    <w:rsid w:val="00FE60EF"/>
    <w:rsid w:val="00FE60F3"/>
    <w:rsid w:val="00FE6103"/>
    <w:rsid w:val="00FE632E"/>
    <w:rsid w:val="00FE63A0"/>
    <w:rsid w:val="00FE6495"/>
    <w:rsid w:val="00FE64AD"/>
    <w:rsid w:val="00FE6654"/>
    <w:rsid w:val="00FE66AD"/>
    <w:rsid w:val="00FE67C0"/>
    <w:rsid w:val="00FE687A"/>
    <w:rsid w:val="00FE68B0"/>
    <w:rsid w:val="00FE6995"/>
    <w:rsid w:val="00FE6AB0"/>
    <w:rsid w:val="00FE6B3A"/>
    <w:rsid w:val="00FE6BF6"/>
    <w:rsid w:val="00FE6C6F"/>
    <w:rsid w:val="00FE6E19"/>
    <w:rsid w:val="00FE6FEF"/>
    <w:rsid w:val="00FE714B"/>
    <w:rsid w:val="00FE71BB"/>
    <w:rsid w:val="00FE72CF"/>
    <w:rsid w:val="00FE72FD"/>
    <w:rsid w:val="00FE73F4"/>
    <w:rsid w:val="00FE744B"/>
    <w:rsid w:val="00FE76C3"/>
    <w:rsid w:val="00FE77AB"/>
    <w:rsid w:val="00FE78AB"/>
    <w:rsid w:val="00FE7905"/>
    <w:rsid w:val="00FE7CD6"/>
    <w:rsid w:val="00FE7CDD"/>
    <w:rsid w:val="00FE7E77"/>
    <w:rsid w:val="00FE7EDF"/>
    <w:rsid w:val="00FE7F62"/>
    <w:rsid w:val="00FE7F6C"/>
    <w:rsid w:val="00FE7F98"/>
    <w:rsid w:val="00FE7FDA"/>
    <w:rsid w:val="00FF00FE"/>
    <w:rsid w:val="00FF0109"/>
    <w:rsid w:val="00FF0126"/>
    <w:rsid w:val="00FF014F"/>
    <w:rsid w:val="00FF01C3"/>
    <w:rsid w:val="00FF01D7"/>
    <w:rsid w:val="00FF01E8"/>
    <w:rsid w:val="00FF01FF"/>
    <w:rsid w:val="00FF0353"/>
    <w:rsid w:val="00FF04B6"/>
    <w:rsid w:val="00FF052D"/>
    <w:rsid w:val="00FF06DA"/>
    <w:rsid w:val="00FF06F3"/>
    <w:rsid w:val="00FF0901"/>
    <w:rsid w:val="00FF0A6B"/>
    <w:rsid w:val="00FF0B7A"/>
    <w:rsid w:val="00FF0B92"/>
    <w:rsid w:val="00FF0BFD"/>
    <w:rsid w:val="00FF0D0C"/>
    <w:rsid w:val="00FF0D3C"/>
    <w:rsid w:val="00FF0D5D"/>
    <w:rsid w:val="00FF0E11"/>
    <w:rsid w:val="00FF0F34"/>
    <w:rsid w:val="00FF0F35"/>
    <w:rsid w:val="00FF0FC7"/>
    <w:rsid w:val="00FF0FEB"/>
    <w:rsid w:val="00FF0FF5"/>
    <w:rsid w:val="00FF1033"/>
    <w:rsid w:val="00FF10F2"/>
    <w:rsid w:val="00FF1168"/>
    <w:rsid w:val="00FF130D"/>
    <w:rsid w:val="00FF1332"/>
    <w:rsid w:val="00FF13B8"/>
    <w:rsid w:val="00FF1488"/>
    <w:rsid w:val="00FF17F0"/>
    <w:rsid w:val="00FF1883"/>
    <w:rsid w:val="00FF18B8"/>
    <w:rsid w:val="00FF18BE"/>
    <w:rsid w:val="00FF1A14"/>
    <w:rsid w:val="00FF1A6C"/>
    <w:rsid w:val="00FF1AAB"/>
    <w:rsid w:val="00FF1B41"/>
    <w:rsid w:val="00FF1C38"/>
    <w:rsid w:val="00FF1EB2"/>
    <w:rsid w:val="00FF1F17"/>
    <w:rsid w:val="00FF1F71"/>
    <w:rsid w:val="00FF1FA1"/>
    <w:rsid w:val="00FF1FDE"/>
    <w:rsid w:val="00FF2001"/>
    <w:rsid w:val="00FF2067"/>
    <w:rsid w:val="00FF2115"/>
    <w:rsid w:val="00FF211C"/>
    <w:rsid w:val="00FF2221"/>
    <w:rsid w:val="00FF2289"/>
    <w:rsid w:val="00FF239B"/>
    <w:rsid w:val="00FF25AC"/>
    <w:rsid w:val="00FF2652"/>
    <w:rsid w:val="00FF26BF"/>
    <w:rsid w:val="00FF2800"/>
    <w:rsid w:val="00FF2A1A"/>
    <w:rsid w:val="00FF2A50"/>
    <w:rsid w:val="00FF2B60"/>
    <w:rsid w:val="00FF2BF4"/>
    <w:rsid w:val="00FF2C02"/>
    <w:rsid w:val="00FF2C4E"/>
    <w:rsid w:val="00FF2D4E"/>
    <w:rsid w:val="00FF2D74"/>
    <w:rsid w:val="00FF2E36"/>
    <w:rsid w:val="00FF2E3F"/>
    <w:rsid w:val="00FF2E7F"/>
    <w:rsid w:val="00FF2EFD"/>
    <w:rsid w:val="00FF2F7C"/>
    <w:rsid w:val="00FF3027"/>
    <w:rsid w:val="00FF306D"/>
    <w:rsid w:val="00FF30B3"/>
    <w:rsid w:val="00FF3405"/>
    <w:rsid w:val="00FF3439"/>
    <w:rsid w:val="00FF34CD"/>
    <w:rsid w:val="00FF35C9"/>
    <w:rsid w:val="00FF35CA"/>
    <w:rsid w:val="00FF36EC"/>
    <w:rsid w:val="00FF3746"/>
    <w:rsid w:val="00FF375E"/>
    <w:rsid w:val="00FF3ADF"/>
    <w:rsid w:val="00FF3B3C"/>
    <w:rsid w:val="00FF3D31"/>
    <w:rsid w:val="00FF3D76"/>
    <w:rsid w:val="00FF3DA0"/>
    <w:rsid w:val="00FF3DEB"/>
    <w:rsid w:val="00FF3EA2"/>
    <w:rsid w:val="00FF3EBB"/>
    <w:rsid w:val="00FF4034"/>
    <w:rsid w:val="00FF418A"/>
    <w:rsid w:val="00FF422F"/>
    <w:rsid w:val="00FF4230"/>
    <w:rsid w:val="00FF4291"/>
    <w:rsid w:val="00FF42B7"/>
    <w:rsid w:val="00FF43E4"/>
    <w:rsid w:val="00FF4443"/>
    <w:rsid w:val="00FF46B3"/>
    <w:rsid w:val="00FF4743"/>
    <w:rsid w:val="00FF4769"/>
    <w:rsid w:val="00FF4A8B"/>
    <w:rsid w:val="00FF4ABE"/>
    <w:rsid w:val="00FF4ACC"/>
    <w:rsid w:val="00FF4BB4"/>
    <w:rsid w:val="00FF4BE9"/>
    <w:rsid w:val="00FF4BEC"/>
    <w:rsid w:val="00FF4C2E"/>
    <w:rsid w:val="00FF4CA3"/>
    <w:rsid w:val="00FF4CAC"/>
    <w:rsid w:val="00FF4CEF"/>
    <w:rsid w:val="00FF4D34"/>
    <w:rsid w:val="00FF4E72"/>
    <w:rsid w:val="00FF4ED8"/>
    <w:rsid w:val="00FF4F53"/>
    <w:rsid w:val="00FF4FC6"/>
    <w:rsid w:val="00FF4FD4"/>
    <w:rsid w:val="00FF5089"/>
    <w:rsid w:val="00FF5154"/>
    <w:rsid w:val="00FF534C"/>
    <w:rsid w:val="00FF5370"/>
    <w:rsid w:val="00FF53B1"/>
    <w:rsid w:val="00FF53FD"/>
    <w:rsid w:val="00FF551D"/>
    <w:rsid w:val="00FF5535"/>
    <w:rsid w:val="00FF5583"/>
    <w:rsid w:val="00FF55CB"/>
    <w:rsid w:val="00FF5704"/>
    <w:rsid w:val="00FF594D"/>
    <w:rsid w:val="00FF5973"/>
    <w:rsid w:val="00FF598E"/>
    <w:rsid w:val="00FF59D2"/>
    <w:rsid w:val="00FF5A70"/>
    <w:rsid w:val="00FF5A91"/>
    <w:rsid w:val="00FF5BA5"/>
    <w:rsid w:val="00FF5CC7"/>
    <w:rsid w:val="00FF5D28"/>
    <w:rsid w:val="00FF5D7B"/>
    <w:rsid w:val="00FF5D7F"/>
    <w:rsid w:val="00FF5E14"/>
    <w:rsid w:val="00FF5EA1"/>
    <w:rsid w:val="00FF5FE6"/>
    <w:rsid w:val="00FF5FE9"/>
    <w:rsid w:val="00FF60DD"/>
    <w:rsid w:val="00FF6155"/>
    <w:rsid w:val="00FF6190"/>
    <w:rsid w:val="00FF61A7"/>
    <w:rsid w:val="00FF61B7"/>
    <w:rsid w:val="00FF62A3"/>
    <w:rsid w:val="00FF62E3"/>
    <w:rsid w:val="00FF633E"/>
    <w:rsid w:val="00FF6379"/>
    <w:rsid w:val="00FF63E6"/>
    <w:rsid w:val="00FF651A"/>
    <w:rsid w:val="00FF6742"/>
    <w:rsid w:val="00FF67FC"/>
    <w:rsid w:val="00FF68EF"/>
    <w:rsid w:val="00FF69EB"/>
    <w:rsid w:val="00FF6A49"/>
    <w:rsid w:val="00FF6B91"/>
    <w:rsid w:val="00FF6C39"/>
    <w:rsid w:val="00FF6E65"/>
    <w:rsid w:val="00FF6ED8"/>
    <w:rsid w:val="00FF6F16"/>
    <w:rsid w:val="00FF6FEC"/>
    <w:rsid w:val="00FF70B3"/>
    <w:rsid w:val="00FF71BB"/>
    <w:rsid w:val="00FF725E"/>
    <w:rsid w:val="00FF7533"/>
    <w:rsid w:val="00FF753E"/>
    <w:rsid w:val="00FF7568"/>
    <w:rsid w:val="00FF75AB"/>
    <w:rsid w:val="00FF7634"/>
    <w:rsid w:val="00FF76FD"/>
    <w:rsid w:val="00FF7726"/>
    <w:rsid w:val="00FF777C"/>
    <w:rsid w:val="00FF7947"/>
    <w:rsid w:val="00FF79D1"/>
    <w:rsid w:val="00FF7CB9"/>
    <w:rsid w:val="00FF7D74"/>
    <w:rsid w:val="00FF7F87"/>
    <w:rsid w:val="00FF7FD8"/>
    <w:rsid w:val="01793205"/>
    <w:rsid w:val="0278A288"/>
    <w:rsid w:val="035D064A"/>
    <w:rsid w:val="036033A9"/>
    <w:rsid w:val="0395B473"/>
    <w:rsid w:val="03A25DB8"/>
    <w:rsid w:val="03C584EA"/>
    <w:rsid w:val="054154FB"/>
    <w:rsid w:val="06B692C2"/>
    <w:rsid w:val="06BBF8CE"/>
    <w:rsid w:val="07239510"/>
    <w:rsid w:val="07B68D00"/>
    <w:rsid w:val="08815BB1"/>
    <w:rsid w:val="0887D2B6"/>
    <w:rsid w:val="095D5011"/>
    <w:rsid w:val="09AA742B"/>
    <w:rsid w:val="09C0D14A"/>
    <w:rsid w:val="0A05F14B"/>
    <w:rsid w:val="0A7D1B49"/>
    <w:rsid w:val="0A81D45D"/>
    <w:rsid w:val="0B6D37AD"/>
    <w:rsid w:val="0C9E97D3"/>
    <w:rsid w:val="0D9AC210"/>
    <w:rsid w:val="0DEA143D"/>
    <w:rsid w:val="0F8B48F8"/>
    <w:rsid w:val="10645575"/>
    <w:rsid w:val="12BD6EBE"/>
    <w:rsid w:val="13A4C080"/>
    <w:rsid w:val="144EE162"/>
    <w:rsid w:val="166CEDE7"/>
    <w:rsid w:val="17A9F614"/>
    <w:rsid w:val="1826E847"/>
    <w:rsid w:val="185845E7"/>
    <w:rsid w:val="18A008E1"/>
    <w:rsid w:val="1971FA83"/>
    <w:rsid w:val="199FBE0A"/>
    <w:rsid w:val="19B94A80"/>
    <w:rsid w:val="19F0EB0F"/>
    <w:rsid w:val="1A2BF711"/>
    <w:rsid w:val="1A39A3BB"/>
    <w:rsid w:val="1A60018D"/>
    <w:rsid w:val="1A72C28B"/>
    <w:rsid w:val="1ABF500E"/>
    <w:rsid w:val="1AFE7E66"/>
    <w:rsid w:val="1B5E97C1"/>
    <w:rsid w:val="1B8EBFAF"/>
    <w:rsid w:val="1B990C29"/>
    <w:rsid w:val="1D3DFFC2"/>
    <w:rsid w:val="1D95067A"/>
    <w:rsid w:val="1DD70779"/>
    <w:rsid w:val="1E987893"/>
    <w:rsid w:val="1E9923A6"/>
    <w:rsid w:val="1EC3FA11"/>
    <w:rsid w:val="1F0962FF"/>
    <w:rsid w:val="1F983D07"/>
    <w:rsid w:val="226B7536"/>
    <w:rsid w:val="234DF966"/>
    <w:rsid w:val="23A3F8C4"/>
    <w:rsid w:val="23E318F8"/>
    <w:rsid w:val="23FAD24F"/>
    <w:rsid w:val="24BAC8B8"/>
    <w:rsid w:val="2684E0D9"/>
    <w:rsid w:val="26EBF304"/>
    <w:rsid w:val="26FAB854"/>
    <w:rsid w:val="274F51CB"/>
    <w:rsid w:val="27FAA15E"/>
    <w:rsid w:val="294265D1"/>
    <w:rsid w:val="2963AF05"/>
    <w:rsid w:val="29AD6A30"/>
    <w:rsid w:val="2A85BC88"/>
    <w:rsid w:val="2ACE0C0D"/>
    <w:rsid w:val="2B12E525"/>
    <w:rsid w:val="2B368DDF"/>
    <w:rsid w:val="2B40AA6E"/>
    <w:rsid w:val="2B801BA0"/>
    <w:rsid w:val="2BA53F1C"/>
    <w:rsid w:val="2F9497D7"/>
    <w:rsid w:val="30D52D6A"/>
    <w:rsid w:val="315EDAC0"/>
    <w:rsid w:val="318E7B96"/>
    <w:rsid w:val="31DEE4B7"/>
    <w:rsid w:val="3357BB49"/>
    <w:rsid w:val="33636933"/>
    <w:rsid w:val="33ABED4E"/>
    <w:rsid w:val="33E1F3E9"/>
    <w:rsid w:val="345758C5"/>
    <w:rsid w:val="345B76AE"/>
    <w:rsid w:val="3477D848"/>
    <w:rsid w:val="361C3D07"/>
    <w:rsid w:val="38364EF3"/>
    <w:rsid w:val="38A57E2F"/>
    <w:rsid w:val="38BE3246"/>
    <w:rsid w:val="38DB18E1"/>
    <w:rsid w:val="39D718E4"/>
    <w:rsid w:val="39F49BAD"/>
    <w:rsid w:val="3AB3D7EA"/>
    <w:rsid w:val="3ACA71B3"/>
    <w:rsid w:val="3AD48954"/>
    <w:rsid w:val="3B57D5F3"/>
    <w:rsid w:val="3B58C6EB"/>
    <w:rsid w:val="3BE7BB13"/>
    <w:rsid w:val="3CB53EF7"/>
    <w:rsid w:val="3CDCBCFD"/>
    <w:rsid w:val="3D34501E"/>
    <w:rsid w:val="3D47D5CF"/>
    <w:rsid w:val="40455D45"/>
    <w:rsid w:val="414E0C52"/>
    <w:rsid w:val="41C54497"/>
    <w:rsid w:val="4205A4A5"/>
    <w:rsid w:val="4235440E"/>
    <w:rsid w:val="4297EE45"/>
    <w:rsid w:val="42A875E6"/>
    <w:rsid w:val="42C95739"/>
    <w:rsid w:val="430C157A"/>
    <w:rsid w:val="432A2EA5"/>
    <w:rsid w:val="43410573"/>
    <w:rsid w:val="44DC1EAE"/>
    <w:rsid w:val="4597ADF2"/>
    <w:rsid w:val="4626E77C"/>
    <w:rsid w:val="468544B0"/>
    <w:rsid w:val="46D956A0"/>
    <w:rsid w:val="470F1AFD"/>
    <w:rsid w:val="47978137"/>
    <w:rsid w:val="47E5DFD2"/>
    <w:rsid w:val="482E8FB2"/>
    <w:rsid w:val="4907CD34"/>
    <w:rsid w:val="49098A25"/>
    <w:rsid w:val="495B1E2C"/>
    <w:rsid w:val="49AA4E37"/>
    <w:rsid w:val="4A8D28AC"/>
    <w:rsid w:val="4B0D9367"/>
    <w:rsid w:val="4C4347E1"/>
    <w:rsid w:val="4C80F08B"/>
    <w:rsid w:val="4CE84996"/>
    <w:rsid w:val="4D74160A"/>
    <w:rsid w:val="4DA1F41B"/>
    <w:rsid w:val="4E1403F1"/>
    <w:rsid w:val="50581BCE"/>
    <w:rsid w:val="509F6552"/>
    <w:rsid w:val="512C4A4B"/>
    <w:rsid w:val="51B29867"/>
    <w:rsid w:val="5230B793"/>
    <w:rsid w:val="54309866"/>
    <w:rsid w:val="5468C813"/>
    <w:rsid w:val="5491C005"/>
    <w:rsid w:val="54959F05"/>
    <w:rsid w:val="54B8AFF6"/>
    <w:rsid w:val="55686452"/>
    <w:rsid w:val="559DE01A"/>
    <w:rsid w:val="5625D8C0"/>
    <w:rsid w:val="57D73FA1"/>
    <w:rsid w:val="57F88239"/>
    <w:rsid w:val="5887CF7D"/>
    <w:rsid w:val="5973221A"/>
    <w:rsid w:val="59F85C40"/>
    <w:rsid w:val="5A9DD6D2"/>
    <w:rsid w:val="5B5FFF69"/>
    <w:rsid w:val="5B80C094"/>
    <w:rsid w:val="5C6F6351"/>
    <w:rsid w:val="5E8917B2"/>
    <w:rsid w:val="5ECAF8C6"/>
    <w:rsid w:val="5EF2A2DB"/>
    <w:rsid w:val="5F25863A"/>
    <w:rsid w:val="5F7D204E"/>
    <w:rsid w:val="5FD47D83"/>
    <w:rsid w:val="601C4CAE"/>
    <w:rsid w:val="60D1AD84"/>
    <w:rsid w:val="6121EF8D"/>
    <w:rsid w:val="615726FA"/>
    <w:rsid w:val="615AA40C"/>
    <w:rsid w:val="6212F65E"/>
    <w:rsid w:val="62728625"/>
    <w:rsid w:val="63530C60"/>
    <w:rsid w:val="63C08606"/>
    <w:rsid w:val="63C16841"/>
    <w:rsid w:val="641B6950"/>
    <w:rsid w:val="64517595"/>
    <w:rsid w:val="645DA456"/>
    <w:rsid w:val="65E87DC0"/>
    <w:rsid w:val="66C0DAD3"/>
    <w:rsid w:val="6704C42E"/>
    <w:rsid w:val="671EDA88"/>
    <w:rsid w:val="672B75DF"/>
    <w:rsid w:val="677F30B9"/>
    <w:rsid w:val="68025903"/>
    <w:rsid w:val="681AB72F"/>
    <w:rsid w:val="6A548F2F"/>
    <w:rsid w:val="6B82505B"/>
    <w:rsid w:val="6B96D100"/>
    <w:rsid w:val="6BA32FBD"/>
    <w:rsid w:val="6C2D2DC1"/>
    <w:rsid w:val="6C9F9F85"/>
    <w:rsid w:val="6D9C9FC7"/>
    <w:rsid w:val="6DA53D67"/>
    <w:rsid w:val="6E513DB4"/>
    <w:rsid w:val="6EB275D1"/>
    <w:rsid w:val="6FEC2C48"/>
    <w:rsid w:val="706BF052"/>
    <w:rsid w:val="7169CA12"/>
    <w:rsid w:val="7192CA70"/>
    <w:rsid w:val="72701EC3"/>
    <w:rsid w:val="732DB1C6"/>
    <w:rsid w:val="7357F00F"/>
    <w:rsid w:val="741D3602"/>
    <w:rsid w:val="742954EC"/>
    <w:rsid w:val="7528E30E"/>
    <w:rsid w:val="75595E38"/>
    <w:rsid w:val="75992396"/>
    <w:rsid w:val="75F63450"/>
    <w:rsid w:val="76BB8BCE"/>
    <w:rsid w:val="77D38D8C"/>
    <w:rsid w:val="78E0C884"/>
    <w:rsid w:val="7A5EBFFA"/>
    <w:rsid w:val="7AAD0500"/>
    <w:rsid w:val="7CFB30CA"/>
    <w:rsid w:val="7D8B7E35"/>
    <w:rsid w:val="7DD5E2D4"/>
    <w:rsid w:val="7E0B9015"/>
    <w:rsid w:val="7E595E9F"/>
    <w:rsid w:val="7EF72C42"/>
    <w:rsid w:val="7F28A010"/>
    <w:rsid w:val="7F399291"/>
    <w:rsid w:val="7F438FDA"/>
    <w:rsid w:val="7F741B39"/>
    <w:rsid w:val="7FB8F78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416C2"/>
  <w15:chartTrackingRefBased/>
  <w15:docId w15:val="{DE610CFC-9579-4F33-AFD6-8AD8071C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iPriority="4" w:unhideWhenUsed="1" w:qFormat="1"/>
    <w:lsdException w:name="List Bullet 3" w:semiHidden="1" w:uiPriority="4"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8572D9"/>
    <w:pPr>
      <w:spacing w:before="120" w:after="120" w:line="280" w:lineRule="atLeast"/>
    </w:pPr>
    <w:rPr>
      <w:rFonts w:ascii="Open Sans" w:hAnsi="Open Sans"/>
      <w:sz w:val="20"/>
      <w:szCs w:val="20"/>
    </w:rPr>
  </w:style>
  <w:style w:type="paragraph" w:styleId="Heading1">
    <w:name w:val="heading 1"/>
    <w:basedOn w:val="Normal"/>
    <w:next w:val="BodyText"/>
    <w:link w:val="Heading1Char"/>
    <w:uiPriority w:val="9"/>
    <w:qFormat/>
    <w:rsid w:val="00D10F14"/>
    <w:pPr>
      <w:pBdr>
        <w:top w:val="single" w:sz="4" w:space="31" w:color="2B8683" w:themeColor="background2"/>
        <w:left w:val="single" w:sz="4" w:space="26" w:color="2B8683" w:themeColor="background2"/>
        <w:bottom w:val="single" w:sz="4" w:space="26" w:color="2B8683" w:themeColor="background2"/>
        <w:right w:val="single" w:sz="4" w:space="26" w:color="2B8683" w:themeColor="background2"/>
      </w:pBdr>
      <w:shd w:val="clear" w:color="auto" w:fill="2B8683" w:themeFill="background2"/>
      <w:spacing w:before="240" w:after="480" w:line="504" w:lineRule="atLeast"/>
      <w:ind w:left="1418" w:right="567" w:hanging="851"/>
      <w:outlineLvl w:val="0"/>
    </w:pPr>
    <w:rPr>
      <w:rFonts w:asciiTheme="majorHAnsi" w:hAnsiTheme="majorHAnsi"/>
      <w:color w:val="FFFFFF" w:themeColor="background1"/>
      <w:sz w:val="42"/>
    </w:rPr>
  </w:style>
  <w:style w:type="paragraph" w:styleId="Heading2">
    <w:name w:val="heading 2"/>
    <w:basedOn w:val="Normal"/>
    <w:next w:val="BodyText"/>
    <w:link w:val="Heading2Char"/>
    <w:uiPriority w:val="9"/>
    <w:qFormat/>
    <w:rsid w:val="00D10F14"/>
    <w:pPr>
      <w:keepNext/>
      <w:keepLines/>
      <w:spacing w:before="480" w:line="340" w:lineRule="atLeast"/>
      <w:ind w:left="851" w:hanging="851"/>
      <w:outlineLvl w:val="1"/>
    </w:pPr>
    <w:rPr>
      <w:rFonts w:asciiTheme="majorHAnsi" w:eastAsiaTheme="majorEastAsia" w:hAnsiTheme="majorHAnsi" w:cstheme="majorBidi"/>
      <w:sz w:val="30"/>
      <w:szCs w:val="60"/>
    </w:rPr>
  </w:style>
  <w:style w:type="paragraph" w:styleId="Heading3">
    <w:name w:val="heading 3"/>
    <w:basedOn w:val="Normal"/>
    <w:next w:val="BodyText"/>
    <w:link w:val="Heading3Char"/>
    <w:uiPriority w:val="9"/>
    <w:qFormat/>
    <w:rsid w:val="00ED7D1B"/>
    <w:pPr>
      <w:keepNext/>
      <w:keepLines/>
      <w:spacing w:before="240" w:line="300" w:lineRule="atLeast"/>
      <w:outlineLvl w:val="2"/>
    </w:pPr>
    <w:rPr>
      <w:rFonts w:ascii="Open Sans Extrabold" w:eastAsiaTheme="majorEastAsia" w:hAnsi="Open Sans Extrabold" w:cstheme="majorBidi"/>
      <w:color w:val="C86639" w:themeColor="accent1"/>
      <w:sz w:val="26"/>
      <w:szCs w:val="37"/>
    </w:rPr>
  </w:style>
  <w:style w:type="paragraph" w:styleId="Heading4">
    <w:name w:val="heading 4"/>
    <w:basedOn w:val="Normal"/>
    <w:next w:val="BodyText"/>
    <w:link w:val="Heading4Char"/>
    <w:uiPriority w:val="9"/>
    <w:qFormat/>
    <w:rsid w:val="00977294"/>
    <w:pPr>
      <w:keepNext/>
      <w:keepLines/>
      <w:spacing w:before="240" w:line="264" w:lineRule="atLeast"/>
      <w:outlineLvl w:val="3"/>
    </w:pPr>
    <w:rPr>
      <w:rFonts w:ascii="Open Sans Extrabold" w:eastAsiaTheme="majorEastAsia" w:hAnsi="Open Sans Extrabold" w:cstheme="majorBidi"/>
      <w:iCs/>
      <w:color w:val="206461" w:themeColor="background2" w:themeShade="BF"/>
      <w:sz w:val="22"/>
      <w:szCs w:val="33"/>
    </w:rPr>
  </w:style>
  <w:style w:type="paragraph" w:styleId="Heading5">
    <w:name w:val="heading 5"/>
    <w:basedOn w:val="Normal"/>
    <w:next w:val="BodyText"/>
    <w:link w:val="Heading5Char"/>
    <w:uiPriority w:val="9"/>
    <w:qFormat/>
    <w:rsid w:val="00977294"/>
    <w:pPr>
      <w:keepNext/>
      <w:keepLines/>
      <w:spacing w:before="240" w:line="264" w:lineRule="atLeast"/>
      <w:outlineLvl w:val="4"/>
    </w:pPr>
    <w:rPr>
      <w:rFonts w:eastAsiaTheme="majorEastAsia" w:cstheme="majorBidi"/>
      <w:b/>
      <w:color w:val="206461" w:themeColor="background2" w:themeShade="BF"/>
      <w:sz w:val="22"/>
      <w:szCs w:val="29"/>
    </w:rPr>
  </w:style>
  <w:style w:type="paragraph" w:styleId="Heading6">
    <w:name w:val="heading 6"/>
    <w:basedOn w:val="Normal"/>
    <w:next w:val="BodyText"/>
    <w:link w:val="Heading6Char"/>
    <w:uiPriority w:val="9"/>
    <w:rsid w:val="007158C6"/>
    <w:pPr>
      <w:keepNext/>
      <w:keepLines/>
      <w:spacing w:line="240" w:lineRule="atLeast"/>
      <w:outlineLvl w:val="5"/>
    </w:pPr>
    <w:rPr>
      <w:rFonts w:eastAsiaTheme="majorEastAsia" w:cstheme="minorHAnsi"/>
      <w:b/>
      <w:bCs/>
      <w:i/>
      <w:color w:val="2B8683" w:themeColor="background2"/>
      <w:szCs w:val="24"/>
    </w:rPr>
  </w:style>
  <w:style w:type="paragraph" w:styleId="Heading7">
    <w:name w:val="heading 7"/>
    <w:basedOn w:val="Normal"/>
    <w:next w:val="Normal"/>
    <w:link w:val="Heading7Char"/>
    <w:uiPriority w:val="9"/>
    <w:semiHidden/>
    <w:qFormat/>
    <w:rsid w:val="00976023"/>
    <w:pPr>
      <w:keepNext/>
      <w:keepLines/>
      <w:spacing w:line="240" w:lineRule="atLeast"/>
      <w:outlineLvl w:val="6"/>
    </w:pPr>
    <w:rPr>
      <w:rFonts w:eastAsiaTheme="majorEastAsia" w:cstheme="minorHAnsi"/>
      <w:b/>
      <w:bCs/>
      <w:i/>
      <w:iCs/>
      <w:color w:val="2B8683" w:themeColor="background2"/>
      <w:szCs w:val="22"/>
    </w:rPr>
  </w:style>
  <w:style w:type="paragraph" w:styleId="Heading8">
    <w:name w:val="heading 8"/>
    <w:basedOn w:val="Normal"/>
    <w:next w:val="Normal"/>
    <w:link w:val="Heading8Char"/>
    <w:uiPriority w:val="9"/>
    <w:semiHidden/>
    <w:qFormat/>
    <w:rsid w:val="006C4C82"/>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701100"/>
    <w:pPr>
      <w:spacing w:line="240" w:lineRule="auto"/>
      <w:outlineLvl w:val="8"/>
    </w:pPr>
    <w:rPr>
      <w:rFonts w:asciiTheme="majorHAnsi" w:hAnsiTheme="majorHAnsi"/>
      <w:color w:val="563C2B"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914399"/>
    <w:pPr>
      <w:spacing w:after="360" w:line="293" w:lineRule="auto"/>
    </w:pPr>
  </w:style>
  <w:style w:type="character" w:customStyle="1" w:styleId="DateChar">
    <w:name w:val="Date Char"/>
    <w:basedOn w:val="DefaultParagraphFont"/>
    <w:link w:val="Date"/>
    <w:uiPriority w:val="99"/>
    <w:rsid w:val="00914399"/>
    <w:rPr>
      <w:sz w:val="20"/>
      <w:szCs w:val="20"/>
    </w:rPr>
  </w:style>
  <w:style w:type="paragraph" w:styleId="NoSpacing">
    <w:name w:val="No Spacing"/>
    <w:basedOn w:val="Normal"/>
    <w:link w:val="NoSpacingChar"/>
    <w:uiPriority w:val="10"/>
    <w:qFormat/>
    <w:rsid w:val="00A86051"/>
    <w:pPr>
      <w:spacing w:before="0" w:after="0"/>
    </w:pPr>
  </w:style>
  <w:style w:type="paragraph" w:styleId="ListBullet">
    <w:name w:val="List Bullet"/>
    <w:basedOn w:val="Normal"/>
    <w:link w:val="ListBulletChar"/>
    <w:uiPriority w:val="1"/>
    <w:qFormat/>
    <w:rsid w:val="001310A3"/>
    <w:pPr>
      <w:numPr>
        <w:numId w:val="144"/>
      </w:numPr>
      <w:contextualSpacing/>
    </w:pPr>
  </w:style>
  <w:style w:type="paragraph" w:styleId="ListBullet2">
    <w:name w:val="List Bullet 2"/>
    <w:basedOn w:val="Normal"/>
    <w:uiPriority w:val="4"/>
    <w:qFormat/>
    <w:rsid w:val="008F6F1A"/>
    <w:pPr>
      <w:numPr>
        <w:ilvl w:val="1"/>
        <w:numId w:val="144"/>
      </w:numPr>
      <w:contextualSpacing/>
    </w:pPr>
  </w:style>
  <w:style w:type="paragraph" w:styleId="ListNumber">
    <w:name w:val="List Number"/>
    <w:basedOn w:val="Normal"/>
    <w:uiPriority w:val="2"/>
    <w:qFormat/>
    <w:rsid w:val="008572D9"/>
    <w:pPr>
      <w:numPr>
        <w:numId w:val="3"/>
      </w:numPr>
      <w:spacing w:before="60"/>
      <w:contextualSpacing/>
    </w:pPr>
  </w:style>
  <w:style w:type="numbering" w:customStyle="1" w:styleId="Bullets">
    <w:name w:val="Bullets"/>
    <w:uiPriority w:val="99"/>
    <w:rsid w:val="008572D9"/>
    <w:pPr>
      <w:numPr>
        <w:numId w:val="2"/>
      </w:numPr>
    </w:pPr>
  </w:style>
  <w:style w:type="character" w:customStyle="1" w:styleId="Heading1Char">
    <w:name w:val="Heading 1 Char"/>
    <w:basedOn w:val="DefaultParagraphFont"/>
    <w:link w:val="Heading1"/>
    <w:uiPriority w:val="9"/>
    <w:rsid w:val="00DA5484"/>
    <w:rPr>
      <w:rFonts w:asciiTheme="majorHAnsi" w:hAnsiTheme="majorHAnsi"/>
      <w:color w:val="FFFFFF" w:themeColor="background1"/>
      <w:sz w:val="42"/>
      <w:szCs w:val="20"/>
      <w:shd w:val="clear" w:color="auto" w:fill="2B8683" w:themeFill="background2"/>
    </w:rPr>
  </w:style>
  <w:style w:type="paragraph" w:styleId="ListNumber2">
    <w:name w:val="List Number 2"/>
    <w:basedOn w:val="Normal"/>
    <w:uiPriority w:val="13"/>
    <w:semiHidden/>
    <w:qFormat/>
    <w:rsid w:val="008572D9"/>
    <w:pPr>
      <w:numPr>
        <w:ilvl w:val="1"/>
        <w:numId w:val="3"/>
      </w:numPr>
      <w:spacing w:before="60"/>
      <w:contextualSpacing/>
    </w:pPr>
  </w:style>
  <w:style w:type="character" w:customStyle="1" w:styleId="Heading2Char">
    <w:name w:val="Heading 2 Char"/>
    <w:basedOn w:val="DefaultParagraphFont"/>
    <w:link w:val="Heading2"/>
    <w:uiPriority w:val="9"/>
    <w:rsid w:val="00F3209B"/>
    <w:rPr>
      <w:rFonts w:asciiTheme="majorHAnsi" w:eastAsiaTheme="majorEastAsia" w:hAnsiTheme="majorHAnsi" w:cstheme="majorBidi"/>
      <w:sz w:val="30"/>
      <w:szCs w:val="60"/>
    </w:rPr>
  </w:style>
  <w:style w:type="paragraph" w:styleId="ListParagraph">
    <w:name w:val="List Paragraph"/>
    <w:basedOn w:val="Normal"/>
    <w:uiPriority w:val="34"/>
    <w:rsid w:val="008572D9"/>
    <w:pPr>
      <w:spacing w:line="293" w:lineRule="auto"/>
      <w:ind w:left="284"/>
      <w:contextualSpacing/>
    </w:pPr>
  </w:style>
  <w:style w:type="paragraph" w:styleId="Header">
    <w:name w:val="header"/>
    <w:basedOn w:val="Normal"/>
    <w:link w:val="HeaderChar"/>
    <w:uiPriority w:val="99"/>
    <w:unhideWhenUsed/>
    <w:rsid w:val="002F6386"/>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2F6386"/>
    <w:rPr>
      <w:sz w:val="16"/>
      <w:szCs w:val="20"/>
    </w:rPr>
  </w:style>
  <w:style w:type="paragraph" w:styleId="Footer">
    <w:name w:val="footer"/>
    <w:basedOn w:val="Normal"/>
    <w:link w:val="FooterChar"/>
    <w:uiPriority w:val="11"/>
    <w:rsid w:val="008572D9"/>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C17B40"/>
    <w:rPr>
      <w:rFonts w:ascii="Open Sans Extrabold" w:hAnsi="Open Sans Extrabold"/>
      <w:sz w:val="17"/>
    </w:rPr>
  </w:style>
  <w:style w:type="numbering" w:customStyle="1" w:styleId="Numbering">
    <w:name w:val="Numbering"/>
    <w:uiPriority w:val="99"/>
    <w:rsid w:val="008572D9"/>
    <w:pPr>
      <w:numPr>
        <w:numId w:val="3"/>
      </w:numPr>
    </w:pPr>
  </w:style>
  <w:style w:type="paragraph" w:styleId="ListBullet3">
    <w:name w:val="List Bullet 3"/>
    <w:basedOn w:val="Normal"/>
    <w:uiPriority w:val="4"/>
    <w:qFormat/>
    <w:rsid w:val="005B1BA3"/>
    <w:pPr>
      <w:numPr>
        <w:ilvl w:val="2"/>
        <w:numId w:val="144"/>
      </w:numPr>
      <w:contextualSpacing/>
    </w:pPr>
  </w:style>
  <w:style w:type="paragraph" w:styleId="ListContinue2">
    <w:name w:val="List Continue 2"/>
    <w:basedOn w:val="Normal"/>
    <w:uiPriority w:val="3"/>
    <w:unhideWhenUsed/>
    <w:qFormat/>
    <w:rsid w:val="009C6075"/>
    <w:pPr>
      <w:spacing w:before="60"/>
      <w:ind w:left="454"/>
    </w:pPr>
  </w:style>
  <w:style w:type="paragraph" w:styleId="ListNumber3">
    <w:name w:val="List Number 3"/>
    <w:basedOn w:val="Normal"/>
    <w:uiPriority w:val="13"/>
    <w:semiHidden/>
    <w:qFormat/>
    <w:rsid w:val="008572D9"/>
    <w:pPr>
      <w:numPr>
        <w:ilvl w:val="2"/>
        <w:numId w:val="3"/>
      </w:numPr>
      <w:spacing w:before="60"/>
      <w:contextualSpacing/>
    </w:pPr>
  </w:style>
  <w:style w:type="paragraph" w:styleId="ListNumber4">
    <w:name w:val="List Number 4"/>
    <w:basedOn w:val="Normal"/>
    <w:uiPriority w:val="13"/>
    <w:semiHidden/>
    <w:qFormat/>
    <w:rsid w:val="008572D9"/>
    <w:pPr>
      <w:numPr>
        <w:ilvl w:val="3"/>
        <w:numId w:val="3"/>
      </w:numPr>
      <w:spacing w:after="200" w:line="293" w:lineRule="auto"/>
      <w:contextualSpacing/>
    </w:pPr>
  </w:style>
  <w:style w:type="paragraph" w:styleId="ListNumber5">
    <w:name w:val="List Number 5"/>
    <w:basedOn w:val="Normal"/>
    <w:uiPriority w:val="13"/>
    <w:semiHidden/>
    <w:rsid w:val="008572D9"/>
    <w:pPr>
      <w:numPr>
        <w:ilvl w:val="4"/>
        <w:numId w:val="3"/>
      </w:numPr>
      <w:spacing w:after="200" w:line="293" w:lineRule="auto"/>
      <w:contextualSpacing/>
    </w:pPr>
  </w:style>
  <w:style w:type="paragraph" w:styleId="ListContinue">
    <w:name w:val="List Continue"/>
    <w:basedOn w:val="Normal"/>
    <w:uiPriority w:val="3"/>
    <w:unhideWhenUsed/>
    <w:qFormat/>
    <w:rsid w:val="00F04EA7"/>
    <w:pPr>
      <w:spacing w:before="60"/>
      <w:ind w:left="227"/>
    </w:pPr>
  </w:style>
  <w:style w:type="paragraph" w:styleId="ListContinue3">
    <w:name w:val="List Continue 3"/>
    <w:basedOn w:val="Normal"/>
    <w:uiPriority w:val="3"/>
    <w:unhideWhenUsed/>
    <w:qFormat/>
    <w:rsid w:val="008F0A95"/>
    <w:pPr>
      <w:spacing w:before="60"/>
      <w:ind w:left="907"/>
    </w:pPr>
  </w:style>
  <w:style w:type="paragraph" w:styleId="ListContinue4">
    <w:name w:val="List Continue 4"/>
    <w:basedOn w:val="Normal"/>
    <w:uiPriority w:val="3"/>
    <w:unhideWhenUsed/>
    <w:qFormat/>
    <w:rsid w:val="009C6075"/>
    <w:pPr>
      <w:spacing w:line="293" w:lineRule="auto"/>
      <w:ind w:left="907"/>
      <w:contextualSpacing/>
    </w:pPr>
  </w:style>
  <w:style w:type="character" w:customStyle="1" w:styleId="Heading3Char">
    <w:name w:val="Heading 3 Char"/>
    <w:basedOn w:val="DefaultParagraphFont"/>
    <w:link w:val="Heading3"/>
    <w:uiPriority w:val="9"/>
    <w:rsid w:val="00ED7D1B"/>
    <w:rPr>
      <w:rFonts w:ascii="Open Sans Extrabold" w:eastAsiaTheme="majorEastAsia" w:hAnsi="Open Sans Extrabold" w:cstheme="majorBidi"/>
      <w:color w:val="C86639" w:themeColor="accent1"/>
      <w:sz w:val="26"/>
      <w:szCs w:val="37"/>
    </w:rPr>
  </w:style>
  <w:style w:type="character" w:customStyle="1" w:styleId="Heading4Char">
    <w:name w:val="Heading 4 Char"/>
    <w:basedOn w:val="DefaultParagraphFont"/>
    <w:link w:val="Heading4"/>
    <w:uiPriority w:val="9"/>
    <w:rsid w:val="00977294"/>
    <w:rPr>
      <w:rFonts w:ascii="Open Sans Extrabold" w:eastAsiaTheme="majorEastAsia" w:hAnsi="Open Sans Extrabold" w:cstheme="majorBidi"/>
      <w:iCs/>
      <w:color w:val="206461" w:themeColor="background2" w:themeShade="BF"/>
      <w:szCs w:val="33"/>
    </w:rPr>
  </w:style>
  <w:style w:type="character" w:customStyle="1" w:styleId="Heading5Char">
    <w:name w:val="Heading 5 Char"/>
    <w:basedOn w:val="DefaultParagraphFont"/>
    <w:link w:val="Heading5"/>
    <w:uiPriority w:val="9"/>
    <w:rsid w:val="00977294"/>
    <w:rPr>
      <w:rFonts w:ascii="Open Sans" w:eastAsiaTheme="majorEastAsia" w:hAnsi="Open Sans" w:cstheme="majorBidi"/>
      <w:b/>
      <w:color w:val="206461" w:themeColor="background2" w:themeShade="BF"/>
      <w:szCs w:val="29"/>
    </w:rPr>
  </w:style>
  <w:style w:type="numbering" w:customStyle="1" w:styleId="ListHeadings">
    <w:name w:val="List Headings"/>
    <w:uiPriority w:val="99"/>
    <w:rsid w:val="008572D9"/>
    <w:pPr>
      <w:numPr>
        <w:numId w:val="4"/>
      </w:numPr>
    </w:pPr>
  </w:style>
  <w:style w:type="paragraph" w:styleId="Title">
    <w:name w:val="Title"/>
    <w:basedOn w:val="Heading1"/>
    <w:next w:val="Normal"/>
    <w:link w:val="TitleChar"/>
    <w:uiPriority w:val="39"/>
    <w:rsid w:val="00B928F3"/>
    <w:pPr>
      <w:pBdr>
        <w:top w:val="none" w:sz="0" w:space="0" w:color="auto"/>
        <w:left w:val="none" w:sz="0" w:space="0" w:color="auto"/>
        <w:bottom w:val="none" w:sz="0" w:space="0" w:color="auto"/>
        <w:right w:val="none" w:sz="0" w:space="0" w:color="auto"/>
      </w:pBdr>
      <w:shd w:val="clear" w:color="auto" w:fill="auto"/>
      <w:spacing w:before="560" w:line="204" w:lineRule="auto"/>
      <w:ind w:left="0" w:right="2268" w:firstLine="0"/>
      <w:contextualSpacing/>
    </w:pPr>
    <w:rPr>
      <w:rFonts w:ascii="Open Sans Extrabold" w:eastAsiaTheme="majorEastAsia" w:hAnsi="Open Sans Extrabold" w:cstheme="majorBidi"/>
      <w:color w:val="373636" w:themeColor="text1"/>
      <w:kern w:val="28"/>
      <w:sz w:val="56"/>
      <w:szCs w:val="56"/>
    </w:rPr>
  </w:style>
  <w:style w:type="character" w:customStyle="1" w:styleId="TitleChar">
    <w:name w:val="Title Char"/>
    <w:basedOn w:val="DefaultParagraphFont"/>
    <w:link w:val="Title"/>
    <w:uiPriority w:val="39"/>
    <w:rsid w:val="00B928F3"/>
    <w:rPr>
      <w:rFonts w:ascii="Open Sans Extrabold" w:eastAsiaTheme="majorEastAsia" w:hAnsi="Open Sans Extrabold" w:cstheme="majorBidi"/>
      <w:color w:val="373636" w:themeColor="text1"/>
      <w:kern w:val="28"/>
      <w:sz w:val="56"/>
      <w:szCs w:val="56"/>
    </w:rPr>
  </w:style>
  <w:style w:type="paragraph" w:customStyle="1" w:styleId="Pull-outQuote">
    <w:name w:val="Pull-out Quote"/>
    <w:basedOn w:val="Normal"/>
    <w:link w:val="Pull-outQuoteChar"/>
    <w:uiPriority w:val="99"/>
    <w:semiHidden/>
    <w:rsid w:val="009D24F5"/>
    <w:pPr>
      <w:pBdr>
        <w:top w:val="single" w:sz="4" w:space="4" w:color="E55336" w:themeColor="text2"/>
        <w:left w:val="single" w:sz="4" w:space="4" w:color="E55336" w:themeColor="text2"/>
        <w:bottom w:val="single" w:sz="4" w:space="4" w:color="E55336" w:themeColor="text2"/>
        <w:right w:val="single" w:sz="4" w:space="4" w:color="E55336" w:themeColor="text2"/>
      </w:pBdr>
      <w:shd w:val="clear" w:color="auto" w:fill="E55336"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4B609E"/>
    <w:rPr>
      <w:b/>
    </w:rPr>
  </w:style>
  <w:style w:type="character" w:customStyle="1" w:styleId="Pull-outQuoteChar">
    <w:name w:val="Pull-out Quote Char"/>
    <w:basedOn w:val="DefaultParagraphFont"/>
    <w:link w:val="Pull-outQuote"/>
    <w:uiPriority w:val="99"/>
    <w:semiHidden/>
    <w:rsid w:val="0020204A"/>
    <w:rPr>
      <w:color w:val="FFFFFF" w:themeColor="background1"/>
      <w:sz w:val="20"/>
      <w:szCs w:val="20"/>
      <w:shd w:val="clear" w:color="auto" w:fill="E55336" w:themeFill="text2"/>
    </w:rPr>
  </w:style>
  <w:style w:type="character" w:customStyle="1" w:styleId="Pull-outQuoteHeadingChar">
    <w:name w:val="Pull-out Quote Heading Char"/>
    <w:basedOn w:val="Pull-outQuoteChar"/>
    <w:link w:val="Pull-outQuoteHeading"/>
    <w:uiPriority w:val="99"/>
    <w:semiHidden/>
    <w:rsid w:val="0020204A"/>
    <w:rPr>
      <w:b/>
      <w:color w:val="FFFFFF" w:themeColor="background1"/>
      <w:sz w:val="20"/>
      <w:szCs w:val="20"/>
      <w:shd w:val="clear" w:color="auto" w:fill="E55336" w:themeFill="text2"/>
    </w:rPr>
  </w:style>
  <w:style w:type="paragraph" w:customStyle="1" w:styleId="NumberedHeading1">
    <w:name w:val="Numbered Heading 1"/>
    <w:basedOn w:val="Heading1"/>
    <w:next w:val="Normal"/>
    <w:link w:val="NumberedHeading1Char"/>
    <w:uiPriority w:val="9"/>
    <w:semiHidden/>
    <w:rsid w:val="00077A76"/>
  </w:style>
  <w:style w:type="paragraph" w:customStyle="1" w:styleId="NumberedHeading2">
    <w:name w:val="Numbered Heading 2"/>
    <w:basedOn w:val="Heading2"/>
    <w:next w:val="Normal"/>
    <w:link w:val="NumberedHeading2Char"/>
    <w:uiPriority w:val="9"/>
    <w:semiHidden/>
    <w:rsid w:val="00077A76"/>
  </w:style>
  <w:style w:type="character" w:customStyle="1" w:styleId="NumberedHeading1Char">
    <w:name w:val="Numbered Heading 1 Char"/>
    <w:basedOn w:val="Heading1Char"/>
    <w:link w:val="NumberedHeading1"/>
    <w:uiPriority w:val="9"/>
    <w:semiHidden/>
    <w:rsid w:val="00C70EFC"/>
    <w:rPr>
      <w:rFonts w:asciiTheme="majorHAnsi" w:hAnsiTheme="majorHAnsi"/>
      <w:color w:val="FFFFFF" w:themeColor="background1"/>
      <w:sz w:val="42"/>
      <w:szCs w:val="20"/>
      <w:shd w:val="clear" w:color="auto" w:fill="2B8683" w:themeFill="background2"/>
    </w:rPr>
  </w:style>
  <w:style w:type="character" w:customStyle="1" w:styleId="NumberedHeading2Char">
    <w:name w:val="Numbered Heading 2 Char"/>
    <w:basedOn w:val="Heading2Char"/>
    <w:link w:val="NumberedHeading2"/>
    <w:uiPriority w:val="9"/>
    <w:semiHidden/>
    <w:rsid w:val="00C70EFC"/>
    <w:rPr>
      <w:rFonts w:asciiTheme="majorHAnsi" w:eastAsiaTheme="majorEastAsia" w:hAnsiTheme="majorHAnsi" w:cstheme="majorBidi"/>
      <w:sz w:val="30"/>
      <w:szCs w:val="60"/>
    </w:rPr>
  </w:style>
  <w:style w:type="paragraph" w:styleId="ListContinue5">
    <w:name w:val="List Continue 5"/>
    <w:basedOn w:val="Normal"/>
    <w:uiPriority w:val="3"/>
    <w:unhideWhenUsed/>
    <w:qFormat/>
    <w:rsid w:val="009C6075"/>
    <w:pPr>
      <w:ind w:left="1134"/>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8572D9"/>
    <w:pPr>
      <w:spacing w:before="0" w:after="40"/>
    </w:pPr>
    <w:rPr>
      <w:rFonts w:ascii="Open Sans Extrabold" w:hAnsi="Open Sans Extrabold"/>
      <w:iCs/>
      <w:color w:val="373636" w:themeColor="text1"/>
      <w:szCs w:val="18"/>
    </w:rPr>
  </w:style>
  <w:style w:type="paragraph" w:styleId="List">
    <w:name w:val="List"/>
    <w:basedOn w:val="Normal"/>
    <w:uiPriority w:val="99"/>
    <w:semiHidden/>
    <w:qFormat/>
    <w:rsid w:val="008572D9"/>
    <w:pPr>
      <w:numPr>
        <w:numId w:val="56"/>
      </w:numPr>
      <w:spacing w:before="60"/>
    </w:pPr>
  </w:style>
  <w:style w:type="paragraph" w:styleId="List2">
    <w:name w:val="List 2"/>
    <w:basedOn w:val="Normal"/>
    <w:uiPriority w:val="99"/>
    <w:semiHidden/>
    <w:qFormat/>
    <w:rsid w:val="008572D9"/>
    <w:pPr>
      <w:numPr>
        <w:ilvl w:val="1"/>
        <w:numId w:val="56"/>
      </w:numPr>
      <w:spacing w:before="60"/>
    </w:pPr>
  </w:style>
  <w:style w:type="numbering" w:customStyle="1" w:styleId="LetteredList">
    <w:name w:val="Lettered List"/>
    <w:uiPriority w:val="99"/>
    <w:rsid w:val="008572D9"/>
    <w:pPr>
      <w:numPr>
        <w:numId w:val="5"/>
      </w:numPr>
    </w:pPr>
  </w:style>
  <w:style w:type="paragraph" w:styleId="Subtitle">
    <w:name w:val="Subtitle"/>
    <w:basedOn w:val="Normal"/>
    <w:next w:val="Normal"/>
    <w:link w:val="SubtitleChar"/>
    <w:uiPriority w:val="39"/>
    <w:rsid w:val="00B928F3"/>
    <w:pPr>
      <w:numPr>
        <w:ilvl w:val="1"/>
      </w:numPr>
      <w:spacing w:before="240" w:after="240" w:line="240" w:lineRule="auto"/>
    </w:pPr>
    <w:rPr>
      <w:rFonts w:eastAsiaTheme="minorEastAsia"/>
      <w:color w:val="373636" w:themeColor="text1"/>
      <w:sz w:val="48"/>
    </w:rPr>
  </w:style>
  <w:style w:type="character" w:customStyle="1" w:styleId="SubtitleChar">
    <w:name w:val="Subtitle Char"/>
    <w:basedOn w:val="DefaultParagraphFont"/>
    <w:link w:val="Subtitle"/>
    <w:uiPriority w:val="39"/>
    <w:rsid w:val="00B928F3"/>
    <w:rPr>
      <w:rFonts w:ascii="Open Sans" w:eastAsiaTheme="minorEastAsia" w:hAnsi="Open Sans"/>
      <w:color w:val="373636" w:themeColor="text1"/>
      <w:sz w:val="48"/>
      <w:szCs w:val="20"/>
    </w:rPr>
  </w:style>
  <w:style w:type="character" w:styleId="Strong">
    <w:name w:val="Strong"/>
    <w:basedOn w:val="DefaultParagraphFont"/>
    <w:uiPriority w:val="22"/>
    <w:qFormat/>
    <w:rsid w:val="008572D9"/>
    <w:rPr>
      <w:rFonts w:ascii="Open Sans" w:hAnsi="Open Sans"/>
      <w:b/>
      <w:bCs/>
    </w:rPr>
  </w:style>
  <w:style w:type="paragraph" w:customStyle="1" w:styleId="Header-Keyline">
    <w:name w:val="Header - Keyline"/>
    <w:basedOn w:val="Header"/>
    <w:link w:val="Header-KeylineChar"/>
    <w:uiPriority w:val="99"/>
    <w:rsid w:val="00F77B4D"/>
    <w:pPr>
      <w:pBdr>
        <w:bottom w:val="single" w:sz="4" w:space="31" w:color="E55336" w:themeColor="text2"/>
      </w:pBdr>
      <w:spacing w:after="600"/>
    </w:pPr>
  </w:style>
  <w:style w:type="character" w:customStyle="1" w:styleId="Heading6Char">
    <w:name w:val="Heading 6 Char"/>
    <w:basedOn w:val="DefaultParagraphFont"/>
    <w:link w:val="Heading6"/>
    <w:uiPriority w:val="9"/>
    <w:rsid w:val="007158C6"/>
    <w:rPr>
      <w:rFonts w:eastAsiaTheme="majorEastAsia" w:cstheme="minorHAnsi"/>
      <w:b/>
      <w:bCs/>
      <w:i/>
      <w:color w:val="2B8683" w:themeColor="background2"/>
      <w:sz w:val="20"/>
      <w:szCs w:val="24"/>
    </w:rPr>
  </w:style>
  <w:style w:type="character" w:customStyle="1" w:styleId="Header-KeylineChar">
    <w:name w:val="Header - Keyline Char"/>
    <w:basedOn w:val="HeaderChar"/>
    <w:link w:val="Header-Keyline"/>
    <w:uiPriority w:val="99"/>
    <w:rsid w:val="00F77B4D"/>
    <w:rPr>
      <w:sz w:val="16"/>
      <w:szCs w:val="20"/>
    </w:rPr>
  </w:style>
  <w:style w:type="character" w:customStyle="1" w:styleId="Heading7Char">
    <w:name w:val="Heading 7 Char"/>
    <w:basedOn w:val="DefaultParagraphFont"/>
    <w:link w:val="Heading7"/>
    <w:uiPriority w:val="9"/>
    <w:semiHidden/>
    <w:rsid w:val="007158C6"/>
    <w:rPr>
      <w:rFonts w:eastAsiaTheme="majorEastAsia" w:cstheme="minorHAnsi"/>
      <w:b/>
      <w:bCs/>
      <w:i/>
      <w:iCs/>
      <w:color w:val="2B8683" w:themeColor="background2"/>
      <w:sz w:val="20"/>
    </w:rPr>
  </w:style>
  <w:style w:type="character" w:customStyle="1" w:styleId="Heading8Char">
    <w:name w:val="Heading 8 Char"/>
    <w:basedOn w:val="DefaultParagraphFont"/>
    <w:link w:val="Heading8"/>
    <w:uiPriority w:val="9"/>
    <w:semiHidden/>
    <w:rsid w:val="007D25EB"/>
    <w:rPr>
      <w:rFonts w:eastAsiaTheme="majorEastAsia" w:cstheme="majorBidi"/>
      <w:b/>
      <w:sz w:val="18"/>
      <w:szCs w:val="21"/>
    </w:rPr>
  </w:style>
  <w:style w:type="table" w:customStyle="1" w:styleId="ProductivityCommissionTable1">
    <w:name w:val="Productivity Commission Table 1"/>
    <w:basedOn w:val="TableNormal"/>
    <w:uiPriority w:val="99"/>
    <w:rsid w:val="00D30791"/>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B8683" w:themeColor="background2"/>
      </w:rPr>
    </w:tblStylePr>
    <w:tblStylePr w:type="firstCol">
      <w:rPr>
        <w:b/>
        <w:color w:val="2B8683"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7D25EB"/>
    <w:rPr>
      <w:rFonts w:asciiTheme="majorHAnsi" w:hAnsiTheme="majorHAnsi"/>
      <w:color w:val="563C2B" w:themeColor="accent2"/>
      <w:sz w:val="18"/>
      <w:szCs w:val="18"/>
    </w:rPr>
  </w:style>
  <w:style w:type="table" w:customStyle="1" w:styleId="ProductivityCommissionTable3">
    <w:name w:val="Productivity Commission Table 3"/>
    <w:basedOn w:val="TableNormal"/>
    <w:uiPriority w:val="99"/>
    <w:rsid w:val="00D01615"/>
    <w:pPr>
      <w:spacing w:after="0" w:line="240" w:lineRule="auto"/>
      <w:jc w:val="right"/>
    </w:pPr>
    <w:tblPr>
      <w:tblCellMar>
        <w:top w:w="45" w:type="dxa"/>
        <w:left w:w="0" w:type="dxa"/>
        <w:bottom w:w="45" w:type="dxa"/>
        <w:right w:w="28" w:type="dxa"/>
      </w:tblCellMar>
    </w:tblPr>
    <w:tblStylePr w:type="firstRow">
      <w:rPr>
        <w:b/>
        <w:color w:val="E55336" w:themeColor="text2"/>
      </w:rPr>
      <w:tblPr/>
      <w:tcPr>
        <w:tcBorders>
          <w:top w:val="nil"/>
          <w:left w:val="nil"/>
          <w:bottom w:val="single" w:sz="4" w:space="0" w:color="C96639" w:themeColor="accent3"/>
          <w:right w:val="nil"/>
          <w:insideH w:val="nil"/>
          <w:insideV w:val="nil"/>
          <w:tl2br w:val="nil"/>
          <w:tr2bl w:val="nil"/>
        </w:tcBorders>
      </w:tcPr>
    </w:tblStylePr>
    <w:tblStylePr w:type="lastRow">
      <w:rPr>
        <w:b/>
      </w:rPr>
      <w:tblPr/>
      <w:tcPr>
        <w:tcBorders>
          <w:top w:val="single" w:sz="4" w:space="0" w:color="C96639" w:themeColor="accent3"/>
          <w:left w:val="nil"/>
          <w:bottom w:val="single" w:sz="4" w:space="0" w:color="C96639"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8572D9"/>
    <w:pPr>
      <w:spacing w:before="240" w:after="240" w:line="500" w:lineRule="atLeast"/>
      <w:outlineLvl w:val="0"/>
    </w:pPr>
    <w:rPr>
      <w:rFonts w:ascii="Open Sans Extrabold" w:hAnsi="Open Sans Extrabold"/>
      <w:color w:val="206461" w:themeColor="background2" w:themeShade="BF"/>
      <w:sz w:val="42"/>
      <w:szCs w:val="20"/>
    </w:rPr>
  </w:style>
  <w:style w:type="paragraph" w:styleId="FootnoteText">
    <w:name w:val="footnote text"/>
    <w:basedOn w:val="Normal"/>
    <w:link w:val="FootnoteTextChar"/>
    <w:uiPriority w:val="99"/>
    <w:unhideWhenUsed/>
    <w:rsid w:val="00273E86"/>
    <w:pPr>
      <w:spacing w:line="293" w:lineRule="auto"/>
    </w:pPr>
    <w:rPr>
      <w:sz w:val="18"/>
    </w:rPr>
  </w:style>
  <w:style w:type="paragraph" w:styleId="TOC1">
    <w:name w:val="toc 1"/>
    <w:basedOn w:val="Normal"/>
    <w:next w:val="BodyText"/>
    <w:autoRedefine/>
    <w:uiPriority w:val="39"/>
    <w:unhideWhenUsed/>
    <w:rsid w:val="008572D9"/>
    <w:pPr>
      <w:tabs>
        <w:tab w:val="left" w:pos="567"/>
        <w:tab w:val="right" w:pos="7938"/>
      </w:tabs>
      <w:spacing w:after="100" w:line="293" w:lineRule="auto"/>
      <w:ind w:left="567" w:right="1701" w:hanging="567"/>
    </w:pPr>
    <w:rPr>
      <w:rFonts w:ascii="Open Sans Extrabold" w:hAnsi="Open Sans Extrabold"/>
      <w:color w:val="206461" w:themeColor="background2" w:themeShade="BF"/>
    </w:rPr>
  </w:style>
  <w:style w:type="character" w:customStyle="1" w:styleId="FootnoteTextChar">
    <w:name w:val="Footnote Text Char"/>
    <w:basedOn w:val="DefaultParagraphFont"/>
    <w:link w:val="FootnoteText"/>
    <w:uiPriority w:val="99"/>
    <w:rsid w:val="00273E86"/>
    <w:rPr>
      <w:sz w:val="18"/>
      <w:szCs w:val="20"/>
    </w:rPr>
  </w:style>
  <w:style w:type="character" w:styleId="FootnoteReference">
    <w:name w:val="footnote reference"/>
    <w:basedOn w:val="DefaultParagraphFont"/>
    <w:uiPriority w:val="99"/>
    <w:semiHidden/>
    <w:unhideWhenUsed/>
    <w:rsid w:val="00273E86"/>
    <w:rPr>
      <w:vertAlign w:val="superscript"/>
    </w:rPr>
  </w:style>
  <w:style w:type="character" w:styleId="Hyperlink">
    <w:name w:val="Hyperlink"/>
    <w:basedOn w:val="DefaultParagraphFont"/>
    <w:uiPriority w:val="99"/>
    <w:unhideWhenUsed/>
    <w:rsid w:val="003B7DB1"/>
    <w:rPr>
      <w:color w:val="2D8683" w:themeColor="hyperlink"/>
      <w:u w:val="single"/>
    </w:rPr>
  </w:style>
  <w:style w:type="character" w:styleId="HTMLVariable">
    <w:name w:val="HTML Variable"/>
    <w:basedOn w:val="DefaultParagraphFont"/>
    <w:uiPriority w:val="99"/>
    <w:unhideWhenUsed/>
    <w:rsid w:val="007D1569"/>
    <w:rPr>
      <w:i/>
      <w:iCs/>
    </w:rPr>
  </w:style>
  <w:style w:type="paragraph" w:styleId="TOC2">
    <w:name w:val="toc 2"/>
    <w:basedOn w:val="Normal"/>
    <w:next w:val="Normal"/>
    <w:autoRedefine/>
    <w:uiPriority w:val="39"/>
    <w:unhideWhenUsed/>
    <w:rsid w:val="009E19A3"/>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8572D9"/>
    <w:pPr>
      <w:tabs>
        <w:tab w:val="right" w:pos="7938"/>
      </w:tabs>
      <w:spacing w:after="100" w:line="293" w:lineRule="auto"/>
      <w:ind w:right="1701"/>
    </w:pPr>
    <w:rPr>
      <w:rFonts w:asciiTheme="majorHAnsi" w:hAnsiTheme="majorHAnsi"/>
      <w:color w:val="206461" w:themeColor="background2" w:themeShade="BF"/>
    </w:rPr>
  </w:style>
  <w:style w:type="paragraph" w:customStyle="1" w:styleId="Subtitle2">
    <w:name w:val="Subtitle 2"/>
    <w:basedOn w:val="Normal"/>
    <w:link w:val="Subtitle2Char"/>
    <w:uiPriority w:val="39"/>
    <w:rsid w:val="008572D9"/>
    <w:pPr>
      <w:spacing w:before="0" w:after="160" w:line="259" w:lineRule="auto"/>
    </w:pPr>
    <w:rPr>
      <w:color w:val="206461" w:themeColor="background2" w:themeShade="BF"/>
      <w:sz w:val="28"/>
      <w:szCs w:val="36"/>
    </w:rPr>
  </w:style>
  <w:style w:type="paragraph" w:customStyle="1" w:styleId="Copyrightpage-Heading2">
    <w:name w:val="Copyright page-Heading 2"/>
    <w:basedOn w:val="NoSpacing"/>
    <w:link w:val="Copyrightpage-Heading2Char"/>
    <w:uiPriority w:val="19"/>
    <w:rsid w:val="00820661"/>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CD7F44"/>
    <w:rPr>
      <w:rFonts w:ascii="Open Sans" w:hAnsi="Open Sans"/>
      <w:color w:val="206461" w:themeColor="background2" w:themeShade="BF"/>
      <w:sz w:val="28"/>
      <w:szCs w:val="36"/>
    </w:rPr>
  </w:style>
  <w:style w:type="paragraph" w:customStyle="1" w:styleId="Copyrightpage-BodyText">
    <w:name w:val="Copyright page-Body Text"/>
    <w:basedOn w:val="Normal"/>
    <w:link w:val="Copyrightpage-BodyTextChar"/>
    <w:uiPriority w:val="19"/>
    <w:rsid w:val="008572D9"/>
    <w:pPr>
      <w:spacing w:before="80" w:line="250" w:lineRule="atLeast"/>
    </w:pPr>
    <w:rPr>
      <w:color w:val="373636" w:themeColor="text1"/>
      <w:sz w:val="16"/>
    </w:rPr>
  </w:style>
  <w:style w:type="character" w:customStyle="1" w:styleId="NoSpacingChar">
    <w:name w:val="No Spacing Char"/>
    <w:basedOn w:val="DefaultParagraphFont"/>
    <w:link w:val="NoSpacing"/>
    <w:uiPriority w:val="10"/>
    <w:rsid w:val="002E51D2"/>
    <w:rPr>
      <w:sz w:val="20"/>
      <w:szCs w:val="20"/>
    </w:rPr>
  </w:style>
  <w:style w:type="character" w:customStyle="1" w:styleId="Copyrightpage-Heading2Char">
    <w:name w:val="Copyright page-Heading 2 Char"/>
    <w:basedOn w:val="NoSpacingChar"/>
    <w:link w:val="Copyrightpage-Heading2"/>
    <w:uiPriority w:val="19"/>
    <w:rsid w:val="00820661"/>
    <w:rPr>
      <w:b/>
      <w:color w:val="FFFFFF" w:themeColor="background1"/>
      <w:sz w:val="16"/>
      <w:szCs w:val="16"/>
    </w:rPr>
  </w:style>
  <w:style w:type="paragraph" w:customStyle="1" w:styleId="Copyrightpage-Heading">
    <w:name w:val="Copyright page-Heading"/>
    <w:basedOn w:val="Subtitle2"/>
    <w:link w:val="Copyrightpage-HeadingChar"/>
    <w:uiPriority w:val="19"/>
    <w:rsid w:val="008572D9"/>
    <w:pPr>
      <w:spacing w:line="240" w:lineRule="auto"/>
    </w:pPr>
    <w:rPr>
      <w:rFonts w:ascii="Open Sans Semibold" w:hAnsi="Open Sans Semibold"/>
      <w:spacing w:val="4"/>
      <w:sz w:val="19"/>
      <w:szCs w:val="18"/>
    </w:rPr>
  </w:style>
  <w:style w:type="character" w:customStyle="1" w:styleId="Copyrightpage-BodyTextChar">
    <w:name w:val="Copyright page-Body Text Char"/>
    <w:basedOn w:val="DefaultParagraphFont"/>
    <w:link w:val="Copyrightpage-BodyText"/>
    <w:uiPriority w:val="19"/>
    <w:rsid w:val="003C01D4"/>
    <w:rPr>
      <w:rFonts w:ascii="Open Sans" w:hAnsi="Open Sans"/>
      <w:color w:val="373636" w:themeColor="text1"/>
      <w:sz w:val="16"/>
      <w:szCs w:val="20"/>
    </w:rPr>
  </w:style>
  <w:style w:type="paragraph" w:customStyle="1" w:styleId="Subtitle4">
    <w:name w:val="Subtitle 4"/>
    <w:basedOn w:val="Copyrightpage-Heading"/>
    <w:link w:val="Subtitle4Char"/>
    <w:uiPriority w:val="39"/>
    <w:rsid w:val="006475BD"/>
    <w:pPr>
      <w:spacing w:after="40"/>
    </w:pPr>
    <w:rPr>
      <w:rFonts w:asciiTheme="minorHAnsi" w:hAnsiTheme="minorHAnsi"/>
      <w:b/>
      <w:spacing w:val="0"/>
      <w:sz w:val="16"/>
    </w:rPr>
  </w:style>
  <w:style w:type="character" w:customStyle="1" w:styleId="Copyrightpage-HeadingChar">
    <w:name w:val="Copyright page-Heading Char"/>
    <w:basedOn w:val="Subtitle2Char"/>
    <w:link w:val="Copyrightpage-Heading"/>
    <w:uiPriority w:val="19"/>
    <w:rsid w:val="002601BB"/>
    <w:rPr>
      <w:rFonts w:ascii="Open Sans Semibold" w:hAnsi="Open Sans Semibold"/>
      <w:color w:val="206461" w:themeColor="background2" w:themeShade="BF"/>
      <w:spacing w:val="4"/>
      <w:sz w:val="19"/>
      <w:szCs w:val="18"/>
    </w:rPr>
  </w:style>
  <w:style w:type="paragraph" w:customStyle="1" w:styleId="Heading1-noTOC">
    <w:name w:val="Heading 1-no TOC"/>
    <w:next w:val="BodyText"/>
    <w:uiPriority w:val="9"/>
    <w:qFormat/>
    <w:rsid w:val="008572D9"/>
    <w:pPr>
      <w:spacing w:before="600" w:after="480" w:line="504" w:lineRule="atLeast"/>
    </w:pPr>
    <w:rPr>
      <w:rFonts w:ascii="Open Sans Extrabold" w:eastAsiaTheme="majorEastAsia" w:hAnsi="Open Sans Extrabold" w:cstheme="majorBidi"/>
      <w:b/>
      <w:color w:val="206461" w:themeColor="background2" w:themeShade="BF"/>
      <w:sz w:val="42"/>
      <w:szCs w:val="68"/>
    </w:rPr>
  </w:style>
  <w:style w:type="character" w:customStyle="1" w:styleId="Subtitle4Char">
    <w:name w:val="Subtitle 4 Char"/>
    <w:basedOn w:val="Copyrightpage-HeadingChar"/>
    <w:link w:val="Subtitle4"/>
    <w:uiPriority w:val="39"/>
    <w:rsid w:val="00CD7F44"/>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8572D9"/>
    <w:pPr>
      <w:spacing w:before="240" w:after="120" w:line="360" w:lineRule="atLeast"/>
    </w:pPr>
    <w:rPr>
      <w:rFonts w:ascii="Open Sans Extrabold" w:eastAsiaTheme="majorEastAsia" w:hAnsi="Open Sans Extrabold" w:cstheme="majorBidi"/>
      <w:color w:val="206461" w:themeColor="background2" w:themeShade="BF"/>
      <w:sz w:val="30"/>
      <w:szCs w:val="60"/>
    </w:rPr>
  </w:style>
  <w:style w:type="paragraph" w:styleId="TOC4">
    <w:name w:val="toc 4"/>
    <w:basedOn w:val="Normal"/>
    <w:next w:val="Normal"/>
    <w:autoRedefine/>
    <w:uiPriority w:val="39"/>
    <w:unhideWhenUsed/>
    <w:rsid w:val="0040060F"/>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1A196A"/>
    <w:pPr>
      <w:spacing w:line="360" w:lineRule="auto"/>
      <w:jc w:val="right"/>
    </w:pPr>
    <w:rPr>
      <w:sz w:val="16"/>
    </w:rPr>
  </w:style>
  <w:style w:type="paragraph" w:customStyle="1" w:styleId="Letterlogo">
    <w:name w:val="Letter logo"/>
    <w:basedOn w:val="LetterRight"/>
    <w:uiPriority w:val="99"/>
    <w:rsid w:val="001A196A"/>
    <w:pPr>
      <w:spacing w:after="320"/>
    </w:pPr>
  </w:style>
  <w:style w:type="character" w:customStyle="1" w:styleId="LetterRightChar">
    <w:name w:val="Letter Right Char"/>
    <w:basedOn w:val="DefaultParagraphFont"/>
    <w:link w:val="LetterRight"/>
    <w:uiPriority w:val="99"/>
    <w:rsid w:val="002601BB"/>
    <w:rPr>
      <w:sz w:val="16"/>
      <w:szCs w:val="20"/>
    </w:rPr>
  </w:style>
  <w:style w:type="character" w:styleId="UnresolvedMention">
    <w:name w:val="Unresolved Mention"/>
    <w:basedOn w:val="DefaultParagraphFont"/>
    <w:uiPriority w:val="99"/>
    <w:semiHidden/>
    <w:unhideWhenUsed/>
    <w:rsid w:val="00914399"/>
    <w:rPr>
      <w:color w:val="605E5C"/>
      <w:shd w:val="clear" w:color="auto" w:fill="E1DFDD"/>
    </w:rPr>
  </w:style>
  <w:style w:type="paragraph" w:customStyle="1" w:styleId="LetterRight-NoSpace">
    <w:name w:val="Letter Right-No Space"/>
    <w:basedOn w:val="LetterRight"/>
    <w:uiPriority w:val="99"/>
    <w:rsid w:val="00914399"/>
    <w:pPr>
      <w:spacing w:after="0"/>
    </w:pPr>
  </w:style>
  <w:style w:type="table" w:customStyle="1" w:styleId="Blank">
    <w:name w:val="Blank"/>
    <w:basedOn w:val="TableNormal"/>
    <w:uiPriority w:val="99"/>
    <w:rsid w:val="00ED4983"/>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8572D9"/>
    <w:pPr>
      <w:numPr>
        <w:numId w:val="34"/>
      </w:numPr>
      <w:contextualSpacing/>
    </w:pPr>
  </w:style>
  <w:style w:type="paragraph" w:customStyle="1" w:styleId="Coverdate">
    <w:name w:val="Cover date"/>
    <w:basedOn w:val="Normal"/>
    <w:uiPriority w:val="29"/>
    <w:rsid w:val="008572D9"/>
    <w:pPr>
      <w:framePr w:wrap="around" w:vAnchor="page" w:hAnchor="margin" w:xAlign="right" w:y="1135" w:anchorLock="1"/>
      <w:spacing w:before="0" w:after="0"/>
      <w:jc w:val="right"/>
    </w:pPr>
    <w:rPr>
      <w:rFonts w:ascii="Open Sans Semibold" w:hAnsi="Open Sans Semibold"/>
      <w:sz w:val="18"/>
    </w:rPr>
  </w:style>
  <w:style w:type="table" w:customStyle="1" w:styleId="ProductivityCommissionTable2">
    <w:name w:val="Productivity Commission Table 2"/>
    <w:basedOn w:val="ProductivityCommissionTable1"/>
    <w:uiPriority w:val="99"/>
    <w:rsid w:val="000A38AA"/>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B8683" w:themeColor="background2"/>
      </w:rPr>
    </w:tblStylePr>
    <w:tblStylePr w:type="firstCol">
      <w:rPr>
        <w:b/>
        <w:color w:val="2B8683" w:themeColor="background2"/>
      </w:rPr>
    </w:tblStylePr>
    <w:tblStylePr w:type="band1Horz">
      <w:tblPr/>
      <w:tcPr>
        <w:shd w:val="clear" w:color="auto" w:fill="F1F1F2"/>
      </w:tcPr>
    </w:tblStylePr>
  </w:style>
  <w:style w:type="character" w:customStyle="1" w:styleId="White">
    <w:name w:val="White"/>
    <w:basedOn w:val="DefaultParagraphFont"/>
    <w:uiPriority w:val="10"/>
    <w:rsid w:val="003D09EE"/>
    <w:rPr>
      <w:color w:val="FFFFFF" w:themeColor="background1"/>
    </w:rPr>
  </w:style>
  <w:style w:type="paragraph" w:customStyle="1" w:styleId="Copyrightpage-Keylinenotext">
    <w:name w:val="Copyright page-Keyline (no text)"/>
    <w:basedOn w:val="Copyrightpage-Heading2"/>
    <w:uiPriority w:val="19"/>
    <w:rsid w:val="00F77B4D"/>
    <w:pPr>
      <w:pBdr>
        <w:top w:val="single" w:sz="4" w:space="8" w:color="E55336" w:themeColor="text2"/>
      </w:pBdr>
      <w:spacing w:after="0" w:line="168" w:lineRule="auto"/>
    </w:pPr>
    <w:rPr>
      <w:b w:val="0"/>
      <w:color w:val="2B8683" w:themeColor="background2"/>
    </w:rPr>
  </w:style>
  <w:style w:type="table" w:customStyle="1" w:styleId="ProductivityCommissionTable4">
    <w:name w:val="Productivity Commission Table 4"/>
    <w:basedOn w:val="ProductivityCommissionTable3"/>
    <w:uiPriority w:val="99"/>
    <w:rsid w:val="00326A36"/>
    <w:pPr>
      <w:jc w:val="left"/>
    </w:pPr>
    <w:tblPr/>
    <w:tblStylePr w:type="firstRow">
      <w:rPr>
        <w:b/>
        <w:color w:val="2B8683"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8572D9"/>
    <w:pPr>
      <w:spacing w:before="46" w:after="46"/>
      <w:ind w:left="57" w:right="108"/>
    </w:pPr>
    <w:rPr>
      <w:b/>
      <w:sz w:val="18"/>
    </w:rPr>
  </w:style>
  <w:style w:type="paragraph" w:customStyle="1" w:styleId="CoverImage">
    <w:name w:val="Cover Image"/>
    <w:basedOn w:val="Normal"/>
    <w:uiPriority w:val="29"/>
    <w:rsid w:val="002E3F19"/>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295330"/>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43326D"/>
    <w:pPr>
      <w:spacing w:after="0" w:line="240" w:lineRule="auto"/>
    </w:pPr>
    <w:tblPr>
      <w:tblCellMar>
        <w:top w:w="567" w:type="dxa"/>
        <w:left w:w="567" w:type="dxa"/>
        <w:bottom w:w="680" w:type="dxa"/>
        <w:right w:w="1134" w:type="dxa"/>
      </w:tblCellMar>
    </w:tblPr>
    <w:tcPr>
      <w:shd w:val="clear" w:color="auto" w:fill="2B8683" w:themeFill="background2"/>
      <w:vAlign w:val="bottom"/>
    </w:tcPr>
  </w:style>
  <w:style w:type="paragraph" w:styleId="Quote">
    <w:name w:val="Quote"/>
    <w:basedOn w:val="BodyText"/>
    <w:next w:val="BodyText"/>
    <w:link w:val="QuoteChar"/>
    <w:uiPriority w:val="1"/>
    <w:qFormat/>
    <w:rsid w:val="008572D9"/>
    <w:pPr>
      <w:spacing w:before="60"/>
      <w:ind w:left="113" w:right="851"/>
    </w:pPr>
    <w:rPr>
      <w:color w:val="58585B"/>
    </w:rPr>
  </w:style>
  <w:style w:type="numbering" w:customStyle="1" w:styleId="TOCList">
    <w:name w:val="TOC List"/>
    <w:uiPriority w:val="99"/>
    <w:rsid w:val="008572D9"/>
    <w:pPr>
      <w:numPr>
        <w:numId w:val="35"/>
      </w:numPr>
    </w:pPr>
  </w:style>
  <w:style w:type="paragraph" w:customStyle="1" w:styleId="Heading1-Section-fullpage">
    <w:name w:val="Heading 1-Section-full page"/>
    <w:basedOn w:val="Heading1-nobackground"/>
    <w:uiPriority w:val="9"/>
    <w:qFormat/>
    <w:rsid w:val="008572D9"/>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table" w:customStyle="1" w:styleId="Texttable-Paleblue">
    <w:name w:val="Text table-Pale blue"/>
    <w:basedOn w:val="TableNormal"/>
    <w:uiPriority w:val="99"/>
    <w:rsid w:val="00742F0D"/>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577C07"/>
    <w:pPr>
      <w:keepNext/>
      <w:spacing w:before="240"/>
    </w:pPr>
    <w:rPr>
      <w:color w:val="563C2B" w:themeColor="accent2"/>
    </w:rPr>
  </w:style>
  <w:style w:type="paragraph" w:customStyle="1" w:styleId="Source">
    <w:name w:val="Source"/>
    <w:basedOn w:val="Normal"/>
    <w:uiPriority w:val="9"/>
    <w:qFormat/>
    <w:rsid w:val="0060261D"/>
    <w:pPr>
      <w:spacing w:before="80" w:after="360" w:line="216" w:lineRule="atLeast"/>
    </w:pPr>
    <w:rPr>
      <w:color w:val="393734" w:themeColor="accent6" w:themeTint="E6"/>
      <w:sz w:val="18"/>
    </w:rPr>
  </w:style>
  <w:style w:type="paragraph" w:customStyle="1" w:styleId="Note">
    <w:name w:val="Note"/>
    <w:basedOn w:val="Source"/>
    <w:uiPriority w:val="9"/>
    <w:qFormat/>
    <w:rsid w:val="004544D6"/>
    <w:pPr>
      <w:spacing w:after="20"/>
    </w:pPr>
  </w:style>
  <w:style w:type="numbering" w:customStyle="1" w:styleId="Figure">
    <w:name w:val="Figure"/>
    <w:uiPriority w:val="99"/>
    <w:rsid w:val="008572D9"/>
    <w:pPr>
      <w:numPr>
        <w:numId w:val="28"/>
      </w:numPr>
    </w:pPr>
  </w:style>
  <w:style w:type="table" w:customStyle="1" w:styleId="Boxtable">
    <w:name w:val="Box table"/>
    <w:basedOn w:val="Texttable-Paleblue"/>
    <w:uiPriority w:val="99"/>
    <w:rsid w:val="005B03ED"/>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8572D9"/>
    <w:pPr>
      <w:numPr>
        <w:numId w:val="6"/>
      </w:numPr>
    </w:pPr>
  </w:style>
  <w:style w:type="paragraph" w:customStyle="1" w:styleId="BoxHeading2">
    <w:name w:val="Box Heading 2"/>
    <w:basedOn w:val="Normal"/>
    <w:next w:val="BodyText"/>
    <w:uiPriority w:val="4"/>
    <w:qFormat/>
    <w:rsid w:val="00F3209B"/>
    <w:rPr>
      <w:b/>
    </w:rPr>
  </w:style>
  <w:style w:type="table" w:customStyle="1" w:styleId="ProductivityCommissionTable2-Dark">
    <w:name w:val="Productivity Commission Table 2 - Dark"/>
    <w:basedOn w:val="ProductivityCommissionTable2"/>
    <w:uiPriority w:val="99"/>
    <w:rsid w:val="007669DE"/>
    <w:tblPr>
      <w:tblBorders>
        <w:top w:val="none" w:sz="0" w:space="0" w:color="auto"/>
        <w:bottom w:val="single" w:sz="4" w:space="0" w:color="B3B3B3"/>
        <w:insideH w:val="single" w:sz="4" w:space="0" w:color="B3B3B3"/>
      </w:tblBorders>
    </w:tblPr>
    <w:tblStylePr w:type="firstRow">
      <w:rPr>
        <w:b/>
        <w:color w:val="2B8683" w:themeColor="background2"/>
      </w:rPr>
    </w:tblStylePr>
    <w:tblStylePr w:type="firstCol">
      <w:rPr>
        <w:b/>
        <w:color w:val="2B8683"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5B03ED"/>
    <w:rPr>
      <w:i/>
    </w:rPr>
  </w:style>
  <w:style w:type="paragraph" w:customStyle="1" w:styleId="TableHeading">
    <w:name w:val="Table Heading"/>
    <w:basedOn w:val="Normal"/>
    <w:link w:val="TableHeadingChar"/>
    <w:uiPriority w:val="4"/>
    <w:qFormat/>
    <w:rsid w:val="004D72F4"/>
    <w:pPr>
      <w:spacing w:before="60"/>
      <w:contextualSpacing/>
    </w:pPr>
    <w:rPr>
      <w:b/>
      <w:color w:val="FFFFFF" w:themeColor="background1"/>
    </w:rPr>
  </w:style>
  <w:style w:type="paragraph" w:customStyle="1" w:styleId="BodyText-Blue">
    <w:name w:val="Body Text-Blue"/>
    <w:basedOn w:val="BodyText"/>
    <w:link w:val="BodyText-BlueChar"/>
    <w:semiHidden/>
    <w:qFormat/>
    <w:rsid w:val="00742F0D"/>
    <w:rPr>
      <w:color w:val="2B8683" w:themeColor="background2"/>
    </w:rPr>
  </w:style>
  <w:style w:type="table" w:customStyle="1" w:styleId="Texttable-Keyline">
    <w:name w:val="Text table-Keyline"/>
    <w:basedOn w:val="Texttable-Paleblue"/>
    <w:uiPriority w:val="99"/>
    <w:rsid w:val="00742F0D"/>
    <w:tblPr>
      <w:tblBorders>
        <w:top w:val="single" w:sz="4" w:space="0" w:color="E55336" w:themeColor="text2"/>
        <w:left w:val="single" w:sz="4" w:space="0" w:color="E55336" w:themeColor="text2"/>
        <w:bottom w:val="single" w:sz="4" w:space="0" w:color="E55336" w:themeColor="text2"/>
        <w:right w:val="single" w:sz="4" w:space="0" w:color="E55336" w:themeColor="text2"/>
      </w:tblBorders>
    </w:tblPr>
    <w:tcPr>
      <w:shd w:val="clear" w:color="auto" w:fill="auto"/>
    </w:tcPr>
  </w:style>
  <w:style w:type="paragraph" w:customStyle="1" w:styleId="Header-KeylineRight">
    <w:name w:val="Header - Keyline Right"/>
    <w:basedOn w:val="Header-Keyline"/>
    <w:uiPriority w:val="99"/>
    <w:rsid w:val="008572D9"/>
    <w:pPr>
      <w:jc w:val="right"/>
    </w:pPr>
  </w:style>
  <w:style w:type="table" w:customStyle="1" w:styleId="CopyrightPage">
    <w:name w:val="Copyright Page"/>
    <w:basedOn w:val="OverviewPageBannerTableStyle"/>
    <w:uiPriority w:val="99"/>
    <w:rsid w:val="0059156A"/>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8572D9"/>
    <w:pPr>
      <w:spacing w:line="312" w:lineRule="atLeast"/>
    </w:pPr>
  </w:style>
  <w:style w:type="paragraph" w:styleId="BodyText">
    <w:name w:val="Body Text"/>
    <w:basedOn w:val="Normal"/>
    <w:link w:val="BodyTextChar"/>
    <w:qFormat/>
    <w:rsid w:val="00033619"/>
  </w:style>
  <w:style w:type="character" w:customStyle="1" w:styleId="BodyTextChar">
    <w:name w:val="Body Text Char"/>
    <w:basedOn w:val="DefaultParagraphFont"/>
    <w:link w:val="BodyText"/>
    <w:rsid w:val="00FB016C"/>
    <w:rPr>
      <w:sz w:val="20"/>
      <w:szCs w:val="20"/>
    </w:rPr>
  </w:style>
  <w:style w:type="paragraph" w:styleId="List4">
    <w:name w:val="List 4"/>
    <w:basedOn w:val="Normal"/>
    <w:uiPriority w:val="99"/>
    <w:semiHidden/>
    <w:rsid w:val="008572D9"/>
    <w:pPr>
      <w:numPr>
        <w:ilvl w:val="3"/>
        <w:numId w:val="56"/>
      </w:numPr>
      <w:contextualSpacing/>
    </w:pPr>
  </w:style>
  <w:style w:type="paragraph" w:styleId="List3">
    <w:name w:val="List 3"/>
    <w:basedOn w:val="Normal"/>
    <w:uiPriority w:val="99"/>
    <w:semiHidden/>
    <w:rsid w:val="008572D9"/>
    <w:pPr>
      <w:numPr>
        <w:ilvl w:val="2"/>
        <w:numId w:val="56"/>
      </w:numPr>
      <w:contextualSpacing/>
    </w:pPr>
  </w:style>
  <w:style w:type="paragraph" w:customStyle="1" w:styleId="Heading1-nonumber">
    <w:name w:val="Heading 1-no number"/>
    <w:basedOn w:val="Heading1"/>
    <w:next w:val="BodyText"/>
    <w:uiPriority w:val="9"/>
    <w:qFormat/>
    <w:rsid w:val="00804B8B"/>
    <w:pPr>
      <w:ind w:left="567" w:firstLine="0"/>
    </w:pPr>
  </w:style>
  <w:style w:type="paragraph" w:customStyle="1" w:styleId="ListAlpha1">
    <w:name w:val="List Alpha 1"/>
    <w:basedOn w:val="Normal"/>
    <w:uiPriority w:val="3"/>
    <w:qFormat/>
    <w:rsid w:val="008572D9"/>
    <w:pPr>
      <w:numPr>
        <w:numId w:val="31"/>
      </w:numPr>
      <w:spacing w:before="60"/>
      <w:contextualSpacing/>
    </w:pPr>
  </w:style>
  <w:style w:type="paragraph" w:customStyle="1" w:styleId="ListAlpha2">
    <w:name w:val="List Alpha 2"/>
    <w:basedOn w:val="ListAlpha1"/>
    <w:uiPriority w:val="3"/>
    <w:qFormat/>
    <w:rsid w:val="008572D9"/>
    <w:pPr>
      <w:numPr>
        <w:ilvl w:val="1"/>
      </w:numPr>
    </w:pPr>
  </w:style>
  <w:style w:type="paragraph" w:customStyle="1" w:styleId="ListAlpha3">
    <w:name w:val="List Alpha 3"/>
    <w:basedOn w:val="ListAlpha2"/>
    <w:uiPriority w:val="3"/>
    <w:qFormat/>
    <w:rsid w:val="008572D9"/>
    <w:pPr>
      <w:numPr>
        <w:ilvl w:val="2"/>
      </w:numPr>
    </w:pPr>
  </w:style>
  <w:style w:type="paragraph" w:customStyle="1" w:styleId="ListAlpha4">
    <w:name w:val="List Alpha 4"/>
    <w:basedOn w:val="ListAlpha3"/>
    <w:uiPriority w:val="3"/>
    <w:qFormat/>
    <w:rsid w:val="008572D9"/>
    <w:pPr>
      <w:numPr>
        <w:ilvl w:val="3"/>
      </w:numPr>
    </w:pPr>
  </w:style>
  <w:style w:type="numbering" w:customStyle="1" w:styleId="Alphalist">
    <w:name w:val="Alpha list"/>
    <w:uiPriority w:val="99"/>
    <w:rsid w:val="008572D9"/>
    <w:pPr>
      <w:numPr>
        <w:numId w:val="29"/>
      </w:numPr>
    </w:pPr>
  </w:style>
  <w:style w:type="paragraph" w:customStyle="1" w:styleId="KeyPoints-Bold">
    <w:name w:val="Key Points-Bold"/>
    <w:basedOn w:val="Normal"/>
    <w:uiPriority w:val="10"/>
    <w:qFormat/>
    <w:rsid w:val="00760E1B"/>
    <w:pPr>
      <w:spacing w:before="40" w:after="60" w:line="274" w:lineRule="atLeast"/>
    </w:pPr>
    <w:rPr>
      <w:b/>
      <w:sz w:val="18"/>
    </w:rPr>
  </w:style>
  <w:style w:type="paragraph" w:customStyle="1" w:styleId="Copyrightpage-BodyBold">
    <w:name w:val="Copyright page-Body Bold"/>
    <w:basedOn w:val="Copyrightpage-BodyText"/>
    <w:uiPriority w:val="19"/>
    <w:rsid w:val="00836E3A"/>
    <w:rPr>
      <w:b/>
    </w:rPr>
  </w:style>
  <w:style w:type="paragraph" w:customStyle="1" w:styleId="KeyPoints-Bullet">
    <w:name w:val="Key Points-Bullet"/>
    <w:basedOn w:val="ListBullet"/>
    <w:uiPriority w:val="10"/>
    <w:qFormat/>
    <w:rsid w:val="00C14016"/>
    <w:pPr>
      <w:spacing w:after="60" w:line="274" w:lineRule="atLeast"/>
    </w:pPr>
    <w:rPr>
      <w:sz w:val="18"/>
    </w:rPr>
  </w:style>
  <w:style w:type="paragraph" w:customStyle="1" w:styleId="BodyText-Grey">
    <w:name w:val="Body Text-Grey"/>
    <w:basedOn w:val="BodyText"/>
    <w:link w:val="BodyText-GreyChar"/>
    <w:semiHidden/>
    <w:qFormat/>
    <w:rsid w:val="008529A2"/>
    <w:rPr>
      <w:color w:val="58585B"/>
    </w:rPr>
  </w:style>
  <w:style w:type="character" w:customStyle="1" w:styleId="BodyText-GreyChar">
    <w:name w:val="Body Text-Grey Char"/>
    <w:basedOn w:val="BodyTextChar"/>
    <w:link w:val="BodyText-Grey"/>
    <w:semiHidden/>
    <w:rsid w:val="00897793"/>
    <w:rPr>
      <w:color w:val="58585B"/>
      <w:sz w:val="20"/>
      <w:szCs w:val="20"/>
    </w:rPr>
  </w:style>
  <w:style w:type="paragraph" w:styleId="BalloonText">
    <w:name w:val="Balloon Text"/>
    <w:basedOn w:val="Normal"/>
    <w:link w:val="BalloonTextChar"/>
    <w:uiPriority w:val="99"/>
    <w:semiHidden/>
    <w:unhideWhenUsed/>
    <w:rsid w:val="00DC1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8D8"/>
    <w:rPr>
      <w:rFonts w:ascii="Segoe UI" w:hAnsi="Segoe UI" w:cs="Segoe UI"/>
      <w:sz w:val="18"/>
      <w:szCs w:val="18"/>
    </w:rPr>
  </w:style>
  <w:style w:type="character" w:styleId="CommentReference">
    <w:name w:val="annotation reference"/>
    <w:basedOn w:val="DefaultParagraphFont"/>
    <w:uiPriority w:val="99"/>
    <w:semiHidden/>
    <w:unhideWhenUsed/>
    <w:rsid w:val="00DC18D8"/>
    <w:rPr>
      <w:sz w:val="16"/>
      <w:szCs w:val="16"/>
    </w:rPr>
  </w:style>
  <w:style w:type="paragraph" w:styleId="CommentText">
    <w:name w:val="annotation text"/>
    <w:basedOn w:val="Normal"/>
    <w:link w:val="CommentTextChar"/>
    <w:uiPriority w:val="99"/>
    <w:unhideWhenUsed/>
    <w:rsid w:val="00DC18D8"/>
    <w:pPr>
      <w:spacing w:line="240" w:lineRule="auto"/>
    </w:pPr>
  </w:style>
  <w:style w:type="character" w:customStyle="1" w:styleId="CommentTextChar">
    <w:name w:val="Comment Text Char"/>
    <w:basedOn w:val="DefaultParagraphFont"/>
    <w:link w:val="CommentText"/>
    <w:uiPriority w:val="99"/>
    <w:rsid w:val="00DC18D8"/>
    <w:rPr>
      <w:sz w:val="20"/>
      <w:szCs w:val="20"/>
    </w:rPr>
  </w:style>
  <w:style w:type="paragraph" w:styleId="CommentSubject">
    <w:name w:val="annotation subject"/>
    <w:basedOn w:val="CommentText"/>
    <w:next w:val="CommentText"/>
    <w:link w:val="CommentSubjectChar"/>
    <w:uiPriority w:val="99"/>
    <w:semiHidden/>
    <w:unhideWhenUsed/>
    <w:rsid w:val="00DC18D8"/>
    <w:rPr>
      <w:b/>
      <w:bCs/>
    </w:rPr>
  </w:style>
  <w:style w:type="character" w:customStyle="1" w:styleId="CommentSubjectChar">
    <w:name w:val="Comment Subject Char"/>
    <w:basedOn w:val="CommentTextChar"/>
    <w:link w:val="CommentSubject"/>
    <w:uiPriority w:val="99"/>
    <w:semiHidden/>
    <w:rsid w:val="00DC18D8"/>
    <w:rPr>
      <w:b/>
      <w:bCs/>
      <w:sz w:val="20"/>
      <w:szCs w:val="20"/>
    </w:rPr>
  </w:style>
  <w:style w:type="character" w:customStyle="1" w:styleId="ColourBlue">
    <w:name w:val="Colour Blue"/>
    <w:basedOn w:val="DefaultParagraphFont"/>
    <w:uiPriority w:val="22"/>
    <w:qFormat/>
    <w:rsid w:val="00C238D1"/>
    <w:rPr>
      <w:color w:val="E55336" w:themeColor="text2"/>
    </w:rPr>
  </w:style>
  <w:style w:type="character" w:customStyle="1" w:styleId="ColourDarkBlue">
    <w:name w:val="Colour Dark Blue"/>
    <w:basedOn w:val="ColourBlue"/>
    <w:uiPriority w:val="22"/>
    <w:qFormat/>
    <w:rsid w:val="00C238D1"/>
    <w:rPr>
      <w:color w:val="2B8683" w:themeColor="background2"/>
    </w:rPr>
  </w:style>
  <w:style w:type="paragraph" w:customStyle="1" w:styleId="BodyText-Beforebullet">
    <w:name w:val="Body Text-Before bullet"/>
    <w:basedOn w:val="BodyText"/>
    <w:link w:val="BodyText-BeforebulletChar"/>
    <w:semiHidden/>
    <w:unhideWhenUsed/>
    <w:rsid w:val="00C238D1"/>
    <w:pPr>
      <w:spacing w:after="20"/>
    </w:pPr>
  </w:style>
  <w:style w:type="paragraph" w:customStyle="1" w:styleId="PullQuote">
    <w:name w:val="Pull Quote"/>
    <w:basedOn w:val="BodyText"/>
    <w:next w:val="BodyText"/>
    <w:uiPriority w:val="10"/>
    <w:qFormat/>
    <w:rsid w:val="008572D9"/>
    <w:pPr>
      <w:spacing w:before="60"/>
      <w:ind w:left="113" w:right="1134"/>
    </w:pPr>
    <w:rPr>
      <w:rFonts w:ascii="Open Sans Extrabold" w:hAnsi="Open Sans Extrabold"/>
      <w:color w:val="BB3318" w:themeColor="text2" w:themeShade="BF"/>
      <w:sz w:val="24"/>
    </w:rPr>
  </w:style>
  <w:style w:type="character" w:customStyle="1" w:styleId="BodyText-BeforebulletChar">
    <w:name w:val="Body Text-Before bullet Char"/>
    <w:basedOn w:val="BodyTextChar"/>
    <w:link w:val="BodyText-Beforebullet"/>
    <w:semiHidden/>
    <w:rsid w:val="00004489"/>
    <w:rPr>
      <w:sz w:val="20"/>
      <w:szCs w:val="20"/>
    </w:rPr>
  </w:style>
  <w:style w:type="paragraph" w:customStyle="1" w:styleId="TableBodyHeading">
    <w:name w:val="Table Body Heading"/>
    <w:basedOn w:val="NoSpacing"/>
    <w:uiPriority w:val="4"/>
    <w:qFormat/>
    <w:rsid w:val="005A7E78"/>
    <w:pPr>
      <w:spacing w:after="20"/>
      <w:ind w:left="57"/>
    </w:pPr>
    <w:rPr>
      <w:b/>
      <w:color w:val="2B8683" w:themeColor="background2"/>
      <w:sz w:val="18"/>
    </w:rPr>
  </w:style>
  <w:style w:type="paragraph" w:customStyle="1" w:styleId="TableBody">
    <w:name w:val="Table Body"/>
    <w:basedOn w:val="NoSpacing"/>
    <w:uiPriority w:val="4"/>
    <w:qFormat/>
    <w:rsid w:val="008572D9"/>
    <w:pPr>
      <w:spacing w:before="46" w:after="46"/>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0C6B77"/>
    <w:pPr>
      <w:spacing w:before="60"/>
      <w:jc w:val="right"/>
    </w:pPr>
  </w:style>
  <w:style w:type="paragraph" w:customStyle="1" w:styleId="FigureTableSubheading">
    <w:name w:val="Figure/Table Subheading"/>
    <w:basedOn w:val="FigureTableHeading"/>
    <w:uiPriority w:val="4"/>
    <w:qFormat/>
    <w:rsid w:val="00FF594D"/>
    <w:pPr>
      <w:spacing w:before="40"/>
    </w:pPr>
    <w:rPr>
      <w:color w:val="C86639" w:themeColor="accent1"/>
    </w:rPr>
  </w:style>
  <w:style w:type="table" w:customStyle="1" w:styleId="TextTable-Grey">
    <w:name w:val="Text Table-Grey"/>
    <w:basedOn w:val="Texttable-Paleblue"/>
    <w:uiPriority w:val="99"/>
    <w:rsid w:val="005B7FE4"/>
    <w:rPr>
      <w:color w:val="2B8683" w:themeColor="background2"/>
    </w:rPr>
    <w:tblPr/>
    <w:tcPr>
      <w:shd w:val="clear" w:color="auto" w:fill="F2F2F2"/>
    </w:tcPr>
  </w:style>
  <w:style w:type="character" w:customStyle="1" w:styleId="BodyText-BlueChar">
    <w:name w:val="Body Text-Blue Char"/>
    <w:basedOn w:val="BodyTextChar"/>
    <w:link w:val="BodyText-Blue"/>
    <w:semiHidden/>
    <w:rsid w:val="00897793"/>
    <w:rPr>
      <w:color w:val="2B8683" w:themeColor="background2"/>
      <w:sz w:val="20"/>
      <w:szCs w:val="20"/>
    </w:rPr>
  </w:style>
  <w:style w:type="paragraph" w:customStyle="1" w:styleId="Heading3-nonumber">
    <w:name w:val="Heading 3-no number"/>
    <w:basedOn w:val="Heading3"/>
    <w:uiPriority w:val="9"/>
    <w:semiHidden/>
    <w:qFormat/>
    <w:rsid w:val="007158C6"/>
  </w:style>
  <w:style w:type="paragraph" w:customStyle="1" w:styleId="Heading1-nobackground">
    <w:name w:val="Heading 1-no background"/>
    <w:basedOn w:val="Heading1"/>
    <w:next w:val="BodyText"/>
    <w:uiPriority w:val="9"/>
    <w:qFormat/>
    <w:rsid w:val="008572D9"/>
    <w:pPr>
      <w:pBdr>
        <w:top w:val="none" w:sz="0" w:space="0" w:color="auto"/>
        <w:left w:val="none" w:sz="0" w:space="0" w:color="auto"/>
        <w:bottom w:val="none" w:sz="0" w:space="0" w:color="auto"/>
        <w:right w:val="none" w:sz="0" w:space="0" w:color="auto"/>
      </w:pBdr>
      <w:shd w:val="clear" w:color="auto" w:fill="auto"/>
      <w:spacing w:before="600"/>
      <w:ind w:left="0" w:right="0" w:firstLine="0"/>
    </w:pPr>
    <w:rPr>
      <w:rFonts w:ascii="Open Sans Extrabold" w:hAnsi="Open Sans Extrabold"/>
      <w:color w:val="206461" w:themeColor="background2" w:themeShade="BF"/>
    </w:rPr>
  </w:style>
  <w:style w:type="character" w:customStyle="1" w:styleId="QuoteChar">
    <w:name w:val="Quote Char"/>
    <w:basedOn w:val="DefaultParagraphFont"/>
    <w:link w:val="Quote"/>
    <w:uiPriority w:val="1"/>
    <w:rsid w:val="006A7069"/>
    <w:rPr>
      <w:rFonts w:ascii="Open Sans" w:hAnsi="Open Sans"/>
      <w:color w:val="58585B"/>
      <w:sz w:val="20"/>
      <w:szCs w:val="20"/>
    </w:rPr>
  </w:style>
  <w:style w:type="paragraph" w:customStyle="1" w:styleId="TableHeading-numbered">
    <w:name w:val="Table Heading-numbered"/>
    <w:basedOn w:val="Normal"/>
    <w:semiHidden/>
    <w:qFormat/>
    <w:rsid w:val="008572D9"/>
    <w:pPr>
      <w:numPr>
        <w:numId w:val="7"/>
      </w:numPr>
      <w:spacing w:before="60"/>
      <w:contextualSpacing/>
    </w:pPr>
    <w:rPr>
      <w:b/>
      <w:color w:val="2B8683" w:themeColor="background2"/>
    </w:rPr>
  </w:style>
  <w:style w:type="numbering" w:customStyle="1" w:styleId="TableList">
    <w:name w:val="TableList"/>
    <w:uiPriority w:val="99"/>
    <w:rsid w:val="008572D9"/>
    <w:pPr>
      <w:numPr>
        <w:numId w:val="7"/>
      </w:numPr>
    </w:pPr>
  </w:style>
  <w:style w:type="paragraph" w:customStyle="1" w:styleId="Footer-right">
    <w:name w:val="Footer-right"/>
    <w:basedOn w:val="Footer"/>
    <w:uiPriority w:val="11"/>
    <w:rsid w:val="008572D9"/>
    <w:pPr>
      <w:jc w:val="right"/>
    </w:pPr>
    <w:rPr>
      <w:szCs w:val="24"/>
    </w:rPr>
  </w:style>
  <w:style w:type="paragraph" w:customStyle="1" w:styleId="Heading2-nonumber">
    <w:name w:val="Heading 2-no number"/>
    <w:basedOn w:val="Heading2"/>
    <w:uiPriority w:val="9"/>
    <w:qFormat/>
    <w:rsid w:val="00ED7D1B"/>
    <w:pPr>
      <w:ind w:left="0" w:firstLine="0"/>
    </w:pPr>
    <w:rPr>
      <w:rFonts w:ascii="Open Sans Extrabold" w:hAnsi="Open Sans Extrabold"/>
      <w:b/>
      <w:color w:val="BB3318" w:themeColor="text2" w:themeShade="BF"/>
    </w:rPr>
  </w:style>
  <w:style w:type="paragraph" w:customStyle="1" w:styleId="Heading-Appendix">
    <w:name w:val="Heading-Appendix"/>
    <w:basedOn w:val="Heading1-nonumber"/>
    <w:next w:val="BodyText"/>
    <w:uiPriority w:val="9"/>
    <w:qFormat/>
    <w:rsid w:val="00484E96"/>
    <w:pPr>
      <w:numPr>
        <w:numId w:val="30"/>
      </w:numPr>
      <w:tabs>
        <w:tab w:val="num" w:pos="360"/>
      </w:tabs>
    </w:pPr>
  </w:style>
  <w:style w:type="numbering" w:customStyle="1" w:styleId="AppendixHeading">
    <w:name w:val="AppendixHeading"/>
    <w:uiPriority w:val="99"/>
    <w:rsid w:val="008572D9"/>
    <w:pPr>
      <w:numPr>
        <w:numId w:val="32"/>
      </w:numPr>
    </w:pPr>
  </w:style>
  <w:style w:type="paragraph" w:customStyle="1" w:styleId="DraftingNote">
    <w:name w:val="Drafting Note"/>
    <w:basedOn w:val="BodyText"/>
    <w:link w:val="DraftingNoteChar"/>
    <w:qFormat/>
    <w:rsid w:val="00571C54"/>
    <w:pPr>
      <w:contextualSpacing/>
    </w:pPr>
    <w:rPr>
      <w:color w:val="A22D2B"/>
      <w:sz w:val="24"/>
      <w:u w:val="dotted"/>
    </w:rPr>
  </w:style>
  <w:style w:type="character" w:customStyle="1" w:styleId="DraftingNoteChar">
    <w:name w:val="Drafting Note Char"/>
    <w:basedOn w:val="BodyTextChar"/>
    <w:link w:val="DraftingNote"/>
    <w:rsid w:val="00571C54"/>
    <w:rPr>
      <w:color w:val="A22D2B"/>
      <w:sz w:val="24"/>
      <w:szCs w:val="20"/>
      <w:u w:val="dotted"/>
    </w:rPr>
  </w:style>
  <w:style w:type="paragraph" w:customStyle="1" w:styleId="BoxHeading1">
    <w:name w:val="Box Heading 1"/>
    <w:basedOn w:val="FigureTableHeading"/>
    <w:next w:val="BodyText"/>
    <w:uiPriority w:val="4"/>
    <w:qFormat/>
    <w:rsid w:val="000D0DFA"/>
    <w:pPr>
      <w:spacing w:after="0"/>
    </w:pPr>
    <w:rPr>
      <w:color w:val="FFFFFF" w:themeColor="background1"/>
    </w:rPr>
  </w:style>
  <w:style w:type="character" w:styleId="Emphasis">
    <w:name w:val="Emphasis"/>
    <w:basedOn w:val="DefaultParagraphFont"/>
    <w:uiPriority w:val="22"/>
    <w:qFormat/>
    <w:rsid w:val="00620548"/>
    <w:rPr>
      <w:i/>
      <w:iCs/>
    </w:rPr>
  </w:style>
  <w:style w:type="paragraph" w:customStyle="1" w:styleId="Reference">
    <w:name w:val="Reference"/>
    <w:basedOn w:val="BodyText"/>
    <w:qFormat/>
    <w:rsid w:val="004631DD"/>
    <w:pPr>
      <w:spacing w:before="0" w:after="60" w:line="200" w:lineRule="exact"/>
    </w:pPr>
    <w:rPr>
      <w:sz w:val="16"/>
    </w:rPr>
  </w:style>
  <w:style w:type="paragraph" w:customStyle="1" w:styleId="Keypoints-heading">
    <w:name w:val="Key points-heading"/>
    <w:basedOn w:val="Heading3"/>
    <w:uiPriority w:val="10"/>
    <w:qFormat/>
    <w:rsid w:val="002951E6"/>
    <w:rPr>
      <w:color w:val="auto"/>
    </w:rPr>
  </w:style>
  <w:style w:type="paragraph" w:customStyle="1" w:styleId="Heading2-Appendix">
    <w:name w:val="Heading 2-Appendix"/>
    <w:basedOn w:val="Heading2-nonumber"/>
    <w:next w:val="Normal"/>
    <w:uiPriority w:val="10"/>
    <w:qFormat/>
    <w:rsid w:val="003E6055"/>
    <w:pPr>
      <w:numPr>
        <w:ilvl w:val="1"/>
        <w:numId w:val="30"/>
      </w:numPr>
      <w:tabs>
        <w:tab w:val="num" w:pos="360"/>
      </w:tabs>
    </w:pPr>
  </w:style>
  <w:style w:type="numbering" w:customStyle="1" w:styleId="AppendixHeadingList">
    <w:name w:val="Appendix Heading List"/>
    <w:uiPriority w:val="99"/>
    <w:rsid w:val="008572D9"/>
    <w:pPr>
      <w:numPr>
        <w:numId w:val="30"/>
      </w:numPr>
    </w:pPr>
  </w:style>
  <w:style w:type="paragraph" w:customStyle="1" w:styleId="Space">
    <w:name w:val="Space"/>
    <w:basedOn w:val="BodyText"/>
    <w:uiPriority w:val="1"/>
    <w:rsid w:val="006D5F4F"/>
    <w:pPr>
      <w:spacing w:before="0" w:after="0"/>
    </w:pPr>
  </w:style>
  <w:style w:type="paragraph" w:customStyle="1" w:styleId="QuoteBullet">
    <w:name w:val="Quote Bullet"/>
    <w:basedOn w:val="ListBullet"/>
    <w:link w:val="QuoteBulletChar"/>
    <w:uiPriority w:val="1"/>
    <w:qFormat/>
    <w:rsid w:val="008572D9"/>
    <w:pPr>
      <w:spacing w:before="60"/>
      <w:ind w:left="340" w:right="851"/>
    </w:pPr>
    <w:rPr>
      <w:color w:val="58585B"/>
    </w:rPr>
  </w:style>
  <w:style w:type="character" w:customStyle="1" w:styleId="ListBulletChar">
    <w:name w:val="List Bullet Char"/>
    <w:basedOn w:val="DefaultParagraphFont"/>
    <w:link w:val="ListBullet"/>
    <w:uiPriority w:val="1"/>
    <w:rsid w:val="001310A3"/>
    <w:rPr>
      <w:rFonts w:ascii="Open Sans" w:hAnsi="Open Sans"/>
      <w:sz w:val="20"/>
      <w:szCs w:val="20"/>
    </w:rPr>
  </w:style>
  <w:style w:type="character" w:customStyle="1" w:styleId="QuoteBulletChar">
    <w:name w:val="Quote Bullet Char"/>
    <w:basedOn w:val="ListBulletChar"/>
    <w:link w:val="QuoteBullet"/>
    <w:uiPriority w:val="1"/>
    <w:rsid w:val="006A7069"/>
    <w:rPr>
      <w:rFonts w:ascii="Open Sans" w:hAnsi="Open Sans"/>
      <w:color w:val="58585B"/>
      <w:sz w:val="20"/>
      <w:szCs w:val="20"/>
    </w:rPr>
  </w:style>
  <w:style w:type="paragraph" w:customStyle="1" w:styleId="Figurecharttitle">
    <w:name w:val="Figure chart title"/>
    <w:basedOn w:val="BodyText"/>
    <w:uiPriority w:val="10"/>
    <w:qFormat/>
    <w:rsid w:val="00450C80"/>
    <w:pPr>
      <w:spacing w:before="0" w:after="0"/>
      <w:ind w:left="284" w:hanging="284"/>
    </w:pPr>
    <w:rPr>
      <w:sz w:val="18"/>
      <w:szCs w:val="18"/>
    </w:rPr>
  </w:style>
  <w:style w:type="paragraph" w:customStyle="1" w:styleId="CoverdisclaimerwhiteCover">
    <w:name w:val="Cover – disclaimer (white) (Cover)"/>
    <w:basedOn w:val="Normal"/>
    <w:uiPriority w:val="99"/>
    <w:rsid w:val="008572D9"/>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paragraph" w:customStyle="1" w:styleId="Jurisdictioncommentslistbullet">
    <w:name w:val="Jurisdiction comments list bullet"/>
    <w:rsid w:val="00171609"/>
    <w:pPr>
      <w:spacing w:after="140" w:line="240" w:lineRule="auto"/>
      <w:ind w:left="227" w:hanging="227"/>
      <w:jc w:val="both"/>
    </w:pPr>
    <w:rPr>
      <w:rFonts w:ascii="Arial" w:eastAsia="Times New Roman" w:hAnsi="Arial" w:cs="Times New Roman"/>
      <w:sz w:val="24"/>
      <w:szCs w:val="20"/>
    </w:rPr>
  </w:style>
  <w:style w:type="character" w:styleId="SmartLink">
    <w:name w:val="Smart Link"/>
    <w:basedOn w:val="DefaultParagraphFont"/>
    <w:uiPriority w:val="99"/>
    <w:semiHidden/>
    <w:unhideWhenUsed/>
    <w:rsid w:val="00C637E3"/>
    <w:rPr>
      <w:color w:val="0000FF"/>
      <w:u w:val="single"/>
      <w:shd w:val="clear" w:color="auto" w:fill="F3F2F1"/>
    </w:rPr>
  </w:style>
  <w:style w:type="character" w:customStyle="1" w:styleId="normaltextrun">
    <w:name w:val="normaltextrun"/>
    <w:basedOn w:val="DefaultParagraphFont"/>
    <w:rsid w:val="00C637E3"/>
  </w:style>
  <w:style w:type="character" w:customStyle="1" w:styleId="eop">
    <w:name w:val="eop"/>
    <w:basedOn w:val="DefaultParagraphFont"/>
    <w:rsid w:val="00C05EEA"/>
  </w:style>
  <w:style w:type="character" w:styleId="FollowedHyperlink">
    <w:name w:val="FollowedHyperlink"/>
    <w:basedOn w:val="DefaultParagraphFont"/>
    <w:uiPriority w:val="99"/>
    <w:semiHidden/>
    <w:unhideWhenUsed/>
    <w:rsid w:val="00097645"/>
    <w:rPr>
      <w:color w:val="4B4B4B" w:themeColor="followedHyperlink"/>
      <w:u w:val="single"/>
    </w:rPr>
  </w:style>
  <w:style w:type="table" w:customStyle="1" w:styleId="TableGrid1">
    <w:name w:val="Table Grid1"/>
    <w:basedOn w:val="TableNormal"/>
    <w:next w:val="TableGrid"/>
    <w:uiPriority w:val="39"/>
    <w:rsid w:val="00297569"/>
    <w:pPr>
      <w:spacing w:after="0" w:line="240" w:lineRule="auto"/>
    </w:pPr>
    <w:tblPr/>
  </w:style>
  <w:style w:type="character" w:styleId="Mention">
    <w:name w:val="Mention"/>
    <w:basedOn w:val="DefaultParagraphFont"/>
    <w:uiPriority w:val="99"/>
    <w:unhideWhenUsed/>
    <w:rsid w:val="00AF5590"/>
    <w:rPr>
      <w:color w:val="2B579A"/>
      <w:shd w:val="clear" w:color="auto" w:fill="E1DFDD"/>
    </w:rPr>
  </w:style>
  <w:style w:type="character" w:styleId="EndnoteReference">
    <w:name w:val="endnote reference"/>
    <w:basedOn w:val="DefaultParagraphFont"/>
    <w:uiPriority w:val="99"/>
    <w:semiHidden/>
    <w:unhideWhenUsed/>
    <w:rsid w:val="00507752"/>
    <w:rPr>
      <w:vertAlign w:val="superscript"/>
    </w:rPr>
  </w:style>
  <w:style w:type="table" w:styleId="GridTable4-Accent6">
    <w:name w:val="Grid Table 4 Accent 6"/>
    <w:basedOn w:val="TableNormal"/>
    <w:uiPriority w:val="49"/>
    <w:rsid w:val="002D62D8"/>
    <w:pPr>
      <w:spacing w:after="0" w:line="240" w:lineRule="auto"/>
    </w:pPr>
    <w:tblPr>
      <w:tblStyleRowBandSize w:val="1"/>
      <w:tblStyleColBandSize w:val="1"/>
      <w:tblBorders>
        <w:top w:val="single" w:sz="4" w:space="0" w:color="7F7B74" w:themeColor="accent6" w:themeTint="99"/>
        <w:left w:val="single" w:sz="4" w:space="0" w:color="7F7B74" w:themeColor="accent6" w:themeTint="99"/>
        <w:bottom w:val="single" w:sz="4" w:space="0" w:color="7F7B74" w:themeColor="accent6" w:themeTint="99"/>
        <w:right w:val="single" w:sz="4" w:space="0" w:color="7F7B74" w:themeColor="accent6" w:themeTint="99"/>
        <w:insideH w:val="single" w:sz="4" w:space="0" w:color="7F7B74" w:themeColor="accent6" w:themeTint="99"/>
        <w:insideV w:val="single" w:sz="4" w:space="0" w:color="7F7B74" w:themeColor="accent6" w:themeTint="99"/>
      </w:tblBorders>
    </w:tblPr>
    <w:tblStylePr w:type="firstRow">
      <w:rPr>
        <w:b/>
        <w:bCs/>
        <w:color w:val="FFFFFF" w:themeColor="background1"/>
      </w:rPr>
      <w:tblPr/>
      <w:tcPr>
        <w:tcBorders>
          <w:top w:val="single" w:sz="4" w:space="0" w:color="232220" w:themeColor="accent6"/>
          <w:left w:val="single" w:sz="4" w:space="0" w:color="232220" w:themeColor="accent6"/>
          <w:bottom w:val="single" w:sz="4" w:space="0" w:color="232220" w:themeColor="accent6"/>
          <w:right w:val="single" w:sz="4" w:space="0" w:color="232220" w:themeColor="accent6"/>
          <w:insideH w:val="nil"/>
          <w:insideV w:val="nil"/>
        </w:tcBorders>
        <w:shd w:val="clear" w:color="auto" w:fill="232220" w:themeFill="accent6"/>
      </w:tcPr>
    </w:tblStylePr>
    <w:tblStylePr w:type="lastRow">
      <w:rPr>
        <w:b/>
        <w:bCs/>
      </w:rPr>
      <w:tblPr/>
      <w:tcPr>
        <w:tcBorders>
          <w:top w:val="double" w:sz="4" w:space="0" w:color="232220" w:themeColor="accent6"/>
        </w:tcBorders>
      </w:tcPr>
    </w:tblStylePr>
    <w:tblStylePr w:type="firstCol">
      <w:rPr>
        <w:b/>
        <w:bCs/>
      </w:rPr>
    </w:tblStylePr>
    <w:tblStylePr w:type="lastCol">
      <w:rPr>
        <w:b/>
        <w:bCs/>
      </w:rPr>
    </w:tblStylePr>
    <w:tblStylePr w:type="band1Vert">
      <w:tblPr/>
      <w:tcPr>
        <w:shd w:val="clear" w:color="auto" w:fill="D4D3D0" w:themeFill="accent6" w:themeFillTint="33"/>
      </w:tcPr>
    </w:tblStylePr>
    <w:tblStylePr w:type="band1Horz">
      <w:tblPr/>
      <w:tcPr>
        <w:shd w:val="clear" w:color="auto" w:fill="D4D3D0" w:themeFill="accent6" w:themeFillTint="33"/>
      </w:tcPr>
    </w:tblStylePr>
  </w:style>
  <w:style w:type="table" w:styleId="PlainTable3">
    <w:name w:val="Plain Table 3"/>
    <w:basedOn w:val="TableNormal"/>
    <w:uiPriority w:val="43"/>
    <w:rsid w:val="002D62D8"/>
    <w:pPr>
      <w:spacing w:after="0" w:line="240" w:lineRule="auto"/>
    </w:pPr>
    <w:tblPr>
      <w:tblStyleRowBandSize w:val="1"/>
      <w:tblStyleColBandSize w:val="1"/>
    </w:tblPr>
    <w:tblStylePr w:type="firstRow">
      <w:rPr>
        <w:b/>
        <w:bCs/>
        <w:caps/>
      </w:rPr>
      <w:tblPr/>
      <w:tcPr>
        <w:tcBorders>
          <w:bottom w:val="single" w:sz="4" w:space="0" w:color="9B9999"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9"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62D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3E2036"/>
    <w:pPr>
      <w:spacing w:after="240" w:line="240" w:lineRule="atLeast"/>
      <w:ind w:left="720" w:hanging="720"/>
    </w:pPr>
  </w:style>
  <w:style w:type="character" w:customStyle="1" w:styleId="TableHeadingChar">
    <w:name w:val="Table Heading Char"/>
    <w:basedOn w:val="NoSpacingChar"/>
    <w:link w:val="TableHeading"/>
    <w:uiPriority w:val="4"/>
    <w:rsid w:val="004D72F4"/>
    <w:rPr>
      <w:rFonts w:ascii="Open Sans" w:hAnsi="Open Sans"/>
      <w:b/>
      <w:color w:val="FFFFFF" w:themeColor="background1"/>
      <w:sz w:val="20"/>
      <w:szCs w:val="20"/>
    </w:rPr>
  </w:style>
  <w:style w:type="paragraph" w:customStyle="1" w:styleId="FindingRecRequesttitle">
    <w:name w:val="Finding/Rec/Request title"/>
    <w:basedOn w:val="TableHeading"/>
    <w:link w:val="FindingRecRequesttitleChar"/>
    <w:uiPriority w:val="10"/>
    <w:qFormat/>
    <w:rsid w:val="00026275"/>
    <w:pPr>
      <w:keepNext/>
      <w:keepLines/>
      <w:spacing w:before="120"/>
      <w:ind w:left="57" w:right="108"/>
    </w:pPr>
  </w:style>
  <w:style w:type="character" w:customStyle="1" w:styleId="FindingRecRequesttitleChar">
    <w:name w:val="Finding/Rec/Request title Char"/>
    <w:basedOn w:val="TableHeadingChar"/>
    <w:link w:val="FindingRecRequesttitle"/>
    <w:uiPriority w:val="10"/>
    <w:rsid w:val="00026275"/>
    <w:rPr>
      <w:rFonts w:ascii="Open Sans" w:hAnsi="Open Sans"/>
      <w:b/>
      <w:color w:val="2B8683" w:themeColor="background2"/>
      <w:sz w:val="20"/>
      <w:szCs w:val="20"/>
    </w:rPr>
  </w:style>
  <w:style w:type="paragraph" w:customStyle="1" w:styleId="PullQuoteNoSpacing">
    <w:name w:val="Pull Quote No Spacing"/>
    <w:basedOn w:val="NoSpacing"/>
    <w:link w:val="PullQuoteNoSpacingChar"/>
    <w:uiPriority w:val="10"/>
    <w:qFormat/>
    <w:rsid w:val="00026275"/>
    <w:pPr>
      <w:spacing w:line="160" w:lineRule="exact"/>
    </w:pPr>
  </w:style>
  <w:style w:type="character" w:customStyle="1" w:styleId="PullQuoteNoSpacingChar">
    <w:name w:val="Pull Quote No Spacing Char"/>
    <w:basedOn w:val="NoSpacingChar"/>
    <w:link w:val="PullQuoteNoSpacing"/>
    <w:uiPriority w:val="10"/>
    <w:rsid w:val="00026275"/>
    <w:rPr>
      <w:rFonts w:ascii="Open Sans" w:hAnsi="Open Sans"/>
      <w:sz w:val="20"/>
      <w:szCs w:val="20"/>
    </w:rPr>
  </w:style>
  <w:style w:type="paragraph" w:customStyle="1" w:styleId="PullQuote-Indigenous">
    <w:name w:val="Pull Quote-Indigenous"/>
    <w:basedOn w:val="PullQuote"/>
    <w:uiPriority w:val="10"/>
    <w:qFormat/>
    <w:rsid w:val="00026275"/>
    <w:pPr>
      <w:ind w:right="680"/>
    </w:pPr>
    <w:rPr>
      <w:rFonts w:ascii="Open Sans" w:hAnsi="Open Sans" w:cs="Arial"/>
      <w:color w:val="auto"/>
      <w:spacing w:val="6"/>
      <w:sz w:val="22"/>
      <w:szCs w:val="22"/>
    </w:rPr>
  </w:style>
  <w:style w:type="paragraph" w:customStyle="1" w:styleId="TableListBullet">
    <w:name w:val="Table List Bullet"/>
    <w:basedOn w:val="ListBullet"/>
    <w:uiPriority w:val="10"/>
    <w:qFormat/>
    <w:rsid w:val="00026275"/>
    <w:pPr>
      <w:spacing w:before="46" w:after="46"/>
      <w:ind w:left="170" w:hanging="113"/>
    </w:pPr>
    <w:rPr>
      <w:sz w:val="18"/>
    </w:rPr>
  </w:style>
  <w:style w:type="paragraph" w:styleId="NormalWeb">
    <w:name w:val="Normal (Web)"/>
    <w:basedOn w:val="Normal"/>
    <w:uiPriority w:val="99"/>
    <w:semiHidden/>
    <w:unhideWhenUsed/>
    <w:rsid w:val="007D6662"/>
    <w:rPr>
      <w:rFonts w:ascii="Times New Roman" w:hAnsi="Times New Roman" w:cs="Times New Roman"/>
      <w:sz w:val="24"/>
      <w:szCs w:val="24"/>
    </w:rPr>
  </w:style>
  <w:style w:type="character" w:customStyle="1" w:styleId="1cs5bdp">
    <w:name w:val="___1cs5bdp"/>
    <w:basedOn w:val="DefaultParagraphFont"/>
    <w:rsid w:val="00640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image" Target="media/image6.png"/><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image" Target="media/image13.svg"/><Relationship Id="rId42" Type="http://schemas.microsoft.com/office/2019/05/relationships/documenttasks" Target="documenttasks/documenttasks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image" Target="media/image8.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7.xml"/><Relationship Id="rId32" Type="http://schemas.openxmlformats.org/officeDocument/2006/relationships/image" Target="media/image11.emf"/><Relationship Id="rId37" Type="http://schemas.openxmlformats.org/officeDocument/2006/relationships/image" Target="media/image16.png"/><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image" Target="media/image15.png"/><Relationship Id="rId10" Type="http://schemas.openxmlformats.org/officeDocument/2006/relationships/settings" Target="settings.xml"/><Relationship Id="rId19" Type="http://schemas.openxmlformats.org/officeDocument/2006/relationships/image" Target="media/image4.png"/><Relationship Id="rId31" Type="http://schemas.openxmlformats.org/officeDocument/2006/relationships/image" Target="media/image10.emf"/><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image" Target="media/image7.jpeg"/><Relationship Id="rId30" Type="http://schemas.openxmlformats.org/officeDocument/2006/relationships/image" Target="media/image9.emf"/><Relationship Id="rId35" Type="http://schemas.openxmlformats.org/officeDocument/2006/relationships/image" Target="media/image14.emf"/><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footer" Target="footer3.xml"/><Relationship Id="rId33" Type="http://schemas.openxmlformats.org/officeDocument/2006/relationships/image" Target="media/image12.png"/><Relationship Id="rId38" Type="http://schemas.openxmlformats.org/officeDocument/2006/relationships/header" Target="header9.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pcgov.sharepoint.com/sites/sce/FormServerTemplates/PC-report-template.dotx" TargetMode="External"/></Relationships>
</file>

<file path=word/documenttasks/documenttasks1.xml><?xml version="1.0" encoding="utf-8"?>
<t:Tasks xmlns:t="http://schemas.microsoft.com/office/tasks/2019/documenttasks" xmlns:oel="http://schemas.microsoft.com/office/2019/extlst">
  <t:Task id="{031063B1-5B60-4EA4-8BD3-8FAE6BA3AD18}">
    <t:Anchor>
      <t:Comment id="2031877433"/>
    </t:Anchor>
    <t:History>
      <t:Event id="{8B55E4CC-D2B8-4010-8283-92A163FEBBC7}" time="2026-07-07T06:26:44.885Z">
        <t:Attribution userId="S::marion.coddou@pc.gov.au::15247d79-3231-49f7-abfd-cc83d915eede" userProvider="AD" userName="Marion Coddou"/>
        <t:Anchor>
          <t:Comment id="2031877433"/>
        </t:Anchor>
        <t:Create/>
      </t:Event>
      <t:Event id="{27E838F0-0F4F-41A5-B97E-3DDA64873620}" time="2026-07-07T06:26:44.885Z">
        <t:Attribution userId="S::marion.coddou@pc.gov.au::15247d79-3231-49f7-abfd-cc83d915eede" userProvider="AD" userName="Marion Coddou"/>
        <t:Anchor>
          <t:Comment id="2031877433"/>
        </t:Anchor>
        <t:Assign userId="S::matthew.friedman@pc.gov.au::d743e00c-4cb9-41c3-b5c5-fe91dc75fc84" userProvider="AD" userName="Matthew Friedman"/>
      </t:Event>
      <t:Event id="{5AA1CE5D-C70A-4F30-97A3-CBA14B137940}" time="2026-07-07T06:26:44.885Z">
        <t:Attribution userId="S::marion.coddou@pc.gov.au::15247d79-3231-49f7-abfd-cc83d915eede" userProvider="AD" userName="Marion Coddou"/>
        <t:Anchor>
          <t:Comment id="2031877433"/>
        </t:Anchor>
        <t:SetTitle title="@Matthew Friedman my zotero plug in is playing up again. Would you be so kind as to add in the reference to response to the Aboriginal and Torres Strait Islander-led review"/>
      </t:Event>
      <t:Event id="{5B3AEEDD-0F45-448F-B190-9BCA2355D0B9}" time="2026-07-07T06:32:39.366Z">
        <t:Attribution userId="S::matthew.friedman@pc.gov.au::d743e00c-4cb9-41c3-b5c5-fe91dc75fc84" userProvider="AD" userName="Matthew Friedma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4A5FBF89B74B4B8646FC786639266F"/>
        <w:category>
          <w:name w:val="General"/>
          <w:gallery w:val="placeholder"/>
        </w:category>
        <w:types>
          <w:type w:val="bbPlcHdr"/>
        </w:types>
        <w:behaviors>
          <w:behavior w:val="content"/>
        </w:behaviors>
        <w:guid w:val="{B037200B-72F3-43B7-9ADD-93E07FCD4423}"/>
      </w:docPartPr>
      <w:docPartBody>
        <w:p w:rsidR="009D2DD8" w:rsidRDefault="00731672">
          <w:pPr>
            <w:pStyle w:val="254A5FBF89B74B4B8646FC786639266F"/>
          </w:pPr>
          <w:r w:rsidRPr="00F2058B">
            <w:rPr>
              <w:highlight w:val="lightGray"/>
            </w:rPr>
            <w:t>[click to add text]</w:t>
          </w:r>
        </w:p>
      </w:docPartBody>
    </w:docPart>
    <w:docPart>
      <w:docPartPr>
        <w:name w:val="8AF9BA8F330AF4458930ABC8E131C379"/>
        <w:category>
          <w:name w:val="General"/>
          <w:gallery w:val="placeholder"/>
        </w:category>
        <w:types>
          <w:type w:val="bbPlcHdr"/>
        </w:types>
        <w:behaviors>
          <w:behavior w:val="content"/>
        </w:behaviors>
        <w:guid w:val="{5687A594-C028-3A4B-8114-C27C5D475501}"/>
      </w:docPartPr>
      <w:docPartBody>
        <w:p w:rsidR="00E3616C" w:rsidRDefault="00E3616C">
          <w:pPr>
            <w:pStyle w:val="8AF9BA8F330AF4458930ABC8E131C379"/>
          </w:pPr>
          <w:r w:rsidRPr="00265918">
            <w:rPr>
              <w:highlight w:val="lightGray"/>
            </w:rPr>
            <w:t>[Choose Received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20B0606030504020204"/>
    <w:charset w:val="00"/>
    <w:family w:val="swiss"/>
    <w:pitch w:val="variable"/>
    <w:sig w:usb0="E00002EF" w:usb1="4000205B" w:usb2="00000028" w:usb3="00000000" w:csb0="0000019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Open Sans Extrabold">
    <w:panose1 w:val="020B09060308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1BC"/>
    <w:rsid w:val="00002542"/>
    <w:rsid w:val="000045AF"/>
    <w:rsid w:val="00007E1B"/>
    <w:rsid w:val="00032313"/>
    <w:rsid w:val="00034B99"/>
    <w:rsid w:val="00034D78"/>
    <w:rsid w:val="000451C9"/>
    <w:rsid w:val="00052E30"/>
    <w:rsid w:val="000568FC"/>
    <w:rsid w:val="00070CE5"/>
    <w:rsid w:val="000814D1"/>
    <w:rsid w:val="00095958"/>
    <w:rsid w:val="00095ECC"/>
    <w:rsid w:val="000B113A"/>
    <w:rsid w:val="000B399F"/>
    <w:rsid w:val="000B7FB4"/>
    <w:rsid w:val="000C34BF"/>
    <w:rsid w:val="000C353C"/>
    <w:rsid w:val="000C4052"/>
    <w:rsid w:val="000D4715"/>
    <w:rsid w:val="000D51C2"/>
    <w:rsid w:val="000E7B9E"/>
    <w:rsid w:val="00114A0F"/>
    <w:rsid w:val="001164E7"/>
    <w:rsid w:val="001308D7"/>
    <w:rsid w:val="001342A1"/>
    <w:rsid w:val="00153EA5"/>
    <w:rsid w:val="00156A8B"/>
    <w:rsid w:val="00184ED1"/>
    <w:rsid w:val="00192C7E"/>
    <w:rsid w:val="001A0CD9"/>
    <w:rsid w:val="001D3B2E"/>
    <w:rsid w:val="001E4BB1"/>
    <w:rsid w:val="00207526"/>
    <w:rsid w:val="00207F27"/>
    <w:rsid w:val="00210E78"/>
    <w:rsid w:val="0021700C"/>
    <w:rsid w:val="002245BA"/>
    <w:rsid w:val="002341D9"/>
    <w:rsid w:val="002418FA"/>
    <w:rsid w:val="002442EC"/>
    <w:rsid w:val="002505E3"/>
    <w:rsid w:val="00256357"/>
    <w:rsid w:val="00260F49"/>
    <w:rsid w:val="002753DF"/>
    <w:rsid w:val="00297017"/>
    <w:rsid w:val="002A53D7"/>
    <w:rsid w:val="002A67D4"/>
    <w:rsid w:val="002E4907"/>
    <w:rsid w:val="002E507E"/>
    <w:rsid w:val="002E61D7"/>
    <w:rsid w:val="002F5259"/>
    <w:rsid w:val="00331187"/>
    <w:rsid w:val="00331D21"/>
    <w:rsid w:val="0033385D"/>
    <w:rsid w:val="00336522"/>
    <w:rsid w:val="00353831"/>
    <w:rsid w:val="00362DAF"/>
    <w:rsid w:val="00371B54"/>
    <w:rsid w:val="00374E21"/>
    <w:rsid w:val="003830FF"/>
    <w:rsid w:val="003A53BB"/>
    <w:rsid w:val="003A7CD3"/>
    <w:rsid w:val="003B33D3"/>
    <w:rsid w:val="003B382C"/>
    <w:rsid w:val="003B410C"/>
    <w:rsid w:val="0040067C"/>
    <w:rsid w:val="0044311D"/>
    <w:rsid w:val="004712C9"/>
    <w:rsid w:val="004770EF"/>
    <w:rsid w:val="00480D8C"/>
    <w:rsid w:val="00481F79"/>
    <w:rsid w:val="004A0DB7"/>
    <w:rsid w:val="004A4B72"/>
    <w:rsid w:val="004B11CF"/>
    <w:rsid w:val="004C0146"/>
    <w:rsid w:val="00500EF5"/>
    <w:rsid w:val="00521C58"/>
    <w:rsid w:val="0052231D"/>
    <w:rsid w:val="00542AE3"/>
    <w:rsid w:val="00576315"/>
    <w:rsid w:val="005906C5"/>
    <w:rsid w:val="005938AE"/>
    <w:rsid w:val="005961A2"/>
    <w:rsid w:val="005978C6"/>
    <w:rsid w:val="005A4324"/>
    <w:rsid w:val="005A7530"/>
    <w:rsid w:val="005C7C41"/>
    <w:rsid w:val="005F1F68"/>
    <w:rsid w:val="005F2BA7"/>
    <w:rsid w:val="0060747F"/>
    <w:rsid w:val="00665700"/>
    <w:rsid w:val="00674A51"/>
    <w:rsid w:val="006821CE"/>
    <w:rsid w:val="006B541F"/>
    <w:rsid w:val="006B751A"/>
    <w:rsid w:val="006C0D2D"/>
    <w:rsid w:val="006C7F81"/>
    <w:rsid w:val="006F18EC"/>
    <w:rsid w:val="00701A07"/>
    <w:rsid w:val="007051BC"/>
    <w:rsid w:val="00724076"/>
    <w:rsid w:val="007307D0"/>
    <w:rsid w:val="00731672"/>
    <w:rsid w:val="00740C09"/>
    <w:rsid w:val="00752B50"/>
    <w:rsid w:val="0076437B"/>
    <w:rsid w:val="007D6F58"/>
    <w:rsid w:val="007E057C"/>
    <w:rsid w:val="007E3221"/>
    <w:rsid w:val="007F7E1C"/>
    <w:rsid w:val="008001C2"/>
    <w:rsid w:val="008621D1"/>
    <w:rsid w:val="00867E20"/>
    <w:rsid w:val="0087144E"/>
    <w:rsid w:val="0087287D"/>
    <w:rsid w:val="00880B39"/>
    <w:rsid w:val="00887732"/>
    <w:rsid w:val="008A1343"/>
    <w:rsid w:val="008A282A"/>
    <w:rsid w:val="008A4697"/>
    <w:rsid w:val="008A55DB"/>
    <w:rsid w:val="008C7CAD"/>
    <w:rsid w:val="008E3ACB"/>
    <w:rsid w:val="008E62E2"/>
    <w:rsid w:val="008F67DC"/>
    <w:rsid w:val="0090013A"/>
    <w:rsid w:val="009138A6"/>
    <w:rsid w:val="00914CF4"/>
    <w:rsid w:val="009720D3"/>
    <w:rsid w:val="00975D00"/>
    <w:rsid w:val="00984D40"/>
    <w:rsid w:val="0099210D"/>
    <w:rsid w:val="009934E5"/>
    <w:rsid w:val="009C09CB"/>
    <w:rsid w:val="009D2DD8"/>
    <w:rsid w:val="009E3535"/>
    <w:rsid w:val="009F4F63"/>
    <w:rsid w:val="00A0044D"/>
    <w:rsid w:val="00A00695"/>
    <w:rsid w:val="00A10E35"/>
    <w:rsid w:val="00A25080"/>
    <w:rsid w:val="00A541CE"/>
    <w:rsid w:val="00A62543"/>
    <w:rsid w:val="00A90BB6"/>
    <w:rsid w:val="00A9165F"/>
    <w:rsid w:val="00A93EF8"/>
    <w:rsid w:val="00AA20BA"/>
    <w:rsid w:val="00AA2988"/>
    <w:rsid w:val="00AC018F"/>
    <w:rsid w:val="00B03BA4"/>
    <w:rsid w:val="00B21CC4"/>
    <w:rsid w:val="00B42160"/>
    <w:rsid w:val="00B51696"/>
    <w:rsid w:val="00B85902"/>
    <w:rsid w:val="00B85A45"/>
    <w:rsid w:val="00B917A2"/>
    <w:rsid w:val="00B92F6C"/>
    <w:rsid w:val="00B9346F"/>
    <w:rsid w:val="00BA2933"/>
    <w:rsid w:val="00BA7D6A"/>
    <w:rsid w:val="00BC6BF0"/>
    <w:rsid w:val="00BE1040"/>
    <w:rsid w:val="00BE2D30"/>
    <w:rsid w:val="00C215C3"/>
    <w:rsid w:val="00C216AB"/>
    <w:rsid w:val="00C234E3"/>
    <w:rsid w:val="00C32891"/>
    <w:rsid w:val="00C347C2"/>
    <w:rsid w:val="00C34E43"/>
    <w:rsid w:val="00C4415C"/>
    <w:rsid w:val="00C74D0B"/>
    <w:rsid w:val="00C93BA1"/>
    <w:rsid w:val="00CA1C39"/>
    <w:rsid w:val="00CA5145"/>
    <w:rsid w:val="00CD0261"/>
    <w:rsid w:val="00CD1D72"/>
    <w:rsid w:val="00CE2E89"/>
    <w:rsid w:val="00CE4EE8"/>
    <w:rsid w:val="00CF25B1"/>
    <w:rsid w:val="00CF42DD"/>
    <w:rsid w:val="00CF66D0"/>
    <w:rsid w:val="00D00336"/>
    <w:rsid w:val="00D027B7"/>
    <w:rsid w:val="00D04229"/>
    <w:rsid w:val="00D045FA"/>
    <w:rsid w:val="00D236C7"/>
    <w:rsid w:val="00D23DD1"/>
    <w:rsid w:val="00D26ECE"/>
    <w:rsid w:val="00D32B06"/>
    <w:rsid w:val="00D3367E"/>
    <w:rsid w:val="00D34ECC"/>
    <w:rsid w:val="00D41C0E"/>
    <w:rsid w:val="00D57824"/>
    <w:rsid w:val="00D60E46"/>
    <w:rsid w:val="00D6697F"/>
    <w:rsid w:val="00D73E87"/>
    <w:rsid w:val="00DA7954"/>
    <w:rsid w:val="00DB470C"/>
    <w:rsid w:val="00DB4C29"/>
    <w:rsid w:val="00DC0E72"/>
    <w:rsid w:val="00DC3A61"/>
    <w:rsid w:val="00DE1CBE"/>
    <w:rsid w:val="00DF7A1F"/>
    <w:rsid w:val="00E35F95"/>
    <w:rsid w:val="00E3616C"/>
    <w:rsid w:val="00E3707A"/>
    <w:rsid w:val="00E66FA3"/>
    <w:rsid w:val="00E7030B"/>
    <w:rsid w:val="00E71BB5"/>
    <w:rsid w:val="00E75E64"/>
    <w:rsid w:val="00E80229"/>
    <w:rsid w:val="00EB6580"/>
    <w:rsid w:val="00EC4D0F"/>
    <w:rsid w:val="00ED76C8"/>
    <w:rsid w:val="00EE128B"/>
    <w:rsid w:val="00F00271"/>
    <w:rsid w:val="00F015A5"/>
    <w:rsid w:val="00F05703"/>
    <w:rsid w:val="00F36034"/>
    <w:rsid w:val="00F4715E"/>
    <w:rsid w:val="00F83A04"/>
    <w:rsid w:val="00F83DB7"/>
    <w:rsid w:val="00FB1222"/>
    <w:rsid w:val="00FE3084"/>
    <w:rsid w:val="00FE3560"/>
    <w:rsid w:val="00FE371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39"/>
    <w:pPr>
      <w:keepNext w:val="0"/>
      <w:keepLines w:val="0"/>
      <w:spacing w:before="560" w:after="480" w:line="204" w:lineRule="auto"/>
      <w:ind w:right="2268"/>
      <w:contextualSpacing/>
    </w:pPr>
    <w:rPr>
      <w:color w:val="FFFFFF" w:themeColor="background1"/>
      <w:kern w:val="28"/>
      <w:sz w:val="52"/>
      <w:szCs w:val="56"/>
      <w:lang w:eastAsia="en-US"/>
      <w14:ligatures w14:val="none"/>
    </w:rPr>
  </w:style>
  <w:style w:type="character" w:customStyle="1" w:styleId="TitleChar">
    <w:name w:val="Title Char"/>
    <w:basedOn w:val="DefaultParagraphFont"/>
    <w:link w:val="Title"/>
    <w:uiPriority w:val="39"/>
    <w:rPr>
      <w:rFonts w:asciiTheme="majorHAnsi" w:eastAsiaTheme="majorEastAsia" w:hAnsiTheme="majorHAnsi" w:cstheme="majorBidi"/>
      <w:color w:val="FFFFFF" w:themeColor="background1"/>
      <w:kern w:val="28"/>
      <w:sz w:val="52"/>
      <w:szCs w:val="56"/>
      <w:lang w:eastAsia="en-US"/>
      <w14:ligatures w14: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paragraph" w:customStyle="1" w:styleId="9886BB1CF31A47509DD72C882856163D">
    <w:name w:val="9886BB1CF31A47509DD72C882856163D"/>
  </w:style>
  <w:style w:type="character" w:styleId="PlaceholderText">
    <w:name w:val="Placeholder Text"/>
    <w:basedOn w:val="DefaultParagraphFont"/>
    <w:uiPriority w:val="99"/>
    <w:semiHidden/>
    <w:rPr>
      <w:color w:val="808080"/>
    </w:rPr>
  </w:style>
  <w:style w:type="paragraph" w:customStyle="1" w:styleId="A592C0E2959249CE9920D4D5CB248165">
    <w:name w:val="A592C0E2959249CE9920D4D5CB248165"/>
  </w:style>
  <w:style w:type="paragraph" w:customStyle="1" w:styleId="254A5FBF89B74B4B8646FC786639266F">
    <w:name w:val="254A5FBF89B74B4B8646FC786639266F"/>
  </w:style>
  <w:style w:type="character" w:styleId="Strong">
    <w:name w:val="Strong"/>
    <w:basedOn w:val="DefaultParagraphFont"/>
    <w:uiPriority w:val="22"/>
    <w:qFormat/>
    <w:rPr>
      <w:rFonts w:asciiTheme="minorHAnsi" w:hAnsiTheme="minorHAnsi"/>
      <w:b/>
      <w:bCs/>
    </w:rPr>
  </w:style>
  <w:style w:type="paragraph" w:customStyle="1" w:styleId="8AF9BA8F330AF4458930ABC8E131C379">
    <w:name w:val="8AF9BA8F330AF4458930ABC8E131C379"/>
    <w:rPr>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CTG Review 2026">
      <a:dk1>
        <a:srgbClr val="373636"/>
      </a:dk1>
      <a:lt1>
        <a:srgbClr val="FFFFFF"/>
      </a:lt1>
      <a:dk2>
        <a:srgbClr val="E55336"/>
      </a:dk2>
      <a:lt2>
        <a:srgbClr val="2B8683"/>
      </a:lt2>
      <a:accent1>
        <a:srgbClr val="C86639"/>
      </a:accent1>
      <a:accent2>
        <a:srgbClr val="563C2B"/>
      </a:accent2>
      <a:accent3>
        <a:srgbClr val="C96639"/>
      </a:accent3>
      <a:accent4>
        <a:srgbClr val="E5B282"/>
      </a:accent4>
      <a:accent5>
        <a:srgbClr val="87593C"/>
      </a:accent5>
      <a:accent6>
        <a:srgbClr val="232220"/>
      </a:accent6>
      <a:hlink>
        <a:srgbClr val="2D8683"/>
      </a:hlink>
      <a:folHlink>
        <a:srgbClr val="4B4B4B"/>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mplafyTemplateConfiguration><![CDATA[{"elementsMetadata":[],"transformationConfigurations":[],"templateName":"Issues paper / Call for submissions","templateDescription":"Template for inquiries and studies","enableDocumentContentUpdater":false,"version":"2.0"}]]></TemplafyTemplateConfigura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385984-9344-419b-a80b-49c06a2bdab8">
      <Terms xmlns="http://schemas.microsoft.com/office/infopath/2007/PartnerControls"/>
    </lcf76f155ced4ddcb4097134ff3c332f>
    <TaxCatchAll xmlns="20393cdf-440a-4521-8f19-00ba43423d00">
      <Value>1</Value>
    </TaxCatchAll>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humbnail xmlns="3d385984-9344-419b-a80b-49c06a2bdab8" xsi:nil="true"/>
    <Access xmlns="3d385984-9344-419b-a80b-49c06a2bdab8">
      <UserInfo>
        <DisplayName/>
        <AccountId xsi:nil="true"/>
        <AccountType/>
      </UserInfo>
    </Access>
    <Status xmlns="3d385984-9344-419b-a80b-49c06a2bdab8" xsi:nil="true"/>
    <_Flow_SignoffStatus xmlns="3d385984-9344-419b-a80b-49c06a2bdab8" xsi:nil="true"/>
    <_dlc_DocId xmlns="20393cdf-440a-4521-8f19-00ba43423d00">MPWT-2140667901-110432</_dlc_DocId>
    <_dlc_DocIdUrl xmlns="20393cdf-440a-4521-8f19-00ba43423d00">
      <Url>https://pcgov.sharepoint.com/sites/sceteam/_layouts/15/DocIdRedir.aspx?ID=MPWT-2140667901-110432</Url>
      <Description>MPWT-2140667901-110432</Description>
    </_dlc_DocIdUrl>
  </documentManagement>
</p:properties>
</file>

<file path=customXml/item3.xml><?xml version="1.0" encoding="utf-8"?>
<TemplafyFormConfiguration><![CDATA[{"formFields":[],"formDataEntries":[]}]]></TemplafyFormConfiguratio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3083e67acb97d747ddde710af935c671">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4b514a53c37bcd6b94cf514612a183e8"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CDCE8C-2FF2-479D-91C1-79A7A7683D3C}">
  <ds:schemaRefs/>
</ds:datastoreItem>
</file>

<file path=customXml/itemProps2.xml><?xml version="1.0" encoding="utf-8"?>
<ds:datastoreItem xmlns:ds="http://schemas.openxmlformats.org/officeDocument/2006/customXml" ds:itemID="{63467D21-C8CB-4FAB-B220-880C3E7E2194}">
  <ds:schemaRefs>
    <ds:schemaRef ds:uri="http://schemas.microsoft.com/office/2006/metadata/properties"/>
    <ds:schemaRef ds:uri="http://schemas.microsoft.com/office/infopath/2007/PartnerControls"/>
    <ds:schemaRef ds:uri="3d385984-9344-419b-a80b-49c06a2bdab8"/>
    <ds:schemaRef ds:uri="20393cdf-440a-4521-8f19-00ba43423d00"/>
  </ds:schemaRefs>
</ds:datastoreItem>
</file>

<file path=customXml/itemProps3.xml><?xml version="1.0" encoding="utf-8"?>
<ds:datastoreItem xmlns:ds="http://schemas.openxmlformats.org/officeDocument/2006/customXml" ds:itemID="{9897F752-2238-441E-ABA5-DB8C10DEA577}">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5.xml><?xml version="1.0" encoding="utf-8"?>
<ds:datastoreItem xmlns:ds="http://schemas.openxmlformats.org/officeDocument/2006/customXml" ds:itemID="{99C014ED-944E-4E4A-BB38-6AD356ED2D00}">
  <ds:schemaRefs>
    <ds:schemaRef ds:uri="http://schemas.microsoft.com/sharepoint/events"/>
  </ds:schemaRefs>
</ds:datastoreItem>
</file>

<file path=customXml/itemProps6.xml><?xml version="1.0" encoding="utf-8"?>
<ds:datastoreItem xmlns:ds="http://schemas.openxmlformats.org/officeDocument/2006/customXml" ds:itemID="{1FFC893A-7FF3-4420-8EC3-A1EBEE209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0BAC8A7-C98C-44FF-B18B-4A6CCC4FE7D7}">
  <ds:schemaRefs>
    <ds:schemaRef ds:uri="http://schemas.microsoft.com/sharepoint/v3/contenttype/forms"/>
  </ds:schemaRefs>
</ds:datastoreItem>
</file>

<file path=docMetadata/LabelInfo.xml><?xml version="1.0" encoding="utf-8"?>
<clbl:labelList xmlns:clbl="http://schemas.microsoft.com/office/2020/mipLabelMetadata">
  <clbl:label id="{f7467c1a-e0ed-413c-a72b-aac8e8e94f41}" enabled="1" method="Privileged" siteId="{29f9330b-c0fe-4244-830e-ba9f275d6c34}" contentBits="1" removed="0"/>
</clbl:labelList>
</file>

<file path=docProps/app.xml><?xml version="1.0" encoding="utf-8"?>
<Properties xmlns="http://schemas.openxmlformats.org/officeDocument/2006/extended-properties" xmlns:vt="http://schemas.openxmlformats.org/officeDocument/2006/docPropsVTypes">
  <Template>PC-report-template.dotx</Template>
  <TotalTime>113</TotalTime>
  <Pages>32</Pages>
  <Words>9563</Words>
  <Characters>57670</Characters>
  <Application>Microsoft Office Word</Application>
  <DocSecurity>0</DocSecurity>
  <Lines>1048</Lines>
  <Paragraphs>579</Paragraphs>
  <ScaleCrop>false</ScaleCrop>
  <HeadingPairs>
    <vt:vector size="2" baseType="variant">
      <vt:variant>
        <vt:lpstr>Title</vt:lpstr>
      </vt:variant>
      <vt:variant>
        <vt:i4>1</vt:i4>
      </vt:variant>
    </vt:vector>
  </HeadingPairs>
  <TitlesOfParts>
    <vt:vector size="1" baseType="lpstr">
      <vt:lpstr>Call for submissions - Review of the National Agreement on Closing the Gap 2026</vt:lpstr>
    </vt:vector>
  </TitlesOfParts>
  <Company>Productivity Commission</Company>
  <LinksUpToDate>false</LinksUpToDate>
  <CharactersWithSpaces>66654</CharactersWithSpaces>
  <SharedDoc>false</SharedDoc>
  <HLinks>
    <vt:vector size="6" baseType="variant">
      <vt:variant>
        <vt:i4>1638434</vt:i4>
      </vt:variant>
      <vt:variant>
        <vt:i4>0</vt:i4>
      </vt:variant>
      <vt:variant>
        <vt:i4>0</vt:i4>
      </vt:variant>
      <vt:variant>
        <vt:i4>5</vt:i4>
      </vt:variant>
      <vt:variant>
        <vt:lpwstr>mailto:michelle.cross@pc.gov.au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submissions - Review of the National Agreement on Closing the Gap 2026</dc:title>
  <dc:subject>Call for submissions</dc:subject>
  <dc:creator>Productivity Commission</dc:creator>
  <cp:keywords/>
  <dc:description/>
  <cp:lastModifiedBy>Chris Alston</cp:lastModifiedBy>
  <cp:revision>57</cp:revision>
  <cp:lastPrinted>2026-09-04T05:48:00Z</cp:lastPrinted>
  <dcterms:created xsi:type="dcterms:W3CDTF">2026-09-04T01:50:00Z</dcterms:created>
  <dcterms:modified xsi:type="dcterms:W3CDTF">2026-09-06T23:58:00Z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productivitycommission</vt:lpwstr>
  </property>
  <property fmtid="{D5CDD505-2E9C-101B-9397-08002B2CF9AE}" pid="3" name="TemplafyTemplateId">
    <vt:lpwstr>637734062846799996</vt:lpwstr>
  </property>
  <property fmtid="{D5CDD505-2E9C-101B-9397-08002B2CF9AE}" pid="4" name="TemplafyUserProfileId">
    <vt:lpwstr>975909220850860480</vt:lpwstr>
  </property>
  <property fmtid="{D5CDD505-2E9C-101B-9397-08002B2CF9AE}" pid="5" name="TemplafyFromBlank">
    <vt:bool>false</vt:bool>
  </property>
  <property fmtid="{D5CDD505-2E9C-101B-9397-08002B2CF9AE}" pid="6" name="ClassificationContentMarkingHeaderFontProps">
    <vt:lpwstr>#000000,12,Aptos</vt:lpwstr>
  </property>
  <property fmtid="{D5CDD505-2E9C-101B-9397-08002B2CF9AE}" pid="7" name="ClassificationContentMarkingHeaderText">
    <vt:lpwstr> OFFICIAL</vt:lpwstr>
  </property>
  <property fmtid="{D5CDD505-2E9C-101B-9397-08002B2CF9AE}" pid="8" name="ContentTypeId">
    <vt:lpwstr>0x0101006C0B5E815648EF46B6FA6D42F17E5E9F000C963E276195B04F83BC027CFDC94A8D</vt:lpwstr>
  </property>
  <property fmtid="{D5CDD505-2E9C-101B-9397-08002B2CF9AE}" pid="9" name="MediaServiceImageTags">
    <vt:lpwstr/>
  </property>
  <property fmtid="{D5CDD505-2E9C-101B-9397-08002B2CF9AE}" pid="10" name="RevIMBCS">
    <vt:lpwstr>1;#Unclassified|3955eeb1-2d18-4582-aeb2-00144ec3aaf5</vt:lpwstr>
  </property>
  <property fmtid="{D5CDD505-2E9C-101B-9397-08002B2CF9AE}" pid="11" name="docLang">
    <vt:lpwstr>en</vt:lpwstr>
  </property>
  <property fmtid="{D5CDD505-2E9C-101B-9397-08002B2CF9AE}" pid="12" name="ZOTERO_PREF_1">
    <vt:lpwstr>&lt;data data-version="3" zotero-version="9.0.5"&gt;&lt;session id="giYOdsFL"/&gt;&lt;style id="http://www.zotero.org/styles/Productivity-Commission" hasBibliography="1" bibliographyStyleHasBeenSet="1"/&gt;&lt;prefs&gt;&lt;pref name="fieldType" value="Field"/&gt;&lt;/prefs&gt;&lt;/data&gt;</vt:lpwstr>
  </property>
  <property fmtid="{D5CDD505-2E9C-101B-9397-08002B2CF9AE}" pid="13" name="ClassificationContentMarkingHeaderShapeIds">
    <vt:lpwstr>6ebff95b,274082d5,5104d483</vt:lpwstr>
  </property>
  <property fmtid="{D5CDD505-2E9C-101B-9397-08002B2CF9AE}" pid="14" name="MSIP_Label_c1f2b1ce-4212-46db-a901-dd8453f57141_Enabled">
    <vt:lpwstr>true</vt:lpwstr>
  </property>
  <property fmtid="{D5CDD505-2E9C-101B-9397-08002B2CF9AE}" pid="15" name="MSIP_Label_c1f2b1ce-4212-46db-a901-dd8453f57141_SetDate">
    <vt:lpwstr>2026-09-02T07:40:36Z</vt:lpwstr>
  </property>
  <property fmtid="{D5CDD505-2E9C-101B-9397-08002B2CF9AE}" pid="16" name="MSIP_Label_c1f2b1ce-4212-46db-a901-dd8453f57141_Method">
    <vt:lpwstr>Privileged</vt:lpwstr>
  </property>
  <property fmtid="{D5CDD505-2E9C-101B-9397-08002B2CF9AE}" pid="17" name="MSIP_Label_c1f2b1ce-4212-46db-a901-dd8453f57141_Name">
    <vt:lpwstr>Publish</vt:lpwstr>
  </property>
  <property fmtid="{D5CDD505-2E9C-101B-9397-08002B2CF9AE}" pid="18" name="MSIP_Label_c1f2b1ce-4212-46db-a901-dd8453f57141_SiteId">
    <vt:lpwstr>29f9330b-c0fe-4244-830e-ba9f275d6c34</vt:lpwstr>
  </property>
  <property fmtid="{D5CDD505-2E9C-101B-9397-08002B2CF9AE}" pid="19" name="MSIP_Label_c1f2b1ce-4212-46db-a901-dd8453f57141_ActionId">
    <vt:lpwstr>9021b15a-b366-4ce6-b5f9-75bec877a017</vt:lpwstr>
  </property>
  <property fmtid="{D5CDD505-2E9C-101B-9397-08002B2CF9AE}" pid="20" name="MSIP_Label_c1f2b1ce-4212-46db-a901-dd8453f57141_ContentBits">
    <vt:lpwstr>0</vt:lpwstr>
  </property>
  <property fmtid="{D5CDD505-2E9C-101B-9397-08002B2CF9AE}" pid="21" name="MSIP_Label_c1f2b1ce-4212-46db-a901-dd8453f57141_Tag">
    <vt:lpwstr>10, 0, 1, 1</vt:lpwstr>
  </property>
  <property fmtid="{D5CDD505-2E9C-101B-9397-08002B2CF9AE}" pid="22" name="_dlc_DocIdItemGuid">
    <vt:lpwstr>84507447-c507-4ea3-8189-68b91efca57e</vt:lpwstr>
  </property>
</Properties>
</file>