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177B8" w14:textId="77777777" w:rsidR="00BC7804" w:rsidRPr="00BC7804" w:rsidRDefault="00BC7804" w:rsidP="00BC7804">
      <w:pPr>
        <w:shd w:val="clear" w:color="auto" w:fill="FFFFFF"/>
        <w:spacing w:after="0" w:line="240" w:lineRule="auto"/>
        <w:rPr>
          <w:rFonts w:ascii="Roboto" w:eastAsia="Times New Roman" w:hAnsi="Roboto" w:cs="Times New Roman"/>
          <w:color w:val="222222"/>
          <w:kern w:val="0"/>
          <w:szCs w:val="24"/>
          <w14:ligatures w14:val="none"/>
        </w:rPr>
      </w:pPr>
    </w:p>
    <w:tbl>
      <w:tblPr>
        <w:tblW w:w="11275" w:type="dxa"/>
        <w:tblCellMar>
          <w:left w:w="0" w:type="dxa"/>
          <w:right w:w="0" w:type="dxa"/>
        </w:tblCellMar>
        <w:tblLook w:val="04A0" w:firstRow="1" w:lastRow="0" w:firstColumn="1" w:lastColumn="0" w:noHBand="0" w:noVBand="1"/>
      </w:tblPr>
      <w:tblGrid>
        <w:gridCol w:w="7529"/>
        <w:gridCol w:w="3765"/>
        <w:gridCol w:w="6"/>
        <w:gridCol w:w="6"/>
      </w:tblGrid>
      <w:tr w:rsidR="00BC7804" w:rsidRPr="00BC7804" w14:paraId="6C9C8CA1" w14:textId="77777777" w:rsidTr="00BC7804">
        <w:tc>
          <w:tcPr>
            <w:tcW w:w="7513" w:type="dxa"/>
            <w:noWrap/>
            <w:hideMark/>
          </w:tcPr>
          <w:p w14:paraId="6A9523DC" w14:textId="77777777" w:rsidR="00BC7804" w:rsidRDefault="00BC7804"/>
          <w:p w14:paraId="4B7ECC33" w14:textId="432D992A" w:rsidR="00BC7804" w:rsidRDefault="00BC7804">
            <w:r>
              <w:t xml:space="preserve">To Whom it may </w:t>
            </w:r>
            <w:r w:rsidR="00934417">
              <w:t>C</w:t>
            </w:r>
            <w:r>
              <w:t>oncern</w:t>
            </w:r>
          </w:p>
          <w:p w14:paraId="32312B12" w14:textId="1FC3C80A" w:rsidR="00BC7804" w:rsidRDefault="00BC7804">
            <w:r>
              <w:t>I write in response to the Productivity Commission Housing Supply</w:t>
            </w:r>
            <w:r w:rsidR="00934417">
              <w:t xml:space="preserve"> </w:t>
            </w:r>
            <w:r>
              <w:t>Regulation Interim Report</w:t>
            </w:r>
          </w:p>
          <w:p w14:paraId="0470AD21" w14:textId="77777777" w:rsidR="00BC7804" w:rsidRDefault="00BC7804"/>
          <w:tbl>
            <w:tblPr>
              <w:tblW w:w="6376" w:type="dxa"/>
              <w:tblCellMar>
                <w:left w:w="0" w:type="dxa"/>
                <w:right w:w="0" w:type="dxa"/>
              </w:tblCellMar>
              <w:tblLook w:val="04A0" w:firstRow="1" w:lastRow="0" w:firstColumn="1" w:lastColumn="0" w:noHBand="0" w:noVBand="1"/>
            </w:tblPr>
            <w:tblGrid>
              <w:gridCol w:w="6376"/>
            </w:tblGrid>
            <w:tr w:rsidR="00BC7804" w:rsidRPr="00BC7804" w14:paraId="301A4320" w14:textId="77777777">
              <w:tc>
                <w:tcPr>
                  <w:tcW w:w="0" w:type="auto"/>
                  <w:vAlign w:val="center"/>
                  <w:hideMark/>
                </w:tcPr>
                <w:p w14:paraId="58CB90FE" w14:textId="650E44D2" w:rsidR="008308A6" w:rsidRDefault="00F4500B" w:rsidP="00BC7804">
                  <w:pPr>
                    <w:spacing w:before="100" w:beforeAutospacing="1" w:after="100" w:afterAutospacing="1" w:line="300" w:lineRule="atLeast"/>
                    <w:outlineLvl w:val="2"/>
                    <w:rPr>
                      <w:rFonts w:ascii="Roboto" w:eastAsia="Times New Roman" w:hAnsi="Roboto" w:cs="Times New Roman"/>
                      <w:b/>
                      <w:bCs/>
                      <w:color w:val="1F1F1F"/>
                      <w:kern w:val="0"/>
                      <w:sz w:val="27"/>
                      <w:szCs w:val="27"/>
                      <w14:ligatures w14:val="none"/>
                    </w:rPr>
                  </w:pPr>
                  <w:r>
                    <w:rPr>
                      <w:rFonts w:ascii="Roboto" w:eastAsia="Times New Roman" w:hAnsi="Roboto" w:cs="Times New Roman"/>
                      <w:b/>
                      <w:bCs/>
                      <w:color w:val="1F1F1F"/>
                      <w:kern w:val="0"/>
                      <w:sz w:val="27"/>
                      <w:szCs w:val="27"/>
                      <w14:ligatures w14:val="none"/>
                    </w:rPr>
                    <w:t>I offer a recent letter to The Age which sums up my co</w:t>
                  </w:r>
                  <w:r w:rsidR="00CC31E0">
                    <w:rPr>
                      <w:rFonts w:ascii="Roboto" w:eastAsia="Times New Roman" w:hAnsi="Roboto" w:cs="Times New Roman"/>
                      <w:b/>
                      <w:bCs/>
                      <w:color w:val="1F1F1F"/>
                      <w:kern w:val="0"/>
                      <w:sz w:val="27"/>
                      <w:szCs w:val="27"/>
                      <w14:ligatures w14:val="none"/>
                    </w:rPr>
                    <w:t>ncerns:</w:t>
                  </w:r>
                </w:p>
                <w:p w14:paraId="7EFCCA4F" w14:textId="77777777" w:rsidR="008308A6" w:rsidRDefault="008308A6" w:rsidP="00BC7804">
                  <w:pPr>
                    <w:spacing w:before="100" w:beforeAutospacing="1" w:after="100" w:afterAutospacing="1" w:line="300" w:lineRule="atLeast"/>
                    <w:outlineLvl w:val="2"/>
                    <w:rPr>
                      <w:rFonts w:ascii="Roboto" w:eastAsia="Times New Roman" w:hAnsi="Roboto" w:cs="Times New Roman"/>
                      <w:b/>
                      <w:bCs/>
                      <w:color w:val="1F1F1F"/>
                      <w:kern w:val="0"/>
                      <w:sz w:val="27"/>
                      <w:szCs w:val="27"/>
                      <w14:ligatures w14:val="none"/>
                    </w:rPr>
                  </w:pPr>
                </w:p>
                <w:p w14:paraId="1DFA8DAF" w14:textId="524ACD7D" w:rsidR="00BC7804" w:rsidRPr="00BC7804" w:rsidRDefault="00BC7804" w:rsidP="00BC7804">
                  <w:pPr>
                    <w:spacing w:before="100" w:beforeAutospacing="1" w:after="100" w:afterAutospacing="1" w:line="300" w:lineRule="atLeast"/>
                    <w:outlineLvl w:val="2"/>
                    <w:rPr>
                      <w:rFonts w:ascii="Roboto" w:eastAsia="Times New Roman" w:hAnsi="Roboto" w:cs="Times New Roman"/>
                      <w:b/>
                      <w:bCs/>
                      <w:color w:val="5F6368"/>
                      <w:kern w:val="0"/>
                      <w:sz w:val="27"/>
                      <w:szCs w:val="27"/>
                      <w14:ligatures w14:val="none"/>
                    </w:rPr>
                  </w:pPr>
                  <w:r w:rsidRPr="00BC7804">
                    <w:rPr>
                      <w:rFonts w:ascii="Roboto" w:eastAsia="Times New Roman" w:hAnsi="Roboto" w:cs="Times New Roman"/>
                      <w:b/>
                      <w:bCs/>
                      <w:color w:val="1F1F1F"/>
                      <w:kern w:val="0"/>
                      <w:sz w:val="27"/>
                      <w:szCs w:val="27"/>
                      <w14:ligatures w14:val="none"/>
                    </w:rPr>
                    <w:t>Susan Mahar</w:t>
                  </w:r>
                  <w:r w:rsidRPr="00BC7804">
                    <w:rPr>
                      <w:rFonts w:ascii="Roboto" w:eastAsia="Times New Roman" w:hAnsi="Roboto" w:cs="Times New Roman"/>
                      <w:b/>
                      <w:bCs/>
                      <w:color w:val="5F6368"/>
                      <w:kern w:val="0"/>
                      <w:sz w:val="27"/>
                      <w:szCs w:val="27"/>
                      <w14:ligatures w14:val="none"/>
                    </w:rPr>
                    <w:t xml:space="preserve"> </w:t>
                  </w:r>
                  <w:r w:rsidR="00216517">
                    <w:rPr>
                      <w:rFonts w:ascii="Roboto" w:eastAsia="Times New Roman" w:hAnsi="Roboto" w:cs="Times New Roman"/>
                      <w:b/>
                      <w:bCs/>
                      <w:color w:val="5F6368"/>
                      <w:kern w:val="0"/>
                      <w:sz w:val="27"/>
                      <w:szCs w:val="27"/>
                      <w14:ligatures w14:val="none"/>
                    </w:rPr>
                    <w:t>[Redacted]</w:t>
                  </w:r>
                </w:p>
              </w:tc>
            </w:tr>
          </w:tbl>
          <w:p w14:paraId="7A8DE036" w14:textId="77777777" w:rsidR="00BC7804" w:rsidRPr="00BC7804" w:rsidRDefault="00BC7804" w:rsidP="00BC7804">
            <w:pPr>
              <w:spacing w:after="0" w:line="300" w:lineRule="atLeast"/>
              <w:rPr>
                <w:rFonts w:ascii="Roboto" w:eastAsia="Times New Roman" w:hAnsi="Roboto" w:cs="Times New Roman"/>
                <w:kern w:val="0"/>
                <w:szCs w:val="24"/>
                <w14:ligatures w14:val="none"/>
              </w:rPr>
            </w:pPr>
          </w:p>
        </w:tc>
        <w:tc>
          <w:tcPr>
            <w:tcW w:w="3749" w:type="dxa"/>
            <w:noWrap/>
            <w:hideMark/>
          </w:tcPr>
          <w:p w14:paraId="2FDF83A9" w14:textId="77777777" w:rsidR="00BC7804" w:rsidRPr="00BC7804" w:rsidRDefault="00BC7804" w:rsidP="00BC7804">
            <w:pPr>
              <w:spacing w:after="0" w:line="240" w:lineRule="auto"/>
              <w:jc w:val="right"/>
              <w:rPr>
                <w:rFonts w:ascii="Roboto" w:eastAsia="Times New Roman" w:hAnsi="Roboto" w:cs="Times New Roman"/>
                <w:color w:val="222222"/>
                <w:kern w:val="0"/>
                <w:szCs w:val="24"/>
                <w14:ligatures w14:val="none"/>
              </w:rPr>
            </w:pPr>
            <w:r w:rsidRPr="00BC7804">
              <w:rPr>
                <w:rFonts w:ascii="Roboto" w:eastAsia="Times New Roman" w:hAnsi="Roboto" w:cs="Times New Roman"/>
                <w:color w:val="5E5E5E"/>
                <w:kern w:val="0"/>
                <w:szCs w:val="24"/>
                <w14:ligatures w14:val="none"/>
              </w:rPr>
              <w:t>Fri, Oct 9, 9:13 AM (5 days ago)</w:t>
            </w:r>
          </w:p>
        </w:tc>
        <w:tc>
          <w:tcPr>
            <w:tcW w:w="0" w:type="auto"/>
            <w:noWrap/>
            <w:hideMark/>
          </w:tcPr>
          <w:p w14:paraId="2CCAB09B" w14:textId="77777777" w:rsidR="00BC7804" w:rsidRPr="00BC7804" w:rsidRDefault="00BC7804" w:rsidP="00BC7804">
            <w:pPr>
              <w:spacing w:after="0" w:line="240" w:lineRule="auto"/>
              <w:jc w:val="right"/>
              <w:rPr>
                <w:rFonts w:ascii="Roboto" w:eastAsia="Times New Roman" w:hAnsi="Roboto" w:cs="Times New Roman"/>
                <w:color w:val="222222"/>
                <w:kern w:val="0"/>
                <w:szCs w:val="24"/>
                <w14:ligatures w14:val="none"/>
              </w:rPr>
            </w:pPr>
          </w:p>
        </w:tc>
        <w:tc>
          <w:tcPr>
            <w:tcW w:w="0" w:type="auto"/>
            <w:vMerge w:val="restart"/>
            <w:noWrap/>
            <w:hideMark/>
          </w:tcPr>
          <w:p w14:paraId="76E5E559" w14:textId="77777777" w:rsidR="00BC7804" w:rsidRPr="00BC7804" w:rsidRDefault="00BC7804" w:rsidP="00BC7804">
            <w:pPr>
              <w:spacing w:after="0" w:line="240" w:lineRule="auto"/>
              <w:jc w:val="right"/>
              <w:rPr>
                <w:rFonts w:ascii="Times New Roman" w:eastAsia="Times New Roman" w:hAnsi="Times New Roman" w:cs="Times New Roman"/>
                <w:kern w:val="0"/>
                <w:sz w:val="20"/>
                <w:szCs w:val="20"/>
                <w14:ligatures w14:val="none"/>
              </w:rPr>
            </w:pPr>
          </w:p>
        </w:tc>
      </w:tr>
      <w:tr w:rsidR="00BC7804" w:rsidRPr="00BC7804" w14:paraId="0BF2B968" w14:textId="77777777" w:rsidTr="00BC7804">
        <w:tc>
          <w:tcPr>
            <w:tcW w:w="0" w:type="auto"/>
            <w:gridSpan w:val="3"/>
            <w:vAlign w:val="center"/>
            <w:hideMark/>
          </w:tcPr>
          <w:tbl>
            <w:tblPr>
              <w:tblW w:w="11269" w:type="dxa"/>
              <w:tblCellMar>
                <w:left w:w="0" w:type="dxa"/>
                <w:right w:w="0" w:type="dxa"/>
              </w:tblCellMar>
              <w:tblLook w:val="04A0" w:firstRow="1" w:lastRow="0" w:firstColumn="1" w:lastColumn="0" w:noHBand="0" w:noVBand="1"/>
            </w:tblPr>
            <w:tblGrid>
              <w:gridCol w:w="11269"/>
            </w:tblGrid>
            <w:tr w:rsidR="00BC7804" w:rsidRPr="00BC7804" w14:paraId="2F9880D4" w14:textId="77777777">
              <w:tc>
                <w:tcPr>
                  <w:tcW w:w="0" w:type="auto"/>
                  <w:noWrap/>
                  <w:vAlign w:val="center"/>
                  <w:hideMark/>
                </w:tcPr>
                <w:p w14:paraId="4CCBDBB9" w14:textId="77777777" w:rsidR="00BC7804" w:rsidRPr="00BC7804" w:rsidRDefault="00BC7804" w:rsidP="00BC7804">
                  <w:pPr>
                    <w:spacing w:after="0" w:line="300" w:lineRule="atLeast"/>
                    <w:rPr>
                      <w:rFonts w:ascii="Times New Roman" w:eastAsia="Times New Roman" w:hAnsi="Times New Roman" w:cs="Times New Roman"/>
                      <w:kern w:val="0"/>
                      <w:szCs w:val="24"/>
                      <w14:ligatures w14:val="none"/>
                    </w:rPr>
                  </w:pPr>
                  <w:r w:rsidRPr="00BC7804">
                    <w:rPr>
                      <w:rFonts w:ascii="Roboto" w:eastAsia="Times New Roman" w:hAnsi="Roboto" w:cs="Times New Roman"/>
                      <w:color w:val="5E5E5E"/>
                      <w:kern w:val="0"/>
                      <w:szCs w:val="24"/>
                      <w14:ligatures w14:val="none"/>
                    </w:rPr>
                    <w:t>to letters</w:t>
                  </w:r>
                </w:p>
                <w:p w14:paraId="43B91CF3" w14:textId="77777777" w:rsidR="00BC7804" w:rsidRPr="00BC7804" w:rsidRDefault="00BC7804" w:rsidP="00BC7804">
                  <w:pPr>
                    <w:spacing w:after="0" w:line="300" w:lineRule="atLeast"/>
                    <w:textAlignment w:val="top"/>
                    <w:rPr>
                      <w:rFonts w:ascii="Times New Roman" w:eastAsia="Times New Roman" w:hAnsi="Times New Roman" w:cs="Times New Roman"/>
                      <w:kern w:val="0"/>
                      <w:szCs w:val="24"/>
                      <w14:ligatures w14:val="none"/>
                    </w:rPr>
                  </w:pPr>
                  <w:r w:rsidRPr="00BC7804">
                    <w:rPr>
                      <w:rFonts w:ascii="Times New Roman" w:eastAsia="Times New Roman" w:hAnsi="Times New Roman" w:cs="Times New Roman"/>
                      <w:noProof/>
                      <w:kern w:val="0"/>
                      <w:szCs w:val="24"/>
                      <w14:ligatures w14:val="none"/>
                    </w:rPr>
                    <w:drawing>
                      <wp:inline distT="0" distB="0" distL="0" distR="0" wp14:anchorId="18921F14" wp14:editId="38BEF1C5">
                        <wp:extent cx="8890" cy="889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14:paraId="089303BC" w14:textId="77777777" w:rsidR="00BC7804" w:rsidRPr="00BC7804" w:rsidRDefault="00BC7804" w:rsidP="00BC7804">
            <w:pPr>
              <w:spacing w:after="0" w:line="240" w:lineRule="auto"/>
              <w:rPr>
                <w:rFonts w:ascii="Roboto" w:eastAsia="Times New Roman" w:hAnsi="Roboto" w:cs="Times New Roman"/>
                <w:kern w:val="0"/>
                <w:szCs w:val="24"/>
                <w14:ligatures w14:val="none"/>
              </w:rPr>
            </w:pPr>
          </w:p>
        </w:tc>
        <w:tc>
          <w:tcPr>
            <w:tcW w:w="0" w:type="auto"/>
            <w:vMerge/>
            <w:vAlign w:val="center"/>
            <w:hideMark/>
          </w:tcPr>
          <w:p w14:paraId="0B02F80D" w14:textId="77777777" w:rsidR="00BC7804" w:rsidRPr="00BC7804" w:rsidRDefault="00BC7804" w:rsidP="00BC7804">
            <w:pPr>
              <w:spacing w:after="0" w:line="240" w:lineRule="auto"/>
              <w:rPr>
                <w:rFonts w:ascii="Times New Roman" w:eastAsia="Times New Roman" w:hAnsi="Times New Roman" w:cs="Times New Roman"/>
                <w:kern w:val="0"/>
                <w:sz w:val="20"/>
                <w:szCs w:val="20"/>
                <w14:ligatures w14:val="none"/>
              </w:rPr>
            </w:pPr>
          </w:p>
        </w:tc>
      </w:tr>
    </w:tbl>
    <w:p w14:paraId="79BF8479" w14:textId="526EECFB" w:rsidR="00BC7804" w:rsidRPr="0030507C" w:rsidRDefault="00BC7804" w:rsidP="00BC7804">
      <w:pPr>
        <w:shd w:val="clear" w:color="auto" w:fill="FFFFFF"/>
        <w:spacing w:after="0" w:line="240" w:lineRule="auto"/>
        <w:rPr>
          <w:rFonts w:ascii="Arial" w:eastAsia="Times New Roman" w:hAnsi="Arial" w:cs="Arial"/>
          <w:b/>
          <w:bCs/>
          <w:i/>
          <w:iCs/>
          <w:color w:val="222222"/>
          <w:kern w:val="0"/>
          <w:szCs w:val="24"/>
          <w14:ligatures w14:val="none"/>
        </w:rPr>
      </w:pPr>
      <w:r w:rsidRPr="0030507C">
        <w:rPr>
          <w:rFonts w:ascii="Arial" w:eastAsia="Times New Roman" w:hAnsi="Arial" w:cs="Arial"/>
          <w:b/>
          <w:bCs/>
          <w:i/>
          <w:iCs/>
          <w:color w:val="222222"/>
          <w:kern w:val="0"/>
          <w:szCs w:val="24"/>
          <w14:ligatures w14:val="none"/>
        </w:rPr>
        <w:t xml:space="preserve">Why would any </w:t>
      </w:r>
      <w:proofErr w:type="gramStart"/>
      <w:r w:rsidRPr="0030507C">
        <w:rPr>
          <w:rFonts w:ascii="Arial" w:eastAsia="Times New Roman" w:hAnsi="Arial" w:cs="Arial"/>
          <w:b/>
          <w:bCs/>
          <w:i/>
          <w:iCs/>
          <w:color w:val="222222"/>
          <w:kern w:val="0"/>
          <w:szCs w:val="24"/>
          <w14:ligatures w14:val="none"/>
        </w:rPr>
        <w:t>Planning Minister</w:t>
      </w:r>
      <w:proofErr w:type="gramEnd"/>
      <w:r w:rsidRPr="0030507C">
        <w:rPr>
          <w:rFonts w:ascii="Arial" w:eastAsia="Times New Roman" w:hAnsi="Arial" w:cs="Arial"/>
          <w:b/>
          <w:bCs/>
          <w:i/>
          <w:iCs/>
          <w:color w:val="222222"/>
          <w:kern w:val="0"/>
          <w:szCs w:val="24"/>
          <w14:ligatures w14:val="none"/>
        </w:rPr>
        <w:t xml:space="preserve"> so ruthlessly turn their back on local planning expertise when we have such an urgent need to adapt to global warming as well as increase housing? </w:t>
      </w:r>
      <w:proofErr w:type="gramStart"/>
      <w:r w:rsidRPr="0030507C">
        <w:rPr>
          <w:rFonts w:ascii="Arial" w:eastAsia="Times New Roman" w:hAnsi="Arial" w:cs="Arial"/>
          <w:b/>
          <w:bCs/>
          <w:i/>
          <w:iCs/>
          <w:color w:val="222222"/>
          <w:kern w:val="0"/>
          <w:szCs w:val="24"/>
          <w14:ligatures w14:val="none"/>
        </w:rPr>
        <w:t>( Yes</w:t>
      </w:r>
      <w:proofErr w:type="gramEnd"/>
      <w:r w:rsidRPr="0030507C">
        <w:rPr>
          <w:rFonts w:ascii="Arial" w:eastAsia="Times New Roman" w:hAnsi="Arial" w:cs="Arial"/>
          <w:b/>
          <w:bCs/>
          <w:i/>
          <w:iCs/>
          <w:color w:val="222222"/>
          <w:kern w:val="0"/>
          <w:szCs w:val="24"/>
          <w14:ligatures w14:val="none"/>
        </w:rPr>
        <w:t xml:space="preserve"> Minister 7/</w:t>
      </w:r>
      <w:proofErr w:type="gramStart"/>
      <w:r w:rsidRPr="0030507C">
        <w:rPr>
          <w:rFonts w:ascii="Arial" w:eastAsia="Times New Roman" w:hAnsi="Arial" w:cs="Arial"/>
          <w:b/>
          <w:bCs/>
          <w:i/>
          <w:iCs/>
          <w:color w:val="222222"/>
          <w:kern w:val="0"/>
          <w:szCs w:val="24"/>
          <w14:ligatures w14:val="none"/>
        </w:rPr>
        <w:t>10 )</w:t>
      </w:r>
      <w:proofErr w:type="gramEnd"/>
    </w:p>
    <w:p w14:paraId="434A10EA" w14:textId="77777777" w:rsidR="00BC7804" w:rsidRPr="0030507C" w:rsidRDefault="00BC7804" w:rsidP="00BC7804">
      <w:pPr>
        <w:shd w:val="clear" w:color="auto" w:fill="FFFFFF"/>
        <w:spacing w:after="0" w:line="240" w:lineRule="auto"/>
        <w:rPr>
          <w:rFonts w:ascii="Arial" w:eastAsia="Times New Roman" w:hAnsi="Arial" w:cs="Arial"/>
          <w:b/>
          <w:bCs/>
          <w:i/>
          <w:iCs/>
          <w:color w:val="222222"/>
          <w:kern w:val="0"/>
          <w:szCs w:val="24"/>
          <w14:ligatures w14:val="none"/>
        </w:rPr>
      </w:pPr>
    </w:p>
    <w:p w14:paraId="0B77BDB3" w14:textId="2B631EB9" w:rsidR="00BC7804" w:rsidRPr="0030507C" w:rsidRDefault="00BC7804" w:rsidP="00BC7804">
      <w:pPr>
        <w:shd w:val="clear" w:color="auto" w:fill="FFFFFF"/>
        <w:spacing w:after="0" w:line="240" w:lineRule="auto"/>
        <w:rPr>
          <w:rFonts w:ascii="Arial" w:eastAsia="Times New Roman" w:hAnsi="Arial" w:cs="Arial"/>
          <w:b/>
          <w:bCs/>
          <w:i/>
          <w:iCs/>
          <w:color w:val="222222"/>
          <w:kern w:val="0"/>
          <w:szCs w:val="24"/>
          <w14:ligatures w14:val="none"/>
        </w:rPr>
      </w:pPr>
      <w:r w:rsidRPr="0030507C">
        <w:rPr>
          <w:rFonts w:ascii="Arial" w:eastAsia="Times New Roman" w:hAnsi="Arial" w:cs="Arial"/>
          <w:b/>
          <w:bCs/>
          <w:i/>
          <w:iCs/>
          <w:color w:val="222222"/>
          <w:kern w:val="0"/>
          <w:szCs w:val="24"/>
          <w14:ligatures w14:val="none"/>
        </w:rPr>
        <w:t>We have an approved 'Fast Track' seven-level proposal near us where apartments have been advertised from one $1,650,000 to seven million. Those most dismayed and outraged, were young workers in the pub opposite. They had naively believed they were looking at a plan for affordable housing.</w:t>
      </w:r>
    </w:p>
    <w:p w14:paraId="0BB52398" w14:textId="5343E119" w:rsidR="00BC7804" w:rsidRPr="0030507C" w:rsidRDefault="00BC7804" w:rsidP="00BC7804">
      <w:pPr>
        <w:shd w:val="clear" w:color="auto" w:fill="FFFFFF"/>
        <w:spacing w:after="0" w:line="240" w:lineRule="auto"/>
        <w:rPr>
          <w:rFonts w:ascii="Arial" w:eastAsia="Times New Roman" w:hAnsi="Arial" w:cs="Arial"/>
          <w:b/>
          <w:bCs/>
          <w:i/>
          <w:iCs/>
          <w:color w:val="222222"/>
          <w:kern w:val="0"/>
          <w:szCs w:val="24"/>
          <w14:ligatures w14:val="none"/>
        </w:rPr>
      </w:pPr>
    </w:p>
    <w:p w14:paraId="3F232E19" w14:textId="149E747A" w:rsidR="00BC7804" w:rsidRPr="0030507C" w:rsidRDefault="00BC7804" w:rsidP="00BC7804">
      <w:pPr>
        <w:shd w:val="clear" w:color="auto" w:fill="FFFFFF"/>
        <w:spacing w:after="0" w:line="240" w:lineRule="auto"/>
        <w:rPr>
          <w:rFonts w:ascii="Arial" w:eastAsia="Times New Roman" w:hAnsi="Arial" w:cs="Arial"/>
          <w:b/>
          <w:bCs/>
          <w:i/>
          <w:iCs/>
          <w:color w:val="222222"/>
          <w:kern w:val="0"/>
          <w:szCs w:val="24"/>
          <w14:ligatures w14:val="none"/>
        </w:rPr>
      </w:pPr>
      <w:r w:rsidRPr="0030507C">
        <w:rPr>
          <w:rFonts w:ascii="Arial" w:eastAsia="Times New Roman" w:hAnsi="Arial" w:cs="Arial"/>
          <w:b/>
          <w:bCs/>
          <w:i/>
          <w:iCs/>
          <w:color w:val="222222"/>
          <w:kern w:val="0"/>
          <w:szCs w:val="24"/>
          <w14:ligatures w14:val="none"/>
        </w:rPr>
        <w:t xml:space="preserve">Fast Track planning decisions have not provided affordable buildings where young people want and need to live. Locations with ready access to trams, buses and an abundance of local amenities should be earmarked for those wishing to go car-free and enjoy the reduced costs of an apartment without a garage. This is the congested inner-city </w:t>
      </w:r>
      <w:proofErr w:type="spellStart"/>
      <w:r w:rsidRPr="0030507C">
        <w:rPr>
          <w:rFonts w:ascii="Arial" w:eastAsia="Times New Roman" w:hAnsi="Arial" w:cs="Arial"/>
          <w:b/>
          <w:bCs/>
          <w:i/>
          <w:iCs/>
          <w:color w:val="222222"/>
          <w:kern w:val="0"/>
          <w:szCs w:val="24"/>
          <w14:ligatures w14:val="none"/>
        </w:rPr>
        <w:t>afterall</w:t>
      </w:r>
      <w:proofErr w:type="spellEnd"/>
      <w:r w:rsidRPr="0030507C">
        <w:rPr>
          <w:rFonts w:ascii="Arial" w:eastAsia="Times New Roman" w:hAnsi="Arial" w:cs="Arial"/>
          <w:b/>
          <w:bCs/>
          <w:i/>
          <w:iCs/>
          <w:color w:val="222222"/>
          <w:kern w:val="0"/>
          <w:szCs w:val="24"/>
          <w14:ligatures w14:val="none"/>
        </w:rPr>
        <w:t>. </w:t>
      </w:r>
    </w:p>
    <w:p w14:paraId="43AC518B" w14:textId="7117D51D" w:rsidR="00BC7804" w:rsidRPr="0030507C" w:rsidRDefault="00BD4A47" w:rsidP="00BC7804">
      <w:pPr>
        <w:shd w:val="clear" w:color="auto" w:fill="FFFFFF"/>
        <w:spacing w:after="0" w:line="240" w:lineRule="auto"/>
        <w:rPr>
          <w:rFonts w:ascii="Arial" w:eastAsia="Times New Roman" w:hAnsi="Arial" w:cs="Arial"/>
          <w:b/>
          <w:bCs/>
          <w:i/>
          <w:iCs/>
          <w:color w:val="222222"/>
          <w:kern w:val="0"/>
          <w:szCs w:val="24"/>
          <w14:ligatures w14:val="none"/>
        </w:rPr>
      </w:pPr>
      <w:r w:rsidRPr="0030507C">
        <w:rPr>
          <w:rFonts w:ascii="Arial" w:eastAsia="Times New Roman" w:hAnsi="Arial" w:cs="Arial"/>
          <w:b/>
          <w:bCs/>
          <w:i/>
          <w:iCs/>
          <w:color w:val="222222"/>
          <w:kern w:val="0"/>
          <w:szCs w:val="24"/>
          <w14:ligatures w14:val="none"/>
        </w:rPr>
        <w:t>E in</w:t>
      </w:r>
    </w:p>
    <w:p w14:paraId="44C120E1" w14:textId="77777777" w:rsidR="00BC7804" w:rsidRPr="0030507C" w:rsidRDefault="00BC7804" w:rsidP="00BC7804">
      <w:pPr>
        <w:shd w:val="clear" w:color="auto" w:fill="FFFFFF"/>
        <w:spacing w:after="0" w:line="240" w:lineRule="auto"/>
        <w:rPr>
          <w:rFonts w:ascii="Arial" w:eastAsia="Times New Roman" w:hAnsi="Arial" w:cs="Arial"/>
          <w:b/>
          <w:bCs/>
          <w:i/>
          <w:iCs/>
          <w:color w:val="222222"/>
          <w:kern w:val="0"/>
          <w:szCs w:val="24"/>
          <w14:ligatures w14:val="none"/>
        </w:rPr>
      </w:pPr>
      <w:r w:rsidRPr="0030507C">
        <w:rPr>
          <w:rFonts w:ascii="Arial" w:eastAsia="Times New Roman" w:hAnsi="Arial" w:cs="Arial"/>
          <w:b/>
          <w:bCs/>
          <w:i/>
          <w:iCs/>
          <w:color w:val="222222"/>
          <w:kern w:val="0"/>
          <w:szCs w:val="24"/>
          <w14:ligatures w14:val="none"/>
        </w:rPr>
        <w:t>How long can we tolerate threats to Melbourne's liveability without questioning who is benefitting from this planning fiasco?</w:t>
      </w:r>
    </w:p>
    <w:p w14:paraId="40173A58" w14:textId="77777777" w:rsidR="00BC7804" w:rsidRPr="0030507C" w:rsidRDefault="00BC7804" w:rsidP="00BC7804">
      <w:pPr>
        <w:shd w:val="clear" w:color="auto" w:fill="FFFFFF"/>
        <w:spacing w:after="0" w:line="240" w:lineRule="auto"/>
        <w:rPr>
          <w:rFonts w:ascii="Arial" w:eastAsia="Times New Roman" w:hAnsi="Arial" w:cs="Arial"/>
          <w:b/>
          <w:bCs/>
          <w:i/>
          <w:iCs/>
          <w:color w:val="888888"/>
          <w:kern w:val="0"/>
          <w:szCs w:val="24"/>
          <w14:ligatures w14:val="none"/>
        </w:rPr>
      </w:pPr>
    </w:p>
    <w:p w14:paraId="56261D4E" w14:textId="77777777" w:rsidR="00BC7804" w:rsidRPr="0030507C" w:rsidRDefault="00BC7804" w:rsidP="00BC7804">
      <w:pPr>
        <w:shd w:val="clear" w:color="auto" w:fill="FFFFFF"/>
        <w:spacing w:after="0" w:line="240" w:lineRule="auto"/>
        <w:rPr>
          <w:rFonts w:ascii="Arial" w:eastAsia="Times New Roman" w:hAnsi="Arial" w:cs="Arial"/>
          <w:b/>
          <w:bCs/>
          <w:i/>
          <w:iCs/>
          <w:color w:val="888888"/>
          <w:kern w:val="0"/>
          <w:szCs w:val="24"/>
          <w14:ligatures w14:val="none"/>
        </w:rPr>
      </w:pPr>
      <w:r w:rsidRPr="0030507C">
        <w:rPr>
          <w:rFonts w:ascii="Arial" w:eastAsia="Times New Roman" w:hAnsi="Arial" w:cs="Arial"/>
          <w:b/>
          <w:bCs/>
          <w:i/>
          <w:iCs/>
          <w:color w:val="888888"/>
          <w:kern w:val="0"/>
          <w:szCs w:val="24"/>
          <w14:ligatures w14:val="none"/>
        </w:rPr>
        <w:t>Susan Mahar</w:t>
      </w:r>
    </w:p>
    <w:p w14:paraId="04397B38" w14:textId="132DEC67" w:rsidR="00BC7804" w:rsidRPr="0030507C" w:rsidRDefault="00216517" w:rsidP="00BC7804">
      <w:pPr>
        <w:shd w:val="clear" w:color="auto" w:fill="FFFFFF"/>
        <w:spacing w:after="0" w:line="240" w:lineRule="auto"/>
        <w:rPr>
          <w:rFonts w:ascii="Arial" w:eastAsia="Times New Roman" w:hAnsi="Arial" w:cs="Arial"/>
          <w:b/>
          <w:bCs/>
          <w:i/>
          <w:iCs/>
          <w:color w:val="888888"/>
          <w:kern w:val="0"/>
          <w:szCs w:val="24"/>
          <w14:ligatures w14:val="none"/>
        </w:rPr>
      </w:pPr>
      <w:r>
        <w:rPr>
          <w:rFonts w:ascii="Arial" w:eastAsia="Times New Roman" w:hAnsi="Arial" w:cs="Arial"/>
          <w:b/>
          <w:bCs/>
          <w:i/>
          <w:iCs/>
          <w:color w:val="888888"/>
          <w:kern w:val="0"/>
          <w:szCs w:val="24"/>
          <w14:ligatures w14:val="none"/>
        </w:rPr>
        <w:t>[Redacted]</w:t>
      </w:r>
    </w:p>
    <w:p w14:paraId="610E0237" w14:textId="7BAC2AA2" w:rsidR="00BC7804" w:rsidRPr="00BC7804" w:rsidRDefault="00216517" w:rsidP="00BC7804">
      <w:pPr>
        <w:shd w:val="clear" w:color="auto" w:fill="FFFFFF"/>
        <w:spacing w:after="0" w:line="240" w:lineRule="auto"/>
        <w:rPr>
          <w:rFonts w:ascii="Arial" w:eastAsia="Times New Roman" w:hAnsi="Arial" w:cs="Arial"/>
          <w:color w:val="888888"/>
          <w:kern w:val="0"/>
          <w:szCs w:val="24"/>
          <w14:ligatures w14:val="none"/>
        </w:rPr>
      </w:pPr>
      <w:r>
        <w:rPr>
          <w:rFonts w:ascii="Arial" w:eastAsia="Times New Roman" w:hAnsi="Arial" w:cs="Arial"/>
          <w:b/>
          <w:bCs/>
          <w:i/>
          <w:iCs/>
          <w:color w:val="888888"/>
          <w:kern w:val="0"/>
          <w:szCs w:val="24"/>
          <w14:ligatures w14:val="none"/>
        </w:rPr>
        <w:t>[Redacted]</w:t>
      </w:r>
    </w:p>
    <w:p w14:paraId="1220B51F" w14:textId="6F731DA7" w:rsidR="00FB071B" w:rsidRDefault="00BC7804" w:rsidP="00BC7804">
      <w:r>
        <w:t>I live in an inner</w:t>
      </w:r>
      <w:r w:rsidR="001636DE">
        <w:t xml:space="preserve"> -</w:t>
      </w:r>
      <w:r>
        <w:t xml:space="preserve">city f Melbourne so the above letter published last </w:t>
      </w:r>
      <w:r w:rsidR="001636DE">
        <w:t xml:space="preserve">week in The Age expresses my concern with </w:t>
      </w:r>
      <w:r w:rsidR="00071F7D">
        <w:t xml:space="preserve">the directions we are headed with housing </w:t>
      </w:r>
      <w:r w:rsidR="00592731">
        <w:t>sup</w:t>
      </w:r>
      <w:r w:rsidR="00071F7D">
        <w:t>ply.</w:t>
      </w:r>
      <w:r w:rsidR="00BD4A47">
        <w:t xml:space="preserve"> I live in an area with a heritage overlay</w:t>
      </w:r>
      <w:r w:rsidR="00186600">
        <w:t xml:space="preserve">. </w:t>
      </w:r>
      <w:r w:rsidR="00FB071B">
        <w:t>It is not grand, but it is vibrant</w:t>
      </w:r>
      <w:r w:rsidR="00395287">
        <w:t>. Fitzroy North</w:t>
      </w:r>
      <w:r w:rsidR="00187CF9">
        <w:t>, a</w:t>
      </w:r>
      <w:r w:rsidR="00395287">
        <w:t xml:space="preserve">s part of Yarra City </w:t>
      </w:r>
      <w:r w:rsidR="00A90531">
        <w:t xml:space="preserve">is a densely populated area. </w:t>
      </w:r>
      <w:r w:rsidR="006C18D5">
        <w:t xml:space="preserve">We do not have lawns and spacious outdoor </w:t>
      </w:r>
      <w:proofErr w:type="gramStart"/>
      <w:r w:rsidR="006C18D5">
        <w:t>areas,</w:t>
      </w:r>
      <w:proofErr w:type="gramEnd"/>
      <w:r w:rsidR="006C18D5">
        <w:t xml:space="preserve"> most houses open almost directly onto the streets. </w:t>
      </w:r>
      <w:proofErr w:type="gramStart"/>
      <w:r w:rsidR="006C18D5">
        <w:t>So</w:t>
      </w:r>
      <w:proofErr w:type="gramEnd"/>
      <w:r w:rsidR="006C18D5">
        <w:t xml:space="preserve"> people know and care about each other – there is</w:t>
      </w:r>
      <w:r w:rsidR="00232D8B">
        <w:t xml:space="preserve"> a remarkable sense of community.</w:t>
      </w:r>
      <w:r w:rsidR="006C18D5">
        <w:t xml:space="preserve"> </w:t>
      </w:r>
      <w:r w:rsidR="00653880">
        <w:t xml:space="preserve">I have estimated the land and </w:t>
      </w:r>
      <w:r w:rsidR="00FD3AFB">
        <w:t xml:space="preserve">largely single level </w:t>
      </w:r>
      <w:r w:rsidR="00653880">
        <w:t xml:space="preserve">houses around me could </w:t>
      </w:r>
      <w:r w:rsidR="00592731">
        <w:t>pr</w:t>
      </w:r>
      <w:r w:rsidR="00187CF9">
        <w:t xml:space="preserve">obably </w:t>
      </w:r>
      <w:r w:rsidR="00653880">
        <w:t xml:space="preserve">house the </w:t>
      </w:r>
      <w:proofErr w:type="gramStart"/>
      <w:r w:rsidR="00653880">
        <w:t xml:space="preserve">equivalent </w:t>
      </w:r>
      <w:r w:rsidR="003A2834">
        <w:t xml:space="preserve"> of</w:t>
      </w:r>
      <w:proofErr w:type="gramEnd"/>
      <w:r w:rsidR="003A2834">
        <w:t xml:space="preserve"> the 26 new apartments to be built</w:t>
      </w:r>
      <w:r w:rsidR="00592731">
        <w:t xml:space="preserve"> in the advertised 7-level building referred to in my letter </w:t>
      </w:r>
      <w:r w:rsidR="00592731">
        <w:lastRenderedPageBreak/>
        <w:t>above</w:t>
      </w:r>
      <w:r w:rsidR="00187CF9">
        <w:t>.</w:t>
      </w:r>
      <w:r w:rsidR="00876886">
        <w:t xml:space="preserve"> At best the </w:t>
      </w:r>
      <w:proofErr w:type="gramStart"/>
      <w:r w:rsidR="00876886">
        <w:t>fast track</w:t>
      </w:r>
      <w:proofErr w:type="gramEnd"/>
      <w:r w:rsidR="00876886">
        <w:t xml:space="preserve"> building</w:t>
      </w:r>
      <w:r w:rsidR="00E54436">
        <w:t xml:space="preserve"> above</w:t>
      </w:r>
      <w:r w:rsidR="00876886">
        <w:t xml:space="preserve"> will be a version of a gated community</w:t>
      </w:r>
      <w:r w:rsidR="001B5D65">
        <w:t xml:space="preserve"> for retirees.</w:t>
      </w:r>
      <w:r w:rsidR="00876886">
        <w:t xml:space="preserve"> It is </w:t>
      </w:r>
      <w:r w:rsidR="00D96A69">
        <w:t>difficult</w:t>
      </w:r>
      <w:r w:rsidR="006C653D">
        <w:t xml:space="preserve"> to see any community benefit.</w:t>
      </w:r>
    </w:p>
    <w:p w14:paraId="7C6BC411" w14:textId="7E81E844" w:rsidR="00D96A69" w:rsidRDefault="00D96A69" w:rsidP="00BC7804">
      <w:proofErr w:type="gramStart"/>
      <w:r>
        <w:t>Of course</w:t>
      </w:r>
      <w:proofErr w:type="gramEnd"/>
      <w:r>
        <w:t xml:space="preserve"> plans to </w:t>
      </w:r>
      <w:r w:rsidR="00A728B2">
        <w:t xml:space="preserve">wipe heritage overlays add insult to injury. </w:t>
      </w:r>
      <w:r w:rsidR="004E337F">
        <w:t xml:space="preserve">Yarra, like the rest of Melbourne is made up of separate villages, each with </w:t>
      </w:r>
      <w:proofErr w:type="spellStart"/>
      <w:proofErr w:type="gramStart"/>
      <w:r w:rsidR="004E337F">
        <w:t>it’s</w:t>
      </w:r>
      <w:proofErr w:type="spellEnd"/>
      <w:proofErr w:type="gramEnd"/>
      <w:r w:rsidR="004E337F">
        <w:t xml:space="preserve"> own unique characteristics and valued for different reasons by those residents who know and love the area. </w:t>
      </w:r>
      <w:r w:rsidR="001333BA">
        <w:t>[</w:t>
      </w:r>
      <w:r w:rsidR="004673A6">
        <w:t>Redacted]</w:t>
      </w:r>
    </w:p>
    <w:p w14:paraId="2B9131B2" w14:textId="7B23A8D4" w:rsidR="00873D1C" w:rsidRDefault="00873D1C" w:rsidP="00BC7804">
      <w:r>
        <w:t xml:space="preserve">Melbourne has a unique </w:t>
      </w:r>
      <w:r w:rsidR="00072C54">
        <w:t xml:space="preserve">history. The Victorian era social, cultural and architectural history </w:t>
      </w:r>
      <w:r w:rsidR="00294700">
        <w:t xml:space="preserve">is reflected in its rows of Victorian </w:t>
      </w:r>
      <w:r w:rsidR="00DC20CE">
        <w:t xml:space="preserve">worker’s </w:t>
      </w:r>
      <w:r w:rsidR="00294700">
        <w:t xml:space="preserve">cottages </w:t>
      </w:r>
      <w:r w:rsidR="00DC20CE">
        <w:t xml:space="preserve">and pubs </w:t>
      </w:r>
      <w:r w:rsidR="00294700">
        <w:t>as well as it</w:t>
      </w:r>
      <w:r w:rsidR="00DC20CE">
        <w:t>s grander buildings from the Goldrush era.</w:t>
      </w:r>
      <w:r w:rsidR="005A6CA6">
        <w:t xml:space="preserve"> While the grand architecture of courthouses, townhalls</w:t>
      </w:r>
      <w:r w:rsidR="008C1C67">
        <w:t>, theatres and municipal buildings</w:t>
      </w:r>
      <w:r w:rsidR="00E64994">
        <w:t xml:space="preserve"> is magnificent</w:t>
      </w:r>
      <w:r w:rsidR="008C1C67">
        <w:t xml:space="preserve">, it is probably the </w:t>
      </w:r>
      <w:r w:rsidR="000E0D9A">
        <w:t xml:space="preserve">character of neighbourhood </w:t>
      </w:r>
      <w:r w:rsidR="00DC058B">
        <w:t xml:space="preserve">cottages and local shopping strips </w:t>
      </w:r>
      <w:r w:rsidR="000E0D9A">
        <w:t xml:space="preserve">which attract visitors to soak up the ambiance.  Our local village strip hosts an eclectic mix of bars, </w:t>
      </w:r>
      <w:r w:rsidR="00A04752">
        <w:t>cafes, bakeries and restaurants as well as shops supplying most basic needs. It is an area that attracts a whole lot of visitors, day and night</w:t>
      </w:r>
      <w:r w:rsidR="000A3F11">
        <w:t xml:space="preserve">. It is vibrant and </w:t>
      </w:r>
      <w:r w:rsidR="00A04752">
        <w:t>clearly contribut</w:t>
      </w:r>
      <w:r w:rsidR="000A3F11">
        <w:t>es</w:t>
      </w:r>
      <w:r w:rsidR="00E64994">
        <w:t xml:space="preserve"> hugely</w:t>
      </w:r>
      <w:r w:rsidR="00A04752">
        <w:t xml:space="preserve"> to </w:t>
      </w:r>
      <w:r w:rsidR="000A3F11">
        <w:t xml:space="preserve">the economy. </w:t>
      </w:r>
      <w:r w:rsidR="003531EE">
        <w:t xml:space="preserve">A recent survey of the community and visitors </w:t>
      </w:r>
      <w:proofErr w:type="gramStart"/>
      <w:r w:rsidR="00654673">
        <w:t>revealed</w:t>
      </w:r>
      <w:r w:rsidR="003531EE">
        <w:t xml:space="preserve">  the</w:t>
      </w:r>
      <w:proofErr w:type="gramEnd"/>
      <w:r w:rsidR="003531EE">
        <w:t xml:space="preserve"> lo</w:t>
      </w:r>
      <w:r w:rsidR="00EA348B">
        <w:t>ve of community</w:t>
      </w:r>
      <w:r w:rsidR="00654673">
        <w:t xml:space="preserve"> and </w:t>
      </w:r>
      <w:r w:rsidR="00EA348B">
        <w:t xml:space="preserve">eclectic mix of </w:t>
      </w:r>
      <w:r w:rsidR="006747D7">
        <w:t>charming places</w:t>
      </w:r>
      <w:r w:rsidR="00EA348B">
        <w:t xml:space="preserve"> </w:t>
      </w:r>
      <w:r w:rsidR="00654673">
        <w:t xml:space="preserve">amongst all ages. Some young people said they liked the ‘old buildings’ without </w:t>
      </w:r>
      <w:proofErr w:type="gramStart"/>
      <w:r w:rsidR="00654673">
        <w:t>actually identifying</w:t>
      </w:r>
      <w:proofErr w:type="gramEnd"/>
      <w:r w:rsidR="00654673">
        <w:t xml:space="preserve"> them as heritage buildings. I would </w:t>
      </w:r>
      <w:r w:rsidR="00E64994">
        <w:t xml:space="preserve">add </w:t>
      </w:r>
      <w:r w:rsidR="00654673">
        <w:t xml:space="preserve">the benefits of health and </w:t>
      </w:r>
      <w:proofErr w:type="spellStart"/>
      <w:r w:rsidR="00654673">
        <w:t>well being</w:t>
      </w:r>
      <w:proofErr w:type="spellEnd"/>
      <w:r w:rsidR="00E9317F">
        <w:t xml:space="preserve"> as vital,</w:t>
      </w:r>
      <w:r w:rsidR="00654673">
        <w:t xml:space="preserve"> as </w:t>
      </w:r>
      <w:r w:rsidR="00CB2E21">
        <w:t xml:space="preserve">anyone in our neighbourhood village can be seen enjoying </w:t>
      </w:r>
      <w:r w:rsidR="008E08A3">
        <w:t>a</w:t>
      </w:r>
      <w:r w:rsidR="00CB2E21">
        <w:t xml:space="preserve"> heritage skyline </w:t>
      </w:r>
      <w:r w:rsidR="0048294D">
        <w:t xml:space="preserve">which </w:t>
      </w:r>
      <w:proofErr w:type="gramStart"/>
      <w:r w:rsidR="0048294D">
        <w:t>opens up</w:t>
      </w:r>
      <w:proofErr w:type="gramEnd"/>
      <w:r w:rsidR="0048294D">
        <w:t xml:space="preserve"> a glimpse of a day </w:t>
      </w:r>
      <w:r w:rsidR="004E42EA">
        <w:t>as well as a</w:t>
      </w:r>
      <w:r w:rsidR="0048294D">
        <w:t xml:space="preserve"> </w:t>
      </w:r>
      <w:proofErr w:type="gramStart"/>
      <w:r w:rsidR="0048294D">
        <w:t>night time</w:t>
      </w:r>
      <w:proofErr w:type="gramEnd"/>
      <w:r w:rsidR="0048294D">
        <w:t xml:space="preserve"> sky.</w:t>
      </w:r>
      <w:r w:rsidR="008E08A3">
        <w:t xml:space="preserve"> </w:t>
      </w:r>
      <w:r w:rsidR="000F0D31">
        <w:t>– something blocked of course by high-rise buildings.</w:t>
      </w:r>
    </w:p>
    <w:p w14:paraId="4C5CB0DC" w14:textId="189ABC77" w:rsidR="000F0D31" w:rsidRDefault="007960FE" w:rsidP="00BC7804">
      <w:r>
        <w:t xml:space="preserve">I am part of a community </w:t>
      </w:r>
      <w:proofErr w:type="gramStart"/>
      <w:r>
        <w:t>planning  group</w:t>
      </w:r>
      <w:proofErr w:type="gramEnd"/>
      <w:r>
        <w:t xml:space="preserve"> who had begun the process of identifying what residents</w:t>
      </w:r>
      <w:r w:rsidR="00A07C65">
        <w:t>, businesses owners, employees</w:t>
      </w:r>
      <w:r w:rsidR="000346E1">
        <w:t xml:space="preserve"> and visitors value, and how change could be managed</w:t>
      </w:r>
      <w:r w:rsidR="00E660DA">
        <w:t xml:space="preserve">, knowing </w:t>
      </w:r>
      <w:r w:rsidR="0024737D">
        <w:t xml:space="preserve">we need to </w:t>
      </w:r>
      <w:r w:rsidR="00E660DA">
        <w:t>provide for an increasing density of population.</w:t>
      </w:r>
      <w:r w:rsidR="00614EF4">
        <w:t xml:space="preserve"> We saw ourselves communicating with council to </w:t>
      </w:r>
      <w:r w:rsidR="005A56E3">
        <w:t xml:space="preserve">come up with positive solutions to housing, especially with the </w:t>
      </w:r>
      <w:r w:rsidR="00A22233">
        <w:t>need to adapt to climate change in a fragile area prone to flooding. Lo</w:t>
      </w:r>
      <w:r w:rsidR="00D62A75">
        <w:t>cal knowledge, especially local council knowledge, is critical if we are to adapt to change but maintain Melbourne’s liveability.</w:t>
      </w:r>
      <w:r w:rsidR="0071388D">
        <w:t xml:space="preserve"> Many of us are grandparents. We care about people</w:t>
      </w:r>
      <w:r w:rsidR="0024737D">
        <w:t xml:space="preserve"> and their future.</w:t>
      </w:r>
      <w:r w:rsidR="004E42EA">
        <w:t xml:space="preserve"> Fast Tra</w:t>
      </w:r>
      <w:r w:rsidR="00F5568A">
        <w:t>ck planning is a fast track to disaster.</w:t>
      </w:r>
    </w:p>
    <w:p w14:paraId="2ADC38F6" w14:textId="544F7A27" w:rsidR="006D0C2C" w:rsidRDefault="006D0C2C" w:rsidP="00BC7804">
      <w:r>
        <w:t>Yours sincerely,</w:t>
      </w:r>
    </w:p>
    <w:p w14:paraId="1E603F85" w14:textId="0C649602" w:rsidR="006D0C2C" w:rsidRDefault="006D0C2C" w:rsidP="00BC7804">
      <w:r>
        <w:t>Susan Mah</w:t>
      </w:r>
      <w:r w:rsidR="00866CF8">
        <w:t>a</w:t>
      </w:r>
      <w:r>
        <w:t>r</w:t>
      </w:r>
    </w:p>
    <w:p w14:paraId="72627678" w14:textId="7F8D73B9" w:rsidR="00C87430" w:rsidRDefault="008A12BB">
      <w:r>
        <w:t>[Redacted]</w:t>
      </w:r>
    </w:p>
    <w:sectPr w:rsidR="00C874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FD405" w14:textId="77777777" w:rsidR="002C4D0C" w:rsidRDefault="002C4D0C" w:rsidP="008308A6">
      <w:pPr>
        <w:spacing w:after="0" w:line="240" w:lineRule="auto"/>
      </w:pPr>
      <w:r>
        <w:separator/>
      </w:r>
    </w:p>
  </w:endnote>
  <w:endnote w:type="continuationSeparator" w:id="0">
    <w:p w14:paraId="2B50E353" w14:textId="77777777" w:rsidR="002C4D0C" w:rsidRDefault="002C4D0C" w:rsidP="00830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3BBFD" w14:textId="77777777" w:rsidR="002C4D0C" w:rsidRDefault="002C4D0C" w:rsidP="008308A6">
      <w:pPr>
        <w:spacing w:after="0" w:line="240" w:lineRule="auto"/>
      </w:pPr>
      <w:r>
        <w:separator/>
      </w:r>
    </w:p>
  </w:footnote>
  <w:footnote w:type="continuationSeparator" w:id="0">
    <w:p w14:paraId="6A1DA528" w14:textId="77777777" w:rsidR="002C4D0C" w:rsidRDefault="002C4D0C" w:rsidP="008308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04"/>
    <w:rsid w:val="000346E1"/>
    <w:rsid w:val="000545BF"/>
    <w:rsid w:val="00071F7D"/>
    <w:rsid w:val="00072C54"/>
    <w:rsid w:val="0008716A"/>
    <w:rsid w:val="000A3F11"/>
    <w:rsid w:val="000E0D9A"/>
    <w:rsid w:val="000F0D31"/>
    <w:rsid w:val="00107F80"/>
    <w:rsid w:val="001259BD"/>
    <w:rsid w:val="001333BA"/>
    <w:rsid w:val="001636DE"/>
    <w:rsid w:val="00186600"/>
    <w:rsid w:val="00187CF9"/>
    <w:rsid w:val="001B5D65"/>
    <w:rsid w:val="001E501C"/>
    <w:rsid w:val="00216517"/>
    <w:rsid w:val="00232D8B"/>
    <w:rsid w:val="0024737D"/>
    <w:rsid w:val="0025517F"/>
    <w:rsid w:val="00294700"/>
    <w:rsid w:val="002A3F3E"/>
    <w:rsid w:val="002C4D0C"/>
    <w:rsid w:val="0030507C"/>
    <w:rsid w:val="003531EE"/>
    <w:rsid w:val="00395287"/>
    <w:rsid w:val="003A2834"/>
    <w:rsid w:val="0041194B"/>
    <w:rsid w:val="00413FF7"/>
    <w:rsid w:val="004673A6"/>
    <w:rsid w:val="004825C2"/>
    <w:rsid w:val="0048294D"/>
    <w:rsid w:val="004E337F"/>
    <w:rsid w:val="004E42EA"/>
    <w:rsid w:val="00592731"/>
    <w:rsid w:val="005A56E3"/>
    <w:rsid w:val="005A6CA6"/>
    <w:rsid w:val="005C7F9C"/>
    <w:rsid w:val="005E5C03"/>
    <w:rsid w:val="00614EF4"/>
    <w:rsid w:val="00653880"/>
    <w:rsid w:val="00654673"/>
    <w:rsid w:val="006747D7"/>
    <w:rsid w:val="00676237"/>
    <w:rsid w:val="006B10DD"/>
    <w:rsid w:val="006C18D5"/>
    <w:rsid w:val="006C1C76"/>
    <w:rsid w:val="006C653D"/>
    <w:rsid w:val="006D0C2C"/>
    <w:rsid w:val="0071388D"/>
    <w:rsid w:val="00720373"/>
    <w:rsid w:val="00723F8F"/>
    <w:rsid w:val="007960FE"/>
    <w:rsid w:val="008308A6"/>
    <w:rsid w:val="00866CF8"/>
    <w:rsid w:val="00873D1C"/>
    <w:rsid w:val="00876886"/>
    <w:rsid w:val="008A12BB"/>
    <w:rsid w:val="008C1C67"/>
    <w:rsid w:val="008E08A3"/>
    <w:rsid w:val="00934417"/>
    <w:rsid w:val="009443AC"/>
    <w:rsid w:val="00965C49"/>
    <w:rsid w:val="00A04752"/>
    <w:rsid w:val="00A07C65"/>
    <w:rsid w:val="00A22233"/>
    <w:rsid w:val="00A728B2"/>
    <w:rsid w:val="00A766A2"/>
    <w:rsid w:val="00A90531"/>
    <w:rsid w:val="00A96B24"/>
    <w:rsid w:val="00AE599E"/>
    <w:rsid w:val="00B117A4"/>
    <w:rsid w:val="00B302D5"/>
    <w:rsid w:val="00B32A4D"/>
    <w:rsid w:val="00B56DC1"/>
    <w:rsid w:val="00B57C62"/>
    <w:rsid w:val="00B77F95"/>
    <w:rsid w:val="00BA2C31"/>
    <w:rsid w:val="00BA4DD7"/>
    <w:rsid w:val="00BC7804"/>
    <w:rsid w:val="00BD4A47"/>
    <w:rsid w:val="00BE6DF2"/>
    <w:rsid w:val="00C87430"/>
    <w:rsid w:val="00CB2E21"/>
    <w:rsid w:val="00CC31E0"/>
    <w:rsid w:val="00D62A75"/>
    <w:rsid w:val="00D96A69"/>
    <w:rsid w:val="00DB0CEE"/>
    <w:rsid w:val="00DC058B"/>
    <w:rsid w:val="00DC20CE"/>
    <w:rsid w:val="00DF1BA1"/>
    <w:rsid w:val="00E54436"/>
    <w:rsid w:val="00E64994"/>
    <w:rsid w:val="00E660DA"/>
    <w:rsid w:val="00E9317F"/>
    <w:rsid w:val="00EA348B"/>
    <w:rsid w:val="00EA7324"/>
    <w:rsid w:val="00F2086B"/>
    <w:rsid w:val="00F4500B"/>
    <w:rsid w:val="00F5568A"/>
    <w:rsid w:val="00F90D18"/>
    <w:rsid w:val="00FA793C"/>
    <w:rsid w:val="00FB071B"/>
    <w:rsid w:val="00FC35A7"/>
    <w:rsid w:val="00FD3AF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7BE5A"/>
  <w15:chartTrackingRefBased/>
  <w15:docId w15:val="{398A5B58-D3F2-467E-90BD-3B254CD97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804"/>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BC7804"/>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BC7804"/>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BC78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8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8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8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8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8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80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BC780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BC780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BC78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8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8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8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8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804"/>
    <w:rPr>
      <w:rFonts w:eastAsiaTheme="majorEastAsia" w:cstheme="majorBidi"/>
      <w:color w:val="272727" w:themeColor="text1" w:themeTint="D8"/>
    </w:rPr>
  </w:style>
  <w:style w:type="paragraph" w:styleId="Title">
    <w:name w:val="Title"/>
    <w:basedOn w:val="Normal"/>
    <w:next w:val="Normal"/>
    <w:link w:val="TitleChar"/>
    <w:uiPriority w:val="10"/>
    <w:qFormat/>
    <w:rsid w:val="00BC780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BC780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BC780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BC780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BC7804"/>
    <w:pPr>
      <w:spacing w:before="160"/>
      <w:jc w:val="center"/>
    </w:pPr>
    <w:rPr>
      <w:i/>
      <w:iCs/>
      <w:color w:val="404040" w:themeColor="text1" w:themeTint="BF"/>
    </w:rPr>
  </w:style>
  <w:style w:type="character" w:customStyle="1" w:styleId="QuoteChar">
    <w:name w:val="Quote Char"/>
    <w:basedOn w:val="DefaultParagraphFont"/>
    <w:link w:val="Quote"/>
    <w:uiPriority w:val="29"/>
    <w:rsid w:val="00BC7804"/>
    <w:rPr>
      <w:i/>
      <w:iCs/>
      <w:color w:val="404040" w:themeColor="text1" w:themeTint="BF"/>
    </w:rPr>
  </w:style>
  <w:style w:type="paragraph" w:styleId="ListParagraph">
    <w:name w:val="List Paragraph"/>
    <w:basedOn w:val="Normal"/>
    <w:uiPriority w:val="34"/>
    <w:qFormat/>
    <w:rsid w:val="00BC7804"/>
    <w:pPr>
      <w:ind w:left="720"/>
      <w:contextualSpacing/>
    </w:pPr>
  </w:style>
  <w:style w:type="character" w:styleId="IntenseEmphasis">
    <w:name w:val="Intense Emphasis"/>
    <w:basedOn w:val="DefaultParagraphFont"/>
    <w:uiPriority w:val="21"/>
    <w:qFormat/>
    <w:rsid w:val="00BC7804"/>
    <w:rPr>
      <w:i/>
      <w:iCs/>
      <w:color w:val="0F4761" w:themeColor="accent1" w:themeShade="BF"/>
    </w:rPr>
  </w:style>
  <w:style w:type="paragraph" w:styleId="IntenseQuote">
    <w:name w:val="Intense Quote"/>
    <w:basedOn w:val="Normal"/>
    <w:next w:val="Normal"/>
    <w:link w:val="IntenseQuoteChar"/>
    <w:uiPriority w:val="30"/>
    <w:qFormat/>
    <w:rsid w:val="00BC7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804"/>
    <w:rPr>
      <w:i/>
      <w:iCs/>
      <w:color w:val="0F4761" w:themeColor="accent1" w:themeShade="BF"/>
    </w:rPr>
  </w:style>
  <w:style w:type="character" w:styleId="IntenseReference">
    <w:name w:val="Intense Reference"/>
    <w:basedOn w:val="DefaultParagraphFont"/>
    <w:uiPriority w:val="32"/>
    <w:qFormat/>
    <w:rsid w:val="00BC7804"/>
    <w:rPr>
      <w:b/>
      <w:bCs/>
      <w:smallCaps/>
      <w:color w:val="0F4761" w:themeColor="accent1" w:themeShade="BF"/>
      <w:spacing w:val="5"/>
    </w:rPr>
  </w:style>
  <w:style w:type="paragraph" w:styleId="Header">
    <w:name w:val="header"/>
    <w:basedOn w:val="Normal"/>
    <w:link w:val="HeaderChar"/>
    <w:uiPriority w:val="99"/>
    <w:unhideWhenUsed/>
    <w:rsid w:val="00830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8A6"/>
  </w:style>
  <w:style w:type="paragraph" w:styleId="Footer">
    <w:name w:val="footer"/>
    <w:basedOn w:val="Normal"/>
    <w:link w:val="FooterChar"/>
    <w:uiPriority w:val="99"/>
    <w:unhideWhenUsed/>
    <w:rsid w:val="00830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bb052051d896a5689d68e0c92f4e0670">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83edee70990bae89f95cd2ff5ea057be"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 xsi:nil="true"/>
    <Redactions xmlns="7b599973-69e8-4ad2-959d-f8c2140b2ffc" xsi:nil="true"/>
    <ClearanceOutcome xmlns="7b599973-69e8-4ad2-959d-f8c2140b2ffc" xsi:nil="true"/>
    <FileType xmlns="7b599973-69e8-4ad2-959d-f8c2140b2ffc" xsi:nil="true"/>
    <lcf76f155ced4ddcb4097134ff3c332f xmlns="7b599973-69e8-4ad2-959d-f8c2140b2f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EB09DD-7683-4E43-B8B1-EF0834CC2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1CFCF-27C3-4112-A8EE-7D54028DCAFC}">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40F834C7-38FA-4C1B-9821-71BE92DC7A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3580</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Submission 314 - Susan Mahar - Housing supply regulation - Public inquiry</vt:lpstr>
    </vt:vector>
  </TitlesOfParts>
  <Company>Susan Mahar</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314 - Susan Mahar - Housing supply regulation - Public inquiry</dc:title>
  <dc:subject/>
  <dc:creator>Susan Mahar</dc:creator>
  <cp:keywords/>
  <dc:description/>
  <cp:lastModifiedBy>Chris Alston</cp:lastModifiedBy>
  <cp:revision>2</cp:revision>
  <dcterms:created xsi:type="dcterms:W3CDTF">2026-10-27T02:50:00Z</dcterms:created>
  <dcterms:modified xsi:type="dcterms:W3CDTF">2026-10-27T02:50:00Z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MSIP_Label_c1f2b1ce-4212-46db-a901-dd8453f57141_Enabled">
    <vt:lpwstr>true</vt:lpwstr>
  </property>
  <property fmtid="{D5CDD505-2E9C-101B-9397-08002B2CF9AE}" pid="6" name="MSIP_Label_c1f2b1ce-4212-46db-a901-dd8453f57141_SetDate">
    <vt:lpwstr>2026-10-14T23:44:24Z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dc41e12b-8309-4bb3-94ce-429b5cbb2247</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y fmtid="{D5CDD505-2E9C-101B-9397-08002B2CF9AE}" pid="13" name="docLang">
    <vt:lpwstr>en</vt:lpwstr>
  </property>
</Properties>
</file>