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6DACF" w14:textId="489452F4" w:rsidR="00CA0594" w:rsidRDefault="007D4022" w:rsidP="00CA0594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14:ligatures w14:val="standardContextual"/>
        </w:rPr>
        <w:drawing>
          <wp:inline distT="0" distB="0" distL="0" distR="0" wp14:anchorId="0A850BF6" wp14:editId="7596105C">
            <wp:extent cx="3762375" cy="2117118"/>
            <wp:effectExtent l="0" t="0" r="0" b="0"/>
            <wp:docPr id="1548712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12113" name="Picture 15487121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241" cy="211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6CB3" w14:textId="77777777" w:rsidR="007D4022" w:rsidRPr="004A36FF" w:rsidRDefault="007D4022" w:rsidP="004A36FF">
      <w:pPr>
        <w:pStyle w:val="Heading1"/>
        <w:jc w:val="center"/>
        <w:rPr>
          <w:b/>
          <w:bCs/>
          <w:sz w:val="36"/>
          <w:szCs w:val="36"/>
        </w:rPr>
      </w:pPr>
      <w:r w:rsidRPr="004A36FF">
        <w:rPr>
          <w:b/>
          <w:bCs/>
          <w:sz w:val="36"/>
          <w:szCs w:val="36"/>
        </w:rPr>
        <w:t>Opportunities in the Circular Economy</w:t>
      </w:r>
    </w:p>
    <w:p w14:paraId="63D75EC9" w14:textId="77777777" w:rsidR="004A36FF" w:rsidRDefault="004A36FF" w:rsidP="007D4022"/>
    <w:p w14:paraId="18D354F4" w14:textId="416F3F2C" w:rsidR="007D4022" w:rsidRDefault="007D4022" w:rsidP="007D4022">
      <w:r>
        <w:t>The views expressed within are supportive of the views expressed by Charitable Reuse Australia and the shared views expressed by those represented in the submission by Charitable Reuse Australia.</w:t>
      </w:r>
    </w:p>
    <w:p w14:paraId="0385BA64" w14:textId="19D5E944" w:rsidR="007D4022" w:rsidRDefault="007D4022" w:rsidP="007D4022">
      <w:r>
        <w:t>Salvos Stores endorses these views as representative of the Charitable Reuse Industry, it’s impacts and its opportunities to bolster and</w:t>
      </w:r>
      <w:r w:rsidR="004A36FF">
        <w:t xml:space="preserve"> shift toward the Circular Economy.</w:t>
      </w:r>
    </w:p>
    <w:p w14:paraId="0A001D43" w14:textId="77777777" w:rsidR="004A36FF" w:rsidRDefault="004A36FF" w:rsidP="007D4022"/>
    <w:p w14:paraId="444B6BC9" w14:textId="2EC15AF0" w:rsidR="00DB1799" w:rsidRDefault="00E57FA3" w:rsidP="004A36FF">
      <w:pPr>
        <w:pStyle w:val="Heading2"/>
        <w:jc w:val="center"/>
      </w:pPr>
      <w:r>
        <w:t xml:space="preserve">The Future is </w:t>
      </w:r>
      <w:r w:rsidR="00C27CB2">
        <w:t>Reusable</w:t>
      </w:r>
    </w:p>
    <w:p w14:paraId="09AD8A24" w14:textId="7A33044B" w:rsidR="00E57FA3" w:rsidRPr="00E57FA3" w:rsidRDefault="00E57FA3" w:rsidP="00C27CB2">
      <w:pPr>
        <w:jc w:val="center"/>
        <w:rPr>
          <w:rFonts w:ascii="Montserrat" w:hAnsi="Montserrat"/>
          <w:b/>
          <w:bCs/>
          <w:color w:val="C00000"/>
          <w:sz w:val="40"/>
          <w:szCs w:val="40"/>
        </w:rPr>
      </w:pPr>
      <w:r w:rsidRPr="00E57FA3">
        <w:rPr>
          <w:rFonts w:ascii="Montserrat" w:hAnsi="Montserrat"/>
          <w:b/>
          <w:bCs/>
          <w:noProof/>
          <w:color w:val="C00000"/>
          <w:sz w:val="40"/>
          <w:szCs w:val="40"/>
        </w:rPr>
        <w:drawing>
          <wp:inline distT="0" distB="0" distL="0" distR="0" wp14:anchorId="4D6A7F96" wp14:editId="30108C2C">
            <wp:extent cx="3930650" cy="2210936"/>
            <wp:effectExtent l="0" t="0" r="0" b="0"/>
            <wp:docPr id="1061097382" name="Picture 3" descr="A diagram of a triangle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97382" name="Picture 3" descr="A diagram of a triangle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99" cy="221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E0E4" w14:textId="77777777" w:rsidR="00E57FA3" w:rsidRDefault="00E57FA3" w:rsidP="00280149">
      <w:pPr>
        <w:rPr>
          <w:rFonts w:ascii="Montserrat" w:hAnsi="Montserrat"/>
          <w:b/>
          <w:bCs/>
          <w:color w:val="C00000"/>
          <w:sz w:val="40"/>
          <w:szCs w:val="40"/>
        </w:rPr>
      </w:pPr>
    </w:p>
    <w:p w14:paraId="483DCA66" w14:textId="4E781A38" w:rsidR="0069669D" w:rsidRPr="004A36FF" w:rsidRDefault="0094421B" w:rsidP="004A36FF">
      <w:pPr>
        <w:pStyle w:val="Heading2"/>
      </w:pPr>
      <w:r w:rsidRPr="004A36FF">
        <w:t xml:space="preserve">Higher Order </w:t>
      </w:r>
      <w:r w:rsidR="003C739F" w:rsidRPr="004A36FF">
        <w:t>Interventions</w:t>
      </w:r>
      <w:r w:rsidR="0069669D" w:rsidRPr="004A36FF">
        <w:t xml:space="preserve"> </w:t>
      </w:r>
      <w:r w:rsidR="008148D1" w:rsidRPr="004A36FF">
        <w:t>to Accelerate</w:t>
      </w:r>
      <w:r w:rsidR="0069669D" w:rsidRPr="004A36FF">
        <w:t xml:space="preserve"> Circularity</w:t>
      </w:r>
    </w:p>
    <w:p w14:paraId="137756B9" w14:textId="0DFC4132" w:rsidR="009803A2" w:rsidRPr="004A36FF" w:rsidRDefault="009803A2" w:rsidP="00B22AB7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>Behaviour Change Campaign</w:t>
      </w:r>
      <w:r w:rsidR="005A6AE6" w:rsidRPr="004A36FF">
        <w:rPr>
          <w:rFonts w:cstheme="minorHAnsi"/>
          <w:szCs w:val="20"/>
        </w:rPr>
        <w:t xml:space="preserve"> for Good Stewardship</w:t>
      </w:r>
    </w:p>
    <w:p w14:paraId="27791A2E" w14:textId="067DF546" w:rsidR="00D42759" w:rsidRPr="004A36FF" w:rsidRDefault="00FA30B9" w:rsidP="00B22AB7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 xml:space="preserve">Accessible </w:t>
      </w:r>
      <w:r w:rsidR="00D42759" w:rsidRPr="004A36FF">
        <w:rPr>
          <w:rFonts w:cstheme="minorHAnsi"/>
          <w:szCs w:val="20"/>
        </w:rPr>
        <w:t>Reuse and Repair Grant Funding</w:t>
      </w:r>
    </w:p>
    <w:p w14:paraId="176721CA" w14:textId="51E4E8CE" w:rsidR="00B22AB7" w:rsidRPr="004A36FF" w:rsidRDefault="00B22AB7" w:rsidP="00B22AB7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>Tax Incentives for Brands to Donate Excess Stock</w:t>
      </w:r>
      <w:r w:rsidR="0056550D" w:rsidRPr="004A36FF">
        <w:rPr>
          <w:rFonts w:cstheme="minorHAnsi"/>
          <w:szCs w:val="20"/>
        </w:rPr>
        <w:t xml:space="preserve"> to Charity</w:t>
      </w:r>
    </w:p>
    <w:p w14:paraId="1BF203C6" w14:textId="5D4E0C3C" w:rsidR="005F6CD7" w:rsidRPr="004A36FF" w:rsidRDefault="00954975" w:rsidP="003E6C15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4A36FF">
        <w:rPr>
          <w:rFonts w:cstheme="minorHAnsi"/>
          <w:szCs w:val="20"/>
        </w:rPr>
        <w:t>National Reuse Data Studies</w:t>
      </w:r>
      <w:r w:rsidR="003343AD" w:rsidRPr="004A36FF">
        <w:rPr>
          <w:rFonts w:cstheme="minorHAnsi"/>
          <w:szCs w:val="20"/>
        </w:rPr>
        <w:t xml:space="preserve"> </w:t>
      </w:r>
      <w:r w:rsidR="006215CB" w:rsidRPr="004A36FF">
        <w:rPr>
          <w:rFonts w:cstheme="minorHAnsi"/>
          <w:szCs w:val="20"/>
        </w:rPr>
        <w:t xml:space="preserve">to Identify </w:t>
      </w:r>
      <w:r w:rsidR="005F6CD7" w:rsidRPr="004A36FF">
        <w:rPr>
          <w:rFonts w:cstheme="minorHAnsi"/>
          <w:szCs w:val="20"/>
        </w:rPr>
        <w:t xml:space="preserve">Reuse </w:t>
      </w:r>
      <w:r w:rsidR="004A7EB4" w:rsidRPr="004A36FF">
        <w:rPr>
          <w:rFonts w:cstheme="minorHAnsi"/>
          <w:szCs w:val="20"/>
        </w:rPr>
        <w:t xml:space="preserve">Policy Development and </w:t>
      </w:r>
      <w:r w:rsidR="005F6CD7" w:rsidRPr="004A36FF">
        <w:rPr>
          <w:rFonts w:cstheme="minorHAnsi"/>
          <w:szCs w:val="20"/>
        </w:rPr>
        <w:t>Targets</w:t>
      </w:r>
    </w:p>
    <w:p w14:paraId="64B9DD6B" w14:textId="77777777" w:rsidR="004A36FF" w:rsidRDefault="004A36F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DC68FB3" w14:textId="3D64F28D" w:rsidR="004A36FF" w:rsidRDefault="004A36FF" w:rsidP="004A36FF">
      <w:pPr>
        <w:pStyle w:val="Heading2"/>
      </w:pPr>
      <w:r>
        <w:lastRenderedPageBreak/>
        <w:t>About Us: The Salvation Army</w:t>
      </w:r>
    </w:p>
    <w:p w14:paraId="61761C03" w14:textId="77777777" w:rsidR="004A36FF" w:rsidRPr="003B5218" w:rsidRDefault="004A36FF" w:rsidP="004A36FF">
      <w:r w:rsidRPr="003B5218">
        <w:t>The Salvation Army is one of the world’s largest Christian social welfare organisations with more than 1,650,000 members working in over 127 countries.</w:t>
      </w:r>
    </w:p>
    <w:p w14:paraId="0B1D95EE" w14:textId="77777777" w:rsidR="004A36FF" w:rsidRPr="003B5218" w:rsidRDefault="004A36FF" w:rsidP="004A36FF">
      <w:r w:rsidRPr="003B5218">
        <w:t>We have been in Australia for 130 Years. Currently we have more than 8,500 active officers and staff delivering in excess of 100 specifically designed social programs across Australia.</w:t>
      </w:r>
    </w:p>
    <w:p w14:paraId="090D8216" w14:textId="77777777" w:rsidR="004A36FF" w:rsidRPr="004A36FF" w:rsidRDefault="004A36FF" w:rsidP="004A36FF">
      <w:pPr>
        <w:rPr>
          <w:rFonts w:cs="Arial"/>
          <w:sz w:val="28"/>
          <w:szCs w:val="20"/>
        </w:rPr>
      </w:pPr>
      <w:r w:rsidRPr="004A36FF">
        <w:rPr>
          <w:rFonts w:cs="Arial"/>
          <w:sz w:val="28"/>
          <w:szCs w:val="20"/>
        </w:rPr>
        <w:t xml:space="preserve">The Salvation Army is a Christian movement dedicated to </w:t>
      </w:r>
      <w:r w:rsidRPr="004A36FF">
        <w:rPr>
          <w:rFonts w:cs="Arial"/>
          <w:b/>
          <w:sz w:val="28"/>
          <w:szCs w:val="20"/>
        </w:rPr>
        <w:t>sharing the love of Jesus</w:t>
      </w:r>
      <w:r w:rsidRPr="004A36FF">
        <w:rPr>
          <w:rFonts w:cs="Arial"/>
          <w:sz w:val="28"/>
          <w:szCs w:val="20"/>
        </w:rPr>
        <w:t>.</w:t>
      </w:r>
    </w:p>
    <w:p w14:paraId="6644496D" w14:textId="77777777" w:rsidR="004A36FF" w:rsidRPr="006E6CE4" w:rsidRDefault="004A36FF" w:rsidP="004A36FF">
      <w:pPr>
        <w:rPr>
          <w:rFonts w:cs="Arial"/>
          <w:sz w:val="28"/>
        </w:rPr>
      </w:pPr>
      <w:r w:rsidRPr="006E6CE4">
        <w:rPr>
          <w:rFonts w:cs="Arial"/>
          <w:sz w:val="28"/>
        </w:rPr>
        <w:t>We share the love of Jesus by:</w:t>
      </w:r>
    </w:p>
    <w:p w14:paraId="64C1C6B8" w14:textId="77777777" w:rsidR="004A36FF" w:rsidRPr="006E6CE4" w:rsidRDefault="004A36FF" w:rsidP="004A36FF">
      <w:pPr>
        <w:pStyle w:val="ListParagraph"/>
        <w:numPr>
          <w:ilvl w:val="0"/>
          <w:numId w:val="10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Caring for people</w:t>
      </w:r>
    </w:p>
    <w:p w14:paraId="78F15ECD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Being there when people need us most</w:t>
      </w:r>
    </w:p>
    <w:p w14:paraId="5ECED622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We offer care and compassion as a sacred encounter with transformative potential</w:t>
      </w:r>
    </w:p>
    <w:p w14:paraId="3FF9B357" w14:textId="77777777" w:rsidR="004A36FF" w:rsidRPr="006E6CE4" w:rsidRDefault="004A36FF" w:rsidP="004A36FF">
      <w:pPr>
        <w:pStyle w:val="ListParagraph"/>
        <w:numPr>
          <w:ilvl w:val="0"/>
          <w:numId w:val="10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Creating faith pathways</w:t>
      </w:r>
    </w:p>
    <w:p w14:paraId="6961D40A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Taking a holistic approach to the human condition that values spirituality</w:t>
      </w:r>
    </w:p>
    <w:p w14:paraId="69106FC1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We graciously share the Good News of Jesus and grow in faith together</w:t>
      </w:r>
    </w:p>
    <w:p w14:paraId="369C1D13" w14:textId="77777777" w:rsidR="004A36FF" w:rsidRPr="006E6CE4" w:rsidRDefault="004A36FF" w:rsidP="004A36FF">
      <w:pPr>
        <w:pStyle w:val="ListParagraph"/>
        <w:numPr>
          <w:ilvl w:val="0"/>
          <w:numId w:val="10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Building healthy communities</w:t>
      </w:r>
    </w:p>
    <w:p w14:paraId="1E143334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Investing ourselves in relationships that promote mutual flourishing</w:t>
      </w:r>
    </w:p>
    <w:p w14:paraId="07FD0871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We find the wholeness God intends for us in community</w:t>
      </w:r>
    </w:p>
    <w:p w14:paraId="11399385" w14:textId="77777777" w:rsidR="004A36FF" w:rsidRPr="006E6CE4" w:rsidRDefault="004A36FF" w:rsidP="004A36FF">
      <w:pPr>
        <w:pStyle w:val="ListParagraph"/>
        <w:numPr>
          <w:ilvl w:val="0"/>
          <w:numId w:val="10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Working for justice</w:t>
      </w:r>
    </w:p>
    <w:p w14:paraId="68DD1F32" w14:textId="77777777" w:rsidR="004A36FF" w:rsidRPr="006E6CE4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6E6CE4">
        <w:rPr>
          <w:rFonts w:cs="Arial"/>
        </w:rPr>
        <w:t>Tackling the social systems that harm creation and strip away human dignity</w:t>
      </w:r>
    </w:p>
    <w:p w14:paraId="06029EC1" w14:textId="77777777" w:rsidR="004A36FF" w:rsidRPr="00075441" w:rsidRDefault="004A36FF" w:rsidP="004A36FF">
      <w:pPr>
        <w:pStyle w:val="ListParagraph"/>
        <w:numPr>
          <w:ilvl w:val="1"/>
          <w:numId w:val="10"/>
        </w:numPr>
        <w:spacing w:after="200" w:line="276" w:lineRule="auto"/>
        <w:ind w:left="1701"/>
        <w:jc w:val="both"/>
        <w:rPr>
          <w:rFonts w:cs="Arial"/>
        </w:rPr>
      </w:pPr>
      <w:r w:rsidRPr="00AC40D6">
        <w:rPr>
          <w:rFonts w:cs="Arial"/>
        </w:rPr>
        <w:t>We join God’s work to build a fairer world where all can thrive</w:t>
      </w:r>
    </w:p>
    <w:p w14:paraId="2D910092" w14:textId="77777777" w:rsidR="004A36FF" w:rsidRPr="006E6CE4" w:rsidRDefault="004A36FF" w:rsidP="004A36FF">
      <w:pPr>
        <w:rPr>
          <w:rFonts w:cs="Arial"/>
          <w:sz w:val="28"/>
        </w:rPr>
      </w:pPr>
      <w:r w:rsidRPr="006E6CE4">
        <w:rPr>
          <w:rFonts w:cs="Arial"/>
          <w:sz w:val="28"/>
        </w:rPr>
        <w:t>Recognising that God is already at work in the world, we value:</w:t>
      </w:r>
    </w:p>
    <w:p w14:paraId="2ECFAC32" w14:textId="77777777" w:rsidR="004A36FF" w:rsidRPr="006E6CE4" w:rsidRDefault="004A36FF" w:rsidP="004A36FF">
      <w:pPr>
        <w:pStyle w:val="ListParagraph"/>
        <w:numPr>
          <w:ilvl w:val="0"/>
          <w:numId w:val="11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Integrity</w:t>
      </w:r>
    </w:p>
    <w:p w14:paraId="700DB4C1" w14:textId="77777777" w:rsidR="004A36FF" w:rsidRPr="006E6CE4" w:rsidRDefault="004A36FF" w:rsidP="004A36FF">
      <w:pPr>
        <w:pStyle w:val="ListParagraph"/>
        <w:numPr>
          <w:ilvl w:val="0"/>
          <w:numId w:val="11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Compassion</w:t>
      </w:r>
    </w:p>
    <w:p w14:paraId="58DC51F6" w14:textId="77777777" w:rsidR="004A36FF" w:rsidRPr="006E6CE4" w:rsidRDefault="004A36FF" w:rsidP="004A36FF">
      <w:pPr>
        <w:pStyle w:val="ListParagraph"/>
        <w:numPr>
          <w:ilvl w:val="0"/>
          <w:numId w:val="11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Respect</w:t>
      </w:r>
    </w:p>
    <w:p w14:paraId="17414255" w14:textId="77777777" w:rsidR="004A36FF" w:rsidRPr="006E6CE4" w:rsidRDefault="004A36FF" w:rsidP="004A36FF">
      <w:pPr>
        <w:pStyle w:val="ListParagraph"/>
        <w:numPr>
          <w:ilvl w:val="0"/>
          <w:numId w:val="11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Diversity</w:t>
      </w:r>
    </w:p>
    <w:p w14:paraId="3D9A62F0" w14:textId="77777777" w:rsidR="004A36FF" w:rsidRPr="006E6CE4" w:rsidRDefault="004A36FF" w:rsidP="004A36FF">
      <w:pPr>
        <w:pStyle w:val="ListParagraph"/>
        <w:numPr>
          <w:ilvl w:val="0"/>
          <w:numId w:val="11"/>
        </w:numPr>
        <w:spacing w:after="200" w:line="276" w:lineRule="auto"/>
        <w:ind w:left="1276"/>
        <w:jc w:val="both"/>
        <w:rPr>
          <w:rFonts w:cs="Arial"/>
          <w:sz w:val="24"/>
        </w:rPr>
      </w:pPr>
      <w:r w:rsidRPr="006E6CE4">
        <w:rPr>
          <w:rFonts w:cs="Arial"/>
          <w:sz w:val="24"/>
        </w:rPr>
        <w:t>Collaboration</w:t>
      </w:r>
    </w:p>
    <w:p w14:paraId="66D26388" w14:textId="77777777" w:rsidR="004A36FF" w:rsidRPr="003B5218" w:rsidRDefault="004A36FF" w:rsidP="004A36FF">
      <w:r w:rsidRPr="003B5218">
        <w:t>We commit ourselves in prayer and practice to this land of Australia and its people, seeking reconciliation, unity and equity.</w:t>
      </w:r>
    </w:p>
    <w:p w14:paraId="30414A26" w14:textId="77777777" w:rsidR="004A36FF" w:rsidRPr="003B5218" w:rsidRDefault="004A36FF" w:rsidP="004A36FF">
      <w:r w:rsidRPr="003B5218">
        <w:t>In a typical week across Australia we provide*:</w:t>
      </w:r>
    </w:p>
    <w:p w14:paraId="53C6634D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100,000 meals for the hungry</w:t>
      </w:r>
    </w:p>
    <w:p w14:paraId="7CDC7675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2,000 beds for the homeless</w:t>
      </w:r>
    </w:p>
    <w:p w14:paraId="30B95F84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5,000 to 8,000 food vouchers</w:t>
      </w:r>
    </w:p>
    <w:p w14:paraId="52920BEA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1,000 people with assistance in finding employment</w:t>
      </w:r>
    </w:p>
    <w:p w14:paraId="47DFFC5B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Refuge to 500 victims of abuse</w:t>
      </w:r>
    </w:p>
    <w:p w14:paraId="76E0FB8F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Assistance to 500 people addicted to drugs, alcohol or gambling</w:t>
      </w:r>
    </w:p>
    <w:p w14:paraId="301F883F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Several thousand people with counselling</w:t>
      </w:r>
    </w:p>
    <w:p w14:paraId="44BAB6EC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3,000 elderly people with aged care services</w:t>
      </w:r>
    </w:p>
    <w:p w14:paraId="4A085400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1,000 people in the court system with chaplaincy services</w:t>
      </w:r>
    </w:p>
    <w:p w14:paraId="3C8B5CCA" w14:textId="77777777" w:rsidR="004A36FF" w:rsidRPr="003B5218" w:rsidRDefault="004A36FF" w:rsidP="004A36FF">
      <w:pPr>
        <w:pStyle w:val="ListParagraph"/>
        <w:numPr>
          <w:ilvl w:val="0"/>
          <w:numId w:val="12"/>
        </w:numPr>
        <w:spacing w:after="200" w:line="276" w:lineRule="auto"/>
        <w:ind w:left="1276"/>
        <w:jc w:val="both"/>
        <w:rPr>
          <w:rFonts w:cs="Arial"/>
        </w:rPr>
      </w:pPr>
      <w:r w:rsidRPr="003B5218">
        <w:rPr>
          <w:rFonts w:cs="Arial"/>
        </w:rPr>
        <w:t>Family tracing services with locate 40 missing family members</w:t>
      </w:r>
    </w:p>
    <w:p w14:paraId="59253087" w14:textId="227A716E" w:rsidR="004A36FF" w:rsidRDefault="004A36FF" w:rsidP="004A36FF">
      <w:pPr>
        <w:pStyle w:val="Heading2"/>
      </w:pPr>
      <w:r>
        <w:lastRenderedPageBreak/>
        <w:t>About us: Charitable Reuse Australia</w:t>
      </w:r>
    </w:p>
    <w:p w14:paraId="2403ECE4" w14:textId="7583B78A" w:rsidR="004014E0" w:rsidRPr="004A36FF" w:rsidRDefault="00B47FAC" w:rsidP="00485370">
      <w:pPr>
        <w:rPr>
          <w:rFonts w:cstheme="minorHAnsi"/>
          <w:szCs w:val="20"/>
        </w:rPr>
      </w:pPr>
      <w:r w:rsidRPr="004A36FF">
        <w:rPr>
          <w:rFonts w:cstheme="minorHAnsi"/>
          <w:i/>
          <w:iCs/>
          <w:szCs w:val="20"/>
        </w:rPr>
        <w:t>Charitable Reuse Australia</w:t>
      </w:r>
      <w:r w:rsidR="008B3F0B" w:rsidRPr="004A36FF">
        <w:rPr>
          <w:rFonts w:cstheme="minorHAnsi"/>
          <w:szCs w:val="20"/>
        </w:rPr>
        <w:t xml:space="preserve"> </w:t>
      </w:r>
      <w:r w:rsidR="000A230E" w:rsidRPr="004A36FF">
        <w:rPr>
          <w:rFonts w:cstheme="minorHAnsi"/>
          <w:szCs w:val="20"/>
        </w:rPr>
        <w:t xml:space="preserve">champions </w:t>
      </w:r>
      <w:r w:rsidR="004014E0" w:rsidRPr="004A36FF">
        <w:rPr>
          <w:rFonts w:cstheme="minorHAnsi"/>
          <w:szCs w:val="20"/>
        </w:rPr>
        <w:t xml:space="preserve">the </w:t>
      </w:r>
      <w:r w:rsidR="00327927" w:rsidRPr="004A36FF">
        <w:rPr>
          <w:rFonts w:cstheme="minorHAnsi"/>
          <w:szCs w:val="20"/>
        </w:rPr>
        <w:t>Circular Economy</w:t>
      </w:r>
      <w:r w:rsidR="004014E0" w:rsidRPr="004A36FF">
        <w:rPr>
          <w:rFonts w:cstheme="minorHAnsi"/>
          <w:szCs w:val="20"/>
        </w:rPr>
        <w:t xml:space="preserve"> for a sustainable environment and an equitable society.</w:t>
      </w:r>
    </w:p>
    <w:p w14:paraId="21EB2B86" w14:textId="7A9B8AF0" w:rsidR="009B6014" w:rsidRPr="004A36FF" w:rsidRDefault="00E564AC" w:rsidP="00485370">
      <w:p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>The charitable reuse sector diverts over a million tonnes of household</w:t>
      </w:r>
      <w:r w:rsidR="00E24B89" w:rsidRPr="004A36FF">
        <w:rPr>
          <w:rFonts w:cstheme="minorHAnsi"/>
          <w:szCs w:val="20"/>
        </w:rPr>
        <w:t xml:space="preserve"> </w:t>
      </w:r>
      <w:r w:rsidR="00DD4C5D" w:rsidRPr="004A36FF">
        <w:rPr>
          <w:rFonts w:cstheme="minorHAnsi"/>
          <w:szCs w:val="20"/>
        </w:rPr>
        <w:t>items from landfill, saves 880,000 tonnes of CO2 emissions</w:t>
      </w:r>
      <w:r w:rsidR="00D7183B" w:rsidRPr="004A36FF">
        <w:rPr>
          <w:rFonts w:cstheme="minorHAnsi"/>
          <w:szCs w:val="20"/>
        </w:rPr>
        <w:t xml:space="preserve"> and raises almost a billion dollars a year for social good.</w:t>
      </w:r>
    </w:p>
    <w:p w14:paraId="233D4B70" w14:textId="03217948" w:rsidR="00F27FA5" w:rsidRPr="004A36FF" w:rsidRDefault="00A96C0C" w:rsidP="00485370">
      <w:p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 xml:space="preserve">All of Australia’s major charity shops are members of </w:t>
      </w:r>
      <w:r w:rsidR="00B47FAC" w:rsidRPr="004A36FF">
        <w:rPr>
          <w:rFonts w:cstheme="minorHAnsi"/>
          <w:i/>
          <w:iCs/>
          <w:szCs w:val="20"/>
        </w:rPr>
        <w:t>Charitable Reuse Australia</w:t>
      </w:r>
      <w:r w:rsidRPr="004A36FF">
        <w:rPr>
          <w:rFonts w:cstheme="minorHAnsi"/>
          <w:szCs w:val="20"/>
        </w:rPr>
        <w:t xml:space="preserve"> including Salvos</w:t>
      </w:r>
      <w:r w:rsidR="002739A8" w:rsidRPr="004A36FF">
        <w:rPr>
          <w:rFonts w:cstheme="minorHAnsi"/>
          <w:szCs w:val="20"/>
        </w:rPr>
        <w:t xml:space="preserve"> Stores</w:t>
      </w:r>
      <w:r w:rsidRPr="004A36FF">
        <w:rPr>
          <w:rFonts w:cstheme="minorHAnsi"/>
          <w:szCs w:val="20"/>
        </w:rPr>
        <w:t>, Vinnies, Red Cross</w:t>
      </w:r>
      <w:r w:rsidR="00940EB6" w:rsidRPr="004A36FF">
        <w:rPr>
          <w:rFonts w:cstheme="minorHAnsi"/>
          <w:szCs w:val="20"/>
        </w:rPr>
        <w:t xml:space="preserve">, Save the Children, Lifeline and dozens of others representing </w:t>
      </w:r>
      <w:r w:rsidR="00275437" w:rsidRPr="004A36FF">
        <w:rPr>
          <w:rFonts w:cstheme="minorHAnsi"/>
          <w:szCs w:val="20"/>
        </w:rPr>
        <w:t xml:space="preserve">around </w:t>
      </w:r>
      <w:r w:rsidR="00940EB6" w:rsidRPr="004A36FF">
        <w:rPr>
          <w:rFonts w:cstheme="minorHAnsi"/>
          <w:szCs w:val="20"/>
        </w:rPr>
        <w:t xml:space="preserve">95% of the volume of </w:t>
      </w:r>
      <w:r w:rsidR="003E3223" w:rsidRPr="004A36FF">
        <w:rPr>
          <w:rFonts w:cstheme="minorHAnsi"/>
          <w:szCs w:val="20"/>
        </w:rPr>
        <w:t xml:space="preserve">the sector. </w:t>
      </w:r>
      <w:r w:rsidR="00F27FA5" w:rsidRPr="004A36FF">
        <w:rPr>
          <w:rFonts w:cstheme="minorHAnsi"/>
          <w:szCs w:val="20"/>
        </w:rPr>
        <w:t xml:space="preserve">The </w:t>
      </w:r>
      <w:r w:rsidR="003F5EC3" w:rsidRPr="004A36FF">
        <w:rPr>
          <w:rFonts w:cstheme="minorHAnsi"/>
          <w:szCs w:val="20"/>
        </w:rPr>
        <w:t xml:space="preserve">charitable reuse </w:t>
      </w:r>
      <w:r w:rsidR="00F27FA5" w:rsidRPr="004A36FF">
        <w:rPr>
          <w:rFonts w:cstheme="minorHAnsi"/>
          <w:szCs w:val="20"/>
        </w:rPr>
        <w:t xml:space="preserve">sector has been operating under </w:t>
      </w:r>
      <w:r w:rsidR="00373426" w:rsidRPr="004A36FF">
        <w:rPr>
          <w:rFonts w:cstheme="minorHAnsi"/>
          <w:szCs w:val="20"/>
        </w:rPr>
        <w:t>c</w:t>
      </w:r>
      <w:r w:rsidR="00001862" w:rsidRPr="004A36FF">
        <w:rPr>
          <w:rFonts w:cstheme="minorHAnsi"/>
          <w:szCs w:val="20"/>
        </w:rPr>
        <w:t xml:space="preserve">ircular </w:t>
      </w:r>
      <w:r w:rsidR="00373426" w:rsidRPr="004A36FF">
        <w:rPr>
          <w:rFonts w:cstheme="minorHAnsi"/>
          <w:szCs w:val="20"/>
        </w:rPr>
        <w:t>e</w:t>
      </w:r>
      <w:r w:rsidR="00001862" w:rsidRPr="004A36FF">
        <w:rPr>
          <w:rFonts w:cstheme="minorHAnsi"/>
          <w:szCs w:val="20"/>
        </w:rPr>
        <w:t xml:space="preserve">conomy </w:t>
      </w:r>
      <w:r w:rsidR="00F27FA5" w:rsidRPr="004A36FF">
        <w:rPr>
          <w:rFonts w:cstheme="minorHAnsi"/>
          <w:szCs w:val="20"/>
        </w:rPr>
        <w:t>principles</w:t>
      </w:r>
      <w:r w:rsidR="00275437" w:rsidRPr="004A36FF">
        <w:rPr>
          <w:rFonts w:cstheme="minorHAnsi"/>
          <w:szCs w:val="20"/>
        </w:rPr>
        <w:t xml:space="preserve"> for over 140 years since the first charity shop was established in Australia in the 1880s.</w:t>
      </w:r>
    </w:p>
    <w:p w14:paraId="2E643965" w14:textId="0F6FDDA7" w:rsidR="00391449" w:rsidRPr="004A36FF" w:rsidRDefault="00C00B59" w:rsidP="00485370">
      <w:p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 xml:space="preserve">The </w:t>
      </w:r>
      <w:r w:rsidR="00B47FAC" w:rsidRPr="004A36FF">
        <w:rPr>
          <w:rFonts w:cstheme="minorHAnsi"/>
          <w:i/>
          <w:iCs/>
          <w:szCs w:val="20"/>
        </w:rPr>
        <w:t>Charitable Reuse Australia</w:t>
      </w:r>
      <w:r w:rsidRPr="004A36FF">
        <w:rPr>
          <w:rFonts w:cstheme="minorHAnsi"/>
          <w:szCs w:val="20"/>
        </w:rPr>
        <w:t xml:space="preserve"> community also includes sustainability </w:t>
      </w:r>
      <w:r w:rsidR="007E3FA5" w:rsidRPr="004A36FF">
        <w:rPr>
          <w:rFonts w:cstheme="minorHAnsi"/>
          <w:szCs w:val="20"/>
        </w:rPr>
        <w:t xml:space="preserve">and stewardship </w:t>
      </w:r>
      <w:r w:rsidR="00B14CEF" w:rsidRPr="004A36FF">
        <w:rPr>
          <w:rFonts w:cstheme="minorHAnsi"/>
          <w:szCs w:val="20"/>
        </w:rPr>
        <w:t>partners including</w:t>
      </w:r>
      <w:r w:rsidR="00391449" w:rsidRPr="004A36FF">
        <w:rPr>
          <w:rFonts w:cstheme="minorHAnsi"/>
          <w:szCs w:val="20"/>
        </w:rPr>
        <w:t xml:space="preserve"> Planet Ark, </w:t>
      </w:r>
      <w:r w:rsidR="000C3963" w:rsidRPr="004A36FF">
        <w:rPr>
          <w:rFonts w:cstheme="minorHAnsi"/>
          <w:szCs w:val="20"/>
        </w:rPr>
        <w:t xml:space="preserve">Clean Up Australia, </w:t>
      </w:r>
      <w:r w:rsidR="007E3FA5" w:rsidRPr="004A36FF">
        <w:rPr>
          <w:rFonts w:cstheme="minorHAnsi"/>
          <w:szCs w:val="20"/>
        </w:rPr>
        <w:t xml:space="preserve">Seamless, </w:t>
      </w:r>
      <w:r w:rsidR="00391449" w:rsidRPr="004A36FF">
        <w:rPr>
          <w:rFonts w:cstheme="minorHAnsi"/>
          <w:szCs w:val="20"/>
        </w:rPr>
        <w:t xml:space="preserve">ANZRP, </w:t>
      </w:r>
      <w:r w:rsidR="00C436C1" w:rsidRPr="004A36FF">
        <w:rPr>
          <w:rFonts w:cstheme="minorHAnsi"/>
          <w:szCs w:val="20"/>
        </w:rPr>
        <w:t>Threa</w:t>
      </w:r>
      <w:r w:rsidR="000C3963" w:rsidRPr="004A36FF">
        <w:rPr>
          <w:rFonts w:cstheme="minorHAnsi"/>
          <w:szCs w:val="20"/>
        </w:rPr>
        <w:t>d</w:t>
      </w:r>
      <w:r w:rsidR="00C436C1" w:rsidRPr="004A36FF">
        <w:rPr>
          <w:rFonts w:cstheme="minorHAnsi"/>
          <w:szCs w:val="20"/>
        </w:rPr>
        <w:t xml:space="preserve"> Together</w:t>
      </w:r>
      <w:r w:rsidR="004150A2" w:rsidRPr="004A36FF">
        <w:rPr>
          <w:rFonts w:cstheme="minorHAnsi"/>
          <w:szCs w:val="20"/>
        </w:rPr>
        <w:t xml:space="preserve">, </w:t>
      </w:r>
      <w:r w:rsidR="001F1C7B" w:rsidRPr="004A36FF">
        <w:rPr>
          <w:rFonts w:cstheme="minorHAnsi"/>
          <w:szCs w:val="20"/>
        </w:rPr>
        <w:t xml:space="preserve">GIVIT, Re-Love, </w:t>
      </w:r>
      <w:r w:rsidR="00955C94" w:rsidRPr="004A36FF">
        <w:rPr>
          <w:rFonts w:cstheme="minorHAnsi"/>
          <w:szCs w:val="20"/>
        </w:rPr>
        <w:t xml:space="preserve">Australian Bedding Stewardship Council, </w:t>
      </w:r>
      <w:proofErr w:type="spellStart"/>
      <w:r w:rsidR="004150A2" w:rsidRPr="004A36FF">
        <w:rPr>
          <w:rFonts w:cstheme="minorHAnsi"/>
          <w:szCs w:val="20"/>
        </w:rPr>
        <w:t>ReGroup</w:t>
      </w:r>
      <w:proofErr w:type="spellEnd"/>
      <w:r w:rsidR="00BC095D" w:rsidRPr="004A36FF">
        <w:rPr>
          <w:rFonts w:cstheme="minorHAnsi"/>
          <w:szCs w:val="20"/>
        </w:rPr>
        <w:t xml:space="preserve">, </w:t>
      </w:r>
      <w:r w:rsidR="004150A2" w:rsidRPr="004A36FF">
        <w:rPr>
          <w:rFonts w:cstheme="minorHAnsi"/>
          <w:szCs w:val="20"/>
        </w:rPr>
        <w:t>TOMRA Cleanaway</w:t>
      </w:r>
      <w:r w:rsidR="00BC095D" w:rsidRPr="004A36FF">
        <w:rPr>
          <w:rFonts w:cstheme="minorHAnsi"/>
          <w:szCs w:val="20"/>
        </w:rPr>
        <w:t xml:space="preserve"> and Bingo industries</w:t>
      </w:r>
      <w:r w:rsidR="00C436C1" w:rsidRPr="004A36FF">
        <w:rPr>
          <w:rFonts w:cstheme="minorHAnsi"/>
          <w:szCs w:val="20"/>
        </w:rPr>
        <w:t xml:space="preserve">, </w:t>
      </w:r>
      <w:r w:rsidR="000C3963" w:rsidRPr="004A36FF">
        <w:rPr>
          <w:rFonts w:cstheme="minorHAnsi"/>
          <w:szCs w:val="20"/>
        </w:rPr>
        <w:t>as well as</w:t>
      </w:r>
      <w:r w:rsidR="004150A2" w:rsidRPr="004A36FF">
        <w:rPr>
          <w:rFonts w:cstheme="minorHAnsi"/>
          <w:szCs w:val="20"/>
        </w:rPr>
        <w:t xml:space="preserve"> second-hand economy players like eBay</w:t>
      </w:r>
      <w:r w:rsidR="005166FA" w:rsidRPr="004A36FF">
        <w:rPr>
          <w:rFonts w:cstheme="minorHAnsi"/>
          <w:szCs w:val="20"/>
        </w:rPr>
        <w:t xml:space="preserve"> and Garage Sale Trail.</w:t>
      </w:r>
    </w:p>
    <w:p w14:paraId="3FA77DC0" w14:textId="28B0B2C1" w:rsidR="00B14CEF" w:rsidRPr="004A36FF" w:rsidRDefault="00B14CEF" w:rsidP="00B14CEF">
      <w:p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 xml:space="preserve">All of </w:t>
      </w:r>
      <w:r w:rsidR="00180CA4" w:rsidRPr="004A36FF">
        <w:rPr>
          <w:rFonts w:cstheme="minorHAnsi"/>
          <w:szCs w:val="20"/>
        </w:rPr>
        <w:t>Australia’s reputable</w:t>
      </w:r>
      <w:r w:rsidRPr="004A36FF">
        <w:rPr>
          <w:rFonts w:cstheme="minorHAnsi"/>
          <w:szCs w:val="20"/>
        </w:rPr>
        <w:t xml:space="preserve"> commercial clothing collections companies are also </w:t>
      </w:r>
      <w:r w:rsidR="00180CA4" w:rsidRPr="004A36FF">
        <w:rPr>
          <w:rFonts w:cstheme="minorHAnsi"/>
          <w:szCs w:val="20"/>
        </w:rPr>
        <w:t>partners in the</w:t>
      </w:r>
      <w:r w:rsidRPr="004A36FF">
        <w:rPr>
          <w:rFonts w:cstheme="minorHAnsi"/>
          <w:szCs w:val="20"/>
        </w:rPr>
        <w:t xml:space="preserve"> </w:t>
      </w:r>
      <w:r w:rsidRPr="004A36FF">
        <w:rPr>
          <w:rFonts w:cstheme="minorHAnsi"/>
          <w:i/>
          <w:iCs/>
          <w:szCs w:val="20"/>
        </w:rPr>
        <w:t>Charitable Reuse Australia</w:t>
      </w:r>
      <w:r w:rsidRPr="004A36FF">
        <w:rPr>
          <w:rFonts w:cstheme="minorHAnsi"/>
          <w:szCs w:val="20"/>
        </w:rPr>
        <w:t xml:space="preserve"> community including UTURN</w:t>
      </w:r>
      <w:r w:rsidR="008D5697" w:rsidRPr="004A36FF">
        <w:rPr>
          <w:rFonts w:cstheme="minorHAnsi"/>
          <w:szCs w:val="20"/>
        </w:rPr>
        <w:t xml:space="preserve">, </w:t>
      </w:r>
      <w:r w:rsidRPr="004A36FF">
        <w:rPr>
          <w:rFonts w:cstheme="minorHAnsi"/>
          <w:szCs w:val="20"/>
        </w:rPr>
        <w:t xml:space="preserve">Statewide, Recycle Care Australia, </w:t>
      </w:r>
      <w:proofErr w:type="spellStart"/>
      <w:r w:rsidRPr="004A36FF">
        <w:rPr>
          <w:rFonts w:cstheme="minorHAnsi"/>
          <w:szCs w:val="20"/>
        </w:rPr>
        <w:t>Allround</w:t>
      </w:r>
      <w:proofErr w:type="spellEnd"/>
      <w:r w:rsidRPr="004A36FF">
        <w:rPr>
          <w:rFonts w:cstheme="minorHAnsi"/>
          <w:szCs w:val="20"/>
        </w:rPr>
        <w:t xml:space="preserve"> Recycling, Australian Clothing Recyclers, SCR, One Ten, Rais Industries and Navarro Enterprises. </w:t>
      </w:r>
    </w:p>
    <w:p w14:paraId="251F87C8" w14:textId="79B7901B" w:rsidR="00052B5B" w:rsidRPr="004A36FF" w:rsidRDefault="00B47FAC" w:rsidP="00485370">
      <w:pPr>
        <w:rPr>
          <w:rFonts w:cstheme="minorHAnsi"/>
          <w:szCs w:val="20"/>
        </w:rPr>
      </w:pPr>
      <w:r w:rsidRPr="004A36FF">
        <w:rPr>
          <w:rFonts w:cstheme="minorHAnsi"/>
          <w:i/>
          <w:iCs/>
          <w:szCs w:val="20"/>
        </w:rPr>
        <w:t>Charitable Reuse Australia</w:t>
      </w:r>
      <w:r w:rsidR="00F27FA5" w:rsidRPr="004A36FF">
        <w:rPr>
          <w:rFonts w:cstheme="minorHAnsi"/>
          <w:i/>
          <w:iCs/>
          <w:szCs w:val="20"/>
        </w:rPr>
        <w:t xml:space="preserve"> </w:t>
      </w:r>
      <w:r w:rsidR="00F27FA5" w:rsidRPr="004A36FF">
        <w:rPr>
          <w:rFonts w:cstheme="minorHAnsi"/>
          <w:szCs w:val="20"/>
        </w:rPr>
        <w:t>is a</w:t>
      </w:r>
      <w:r w:rsidR="004A61B7" w:rsidRPr="004A36FF">
        <w:rPr>
          <w:rFonts w:cstheme="minorHAnsi"/>
          <w:szCs w:val="20"/>
        </w:rPr>
        <w:t xml:space="preserve"> catalyst for </w:t>
      </w:r>
      <w:r w:rsidR="00001862" w:rsidRPr="004A36FF">
        <w:rPr>
          <w:rFonts w:cstheme="minorHAnsi"/>
          <w:szCs w:val="20"/>
        </w:rPr>
        <w:t xml:space="preserve">circular economy </w:t>
      </w:r>
      <w:r w:rsidR="004A61B7" w:rsidRPr="004A36FF">
        <w:rPr>
          <w:rFonts w:cstheme="minorHAnsi"/>
          <w:szCs w:val="20"/>
        </w:rPr>
        <w:t>behaviour change, and</w:t>
      </w:r>
      <w:r w:rsidR="00BE154C" w:rsidRPr="004A36FF">
        <w:rPr>
          <w:rFonts w:cstheme="minorHAnsi"/>
          <w:szCs w:val="20"/>
        </w:rPr>
        <w:t xml:space="preserve"> acts as a broker with other stakeholders essential to the </w:t>
      </w:r>
      <w:r w:rsidR="00001862" w:rsidRPr="004A36FF">
        <w:rPr>
          <w:rFonts w:cstheme="minorHAnsi"/>
          <w:szCs w:val="20"/>
        </w:rPr>
        <w:t>Circular Economy</w:t>
      </w:r>
      <w:r w:rsidR="00BE154C" w:rsidRPr="004A36FF">
        <w:rPr>
          <w:rFonts w:cstheme="minorHAnsi"/>
          <w:szCs w:val="20"/>
        </w:rPr>
        <w:t>.</w:t>
      </w:r>
    </w:p>
    <w:p w14:paraId="7ED06802" w14:textId="7C270A83" w:rsidR="007A17C6" w:rsidRPr="004A36FF" w:rsidRDefault="007A17C6" w:rsidP="00927397">
      <w:pPr>
        <w:pStyle w:val="ListParagraph"/>
        <w:numPr>
          <w:ilvl w:val="0"/>
          <w:numId w:val="3"/>
        </w:num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 xml:space="preserve">Members: </w:t>
      </w:r>
      <w:hyperlink r:id="rId13" w:history="1">
        <w:r w:rsidR="00825309" w:rsidRPr="004A36FF">
          <w:rPr>
            <w:rFonts w:cstheme="minorHAnsi"/>
            <w:szCs w:val="20"/>
          </w:rPr>
          <w:t>https://www.charitablereuse.org.au/member-enterprises/</w:t>
        </w:r>
      </w:hyperlink>
    </w:p>
    <w:p w14:paraId="71010785" w14:textId="68391D60" w:rsidR="005D146B" w:rsidRPr="004A36FF" w:rsidRDefault="007A17C6" w:rsidP="001A24C5">
      <w:pPr>
        <w:pStyle w:val="ListParagraph"/>
        <w:numPr>
          <w:ilvl w:val="0"/>
          <w:numId w:val="3"/>
        </w:num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>Supporters</w:t>
      </w:r>
      <w:r w:rsidR="00927397" w:rsidRPr="004A36FF">
        <w:rPr>
          <w:rFonts w:cstheme="minorHAnsi"/>
          <w:szCs w:val="20"/>
        </w:rPr>
        <w:t xml:space="preserve">: </w:t>
      </w:r>
      <w:hyperlink r:id="rId14" w:history="1">
        <w:r w:rsidR="005D146B" w:rsidRPr="004A36FF">
          <w:rPr>
            <w:rFonts w:cstheme="minorHAnsi"/>
            <w:szCs w:val="20"/>
          </w:rPr>
          <w:t>https://www.charitablereuse.org.au/our-supporter-organisations/</w:t>
        </w:r>
      </w:hyperlink>
    </w:p>
    <w:p w14:paraId="7EB598F2" w14:textId="573F4D24" w:rsidR="00927397" w:rsidRPr="004A36FF" w:rsidRDefault="00927397" w:rsidP="001A24C5">
      <w:pPr>
        <w:pStyle w:val="ListParagraph"/>
        <w:numPr>
          <w:ilvl w:val="0"/>
          <w:numId w:val="3"/>
        </w:numPr>
        <w:rPr>
          <w:rFonts w:cstheme="minorHAnsi"/>
          <w:szCs w:val="20"/>
        </w:rPr>
      </w:pPr>
      <w:r w:rsidRPr="004A36FF">
        <w:rPr>
          <w:rFonts w:cstheme="minorHAnsi"/>
          <w:szCs w:val="20"/>
        </w:rPr>
        <w:t xml:space="preserve">Partners: </w:t>
      </w:r>
      <w:r w:rsidR="000A1971" w:rsidRPr="004A36FF">
        <w:rPr>
          <w:rFonts w:cstheme="minorHAnsi"/>
          <w:szCs w:val="20"/>
        </w:rPr>
        <w:t>https://www.charitablereuse.org.au/capacity-building/corporate-social-enterprise-partners/</w:t>
      </w:r>
    </w:p>
    <w:p w14:paraId="775C0A37" w14:textId="4C4ED745" w:rsidR="004A36FF" w:rsidRDefault="004A36FF" w:rsidP="004A36FF">
      <w:pPr>
        <w:pStyle w:val="Heading2"/>
      </w:pPr>
      <w:r>
        <w:br w:type="page"/>
      </w:r>
    </w:p>
    <w:p w14:paraId="6D19DA3D" w14:textId="56A294EB" w:rsidR="00AE40C6" w:rsidRPr="003C739F" w:rsidRDefault="00025930" w:rsidP="004A36FF">
      <w:pPr>
        <w:pStyle w:val="Heading2"/>
      </w:pPr>
      <w:r>
        <w:lastRenderedPageBreak/>
        <w:t>Circular Economy Accelerator 1</w:t>
      </w:r>
      <w:r w:rsidR="004A36FF">
        <w:t xml:space="preserve">: </w:t>
      </w:r>
      <w:r w:rsidR="003A667F" w:rsidRPr="003C739F">
        <w:t>Behaviour Change</w:t>
      </w:r>
      <w:r w:rsidR="00BA410E" w:rsidRPr="003C739F">
        <w:t xml:space="preserve"> Campaign</w:t>
      </w:r>
    </w:p>
    <w:p w14:paraId="01968B1F" w14:textId="06FB2D7D" w:rsidR="00BA410E" w:rsidRDefault="0045369F" w:rsidP="004A36FF">
      <w:r>
        <w:t>Behavi</w:t>
      </w:r>
      <w:r w:rsidR="00A12799">
        <w:t>our change is fundamental to the transition to the Circular Economy</w:t>
      </w:r>
      <w:r w:rsidR="00D5379D">
        <w:t xml:space="preserve">, and </w:t>
      </w:r>
      <w:r w:rsidR="00640E2A">
        <w:t xml:space="preserve">there is </w:t>
      </w:r>
      <w:r w:rsidR="001E32FF">
        <w:t xml:space="preserve">an opportunity for the Australian Government to </w:t>
      </w:r>
      <w:r w:rsidR="00E5429B">
        <w:t>take on an education role</w:t>
      </w:r>
      <w:r w:rsidR="00D858A4">
        <w:t xml:space="preserve"> with Australian </w:t>
      </w:r>
      <w:r w:rsidR="006644AF">
        <w:t>consumers</w:t>
      </w:r>
      <w:r w:rsidR="00D858A4">
        <w:t xml:space="preserve"> and businesses to e</w:t>
      </w:r>
      <w:r w:rsidR="00FA780F">
        <w:t>ncourage</w:t>
      </w:r>
      <w:r w:rsidR="008D404C">
        <w:t xml:space="preserve"> behaviours at the top of the Waste Hierarchy.</w:t>
      </w:r>
    </w:p>
    <w:p w14:paraId="173ABBCC" w14:textId="77777777" w:rsidR="004A36FF" w:rsidRDefault="004A36FF" w:rsidP="004A36FF">
      <w:pPr>
        <w:keepNext/>
      </w:pPr>
      <w:r w:rsidRPr="00E57FA3">
        <w:rPr>
          <w:rFonts w:ascii="Montserrat" w:hAnsi="Montserrat"/>
          <w:b/>
          <w:bCs/>
          <w:noProof/>
          <w:color w:val="C00000"/>
          <w:sz w:val="40"/>
          <w:szCs w:val="40"/>
        </w:rPr>
        <w:drawing>
          <wp:inline distT="0" distB="0" distL="0" distR="0" wp14:anchorId="63208E08" wp14:editId="114A5EB1">
            <wp:extent cx="5619750" cy="3161030"/>
            <wp:effectExtent l="0" t="0" r="0" b="1270"/>
            <wp:docPr id="1867501164" name="Picture 3" descr="A diagram of a triangle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97382" name="Picture 3" descr="A diagram of a triangle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173" cy="31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9511" w14:textId="01A3905A" w:rsidR="004A36FF" w:rsidRDefault="004A36FF" w:rsidP="004A36FF">
      <w:pPr>
        <w:pStyle w:val="Caption"/>
        <w:rPr>
          <w:rFonts w:asciiTheme="minorHAnsi" w:hAnsiTheme="minorHAnsi" w:cstheme="minorHAnsi"/>
          <w:sz w:val="22"/>
        </w:rPr>
      </w:pPr>
      <w:r>
        <w:t xml:space="preserve">Figure </w:t>
      </w:r>
      <w:fldSimple w:instr=" SEQ Figure \* ARABIC ">
        <w:r w:rsidR="007572EE">
          <w:rPr>
            <w:noProof/>
          </w:rPr>
          <w:t>1</w:t>
        </w:r>
      </w:fldSimple>
      <w:r>
        <w:t>: The Waste Hierarchy (Charitable Reuse Australia)</w:t>
      </w:r>
    </w:p>
    <w:p w14:paraId="5D690B3E" w14:textId="1EE41B79" w:rsidR="006F0455" w:rsidRDefault="004A36FF" w:rsidP="004A36FF">
      <w:r>
        <w:t>W</w:t>
      </w:r>
      <w:r w:rsidR="006F0455">
        <w:t>hat w</w:t>
      </w:r>
      <w:r w:rsidR="00DE6218">
        <w:t>ill</w:t>
      </w:r>
      <w:r w:rsidR="006F0455">
        <w:t xml:space="preserve"> the </w:t>
      </w:r>
      <w:r w:rsidR="00B12B24">
        <w:t>B</w:t>
      </w:r>
      <w:r w:rsidR="006F0455">
        <w:t xml:space="preserve">ehaviour </w:t>
      </w:r>
      <w:r w:rsidR="00B12B24">
        <w:t>C</w:t>
      </w:r>
      <w:r w:rsidR="006F0455">
        <w:t xml:space="preserve">hange </w:t>
      </w:r>
      <w:r w:rsidR="00B12B24">
        <w:t>C</w:t>
      </w:r>
      <w:r w:rsidR="006F0455">
        <w:t>ampaign include?</w:t>
      </w:r>
    </w:p>
    <w:p w14:paraId="258C3A2D" w14:textId="1CB86441" w:rsidR="006F0455" w:rsidRPr="009458C0" w:rsidRDefault="00DE6218" w:rsidP="004A36FF">
      <w:pPr>
        <w:pStyle w:val="ListParagraph"/>
        <w:numPr>
          <w:ilvl w:val="0"/>
          <w:numId w:val="13"/>
        </w:numPr>
      </w:pPr>
      <w:r w:rsidRPr="009458C0">
        <w:t>Responsible donating</w:t>
      </w:r>
      <w:r w:rsidR="00A675C7" w:rsidRPr="009458C0">
        <w:t xml:space="preserve"> messages to encourage consumers to donate pre-loved</w:t>
      </w:r>
      <w:r w:rsidR="00E008D1" w:rsidRPr="009458C0">
        <w:t xml:space="preserve"> goods to charity, </w:t>
      </w:r>
      <w:r w:rsidR="00864F30">
        <w:t>with its</w:t>
      </w:r>
      <w:r w:rsidR="00E008D1" w:rsidRPr="009458C0">
        <w:t xml:space="preserve"> 86% resource recovery rate and where the products will </w:t>
      </w:r>
      <w:r w:rsidR="00864F30">
        <w:t>get</w:t>
      </w:r>
      <w:r w:rsidR="00E008D1" w:rsidRPr="009458C0">
        <w:t xml:space="preserve"> reused.</w:t>
      </w:r>
    </w:p>
    <w:p w14:paraId="61183237" w14:textId="73C8E44A" w:rsidR="00DE042C" w:rsidRPr="009458C0" w:rsidRDefault="00DE042C" w:rsidP="004A36FF">
      <w:pPr>
        <w:pStyle w:val="ListParagraph"/>
        <w:numPr>
          <w:ilvl w:val="0"/>
          <w:numId w:val="13"/>
        </w:numPr>
      </w:pPr>
      <w:r w:rsidRPr="009458C0">
        <w:t>Good stewardship messages to underpin current and future N</w:t>
      </w:r>
      <w:r w:rsidR="00A675C7" w:rsidRPr="009458C0">
        <w:t>ational Product Stewardship Investment Fund Programs</w:t>
      </w:r>
      <w:r w:rsidR="00A30D00">
        <w:t>, through sustainability and environmental impact.</w:t>
      </w:r>
    </w:p>
    <w:p w14:paraId="517D040A" w14:textId="4BB4CDC3" w:rsidR="009458C0" w:rsidRDefault="009458C0" w:rsidP="004A36FF">
      <w:pPr>
        <w:pStyle w:val="ListParagraph"/>
        <w:numPr>
          <w:ilvl w:val="0"/>
          <w:numId w:val="13"/>
        </w:numPr>
      </w:pPr>
      <w:r w:rsidRPr="009458C0">
        <w:t>Educat</w:t>
      </w:r>
      <w:r w:rsidR="004F78EA">
        <w:t>ion</w:t>
      </w:r>
      <w:r w:rsidRPr="009458C0">
        <w:t xml:space="preserve"> and advice </w:t>
      </w:r>
      <w:r w:rsidR="004F78EA">
        <w:t>for consumer</w:t>
      </w:r>
      <w:r w:rsidR="00F2390B">
        <w:t>s</w:t>
      </w:r>
      <w:r w:rsidR="004F78EA">
        <w:t xml:space="preserve"> on</w:t>
      </w:r>
      <w:r w:rsidRPr="009458C0">
        <w:t xml:space="preserve"> how to </w:t>
      </w:r>
      <w:r w:rsidR="004F78EA">
        <w:t xml:space="preserve">best </w:t>
      </w:r>
      <w:r w:rsidRPr="009458C0">
        <w:t xml:space="preserve">care for products, </w:t>
      </w:r>
      <w:r w:rsidR="004F78EA">
        <w:t>prolong their life</w:t>
      </w:r>
      <w:r w:rsidR="0081181A">
        <w:t xml:space="preserve"> </w:t>
      </w:r>
      <w:r w:rsidRPr="009458C0">
        <w:t>and how to dispose responsibly</w:t>
      </w:r>
      <w:r w:rsidR="00C27470">
        <w:t xml:space="preserve"> – aligned with Circular Economy principles.</w:t>
      </w:r>
    </w:p>
    <w:p w14:paraId="5C3AFC74" w14:textId="49FB4499" w:rsidR="004F78EA" w:rsidRPr="009458C0" w:rsidRDefault="00A954AA" w:rsidP="004A36FF">
      <w:pPr>
        <w:pStyle w:val="ListParagraph"/>
        <w:numPr>
          <w:ilvl w:val="0"/>
          <w:numId w:val="13"/>
        </w:numPr>
      </w:pPr>
      <w:r>
        <w:t>Encouragement for clothing and household brands to donate excess stock to charity for</w:t>
      </w:r>
      <w:r w:rsidR="00F2390B">
        <w:t xml:space="preserve"> </w:t>
      </w:r>
      <w:r w:rsidR="00B249B5">
        <w:t>reuse</w:t>
      </w:r>
      <w:r w:rsidR="00A30D00">
        <w:t>.</w:t>
      </w:r>
    </w:p>
    <w:p w14:paraId="4CF711CB" w14:textId="4D73AFD2" w:rsidR="00AF7E45" w:rsidRDefault="00AF7E45" w:rsidP="004A36FF">
      <w:r>
        <w:t>What will it do?</w:t>
      </w:r>
    </w:p>
    <w:p w14:paraId="1788C584" w14:textId="390A5F25" w:rsidR="00A954AA" w:rsidRDefault="00B249B5" w:rsidP="004A36FF">
      <w:pPr>
        <w:pStyle w:val="ListParagraph"/>
        <w:numPr>
          <w:ilvl w:val="0"/>
          <w:numId w:val="14"/>
        </w:numPr>
      </w:pPr>
      <w:r w:rsidRPr="00266CE3">
        <w:t>Begin the transition for</w:t>
      </w:r>
      <w:r w:rsidR="00AA77D3" w:rsidRPr="00266CE3">
        <w:t xml:space="preserve"> ‘consumers’ to becoming ‘citizen consumers’ with</w:t>
      </w:r>
      <w:r w:rsidR="00DF17C6" w:rsidRPr="00266CE3">
        <w:t xml:space="preserve"> environmental and social </w:t>
      </w:r>
      <w:r w:rsidR="009820D3" w:rsidRPr="00266CE3">
        <w:t>considerations improving their</w:t>
      </w:r>
      <w:r w:rsidR="00CC4668" w:rsidRPr="00266CE3">
        <w:t xml:space="preserve"> purchase and disposal decisions.</w:t>
      </w:r>
    </w:p>
    <w:p w14:paraId="1C1292D7" w14:textId="1C1D1B69" w:rsidR="00A86F74" w:rsidRPr="00266CE3" w:rsidRDefault="00A86F74" w:rsidP="004A36FF">
      <w:pPr>
        <w:pStyle w:val="ListParagraph"/>
        <w:numPr>
          <w:ilvl w:val="0"/>
          <w:numId w:val="14"/>
        </w:numPr>
      </w:pPr>
      <w:r>
        <w:t xml:space="preserve">The campaign will accelerate reuse, and in doing so, will create new jobs. The NSW EPA </w:t>
      </w:r>
      <w:r w:rsidRPr="00E55D0F">
        <w:t xml:space="preserve">funded NSW Reuse Data Study shows that reuse creates 25x </w:t>
      </w:r>
      <w:r w:rsidR="00E55D0F">
        <w:t>more</w:t>
      </w:r>
      <w:r w:rsidRPr="00E55D0F">
        <w:t xml:space="preserve"> jobs </w:t>
      </w:r>
      <w:r w:rsidR="00E55D0F">
        <w:t>than</w:t>
      </w:r>
      <w:r w:rsidRPr="00E55D0F">
        <w:t xml:space="preserve"> recycling per tonne of material</w:t>
      </w:r>
      <w:r w:rsidR="00560168">
        <w:t xml:space="preserve"> processed.</w:t>
      </w:r>
    </w:p>
    <w:p w14:paraId="3AE873A7" w14:textId="317B035E" w:rsidR="00AF7E45" w:rsidRPr="000A7920" w:rsidRDefault="00AF7E45" w:rsidP="004A36FF">
      <w:r w:rsidRPr="000A7920">
        <w:t>How much will it cost?</w:t>
      </w:r>
    </w:p>
    <w:p w14:paraId="5D2C5A87" w14:textId="1E77C88C" w:rsidR="000A7920" w:rsidRDefault="00920D66" w:rsidP="004A36FF">
      <w:pPr>
        <w:pStyle w:val="ListParagraph"/>
        <w:numPr>
          <w:ilvl w:val="0"/>
          <w:numId w:val="15"/>
        </w:numPr>
      </w:pPr>
      <w:r>
        <w:t>Recently, the Government invested</w:t>
      </w:r>
      <w:r w:rsidR="00BE7C46">
        <w:t xml:space="preserve"> a </w:t>
      </w:r>
      <w:r w:rsidR="000A7920" w:rsidRPr="000A7920">
        <w:t>$3 million national advertising campaign</w:t>
      </w:r>
      <w:r w:rsidR="00BE7C46">
        <w:t xml:space="preserve"> to boost volunteers nationally – a similar investment </w:t>
      </w:r>
      <w:r w:rsidR="002B4564">
        <w:t>will kickstart the essential behaviour change</w:t>
      </w:r>
      <w:r w:rsidR="008226A6">
        <w:t xml:space="preserve"> that is essential for the transition to a Circular economy by 2030.</w:t>
      </w:r>
    </w:p>
    <w:p w14:paraId="1AE3B6ED" w14:textId="7CBC30FF" w:rsidR="003A667F" w:rsidRPr="004A36FF" w:rsidRDefault="00025930" w:rsidP="004A36FF">
      <w:pPr>
        <w:pStyle w:val="Heading2"/>
      </w:pPr>
      <w:r>
        <w:lastRenderedPageBreak/>
        <w:t>Circular Economy Accelerator 2</w:t>
      </w:r>
      <w:r w:rsidR="004A36FF">
        <w:t xml:space="preserve">: </w:t>
      </w:r>
      <w:r w:rsidR="00FA30B9" w:rsidRPr="004A36FF">
        <w:t xml:space="preserve">Accessible </w:t>
      </w:r>
      <w:r w:rsidR="006B6302" w:rsidRPr="004A36FF">
        <w:t>Reuse &amp; Repair Grants</w:t>
      </w:r>
    </w:p>
    <w:p w14:paraId="168673CB" w14:textId="293ABD66" w:rsidR="00133A0D" w:rsidRPr="00A55A92" w:rsidRDefault="00B203AC" w:rsidP="00133A0D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Most</w:t>
      </w:r>
      <w:r w:rsidR="00133A0D" w:rsidRPr="00A55A92">
        <w:rPr>
          <w:rFonts w:cstheme="minorHAnsi"/>
          <w:szCs w:val="20"/>
        </w:rPr>
        <w:t xml:space="preserve"> government funding </w:t>
      </w:r>
      <w:r w:rsidRPr="00A55A92">
        <w:rPr>
          <w:rFonts w:cstheme="minorHAnsi"/>
          <w:szCs w:val="20"/>
        </w:rPr>
        <w:t>goes to</w:t>
      </w:r>
      <w:r w:rsidR="00133A0D" w:rsidRPr="00A55A92">
        <w:rPr>
          <w:rFonts w:cstheme="minorHAnsi"/>
          <w:szCs w:val="20"/>
        </w:rPr>
        <w:t xml:space="preserve"> recycling </w:t>
      </w:r>
      <w:r w:rsidRPr="00A55A92">
        <w:rPr>
          <w:rFonts w:cstheme="minorHAnsi"/>
          <w:szCs w:val="20"/>
        </w:rPr>
        <w:t xml:space="preserve">at the bottom of the </w:t>
      </w:r>
      <w:r w:rsidR="00842C8C" w:rsidRPr="00A55A92">
        <w:rPr>
          <w:rFonts w:cstheme="minorHAnsi"/>
          <w:szCs w:val="20"/>
        </w:rPr>
        <w:t>W</w:t>
      </w:r>
      <w:r w:rsidRPr="00A55A92">
        <w:rPr>
          <w:rFonts w:cstheme="minorHAnsi"/>
          <w:szCs w:val="20"/>
        </w:rPr>
        <w:t>aste Hierarch</w:t>
      </w:r>
      <w:r w:rsidR="00842C8C" w:rsidRPr="00A55A92">
        <w:rPr>
          <w:rFonts w:cstheme="minorHAnsi"/>
          <w:szCs w:val="20"/>
        </w:rPr>
        <w:t>y</w:t>
      </w:r>
      <w:r w:rsidRPr="00A55A92">
        <w:rPr>
          <w:rFonts w:cstheme="minorHAnsi"/>
          <w:szCs w:val="20"/>
        </w:rPr>
        <w:t xml:space="preserve">, artificially inflating its </w:t>
      </w:r>
      <w:r w:rsidR="00987759" w:rsidRPr="00A55A92">
        <w:rPr>
          <w:rFonts w:cstheme="minorHAnsi"/>
          <w:szCs w:val="20"/>
        </w:rPr>
        <w:t>role</w:t>
      </w:r>
      <w:r w:rsidR="00133A0D" w:rsidRPr="00A55A92">
        <w:rPr>
          <w:rFonts w:cstheme="minorHAnsi"/>
          <w:szCs w:val="20"/>
        </w:rPr>
        <w:t xml:space="preserve">. Funding for continuous improvement is overlooked, and absent from sectors like reuse, </w:t>
      </w:r>
      <w:r w:rsidR="007A4520" w:rsidRPr="00A55A92">
        <w:rPr>
          <w:rFonts w:cstheme="minorHAnsi"/>
          <w:szCs w:val="20"/>
        </w:rPr>
        <w:t>which</w:t>
      </w:r>
      <w:r w:rsidR="00133A0D" w:rsidRPr="00A55A92">
        <w:rPr>
          <w:rFonts w:cstheme="minorHAnsi"/>
          <w:szCs w:val="20"/>
        </w:rPr>
        <w:t xml:space="preserve"> have </w:t>
      </w:r>
      <w:r w:rsidR="007A4520" w:rsidRPr="00A55A92">
        <w:rPr>
          <w:rFonts w:cstheme="minorHAnsi"/>
          <w:szCs w:val="20"/>
        </w:rPr>
        <w:t xml:space="preserve">already </w:t>
      </w:r>
      <w:r w:rsidR="00133A0D" w:rsidRPr="00A55A92">
        <w:rPr>
          <w:rFonts w:cstheme="minorHAnsi"/>
          <w:szCs w:val="20"/>
        </w:rPr>
        <w:t xml:space="preserve">created massive social, environmental and economic impact – and </w:t>
      </w:r>
      <w:r w:rsidR="00BB4E4B" w:rsidRPr="00A55A92">
        <w:rPr>
          <w:rFonts w:cstheme="minorHAnsi"/>
          <w:szCs w:val="20"/>
        </w:rPr>
        <w:t xml:space="preserve">can </w:t>
      </w:r>
      <w:r w:rsidR="00133A0D" w:rsidRPr="00A55A92">
        <w:rPr>
          <w:rFonts w:cstheme="minorHAnsi"/>
          <w:szCs w:val="20"/>
        </w:rPr>
        <w:t>deliver</w:t>
      </w:r>
      <w:r w:rsidR="00BB4E4B" w:rsidRPr="00A55A92">
        <w:rPr>
          <w:rFonts w:cstheme="minorHAnsi"/>
          <w:szCs w:val="20"/>
        </w:rPr>
        <w:t xml:space="preserve"> </w:t>
      </w:r>
      <w:r w:rsidR="00133A0D" w:rsidRPr="00A55A92">
        <w:rPr>
          <w:rFonts w:cstheme="minorHAnsi"/>
          <w:szCs w:val="20"/>
        </w:rPr>
        <w:t>benefits that can be scaled.</w:t>
      </w:r>
    </w:p>
    <w:p w14:paraId="21BAC4CB" w14:textId="23509D68" w:rsidR="00BB4E4B" w:rsidRPr="00A55A92" w:rsidRDefault="00BB4E4B" w:rsidP="00BB4E4B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What will </w:t>
      </w:r>
      <w:r w:rsidR="00B12B24" w:rsidRPr="00A55A92">
        <w:rPr>
          <w:rFonts w:cstheme="minorHAnsi"/>
          <w:szCs w:val="20"/>
        </w:rPr>
        <w:t>this</w:t>
      </w:r>
      <w:r w:rsidRPr="00A55A92">
        <w:rPr>
          <w:rFonts w:cstheme="minorHAnsi"/>
          <w:szCs w:val="20"/>
        </w:rPr>
        <w:t xml:space="preserve"> include?</w:t>
      </w:r>
    </w:p>
    <w:p w14:paraId="0F1ABFB9" w14:textId="77777777" w:rsidR="004E3F26" w:rsidRPr="00A55A92" w:rsidRDefault="004E3F26" w:rsidP="00801337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Funding for physical space and manpower, including wage subsidies, to scale preparation for reuse and maximise waste diversion.</w:t>
      </w:r>
    </w:p>
    <w:p w14:paraId="0F7CA67F" w14:textId="553E6BE4" w:rsidR="004E3F26" w:rsidRPr="00A55A92" w:rsidRDefault="004E3F26" w:rsidP="00801337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Incentives to support collections </w:t>
      </w:r>
      <w:r w:rsidR="00801337" w:rsidRPr="00A55A92">
        <w:rPr>
          <w:rFonts w:cstheme="minorHAnsi"/>
          <w:szCs w:val="20"/>
        </w:rPr>
        <w:t xml:space="preserve">and sorting </w:t>
      </w:r>
      <w:r w:rsidRPr="00A55A92">
        <w:rPr>
          <w:rFonts w:cstheme="minorHAnsi"/>
          <w:szCs w:val="20"/>
        </w:rPr>
        <w:t>of reusable clothing and household items</w:t>
      </w:r>
      <w:r w:rsidR="007F3769" w:rsidRPr="00A55A92">
        <w:rPr>
          <w:rFonts w:cstheme="minorHAnsi"/>
          <w:szCs w:val="20"/>
        </w:rPr>
        <w:t>.</w:t>
      </w:r>
    </w:p>
    <w:p w14:paraId="29E80601" w14:textId="77777777" w:rsidR="00801337" w:rsidRPr="00A55A92" w:rsidRDefault="00801337" w:rsidP="00801337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Easily accessible repair hubs for communities within their council areas.</w:t>
      </w:r>
    </w:p>
    <w:p w14:paraId="3872E149" w14:textId="77777777" w:rsidR="00801337" w:rsidRPr="00A55A92" w:rsidRDefault="00801337" w:rsidP="00801337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Training and upskilling support for the job creation of people facing barriers.</w:t>
      </w:r>
    </w:p>
    <w:p w14:paraId="0C315864" w14:textId="74B99B03" w:rsidR="00BB4E4B" w:rsidRPr="00A55A92" w:rsidRDefault="00BB4E4B" w:rsidP="00BB4E4B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What will it do?</w:t>
      </w:r>
    </w:p>
    <w:p w14:paraId="282937BB" w14:textId="01B591DA" w:rsidR="00E13ED4" w:rsidRPr="00A55A92" w:rsidRDefault="00E13ED4" w:rsidP="00BB4E4B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Increase the volume and impact of Reuse in Australia </w:t>
      </w:r>
      <w:r w:rsidR="00532C14" w:rsidRPr="00A55A92">
        <w:rPr>
          <w:rFonts w:cstheme="minorHAnsi"/>
          <w:szCs w:val="20"/>
        </w:rPr>
        <w:t>as a key driver of the transition to a Circular Economy by 2030.</w:t>
      </w:r>
    </w:p>
    <w:p w14:paraId="5C18AF4C" w14:textId="7A805426" w:rsidR="00BB4E4B" w:rsidRPr="00A55A92" w:rsidRDefault="007F3769" w:rsidP="00BB4E4B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Provide a short to medium term</w:t>
      </w:r>
      <w:r w:rsidR="008036A9" w:rsidRPr="00A55A92">
        <w:rPr>
          <w:rFonts w:cstheme="minorHAnsi"/>
          <w:szCs w:val="20"/>
        </w:rPr>
        <w:t xml:space="preserve"> accelerator boost to scale reuse and build capacity for sustained ongoing</w:t>
      </w:r>
      <w:r w:rsidR="00EA06B7" w:rsidRPr="00A55A92">
        <w:rPr>
          <w:rFonts w:cstheme="minorHAnsi"/>
          <w:szCs w:val="20"/>
        </w:rPr>
        <w:t xml:space="preserve"> improvement and impact for reuse organisations.</w:t>
      </w:r>
    </w:p>
    <w:p w14:paraId="5F7EBC8E" w14:textId="6C6D06DA" w:rsidR="00C80DD6" w:rsidRPr="00A55A92" w:rsidRDefault="00C80DD6" w:rsidP="00BB4E4B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Create 25x more jobs than recycling per tonne of materials processed.</w:t>
      </w:r>
    </w:p>
    <w:p w14:paraId="3A09CE93" w14:textId="77777777" w:rsidR="00BB4E4B" w:rsidRPr="00A55A92" w:rsidRDefault="00BB4E4B" w:rsidP="00BB4E4B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How much will it cost?</w:t>
      </w:r>
    </w:p>
    <w:p w14:paraId="6F9061D2" w14:textId="2C62A197" w:rsidR="002D33FC" w:rsidRPr="00A55A92" w:rsidRDefault="00273B5F" w:rsidP="002D33FC">
      <w:pPr>
        <w:pStyle w:val="ListParagraph"/>
        <w:numPr>
          <w:ilvl w:val="0"/>
          <w:numId w:val="5"/>
        </w:numPr>
        <w:rPr>
          <w:rFonts w:cstheme="minorHAnsi"/>
          <w:b/>
          <w:bCs/>
          <w:szCs w:val="20"/>
        </w:rPr>
      </w:pPr>
      <w:r w:rsidRPr="00A55A92">
        <w:rPr>
          <w:rFonts w:cstheme="minorHAnsi"/>
          <w:szCs w:val="20"/>
        </w:rPr>
        <w:t>Costs are</w:t>
      </w:r>
      <w:r w:rsidR="002D33FC" w:rsidRPr="00A55A92">
        <w:rPr>
          <w:rFonts w:cstheme="minorHAnsi"/>
          <w:szCs w:val="20"/>
        </w:rPr>
        <w:t xml:space="preserve"> dependent on the quantity of grant funding offered.</w:t>
      </w:r>
    </w:p>
    <w:p w14:paraId="11632721" w14:textId="77777777" w:rsidR="006476A0" w:rsidRPr="00A55A92" w:rsidRDefault="007039AB" w:rsidP="00AF5692">
      <w:pPr>
        <w:pStyle w:val="ListParagraph"/>
        <w:numPr>
          <w:ilvl w:val="0"/>
          <w:numId w:val="5"/>
        </w:numPr>
        <w:rPr>
          <w:rFonts w:cstheme="minorHAnsi"/>
          <w:b/>
          <w:bCs/>
          <w:szCs w:val="20"/>
        </w:rPr>
      </w:pPr>
      <w:r w:rsidRPr="00A55A92">
        <w:rPr>
          <w:rFonts w:cstheme="minorHAnsi"/>
          <w:szCs w:val="20"/>
        </w:rPr>
        <w:t xml:space="preserve">The </w:t>
      </w:r>
      <w:r w:rsidR="00173967" w:rsidRPr="00A55A92">
        <w:rPr>
          <w:rFonts w:cstheme="minorHAnsi"/>
          <w:szCs w:val="20"/>
        </w:rPr>
        <w:t>economic, environmental and social r</w:t>
      </w:r>
      <w:r w:rsidR="005B471B" w:rsidRPr="00A55A92">
        <w:rPr>
          <w:rFonts w:cstheme="minorHAnsi"/>
          <w:szCs w:val="20"/>
        </w:rPr>
        <w:t xml:space="preserve">eturn on </w:t>
      </w:r>
      <w:r w:rsidR="00173967" w:rsidRPr="00A55A92">
        <w:rPr>
          <w:rFonts w:cstheme="minorHAnsi"/>
          <w:szCs w:val="20"/>
        </w:rPr>
        <w:t>i</w:t>
      </w:r>
      <w:r w:rsidR="005B471B" w:rsidRPr="00A55A92">
        <w:rPr>
          <w:rFonts w:cstheme="minorHAnsi"/>
          <w:szCs w:val="20"/>
        </w:rPr>
        <w:t xml:space="preserve">nvestment of each grant </w:t>
      </w:r>
      <w:r w:rsidR="00173967" w:rsidRPr="00A55A92">
        <w:rPr>
          <w:rFonts w:cstheme="minorHAnsi"/>
          <w:szCs w:val="20"/>
        </w:rPr>
        <w:t>is</w:t>
      </w:r>
      <w:r w:rsidR="005B471B" w:rsidRPr="00A55A92">
        <w:rPr>
          <w:rFonts w:cstheme="minorHAnsi"/>
          <w:szCs w:val="20"/>
        </w:rPr>
        <w:t xml:space="preserve"> </w:t>
      </w:r>
      <w:r w:rsidR="00D27AD8" w:rsidRPr="00A55A92">
        <w:rPr>
          <w:rFonts w:cstheme="minorHAnsi"/>
          <w:szCs w:val="20"/>
        </w:rPr>
        <w:t xml:space="preserve">directly </w:t>
      </w:r>
      <w:r w:rsidR="005B471B" w:rsidRPr="00A55A92">
        <w:rPr>
          <w:rFonts w:cstheme="minorHAnsi"/>
          <w:szCs w:val="20"/>
        </w:rPr>
        <w:t xml:space="preserve">measurable </w:t>
      </w:r>
      <w:r w:rsidR="00D27AD8" w:rsidRPr="00A55A92">
        <w:rPr>
          <w:rFonts w:cstheme="minorHAnsi"/>
          <w:szCs w:val="20"/>
        </w:rPr>
        <w:t xml:space="preserve">using the datasets from the </w:t>
      </w:r>
      <w:r w:rsidR="00AA24B2" w:rsidRPr="00A55A92">
        <w:rPr>
          <w:rFonts w:cstheme="minorHAnsi"/>
          <w:szCs w:val="20"/>
        </w:rPr>
        <w:t xml:space="preserve">completed </w:t>
      </w:r>
      <w:r w:rsidR="00D27AD8" w:rsidRPr="00A55A92">
        <w:rPr>
          <w:rFonts w:cstheme="minorHAnsi"/>
          <w:szCs w:val="20"/>
        </w:rPr>
        <w:t>NSW Reuse Data Study</w:t>
      </w:r>
      <w:r w:rsidR="00AA24B2" w:rsidRPr="00A55A92">
        <w:rPr>
          <w:rFonts w:cstheme="minorHAnsi"/>
          <w:szCs w:val="20"/>
        </w:rPr>
        <w:t xml:space="preserve"> and/or other Reuse Data Studies</w:t>
      </w:r>
      <w:r w:rsidR="00AB6FCE" w:rsidRPr="00A55A92">
        <w:rPr>
          <w:rFonts w:cstheme="minorHAnsi"/>
          <w:szCs w:val="20"/>
        </w:rPr>
        <w:t xml:space="preserve"> currently being conducted and/or planned across other states.</w:t>
      </w:r>
    </w:p>
    <w:p w14:paraId="0820BCDD" w14:textId="7AA6F559" w:rsidR="001A00E1" w:rsidRPr="00A55A92" w:rsidRDefault="006476A0" w:rsidP="006476A0">
      <w:pPr>
        <w:pStyle w:val="ListParagraph"/>
        <w:numPr>
          <w:ilvl w:val="0"/>
          <w:numId w:val="5"/>
        </w:numPr>
        <w:rPr>
          <w:rFonts w:cstheme="minorHAnsi"/>
          <w:b/>
          <w:bCs/>
          <w:szCs w:val="20"/>
        </w:rPr>
      </w:pPr>
      <w:r w:rsidRPr="00A55A92">
        <w:rPr>
          <w:rFonts w:cstheme="minorHAnsi"/>
          <w:szCs w:val="20"/>
        </w:rPr>
        <w:t xml:space="preserve">Reuse organisations and councils can also integrate the outputs of the Reuse Data Studies </w:t>
      </w:r>
      <w:r w:rsidR="001A00E1" w:rsidRPr="00A55A92">
        <w:rPr>
          <w:rFonts w:cstheme="minorHAnsi"/>
          <w:szCs w:val="20"/>
        </w:rPr>
        <w:t>to demonstrate their impact, improve reporting and heighten the evidence-base for grant applications</w:t>
      </w:r>
      <w:r w:rsidR="00E42A6A" w:rsidRPr="00A55A92">
        <w:rPr>
          <w:rFonts w:cstheme="minorHAnsi"/>
          <w:szCs w:val="20"/>
        </w:rPr>
        <w:t>, which will i</w:t>
      </w:r>
      <w:r w:rsidR="001A00E1" w:rsidRPr="00A55A92">
        <w:rPr>
          <w:rFonts w:cstheme="minorHAnsi"/>
          <w:szCs w:val="20"/>
        </w:rPr>
        <w:t>ncrease the quality and quantity of relevant reuse and repair grants</w:t>
      </w:r>
      <w:r w:rsidR="00E42A6A" w:rsidRPr="00A55A92">
        <w:rPr>
          <w:rFonts w:cstheme="minorHAnsi"/>
          <w:szCs w:val="20"/>
        </w:rPr>
        <w:t>.</w:t>
      </w:r>
    </w:p>
    <w:p w14:paraId="61004139" w14:textId="35064B95" w:rsidR="00145B36" w:rsidRPr="00A55A92" w:rsidRDefault="00145B36" w:rsidP="00145B36">
      <w:pPr>
        <w:pStyle w:val="ListParagraph"/>
        <w:rPr>
          <w:rFonts w:cstheme="minorHAnsi"/>
          <w:b/>
          <w:bCs/>
          <w:szCs w:val="20"/>
        </w:rPr>
      </w:pPr>
    </w:p>
    <w:p w14:paraId="16852AF8" w14:textId="7F026D63" w:rsidR="00FA30B9" w:rsidRDefault="004A36FF" w:rsidP="00FA30B9">
      <w:pPr>
        <w:rPr>
          <w:rFonts w:asciiTheme="minorHAnsi" w:hAnsiTheme="minorHAnsi" w:cstheme="minorHAnsi"/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916B6" wp14:editId="1B2B667A">
            <wp:simplePos x="0" y="0"/>
            <wp:positionH relativeFrom="column">
              <wp:align>center</wp:align>
            </wp:positionH>
            <wp:positionV relativeFrom="paragraph">
              <wp:posOffset>159385</wp:posOffset>
            </wp:positionV>
            <wp:extent cx="3085200" cy="3085200"/>
            <wp:effectExtent l="0" t="0" r="1270" b="1270"/>
            <wp:wrapNone/>
            <wp:docPr id="78020852" name="Picture 4" descr="A white background with text and colorful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0852" name="Picture 4" descr="A white background with text and colorful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00" cy="30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D26AB" w14:textId="25645E5F" w:rsidR="00C27470" w:rsidRPr="00FA30B9" w:rsidRDefault="00C27470" w:rsidP="00FA30B9">
      <w:pPr>
        <w:rPr>
          <w:rFonts w:asciiTheme="minorHAnsi" w:hAnsiTheme="minorHAnsi" w:cstheme="minorHAnsi"/>
          <w:b/>
          <w:bCs/>
          <w:sz w:val="22"/>
        </w:rPr>
      </w:pPr>
      <w:r w:rsidRPr="00FA30B9">
        <w:rPr>
          <w:rFonts w:asciiTheme="minorHAnsi" w:hAnsiTheme="minorHAnsi" w:cstheme="minorHAnsi"/>
          <w:b/>
          <w:bCs/>
          <w:sz w:val="22"/>
        </w:rPr>
        <w:br w:type="page"/>
      </w:r>
    </w:p>
    <w:p w14:paraId="36BDC572" w14:textId="4A25434C" w:rsidR="003A667F" w:rsidRPr="003C739F" w:rsidRDefault="00025930" w:rsidP="004A36FF">
      <w:pPr>
        <w:pStyle w:val="Heading2"/>
      </w:pPr>
      <w:r>
        <w:lastRenderedPageBreak/>
        <w:t>Circular Economy Accelerator 3</w:t>
      </w:r>
      <w:r w:rsidR="004A36FF">
        <w:t xml:space="preserve">: </w:t>
      </w:r>
      <w:r w:rsidR="006B6302" w:rsidRPr="003C739F">
        <w:t>Tax Incentives</w:t>
      </w:r>
      <w:r w:rsidR="006950EF" w:rsidRPr="003C739F">
        <w:t xml:space="preserve"> for Brands to Donate</w:t>
      </w:r>
      <w:r w:rsidR="0056550D">
        <w:t xml:space="preserve"> to Charity</w:t>
      </w:r>
    </w:p>
    <w:p w14:paraId="294C88B9" w14:textId="454F3DF4" w:rsidR="003A667F" w:rsidRPr="00A55A92" w:rsidRDefault="006E7942" w:rsidP="003A667F">
      <w:pPr>
        <w:rPr>
          <w:b/>
          <w:bCs/>
          <w:color w:val="C00000"/>
          <w:szCs w:val="20"/>
        </w:rPr>
      </w:pPr>
      <w:r w:rsidRPr="00A55A92">
        <w:rPr>
          <w:rFonts w:cstheme="minorHAnsi"/>
          <w:szCs w:val="20"/>
        </w:rPr>
        <w:t xml:space="preserve">A Deloitte </w:t>
      </w:r>
      <w:r w:rsidR="00C722F0" w:rsidRPr="00A55A92">
        <w:rPr>
          <w:rFonts w:cstheme="minorHAnsi"/>
          <w:szCs w:val="20"/>
        </w:rPr>
        <w:t xml:space="preserve">Access Economics Report </w:t>
      </w:r>
      <w:r w:rsidRPr="00A55A92">
        <w:rPr>
          <w:rFonts w:cstheme="minorHAnsi"/>
          <w:szCs w:val="20"/>
        </w:rPr>
        <w:t>estimates that</w:t>
      </w:r>
      <w:r w:rsidR="008C1836" w:rsidRPr="00A55A92">
        <w:rPr>
          <w:rFonts w:cstheme="minorHAnsi"/>
          <w:szCs w:val="20"/>
        </w:rPr>
        <w:t xml:space="preserve"> $2.5 billion worth of new products</w:t>
      </w:r>
      <w:r w:rsidR="00E331AC" w:rsidRPr="00A55A92">
        <w:rPr>
          <w:rFonts w:cstheme="minorHAnsi"/>
          <w:szCs w:val="20"/>
        </w:rPr>
        <w:t xml:space="preserve"> are wasted </w:t>
      </w:r>
      <w:r w:rsidR="00A70431" w:rsidRPr="00A55A92">
        <w:rPr>
          <w:rFonts w:cstheme="minorHAnsi"/>
          <w:szCs w:val="20"/>
        </w:rPr>
        <w:t xml:space="preserve">annually </w:t>
      </w:r>
      <w:r w:rsidR="00E331AC" w:rsidRPr="00A55A92">
        <w:rPr>
          <w:rFonts w:cstheme="minorHAnsi"/>
          <w:szCs w:val="20"/>
        </w:rPr>
        <w:t>and never used, reflecting the</w:t>
      </w:r>
      <w:r w:rsidR="00AD79DC" w:rsidRPr="00A55A92">
        <w:rPr>
          <w:rFonts w:cstheme="minorHAnsi"/>
          <w:szCs w:val="20"/>
        </w:rPr>
        <w:t xml:space="preserve"> overproduction of excess stock by clothing and household brands.</w:t>
      </w:r>
      <w:r w:rsidR="00292146" w:rsidRPr="00A55A92">
        <w:rPr>
          <w:rFonts w:cstheme="minorHAnsi"/>
          <w:szCs w:val="20"/>
        </w:rPr>
        <w:t xml:space="preserve"> There is an opportunity for the Government to encourage transparency</w:t>
      </w:r>
      <w:r w:rsidR="003E65F4" w:rsidRPr="00A55A92">
        <w:rPr>
          <w:rFonts w:cstheme="minorHAnsi"/>
          <w:szCs w:val="20"/>
        </w:rPr>
        <w:t xml:space="preserve"> and encourage the donation of unused, excess pre-consumer goods to the charitable sector where they will get used and</w:t>
      </w:r>
      <w:r w:rsidR="00F95E29" w:rsidRPr="00A55A92">
        <w:rPr>
          <w:rFonts w:cstheme="minorHAnsi"/>
          <w:szCs w:val="20"/>
        </w:rPr>
        <w:t xml:space="preserve"> contribute to the Circular Economy with environmental, social and economic gains.</w:t>
      </w:r>
    </w:p>
    <w:p w14:paraId="55C55D01" w14:textId="06E91097" w:rsidR="001C08CA" w:rsidRPr="00A55A92" w:rsidRDefault="001C08CA" w:rsidP="001C08CA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What will </w:t>
      </w:r>
      <w:r w:rsidR="00B12B24" w:rsidRPr="00A55A92">
        <w:rPr>
          <w:rFonts w:cstheme="minorHAnsi"/>
          <w:szCs w:val="20"/>
        </w:rPr>
        <w:t>this</w:t>
      </w:r>
      <w:r w:rsidRPr="00A55A92">
        <w:rPr>
          <w:rFonts w:cstheme="minorHAnsi"/>
          <w:szCs w:val="20"/>
        </w:rPr>
        <w:t xml:space="preserve"> include?</w:t>
      </w:r>
    </w:p>
    <w:p w14:paraId="06B345E6" w14:textId="2E29A889" w:rsidR="00B12B24" w:rsidRPr="00A55A92" w:rsidRDefault="000750AF" w:rsidP="00B12B24">
      <w:pPr>
        <w:pStyle w:val="ListParagraph"/>
        <w:numPr>
          <w:ilvl w:val="0"/>
          <w:numId w:val="7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A Working Group to explore b</w:t>
      </w:r>
      <w:r w:rsidR="00B12B24" w:rsidRPr="00A55A92">
        <w:rPr>
          <w:rFonts w:cstheme="minorHAnsi"/>
          <w:szCs w:val="20"/>
        </w:rPr>
        <w:t xml:space="preserve">usiness tax incentives to encourage </w:t>
      </w:r>
      <w:r w:rsidRPr="00A55A92">
        <w:rPr>
          <w:rFonts w:cstheme="minorHAnsi"/>
          <w:szCs w:val="20"/>
        </w:rPr>
        <w:t xml:space="preserve">the </w:t>
      </w:r>
      <w:r w:rsidR="00B12B24" w:rsidRPr="00A55A92">
        <w:rPr>
          <w:rFonts w:cstheme="minorHAnsi"/>
          <w:szCs w:val="20"/>
        </w:rPr>
        <w:t>donations of clothing and household items, expanding on the proposed tax incentive for food relief.</w:t>
      </w:r>
    </w:p>
    <w:p w14:paraId="652C54DE" w14:textId="2CEE1C6D" w:rsidR="00F91DB4" w:rsidRPr="00A55A92" w:rsidRDefault="002D27BB" w:rsidP="00B12B24">
      <w:pPr>
        <w:pStyle w:val="ListParagraph"/>
        <w:numPr>
          <w:ilvl w:val="0"/>
          <w:numId w:val="7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The encouragement of transparency and visibility from brands to declare excess stock inventories</w:t>
      </w:r>
      <w:r w:rsidR="005E4FC2" w:rsidRPr="00A55A92">
        <w:rPr>
          <w:rFonts w:cstheme="minorHAnsi"/>
          <w:szCs w:val="20"/>
        </w:rPr>
        <w:t xml:space="preserve"> </w:t>
      </w:r>
      <w:r w:rsidR="001369E2" w:rsidRPr="00A55A92">
        <w:rPr>
          <w:rFonts w:cstheme="minorHAnsi"/>
          <w:szCs w:val="20"/>
        </w:rPr>
        <w:t>and take responsibility for the waste they generate</w:t>
      </w:r>
      <w:r w:rsidR="005E4FC2" w:rsidRPr="00A55A92">
        <w:rPr>
          <w:rFonts w:cstheme="minorHAnsi"/>
          <w:szCs w:val="20"/>
        </w:rPr>
        <w:t>.</w:t>
      </w:r>
    </w:p>
    <w:p w14:paraId="1E814CA6" w14:textId="4DD56232" w:rsidR="005E4FC2" w:rsidRPr="00A55A92" w:rsidRDefault="005E4FC2" w:rsidP="00B12B24">
      <w:pPr>
        <w:pStyle w:val="ListParagraph"/>
        <w:numPr>
          <w:ilvl w:val="0"/>
          <w:numId w:val="7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Education and messaging to encourage the resale (reuse) of unsold excess stock through</w:t>
      </w:r>
      <w:r w:rsidR="009123C5" w:rsidRPr="00A55A92">
        <w:rPr>
          <w:rFonts w:cstheme="minorHAnsi"/>
          <w:szCs w:val="20"/>
        </w:rPr>
        <w:t xml:space="preserve"> reuse and op shops in Australia.</w:t>
      </w:r>
    </w:p>
    <w:p w14:paraId="5E7FDD6F" w14:textId="6A384E6A" w:rsidR="005E4FC2" w:rsidRPr="00A55A92" w:rsidRDefault="005E4FC2" w:rsidP="00B12B24">
      <w:pPr>
        <w:pStyle w:val="ListParagraph"/>
        <w:numPr>
          <w:ilvl w:val="0"/>
          <w:numId w:val="7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Government funding for a Cost-Benefit Analysis</w:t>
      </w:r>
      <w:r w:rsidR="009123C5" w:rsidRPr="00A55A92">
        <w:rPr>
          <w:rFonts w:cstheme="minorHAnsi"/>
          <w:szCs w:val="20"/>
        </w:rPr>
        <w:t xml:space="preserve"> on the tax architecture required</w:t>
      </w:r>
      <w:r w:rsidR="003B4F9D" w:rsidRPr="00A55A92">
        <w:rPr>
          <w:rFonts w:cstheme="minorHAnsi"/>
          <w:szCs w:val="20"/>
        </w:rPr>
        <w:t>.</w:t>
      </w:r>
    </w:p>
    <w:p w14:paraId="2F8E9A53" w14:textId="0B5A6EE1" w:rsidR="001C08CA" w:rsidRPr="00A55A92" w:rsidRDefault="001C08CA" w:rsidP="001C08CA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What will it do?</w:t>
      </w:r>
    </w:p>
    <w:p w14:paraId="347D6383" w14:textId="3EBC1186" w:rsidR="001C08CA" w:rsidRPr="00A55A92" w:rsidRDefault="003B4F9D" w:rsidP="001C08CA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Address </w:t>
      </w:r>
      <w:r w:rsidR="00465489" w:rsidRPr="00A55A92">
        <w:rPr>
          <w:rFonts w:cstheme="minorHAnsi"/>
          <w:szCs w:val="20"/>
        </w:rPr>
        <w:t>the</w:t>
      </w:r>
      <w:r w:rsidRPr="00A55A92">
        <w:rPr>
          <w:rFonts w:cstheme="minorHAnsi"/>
          <w:szCs w:val="20"/>
        </w:rPr>
        <w:t xml:space="preserve"> critical, hidden problem of overproduction and excess stock </w:t>
      </w:r>
      <w:r w:rsidR="00465489" w:rsidRPr="00A55A92">
        <w:rPr>
          <w:rFonts w:cstheme="minorHAnsi"/>
          <w:szCs w:val="20"/>
        </w:rPr>
        <w:t xml:space="preserve">waste </w:t>
      </w:r>
      <w:r w:rsidRPr="00A55A92">
        <w:rPr>
          <w:rFonts w:cstheme="minorHAnsi"/>
          <w:szCs w:val="20"/>
        </w:rPr>
        <w:t>that is the</w:t>
      </w:r>
      <w:r w:rsidR="00D90282" w:rsidRPr="00A55A92">
        <w:rPr>
          <w:rFonts w:cstheme="minorHAnsi"/>
          <w:szCs w:val="20"/>
        </w:rPr>
        <w:t xml:space="preserve"> nemesis of the Circular Economy.</w:t>
      </w:r>
    </w:p>
    <w:p w14:paraId="67D3C88F" w14:textId="704E0C89" w:rsidR="0041459A" w:rsidRPr="00A55A92" w:rsidRDefault="0041459A" w:rsidP="001C08CA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Maximise the value of resources in</w:t>
      </w:r>
      <w:r w:rsidR="00616F91" w:rsidRPr="00A55A92">
        <w:rPr>
          <w:rFonts w:cstheme="minorHAnsi"/>
          <w:szCs w:val="20"/>
        </w:rPr>
        <w:t xml:space="preserve"> existing new products, </w:t>
      </w:r>
      <w:r w:rsidR="00B52EAC" w:rsidRPr="00A55A92">
        <w:rPr>
          <w:rFonts w:cstheme="minorHAnsi"/>
          <w:szCs w:val="20"/>
        </w:rPr>
        <w:t xml:space="preserve">to </w:t>
      </w:r>
      <w:r w:rsidR="00616F91" w:rsidRPr="00A55A92">
        <w:rPr>
          <w:rFonts w:cstheme="minorHAnsi"/>
          <w:szCs w:val="20"/>
        </w:rPr>
        <w:t>give them a first and second life through</w:t>
      </w:r>
      <w:r w:rsidR="00B52EAC" w:rsidRPr="00A55A92">
        <w:rPr>
          <w:rFonts w:cstheme="minorHAnsi"/>
          <w:szCs w:val="20"/>
        </w:rPr>
        <w:t xml:space="preserve"> op shops and generate social and environmental benefits.</w:t>
      </w:r>
    </w:p>
    <w:p w14:paraId="1792CF15" w14:textId="1D3B8016" w:rsidR="001369E2" w:rsidRPr="00A55A92" w:rsidRDefault="00465489" w:rsidP="001C08CA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Actively engage the Next Generation of consumers </w:t>
      </w:r>
      <w:r w:rsidR="00AE4940" w:rsidRPr="00A55A92">
        <w:rPr>
          <w:rFonts w:cstheme="minorHAnsi"/>
          <w:szCs w:val="20"/>
        </w:rPr>
        <w:t>who are increasingly demanding environmental sustainability from household brands.</w:t>
      </w:r>
    </w:p>
    <w:p w14:paraId="46853220" w14:textId="0D180BD8" w:rsidR="0041459A" w:rsidRPr="00A55A92" w:rsidRDefault="0041459A" w:rsidP="001C08CA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  <w:lang w:val="en-US"/>
        </w:rPr>
        <w:t>Encourage active ESG awareness and reporting.</w:t>
      </w:r>
    </w:p>
    <w:p w14:paraId="495F720E" w14:textId="4B8750DE" w:rsidR="001C08CA" w:rsidRPr="00A55A92" w:rsidRDefault="001C08CA" w:rsidP="001C08CA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How much will it cost?</w:t>
      </w:r>
    </w:p>
    <w:p w14:paraId="7E6A5BF8" w14:textId="5F212EBC" w:rsidR="001C08CA" w:rsidRPr="00A55A92" w:rsidRDefault="00273B5F" w:rsidP="001C08CA">
      <w:pPr>
        <w:pStyle w:val="ListParagraph"/>
        <w:numPr>
          <w:ilvl w:val="0"/>
          <w:numId w:val="5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Costs are </w:t>
      </w:r>
      <w:r w:rsidR="0056550D" w:rsidRPr="00A55A92">
        <w:rPr>
          <w:rFonts w:cstheme="minorHAnsi"/>
          <w:szCs w:val="20"/>
        </w:rPr>
        <w:t>dependent on the scope of the Cost-Benefit Analysis</w:t>
      </w:r>
    </w:p>
    <w:p w14:paraId="77BFD5AC" w14:textId="4717E11D" w:rsidR="00DC32E1" w:rsidRPr="00A55A92" w:rsidRDefault="00DC32E1" w:rsidP="00DC32E1">
      <w:pPr>
        <w:rPr>
          <w:rFonts w:cstheme="minorHAnsi"/>
          <w:szCs w:val="20"/>
        </w:rPr>
      </w:pPr>
    </w:p>
    <w:p w14:paraId="50F2818C" w14:textId="77046778" w:rsidR="001C08CA" w:rsidRPr="00A55A92" w:rsidRDefault="001C08CA">
      <w:pPr>
        <w:rPr>
          <w:b/>
          <w:bCs/>
          <w:color w:val="C00000"/>
          <w:szCs w:val="20"/>
        </w:rPr>
      </w:pPr>
      <w:r w:rsidRPr="00A55A92">
        <w:rPr>
          <w:b/>
          <w:bCs/>
          <w:color w:val="C00000"/>
          <w:szCs w:val="20"/>
        </w:rPr>
        <w:br w:type="page"/>
      </w:r>
    </w:p>
    <w:p w14:paraId="6E6989BF" w14:textId="0D45AB61" w:rsidR="00B22AB7" w:rsidRPr="003C739F" w:rsidRDefault="00BE35F9" w:rsidP="004A36FF">
      <w:pPr>
        <w:pStyle w:val="Heading2"/>
      </w:pPr>
      <w:r>
        <w:lastRenderedPageBreak/>
        <w:t>Circular Economy Accelerator 4</w:t>
      </w:r>
      <w:r w:rsidR="004A36FF">
        <w:t xml:space="preserve">: </w:t>
      </w:r>
      <w:r>
        <w:t>National Reuse Data Studies</w:t>
      </w:r>
    </w:p>
    <w:p w14:paraId="4C67043C" w14:textId="77777777" w:rsidR="00085233" w:rsidRPr="00A55A92" w:rsidRDefault="00280149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Reuse sits at the top of the Waste Hierarchy as a highest and best use intervention </w:t>
      </w:r>
      <w:r w:rsidR="00085233" w:rsidRPr="00A55A92">
        <w:rPr>
          <w:rFonts w:cstheme="minorHAnsi"/>
          <w:szCs w:val="20"/>
        </w:rPr>
        <w:t xml:space="preserve">to drive the circular economy, </w:t>
      </w:r>
      <w:r w:rsidRPr="00A55A92">
        <w:rPr>
          <w:rFonts w:cstheme="minorHAnsi"/>
          <w:szCs w:val="20"/>
        </w:rPr>
        <w:t>and yet it is unsupported by Australian government waste policies</w:t>
      </w:r>
      <w:r w:rsidR="00085233" w:rsidRPr="00A55A92">
        <w:rPr>
          <w:rFonts w:cstheme="minorHAnsi"/>
          <w:szCs w:val="20"/>
        </w:rPr>
        <w:t>.</w:t>
      </w:r>
    </w:p>
    <w:p w14:paraId="0632A71D" w14:textId="17E3B873" w:rsidR="00544457" w:rsidRPr="00A55A92" w:rsidRDefault="00544457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The NSW EPA has taken the lead to begin changing this, with their funding of the NSW Reuse Data Study</w:t>
      </w:r>
      <w:r w:rsidR="00A574E4" w:rsidRPr="00A55A92">
        <w:rPr>
          <w:rFonts w:cstheme="minorHAnsi"/>
          <w:szCs w:val="20"/>
        </w:rPr>
        <w:t xml:space="preserve"> that demonstrates the specific environmental, social and economic benefits of reuse.</w:t>
      </w:r>
    </w:p>
    <w:p w14:paraId="13526967" w14:textId="0D20B98F" w:rsidR="00A574E4" w:rsidRPr="00A55A92" w:rsidRDefault="00A574E4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NSW Reuse Data Study:</w:t>
      </w:r>
      <w:r w:rsidR="00620F65" w:rsidRPr="00A55A92">
        <w:rPr>
          <w:rFonts w:cstheme="minorHAnsi"/>
          <w:szCs w:val="20"/>
        </w:rPr>
        <w:t xml:space="preserve"> </w:t>
      </w:r>
      <w:hyperlink r:id="rId16" w:history="1">
        <w:r w:rsidR="00620F65" w:rsidRPr="00A55A92">
          <w:rPr>
            <w:rStyle w:val="Hyperlink"/>
            <w:rFonts w:cstheme="minorHAnsi"/>
            <w:szCs w:val="20"/>
          </w:rPr>
          <w:t>https://www.charitablereuse.org.au/wp-content/uploads/2024/06/Reuse-in-NSW-Executive-Report-2024.pdf</w:t>
        </w:r>
      </w:hyperlink>
    </w:p>
    <w:p w14:paraId="14894B40" w14:textId="4A0382FF" w:rsidR="00280149" w:rsidRPr="00A55A92" w:rsidRDefault="00CD5544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The Tasmanian Waste and Resource Recovery Board</w:t>
      </w:r>
      <w:r w:rsidR="000C500B" w:rsidRPr="00A55A92">
        <w:rPr>
          <w:rFonts w:cstheme="minorHAnsi"/>
          <w:szCs w:val="20"/>
        </w:rPr>
        <w:t xml:space="preserve"> is currently funding a harmonised TAS Reuse Data Study, </w:t>
      </w:r>
      <w:r w:rsidR="00D24800" w:rsidRPr="00A55A92">
        <w:rPr>
          <w:rFonts w:cstheme="minorHAnsi"/>
          <w:szCs w:val="20"/>
        </w:rPr>
        <w:t>and other states are likely to follow suit</w:t>
      </w:r>
      <w:r w:rsidR="00B31F98" w:rsidRPr="00A55A92">
        <w:rPr>
          <w:rFonts w:cstheme="minorHAnsi"/>
          <w:szCs w:val="20"/>
        </w:rPr>
        <w:t xml:space="preserve"> </w:t>
      </w:r>
      <w:r w:rsidR="000C500B" w:rsidRPr="00A55A92">
        <w:rPr>
          <w:rFonts w:cstheme="minorHAnsi"/>
          <w:szCs w:val="20"/>
        </w:rPr>
        <w:t xml:space="preserve">but Australia needs a </w:t>
      </w:r>
      <w:r w:rsidR="00D24800" w:rsidRPr="00A55A92">
        <w:rPr>
          <w:rFonts w:cstheme="minorHAnsi"/>
          <w:szCs w:val="20"/>
        </w:rPr>
        <w:t>National Reuse Data Study</w:t>
      </w:r>
      <w:r w:rsidR="00B31F98" w:rsidRPr="00A55A92">
        <w:rPr>
          <w:rFonts w:cstheme="minorHAnsi"/>
          <w:szCs w:val="20"/>
        </w:rPr>
        <w:t xml:space="preserve"> to quantify the national impacts of reuse, in order to</w:t>
      </w:r>
      <w:r w:rsidR="009C1B99" w:rsidRPr="00A55A92">
        <w:rPr>
          <w:rFonts w:cstheme="minorHAnsi"/>
          <w:szCs w:val="20"/>
        </w:rPr>
        <w:t xml:space="preserve"> inform the establishment of Reuse and Repair targets, </w:t>
      </w:r>
      <w:r w:rsidR="00C63CA0" w:rsidRPr="00A55A92">
        <w:rPr>
          <w:rFonts w:cstheme="minorHAnsi"/>
          <w:szCs w:val="20"/>
        </w:rPr>
        <w:t>to support circular economy pol</w:t>
      </w:r>
      <w:r w:rsidR="004A29C5" w:rsidRPr="00A55A92">
        <w:rPr>
          <w:rFonts w:cstheme="minorHAnsi"/>
          <w:szCs w:val="20"/>
        </w:rPr>
        <w:t>icy development opportunities.</w:t>
      </w:r>
    </w:p>
    <w:p w14:paraId="68FE02E5" w14:textId="14AF1528" w:rsidR="00F0659E" w:rsidRPr="00A55A92" w:rsidRDefault="00F0659E" w:rsidP="009F2FAE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The benefit for </w:t>
      </w:r>
      <w:r w:rsidR="00D10A47" w:rsidRPr="00A55A92">
        <w:rPr>
          <w:rFonts w:cstheme="minorHAnsi"/>
          <w:szCs w:val="20"/>
        </w:rPr>
        <w:t>the Australian G</w:t>
      </w:r>
      <w:r w:rsidRPr="00A55A92">
        <w:rPr>
          <w:rFonts w:cstheme="minorHAnsi"/>
          <w:szCs w:val="20"/>
        </w:rPr>
        <w:t>overnment is simple. We all know the Waste Hierarchy establishes preferred priorities based on efficacy. So the more higher order interventions</w:t>
      </w:r>
      <w:r w:rsidR="00DD321B" w:rsidRPr="00A55A92">
        <w:rPr>
          <w:rFonts w:cstheme="minorHAnsi"/>
          <w:szCs w:val="20"/>
        </w:rPr>
        <w:t xml:space="preserve"> like Reuse</w:t>
      </w:r>
      <w:r w:rsidRPr="00A55A92">
        <w:rPr>
          <w:rFonts w:cstheme="minorHAnsi"/>
          <w:szCs w:val="20"/>
        </w:rPr>
        <w:t xml:space="preserve"> </w:t>
      </w:r>
      <w:r w:rsidR="004A29C5" w:rsidRPr="00A55A92">
        <w:rPr>
          <w:rFonts w:cstheme="minorHAnsi"/>
          <w:szCs w:val="20"/>
        </w:rPr>
        <w:t xml:space="preserve">and Repair </w:t>
      </w:r>
      <w:r w:rsidRPr="00A55A92">
        <w:rPr>
          <w:rFonts w:cstheme="minorHAnsi"/>
          <w:szCs w:val="20"/>
        </w:rPr>
        <w:t xml:space="preserve">are actioned, the more effective the outcomes. The better the outcomes, the faster </w:t>
      </w:r>
      <w:r w:rsidR="00D10A47" w:rsidRPr="00A55A92">
        <w:rPr>
          <w:rFonts w:cstheme="minorHAnsi"/>
          <w:szCs w:val="20"/>
        </w:rPr>
        <w:t xml:space="preserve">the </w:t>
      </w:r>
      <w:r w:rsidRPr="00A55A92">
        <w:rPr>
          <w:rFonts w:cstheme="minorHAnsi"/>
          <w:szCs w:val="20"/>
        </w:rPr>
        <w:t xml:space="preserve">Australian </w:t>
      </w:r>
      <w:r w:rsidR="00D10A47" w:rsidRPr="00A55A92">
        <w:rPr>
          <w:rFonts w:cstheme="minorHAnsi"/>
          <w:szCs w:val="20"/>
        </w:rPr>
        <w:t>G</w:t>
      </w:r>
      <w:r w:rsidRPr="00A55A92">
        <w:rPr>
          <w:rFonts w:cstheme="minorHAnsi"/>
          <w:szCs w:val="20"/>
        </w:rPr>
        <w:t xml:space="preserve">overnment </w:t>
      </w:r>
      <w:r w:rsidR="00D10A47" w:rsidRPr="00A55A92">
        <w:rPr>
          <w:rFonts w:cstheme="minorHAnsi"/>
          <w:szCs w:val="20"/>
        </w:rPr>
        <w:t>will reach its targets</w:t>
      </w:r>
      <w:r w:rsidR="00DD321B" w:rsidRPr="00A55A92">
        <w:rPr>
          <w:rFonts w:cstheme="minorHAnsi"/>
          <w:szCs w:val="20"/>
        </w:rPr>
        <w:t xml:space="preserve"> and accelerate its progress towards </w:t>
      </w:r>
      <w:r w:rsidR="00552C68" w:rsidRPr="00A55A92">
        <w:rPr>
          <w:rFonts w:cstheme="minorHAnsi"/>
          <w:szCs w:val="20"/>
        </w:rPr>
        <w:t xml:space="preserve">a </w:t>
      </w:r>
      <w:r w:rsidR="00E25F0F" w:rsidRPr="00A55A92">
        <w:rPr>
          <w:rFonts w:cstheme="minorHAnsi"/>
          <w:szCs w:val="20"/>
        </w:rPr>
        <w:t>c</w:t>
      </w:r>
      <w:r w:rsidR="00552C68" w:rsidRPr="00A55A92">
        <w:rPr>
          <w:rFonts w:cstheme="minorHAnsi"/>
          <w:szCs w:val="20"/>
        </w:rPr>
        <w:t xml:space="preserve">ircular </w:t>
      </w:r>
      <w:r w:rsidR="00E25F0F" w:rsidRPr="00A55A92">
        <w:rPr>
          <w:rFonts w:cstheme="minorHAnsi"/>
          <w:szCs w:val="20"/>
        </w:rPr>
        <w:t>e</w:t>
      </w:r>
      <w:r w:rsidR="00552C68" w:rsidRPr="00A55A92">
        <w:rPr>
          <w:rFonts w:cstheme="minorHAnsi"/>
          <w:szCs w:val="20"/>
        </w:rPr>
        <w:t xml:space="preserve">conomy by 2030. </w:t>
      </w:r>
      <w:r w:rsidRPr="00A55A92">
        <w:rPr>
          <w:rFonts w:cstheme="minorHAnsi"/>
          <w:szCs w:val="20"/>
        </w:rPr>
        <w:t>The faster we reach our targets</w:t>
      </w:r>
      <w:r w:rsidR="00FA55BC" w:rsidRPr="00A55A92">
        <w:rPr>
          <w:rFonts w:cstheme="minorHAnsi"/>
          <w:szCs w:val="20"/>
        </w:rPr>
        <w:t xml:space="preserve"> - whether it is zero waste, CO2 emission reductions or better resource management</w:t>
      </w:r>
      <w:r w:rsidRPr="00A55A92">
        <w:rPr>
          <w:rFonts w:cstheme="minorHAnsi"/>
          <w:szCs w:val="20"/>
        </w:rPr>
        <w:t xml:space="preserve">, the closer we get to a </w:t>
      </w:r>
      <w:r w:rsidR="00E25F0F" w:rsidRPr="00A55A92">
        <w:rPr>
          <w:rFonts w:cstheme="minorHAnsi"/>
          <w:szCs w:val="20"/>
        </w:rPr>
        <w:t>c</w:t>
      </w:r>
      <w:r w:rsidRPr="00A55A92">
        <w:rPr>
          <w:rFonts w:cstheme="minorHAnsi"/>
          <w:szCs w:val="20"/>
        </w:rPr>
        <w:t xml:space="preserve">ircular </w:t>
      </w:r>
      <w:r w:rsidR="00E25F0F" w:rsidRPr="00A55A92">
        <w:rPr>
          <w:rFonts w:cstheme="minorHAnsi"/>
          <w:szCs w:val="20"/>
        </w:rPr>
        <w:t>e</w:t>
      </w:r>
      <w:r w:rsidRPr="00A55A92">
        <w:rPr>
          <w:rFonts w:cstheme="minorHAnsi"/>
          <w:szCs w:val="20"/>
        </w:rPr>
        <w:t>conomy. And it starts with working higher up the Waste Hierarchy</w:t>
      </w:r>
      <w:r w:rsidR="005D2F4D" w:rsidRPr="00A55A92">
        <w:rPr>
          <w:rFonts w:cstheme="minorHAnsi"/>
          <w:szCs w:val="20"/>
        </w:rPr>
        <w:t>, on interventions like Reuse and Repair.</w:t>
      </w:r>
    </w:p>
    <w:p w14:paraId="5D151B3F" w14:textId="13DC7FC6" w:rsidR="00284D7F" w:rsidRPr="00A55A92" w:rsidRDefault="00695994" w:rsidP="00F0659E">
      <w:pPr>
        <w:rPr>
          <w:rFonts w:cstheme="minorHAnsi"/>
          <w:b/>
          <w:bCs/>
          <w:szCs w:val="20"/>
        </w:rPr>
      </w:pPr>
      <w:r w:rsidRPr="00A55A92">
        <w:rPr>
          <w:rFonts w:cstheme="minorHAnsi"/>
          <w:b/>
          <w:bCs/>
          <w:szCs w:val="20"/>
        </w:rPr>
        <w:t>What is Reuse?</w:t>
      </w:r>
    </w:p>
    <w:p w14:paraId="30B4D5A6" w14:textId="42D03AA6" w:rsidR="00695994" w:rsidRPr="00A55A92" w:rsidRDefault="00E05257" w:rsidP="00F0659E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Reuse is defined as the recirculation of fit-for-purpose</w:t>
      </w:r>
      <w:r w:rsidR="00237802" w:rsidRPr="00A55A92">
        <w:rPr>
          <w:rFonts w:cstheme="minorHAnsi"/>
          <w:szCs w:val="20"/>
        </w:rPr>
        <w:t xml:space="preserve"> goods</w:t>
      </w:r>
      <w:r w:rsidR="002A4000" w:rsidRPr="00A55A92">
        <w:rPr>
          <w:rFonts w:cstheme="minorHAnsi"/>
          <w:szCs w:val="20"/>
        </w:rPr>
        <w:t xml:space="preserve"> in the</w:t>
      </w:r>
      <w:r w:rsidR="002D1D6F" w:rsidRPr="00A55A92">
        <w:rPr>
          <w:rFonts w:cstheme="minorHAnsi"/>
          <w:szCs w:val="20"/>
        </w:rPr>
        <w:t xml:space="preserve">ir original form </w:t>
      </w:r>
      <w:r w:rsidR="00237802" w:rsidRPr="00A55A92">
        <w:rPr>
          <w:rFonts w:cstheme="minorHAnsi"/>
          <w:szCs w:val="20"/>
        </w:rPr>
        <w:t>to extend their life</w:t>
      </w:r>
      <w:r w:rsidR="002A4000" w:rsidRPr="00A55A92">
        <w:rPr>
          <w:rFonts w:cstheme="minorHAnsi"/>
          <w:szCs w:val="20"/>
        </w:rPr>
        <w:t xml:space="preserve"> for as long as possible</w:t>
      </w:r>
      <w:r w:rsidR="0040136E" w:rsidRPr="00A55A92">
        <w:rPr>
          <w:rFonts w:cstheme="minorHAnsi"/>
          <w:szCs w:val="20"/>
        </w:rPr>
        <w:t xml:space="preserve">, extracting </w:t>
      </w:r>
      <w:r w:rsidR="009C5733" w:rsidRPr="00A55A92">
        <w:rPr>
          <w:rFonts w:cstheme="minorHAnsi"/>
          <w:szCs w:val="20"/>
        </w:rPr>
        <w:t>full</w:t>
      </w:r>
      <w:r w:rsidR="0040136E" w:rsidRPr="00A55A92">
        <w:rPr>
          <w:rFonts w:cstheme="minorHAnsi"/>
          <w:szCs w:val="20"/>
        </w:rPr>
        <w:t xml:space="preserve"> value from these resources for </w:t>
      </w:r>
      <w:r w:rsidR="009C5733" w:rsidRPr="00A55A92">
        <w:rPr>
          <w:rFonts w:cstheme="minorHAnsi"/>
          <w:szCs w:val="20"/>
        </w:rPr>
        <w:t xml:space="preserve">maximum </w:t>
      </w:r>
      <w:r w:rsidR="0040136E" w:rsidRPr="00A55A92">
        <w:rPr>
          <w:rFonts w:cstheme="minorHAnsi"/>
          <w:szCs w:val="20"/>
        </w:rPr>
        <w:t>environmental, social and economic</w:t>
      </w:r>
      <w:r w:rsidR="009C5733" w:rsidRPr="00A55A92">
        <w:rPr>
          <w:rFonts w:cstheme="minorHAnsi"/>
          <w:szCs w:val="20"/>
        </w:rPr>
        <w:t xml:space="preserve"> impact.</w:t>
      </w:r>
    </w:p>
    <w:p w14:paraId="0805D55E" w14:textId="6D937D1B" w:rsidR="009C5733" w:rsidRPr="00A55A92" w:rsidRDefault="009C5733" w:rsidP="00F0659E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It includes outputs including</w:t>
      </w:r>
      <w:r w:rsidR="00041DF4" w:rsidRPr="00A55A92">
        <w:rPr>
          <w:rFonts w:cstheme="minorHAnsi"/>
          <w:szCs w:val="20"/>
        </w:rPr>
        <w:t xml:space="preserve"> waste diversion, landfill reduction, avoidance, </w:t>
      </w:r>
      <w:r w:rsidR="00E97069" w:rsidRPr="00A55A92">
        <w:rPr>
          <w:rFonts w:cstheme="minorHAnsi"/>
          <w:szCs w:val="20"/>
        </w:rPr>
        <w:t>good</w:t>
      </w:r>
      <w:r w:rsidR="00041DF4" w:rsidRPr="00A55A92">
        <w:rPr>
          <w:rFonts w:cstheme="minorHAnsi"/>
          <w:szCs w:val="20"/>
        </w:rPr>
        <w:t xml:space="preserve"> stewardship</w:t>
      </w:r>
      <w:r w:rsidR="00E97069" w:rsidRPr="00A55A92">
        <w:rPr>
          <w:rFonts w:cstheme="minorHAnsi"/>
          <w:szCs w:val="20"/>
        </w:rPr>
        <w:t>, and the reduction of</w:t>
      </w:r>
      <w:r w:rsidR="003927DD" w:rsidRPr="00A55A92">
        <w:rPr>
          <w:rFonts w:cstheme="minorHAnsi"/>
          <w:szCs w:val="20"/>
        </w:rPr>
        <w:t xml:space="preserve"> C</w:t>
      </w:r>
      <w:r w:rsidR="000A57EC" w:rsidRPr="00A55A92">
        <w:rPr>
          <w:rFonts w:cstheme="minorHAnsi"/>
          <w:szCs w:val="20"/>
        </w:rPr>
        <w:t>0</w:t>
      </w:r>
      <w:r w:rsidR="003927DD" w:rsidRPr="00A55A92">
        <w:rPr>
          <w:rFonts w:cstheme="minorHAnsi"/>
          <w:szCs w:val="20"/>
        </w:rPr>
        <w:t>2 emissions, energy and water, through the displacement of</w:t>
      </w:r>
      <w:r w:rsidR="00C84A52" w:rsidRPr="00A55A92">
        <w:rPr>
          <w:rFonts w:cstheme="minorHAnsi"/>
          <w:szCs w:val="20"/>
        </w:rPr>
        <w:t xml:space="preserve"> a new like-for-like purchase. Adhering to the tenets of the Waste Hierarchy, </w:t>
      </w:r>
      <w:r w:rsidR="00262FB6" w:rsidRPr="00A55A92">
        <w:rPr>
          <w:rFonts w:cstheme="minorHAnsi"/>
          <w:szCs w:val="20"/>
        </w:rPr>
        <w:t>Reuse also delays the need for recycling until products have reached the end of their useful lives.</w:t>
      </w:r>
    </w:p>
    <w:p w14:paraId="73DFD7C6" w14:textId="12CF48EA" w:rsidR="00262FB6" w:rsidRPr="00A55A92" w:rsidRDefault="009363CA" w:rsidP="00F0659E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Repair is a subset of Reuse, and this activity can also be defined as ‘Preparation for Reuse’, with Repair acting </w:t>
      </w:r>
      <w:r w:rsidR="00D34902" w:rsidRPr="00A55A92">
        <w:rPr>
          <w:rFonts w:cstheme="minorHAnsi"/>
          <w:szCs w:val="20"/>
        </w:rPr>
        <w:t xml:space="preserve">alongside Ruse </w:t>
      </w:r>
      <w:r w:rsidRPr="00A55A92">
        <w:rPr>
          <w:rFonts w:cstheme="minorHAnsi"/>
          <w:szCs w:val="20"/>
        </w:rPr>
        <w:t>to prolong the useful life of products</w:t>
      </w:r>
      <w:r w:rsidR="00D34902" w:rsidRPr="00A55A92">
        <w:rPr>
          <w:rFonts w:cstheme="minorHAnsi"/>
          <w:szCs w:val="20"/>
        </w:rPr>
        <w:t>.</w:t>
      </w:r>
    </w:p>
    <w:p w14:paraId="649D99B1" w14:textId="7B3F8B77" w:rsidR="00695994" w:rsidRPr="00A55A92" w:rsidRDefault="009833C9" w:rsidP="00F0659E">
      <w:pPr>
        <w:rPr>
          <w:rFonts w:cstheme="minorHAnsi"/>
          <w:b/>
          <w:bCs/>
          <w:szCs w:val="20"/>
        </w:rPr>
      </w:pPr>
      <w:r w:rsidRPr="00A55A92">
        <w:rPr>
          <w:rFonts w:cstheme="minorHAnsi"/>
          <w:b/>
          <w:bCs/>
          <w:szCs w:val="20"/>
        </w:rPr>
        <w:t xml:space="preserve">Economic Benefits and </w:t>
      </w:r>
      <w:r w:rsidR="00184FCC" w:rsidRPr="00A55A92">
        <w:rPr>
          <w:rFonts w:cstheme="minorHAnsi"/>
          <w:b/>
          <w:bCs/>
          <w:szCs w:val="20"/>
        </w:rPr>
        <w:t>Job Creation</w:t>
      </w:r>
    </w:p>
    <w:p w14:paraId="3925F8EE" w14:textId="75270E2C" w:rsidR="00184FCC" w:rsidRPr="00A55A92" w:rsidRDefault="008F55BB" w:rsidP="00184FCC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The NSW Reuse Data Study shows that reuse creates 25x more jobs than recycling per tonne of material processed. </w:t>
      </w:r>
      <w:r w:rsidR="009757D7" w:rsidRPr="00A55A92">
        <w:rPr>
          <w:rFonts w:cstheme="minorHAnsi"/>
          <w:szCs w:val="20"/>
        </w:rPr>
        <w:t xml:space="preserve">Reuse creates </w:t>
      </w:r>
      <w:r w:rsidR="006D59AD" w:rsidRPr="00A55A92">
        <w:rPr>
          <w:rFonts w:cstheme="minorHAnsi"/>
          <w:szCs w:val="20"/>
        </w:rPr>
        <w:t>228 paid FTE jobs per 10,000 tonnes</w:t>
      </w:r>
      <w:r w:rsidR="00316D3D" w:rsidRPr="00A55A92">
        <w:rPr>
          <w:rFonts w:cstheme="minorHAnsi"/>
          <w:szCs w:val="20"/>
        </w:rPr>
        <w:t xml:space="preserve"> compared to just</w:t>
      </w:r>
      <w:r w:rsidR="00184FCC" w:rsidRPr="00A55A92">
        <w:rPr>
          <w:rFonts w:cstheme="minorHAnsi"/>
          <w:szCs w:val="20"/>
        </w:rPr>
        <w:t xml:space="preserve"> 9.2 jobs in Recycling </w:t>
      </w:r>
      <w:r w:rsidR="00141527" w:rsidRPr="00A55A92">
        <w:rPr>
          <w:rFonts w:cstheme="minorHAnsi"/>
          <w:szCs w:val="20"/>
        </w:rPr>
        <w:t>and</w:t>
      </w:r>
      <w:r w:rsidR="00184FCC" w:rsidRPr="00A55A92">
        <w:rPr>
          <w:rFonts w:cstheme="minorHAnsi"/>
          <w:szCs w:val="20"/>
        </w:rPr>
        <w:t xml:space="preserve"> 2.8 jobs in Landfill per 10,000 tonnes</w:t>
      </w:r>
      <w:r w:rsidR="00141527" w:rsidRPr="00A55A92">
        <w:rPr>
          <w:rFonts w:cstheme="minorHAnsi"/>
          <w:szCs w:val="20"/>
        </w:rPr>
        <w:t xml:space="preserve">. </w:t>
      </w:r>
    </w:p>
    <w:p w14:paraId="39C4D730" w14:textId="03C4EFEF" w:rsidR="00184FCC" w:rsidRPr="00A55A92" w:rsidRDefault="00446397" w:rsidP="00184FCC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In e</w:t>
      </w:r>
      <w:r w:rsidR="00184FCC" w:rsidRPr="00A55A92">
        <w:rPr>
          <w:rFonts w:cstheme="minorHAnsi"/>
          <w:szCs w:val="20"/>
        </w:rPr>
        <w:t>conomies like Europe where Reuse is actively supported to maximise impact by European Governments</w:t>
      </w:r>
      <w:r w:rsidRPr="00A55A92">
        <w:rPr>
          <w:rFonts w:cstheme="minorHAnsi"/>
          <w:szCs w:val="20"/>
        </w:rPr>
        <w:t xml:space="preserve">, </w:t>
      </w:r>
      <w:r w:rsidR="00184FCC" w:rsidRPr="00A55A92">
        <w:rPr>
          <w:rFonts w:cstheme="minorHAnsi"/>
          <w:szCs w:val="20"/>
        </w:rPr>
        <w:t xml:space="preserve">RREUSE estimates that </w:t>
      </w:r>
      <w:r w:rsidR="005B01A2" w:rsidRPr="00A55A92">
        <w:rPr>
          <w:rFonts w:cstheme="minorHAnsi"/>
          <w:szCs w:val="20"/>
        </w:rPr>
        <w:t>700</w:t>
      </w:r>
      <w:r w:rsidR="00184FCC" w:rsidRPr="00A55A92">
        <w:rPr>
          <w:rFonts w:cstheme="minorHAnsi"/>
          <w:szCs w:val="20"/>
        </w:rPr>
        <w:t xml:space="preserve"> jobs are created for every 10,000 tonnes </w:t>
      </w:r>
      <w:r w:rsidR="004C163D" w:rsidRPr="00A55A92">
        <w:rPr>
          <w:rFonts w:cstheme="minorHAnsi"/>
          <w:szCs w:val="20"/>
        </w:rPr>
        <w:t>materials</w:t>
      </w:r>
      <w:r w:rsidR="005B01A2" w:rsidRPr="00A55A92">
        <w:rPr>
          <w:rFonts w:cstheme="minorHAnsi"/>
          <w:szCs w:val="20"/>
        </w:rPr>
        <w:t xml:space="preserve"> reuse</w:t>
      </w:r>
      <w:r w:rsidR="004C163D" w:rsidRPr="00A55A92">
        <w:rPr>
          <w:rFonts w:cstheme="minorHAnsi"/>
          <w:szCs w:val="20"/>
        </w:rPr>
        <w:t>d</w:t>
      </w:r>
      <w:r w:rsidR="00184FCC" w:rsidRPr="00A55A92">
        <w:rPr>
          <w:rFonts w:cstheme="minorHAnsi"/>
          <w:szCs w:val="20"/>
        </w:rPr>
        <w:t>.</w:t>
      </w:r>
      <w:r w:rsidR="00B203F4" w:rsidRPr="00A55A92">
        <w:rPr>
          <w:rFonts w:cstheme="minorHAnsi"/>
          <w:szCs w:val="20"/>
        </w:rPr>
        <w:t xml:space="preserve"> </w:t>
      </w:r>
      <w:r w:rsidR="00184FCC" w:rsidRPr="00A55A92">
        <w:rPr>
          <w:rFonts w:cstheme="minorHAnsi"/>
          <w:szCs w:val="20"/>
        </w:rPr>
        <w:t>RREUSE estimates that an additional 300,000 new jobs can be created in Europe through Reuse Targets.</w:t>
      </w:r>
    </w:p>
    <w:p w14:paraId="33B3DEC3" w14:textId="5D25F962" w:rsidR="004C163D" w:rsidRPr="00A55A92" w:rsidRDefault="004C163D" w:rsidP="00184FCC">
      <w:pPr>
        <w:rPr>
          <w:rFonts w:cstheme="minorHAnsi"/>
          <w:szCs w:val="20"/>
        </w:rPr>
      </w:pPr>
      <w:hyperlink r:id="rId17" w:history="1">
        <w:r w:rsidRPr="00A55A92">
          <w:rPr>
            <w:rStyle w:val="Hyperlink"/>
            <w:rFonts w:cstheme="minorHAnsi"/>
            <w:szCs w:val="20"/>
          </w:rPr>
          <w:t>https://rreuse.org/job-creation-in-the-re-use-sector-data-insights-from-social-enterprises/</w:t>
        </w:r>
      </w:hyperlink>
    </w:p>
    <w:p w14:paraId="6DFEA639" w14:textId="77777777" w:rsidR="009833C9" w:rsidRPr="00A55A92" w:rsidRDefault="009833C9" w:rsidP="00184FCC">
      <w:pPr>
        <w:rPr>
          <w:rFonts w:cstheme="minorHAnsi"/>
          <w:b/>
          <w:bCs/>
          <w:szCs w:val="20"/>
        </w:rPr>
      </w:pPr>
    </w:p>
    <w:p w14:paraId="71FD219E" w14:textId="77777777" w:rsidR="00A55A92" w:rsidRDefault="00A55A92" w:rsidP="00184FCC">
      <w:pPr>
        <w:rPr>
          <w:rFonts w:cstheme="minorHAnsi"/>
          <w:b/>
          <w:bCs/>
          <w:szCs w:val="20"/>
        </w:rPr>
      </w:pPr>
    </w:p>
    <w:p w14:paraId="0661E539" w14:textId="28C03D51" w:rsidR="00184FCC" w:rsidRPr="00A55A92" w:rsidRDefault="00A552C3" w:rsidP="00184FCC">
      <w:pPr>
        <w:rPr>
          <w:rFonts w:cstheme="minorHAnsi"/>
          <w:b/>
          <w:bCs/>
          <w:szCs w:val="20"/>
        </w:rPr>
      </w:pPr>
      <w:r w:rsidRPr="00A55A92">
        <w:rPr>
          <w:rFonts w:cstheme="minorHAnsi"/>
          <w:b/>
          <w:bCs/>
          <w:szCs w:val="20"/>
        </w:rPr>
        <w:lastRenderedPageBreak/>
        <w:t>Social Benefits</w:t>
      </w:r>
    </w:p>
    <w:p w14:paraId="7C63CD59" w14:textId="77777777" w:rsidR="00F1625E" w:rsidRPr="00A55A92" w:rsidRDefault="007F15E1" w:rsidP="00184FCC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Beyond job creation for the Circular Economy</w:t>
      </w:r>
      <w:r w:rsidR="007302BA" w:rsidRPr="00A55A92">
        <w:rPr>
          <w:rFonts w:cstheme="minorHAnsi"/>
          <w:szCs w:val="20"/>
        </w:rPr>
        <w:t xml:space="preserve">, the biggest benefit for the Australian Government to support Reuse </w:t>
      </w:r>
      <w:r w:rsidR="004903DB" w:rsidRPr="00A55A92">
        <w:rPr>
          <w:rFonts w:cstheme="minorHAnsi"/>
          <w:szCs w:val="20"/>
        </w:rPr>
        <w:t xml:space="preserve">is </w:t>
      </w:r>
      <w:r w:rsidR="007302BA" w:rsidRPr="00A55A92">
        <w:rPr>
          <w:rFonts w:cstheme="minorHAnsi"/>
          <w:szCs w:val="20"/>
        </w:rPr>
        <w:t xml:space="preserve">the social </w:t>
      </w:r>
      <w:r w:rsidR="004903DB" w:rsidRPr="00A55A92">
        <w:rPr>
          <w:rFonts w:cstheme="minorHAnsi"/>
          <w:szCs w:val="20"/>
        </w:rPr>
        <w:t>impact it will create</w:t>
      </w:r>
      <w:r w:rsidR="007302BA" w:rsidRPr="00A55A92">
        <w:rPr>
          <w:rFonts w:cstheme="minorHAnsi"/>
          <w:szCs w:val="20"/>
        </w:rPr>
        <w:t xml:space="preserve"> for</w:t>
      </w:r>
      <w:r w:rsidR="00FF5C26" w:rsidRPr="00A55A92">
        <w:rPr>
          <w:rFonts w:cstheme="minorHAnsi"/>
          <w:szCs w:val="20"/>
        </w:rPr>
        <w:t xml:space="preserve"> Australia, and </w:t>
      </w:r>
      <w:r w:rsidR="00A25F2B" w:rsidRPr="00A55A92">
        <w:rPr>
          <w:rFonts w:cstheme="minorHAnsi"/>
          <w:szCs w:val="20"/>
        </w:rPr>
        <w:t xml:space="preserve">the millions of </w:t>
      </w:r>
      <w:r w:rsidR="00FF5C26" w:rsidRPr="00A55A92">
        <w:rPr>
          <w:rFonts w:cstheme="minorHAnsi"/>
          <w:szCs w:val="20"/>
        </w:rPr>
        <w:t>Australians in need.</w:t>
      </w:r>
      <w:r w:rsidR="00C3255A" w:rsidRPr="00A55A92">
        <w:rPr>
          <w:rFonts w:cstheme="minorHAnsi"/>
          <w:szCs w:val="20"/>
        </w:rPr>
        <w:t xml:space="preserve"> During this time of economic challenges, where many Australians are struggling with mortgage stress, rent </w:t>
      </w:r>
      <w:r w:rsidR="00883474" w:rsidRPr="00A55A92">
        <w:rPr>
          <w:rFonts w:cstheme="minorHAnsi"/>
          <w:szCs w:val="20"/>
        </w:rPr>
        <w:t>payments and even household electricity bills</w:t>
      </w:r>
      <w:r w:rsidR="00B82A39" w:rsidRPr="00A55A92">
        <w:rPr>
          <w:rFonts w:cstheme="minorHAnsi"/>
          <w:szCs w:val="20"/>
        </w:rPr>
        <w:t xml:space="preserve"> – supporting Reuse </w:t>
      </w:r>
      <w:r w:rsidR="00A56896" w:rsidRPr="00A55A92">
        <w:rPr>
          <w:rFonts w:cstheme="minorHAnsi"/>
          <w:szCs w:val="20"/>
        </w:rPr>
        <w:t>can massively</w:t>
      </w:r>
      <w:r w:rsidR="00B82A39" w:rsidRPr="00A55A92">
        <w:rPr>
          <w:rFonts w:cstheme="minorHAnsi"/>
          <w:szCs w:val="20"/>
        </w:rPr>
        <w:t xml:space="preserve"> amplif</w:t>
      </w:r>
      <w:r w:rsidR="00A56896" w:rsidRPr="00A55A92">
        <w:rPr>
          <w:rFonts w:cstheme="minorHAnsi"/>
          <w:szCs w:val="20"/>
        </w:rPr>
        <w:t xml:space="preserve">y the billion dollars a year </w:t>
      </w:r>
      <w:r w:rsidR="00881597" w:rsidRPr="00A55A92">
        <w:rPr>
          <w:rFonts w:cstheme="minorHAnsi"/>
          <w:szCs w:val="20"/>
        </w:rPr>
        <w:t xml:space="preserve">that </w:t>
      </w:r>
      <w:r w:rsidR="00A56896" w:rsidRPr="00A55A92">
        <w:rPr>
          <w:rFonts w:cstheme="minorHAnsi"/>
          <w:szCs w:val="20"/>
        </w:rPr>
        <w:t xml:space="preserve">reuse charities generate to support those in need, </w:t>
      </w:r>
      <w:r w:rsidR="008D067D" w:rsidRPr="00A55A92">
        <w:rPr>
          <w:rFonts w:cstheme="minorHAnsi"/>
          <w:szCs w:val="20"/>
        </w:rPr>
        <w:t>through essential services like food, shelter, crisis support, mental health</w:t>
      </w:r>
      <w:r w:rsidR="00881597" w:rsidRPr="00A55A92">
        <w:rPr>
          <w:rFonts w:cstheme="minorHAnsi"/>
          <w:szCs w:val="20"/>
        </w:rPr>
        <w:t>, and a wide range of illness and disability support.</w:t>
      </w:r>
      <w:r w:rsidR="00225940" w:rsidRPr="00A55A92">
        <w:rPr>
          <w:rFonts w:cstheme="minorHAnsi"/>
          <w:szCs w:val="20"/>
        </w:rPr>
        <w:t xml:space="preserve"> </w:t>
      </w:r>
    </w:p>
    <w:p w14:paraId="266B20B1" w14:textId="6DCF8B98" w:rsidR="00F1625E" w:rsidRPr="00A55A92" w:rsidRDefault="003B7446" w:rsidP="00184FCC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The NSW Reuse Data Study </w:t>
      </w:r>
      <w:r w:rsidR="00806490" w:rsidRPr="00A55A92">
        <w:rPr>
          <w:rFonts w:cstheme="minorHAnsi"/>
          <w:szCs w:val="20"/>
        </w:rPr>
        <w:t xml:space="preserve">shows that reuse and resale saves the NSW community </w:t>
      </w:r>
      <w:r w:rsidR="00F1625E" w:rsidRPr="00A55A92">
        <w:rPr>
          <w:rFonts w:cstheme="minorHAnsi"/>
          <w:szCs w:val="20"/>
        </w:rPr>
        <w:t>$432</w:t>
      </w:r>
      <w:r w:rsidR="00806490" w:rsidRPr="00A55A92">
        <w:rPr>
          <w:rFonts w:cstheme="minorHAnsi"/>
          <w:szCs w:val="20"/>
        </w:rPr>
        <w:t xml:space="preserve"> million every year</w:t>
      </w:r>
      <w:r w:rsidR="00CE3DE6" w:rsidRPr="00A55A92">
        <w:rPr>
          <w:rFonts w:cstheme="minorHAnsi"/>
          <w:szCs w:val="20"/>
        </w:rPr>
        <w:t>.</w:t>
      </w:r>
    </w:p>
    <w:p w14:paraId="7C938408" w14:textId="423D24C9" w:rsidR="00284D7F" w:rsidRPr="00A55A92" w:rsidRDefault="00284D7F" w:rsidP="00284D7F">
      <w:pPr>
        <w:rPr>
          <w:rFonts w:cstheme="minorHAnsi"/>
          <w:b/>
          <w:bCs/>
          <w:szCs w:val="20"/>
        </w:rPr>
      </w:pPr>
      <w:r w:rsidRPr="00A55A92">
        <w:rPr>
          <w:rFonts w:cstheme="minorHAnsi"/>
          <w:b/>
          <w:bCs/>
          <w:szCs w:val="20"/>
        </w:rPr>
        <w:t>National Reuse Measurement Guidelines</w:t>
      </w:r>
    </w:p>
    <w:p w14:paraId="6AC0A362" w14:textId="12D80B6D" w:rsidR="00280149" w:rsidRPr="00A55A92" w:rsidRDefault="000A6142" w:rsidP="00284D7F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In partnership with Charitable Reuse Australia, </w:t>
      </w:r>
      <w:r w:rsidR="00280149" w:rsidRPr="00A55A92">
        <w:rPr>
          <w:rFonts w:cstheme="minorHAnsi"/>
          <w:szCs w:val="20"/>
        </w:rPr>
        <w:t>Monash University</w:t>
      </w:r>
      <w:r w:rsidRPr="00A55A92">
        <w:rPr>
          <w:rFonts w:cstheme="minorHAnsi"/>
          <w:szCs w:val="20"/>
        </w:rPr>
        <w:t xml:space="preserve"> has developed the</w:t>
      </w:r>
      <w:r w:rsidR="00FF622B" w:rsidRPr="00A55A92">
        <w:rPr>
          <w:rFonts w:cstheme="minorHAnsi"/>
          <w:szCs w:val="20"/>
        </w:rPr>
        <w:t xml:space="preserve"> </w:t>
      </w:r>
      <w:r w:rsidR="00280149" w:rsidRPr="00A55A92">
        <w:rPr>
          <w:rFonts w:cstheme="minorHAnsi"/>
          <w:i/>
          <w:iCs/>
          <w:szCs w:val="20"/>
        </w:rPr>
        <w:t>National Reuse Measurement Guidelines</w:t>
      </w:r>
      <w:r w:rsidR="00280149" w:rsidRPr="00A55A92">
        <w:rPr>
          <w:rFonts w:cstheme="minorHAnsi"/>
          <w:szCs w:val="20"/>
        </w:rPr>
        <w:t xml:space="preserve">, which provide a comprehensive methodology to measure reuse and quantify its environmental, economic and social benefits. </w:t>
      </w:r>
      <w:r w:rsidR="00006298" w:rsidRPr="00A55A92">
        <w:rPr>
          <w:rFonts w:cstheme="minorHAnsi"/>
          <w:szCs w:val="20"/>
        </w:rPr>
        <w:t xml:space="preserve">All of the harmonised </w:t>
      </w:r>
      <w:r w:rsidR="00E82290" w:rsidRPr="00A55A92">
        <w:rPr>
          <w:rFonts w:cstheme="minorHAnsi"/>
          <w:szCs w:val="20"/>
        </w:rPr>
        <w:t>R</w:t>
      </w:r>
      <w:r w:rsidR="00006298" w:rsidRPr="00A55A92">
        <w:rPr>
          <w:rFonts w:cstheme="minorHAnsi"/>
          <w:szCs w:val="20"/>
        </w:rPr>
        <w:t>euse Data Studies are based on these guidelines.</w:t>
      </w:r>
    </w:p>
    <w:p w14:paraId="7B48D292" w14:textId="0D87ABF6" w:rsidR="00280149" w:rsidRPr="00A55A92" w:rsidRDefault="00280149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In the Monash University approach, reuse </w:t>
      </w:r>
      <w:r w:rsidR="00E82290" w:rsidRPr="00A55A92">
        <w:rPr>
          <w:rFonts w:cstheme="minorHAnsi"/>
          <w:szCs w:val="20"/>
        </w:rPr>
        <w:t>is</w:t>
      </w:r>
      <w:r w:rsidRPr="00A55A92">
        <w:rPr>
          <w:rFonts w:cstheme="minorHAnsi"/>
          <w:szCs w:val="20"/>
        </w:rPr>
        <w:t xml:space="preserve"> measured at the point of sale, which captures information about the quantity of items resold, the category of items, and their cost – and allows for the interpretation of data into average weights per category, average material composition and product life cycle assessments that are readily available.</w:t>
      </w:r>
    </w:p>
    <w:p w14:paraId="33C3216D" w14:textId="260B5146" w:rsidR="00280149" w:rsidRPr="00A55A92" w:rsidRDefault="00280149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Using this data and other reporting as outlined in the framework, the social, environmental and economic impacts of reuse</w:t>
      </w:r>
      <w:r w:rsidR="00471A1F" w:rsidRPr="00A55A92">
        <w:rPr>
          <w:rFonts w:cstheme="minorHAnsi"/>
          <w:szCs w:val="20"/>
        </w:rPr>
        <w:t xml:space="preserve"> can be demonstrated</w:t>
      </w:r>
      <w:r w:rsidRPr="00A55A92">
        <w:rPr>
          <w:rFonts w:cstheme="minorHAnsi"/>
          <w:szCs w:val="20"/>
        </w:rPr>
        <w:t>, including:</w:t>
      </w:r>
    </w:p>
    <w:p w14:paraId="5FE62C23" w14:textId="77777777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Avoided virgin material consumption and greenhouse gas emissions savings </w:t>
      </w:r>
    </w:p>
    <w:p w14:paraId="1C3816E1" w14:textId="77777777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Employment and volunteer opportunities – in a high job creation sector including scaling jobs for people facing barriers</w:t>
      </w:r>
    </w:p>
    <w:p w14:paraId="2ED27940" w14:textId="77777777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Skills development and work-readiness support – to capture the additional supports the charitable sector provides over and above typical training, to integrate people facing barriers</w:t>
      </w:r>
    </w:p>
    <w:p w14:paraId="5B8258FA" w14:textId="77777777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Education and community engagement – to capture reuse workshops, events and training</w:t>
      </w:r>
    </w:p>
    <w:p w14:paraId="329C48A9" w14:textId="77777777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Total value of reused goods sold in the charitable and community reuse sector each year</w:t>
      </w:r>
    </w:p>
    <w:p w14:paraId="309C4D11" w14:textId="77777777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>Total value of goods provided for welfare and in-kind to other organisations</w:t>
      </w:r>
    </w:p>
    <w:p w14:paraId="5743BED7" w14:textId="454525CC" w:rsidR="003B43AA" w:rsidRPr="00A55A92" w:rsidRDefault="002D6466" w:rsidP="00280149">
      <w:pPr>
        <w:rPr>
          <w:rFonts w:cstheme="minorHAnsi"/>
          <w:szCs w:val="20"/>
        </w:rPr>
      </w:pPr>
      <w:r w:rsidRPr="00A55A92">
        <w:rPr>
          <w:rFonts w:cstheme="minorHAnsi"/>
          <w:szCs w:val="20"/>
        </w:rPr>
        <w:t xml:space="preserve">Funding </w:t>
      </w:r>
      <w:r w:rsidR="00573DE6" w:rsidRPr="00A55A92">
        <w:rPr>
          <w:rFonts w:cstheme="minorHAnsi"/>
          <w:szCs w:val="20"/>
        </w:rPr>
        <w:t xml:space="preserve">a National Reuse Data Study </w:t>
      </w:r>
      <w:r w:rsidRPr="00A55A92">
        <w:rPr>
          <w:rFonts w:cstheme="minorHAnsi"/>
          <w:szCs w:val="20"/>
        </w:rPr>
        <w:t xml:space="preserve">will provide the Australian Government with the </w:t>
      </w:r>
      <w:r w:rsidR="008F2950" w:rsidRPr="00A55A92">
        <w:rPr>
          <w:rFonts w:cstheme="minorHAnsi"/>
          <w:szCs w:val="20"/>
        </w:rPr>
        <w:t xml:space="preserve">evidence base to support Reuse, by quantifying </w:t>
      </w:r>
      <w:r w:rsidR="005367A2" w:rsidRPr="00A55A92">
        <w:rPr>
          <w:rFonts w:cstheme="minorHAnsi"/>
          <w:szCs w:val="20"/>
        </w:rPr>
        <w:t>its</w:t>
      </w:r>
      <w:r w:rsidR="008F2950" w:rsidRPr="00A55A92">
        <w:rPr>
          <w:rFonts w:cstheme="minorHAnsi"/>
          <w:szCs w:val="20"/>
        </w:rPr>
        <w:t xml:space="preserve"> </w:t>
      </w:r>
      <w:r w:rsidR="003B43AA" w:rsidRPr="00A55A92">
        <w:rPr>
          <w:rFonts w:cstheme="minorHAnsi"/>
          <w:szCs w:val="20"/>
        </w:rPr>
        <w:t xml:space="preserve">specific </w:t>
      </w:r>
      <w:r w:rsidR="00892512" w:rsidRPr="00A55A92">
        <w:rPr>
          <w:rFonts w:cstheme="minorHAnsi"/>
          <w:szCs w:val="20"/>
        </w:rPr>
        <w:t>e</w:t>
      </w:r>
      <w:r w:rsidR="003B43AA" w:rsidRPr="00A55A92">
        <w:rPr>
          <w:rFonts w:cstheme="minorHAnsi"/>
          <w:szCs w:val="20"/>
        </w:rPr>
        <w:t xml:space="preserve">nvironmental, </w:t>
      </w:r>
      <w:r w:rsidR="00892512" w:rsidRPr="00A55A92">
        <w:rPr>
          <w:rFonts w:cstheme="minorHAnsi"/>
          <w:szCs w:val="20"/>
        </w:rPr>
        <w:t>s</w:t>
      </w:r>
      <w:r w:rsidR="003B43AA" w:rsidRPr="00A55A92">
        <w:rPr>
          <w:rFonts w:cstheme="minorHAnsi"/>
          <w:szCs w:val="20"/>
        </w:rPr>
        <w:t xml:space="preserve">ocial and </w:t>
      </w:r>
      <w:r w:rsidR="00892512" w:rsidRPr="00A55A92">
        <w:rPr>
          <w:rFonts w:cstheme="minorHAnsi"/>
          <w:szCs w:val="20"/>
        </w:rPr>
        <w:t>e</w:t>
      </w:r>
      <w:r w:rsidR="003B43AA" w:rsidRPr="00A55A92">
        <w:rPr>
          <w:rFonts w:cstheme="minorHAnsi"/>
          <w:szCs w:val="20"/>
        </w:rPr>
        <w:t>conomic benefits</w:t>
      </w:r>
      <w:r w:rsidR="005367A2" w:rsidRPr="00A55A92">
        <w:rPr>
          <w:rFonts w:cstheme="minorHAnsi"/>
          <w:szCs w:val="20"/>
        </w:rPr>
        <w:t xml:space="preserve"> </w:t>
      </w:r>
      <w:r w:rsidR="00892512" w:rsidRPr="00A55A92">
        <w:rPr>
          <w:rFonts w:cstheme="minorHAnsi"/>
          <w:szCs w:val="20"/>
        </w:rPr>
        <w:t>to accelerate circularity.</w:t>
      </w:r>
    </w:p>
    <w:p w14:paraId="2DD40F3F" w14:textId="4D26B543" w:rsidR="00892512" w:rsidRPr="00A55A92" w:rsidRDefault="00892512" w:rsidP="00280149">
      <w:pPr>
        <w:rPr>
          <w:rFonts w:cstheme="minorHAnsi"/>
          <w:b/>
          <w:bCs/>
          <w:szCs w:val="20"/>
        </w:rPr>
      </w:pPr>
      <w:r w:rsidRPr="00A55A92">
        <w:rPr>
          <w:rFonts w:cstheme="minorHAnsi"/>
          <w:b/>
          <w:bCs/>
          <w:szCs w:val="20"/>
        </w:rPr>
        <w:t>What Will it Cost?</w:t>
      </w:r>
    </w:p>
    <w:p w14:paraId="6B8080C4" w14:textId="45D8744A" w:rsidR="0033153C" w:rsidRPr="00A55A92" w:rsidRDefault="00892512" w:rsidP="006224A9">
      <w:pPr>
        <w:pStyle w:val="ListParagraph"/>
        <w:numPr>
          <w:ilvl w:val="0"/>
          <w:numId w:val="9"/>
        </w:numPr>
        <w:rPr>
          <w:szCs w:val="20"/>
        </w:rPr>
      </w:pPr>
      <w:r w:rsidRPr="00A55A92">
        <w:rPr>
          <w:rFonts w:cstheme="minorHAnsi"/>
          <w:szCs w:val="20"/>
        </w:rPr>
        <w:t>$3</w:t>
      </w:r>
      <w:r w:rsidR="00824949" w:rsidRPr="00A55A92">
        <w:rPr>
          <w:rFonts w:cstheme="minorHAnsi"/>
          <w:szCs w:val="20"/>
        </w:rPr>
        <w:t>6</w:t>
      </w:r>
      <w:r w:rsidRPr="00A55A92">
        <w:rPr>
          <w:rFonts w:cstheme="minorHAnsi"/>
          <w:szCs w:val="20"/>
        </w:rPr>
        <w:t>0,000+ GST to populate the National Reuse Measurement Guidelines in order to provide the evidence-</w:t>
      </w:r>
      <w:proofErr w:type="gramStart"/>
      <w:r w:rsidRPr="00A55A92">
        <w:rPr>
          <w:rFonts w:cstheme="minorHAnsi"/>
          <w:szCs w:val="20"/>
        </w:rPr>
        <w:t>base</w:t>
      </w:r>
      <w:proofErr w:type="gramEnd"/>
      <w:r w:rsidRPr="00A55A92">
        <w:rPr>
          <w:rFonts w:cstheme="minorHAnsi"/>
          <w:szCs w:val="20"/>
        </w:rPr>
        <w:t xml:space="preserve"> on the size of the reuse sector in Australia and its environmental, economic and social impact.</w:t>
      </w:r>
    </w:p>
    <w:p w14:paraId="627AE423" w14:textId="77777777" w:rsidR="00892512" w:rsidRDefault="00892512" w:rsidP="00280149">
      <w:pPr>
        <w:rPr>
          <w:rFonts w:asciiTheme="minorHAnsi" w:hAnsiTheme="minorHAnsi" w:cstheme="minorHAnsi"/>
          <w:sz w:val="22"/>
        </w:rPr>
      </w:pPr>
    </w:p>
    <w:p w14:paraId="405096EB" w14:textId="77777777" w:rsidR="00892512" w:rsidRDefault="00892512" w:rsidP="00280149">
      <w:pPr>
        <w:rPr>
          <w:rFonts w:asciiTheme="minorHAnsi" w:hAnsiTheme="minorHAnsi" w:cstheme="minorHAnsi"/>
          <w:sz w:val="22"/>
        </w:rPr>
      </w:pPr>
    </w:p>
    <w:p w14:paraId="06067CF1" w14:textId="77777777" w:rsidR="00892512" w:rsidRDefault="00892512" w:rsidP="00280149">
      <w:pPr>
        <w:rPr>
          <w:rFonts w:asciiTheme="minorHAnsi" w:hAnsiTheme="minorHAnsi" w:cstheme="minorHAnsi"/>
          <w:sz w:val="22"/>
        </w:rPr>
      </w:pPr>
    </w:p>
    <w:p w14:paraId="40BB8683" w14:textId="77777777" w:rsidR="00892512" w:rsidRDefault="00892512" w:rsidP="00280149">
      <w:pPr>
        <w:rPr>
          <w:rFonts w:asciiTheme="minorHAnsi" w:hAnsiTheme="minorHAnsi" w:cstheme="minorHAnsi"/>
          <w:sz w:val="22"/>
        </w:rPr>
      </w:pPr>
    </w:p>
    <w:p w14:paraId="4741B056" w14:textId="41F3CAE5" w:rsidR="00280149" w:rsidRPr="003E0E22" w:rsidRDefault="00280149" w:rsidP="004A36FF">
      <w:pPr>
        <w:pStyle w:val="Heading2"/>
      </w:pPr>
      <w:r w:rsidRPr="003E0E22">
        <w:lastRenderedPageBreak/>
        <w:t>Helpful Links:</w:t>
      </w:r>
    </w:p>
    <w:p w14:paraId="3E16AD9B" w14:textId="4AF2730D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b/>
          <w:bCs/>
          <w:szCs w:val="20"/>
        </w:rPr>
        <w:t xml:space="preserve">Government </w:t>
      </w:r>
      <w:r w:rsidR="009866C1" w:rsidRPr="00A55A92">
        <w:rPr>
          <w:rFonts w:cstheme="minorHAnsi"/>
          <w:b/>
          <w:bCs/>
          <w:szCs w:val="20"/>
        </w:rPr>
        <w:t xml:space="preserve">Policy </w:t>
      </w:r>
      <w:r w:rsidRPr="00A55A92">
        <w:rPr>
          <w:rFonts w:cstheme="minorHAnsi"/>
          <w:b/>
          <w:bCs/>
          <w:szCs w:val="20"/>
        </w:rPr>
        <w:t>Gap Analysis</w:t>
      </w:r>
      <w:r w:rsidRPr="00A55A92">
        <w:rPr>
          <w:rFonts w:cstheme="minorHAnsi"/>
          <w:szCs w:val="20"/>
        </w:rPr>
        <w:t>:</w:t>
      </w:r>
      <w:r w:rsidR="006224A9" w:rsidRPr="00A55A92">
        <w:rPr>
          <w:rFonts w:cstheme="minorHAnsi"/>
          <w:szCs w:val="20"/>
        </w:rPr>
        <w:t xml:space="preserve"> </w:t>
      </w:r>
      <w:r w:rsidR="009E751E" w:rsidRPr="00A55A92">
        <w:rPr>
          <w:rFonts w:cstheme="minorHAnsi"/>
          <w:szCs w:val="20"/>
        </w:rPr>
        <w:t>https://www.charitablereuse.org.au/about/policies-and-projects/gap-analysis-of-government-policies/</w:t>
      </w:r>
    </w:p>
    <w:p w14:paraId="070EEF66" w14:textId="6979E144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b/>
          <w:bCs/>
          <w:szCs w:val="20"/>
        </w:rPr>
        <w:t>Reuse Immersive</w:t>
      </w:r>
      <w:r w:rsidRPr="00A55A92">
        <w:rPr>
          <w:rFonts w:cstheme="minorHAnsi"/>
          <w:szCs w:val="20"/>
        </w:rPr>
        <w:t xml:space="preserve">: </w:t>
      </w:r>
      <w:r w:rsidR="001B0EDF" w:rsidRPr="00A55A92">
        <w:rPr>
          <w:rFonts w:cstheme="minorHAnsi"/>
          <w:szCs w:val="20"/>
        </w:rPr>
        <w:t>https://www.charitablereuse.org.au/about/policies-and-projects/reuse-immersive/</w:t>
      </w:r>
    </w:p>
    <w:p w14:paraId="6302D898" w14:textId="490C6409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b/>
          <w:bCs/>
          <w:szCs w:val="20"/>
        </w:rPr>
        <w:t>National Reuse Measurement Guidelines</w:t>
      </w:r>
      <w:r w:rsidRPr="00A55A92">
        <w:rPr>
          <w:rFonts w:cstheme="minorHAnsi"/>
          <w:szCs w:val="20"/>
        </w:rPr>
        <w:t xml:space="preserve">: </w:t>
      </w:r>
      <w:r w:rsidR="00CD6440" w:rsidRPr="00A55A92">
        <w:rPr>
          <w:rFonts w:cstheme="minorHAnsi"/>
          <w:szCs w:val="20"/>
        </w:rPr>
        <w:t>https://www.charitablereuse.org.au/about/policies-and-projects/national-reuse-measurement-guidelines/</w:t>
      </w:r>
    </w:p>
    <w:p w14:paraId="7F3C366D" w14:textId="20BAEDAC" w:rsidR="00280149" w:rsidRPr="00A55A92" w:rsidRDefault="00280149" w:rsidP="00280149">
      <w:pPr>
        <w:pStyle w:val="ListParagraph"/>
        <w:numPr>
          <w:ilvl w:val="0"/>
          <w:numId w:val="1"/>
        </w:numPr>
        <w:rPr>
          <w:rFonts w:cstheme="minorHAnsi"/>
          <w:szCs w:val="20"/>
        </w:rPr>
      </w:pPr>
      <w:r w:rsidRPr="00A55A92">
        <w:rPr>
          <w:rFonts w:cstheme="minorHAnsi"/>
          <w:b/>
          <w:bCs/>
          <w:szCs w:val="20"/>
        </w:rPr>
        <w:t>Resource &amp; Waste Hierarchy:</w:t>
      </w:r>
      <w:r w:rsidRPr="00A55A92">
        <w:rPr>
          <w:rFonts w:cstheme="minorHAnsi"/>
          <w:szCs w:val="20"/>
        </w:rPr>
        <w:t xml:space="preserve"> </w:t>
      </w:r>
      <w:r w:rsidR="00CD6440" w:rsidRPr="00A55A92">
        <w:rPr>
          <w:rFonts w:cstheme="minorHAnsi"/>
          <w:szCs w:val="20"/>
        </w:rPr>
        <w:t>https://www.charitablereuse.org.au/about/policies-and-projects/resource-and-waste-hierarchy/</w:t>
      </w:r>
    </w:p>
    <w:sectPr w:rsidR="00280149" w:rsidRPr="00A55A92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DFEEE" w14:textId="77777777" w:rsidR="00056954" w:rsidRDefault="00056954" w:rsidP="00372393">
      <w:pPr>
        <w:spacing w:after="0" w:line="240" w:lineRule="auto"/>
      </w:pPr>
      <w:r>
        <w:separator/>
      </w:r>
    </w:p>
  </w:endnote>
  <w:endnote w:type="continuationSeparator" w:id="0">
    <w:p w14:paraId="4140604E" w14:textId="77777777" w:rsidR="00056954" w:rsidRDefault="00056954" w:rsidP="0037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CF2C" w14:textId="77777777" w:rsidR="00056954" w:rsidRDefault="00056954" w:rsidP="00372393">
      <w:pPr>
        <w:spacing w:after="0" w:line="240" w:lineRule="auto"/>
      </w:pPr>
      <w:r>
        <w:separator/>
      </w:r>
    </w:p>
  </w:footnote>
  <w:footnote w:type="continuationSeparator" w:id="0">
    <w:p w14:paraId="66365F6D" w14:textId="77777777" w:rsidR="00056954" w:rsidRDefault="00056954" w:rsidP="0037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127C" w14:textId="223697EC" w:rsidR="00372393" w:rsidRDefault="0037239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6F02FE" wp14:editId="6172CD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82320" cy="391160"/>
              <wp:effectExtent l="0" t="0" r="17780" b="8890"/>
              <wp:wrapNone/>
              <wp:docPr id="1425942137" name="Text Box 2" descr=" 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3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3465F" w14:textId="3FAF80D4" w:rsidR="00372393" w:rsidRPr="00372393" w:rsidRDefault="00372393" w:rsidP="003723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23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F02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UNOFFICIAL" style="position:absolute;margin-left:0;margin-top:0;width:61.6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" filled="f" stroked="f">
              <v:textbox style="mso-fit-shape-to-text:t" inset="0,15pt,0,0">
                <w:txbxContent>
                  <w:p w14:paraId="5303465F" w14:textId="3FAF80D4" w:rsidR="00372393" w:rsidRPr="00372393" w:rsidRDefault="00372393" w:rsidP="003723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7239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139E5" w14:textId="0354C088" w:rsidR="00372393" w:rsidRDefault="0037239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6ADA46" wp14:editId="0F8FBD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82320" cy="391160"/>
              <wp:effectExtent l="0" t="0" r="17780" b="8890"/>
              <wp:wrapNone/>
              <wp:docPr id="1032965954" name="Text Box 3" descr=" 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3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2FAE9" w14:textId="41209835" w:rsidR="00372393" w:rsidRPr="00372393" w:rsidRDefault="00372393" w:rsidP="003723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23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DA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UNOFFICIAL" style="position:absolute;margin-left:0;margin-top:0;width:61.6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" filled="f" stroked="f">
              <v:textbox style="mso-fit-shape-to-text:t" inset="0,15pt,0,0">
                <w:txbxContent>
                  <w:p w14:paraId="46C2FAE9" w14:textId="41209835" w:rsidR="00372393" w:rsidRPr="00372393" w:rsidRDefault="00372393" w:rsidP="003723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7239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DBEB" w14:textId="0E0E9844" w:rsidR="00372393" w:rsidRDefault="0037239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F43102" wp14:editId="6321FF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82320" cy="391160"/>
              <wp:effectExtent l="0" t="0" r="17780" b="8890"/>
              <wp:wrapNone/>
              <wp:docPr id="1296229892" name="Text Box 1" descr=" 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3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ED0DE" w14:textId="1E5FB2D6" w:rsidR="00372393" w:rsidRPr="00372393" w:rsidRDefault="00372393" w:rsidP="003723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23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431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UNOFFICIAL" style="position:absolute;margin-left:0;margin-top:0;width:61.6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" filled="f" stroked="f">
              <v:textbox style="mso-fit-shape-to-text:t" inset="0,15pt,0,0">
                <w:txbxContent>
                  <w:p w14:paraId="67BED0DE" w14:textId="1E5FB2D6" w:rsidR="00372393" w:rsidRPr="00372393" w:rsidRDefault="00372393" w:rsidP="003723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7239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418C"/>
    <w:multiLevelType w:val="hybridMultilevel"/>
    <w:tmpl w:val="BEDC8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12E0"/>
    <w:multiLevelType w:val="hybridMultilevel"/>
    <w:tmpl w:val="7D3C0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4E43"/>
    <w:multiLevelType w:val="hybridMultilevel"/>
    <w:tmpl w:val="65107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49F"/>
    <w:multiLevelType w:val="hybridMultilevel"/>
    <w:tmpl w:val="890AE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A2203"/>
    <w:multiLevelType w:val="hybridMultilevel"/>
    <w:tmpl w:val="F8BA7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3669F"/>
    <w:multiLevelType w:val="hybridMultilevel"/>
    <w:tmpl w:val="79C4B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307D"/>
    <w:multiLevelType w:val="hybridMultilevel"/>
    <w:tmpl w:val="BFC43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0204D"/>
    <w:multiLevelType w:val="hybridMultilevel"/>
    <w:tmpl w:val="0C44E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AC6F4">
      <w:start w:val="1"/>
      <w:numFmt w:val="bullet"/>
      <w:lvlText w:val="&gt;"/>
      <w:lvlJc w:val="left"/>
      <w:pPr>
        <w:ind w:left="1440" w:hanging="360"/>
      </w:pPr>
      <w:rPr>
        <w:rFonts w:ascii="Agency FB" w:hAnsi="Agency FB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80EDE"/>
    <w:multiLevelType w:val="hybridMultilevel"/>
    <w:tmpl w:val="22F2F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63C9"/>
    <w:multiLevelType w:val="hybridMultilevel"/>
    <w:tmpl w:val="B7802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2D8C"/>
    <w:multiLevelType w:val="hybridMultilevel"/>
    <w:tmpl w:val="2B3E4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9154F"/>
    <w:multiLevelType w:val="hybridMultilevel"/>
    <w:tmpl w:val="3698B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70C7F"/>
    <w:multiLevelType w:val="hybridMultilevel"/>
    <w:tmpl w:val="14AAF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7242"/>
    <w:multiLevelType w:val="hybridMultilevel"/>
    <w:tmpl w:val="F1B8E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AC6F4">
      <w:start w:val="1"/>
      <w:numFmt w:val="bullet"/>
      <w:lvlText w:val="&gt;"/>
      <w:lvlJc w:val="left"/>
      <w:pPr>
        <w:ind w:left="1440" w:hanging="360"/>
      </w:pPr>
      <w:rPr>
        <w:rFonts w:ascii="Agency FB" w:hAnsi="Agency FB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F4ED9"/>
    <w:multiLevelType w:val="hybridMultilevel"/>
    <w:tmpl w:val="4350B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9551">
    <w:abstractNumId w:val="4"/>
  </w:num>
  <w:num w:numId="2" w16cid:durableId="610356793">
    <w:abstractNumId w:val="3"/>
  </w:num>
  <w:num w:numId="3" w16cid:durableId="193082468">
    <w:abstractNumId w:val="0"/>
  </w:num>
  <w:num w:numId="4" w16cid:durableId="1824613524">
    <w:abstractNumId w:val="5"/>
  </w:num>
  <w:num w:numId="5" w16cid:durableId="1719741951">
    <w:abstractNumId w:val="8"/>
  </w:num>
  <w:num w:numId="6" w16cid:durableId="773938181">
    <w:abstractNumId w:val="14"/>
  </w:num>
  <w:num w:numId="7" w16cid:durableId="1129324183">
    <w:abstractNumId w:val="6"/>
  </w:num>
  <w:num w:numId="8" w16cid:durableId="1019089307">
    <w:abstractNumId w:val="1"/>
  </w:num>
  <w:num w:numId="9" w16cid:durableId="1972517460">
    <w:abstractNumId w:val="11"/>
  </w:num>
  <w:num w:numId="10" w16cid:durableId="833185462">
    <w:abstractNumId w:val="7"/>
  </w:num>
  <w:num w:numId="11" w16cid:durableId="158734650">
    <w:abstractNumId w:val="13"/>
  </w:num>
  <w:num w:numId="12" w16cid:durableId="667056365">
    <w:abstractNumId w:val="2"/>
  </w:num>
  <w:num w:numId="13" w16cid:durableId="1228875620">
    <w:abstractNumId w:val="10"/>
  </w:num>
  <w:num w:numId="14" w16cid:durableId="1480851998">
    <w:abstractNumId w:val="12"/>
  </w:num>
  <w:num w:numId="15" w16cid:durableId="545684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49"/>
    <w:rsid w:val="00001862"/>
    <w:rsid w:val="00006298"/>
    <w:rsid w:val="00015D11"/>
    <w:rsid w:val="00025930"/>
    <w:rsid w:val="000334C6"/>
    <w:rsid w:val="00041DF4"/>
    <w:rsid w:val="000451F5"/>
    <w:rsid w:val="00052B5B"/>
    <w:rsid w:val="0005342A"/>
    <w:rsid w:val="00056954"/>
    <w:rsid w:val="000750AF"/>
    <w:rsid w:val="00084739"/>
    <w:rsid w:val="00085233"/>
    <w:rsid w:val="000906E2"/>
    <w:rsid w:val="0009615B"/>
    <w:rsid w:val="000A1971"/>
    <w:rsid w:val="000A230E"/>
    <w:rsid w:val="000A57EC"/>
    <w:rsid w:val="000A6142"/>
    <w:rsid w:val="000A7920"/>
    <w:rsid w:val="000C3963"/>
    <w:rsid w:val="000C500B"/>
    <w:rsid w:val="00102425"/>
    <w:rsid w:val="001058C7"/>
    <w:rsid w:val="00133A0D"/>
    <w:rsid w:val="001369E2"/>
    <w:rsid w:val="00136CE0"/>
    <w:rsid w:val="00141527"/>
    <w:rsid w:val="00145B36"/>
    <w:rsid w:val="00173967"/>
    <w:rsid w:val="00180CA4"/>
    <w:rsid w:val="00184FCC"/>
    <w:rsid w:val="00193B33"/>
    <w:rsid w:val="001A00E1"/>
    <w:rsid w:val="001A4E04"/>
    <w:rsid w:val="001B0EDF"/>
    <w:rsid w:val="001C08CA"/>
    <w:rsid w:val="001D2138"/>
    <w:rsid w:val="001E32FF"/>
    <w:rsid w:val="001E35EB"/>
    <w:rsid w:val="001F1C7B"/>
    <w:rsid w:val="001F62E7"/>
    <w:rsid w:val="001F7545"/>
    <w:rsid w:val="00225940"/>
    <w:rsid w:val="00231F75"/>
    <w:rsid w:val="00237802"/>
    <w:rsid w:val="00262FB6"/>
    <w:rsid w:val="00266CE3"/>
    <w:rsid w:val="002739A8"/>
    <w:rsid w:val="00273B5F"/>
    <w:rsid w:val="00275437"/>
    <w:rsid w:val="00280149"/>
    <w:rsid w:val="00283090"/>
    <w:rsid w:val="00284D7F"/>
    <w:rsid w:val="00292146"/>
    <w:rsid w:val="002A4000"/>
    <w:rsid w:val="002B4564"/>
    <w:rsid w:val="002B4D38"/>
    <w:rsid w:val="002C2497"/>
    <w:rsid w:val="002D1D6F"/>
    <w:rsid w:val="002D27BB"/>
    <w:rsid w:val="002D33FC"/>
    <w:rsid w:val="002D6466"/>
    <w:rsid w:val="002F6342"/>
    <w:rsid w:val="002F719D"/>
    <w:rsid w:val="00316D3D"/>
    <w:rsid w:val="00327927"/>
    <w:rsid w:val="0033153C"/>
    <w:rsid w:val="0033342A"/>
    <w:rsid w:val="003343AD"/>
    <w:rsid w:val="0035670B"/>
    <w:rsid w:val="0037116A"/>
    <w:rsid w:val="00372393"/>
    <w:rsid w:val="00373426"/>
    <w:rsid w:val="003857D0"/>
    <w:rsid w:val="00391449"/>
    <w:rsid w:val="003927DD"/>
    <w:rsid w:val="003A5BDC"/>
    <w:rsid w:val="003A667F"/>
    <w:rsid w:val="003B43AA"/>
    <w:rsid w:val="003B4F9D"/>
    <w:rsid w:val="003B7446"/>
    <w:rsid w:val="003C739F"/>
    <w:rsid w:val="003D22FF"/>
    <w:rsid w:val="003E3223"/>
    <w:rsid w:val="003E65F4"/>
    <w:rsid w:val="003F5EC3"/>
    <w:rsid w:val="0040136E"/>
    <w:rsid w:val="004014E0"/>
    <w:rsid w:val="00401BBE"/>
    <w:rsid w:val="004137DB"/>
    <w:rsid w:val="0041459A"/>
    <w:rsid w:val="004150A2"/>
    <w:rsid w:val="00426CC3"/>
    <w:rsid w:val="00434B96"/>
    <w:rsid w:val="00446397"/>
    <w:rsid w:val="0045369F"/>
    <w:rsid w:val="00465489"/>
    <w:rsid w:val="00471A1F"/>
    <w:rsid w:val="004827EC"/>
    <w:rsid w:val="004849C5"/>
    <w:rsid w:val="00485370"/>
    <w:rsid w:val="004903DB"/>
    <w:rsid w:val="00494EF2"/>
    <w:rsid w:val="004A29C5"/>
    <w:rsid w:val="004A36FF"/>
    <w:rsid w:val="004A61B7"/>
    <w:rsid w:val="004A6C85"/>
    <w:rsid w:val="004A7EB4"/>
    <w:rsid w:val="004C163D"/>
    <w:rsid w:val="004D6F16"/>
    <w:rsid w:val="004E3F26"/>
    <w:rsid w:val="004E51E2"/>
    <w:rsid w:val="004F78EA"/>
    <w:rsid w:val="00505AF2"/>
    <w:rsid w:val="005151DA"/>
    <w:rsid w:val="005166FA"/>
    <w:rsid w:val="00532C14"/>
    <w:rsid w:val="005367A2"/>
    <w:rsid w:val="00544457"/>
    <w:rsid w:val="00552C68"/>
    <w:rsid w:val="00555420"/>
    <w:rsid w:val="00560168"/>
    <w:rsid w:val="0056550D"/>
    <w:rsid w:val="00573DE6"/>
    <w:rsid w:val="005A6AE6"/>
    <w:rsid w:val="005B01A2"/>
    <w:rsid w:val="005B471B"/>
    <w:rsid w:val="005B4ABC"/>
    <w:rsid w:val="005D146B"/>
    <w:rsid w:val="005D2F4D"/>
    <w:rsid w:val="005E33B7"/>
    <w:rsid w:val="005E4FC2"/>
    <w:rsid w:val="005F6CD7"/>
    <w:rsid w:val="006153FB"/>
    <w:rsid w:val="00616F91"/>
    <w:rsid w:val="00617362"/>
    <w:rsid w:val="00620F65"/>
    <w:rsid w:val="006215CB"/>
    <w:rsid w:val="006224A9"/>
    <w:rsid w:val="00640E2A"/>
    <w:rsid w:val="006476A0"/>
    <w:rsid w:val="006570CD"/>
    <w:rsid w:val="00660AAA"/>
    <w:rsid w:val="006613A3"/>
    <w:rsid w:val="006644AF"/>
    <w:rsid w:val="006754B5"/>
    <w:rsid w:val="006950EF"/>
    <w:rsid w:val="00695994"/>
    <w:rsid w:val="0069669D"/>
    <w:rsid w:val="006A022F"/>
    <w:rsid w:val="006B6302"/>
    <w:rsid w:val="006D59AD"/>
    <w:rsid w:val="006E6C97"/>
    <w:rsid w:val="006E7942"/>
    <w:rsid w:val="006F0455"/>
    <w:rsid w:val="007039AB"/>
    <w:rsid w:val="007275A5"/>
    <w:rsid w:val="007302BA"/>
    <w:rsid w:val="007572EE"/>
    <w:rsid w:val="0076459E"/>
    <w:rsid w:val="00775091"/>
    <w:rsid w:val="007773DA"/>
    <w:rsid w:val="00782D2E"/>
    <w:rsid w:val="007830FD"/>
    <w:rsid w:val="007A17C6"/>
    <w:rsid w:val="007A4520"/>
    <w:rsid w:val="007A74F5"/>
    <w:rsid w:val="007C023C"/>
    <w:rsid w:val="007D4022"/>
    <w:rsid w:val="007E3FA5"/>
    <w:rsid w:val="007F15E1"/>
    <w:rsid w:val="007F3769"/>
    <w:rsid w:val="00801337"/>
    <w:rsid w:val="008036A9"/>
    <w:rsid w:val="00806490"/>
    <w:rsid w:val="0081181A"/>
    <w:rsid w:val="008148D1"/>
    <w:rsid w:val="008226A6"/>
    <w:rsid w:val="00824949"/>
    <w:rsid w:val="00825309"/>
    <w:rsid w:val="00842C8C"/>
    <w:rsid w:val="00843503"/>
    <w:rsid w:val="00863AC8"/>
    <w:rsid w:val="00864F30"/>
    <w:rsid w:val="00881597"/>
    <w:rsid w:val="00883474"/>
    <w:rsid w:val="00892512"/>
    <w:rsid w:val="008A66F9"/>
    <w:rsid w:val="008A75E8"/>
    <w:rsid w:val="008B3F0B"/>
    <w:rsid w:val="008C1836"/>
    <w:rsid w:val="008C188C"/>
    <w:rsid w:val="008D067D"/>
    <w:rsid w:val="008D404C"/>
    <w:rsid w:val="008D5697"/>
    <w:rsid w:val="008F2950"/>
    <w:rsid w:val="008F4EF9"/>
    <w:rsid w:val="008F55BB"/>
    <w:rsid w:val="009123C5"/>
    <w:rsid w:val="00920D66"/>
    <w:rsid w:val="00927397"/>
    <w:rsid w:val="009303E9"/>
    <w:rsid w:val="009363CA"/>
    <w:rsid w:val="00940EB6"/>
    <w:rsid w:val="0094421B"/>
    <w:rsid w:val="009458C0"/>
    <w:rsid w:val="00954975"/>
    <w:rsid w:val="00955C94"/>
    <w:rsid w:val="009620D2"/>
    <w:rsid w:val="009757D7"/>
    <w:rsid w:val="009803A2"/>
    <w:rsid w:val="009820D3"/>
    <w:rsid w:val="009833C9"/>
    <w:rsid w:val="009866C1"/>
    <w:rsid w:val="00987759"/>
    <w:rsid w:val="009A2464"/>
    <w:rsid w:val="009B6014"/>
    <w:rsid w:val="009C1B99"/>
    <w:rsid w:val="009C5733"/>
    <w:rsid w:val="009E751E"/>
    <w:rsid w:val="009F2FAE"/>
    <w:rsid w:val="009F7F3E"/>
    <w:rsid w:val="00A12799"/>
    <w:rsid w:val="00A12D7E"/>
    <w:rsid w:val="00A25F2B"/>
    <w:rsid w:val="00A30D00"/>
    <w:rsid w:val="00A33314"/>
    <w:rsid w:val="00A552C3"/>
    <w:rsid w:val="00A55A92"/>
    <w:rsid w:val="00A56896"/>
    <w:rsid w:val="00A574E4"/>
    <w:rsid w:val="00A675C7"/>
    <w:rsid w:val="00A70431"/>
    <w:rsid w:val="00A86F74"/>
    <w:rsid w:val="00A954AA"/>
    <w:rsid w:val="00A96C0C"/>
    <w:rsid w:val="00AA24B2"/>
    <w:rsid w:val="00AA77D3"/>
    <w:rsid w:val="00AB6FCE"/>
    <w:rsid w:val="00AC4A6E"/>
    <w:rsid w:val="00AD6A4F"/>
    <w:rsid w:val="00AD79DC"/>
    <w:rsid w:val="00AE40C6"/>
    <w:rsid w:val="00AE4940"/>
    <w:rsid w:val="00AF40B7"/>
    <w:rsid w:val="00AF7E45"/>
    <w:rsid w:val="00B06B56"/>
    <w:rsid w:val="00B12B24"/>
    <w:rsid w:val="00B14CEF"/>
    <w:rsid w:val="00B203AC"/>
    <w:rsid w:val="00B203F4"/>
    <w:rsid w:val="00B22AB7"/>
    <w:rsid w:val="00B22E00"/>
    <w:rsid w:val="00B249B5"/>
    <w:rsid w:val="00B31F98"/>
    <w:rsid w:val="00B3748F"/>
    <w:rsid w:val="00B47FAC"/>
    <w:rsid w:val="00B52EAC"/>
    <w:rsid w:val="00B82A39"/>
    <w:rsid w:val="00B83F9D"/>
    <w:rsid w:val="00BA410E"/>
    <w:rsid w:val="00BB4E4B"/>
    <w:rsid w:val="00BC095D"/>
    <w:rsid w:val="00BE154C"/>
    <w:rsid w:val="00BE1D41"/>
    <w:rsid w:val="00BE35F9"/>
    <w:rsid w:val="00BE7C46"/>
    <w:rsid w:val="00BF67BB"/>
    <w:rsid w:val="00BF79A2"/>
    <w:rsid w:val="00C00B59"/>
    <w:rsid w:val="00C069C3"/>
    <w:rsid w:val="00C27470"/>
    <w:rsid w:val="00C27CB2"/>
    <w:rsid w:val="00C3255A"/>
    <w:rsid w:val="00C436C1"/>
    <w:rsid w:val="00C63CA0"/>
    <w:rsid w:val="00C64D84"/>
    <w:rsid w:val="00C715AE"/>
    <w:rsid w:val="00C722F0"/>
    <w:rsid w:val="00C80DD6"/>
    <w:rsid w:val="00C84A52"/>
    <w:rsid w:val="00CA0594"/>
    <w:rsid w:val="00CA7309"/>
    <w:rsid w:val="00CB5CA9"/>
    <w:rsid w:val="00CC0006"/>
    <w:rsid w:val="00CC3D50"/>
    <w:rsid w:val="00CC4668"/>
    <w:rsid w:val="00CD5544"/>
    <w:rsid w:val="00CD6440"/>
    <w:rsid w:val="00CE3DE6"/>
    <w:rsid w:val="00D0294E"/>
    <w:rsid w:val="00D10A47"/>
    <w:rsid w:val="00D24800"/>
    <w:rsid w:val="00D27AD8"/>
    <w:rsid w:val="00D34902"/>
    <w:rsid w:val="00D42759"/>
    <w:rsid w:val="00D5379D"/>
    <w:rsid w:val="00D7183B"/>
    <w:rsid w:val="00D74291"/>
    <w:rsid w:val="00D81196"/>
    <w:rsid w:val="00D858A4"/>
    <w:rsid w:val="00D90282"/>
    <w:rsid w:val="00DA4EAF"/>
    <w:rsid w:val="00DA62CA"/>
    <w:rsid w:val="00DB1799"/>
    <w:rsid w:val="00DC32E1"/>
    <w:rsid w:val="00DD321B"/>
    <w:rsid w:val="00DD36E3"/>
    <w:rsid w:val="00DD4C5D"/>
    <w:rsid w:val="00DE042C"/>
    <w:rsid w:val="00DE6218"/>
    <w:rsid w:val="00DF17C6"/>
    <w:rsid w:val="00DF6129"/>
    <w:rsid w:val="00E008D1"/>
    <w:rsid w:val="00E05257"/>
    <w:rsid w:val="00E11E54"/>
    <w:rsid w:val="00E13ED4"/>
    <w:rsid w:val="00E24B89"/>
    <w:rsid w:val="00E25F0F"/>
    <w:rsid w:val="00E331AC"/>
    <w:rsid w:val="00E42A6A"/>
    <w:rsid w:val="00E51CEE"/>
    <w:rsid w:val="00E5429B"/>
    <w:rsid w:val="00E55D0F"/>
    <w:rsid w:val="00E564AC"/>
    <w:rsid w:val="00E57FA3"/>
    <w:rsid w:val="00E82290"/>
    <w:rsid w:val="00E851DA"/>
    <w:rsid w:val="00E97069"/>
    <w:rsid w:val="00EA06B7"/>
    <w:rsid w:val="00EA4831"/>
    <w:rsid w:val="00EB5FA7"/>
    <w:rsid w:val="00ED241F"/>
    <w:rsid w:val="00F0659E"/>
    <w:rsid w:val="00F1625E"/>
    <w:rsid w:val="00F2390B"/>
    <w:rsid w:val="00F27FA5"/>
    <w:rsid w:val="00F409BE"/>
    <w:rsid w:val="00F442F5"/>
    <w:rsid w:val="00F63560"/>
    <w:rsid w:val="00F91DB4"/>
    <w:rsid w:val="00F93031"/>
    <w:rsid w:val="00F940FD"/>
    <w:rsid w:val="00F95E29"/>
    <w:rsid w:val="00FA30B9"/>
    <w:rsid w:val="00FA55BC"/>
    <w:rsid w:val="00FA74F4"/>
    <w:rsid w:val="00FA780F"/>
    <w:rsid w:val="00FE28C5"/>
    <w:rsid w:val="00FF5C26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F73A"/>
  <w15:chartTrackingRefBased/>
  <w15:docId w15:val="{918A0650-DA08-4BCD-B04E-42CA4045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F9"/>
    <w:rPr>
      <w:rFonts w:ascii="Montserrat Light" w:hAnsi="Montserrat Light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6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ADOTS"/>
    <w:basedOn w:val="Normal"/>
    <w:link w:val="ListParagraphChar"/>
    <w:uiPriority w:val="34"/>
    <w:qFormat/>
    <w:rsid w:val="00280149"/>
    <w:pPr>
      <w:ind w:left="720"/>
      <w:contextualSpacing/>
    </w:pPr>
  </w:style>
  <w:style w:type="character" w:customStyle="1" w:styleId="ListParagraphChar">
    <w:name w:val="List Paragraph Char"/>
    <w:aliases w:val="Bullet List Char,ADOTS Char"/>
    <w:link w:val="ListParagraph"/>
    <w:uiPriority w:val="34"/>
    <w:locked/>
    <w:rsid w:val="00280149"/>
    <w:rPr>
      <w:rFonts w:ascii="Montserrat Light" w:hAnsi="Montserrat Light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A1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7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9A8"/>
    <w:pPr>
      <w:spacing w:after="0" w:line="240" w:lineRule="auto"/>
    </w:pPr>
    <w:rPr>
      <w:rFonts w:ascii="Montserrat Light" w:hAnsi="Montserrat Light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3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9A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9A8"/>
    <w:rPr>
      <w:rFonts w:ascii="Montserrat Light" w:hAnsi="Montserrat Light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9A8"/>
    <w:rPr>
      <w:rFonts w:ascii="Montserrat Light" w:hAnsi="Montserrat Light"/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A36F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A36F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A36F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A36FF"/>
    <w:pPr>
      <w:spacing w:after="0" w:line="240" w:lineRule="auto"/>
    </w:pPr>
    <w:rPr>
      <w:rFonts w:ascii="Montserrat Light" w:hAnsi="Montserrat Light"/>
      <w:kern w:val="0"/>
      <w:sz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A36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2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93"/>
    <w:rPr>
      <w:rFonts w:ascii="Montserrat Light" w:hAnsi="Montserrat Light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ritablereuse.org.au/member-enterpris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rreuse.org/job-creation-in-the-re-use-sector-data-insights-from-social-enterpris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aritablereuse.org.au/wp-content/uploads/2024/06/Reuse-in-NSW-Executive-Report-2024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ritablereuse.org.au/our-supporter-organisatio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a64a2a0d03b83f4598f98ea4bddc65fe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361e96bc04287866105c1cf41f1e2063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1</Value>
    </TaxCatchAll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MPWT-2140667901-70578</_dlc_DocId>
    <_dlc_DocIdUrl xmlns="20393cdf-440a-4521-8f19-00ba43423d00">
      <Url>https://pcgov.sharepoint.com/sites/sceteam/_layouts/15/DocIdRedir.aspx?ID=MPWT-2140667901-70578</Url>
      <Description>MPWT-2140667901-70578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5DDE5-4E08-40AC-99F5-D98A5E358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33A3E-979C-4A78-A119-27330F41C2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4AD1D0-264E-4150-8B31-2BE5CB08C99D}">
  <ds:schemaRefs>
    <ds:schemaRef ds:uri="http://schemas.microsoft.com/office/2006/metadata/properties"/>
    <ds:schemaRef ds:uri="http://schemas.microsoft.com/office/infopath/2007/PartnerControls"/>
    <ds:schemaRef ds:uri="3d385984-9344-419b-a80b-49c06a2bdab8"/>
    <ds:schemaRef ds:uri="20393cdf-440a-4521-8f19-00ba43423d00"/>
  </ds:schemaRefs>
</ds:datastoreItem>
</file>

<file path=customXml/itemProps4.xml><?xml version="1.0" encoding="utf-8"?>
<ds:datastoreItem xmlns:ds="http://schemas.openxmlformats.org/officeDocument/2006/customXml" ds:itemID="{F4264E36-817B-4E3D-A801-99B423081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53 - The Salvation Army - Opportunities in the circular economy - Public inquiry</vt:lpstr>
    </vt:vector>
  </TitlesOfParts>
  <Company>The Salvation Army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53 - The Salvation Army - Opportunities in the circular economy - Public inquiry</dc:title>
  <dc:subject/>
  <dc:creator>The Salvation Army</dc:creator>
  <cp:keywords/>
  <dc:description/>
  <cp:lastModifiedBy>Chris Alston</cp:lastModifiedBy>
  <cp:revision>4</cp:revision>
  <cp:lastPrinted>2024-11-07T04:10:00Z</cp:lastPrinted>
  <dcterms:created xsi:type="dcterms:W3CDTF">2024-11-07T02:06:00Z</dcterms:created>
  <dcterms:modified xsi:type="dcterms:W3CDTF">2024-11-07T04:10:00Z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4d42e604,54fe2679,3d91cf42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 UNOFFICIAL</vt:lpwstr>
  </property>
  <property fmtid="{D5CDD505-2E9C-101B-9397-08002B2CF9AE}" pid="5" name="MSIP_Label_bdd3fba5-1b56-4713-bbb1-94d6a3f4b551_Enabled">
    <vt:lpwstr>true</vt:lpwstr>
  </property>
  <property fmtid="{D5CDD505-2E9C-101B-9397-08002B2CF9AE}" pid="6" name="MSIP_Label_bdd3fba5-1b56-4713-bbb1-94d6a3f4b551_SetDate">
    <vt:lpwstr>2024-11-07T02:06:55Z</vt:lpwstr>
  </property>
  <property fmtid="{D5CDD505-2E9C-101B-9397-08002B2CF9AE}" pid="7" name="MSIP_Label_bdd3fba5-1b56-4713-bbb1-94d6a3f4b551_Method">
    <vt:lpwstr>Privileged</vt:lpwstr>
  </property>
  <property fmtid="{D5CDD505-2E9C-101B-9397-08002B2CF9AE}" pid="8" name="MSIP_Label_bdd3fba5-1b56-4713-bbb1-94d6a3f4b551_Name">
    <vt:lpwstr>UNOFFICIAL</vt:lpwstr>
  </property>
  <property fmtid="{D5CDD505-2E9C-101B-9397-08002B2CF9AE}" pid="9" name="MSIP_Label_bdd3fba5-1b56-4713-bbb1-94d6a3f4b551_SiteId">
    <vt:lpwstr>29f9330b-c0fe-4244-830e-ba9f275d6c34</vt:lpwstr>
  </property>
  <property fmtid="{D5CDD505-2E9C-101B-9397-08002B2CF9AE}" pid="10" name="MSIP_Label_bdd3fba5-1b56-4713-bbb1-94d6a3f4b551_ActionId">
    <vt:lpwstr>872197c4-b04f-4720-8e8f-de41b0794000</vt:lpwstr>
  </property>
  <property fmtid="{D5CDD505-2E9C-101B-9397-08002B2CF9AE}" pid="11" name="MSIP_Label_bdd3fba5-1b56-4713-bbb1-94d6a3f4b551_ContentBits">
    <vt:lpwstr>1</vt:lpwstr>
  </property>
  <property fmtid="{D5CDD505-2E9C-101B-9397-08002B2CF9AE}" pid="12" name="ContentTypeId">
    <vt:lpwstr>0x0101006C0B5E815648EF46B6FA6D42F17E5E9F000C963E276195B04F83BC027CFDC94A8D</vt:lpwstr>
  </property>
  <property fmtid="{D5CDD505-2E9C-101B-9397-08002B2CF9AE}" pid="13" name="RevIMBCS">
    <vt:lpwstr>1;#Unclassified|3955eeb1-2d18-4582-aeb2-00144ec3aaf5</vt:lpwstr>
  </property>
  <property fmtid="{D5CDD505-2E9C-101B-9397-08002B2CF9AE}" pid="14" name="_dlc_DocIdItemGuid">
    <vt:lpwstr>ee161134-20dc-4ed9-852a-5ccb6bad0664</vt:lpwstr>
  </property>
  <property fmtid="{D5CDD505-2E9C-101B-9397-08002B2CF9AE}" pid="15" name="MediaServiceImageTags">
    <vt:lpwstr/>
  </property>
</Properties>
</file>