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51B" w:rsidRPr="000C551B" w:rsidRDefault="000C551B" w:rsidP="000C551B">
      <w:bookmarkStart w:id="0" w:name="_GoBack"/>
      <w:bookmarkEnd w:id="0"/>
      <w:r>
        <w:rPr>
          <w:lang w:val="en"/>
        </w:rPr>
        <w:t>A submission</w:t>
      </w:r>
      <w:r w:rsidRPr="000C551B">
        <w:rPr>
          <w:lang w:val="en"/>
        </w:rPr>
        <w:t xml:space="preserve"> but first citing: </w:t>
      </w:r>
    </w:p>
    <w:p w:rsidR="000C551B" w:rsidRPr="000C551B" w:rsidRDefault="000C551B" w:rsidP="000C551B">
      <w:r w:rsidRPr="000C551B">
        <w:t>The South Australian Government is to ban people from eating dogs and cats.</w:t>
      </w:r>
    </w:p>
    <w:p w:rsidR="000C551B" w:rsidRPr="000C551B" w:rsidRDefault="000C551B" w:rsidP="000C551B">
      <w:r w:rsidRPr="000C551B">
        <w:t xml:space="preserve">Premier Mike </w:t>
      </w:r>
      <w:proofErr w:type="spellStart"/>
      <w:r w:rsidRPr="000C551B">
        <w:t>Rann</w:t>
      </w:r>
      <w:proofErr w:type="spellEnd"/>
      <w:r w:rsidRPr="000C551B">
        <w:t xml:space="preserve"> says there is a loophole in the law that would allow people to eat the animals at home.</w:t>
      </w:r>
    </w:p>
    <w:p w:rsidR="000C551B" w:rsidRPr="000C551B" w:rsidRDefault="000C551B" w:rsidP="000C551B">
      <w:r w:rsidRPr="000C551B">
        <w:t xml:space="preserve">Mr </w:t>
      </w:r>
      <w:proofErr w:type="spellStart"/>
      <w:r w:rsidRPr="000C551B">
        <w:t>Rann</w:t>
      </w:r>
      <w:proofErr w:type="spellEnd"/>
      <w:r w:rsidRPr="000C551B">
        <w:t xml:space="preserve"> says the issue came to his attention after a recent case in Victoria where authorities had to step in to save a puppy.</w:t>
      </w:r>
    </w:p>
    <w:p w:rsidR="000C551B" w:rsidRPr="000C551B" w:rsidRDefault="000C551B" w:rsidP="000C551B">
      <w:r w:rsidRPr="000C551B">
        <w:t xml:space="preserve">"I just made the assumption, I think as most South Australians would, that it was illegal in South Australia to kill and eat companion pets such as cats and dogs," Mr </w:t>
      </w:r>
      <w:proofErr w:type="spellStart"/>
      <w:r w:rsidRPr="000C551B">
        <w:t>Rann</w:t>
      </w:r>
      <w:proofErr w:type="spellEnd"/>
      <w:r w:rsidRPr="000C551B">
        <w:t xml:space="preserve"> said.</w:t>
      </w:r>
    </w:p>
    <w:p w:rsidR="000C551B" w:rsidRPr="000C551B" w:rsidRDefault="000C551B" w:rsidP="000C551B">
      <w:r w:rsidRPr="000C551B">
        <w:t>"We checked the law, and in fact, while the law in South Australia does ban the selling of dog and cat meat in restaurants, it doesn't actually explicitly prevent people from killing dogs and cats for human consumption."</w:t>
      </w:r>
    </w:p>
    <w:p w:rsidR="000C551B" w:rsidRPr="000C551B" w:rsidRDefault="000C551B" w:rsidP="000C551B">
      <w:r w:rsidRPr="000C551B">
        <w:t>Marianna, Dose</w:t>
      </w:r>
      <w:r w:rsidRPr="000C551B">
        <w:rPr>
          <w:lang w:val="en"/>
        </w:rPr>
        <w:t xml:space="preserve"> it mater that in Australia laws to </w:t>
      </w:r>
      <w:r w:rsidRPr="000C551B">
        <w:t xml:space="preserve">prevent the act of human consumption of meats or meat products derived from cat and dogs “carcass meat” are nearly non-existent? </w:t>
      </w:r>
    </w:p>
    <w:p w:rsidR="000C551B" w:rsidRPr="000C551B" w:rsidRDefault="000C551B" w:rsidP="000C551B">
      <w:r w:rsidRPr="000C551B">
        <w:t xml:space="preserve">Yes, it is relevant as we have an underlining social acceptance for the unwritten values placed “in or on” the reliance of social rejection for not eating meats or meat products derived from cat and dogs “carcass meat”; </w:t>
      </w:r>
    </w:p>
    <w:p w:rsidR="000C551B" w:rsidRPr="000C551B" w:rsidRDefault="000C551B" w:rsidP="000C551B">
      <w:r w:rsidRPr="000C551B">
        <w:t>This social rejection has given rise to miss-conceived facts that are not factual at all; (for clarity):</w:t>
      </w:r>
    </w:p>
    <w:p w:rsidR="000C551B" w:rsidRPr="000C551B" w:rsidRDefault="000C551B" w:rsidP="000C551B">
      <w:r w:rsidRPr="000C551B">
        <w:t xml:space="preserve"> “We Australians think it is an illegal act, written into law as an enforceable element of law and don’t know it has a lesser legal standing as the act of reliance on the underlining social acceptance that prevents the aforementioned”. </w:t>
      </w:r>
    </w:p>
    <w:p w:rsidR="000C551B" w:rsidRPr="000C551B" w:rsidRDefault="000C551B" w:rsidP="000C551B">
      <w:r w:rsidRPr="000C551B">
        <w:t xml:space="preserve">Marianna, can you give me a standalone law to prevent too act of killing and eat companion pets such as cats and dogs. </w:t>
      </w:r>
    </w:p>
    <w:p w:rsidR="000C551B" w:rsidRPr="000C551B" w:rsidRDefault="000C551B" w:rsidP="000C551B">
      <w:r w:rsidRPr="000C551B">
        <w:t xml:space="preserve">Companion pets are not live stock Marianna, I need your help. I have been lobbying all the state Premiers and some are looking it to it, see attachments I have just placed a few. You would not believe the letter and antics I have tried to get a law in that we don’t really need as yet, however one day we will “. Australia’s demographics are become something new; with the passage of time and factoring in a higher intake of migration social values do evolve and adapting to accommodate the migration. </w:t>
      </w:r>
    </w:p>
    <w:p w:rsidR="000C551B" w:rsidRPr="000C551B" w:rsidRDefault="000C551B" w:rsidP="000C551B">
      <w:r w:rsidRPr="000C551B">
        <w:t>You can find A graphic change in social values that can be demonstrated; the demonstrations are found in the “White Australian policy” 1910 in-acceptance, 30 or so years later out of social acceptance. Such if the social leverage of migration on social values.    </w:t>
      </w:r>
    </w:p>
    <w:p w:rsidR="000C551B" w:rsidRPr="000C551B" w:rsidRDefault="000C551B" w:rsidP="000C551B">
      <w:r w:rsidRPr="000C551B">
        <w:t xml:space="preserve">I know there are livestock laws and or laws defining penalty’s for acts departmental to an animal’s welfare however there are no laws drafted just for the welfare of complain pets. Animal protection is not new try and by a beef burger in India as In </w:t>
      </w:r>
      <w:hyperlink r:id="rId5" w:anchor="In_India" w:history="1">
        <w:r w:rsidRPr="000C551B">
          <w:rPr>
            <w:rStyle w:val="Hyperlink"/>
          </w:rPr>
          <w:t>India</w:t>
        </w:r>
      </w:hyperlink>
      <w:r w:rsidRPr="000C551B">
        <w:t xml:space="preserve"> most states; of </w:t>
      </w:r>
      <w:r w:rsidRPr="000C551B">
        <w:rPr>
          <w:bCs/>
          <w:i/>
          <w:iCs/>
        </w:rPr>
        <w:t>India</w:t>
      </w:r>
      <w:r w:rsidRPr="000C551B">
        <w:t xml:space="preserve"> the slaughter of </w:t>
      </w:r>
      <w:r w:rsidRPr="000C551B">
        <w:rPr>
          <w:bCs/>
          <w:i/>
          <w:iCs/>
        </w:rPr>
        <w:t>cattle</w:t>
      </w:r>
      <w:r w:rsidRPr="000C551B">
        <w:t xml:space="preserve"> is prohibited and their meat may be taboo. </w:t>
      </w:r>
      <w:r w:rsidRPr="000C551B">
        <w:rPr>
          <w:bCs/>
          <w:i/>
          <w:iCs/>
        </w:rPr>
        <w:t>Cattle</w:t>
      </w:r>
      <w:r w:rsidRPr="000C551B">
        <w:rPr>
          <w:b/>
        </w:rPr>
        <w:t xml:space="preserve"> </w:t>
      </w:r>
      <w:r w:rsidRPr="000C551B">
        <w:t xml:space="preserve">are considered sacred in world religions such as Hinduism, Jainism, Zoroastrianism, and in others. With that in mind can you have </w:t>
      </w:r>
      <w:r w:rsidRPr="000C551B">
        <w:rPr>
          <w:lang w:val="en-US"/>
        </w:rPr>
        <w:t>compassion for our companion pets, who walk and live in humanity’s in shadow; a life of servitude to man.</w:t>
      </w:r>
    </w:p>
    <w:p w:rsidR="000C551B" w:rsidRPr="000C551B" w:rsidRDefault="000C551B" w:rsidP="000C551B">
      <w:r w:rsidRPr="000C551B">
        <w:lastRenderedPageBreak/>
        <w:t xml:space="preserve">As </w:t>
      </w:r>
      <w:r w:rsidRPr="000C551B">
        <w:rPr>
          <w:bCs/>
          <w:i/>
          <w:iCs/>
        </w:rPr>
        <w:t>whale</w:t>
      </w:r>
      <w:r w:rsidRPr="000C551B">
        <w:t xml:space="preserve"> numbers plummeted in the 20th Century, </w:t>
      </w:r>
      <w:r w:rsidRPr="000C551B">
        <w:rPr>
          <w:bCs/>
          <w:i/>
          <w:iCs/>
        </w:rPr>
        <w:t>laws</w:t>
      </w:r>
      <w:r w:rsidRPr="000C551B">
        <w:t xml:space="preserve"> were passed to protect the whale In 1979. In </w:t>
      </w:r>
      <w:r w:rsidRPr="000C551B">
        <w:rPr>
          <w:bCs/>
          <w:i/>
          <w:iCs/>
        </w:rPr>
        <w:t>Australia</w:t>
      </w:r>
      <w:r w:rsidRPr="000C551B">
        <w:t xml:space="preserve"> we adopted an </w:t>
      </w:r>
      <w:r w:rsidRPr="000C551B">
        <w:rPr>
          <w:bCs/>
          <w:i/>
          <w:iCs/>
        </w:rPr>
        <w:t>anti</w:t>
      </w:r>
      <w:r w:rsidRPr="000C551B">
        <w:rPr>
          <w:b/>
        </w:rPr>
        <w:t>-</w:t>
      </w:r>
      <w:r w:rsidRPr="000C551B">
        <w:rPr>
          <w:bCs/>
          <w:i/>
          <w:iCs/>
        </w:rPr>
        <w:t>whaling</w:t>
      </w:r>
      <w:r w:rsidRPr="000C551B">
        <w:rPr>
          <w:b/>
        </w:rPr>
        <w:t xml:space="preserve"> </w:t>
      </w:r>
      <w:r w:rsidRPr="000C551B">
        <w:t>policy, permanently ending in our seas whaling …..</w:t>
      </w:r>
    </w:p>
    <w:p w:rsidR="000C551B" w:rsidRPr="000C551B" w:rsidRDefault="000C551B" w:rsidP="000C551B">
      <w:r w:rsidRPr="000C551B">
        <w:t>Cats and dogs are not that majestic, but like whales there not a food group.</w:t>
      </w:r>
    </w:p>
    <w:p w:rsidR="000C551B" w:rsidRPr="000C551B" w:rsidRDefault="000C551B" w:rsidP="000C551B">
      <w:r w:rsidRPr="000C551B">
        <w:t>Thanks for your time</w:t>
      </w:r>
    </w:p>
    <w:p w:rsidR="000C551B" w:rsidRPr="000C551B" w:rsidRDefault="000C551B" w:rsidP="000C551B">
      <w:r w:rsidRPr="000C551B">
        <w:t>Lance Payne “life Ninja”</w:t>
      </w:r>
    </w:p>
    <w:p w:rsidR="000C551B" w:rsidRPr="000C551B" w:rsidRDefault="000C551B" w:rsidP="000C551B">
      <w:r w:rsidRPr="000C551B">
        <w:t>Ps I have Dyslexia  </w:t>
      </w:r>
    </w:p>
    <w:p w:rsidR="00D62195" w:rsidRDefault="00D62195"/>
    <w:sectPr w:rsidR="00D621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51B"/>
    <w:rsid w:val="000C551B"/>
    <w:rsid w:val="00540E5E"/>
    <w:rsid w:val="008C41E4"/>
    <w:rsid w:val="00B43117"/>
    <w:rsid w:val="00D621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55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55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02046">
      <w:bodyDiv w:val="1"/>
      <w:marLeft w:val="0"/>
      <w:marRight w:val="0"/>
      <w:marTop w:val="0"/>
      <w:marBottom w:val="0"/>
      <w:divBdr>
        <w:top w:val="none" w:sz="0" w:space="0" w:color="auto"/>
        <w:left w:val="none" w:sz="0" w:space="0" w:color="auto"/>
        <w:bottom w:val="none" w:sz="0" w:space="0" w:color="auto"/>
        <w:right w:val="none" w:sz="0" w:space="0" w:color="auto"/>
      </w:divBdr>
    </w:div>
    <w:div w:id="175801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n.wikipedia.org/wiki/Cattle_in_relig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525</Words>
  <Characters>2844</Characters>
  <Application>Microsoft Office Word</Application>
  <DocSecurity>0</DocSecurity>
  <Lines>56</Lines>
  <Paragraphs>18</Paragraphs>
  <ScaleCrop>false</ScaleCrop>
  <HeadingPairs>
    <vt:vector size="2" baseType="variant">
      <vt:variant>
        <vt:lpstr>Title</vt:lpstr>
      </vt:variant>
      <vt:variant>
        <vt:i4>1</vt:i4>
      </vt:variant>
    </vt:vector>
  </HeadingPairs>
  <TitlesOfParts>
    <vt:vector size="1" baseType="lpstr">
      <vt:lpstr>Submission DR231 - Lance Payne - Regulation of Agriculture - Public inquiry</vt:lpstr>
    </vt:vector>
  </TitlesOfParts>
  <Company/>
  <LinksUpToDate>false</LinksUpToDate>
  <CharactersWithSpaces>3351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DR231 - Lance Payne - Regulation of Agriculture - Public inquiry</dc:title>
  <dc:creator>Lance Payne</dc:creator>
  <cp:lastModifiedBy>Pimperl, Mark</cp:lastModifiedBy>
  <cp:revision>3</cp:revision>
  <dcterms:created xsi:type="dcterms:W3CDTF">2016-09-01T06:23:00Z</dcterms:created>
  <dcterms:modified xsi:type="dcterms:W3CDTF">2016-09-02T02:17:00Z</dcterms:modified>
</cp:coreProperties>
</file>