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DB" w:rsidRPr="000B71DB" w:rsidRDefault="000B71DB" w:rsidP="000B71DB">
      <w:pPr>
        <w:shd w:val="clear" w:color="auto" w:fill="F8F8F8"/>
        <w:spacing w:before="100" w:beforeAutospacing="1" w:after="100" w:afterAutospacing="1"/>
      </w:pPr>
      <w:bookmarkStart w:id="0" w:name="_GoBack"/>
      <w:bookmarkEnd w:id="0"/>
      <w:r w:rsidRPr="000B71DB">
        <w:rPr>
          <w:shd w:val="clear" w:color="auto" w:fill="FFFFFF"/>
        </w:rPr>
        <w:t>Good morning Commissioner Lindwall</w:t>
      </w:r>
    </w:p>
    <w:p w:rsidR="000B71DB" w:rsidRPr="000B71DB" w:rsidRDefault="000B71DB" w:rsidP="000B71DB">
      <w:pPr>
        <w:shd w:val="clear" w:color="auto" w:fill="F8F8F8"/>
        <w:spacing w:before="100" w:beforeAutospacing="1" w:after="100" w:afterAutospacing="1"/>
      </w:pPr>
      <w:r w:rsidRPr="000B71DB">
        <w:rPr>
          <w:shd w:val="clear" w:color="auto" w:fill="FFFFFF"/>
        </w:rPr>
        <w:t xml:space="preserve">I live on my farm at Upper </w:t>
      </w:r>
      <w:proofErr w:type="spellStart"/>
      <w:r w:rsidRPr="000B71DB">
        <w:rPr>
          <w:shd w:val="clear" w:color="auto" w:fill="FFFFFF"/>
        </w:rPr>
        <w:t>Piambong</w:t>
      </w:r>
      <w:proofErr w:type="spellEnd"/>
      <w:r w:rsidRPr="000B71DB">
        <w:rPr>
          <w:shd w:val="clear" w:color="auto" w:fill="FFFFFF"/>
        </w:rPr>
        <w:t>, 24kms from Mudgee, NSW. On Friday I received the Mudgee Guardian and learnt that your Commission was holding hearings in Dubbo today. I joined NBN Satellite Service in December and grew concerned about the inequity of service and cost between fibre and satellite users.</w:t>
      </w:r>
    </w:p>
    <w:p w:rsidR="000B71DB" w:rsidRPr="000B71DB" w:rsidRDefault="000B71DB" w:rsidP="000B71DB">
      <w:pPr>
        <w:shd w:val="clear" w:color="auto" w:fill="F8F8F8"/>
        <w:spacing w:before="100" w:beforeAutospacing="1" w:after="100" w:afterAutospacing="1"/>
      </w:pPr>
      <w:r w:rsidRPr="000B71DB">
        <w:rPr>
          <w:shd w:val="clear" w:color="auto" w:fill="FFFFFF"/>
        </w:rPr>
        <w:t>On 16th January I sent the following emails to the Minister for Communications and the Minister for Regional Communications:</w:t>
      </w:r>
    </w:p>
    <w:p w:rsidR="000B71DB" w:rsidRPr="000B71DB" w:rsidRDefault="000B71DB" w:rsidP="000B71DB">
      <w:pPr>
        <w:shd w:val="clear" w:color="auto" w:fill="F8F8F8"/>
        <w:rPr>
          <w:rFonts w:eastAsia="Times New Roman"/>
        </w:rPr>
      </w:pPr>
      <w:r w:rsidRPr="000B71DB">
        <w:rPr>
          <w:rFonts w:eastAsia="Times New Roman"/>
        </w:rPr>
        <w:t>"</w:t>
      </w:r>
      <w:r w:rsidRPr="000B71DB">
        <w:rPr>
          <w:rFonts w:ascii="TimesNewRomanPSMT" w:eastAsia="Times New Roman" w:hAnsi="TimesNewRomanPSMT"/>
        </w:rPr>
        <w:t>Good morning Minister</w:t>
      </w: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  <w:r w:rsidRPr="000B71DB">
        <w:rPr>
          <w:rFonts w:ascii="TimesNewRomanPSMT" w:eastAsia="Times New Roman" w:hAnsi="TimesNewRomanPSMT"/>
        </w:rPr>
        <w:t xml:space="preserve">     I am deeply concerned about the economic and service features discrimination between Australians on the NBN Fibre Network and those like me forced by you to use the NBN Sky Muster </w:t>
      </w:r>
      <w:proofErr w:type="gramStart"/>
      <w:r w:rsidRPr="000B71DB">
        <w:rPr>
          <w:rFonts w:ascii="TimesNewRomanPSMT" w:eastAsia="Times New Roman" w:hAnsi="TimesNewRomanPSMT"/>
        </w:rPr>
        <w:t>Satellite .</w:t>
      </w:r>
      <w:proofErr w:type="gramEnd"/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  <w:r w:rsidRPr="000B71DB">
        <w:rPr>
          <w:rFonts w:ascii="TimesNewRomanPSMT" w:eastAsia="Times New Roman" w:hAnsi="TimesNewRomanPSMT"/>
        </w:rPr>
        <w:t xml:space="preserve">     Why is it </w:t>
      </w:r>
      <w:proofErr w:type="gramStart"/>
      <w:r w:rsidRPr="000B71DB">
        <w:rPr>
          <w:rFonts w:ascii="TimesNewRomanPSMT" w:eastAsia="Times New Roman" w:hAnsi="TimesNewRomanPSMT"/>
        </w:rPr>
        <w:t>so ?</w:t>
      </w:r>
      <w:proofErr w:type="gramEnd"/>
      <w:r w:rsidRPr="000B71DB">
        <w:rPr>
          <w:rFonts w:ascii="TimesNewRomanPSMT" w:eastAsia="Times New Roman" w:hAnsi="TimesNewRomanPSMT"/>
        </w:rPr>
        <w:t xml:space="preserve"> Our Federal Government owns both services - in effect you discriminate between Australians living in cities and towns and those Australians living on the land - like me - who have no option other than to use satellite - WHY because our  government will not bring fibre to our properties. </w:t>
      </w: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  <w:r w:rsidRPr="000B71DB">
        <w:rPr>
          <w:rFonts w:ascii="TimesNewRomanPSMT" w:eastAsia="Times New Roman" w:hAnsi="TimesNewRomanPSMT"/>
        </w:rPr>
        <w:t xml:space="preserve">     Prior governments brought us telephone lines - why don’t you bring fibre - likely because you don’t care so you are happy to give us the more costly and grossly less efficient Satellite - “We are one” ? </w:t>
      </w:r>
      <w:proofErr w:type="gramStart"/>
      <w:r w:rsidRPr="000B71DB">
        <w:rPr>
          <w:rFonts w:ascii="TimesNewRomanPSMT" w:eastAsia="Times New Roman" w:hAnsi="TimesNewRomanPSMT"/>
        </w:rPr>
        <w:t>we</w:t>
      </w:r>
      <w:proofErr w:type="gramEnd"/>
      <w:r w:rsidRPr="000B71DB">
        <w:rPr>
          <w:rFonts w:ascii="TimesNewRomanPSMT" w:eastAsia="Times New Roman" w:hAnsi="TimesNewRomanPSMT"/>
        </w:rPr>
        <w:t xml:space="preserve"> pay the same taxes BUT we don’t get the same service from our Government !</w:t>
      </w: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  <w:r w:rsidRPr="000B71DB">
        <w:rPr>
          <w:rFonts w:ascii="TimesNewRomanPSMT" w:eastAsia="Times New Roman" w:hAnsi="TimesNewRomanPSMT"/>
        </w:rPr>
        <w:t xml:space="preserve">     At </w:t>
      </w:r>
      <w:proofErr w:type="spellStart"/>
      <w:r w:rsidRPr="000B71DB">
        <w:rPr>
          <w:rFonts w:ascii="TimesNewRomanPSMT" w:eastAsia="Times New Roman" w:hAnsi="TimesNewRomanPSMT"/>
        </w:rPr>
        <w:t>Piambong</w:t>
      </w:r>
      <w:proofErr w:type="spellEnd"/>
      <w:r w:rsidRPr="000B71DB">
        <w:rPr>
          <w:rFonts w:ascii="TimesNewRomanPSMT" w:eastAsia="Times New Roman" w:hAnsi="TimesNewRomanPSMT"/>
        </w:rPr>
        <w:t xml:space="preserve"> we had likely the worst ADSL system- you could get a cup of tea whilst waiting for the download to work.</w:t>
      </w: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  <w:r w:rsidRPr="000B71DB">
        <w:rPr>
          <w:rFonts w:ascii="TimesNewRomanPSMT" w:eastAsia="Times New Roman" w:hAnsi="TimesNewRomanPSMT"/>
        </w:rPr>
        <w:t xml:space="preserve">Then we were advised the NBN Satellite Plans were available to us in </w:t>
      </w:r>
      <w:proofErr w:type="spellStart"/>
      <w:r w:rsidRPr="000B71DB">
        <w:rPr>
          <w:rFonts w:ascii="TimesNewRomanPSMT" w:eastAsia="Times New Roman" w:hAnsi="TimesNewRomanPSMT"/>
        </w:rPr>
        <w:t>Piambong</w:t>
      </w:r>
      <w:proofErr w:type="spellEnd"/>
      <w:r w:rsidRPr="000B71DB">
        <w:rPr>
          <w:rFonts w:ascii="TimesNewRomanPSMT" w:eastAsia="Times New Roman" w:hAnsi="TimesNewRomanPSMT"/>
        </w:rPr>
        <w:t xml:space="preserve"> - fantastic BUT:</w:t>
      </w: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  <w:r w:rsidRPr="000B71DB">
        <w:rPr>
          <w:rFonts w:ascii="TimesNewRomanPSMT" w:eastAsia="Times New Roman" w:hAnsi="TimesNewRomanPSMT"/>
        </w:rPr>
        <w:t>    NBN Sky Muster Monthly Plan - 35GB Peak with “Bonus” 60GB - Speed up to 12Mps - pay $49.95 plus $5 if you want speed up to 25Mps - looked fantastic BUT then I learnt the “Bonus” 60GB “off Peak can only be used between 1.00 am and 7.00 am ! </w:t>
      </w: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  <w:r w:rsidRPr="000B71DB">
        <w:rPr>
          <w:rFonts w:ascii="TimesNewRomanPSMT" w:eastAsia="Times New Roman" w:hAnsi="TimesNewRomanPSMT"/>
        </w:rPr>
        <w:t>Some Bonus -</w:t>
      </w:r>
      <w:r w:rsidRPr="000B71DB">
        <w:rPr>
          <w:rFonts w:ascii="TimesNewRomanPSMT" w:eastAsia="Times New Roman" w:hAnsi="TimesNewRomanPSMT"/>
          <w:b/>
          <w:bCs/>
        </w:rPr>
        <w:t> BULLDUST </w:t>
      </w:r>
      <w:r w:rsidRPr="000B71DB">
        <w:rPr>
          <w:rFonts w:ascii="TimesNewRomanPSMT" w:eastAsia="Times New Roman" w:hAnsi="TimesNewRomanPSMT"/>
        </w:rPr>
        <w:t>- strangely we are asleep and get up early to work - NOT WATCH TV</w:t>
      </w: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  <w:r w:rsidRPr="000B71DB">
        <w:rPr>
          <w:rFonts w:ascii="TimesNewRomanPSMT" w:eastAsia="Times New Roman" w:hAnsi="TimesNewRomanPSMT"/>
        </w:rPr>
        <w:t>Compare that to:</w:t>
      </w:r>
    </w:p>
    <w:p w:rsidR="000B71DB" w:rsidRPr="000B71DB" w:rsidRDefault="000B71DB" w:rsidP="000B71DB">
      <w:pPr>
        <w:shd w:val="clear" w:color="auto" w:fill="F8F8F8"/>
        <w:rPr>
          <w:rFonts w:eastAsia="Times New Roman"/>
        </w:rPr>
      </w:pPr>
      <w:r w:rsidRPr="000B71DB">
        <w:rPr>
          <w:rFonts w:eastAsia="Times New Roman"/>
        </w:rPr>
        <w:t xml:space="preserve">   NBN Fibre Broadband &amp; Fixed Wireless Monthly Plan - 250GB - NO Peak or Off Peak - City and town people can use </w:t>
      </w:r>
      <w:r w:rsidRPr="000B71DB">
        <w:rPr>
          <w:rFonts w:ascii="TimesNewRomanPSMT" w:eastAsia="Times New Roman" w:hAnsi="TimesNewRomanPSMT"/>
          <w:b/>
          <w:bCs/>
        </w:rPr>
        <w:t>it any time of day and only pay $49.95 plus $10 if you want speed up to 25Mps or $20 if you want speed up to 50Mps.</w:t>
      </w: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  <w:r w:rsidRPr="000B71DB">
        <w:rPr>
          <w:rFonts w:ascii="TimesNewRomanPSMT" w:eastAsia="Times New Roman" w:hAnsi="TimesNewRomanPSMT"/>
        </w:rPr>
        <w:t>     I am OBE, over bloody eighty and sick and tired of the many inequities imposed on the Bush - “We are one</w:t>
      </w:r>
      <w:proofErr w:type="gramStart"/>
      <w:r w:rsidRPr="000B71DB">
        <w:rPr>
          <w:rFonts w:ascii="TimesNewRomanPSMT" w:eastAsia="Times New Roman" w:hAnsi="TimesNewRomanPSMT"/>
        </w:rPr>
        <w:t>” ?</w:t>
      </w:r>
      <w:proofErr w:type="gramEnd"/>
      <w:r w:rsidRPr="000B71DB">
        <w:rPr>
          <w:rFonts w:ascii="TimesNewRomanPSMT" w:eastAsia="Times New Roman" w:hAnsi="TimesNewRomanPSMT"/>
        </w:rPr>
        <w:t xml:space="preserve"> </w:t>
      </w:r>
      <w:proofErr w:type="gramStart"/>
      <w:r w:rsidRPr="000B71DB">
        <w:rPr>
          <w:rFonts w:ascii="TimesNewRomanPSMT" w:eastAsia="Times New Roman" w:hAnsi="TimesNewRomanPSMT"/>
        </w:rPr>
        <w:t>we</w:t>
      </w:r>
      <w:proofErr w:type="gramEnd"/>
      <w:r w:rsidRPr="000B71DB">
        <w:rPr>
          <w:rFonts w:ascii="TimesNewRomanPSMT" w:eastAsia="Times New Roman" w:hAnsi="TimesNewRomanPSMT"/>
        </w:rPr>
        <w:t xml:space="preserve"> pay the same taxes BUT we don’t get the same services from our Government !</w:t>
      </w: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  <w:r w:rsidRPr="000B71DB">
        <w:rPr>
          <w:rFonts w:ascii="TimesNewRomanPSMT" w:eastAsia="Times New Roman" w:hAnsi="TimesNewRomanPSMT"/>
        </w:rPr>
        <w:t>     Surely Minister this is blatantly inequitable -</w:t>
      </w:r>
      <w:r w:rsidRPr="000B71DB">
        <w:rPr>
          <w:rFonts w:ascii="TimesNewRomanPSMT" w:eastAsia="Times New Roman" w:hAnsi="TimesNewRomanPSMT"/>
          <w:b/>
          <w:bCs/>
        </w:rPr>
        <w:t> SEVEN times more capacity and100% more speed</w:t>
      </w: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  <w:r w:rsidRPr="000B71DB">
        <w:rPr>
          <w:rFonts w:ascii="TimesNewRomanPSMT" w:eastAsia="Times New Roman" w:hAnsi="TimesNewRomanPSMT"/>
          <w:b/>
          <w:bCs/>
        </w:rPr>
        <w:t xml:space="preserve">What are you going to do to remove this gross </w:t>
      </w:r>
      <w:proofErr w:type="gramStart"/>
      <w:r w:rsidRPr="000B71DB">
        <w:rPr>
          <w:rFonts w:ascii="TimesNewRomanPSMT" w:eastAsia="Times New Roman" w:hAnsi="TimesNewRomanPSMT"/>
          <w:b/>
          <w:bCs/>
        </w:rPr>
        <w:t>inequity ?</w:t>
      </w:r>
      <w:proofErr w:type="gramEnd"/>
    </w:p>
    <w:p w:rsidR="000B71DB" w:rsidRPr="000B71DB" w:rsidRDefault="000B71DB" w:rsidP="000B71DB">
      <w:pPr>
        <w:shd w:val="clear" w:color="auto" w:fill="F8F8F8"/>
        <w:spacing w:before="100" w:beforeAutospacing="1" w:after="100" w:afterAutospacing="1"/>
      </w:pPr>
      <w:r w:rsidRPr="000B71DB">
        <w:rPr>
          <w:shd w:val="clear" w:color="auto" w:fill="FFFFFF"/>
        </w:rPr>
        <w:t xml:space="preserve">This past weekend I have read with interest your draft report - speaking bluntly - you appear to focus on the principle of equity with respect to a basic telecommunications </w:t>
      </w:r>
      <w:proofErr w:type="gramStart"/>
      <w:r w:rsidRPr="000B71DB">
        <w:rPr>
          <w:shd w:val="clear" w:color="auto" w:fill="FFFFFF"/>
        </w:rPr>
        <w:t>service  and</w:t>
      </w:r>
      <w:proofErr w:type="gramEnd"/>
      <w:r w:rsidRPr="000B71DB">
        <w:rPr>
          <w:shd w:val="clear" w:color="auto" w:fill="FFFFFF"/>
        </w:rPr>
        <w:t xml:space="preserve"> the</w:t>
      </w:r>
      <w:r w:rsidRPr="000B71DB">
        <w:rPr>
          <w:sz w:val="38"/>
          <w:szCs w:val="38"/>
          <w:shd w:val="clear" w:color="auto" w:fill="FFFFFF"/>
        </w:rPr>
        <w:t> cost to the community of achieving a minimum universal service</w:t>
      </w:r>
      <w:r w:rsidRPr="000B71DB">
        <w:rPr>
          <w:b/>
          <w:bCs/>
          <w:sz w:val="38"/>
          <w:szCs w:val="38"/>
          <w:shd w:val="clear" w:color="auto" w:fill="FFFFFF"/>
        </w:rPr>
        <w:t xml:space="preserve"> BUT</w:t>
      </w:r>
      <w:r w:rsidRPr="000B71DB">
        <w:rPr>
          <w:sz w:val="38"/>
          <w:szCs w:val="38"/>
          <w:shd w:val="clear" w:color="auto" w:fill="FFFFFF"/>
        </w:rPr>
        <w:t xml:space="preserve"> you ignore </w:t>
      </w:r>
      <w:r w:rsidRPr="000B71DB">
        <w:rPr>
          <w:rFonts w:ascii="TimesNewRomanPSMT" w:hAnsi="TimesNewRomanPSMT"/>
        </w:rPr>
        <w:t xml:space="preserve">this blatant inequity to 3% of NBN </w:t>
      </w:r>
      <w:r w:rsidRPr="000B71DB">
        <w:rPr>
          <w:rFonts w:ascii="TimesNewRomanPSMT" w:hAnsi="TimesNewRomanPSMT"/>
        </w:rPr>
        <w:lastRenderedPageBreak/>
        <w:t>Users -</w:t>
      </w:r>
      <w:r w:rsidRPr="000B71DB">
        <w:rPr>
          <w:rFonts w:ascii="TimesNewRomanPSMT" w:hAnsi="TimesNewRomanPSMT"/>
          <w:b/>
          <w:bCs/>
        </w:rPr>
        <w:t xml:space="preserve"> SEVEN times more capacity and100% more speed for the same cost. </w:t>
      </w:r>
      <w:r w:rsidRPr="000B71DB">
        <w:t>I should point out that our Productive Contribution to Australia’s Economy is much greater than your 3%</w:t>
      </w: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  <w:r w:rsidRPr="000B71DB">
        <w:rPr>
          <w:rFonts w:ascii="TimesNewRomanPSMT" w:eastAsia="Times New Roman" w:hAnsi="TimesNewRomanPSMT"/>
        </w:rPr>
        <w:t> I respectfully suggest that the minimum you should recommend to improve the NBN Satellite service is for it to provide:</w:t>
      </w: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  <w:r w:rsidRPr="000B71DB">
        <w:rPr>
          <w:rFonts w:ascii="TimesNewRomanPSMT" w:eastAsia="Times New Roman" w:hAnsi="TimesNewRomanPSMT"/>
        </w:rPr>
        <w:t>            </w:t>
      </w:r>
      <w:r w:rsidRPr="000B71DB">
        <w:rPr>
          <w:rFonts w:ascii="TimesNewRomanPSMT" w:eastAsia="Times New Roman" w:hAnsi="TimesNewRomanPSMT"/>
          <w:b/>
          <w:bCs/>
        </w:rPr>
        <w:t>250GB - NO Peak or Off Peak - So all Australians can use it any time of day and only pay $49.95 plus $10 if you want speed up to 25Mps or $20 if you want speed up to 50Mps.</w:t>
      </w:r>
    </w:p>
    <w:p w:rsidR="000B71DB" w:rsidRPr="000B71DB" w:rsidRDefault="000B71DB" w:rsidP="000B71DB">
      <w:pPr>
        <w:shd w:val="clear" w:color="auto" w:fill="F8F8F8"/>
        <w:rPr>
          <w:rFonts w:ascii="TimesNewRomanPSMT" w:eastAsia="Times New Roman" w:hAnsi="TimesNewRomanPSMT"/>
        </w:rPr>
      </w:pPr>
    </w:p>
    <w:p w:rsidR="000B71DB" w:rsidRPr="000B71DB" w:rsidRDefault="000B71DB" w:rsidP="000B71DB">
      <w:pPr>
        <w:shd w:val="clear" w:color="auto" w:fill="F8F8F8"/>
        <w:rPr>
          <w:rFonts w:eastAsia="Times New Roman"/>
        </w:rPr>
      </w:pPr>
      <w:r w:rsidRPr="000B71DB">
        <w:rPr>
          <w:rFonts w:ascii="TimesNewRomanPSMT" w:eastAsia="Times New Roman" w:hAnsi="TimesNewRomanPSMT"/>
          <w:shd w:val="clear" w:color="auto" w:fill="FFFFFF"/>
        </w:rPr>
        <w:t>Your draft report states that at this stage, the Commission has not made a judgment about the adequacy of NBN’s satellite voice services from an acceptable baseline perspective, and is seeking further feedback on this issue. </w:t>
      </w:r>
    </w:p>
    <w:p w:rsidR="000B71DB" w:rsidRPr="000B71DB" w:rsidRDefault="000B71DB" w:rsidP="000B71DB">
      <w:pPr>
        <w:shd w:val="clear" w:color="auto" w:fill="F8F8F8"/>
        <w:rPr>
          <w:rFonts w:eastAsia="Times New Roman"/>
        </w:rPr>
      </w:pPr>
    </w:p>
    <w:p w:rsidR="000B71DB" w:rsidRPr="000B71DB" w:rsidRDefault="000B71DB" w:rsidP="000B71DB">
      <w:pPr>
        <w:shd w:val="clear" w:color="auto" w:fill="F8F8F8"/>
        <w:rPr>
          <w:rFonts w:eastAsia="Times New Roman"/>
        </w:rPr>
      </w:pPr>
      <w:r w:rsidRPr="000B71DB">
        <w:rPr>
          <w:rFonts w:ascii="TimesNewRomanPSMT" w:eastAsia="Times New Roman" w:hAnsi="TimesNewRomanPSMT"/>
          <w:b/>
          <w:bCs/>
        </w:rPr>
        <w:t xml:space="preserve">So I respectfully ask you to accept my submission - and ask you - What are you going to do to remove this gross </w:t>
      </w:r>
      <w:proofErr w:type="gramStart"/>
      <w:r w:rsidRPr="000B71DB">
        <w:rPr>
          <w:rFonts w:ascii="TimesNewRomanPSMT" w:eastAsia="Times New Roman" w:hAnsi="TimesNewRomanPSMT"/>
          <w:b/>
          <w:bCs/>
        </w:rPr>
        <w:t>inequity ?</w:t>
      </w:r>
      <w:r w:rsidRPr="000B71DB">
        <w:rPr>
          <w:rFonts w:ascii="TimesNewRomanPSMT" w:eastAsia="Times New Roman" w:hAnsi="TimesNewRomanPSMT"/>
          <w:shd w:val="clear" w:color="auto" w:fill="FFFFFF"/>
        </w:rPr>
        <w:t> </w:t>
      </w:r>
      <w:proofErr w:type="gramEnd"/>
    </w:p>
    <w:p w:rsidR="000B71DB" w:rsidRPr="000B71DB" w:rsidRDefault="000B71DB" w:rsidP="000B71DB">
      <w:pPr>
        <w:shd w:val="clear" w:color="auto" w:fill="F8F8F8"/>
        <w:rPr>
          <w:rFonts w:eastAsia="Times New Roman"/>
        </w:rPr>
      </w:pPr>
      <w:r w:rsidRPr="000B71DB">
        <w:rPr>
          <w:rFonts w:ascii="TimesNewRomanPSMT" w:eastAsia="Times New Roman" w:hAnsi="TimesNewRomanPSMT"/>
          <w:shd w:val="clear" w:color="auto" w:fill="FFFFFF"/>
        </w:rPr>
        <w:t>   Sincerely</w:t>
      </w:r>
    </w:p>
    <w:p w:rsidR="000B71DB" w:rsidRPr="000B71DB" w:rsidRDefault="000B71DB" w:rsidP="000B71DB">
      <w:pPr>
        <w:shd w:val="clear" w:color="auto" w:fill="F8F8F8"/>
        <w:rPr>
          <w:rFonts w:eastAsia="Times New Roman"/>
        </w:rPr>
      </w:pPr>
      <w:r w:rsidRPr="000B71DB">
        <w:rPr>
          <w:rFonts w:ascii="TimesNewRomanPSMT" w:eastAsia="Times New Roman" w:hAnsi="TimesNewRomanPSMT"/>
          <w:shd w:val="clear" w:color="auto" w:fill="FFFFFF"/>
        </w:rPr>
        <w:t>    Bob</w:t>
      </w:r>
    </w:p>
    <w:p w:rsidR="000B71DB" w:rsidRDefault="000B71DB" w:rsidP="000B71DB">
      <w:pPr>
        <w:shd w:val="clear" w:color="auto" w:fill="F8F8F8"/>
        <w:rPr>
          <w:rFonts w:eastAsia="Times New Roman"/>
        </w:rPr>
      </w:pPr>
    </w:p>
    <w:p w:rsidR="000B71DB" w:rsidRDefault="000B71DB" w:rsidP="000B71DB">
      <w:pPr>
        <w:shd w:val="clear" w:color="auto" w:fill="F8F8F8"/>
        <w:rPr>
          <w:rFonts w:eastAsia="Times New Roman"/>
        </w:rPr>
      </w:pPr>
    </w:p>
    <w:p w:rsidR="000B71DB" w:rsidRPr="000B71DB" w:rsidRDefault="000B71DB" w:rsidP="000B71DB">
      <w:pPr>
        <w:shd w:val="clear" w:color="auto" w:fill="F8F8F8"/>
        <w:rPr>
          <w:rFonts w:eastAsia="Times New Roman"/>
        </w:rPr>
      </w:pPr>
      <w:r w:rsidRPr="000B71DB">
        <w:rPr>
          <w:rFonts w:eastAsia="Times New Roman"/>
        </w:rPr>
        <w:t xml:space="preserve">Bob </w:t>
      </w:r>
      <w:proofErr w:type="spellStart"/>
      <w:r w:rsidRPr="000B71DB">
        <w:rPr>
          <w:rFonts w:eastAsia="Times New Roman"/>
        </w:rPr>
        <w:t>Lamond</w:t>
      </w:r>
      <w:proofErr w:type="spellEnd"/>
      <w:r w:rsidRPr="000B71DB">
        <w:rPr>
          <w:rFonts w:eastAsia="Times New Roman"/>
        </w:rPr>
        <w:t xml:space="preserve"> OBE!?</w:t>
      </w:r>
    </w:p>
    <w:p w:rsidR="000B71DB" w:rsidRPr="000B71DB" w:rsidRDefault="000B71DB" w:rsidP="000B71DB">
      <w:pPr>
        <w:shd w:val="clear" w:color="auto" w:fill="F8F8F8"/>
        <w:rPr>
          <w:rFonts w:eastAsia="Times New Roman"/>
          <w:color w:val="000000"/>
        </w:rPr>
      </w:pPr>
      <w:proofErr w:type="spellStart"/>
      <w:r w:rsidRPr="000B71DB">
        <w:rPr>
          <w:rFonts w:eastAsia="Times New Roman"/>
          <w:color w:val="000000"/>
        </w:rPr>
        <w:t>Piambong</w:t>
      </w:r>
      <w:proofErr w:type="spellEnd"/>
      <w:r w:rsidRPr="000B71DB">
        <w:rPr>
          <w:rFonts w:eastAsia="Times New Roman"/>
          <w:color w:val="000000"/>
        </w:rPr>
        <w:t xml:space="preserve"> 2850</w:t>
      </w:r>
    </w:p>
    <w:p w:rsidR="000B71DB" w:rsidRDefault="000B71DB" w:rsidP="000B71DB">
      <w:pPr>
        <w:shd w:val="clear" w:color="auto" w:fill="F8F8F8"/>
        <w:rPr>
          <w:rFonts w:eastAsia="Times New Roman"/>
          <w:color w:val="000000"/>
        </w:rPr>
      </w:pPr>
      <w:r w:rsidRPr="000B71DB">
        <w:rPr>
          <w:rFonts w:eastAsia="Times New Roman"/>
          <w:color w:val="000000"/>
        </w:rPr>
        <w:t>AUSTRALIA</w:t>
      </w:r>
    </w:p>
    <w:p w:rsidR="008C5F26" w:rsidRDefault="008C5F26" w:rsidP="000B71DB">
      <w:pPr>
        <w:shd w:val="clear" w:color="auto" w:fill="F8F8F8"/>
      </w:pPr>
    </w:p>
    <w:sectPr w:rsidR="008C5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DB"/>
    <w:rsid w:val="000B71DB"/>
    <w:rsid w:val="00361755"/>
    <w:rsid w:val="008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1DB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1DB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A4BACF5810D60A4786FE0EE710FE46A4" ma:contentTypeVersion="25" ma:contentTypeDescription="" ma:contentTypeScope="" ma:versionID="a51a96dbef2169952fc67d29b9d48162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8e7207bd63b4f1a5fdf0113b25ce3014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</TaxCatchAll>
    <_dlc_DocId xmlns="3f4bcce7-ac1a-4c9d-aa3e-7e77695652db">PCDOC-1117832070-168</_dlc_DocId>
    <_dlc_DocIdUrl xmlns="3f4bcce7-ac1a-4c9d-aa3e-7e77695652db">
      <Url>https://inet.pc.gov.au/pmo/inq/tele/_layouts/15/DocIdRedir.aspx?ID=PCDOC-1117832070-168</Url>
      <Description>PCDOC-1117832070-168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7089A-3A6D-48FF-8C7C-EB5FBC78804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F86C7AF-C5EA-418B-A7C6-087E45157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4A45E-FE84-4C12-BC0E-B4A2F03A4999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f4bcce7-ac1a-4c9d-aa3e-7e77695652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913E75-E505-421E-97DA-DC94CDD58E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E2B829-42B5-48D9-8F4B-ED78A8BB72D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BA73EA1-AC44-4483-984D-FD2EBBF5985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1E333E2-279D-4EBC-ABE2-A8C3DE6C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DR134 - Bob Lamond - Telecommunications Universal Service Obligation - Public inquiry</vt:lpstr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DR134 - Bob Lamond - Telecommunications Universal Service Obligation - Public inquiry</dc:title>
  <dc:subject/>
  <dc:creator>Bob Lamond</dc:creator>
  <cp:keywords/>
  <dc:description/>
  <cp:lastModifiedBy>Pimperl, Mark</cp:lastModifiedBy>
  <cp:revision>2</cp:revision>
  <dcterms:created xsi:type="dcterms:W3CDTF">2017-02-02T21:13:00Z</dcterms:created>
  <dcterms:modified xsi:type="dcterms:W3CDTF">2017-02-03T01:46:00Z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0x0101007916246811615643A710C6FEAFF56A87110500A4BACF5810D60A4786FE0EE710FE46A4</vt:lpwstr>
  </property>
  <property fmtid="{D5CDD505-2E9C-101B-9397-08002B2CF9AE}" pid="3" name="_dlc_DocIdItemGuid">
    <vt:lpwstr>d95c33d8-6ebb-4451-bf8c-8589d41dc1fb</vt:lpwstr>
  </property>
  <property fmtid="{D5CDD505-2E9C-101B-9397-08002B2CF9AE}" pid="4" name="Record Tag">
    <vt:lpwstr>4487;#Submissions - Stage 2|df6c8b62-a0f6-48ca-9bad-05bd9d9348d3</vt:lpwstr>
  </property>
  <property fmtid="{D5CDD505-2E9C-101B-9397-08002B2CF9AE}" pid="5" name="TaxKeyword">
    <vt:lpwstr/>
  </property>
</Properties>
</file>