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90108" w14:textId="5A2D0C47" w:rsidR="00CA3757" w:rsidRPr="00EE0383" w:rsidRDefault="006D46EE" w:rsidP="00DE3446">
      <w:pPr>
        <w:jc w:val="center"/>
        <w:rPr>
          <w:rFonts w:ascii="Arial" w:hAnsi="Arial" w:cs="Arial"/>
          <w:b/>
          <w:bCs/>
        </w:rPr>
      </w:pPr>
      <w:bookmarkStart w:id="0" w:name="_GoBack"/>
      <w:bookmarkEnd w:id="0"/>
      <w:r w:rsidRPr="00EE0383">
        <w:rPr>
          <w:rFonts w:ascii="Arial" w:hAnsi="Arial" w:cs="Arial"/>
          <w:b/>
          <w:bCs/>
        </w:rPr>
        <w:t>PRODUCTIVITY COMMISSION INQUIRY INTO MENTAL HEALTH</w:t>
      </w:r>
    </w:p>
    <w:p w14:paraId="55B1EC0B" w14:textId="77777777" w:rsidR="00CA3757" w:rsidRPr="00EE0383" w:rsidRDefault="00CA3757" w:rsidP="00DE3446">
      <w:pPr>
        <w:jc w:val="center"/>
        <w:rPr>
          <w:rFonts w:ascii="Arial" w:hAnsi="Arial" w:cs="Arial"/>
          <w:b/>
          <w:bCs/>
        </w:rPr>
      </w:pPr>
    </w:p>
    <w:p w14:paraId="166206A9" w14:textId="32DF78EF" w:rsidR="00CA3757" w:rsidRPr="00EE0383" w:rsidRDefault="00CA3757" w:rsidP="00DE3446">
      <w:pPr>
        <w:jc w:val="center"/>
        <w:rPr>
          <w:rFonts w:ascii="Arial" w:hAnsi="Arial" w:cs="Arial"/>
          <w:b/>
          <w:bCs/>
        </w:rPr>
      </w:pPr>
      <w:r w:rsidRPr="00EE0383">
        <w:rPr>
          <w:rFonts w:ascii="Arial" w:hAnsi="Arial" w:cs="Arial"/>
          <w:b/>
          <w:bCs/>
        </w:rPr>
        <w:t>Perth Hearing</w:t>
      </w:r>
      <w:r w:rsidR="00983C2B">
        <w:rPr>
          <w:rFonts w:ascii="Arial" w:hAnsi="Arial" w:cs="Arial"/>
          <w:b/>
          <w:bCs/>
        </w:rPr>
        <w:t xml:space="preserve">, </w:t>
      </w:r>
      <w:r w:rsidRPr="00EE0383">
        <w:rPr>
          <w:rFonts w:ascii="Arial" w:hAnsi="Arial" w:cs="Arial"/>
          <w:b/>
          <w:bCs/>
        </w:rPr>
        <w:t>Thursday 20 November 2019 at 3 pm</w:t>
      </w:r>
    </w:p>
    <w:p w14:paraId="09C84F5C" w14:textId="77777777" w:rsidR="00CA3757" w:rsidRPr="00EE0383" w:rsidRDefault="00CA3757" w:rsidP="00DE3446">
      <w:pPr>
        <w:jc w:val="center"/>
        <w:rPr>
          <w:rFonts w:ascii="Arial" w:hAnsi="Arial" w:cs="Arial"/>
          <w:b/>
          <w:bCs/>
        </w:rPr>
      </w:pPr>
    </w:p>
    <w:p w14:paraId="51F0E5C2" w14:textId="31883751" w:rsidR="00CA3757" w:rsidRPr="00EE0383" w:rsidRDefault="00CA3757" w:rsidP="00DE3446">
      <w:pPr>
        <w:jc w:val="center"/>
        <w:rPr>
          <w:rFonts w:ascii="Arial" w:hAnsi="Arial" w:cs="Arial"/>
          <w:sz w:val="20"/>
          <w:szCs w:val="20"/>
        </w:rPr>
      </w:pPr>
      <w:bookmarkStart w:id="1" w:name="_Hlk23929368"/>
      <w:r w:rsidRPr="00C5374A">
        <w:rPr>
          <w:rFonts w:ascii="Arial" w:hAnsi="Arial" w:cs="Arial"/>
          <w:sz w:val="22"/>
          <w:szCs w:val="22"/>
        </w:rPr>
        <w:t xml:space="preserve">David Hillman </w:t>
      </w:r>
      <w:r w:rsidRPr="00983C2B">
        <w:rPr>
          <w:rFonts w:ascii="Arial" w:hAnsi="Arial" w:cs="Arial"/>
          <w:sz w:val="16"/>
          <w:szCs w:val="16"/>
        </w:rPr>
        <w:t>AM MBBS, FANZCA, FRCPE,</w:t>
      </w:r>
      <w:r w:rsidR="00E96039" w:rsidRPr="00983C2B">
        <w:rPr>
          <w:rFonts w:ascii="Arial" w:hAnsi="Arial" w:cs="Arial"/>
          <w:sz w:val="16"/>
          <w:szCs w:val="16"/>
        </w:rPr>
        <w:t xml:space="preserve"> </w:t>
      </w:r>
      <w:r w:rsidRPr="00983C2B">
        <w:rPr>
          <w:rFonts w:ascii="Arial" w:hAnsi="Arial" w:cs="Arial"/>
          <w:sz w:val="16"/>
          <w:szCs w:val="16"/>
        </w:rPr>
        <w:t>FRACP(Hon)</w:t>
      </w:r>
    </w:p>
    <w:p w14:paraId="21AB258F" w14:textId="77777777" w:rsidR="00CA3757" w:rsidRPr="00C5374A" w:rsidRDefault="00CA3757" w:rsidP="00DE3446">
      <w:pPr>
        <w:jc w:val="center"/>
        <w:rPr>
          <w:rFonts w:ascii="Arial" w:hAnsi="Arial" w:cs="Arial"/>
          <w:sz w:val="18"/>
          <w:szCs w:val="18"/>
        </w:rPr>
      </w:pPr>
      <w:r w:rsidRPr="00C5374A">
        <w:rPr>
          <w:rFonts w:ascii="Arial" w:hAnsi="Arial" w:cs="Arial"/>
          <w:sz w:val="18"/>
          <w:szCs w:val="18"/>
        </w:rPr>
        <w:t>Clinical Professor, Faculty of Health and Medical Sciences, Surgery</w:t>
      </w:r>
    </w:p>
    <w:p w14:paraId="3DCCAFDF" w14:textId="77777777" w:rsidR="00CA3757" w:rsidRPr="00C5374A" w:rsidRDefault="00CA3757" w:rsidP="00DE3446">
      <w:pPr>
        <w:jc w:val="center"/>
        <w:rPr>
          <w:rFonts w:ascii="Arial" w:hAnsi="Arial" w:cs="Arial"/>
          <w:sz w:val="18"/>
          <w:szCs w:val="18"/>
        </w:rPr>
      </w:pPr>
      <w:r w:rsidRPr="00C5374A">
        <w:rPr>
          <w:rFonts w:ascii="Arial" w:hAnsi="Arial" w:cs="Arial"/>
          <w:sz w:val="18"/>
          <w:szCs w:val="18"/>
        </w:rPr>
        <w:t>Senior Principal Research Fellow, Faculty of Science, School of Human Sciences</w:t>
      </w:r>
    </w:p>
    <w:p w14:paraId="7083DE71" w14:textId="77777777" w:rsidR="00CA3757" w:rsidRPr="00C5374A" w:rsidRDefault="00CA3757" w:rsidP="00DE3446">
      <w:pPr>
        <w:jc w:val="center"/>
        <w:rPr>
          <w:rFonts w:ascii="Arial" w:hAnsi="Arial" w:cs="Arial"/>
          <w:sz w:val="18"/>
          <w:szCs w:val="18"/>
        </w:rPr>
      </w:pPr>
      <w:r w:rsidRPr="00C5374A">
        <w:rPr>
          <w:rFonts w:ascii="Arial" w:hAnsi="Arial" w:cs="Arial"/>
          <w:sz w:val="18"/>
          <w:szCs w:val="18"/>
        </w:rPr>
        <w:t>University of Western Australia</w:t>
      </w:r>
      <w:bookmarkEnd w:id="1"/>
    </w:p>
    <w:p w14:paraId="2B2048BF" w14:textId="77777777" w:rsidR="00BD3B7F" w:rsidRPr="00EE0383" w:rsidRDefault="00BD3B7F" w:rsidP="00DE3446">
      <w:pPr>
        <w:spacing w:before="120"/>
        <w:rPr>
          <w:rFonts w:ascii="Arial" w:hAnsi="Arial" w:cs="Arial"/>
        </w:rPr>
      </w:pPr>
    </w:p>
    <w:p w14:paraId="339099A4" w14:textId="6275C57B" w:rsidR="00CA3757" w:rsidRPr="00EE0383" w:rsidRDefault="006D46EE" w:rsidP="00DE3446">
      <w:pPr>
        <w:spacing w:before="60"/>
        <w:rPr>
          <w:rFonts w:ascii="Arial" w:hAnsi="Arial" w:cs="Arial"/>
          <w:b/>
          <w:bCs/>
        </w:rPr>
      </w:pPr>
      <w:r w:rsidRPr="00EE0383">
        <w:rPr>
          <w:rFonts w:ascii="Arial" w:hAnsi="Arial" w:cs="Arial"/>
          <w:b/>
          <w:bCs/>
        </w:rPr>
        <w:t>BACKGROUND</w:t>
      </w:r>
    </w:p>
    <w:p w14:paraId="1F86B0C5" w14:textId="74AE4151" w:rsidR="00CA3757" w:rsidRPr="00EE0383" w:rsidRDefault="00CA3757" w:rsidP="00DE3446">
      <w:pPr>
        <w:pStyle w:val="ListParagraph"/>
        <w:numPr>
          <w:ilvl w:val="0"/>
          <w:numId w:val="3"/>
        </w:numPr>
        <w:spacing w:before="60"/>
        <w:rPr>
          <w:rFonts w:ascii="Arial" w:hAnsi="Arial" w:cs="Arial"/>
          <w:sz w:val="24"/>
          <w:szCs w:val="24"/>
        </w:rPr>
      </w:pPr>
      <w:r w:rsidRPr="00EE0383">
        <w:rPr>
          <w:rFonts w:ascii="Arial" w:hAnsi="Arial" w:cs="Arial"/>
          <w:sz w:val="24"/>
          <w:szCs w:val="24"/>
        </w:rPr>
        <w:t>I present in my capacity as a sleep physician and researcher</w:t>
      </w:r>
      <w:r w:rsidR="006E2897">
        <w:rPr>
          <w:rFonts w:ascii="Arial" w:hAnsi="Arial" w:cs="Arial"/>
          <w:sz w:val="24"/>
          <w:szCs w:val="24"/>
        </w:rPr>
        <w:t>.</w:t>
      </w:r>
    </w:p>
    <w:p w14:paraId="6683C107" w14:textId="1C42EFC4" w:rsidR="00CA3757" w:rsidRPr="00EE0383" w:rsidRDefault="00CA3757" w:rsidP="00DE3446">
      <w:pPr>
        <w:pStyle w:val="ListParagraph"/>
        <w:numPr>
          <w:ilvl w:val="0"/>
          <w:numId w:val="3"/>
        </w:numPr>
        <w:spacing w:before="60"/>
        <w:rPr>
          <w:rFonts w:ascii="Arial" w:hAnsi="Arial" w:cs="Arial"/>
          <w:sz w:val="24"/>
          <w:szCs w:val="24"/>
        </w:rPr>
      </w:pPr>
      <w:r w:rsidRPr="00EE0383">
        <w:rPr>
          <w:rFonts w:ascii="Arial" w:hAnsi="Arial" w:cs="Arial"/>
          <w:sz w:val="24"/>
          <w:szCs w:val="24"/>
        </w:rPr>
        <w:t>Among other things, I am a past president of the Australasian Sleep Association, the peak national professional body for sleep clinicians and scientists, and founding chair of the Sleep Health Foundation, the leading national advocate for sleep health.</w:t>
      </w:r>
    </w:p>
    <w:p w14:paraId="1639046E" w14:textId="2A81CD26" w:rsidR="00BB0CF6" w:rsidRPr="00EE0383" w:rsidRDefault="00CA3757" w:rsidP="00DE3446">
      <w:pPr>
        <w:pStyle w:val="ListParagraph"/>
        <w:numPr>
          <w:ilvl w:val="0"/>
          <w:numId w:val="3"/>
        </w:numPr>
        <w:spacing w:before="60"/>
        <w:rPr>
          <w:rFonts w:ascii="Arial" w:hAnsi="Arial" w:cs="Arial"/>
          <w:sz w:val="24"/>
          <w:szCs w:val="24"/>
        </w:rPr>
      </w:pPr>
      <w:r w:rsidRPr="00EE0383">
        <w:rPr>
          <w:rFonts w:ascii="Arial" w:hAnsi="Arial" w:cs="Arial"/>
          <w:sz w:val="24"/>
          <w:szCs w:val="24"/>
        </w:rPr>
        <w:t xml:space="preserve">I appear because of my concern about missing </w:t>
      </w:r>
      <w:r w:rsidR="00BB0CF6" w:rsidRPr="00EE0383">
        <w:rPr>
          <w:rFonts w:ascii="Arial" w:hAnsi="Arial" w:cs="Arial"/>
          <w:sz w:val="24"/>
          <w:szCs w:val="24"/>
        </w:rPr>
        <w:t xml:space="preserve">information and insights </w:t>
      </w:r>
      <w:r w:rsidR="00D0471D" w:rsidRPr="00EE0383">
        <w:rPr>
          <w:rFonts w:ascii="Arial" w:hAnsi="Arial" w:cs="Arial"/>
          <w:sz w:val="24"/>
          <w:szCs w:val="24"/>
        </w:rPr>
        <w:t xml:space="preserve">in the </w:t>
      </w:r>
      <w:r w:rsidR="003252F8">
        <w:rPr>
          <w:rFonts w:ascii="Arial" w:hAnsi="Arial" w:cs="Arial"/>
          <w:sz w:val="24"/>
          <w:szCs w:val="24"/>
        </w:rPr>
        <w:t xml:space="preserve">draft </w:t>
      </w:r>
      <w:r w:rsidR="00D0471D" w:rsidRPr="00EE0383">
        <w:rPr>
          <w:rFonts w:ascii="Arial" w:hAnsi="Arial" w:cs="Arial"/>
          <w:sz w:val="24"/>
          <w:szCs w:val="24"/>
        </w:rPr>
        <w:t xml:space="preserve">report regarding </w:t>
      </w:r>
      <w:r w:rsidR="00BB0CF6" w:rsidRPr="00EE0383">
        <w:rPr>
          <w:rFonts w:ascii="Arial" w:hAnsi="Arial" w:cs="Arial"/>
          <w:sz w:val="24"/>
          <w:szCs w:val="24"/>
        </w:rPr>
        <w:t xml:space="preserve">the </w:t>
      </w:r>
      <w:r w:rsidR="00EB6360">
        <w:rPr>
          <w:rFonts w:ascii="Arial" w:hAnsi="Arial" w:cs="Arial"/>
          <w:sz w:val="24"/>
          <w:szCs w:val="24"/>
        </w:rPr>
        <w:t>close</w:t>
      </w:r>
      <w:r w:rsidR="00BB0CF6" w:rsidRPr="00EE0383">
        <w:rPr>
          <w:rFonts w:ascii="Arial" w:hAnsi="Arial" w:cs="Arial"/>
          <w:sz w:val="24"/>
          <w:szCs w:val="24"/>
        </w:rPr>
        <w:t xml:space="preserve"> links </w:t>
      </w:r>
      <w:r w:rsidR="00D0471D" w:rsidRPr="00EE0383">
        <w:rPr>
          <w:rFonts w:ascii="Arial" w:hAnsi="Arial" w:cs="Arial"/>
          <w:sz w:val="24"/>
          <w:szCs w:val="24"/>
        </w:rPr>
        <w:t xml:space="preserve">that exist </w:t>
      </w:r>
      <w:r w:rsidR="00BB0CF6" w:rsidRPr="00EE0383">
        <w:rPr>
          <w:rFonts w:ascii="Arial" w:hAnsi="Arial" w:cs="Arial"/>
          <w:sz w:val="24"/>
          <w:szCs w:val="24"/>
        </w:rPr>
        <w:t>between sleep health and both mental health and productivity.</w:t>
      </w:r>
    </w:p>
    <w:p w14:paraId="4EF4E0CF" w14:textId="56DD9D18" w:rsidR="00CA3757" w:rsidRPr="00EE0383" w:rsidRDefault="00BB0CF6" w:rsidP="00DE3446">
      <w:pPr>
        <w:pStyle w:val="ListParagraph"/>
        <w:numPr>
          <w:ilvl w:val="0"/>
          <w:numId w:val="3"/>
        </w:numPr>
        <w:spacing w:before="60"/>
        <w:rPr>
          <w:rFonts w:ascii="Arial" w:hAnsi="Arial" w:cs="Arial"/>
          <w:sz w:val="24"/>
          <w:szCs w:val="24"/>
        </w:rPr>
      </w:pPr>
      <w:r w:rsidRPr="00EE0383">
        <w:rPr>
          <w:rFonts w:ascii="Arial" w:hAnsi="Arial" w:cs="Arial"/>
          <w:sz w:val="24"/>
          <w:szCs w:val="24"/>
        </w:rPr>
        <w:t xml:space="preserve">This concern is highlighted by the </w:t>
      </w:r>
      <w:r w:rsidR="00983C2B">
        <w:rPr>
          <w:rFonts w:ascii="Arial" w:hAnsi="Arial" w:cs="Arial"/>
          <w:sz w:val="24"/>
          <w:szCs w:val="24"/>
        </w:rPr>
        <w:t>observation</w:t>
      </w:r>
      <w:r w:rsidRPr="00EE0383">
        <w:rPr>
          <w:rFonts w:ascii="Arial" w:hAnsi="Arial" w:cs="Arial"/>
          <w:sz w:val="24"/>
          <w:szCs w:val="24"/>
        </w:rPr>
        <w:t xml:space="preserve"> that </w:t>
      </w:r>
      <w:r w:rsidR="00983C2B">
        <w:rPr>
          <w:rFonts w:ascii="Arial" w:hAnsi="Arial" w:cs="Arial"/>
          <w:sz w:val="24"/>
          <w:szCs w:val="24"/>
        </w:rPr>
        <w:t xml:space="preserve">while the </w:t>
      </w:r>
      <w:r w:rsidR="003252F8">
        <w:rPr>
          <w:rFonts w:ascii="Arial" w:hAnsi="Arial" w:cs="Arial"/>
          <w:sz w:val="24"/>
          <w:szCs w:val="24"/>
        </w:rPr>
        <w:t xml:space="preserve">draft </w:t>
      </w:r>
      <w:r w:rsidR="00983C2B">
        <w:rPr>
          <w:rFonts w:ascii="Arial" w:hAnsi="Arial" w:cs="Arial"/>
          <w:sz w:val="24"/>
          <w:szCs w:val="24"/>
        </w:rPr>
        <w:t xml:space="preserve">report concerns itself with </w:t>
      </w:r>
      <w:r w:rsidRPr="00EE0383">
        <w:rPr>
          <w:rFonts w:ascii="Arial" w:hAnsi="Arial" w:cs="Arial"/>
          <w:sz w:val="24"/>
          <w:szCs w:val="24"/>
        </w:rPr>
        <w:t>mental health, the word “sleep” does not appear</w:t>
      </w:r>
      <w:r w:rsidR="00EB6360">
        <w:rPr>
          <w:rFonts w:ascii="Arial" w:hAnsi="Arial" w:cs="Arial"/>
          <w:sz w:val="24"/>
          <w:szCs w:val="24"/>
        </w:rPr>
        <w:t xml:space="preserve"> at all</w:t>
      </w:r>
      <w:r w:rsidRPr="00EE0383">
        <w:rPr>
          <w:rFonts w:ascii="Arial" w:hAnsi="Arial" w:cs="Arial"/>
          <w:sz w:val="24"/>
          <w:szCs w:val="24"/>
        </w:rPr>
        <w:t xml:space="preserve"> in </w:t>
      </w:r>
      <w:r w:rsidR="00983C2B">
        <w:rPr>
          <w:rFonts w:ascii="Arial" w:hAnsi="Arial" w:cs="Arial"/>
          <w:sz w:val="24"/>
          <w:szCs w:val="24"/>
        </w:rPr>
        <w:t>its</w:t>
      </w:r>
      <w:r w:rsidRPr="00EE0383">
        <w:rPr>
          <w:rFonts w:ascii="Arial" w:hAnsi="Arial" w:cs="Arial"/>
          <w:sz w:val="24"/>
          <w:szCs w:val="24"/>
        </w:rPr>
        <w:t xml:space="preserve"> 34,000 word overview </w:t>
      </w:r>
      <w:r w:rsidR="00983C2B">
        <w:rPr>
          <w:rFonts w:ascii="Arial" w:hAnsi="Arial" w:cs="Arial"/>
          <w:sz w:val="24"/>
          <w:szCs w:val="24"/>
        </w:rPr>
        <w:t>or</w:t>
      </w:r>
      <w:r w:rsidRPr="00EE0383">
        <w:rPr>
          <w:rFonts w:ascii="Arial" w:hAnsi="Arial" w:cs="Arial"/>
          <w:sz w:val="24"/>
          <w:szCs w:val="24"/>
        </w:rPr>
        <w:t xml:space="preserve"> in </w:t>
      </w:r>
      <w:r w:rsidR="00983C2B">
        <w:rPr>
          <w:rFonts w:ascii="Arial" w:hAnsi="Arial" w:cs="Arial"/>
          <w:sz w:val="24"/>
          <w:szCs w:val="24"/>
        </w:rPr>
        <w:t>any</w:t>
      </w:r>
      <w:r w:rsidRPr="00EE0383">
        <w:rPr>
          <w:rFonts w:ascii="Arial" w:hAnsi="Arial" w:cs="Arial"/>
          <w:sz w:val="24"/>
          <w:szCs w:val="24"/>
        </w:rPr>
        <w:t xml:space="preserve"> meaningful mechanistic sense in </w:t>
      </w:r>
      <w:r w:rsidR="00080A5D" w:rsidRPr="00EE0383">
        <w:rPr>
          <w:rFonts w:ascii="Arial" w:hAnsi="Arial" w:cs="Arial"/>
          <w:sz w:val="24"/>
          <w:szCs w:val="24"/>
        </w:rPr>
        <w:t>its</w:t>
      </w:r>
      <w:r w:rsidRPr="00EE0383">
        <w:rPr>
          <w:rFonts w:ascii="Arial" w:hAnsi="Arial" w:cs="Arial"/>
          <w:sz w:val="24"/>
          <w:szCs w:val="24"/>
        </w:rPr>
        <w:t xml:space="preserve"> other 457,000 word</w:t>
      </w:r>
      <w:r w:rsidR="00080A5D" w:rsidRPr="00EE0383">
        <w:rPr>
          <w:rFonts w:ascii="Arial" w:hAnsi="Arial" w:cs="Arial"/>
          <w:sz w:val="24"/>
          <w:szCs w:val="24"/>
        </w:rPr>
        <w:t>s.</w:t>
      </w:r>
    </w:p>
    <w:p w14:paraId="2ABA563D" w14:textId="5350771A" w:rsidR="00080A5D" w:rsidRPr="00EE0383" w:rsidRDefault="00080A5D" w:rsidP="00DE3446">
      <w:pPr>
        <w:spacing w:before="60"/>
        <w:rPr>
          <w:rFonts w:ascii="Arial" w:hAnsi="Arial" w:cs="Arial"/>
        </w:rPr>
      </w:pPr>
    </w:p>
    <w:p w14:paraId="3F3FDF00" w14:textId="46CB3582" w:rsidR="00080A5D" w:rsidRPr="00EE0383" w:rsidRDefault="006D46EE" w:rsidP="00DE3446">
      <w:pPr>
        <w:spacing w:before="60"/>
        <w:rPr>
          <w:rFonts w:ascii="Arial" w:hAnsi="Arial" w:cs="Arial"/>
          <w:b/>
          <w:bCs/>
        </w:rPr>
      </w:pPr>
      <w:r w:rsidRPr="00EE0383">
        <w:rPr>
          <w:rFonts w:ascii="Arial" w:hAnsi="Arial" w:cs="Arial"/>
          <w:b/>
          <w:bCs/>
        </w:rPr>
        <w:t>SUBSTANTIAL COMMON GROUND</w:t>
      </w:r>
    </w:p>
    <w:p w14:paraId="086F7A70" w14:textId="42219090" w:rsidR="00080A5D" w:rsidRPr="00EE0383" w:rsidRDefault="00080A5D" w:rsidP="00DE3446">
      <w:pPr>
        <w:pStyle w:val="ListParagraph"/>
        <w:numPr>
          <w:ilvl w:val="0"/>
          <w:numId w:val="4"/>
        </w:numPr>
        <w:spacing w:before="60"/>
        <w:rPr>
          <w:rFonts w:ascii="Arial" w:hAnsi="Arial" w:cs="Arial"/>
          <w:sz w:val="24"/>
          <w:szCs w:val="24"/>
        </w:rPr>
      </w:pPr>
      <w:r w:rsidRPr="00EE0383">
        <w:rPr>
          <w:rFonts w:ascii="Arial" w:hAnsi="Arial" w:cs="Arial"/>
          <w:sz w:val="24"/>
          <w:szCs w:val="24"/>
        </w:rPr>
        <w:t xml:space="preserve">A </w:t>
      </w:r>
      <w:r w:rsidR="00153DDD" w:rsidRPr="00EE0383">
        <w:rPr>
          <w:rFonts w:ascii="Arial" w:hAnsi="Arial" w:cs="Arial"/>
          <w:sz w:val="24"/>
          <w:szCs w:val="24"/>
        </w:rPr>
        <w:t>considerable</w:t>
      </w:r>
      <w:r w:rsidRPr="00EE0383">
        <w:rPr>
          <w:rFonts w:ascii="Arial" w:hAnsi="Arial" w:cs="Arial"/>
          <w:sz w:val="24"/>
          <w:szCs w:val="24"/>
        </w:rPr>
        <w:t xml:space="preserve"> literature attests to the links between poor sleep and mental disorders</w:t>
      </w:r>
    </w:p>
    <w:p w14:paraId="52908EC8" w14:textId="77777777" w:rsidR="00EE0383" w:rsidRDefault="00EE0383" w:rsidP="00DE3446">
      <w:pPr>
        <w:pStyle w:val="ListParagraph"/>
        <w:spacing w:before="60"/>
        <w:ind w:left="1440"/>
        <w:rPr>
          <w:rFonts w:ascii="Arial" w:hAnsi="Arial" w:cs="Arial"/>
          <w:sz w:val="24"/>
          <w:szCs w:val="24"/>
        </w:rPr>
      </w:pPr>
    </w:p>
    <w:p w14:paraId="6B1F3131" w14:textId="1AE6E616" w:rsidR="00EE0383" w:rsidRPr="00EE0383" w:rsidRDefault="00EE0383" w:rsidP="00DE3446">
      <w:pPr>
        <w:pStyle w:val="ListParagraph"/>
        <w:numPr>
          <w:ilvl w:val="1"/>
          <w:numId w:val="4"/>
        </w:numPr>
        <w:spacing w:before="60"/>
        <w:ind w:left="851" w:hanging="284"/>
        <w:rPr>
          <w:rFonts w:ascii="Arial" w:hAnsi="Arial" w:cs="Arial"/>
          <w:sz w:val="24"/>
          <w:szCs w:val="24"/>
        </w:rPr>
      </w:pPr>
      <w:r w:rsidRPr="006D46EE">
        <w:rPr>
          <w:rFonts w:ascii="Arial" w:hAnsi="Arial" w:cs="Arial"/>
          <w:b/>
          <w:bCs/>
          <w:sz w:val="24"/>
          <w:szCs w:val="24"/>
        </w:rPr>
        <w:t>Insomnia</w:t>
      </w:r>
      <w:r w:rsidR="00A03F2C">
        <w:rPr>
          <w:rFonts w:ascii="Arial" w:hAnsi="Arial" w:cs="Arial"/>
          <w:b/>
          <w:bCs/>
          <w:sz w:val="24"/>
          <w:szCs w:val="24"/>
        </w:rPr>
        <w:fldChar w:fldCharType="begin"/>
      </w:r>
      <w:r w:rsidR="00A03F2C">
        <w:rPr>
          <w:rFonts w:ascii="Arial" w:hAnsi="Arial" w:cs="Arial"/>
          <w:b/>
          <w:bCs/>
          <w:sz w:val="24"/>
          <w:szCs w:val="24"/>
        </w:rPr>
        <w:instrText xml:space="preserve"> ADDIN EN.CITE &lt;EndNote&gt;&lt;Cite&gt;&lt;Author&gt;Mai&lt;/Author&gt;&lt;Year&gt;2008&lt;/Year&gt;&lt;RecNum&gt;1&lt;/RecNum&gt;&lt;DisplayText&gt;&lt;style face="superscript"&gt;1&lt;/style&gt;&lt;/DisplayText&gt;&lt;record&gt;&lt;rec-number&gt;1&lt;/rec-number&gt;&lt;foreign-keys&gt;&lt;key app="EN" db-id="9affvdfa40xwaseppp4vvsskvsvxtv929t5p" timestamp="1574240545"&gt;1&lt;/key&gt;&lt;/foreign-keys&gt;&lt;ref-type name="Journal Article"&gt;17&lt;/ref-type&gt;&lt;contributors&gt;&lt;authors&gt;&lt;author&gt;Mai, E.&lt;/author&gt;&lt;author&gt;Buysse, D. J.&lt;/author&gt;&lt;/authors&gt;&lt;/contributors&gt;&lt;auth-address&gt;Neuroscience Clinical and Translational Research Center (University of Pittsburgh), 3811 O&amp;apos;Hara St., Pittsburgh, PA 15213, USA.&lt;/auth-address&gt;&lt;titles&gt;&lt;title&gt;Insomnia: Prevalence, Impact, Pathogenesis, Differential Diagnosis, and Evaluation&lt;/title&gt;&lt;secondary-title&gt;Sleep Med Clin&lt;/secondary-title&gt;&lt;alt-title&gt;Sleep medicine clinics&lt;/alt-title&gt;&lt;/titles&gt;&lt;periodical&gt;&lt;full-title&gt;Sleep Med Clin&lt;/full-title&gt;&lt;abbr-1&gt;Sleep medicine clinics&lt;/abbr-1&gt;&lt;/periodical&gt;&lt;alt-periodical&gt;&lt;full-title&gt;Sleep Med Clin&lt;/full-title&gt;&lt;abbr-1&gt;Sleep medicine clinics&lt;/abbr-1&gt;&lt;/alt-periodical&gt;&lt;pages&gt;167-174&lt;/pages&gt;&lt;volume&gt;3&lt;/volume&gt;&lt;number&gt;2&lt;/number&gt;&lt;edition&gt;2009/01/06&lt;/edition&gt;&lt;dates&gt;&lt;year&gt;2008&lt;/year&gt;&lt;/dates&gt;&lt;isbn&gt;1556-407x&lt;/isbn&gt;&lt;accession-num&gt;19122760&lt;/accession-num&gt;&lt;urls&gt;&lt;/urls&gt;&lt;custom2&gt;PMC2504337&lt;/custom2&gt;&lt;custom6&gt;NIHMS54534&lt;/custom6&gt;&lt;electronic-resource-num&gt;10.1016/j.jsmc.2008.02.001&lt;/electronic-resource-num&gt;&lt;remote-database-provider&gt;NLM&lt;/remote-database-provider&gt;&lt;language&gt;eng&lt;/language&gt;&lt;/record&gt;&lt;/Cite&gt;&lt;/EndNote&gt;</w:instrText>
      </w:r>
      <w:r w:rsidR="00A03F2C">
        <w:rPr>
          <w:rFonts w:ascii="Arial" w:hAnsi="Arial" w:cs="Arial"/>
          <w:b/>
          <w:bCs/>
          <w:sz w:val="24"/>
          <w:szCs w:val="24"/>
        </w:rPr>
        <w:fldChar w:fldCharType="separate"/>
      </w:r>
      <w:r w:rsidR="00A03F2C" w:rsidRPr="00A03F2C">
        <w:rPr>
          <w:rFonts w:ascii="Arial" w:hAnsi="Arial" w:cs="Arial"/>
          <w:b/>
          <w:bCs/>
          <w:noProof/>
          <w:sz w:val="24"/>
          <w:szCs w:val="24"/>
          <w:vertAlign w:val="superscript"/>
        </w:rPr>
        <w:t>1</w:t>
      </w:r>
      <w:r w:rsidR="00A03F2C">
        <w:rPr>
          <w:rFonts w:ascii="Arial" w:hAnsi="Arial" w:cs="Arial"/>
          <w:b/>
          <w:bCs/>
          <w:sz w:val="24"/>
          <w:szCs w:val="24"/>
        </w:rPr>
        <w:fldChar w:fldCharType="end"/>
      </w:r>
      <w:r w:rsidR="006D46EE">
        <w:rPr>
          <w:rFonts w:ascii="Arial" w:hAnsi="Arial" w:cs="Arial"/>
          <w:sz w:val="24"/>
          <w:szCs w:val="24"/>
        </w:rPr>
        <w:t xml:space="preserve"> </w:t>
      </w:r>
    </w:p>
    <w:p w14:paraId="4DE63585" w14:textId="4CD2CB6A" w:rsidR="00843E0B" w:rsidRPr="00843E0B" w:rsidRDefault="00772A9F" w:rsidP="00DE3446">
      <w:pPr>
        <w:pStyle w:val="ListParagraph"/>
        <w:numPr>
          <w:ilvl w:val="3"/>
          <w:numId w:val="4"/>
        </w:numPr>
        <w:spacing w:before="60"/>
        <w:ind w:left="1560" w:hanging="426"/>
        <w:rPr>
          <w:rFonts w:ascii="Arial" w:eastAsia="Times New Roman" w:hAnsi="Arial" w:cs="Arial"/>
          <w:sz w:val="24"/>
          <w:szCs w:val="24"/>
        </w:rPr>
      </w:pPr>
      <w:r w:rsidRPr="00843E0B">
        <w:rPr>
          <w:rFonts w:ascii="Arial" w:eastAsiaTheme="minorEastAsia" w:hAnsi="Arial" w:cs="Arial"/>
          <w:color w:val="000000" w:themeColor="text1"/>
          <w:kern w:val="24"/>
          <w:sz w:val="24"/>
          <w:szCs w:val="24"/>
        </w:rPr>
        <w:t>40% of people with insomnia have a comorbid psychiatric condition</w:t>
      </w:r>
      <w:r w:rsidR="008D418D">
        <w:rPr>
          <w:rFonts w:ascii="Arial" w:eastAsiaTheme="minorEastAsia" w:hAnsi="Arial" w:cs="Arial"/>
          <w:color w:val="000000" w:themeColor="text1"/>
          <w:kern w:val="24"/>
          <w:sz w:val="24"/>
          <w:szCs w:val="24"/>
        </w:rPr>
        <w:t>.</w:t>
      </w:r>
      <w:r w:rsidR="00A03F2C">
        <w:rPr>
          <w:rFonts w:ascii="Arial" w:eastAsiaTheme="minorEastAsia" w:hAnsi="Arial" w:cs="Arial"/>
          <w:color w:val="000000" w:themeColor="text1"/>
          <w:kern w:val="24"/>
          <w:sz w:val="24"/>
          <w:szCs w:val="24"/>
        </w:rPr>
        <w:fldChar w:fldCharType="begin">
          <w:fldData xml:space="preserve">PEVuZE5vdGU+PENpdGU+PEF1dGhvcj5Gb3JkPC9BdXRob3I+PFllYXI+MTk4OTwvWWVhcj48UmVj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</w:fldData>
        </w:fldChar>
      </w:r>
      <w:r w:rsidR="00A03F2C">
        <w:rPr>
          <w:rFonts w:ascii="Arial" w:eastAsiaTheme="minorEastAsia" w:hAnsi="Arial" w:cs="Arial"/>
          <w:color w:val="000000" w:themeColor="text1"/>
          <w:kern w:val="24"/>
          <w:sz w:val="24"/>
          <w:szCs w:val="24"/>
        </w:rPr>
        <w:instrText xml:space="preserve"> ADDIN EN.CITE </w:instrText>
      </w:r>
      <w:r w:rsidR="00A03F2C">
        <w:rPr>
          <w:rFonts w:ascii="Arial" w:eastAsiaTheme="minorEastAsia" w:hAnsi="Arial" w:cs="Arial"/>
          <w:color w:val="000000" w:themeColor="text1"/>
          <w:kern w:val="24"/>
          <w:sz w:val="24"/>
          <w:szCs w:val="24"/>
        </w:rPr>
        <w:fldChar w:fldCharType="begin">
          <w:fldData xml:space="preserve">PEVuZE5vdGU+PENpdGU+PEF1dGhvcj5Gb3JkPC9BdXRob3I+PFllYXI+MTk4OTwvWWVhcj48UmVj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</w:fldData>
        </w:fldChar>
      </w:r>
      <w:r w:rsidR="00A03F2C">
        <w:rPr>
          <w:rFonts w:ascii="Arial" w:eastAsiaTheme="minorEastAsia" w:hAnsi="Arial" w:cs="Arial"/>
          <w:color w:val="000000" w:themeColor="text1"/>
          <w:kern w:val="24"/>
          <w:sz w:val="24"/>
          <w:szCs w:val="24"/>
        </w:rPr>
        <w:instrText xml:space="preserve"> ADDIN EN.CITE.DATA </w:instrText>
      </w:r>
      <w:r w:rsidR="00A03F2C">
        <w:rPr>
          <w:rFonts w:ascii="Arial" w:eastAsiaTheme="minorEastAsia" w:hAnsi="Arial" w:cs="Arial"/>
          <w:color w:val="000000" w:themeColor="text1"/>
          <w:kern w:val="24"/>
          <w:sz w:val="24"/>
          <w:szCs w:val="24"/>
        </w:rPr>
      </w:r>
      <w:r w:rsidR="00A03F2C">
        <w:rPr>
          <w:rFonts w:ascii="Arial" w:eastAsiaTheme="minorEastAsia" w:hAnsi="Arial" w:cs="Arial"/>
          <w:color w:val="000000" w:themeColor="text1"/>
          <w:kern w:val="24"/>
          <w:sz w:val="24"/>
          <w:szCs w:val="24"/>
        </w:rPr>
        <w:fldChar w:fldCharType="end"/>
      </w:r>
      <w:r w:rsidR="00A03F2C">
        <w:rPr>
          <w:rFonts w:ascii="Arial" w:eastAsiaTheme="minorEastAsia" w:hAnsi="Arial" w:cs="Arial"/>
          <w:color w:val="000000" w:themeColor="text1"/>
          <w:kern w:val="24"/>
          <w:sz w:val="24"/>
          <w:szCs w:val="24"/>
        </w:rPr>
      </w:r>
      <w:r w:rsidR="00A03F2C">
        <w:rPr>
          <w:rFonts w:ascii="Arial" w:eastAsiaTheme="minorEastAsia" w:hAnsi="Arial" w:cs="Arial"/>
          <w:color w:val="000000" w:themeColor="text1"/>
          <w:kern w:val="24"/>
          <w:sz w:val="24"/>
          <w:szCs w:val="24"/>
        </w:rPr>
        <w:fldChar w:fldCharType="separate"/>
      </w:r>
      <w:r w:rsidR="00A03F2C" w:rsidRPr="00A03F2C">
        <w:rPr>
          <w:rFonts w:ascii="Arial" w:eastAsiaTheme="minorEastAsia" w:hAnsi="Arial" w:cs="Arial"/>
          <w:noProof/>
          <w:color w:val="000000" w:themeColor="text1"/>
          <w:kern w:val="24"/>
          <w:sz w:val="24"/>
          <w:szCs w:val="24"/>
          <w:vertAlign w:val="superscript"/>
        </w:rPr>
        <w:t>2,3</w:t>
      </w:r>
      <w:r w:rsidR="00A03F2C">
        <w:rPr>
          <w:rFonts w:ascii="Arial" w:eastAsiaTheme="minorEastAsia" w:hAnsi="Arial" w:cs="Arial"/>
          <w:color w:val="000000" w:themeColor="text1"/>
          <w:kern w:val="24"/>
          <w:sz w:val="24"/>
          <w:szCs w:val="24"/>
        </w:rPr>
        <w:fldChar w:fldCharType="end"/>
      </w:r>
      <w:r w:rsidR="00EE0383" w:rsidRPr="00843E0B">
        <w:rPr>
          <w:rFonts w:ascii="Arial" w:eastAsiaTheme="minorEastAsia" w:hAnsi="Arial" w:cs="Arial"/>
          <w:color w:val="000000" w:themeColor="text1"/>
          <w:kern w:val="24"/>
          <w:sz w:val="24"/>
          <w:szCs w:val="24"/>
        </w:rPr>
        <w:t xml:space="preserve"> </w:t>
      </w:r>
    </w:p>
    <w:p w14:paraId="34246BBA" w14:textId="799D745C" w:rsidR="00EE0383" w:rsidRPr="00843E0B" w:rsidRDefault="00EE0383" w:rsidP="00DE3446">
      <w:pPr>
        <w:pStyle w:val="ListParagraph"/>
        <w:numPr>
          <w:ilvl w:val="3"/>
          <w:numId w:val="4"/>
        </w:numPr>
        <w:spacing w:before="60"/>
        <w:ind w:left="1560" w:hanging="426"/>
        <w:rPr>
          <w:rFonts w:ascii="Arial" w:eastAsia="Times New Roman" w:hAnsi="Arial" w:cs="Arial"/>
          <w:sz w:val="24"/>
          <w:szCs w:val="24"/>
        </w:rPr>
      </w:pPr>
      <w:r w:rsidRPr="00843E0B">
        <w:rPr>
          <w:rFonts w:ascii="Arial" w:eastAsiaTheme="minorEastAsia" w:hAnsi="Arial" w:cs="Arial"/>
          <w:color w:val="000000" w:themeColor="text1"/>
          <w:kern w:val="24"/>
          <w:sz w:val="24"/>
          <w:szCs w:val="24"/>
        </w:rPr>
        <w:t xml:space="preserve">Insomnia is associated with depression, anxiety, substance abuse, </w:t>
      </w:r>
      <w:r w:rsidR="00983C2B">
        <w:rPr>
          <w:rFonts w:ascii="Arial" w:eastAsiaTheme="minorEastAsia" w:hAnsi="Arial" w:cs="Arial"/>
          <w:color w:val="000000" w:themeColor="text1"/>
          <w:kern w:val="24"/>
          <w:sz w:val="24"/>
          <w:szCs w:val="24"/>
        </w:rPr>
        <w:t xml:space="preserve">and </w:t>
      </w:r>
      <w:r w:rsidRPr="00843E0B">
        <w:rPr>
          <w:rFonts w:ascii="Arial" w:eastAsiaTheme="minorEastAsia" w:hAnsi="Arial" w:cs="Arial"/>
          <w:color w:val="000000" w:themeColor="text1"/>
          <w:kern w:val="24"/>
          <w:sz w:val="24"/>
          <w:szCs w:val="24"/>
        </w:rPr>
        <w:t>suicide</w:t>
      </w:r>
      <w:r w:rsidR="008D418D">
        <w:rPr>
          <w:rFonts w:ascii="Arial" w:eastAsiaTheme="minorEastAsia" w:hAnsi="Arial" w:cs="Arial"/>
          <w:color w:val="000000" w:themeColor="text1"/>
          <w:kern w:val="24"/>
          <w:sz w:val="24"/>
          <w:szCs w:val="24"/>
        </w:rPr>
        <w:t>.</w:t>
      </w:r>
      <w:r w:rsidR="00A03F2C">
        <w:rPr>
          <w:rFonts w:ascii="Arial" w:eastAsiaTheme="minorEastAsia" w:hAnsi="Arial" w:cs="Arial"/>
          <w:color w:val="000000" w:themeColor="text1"/>
          <w:kern w:val="24"/>
          <w:sz w:val="24"/>
          <w:szCs w:val="24"/>
        </w:rPr>
        <w:fldChar w:fldCharType="begin">
          <w:fldData xml:space="preserve">PEVuZE5vdGU+PENpdGU+PEF1dGhvcj5UYXlsb3I8L0F1dGhvcj48WWVhcj4yMDAzPC9ZZWFyPjxS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=
</w:fldData>
        </w:fldChar>
      </w:r>
      <w:r w:rsidR="00A03F2C">
        <w:rPr>
          <w:rFonts w:ascii="Arial" w:eastAsiaTheme="minorEastAsia" w:hAnsi="Arial" w:cs="Arial"/>
          <w:color w:val="000000" w:themeColor="text1"/>
          <w:kern w:val="24"/>
          <w:sz w:val="24"/>
          <w:szCs w:val="24"/>
        </w:rPr>
        <w:instrText xml:space="preserve"> ADDIN EN.CITE </w:instrText>
      </w:r>
      <w:r w:rsidR="00A03F2C">
        <w:rPr>
          <w:rFonts w:ascii="Arial" w:eastAsiaTheme="minorEastAsia" w:hAnsi="Arial" w:cs="Arial"/>
          <w:color w:val="000000" w:themeColor="text1"/>
          <w:kern w:val="24"/>
          <w:sz w:val="24"/>
          <w:szCs w:val="24"/>
        </w:rPr>
        <w:fldChar w:fldCharType="begin">
          <w:fldData xml:space="preserve">PEVuZE5vdGU+PENpdGU+PEF1dGhvcj5UYXlsb3I8L0F1dGhvcj48WWVhcj4yMDAzPC9ZZWFyPjxS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=
</w:fldData>
        </w:fldChar>
      </w:r>
      <w:r w:rsidR="00A03F2C">
        <w:rPr>
          <w:rFonts w:ascii="Arial" w:eastAsiaTheme="minorEastAsia" w:hAnsi="Arial" w:cs="Arial"/>
          <w:color w:val="000000" w:themeColor="text1"/>
          <w:kern w:val="24"/>
          <w:sz w:val="24"/>
          <w:szCs w:val="24"/>
        </w:rPr>
        <w:instrText xml:space="preserve"> ADDIN EN.CITE.DATA </w:instrText>
      </w:r>
      <w:r w:rsidR="00A03F2C">
        <w:rPr>
          <w:rFonts w:ascii="Arial" w:eastAsiaTheme="minorEastAsia" w:hAnsi="Arial" w:cs="Arial"/>
          <w:color w:val="000000" w:themeColor="text1"/>
          <w:kern w:val="24"/>
          <w:sz w:val="24"/>
          <w:szCs w:val="24"/>
        </w:rPr>
      </w:r>
      <w:r w:rsidR="00A03F2C">
        <w:rPr>
          <w:rFonts w:ascii="Arial" w:eastAsiaTheme="minorEastAsia" w:hAnsi="Arial" w:cs="Arial"/>
          <w:color w:val="000000" w:themeColor="text1"/>
          <w:kern w:val="24"/>
          <w:sz w:val="24"/>
          <w:szCs w:val="24"/>
        </w:rPr>
        <w:fldChar w:fldCharType="end"/>
      </w:r>
      <w:r w:rsidR="00A03F2C">
        <w:rPr>
          <w:rFonts w:ascii="Arial" w:eastAsiaTheme="minorEastAsia" w:hAnsi="Arial" w:cs="Arial"/>
          <w:color w:val="000000" w:themeColor="text1"/>
          <w:kern w:val="24"/>
          <w:sz w:val="24"/>
          <w:szCs w:val="24"/>
        </w:rPr>
      </w:r>
      <w:r w:rsidR="00A03F2C">
        <w:rPr>
          <w:rFonts w:ascii="Arial" w:eastAsiaTheme="minorEastAsia" w:hAnsi="Arial" w:cs="Arial"/>
          <w:color w:val="000000" w:themeColor="text1"/>
          <w:kern w:val="24"/>
          <w:sz w:val="24"/>
          <w:szCs w:val="24"/>
        </w:rPr>
        <w:fldChar w:fldCharType="separate"/>
      </w:r>
      <w:r w:rsidR="00A03F2C" w:rsidRPr="00A03F2C">
        <w:rPr>
          <w:rFonts w:ascii="Arial" w:eastAsiaTheme="minorEastAsia" w:hAnsi="Arial" w:cs="Arial"/>
          <w:noProof/>
          <w:color w:val="000000" w:themeColor="text1"/>
          <w:kern w:val="24"/>
          <w:sz w:val="24"/>
          <w:szCs w:val="24"/>
          <w:vertAlign w:val="superscript"/>
        </w:rPr>
        <w:t>4,5</w:t>
      </w:r>
      <w:r w:rsidR="00A03F2C">
        <w:rPr>
          <w:rFonts w:ascii="Arial" w:eastAsiaTheme="minorEastAsia" w:hAnsi="Arial" w:cs="Arial"/>
          <w:color w:val="000000" w:themeColor="text1"/>
          <w:kern w:val="24"/>
          <w:sz w:val="24"/>
          <w:szCs w:val="24"/>
        </w:rPr>
        <w:fldChar w:fldCharType="end"/>
      </w:r>
      <w:r w:rsidRPr="00843E0B">
        <w:rPr>
          <w:rFonts w:ascii="Arial" w:eastAsiaTheme="minorEastAsia" w:hAnsi="Arial" w:cs="Arial"/>
          <w:color w:val="000000" w:themeColor="text1"/>
          <w:kern w:val="24"/>
          <w:sz w:val="24"/>
          <w:szCs w:val="24"/>
        </w:rPr>
        <w:t xml:space="preserve"> </w:t>
      </w:r>
    </w:p>
    <w:p w14:paraId="00BFF25D" w14:textId="16F12CD4" w:rsidR="00EE0383" w:rsidRPr="00EE0383" w:rsidRDefault="00983C2B" w:rsidP="00DE3446">
      <w:pPr>
        <w:pStyle w:val="ListParagraph"/>
        <w:numPr>
          <w:ilvl w:val="3"/>
          <w:numId w:val="4"/>
        </w:numPr>
        <w:spacing w:before="60"/>
        <w:ind w:left="1560" w:hanging="426"/>
        <w:rPr>
          <w:rFonts w:ascii="Arial" w:eastAsia="Times New Roman" w:hAnsi="Arial" w:cs="Arial"/>
          <w:sz w:val="24"/>
          <w:szCs w:val="24"/>
        </w:rPr>
      </w:pPr>
      <w:r>
        <w:rPr>
          <w:rFonts w:ascii="Arial" w:eastAsiaTheme="minorEastAsia" w:hAnsi="Arial" w:cs="Arial"/>
          <w:color w:val="000000" w:themeColor="text1"/>
          <w:kern w:val="24"/>
          <w:sz w:val="24"/>
          <w:szCs w:val="24"/>
        </w:rPr>
        <w:t>There is a s</w:t>
      </w:r>
      <w:r w:rsidR="00772A9F" w:rsidRPr="00772A9F">
        <w:rPr>
          <w:rFonts w:ascii="Arial" w:eastAsiaTheme="minorEastAsia" w:hAnsi="Arial" w:cs="Arial"/>
          <w:color w:val="000000" w:themeColor="text1"/>
          <w:kern w:val="24"/>
          <w:sz w:val="24"/>
          <w:szCs w:val="24"/>
        </w:rPr>
        <w:t xml:space="preserve">trong relationship between insomnia and subsequent </w:t>
      </w:r>
      <w:r w:rsidR="00EB6360">
        <w:rPr>
          <w:rFonts w:ascii="Arial" w:eastAsiaTheme="minorEastAsia" w:hAnsi="Arial" w:cs="Arial"/>
          <w:color w:val="000000" w:themeColor="text1"/>
          <w:kern w:val="24"/>
          <w:sz w:val="24"/>
          <w:szCs w:val="24"/>
        </w:rPr>
        <w:t xml:space="preserve">onset of </w:t>
      </w:r>
      <w:r w:rsidR="00772A9F" w:rsidRPr="00772A9F">
        <w:rPr>
          <w:rFonts w:ascii="Arial" w:eastAsiaTheme="minorEastAsia" w:hAnsi="Arial" w:cs="Arial"/>
          <w:color w:val="000000" w:themeColor="text1"/>
          <w:kern w:val="24"/>
          <w:sz w:val="24"/>
          <w:szCs w:val="24"/>
        </w:rPr>
        <w:t>depression within 1-3 years</w:t>
      </w:r>
      <w:r w:rsidR="008D418D">
        <w:rPr>
          <w:rFonts w:ascii="Arial" w:eastAsiaTheme="minorEastAsia" w:hAnsi="Arial" w:cs="Arial"/>
          <w:color w:val="000000" w:themeColor="text1"/>
          <w:kern w:val="24"/>
          <w:sz w:val="24"/>
          <w:szCs w:val="24"/>
        </w:rPr>
        <w:t>.</w:t>
      </w:r>
      <w:r w:rsidR="00A03F2C">
        <w:rPr>
          <w:rFonts w:ascii="Arial" w:eastAsiaTheme="minorEastAsia" w:hAnsi="Arial" w:cs="Arial"/>
          <w:color w:val="000000" w:themeColor="text1"/>
          <w:kern w:val="24"/>
          <w:sz w:val="24"/>
          <w:szCs w:val="24"/>
        </w:rPr>
        <w:fldChar w:fldCharType="begin"/>
      </w:r>
      <w:r w:rsidR="00A03F2C">
        <w:rPr>
          <w:rFonts w:ascii="Arial" w:eastAsiaTheme="minorEastAsia" w:hAnsi="Arial" w:cs="Arial"/>
          <w:color w:val="000000" w:themeColor="text1"/>
          <w:kern w:val="24"/>
          <w:sz w:val="24"/>
          <w:szCs w:val="24"/>
        </w:rPr>
        <w:instrText xml:space="preserve"> ADDIN EN.CITE &lt;EndNote&gt;&lt;Cite&gt;&lt;Author&gt;Riemann&lt;/Author&gt;&lt;Year&gt;2003&lt;/Year&gt;&lt;RecNum&gt;4&lt;/RecNum&gt;&lt;DisplayText&gt;&lt;style face="superscript"&gt;6&lt;/style&gt;&lt;/DisplayText&gt;&lt;record&gt;&lt;rec-number&gt;4&lt;/rec-number&gt;&lt;foreign-keys&gt;&lt;key app="EN" db-id="9affvdfa40xwaseppp4vvsskvsvxtv929t5p" timestamp="1574241490"&gt;4&lt;/key&gt;&lt;/foreign-keys&gt;&lt;ref-type name="Journal Article"&gt;17&lt;/ref-type&gt;&lt;contributors&gt;&lt;authors&gt;&lt;author&gt;Riemann, D.&lt;/author&gt;&lt;author&gt;Voderholzer, U.&lt;/author&gt;&lt;/authors&gt;&lt;/contributors&gt;&lt;auth-address&gt;Department of Psychiatry and Psychotherapy, University Hospital of Freiburg, Hauptstrasse 5, 79104 Freiburg, Germany. dieter_riemann@psyallg.ukl.uni-freiburg.de&lt;/auth-address&gt;&lt;titles&gt;&lt;title&gt;Primary insomnia: a risk factor to develop depression?&lt;/title&gt;&lt;secondary-title&gt;J Affect Disord&lt;/secondary-title&gt;&lt;alt-title&gt;Journal of affective disorders&lt;/alt-title&gt;&lt;/titles&gt;&lt;periodical&gt;&lt;full-title&gt;J Affect Disord&lt;/full-title&gt;&lt;abbr-1&gt;Journal of affective disorders&lt;/abbr-1&gt;&lt;/periodical&gt;&lt;alt-periodical&gt;&lt;full-title&gt;J Affect Disord&lt;/full-title&gt;&lt;abbr-1&gt;Journal of affective disorders&lt;/abbr-1&gt;&lt;/alt-periodical&gt;&lt;pages&gt;255-9&lt;/pages&gt;&lt;volume&gt;76&lt;/volume&gt;&lt;number&gt;1-3&lt;/number&gt;&lt;edition&gt;2003/08/29&lt;/edition&gt;&lt;keywords&gt;&lt;keyword&gt;Adult&lt;/keyword&gt;&lt;keyword&gt;Aged&lt;/keyword&gt;&lt;keyword&gt;Chronic Disease&lt;/keyword&gt;&lt;keyword&gt;Depressive Disorder/*etiology/physiopathology&lt;/keyword&gt;&lt;keyword&gt;Epidemiologic Studies&lt;/keyword&gt;&lt;keyword&gt;Female&lt;/keyword&gt;&lt;keyword&gt;Humans&lt;/keyword&gt;&lt;keyword&gt;Longitudinal Studies&lt;/keyword&gt;&lt;keyword&gt;Male&lt;/keyword&gt;&lt;keyword&gt;Middle Aged&lt;/keyword&gt;&lt;keyword&gt;Risk Factors&lt;/keyword&gt;&lt;keyword&gt;Sleep Initiation and Maintenance Disorders/*complications&lt;/keyword&gt;&lt;/keywords&gt;&lt;dates&gt;&lt;year&gt;2003&lt;/year&gt;&lt;pub-dates&gt;&lt;date&gt;Sep&lt;/date&gt;&lt;/pub-dates&gt;&lt;/dates&gt;&lt;isbn&gt;0165-0327 (Print)&amp;#xD;0165-0327&lt;/isbn&gt;&lt;accession-num&gt;12943956&lt;/accession-num&gt;&lt;urls&gt;&lt;/urls&gt;&lt;electronic-resource-num&gt;10.1016/s0165-0327(02)00072-1&lt;/electronic-resource-num&gt;&lt;remote-database-provider&gt;NLM&lt;/remote-database-provider&gt;&lt;language&gt;eng&lt;/language&gt;&lt;/record&gt;&lt;/Cite&gt;&lt;/EndNote&gt;</w:instrText>
      </w:r>
      <w:r w:rsidR="00A03F2C">
        <w:rPr>
          <w:rFonts w:ascii="Arial" w:eastAsiaTheme="minorEastAsia" w:hAnsi="Arial" w:cs="Arial"/>
          <w:color w:val="000000" w:themeColor="text1"/>
          <w:kern w:val="24"/>
          <w:sz w:val="24"/>
          <w:szCs w:val="24"/>
        </w:rPr>
        <w:fldChar w:fldCharType="separate"/>
      </w:r>
      <w:r w:rsidR="00A03F2C" w:rsidRPr="00A03F2C">
        <w:rPr>
          <w:rFonts w:ascii="Arial" w:eastAsiaTheme="minorEastAsia" w:hAnsi="Arial" w:cs="Arial"/>
          <w:noProof/>
          <w:color w:val="000000" w:themeColor="text1"/>
          <w:kern w:val="24"/>
          <w:sz w:val="24"/>
          <w:szCs w:val="24"/>
          <w:vertAlign w:val="superscript"/>
        </w:rPr>
        <w:t>6</w:t>
      </w:r>
      <w:r w:rsidR="00A03F2C">
        <w:rPr>
          <w:rFonts w:ascii="Arial" w:eastAsiaTheme="minorEastAsia" w:hAnsi="Arial" w:cs="Arial"/>
          <w:color w:val="000000" w:themeColor="text1"/>
          <w:kern w:val="24"/>
          <w:sz w:val="24"/>
          <w:szCs w:val="24"/>
        </w:rPr>
        <w:fldChar w:fldCharType="end"/>
      </w:r>
      <w:r w:rsidR="00EE0383" w:rsidRPr="00EE0383">
        <w:rPr>
          <w:rFonts w:ascii="Arial" w:eastAsiaTheme="minorEastAsia" w:hAnsi="Arial" w:cs="Arial"/>
          <w:color w:val="000000" w:themeColor="text1"/>
          <w:kern w:val="24"/>
          <w:sz w:val="24"/>
          <w:szCs w:val="24"/>
        </w:rPr>
        <w:t xml:space="preserve"> </w:t>
      </w:r>
    </w:p>
    <w:p w14:paraId="3F473831" w14:textId="37122971" w:rsidR="00EE0383" w:rsidRPr="00EE0383" w:rsidRDefault="00772A9F" w:rsidP="00DE3446">
      <w:pPr>
        <w:pStyle w:val="ListParagraph"/>
        <w:numPr>
          <w:ilvl w:val="3"/>
          <w:numId w:val="4"/>
        </w:numPr>
        <w:spacing w:before="60"/>
        <w:ind w:left="1560" w:hanging="426"/>
        <w:rPr>
          <w:rFonts w:ascii="Arial" w:eastAsia="Times New Roman" w:hAnsi="Arial" w:cs="Arial"/>
          <w:sz w:val="24"/>
          <w:szCs w:val="24"/>
        </w:rPr>
      </w:pPr>
      <w:r w:rsidRPr="00772A9F">
        <w:rPr>
          <w:rFonts w:ascii="Arial" w:eastAsiaTheme="minorEastAsia" w:hAnsi="Arial" w:cs="Arial"/>
          <w:color w:val="000000" w:themeColor="text1"/>
          <w:kern w:val="24"/>
          <w:sz w:val="24"/>
          <w:szCs w:val="24"/>
        </w:rPr>
        <w:t xml:space="preserve">Individuals with insomnia and no previous psychiatric history are at increased risk of new onset major depression, panic disorder, </w:t>
      </w:r>
      <w:r w:rsidR="00983C2B">
        <w:rPr>
          <w:rFonts w:ascii="Arial" w:eastAsiaTheme="minorEastAsia" w:hAnsi="Arial" w:cs="Arial"/>
          <w:color w:val="000000" w:themeColor="text1"/>
          <w:kern w:val="24"/>
          <w:sz w:val="24"/>
          <w:szCs w:val="24"/>
        </w:rPr>
        <w:t xml:space="preserve">and </w:t>
      </w:r>
      <w:r w:rsidRPr="00772A9F">
        <w:rPr>
          <w:rFonts w:ascii="Arial" w:eastAsiaTheme="minorEastAsia" w:hAnsi="Arial" w:cs="Arial"/>
          <w:color w:val="000000" w:themeColor="text1"/>
          <w:kern w:val="24"/>
          <w:sz w:val="24"/>
          <w:szCs w:val="24"/>
        </w:rPr>
        <w:t>alcohol abuse</w:t>
      </w:r>
      <w:r w:rsidR="008D418D">
        <w:rPr>
          <w:rFonts w:ascii="Arial" w:eastAsiaTheme="minorEastAsia" w:hAnsi="Arial" w:cs="Arial"/>
          <w:color w:val="000000" w:themeColor="text1"/>
          <w:kern w:val="24"/>
          <w:sz w:val="24"/>
          <w:szCs w:val="24"/>
        </w:rPr>
        <w:t>.</w:t>
      </w:r>
      <w:r w:rsidR="00A03F2C">
        <w:rPr>
          <w:rFonts w:ascii="Arial" w:eastAsiaTheme="minorEastAsia" w:hAnsi="Arial" w:cs="Arial"/>
          <w:color w:val="000000" w:themeColor="text1"/>
          <w:kern w:val="24"/>
          <w:sz w:val="24"/>
          <w:szCs w:val="24"/>
        </w:rPr>
        <w:fldChar w:fldCharType="begin">
          <w:fldData xml:space="preserve">PEVuZE5vdGU+PENpdGU+PEF1dGhvcj5XZWlzc21hbjwvQXV0aG9yPjxZZWFyPjE5OTc8L1llYXI+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</w:fldData>
        </w:fldChar>
      </w:r>
      <w:r w:rsidR="00A03F2C">
        <w:rPr>
          <w:rFonts w:ascii="Arial" w:eastAsiaTheme="minorEastAsia" w:hAnsi="Arial" w:cs="Arial"/>
          <w:color w:val="000000" w:themeColor="text1"/>
          <w:kern w:val="24"/>
          <w:sz w:val="24"/>
          <w:szCs w:val="24"/>
        </w:rPr>
        <w:instrText xml:space="preserve"> ADDIN EN.CITE </w:instrText>
      </w:r>
      <w:r w:rsidR="00A03F2C">
        <w:rPr>
          <w:rFonts w:ascii="Arial" w:eastAsiaTheme="minorEastAsia" w:hAnsi="Arial" w:cs="Arial"/>
          <w:color w:val="000000" w:themeColor="text1"/>
          <w:kern w:val="24"/>
          <w:sz w:val="24"/>
          <w:szCs w:val="24"/>
        </w:rPr>
        <w:fldChar w:fldCharType="begin">
          <w:fldData xml:space="preserve">PEVuZE5vdGU+PENpdGU+PEF1dGhvcj5XZWlzc21hbjwvQXV0aG9yPjxZZWFyPjE5OTc8L1llYXI+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</w:fldData>
        </w:fldChar>
      </w:r>
      <w:r w:rsidR="00A03F2C">
        <w:rPr>
          <w:rFonts w:ascii="Arial" w:eastAsiaTheme="minorEastAsia" w:hAnsi="Arial" w:cs="Arial"/>
          <w:color w:val="000000" w:themeColor="text1"/>
          <w:kern w:val="24"/>
          <w:sz w:val="24"/>
          <w:szCs w:val="24"/>
        </w:rPr>
        <w:instrText xml:space="preserve"> ADDIN EN.CITE.DATA </w:instrText>
      </w:r>
      <w:r w:rsidR="00A03F2C">
        <w:rPr>
          <w:rFonts w:ascii="Arial" w:eastAsiaTheme="minorEastAsia" w:hAnsi="Arial" w:cs="Arial"/>
          <w:color w:val="000000" w:themeColor="text1"/>
          <w:kern w:val="24"/>
          <w:sz w:val="24"/>
          <w:szCs w:val="24"/>
        </w:rPr>
      </w:r>
      <w:r w:rsidR="00A03F2C">
        <w:rPr>
          <w:rFonts w:ascii="Arial" w:eastAsiaTheme="minorEastAsia" w:hAnsi="Arial" w:cs="Arial"/>
          <w:color w:val="000000" w:themeColor="text1"/>
          <w:kern w:val="24"/>
          <w:sz w:val="24"/>
          <w:szCs w:val="24"/>
        </w:rPr>
        <w:fldChar w:fldCharType="end"/>
      </w:r>
      <w:r w:rsidR="00A03F2C">
        <w:rPr>
          <w:rFonts w:ascii="Arial" w:eastAsiaTheme="minorEastAsia" w:hAnsi="Arial" w:cs="Arial"/>
          <w:color w:val="000000" w:themeColor="text1"/>
          <w:kern w:val="24"/>
          <w:sz w:val="24"/>
          <w:szCs w:val="24"/>
        </w:rPr>
      </w:r>
      <w:r w:rsidR="00A03F2C">
        <w:rPr>
          <w:rFonts w:ascii="Arial" w:eastAsiaTheme="minorEastAsia" w:hAnsi="Arial" w:cs="Arial"/>
          <w:color w:val="000000" w:themeColor="text1"/>
          <w:kern w:val="24"/>
          <w:sz w:val="24"/>
          <w:szCs w:val="24"/>
        </w:rPr>
        <w:fldChar w:fldCharType="separate"/>
      </w:r>
      <w:r w:rsidR="00A03F2C" w:rsidRPr="00A03F2C">
        <w:rPr>
          <w:rFonts w:ascii="Arial" w:eastAsiaTheme="minorEastAsia" w:hAnsi="Arial" w:cs="Arial"/>
          <w:noProof/>
          <w:color w:val="000000" w:themeColor="text1"/>
          <w:kern w:val="24"/>
          <w:sz w:val="24"/>
          <w:szCs w:val="24"/>
          <w:vertAlign w:val="superscript"/>
        </w:rPr>
        <w:t>7</w:t>
      </w:r>
      <w:r w:rsidR="00A03F2C">
        <w:rPr>
          <w:rFonts w:ascii="Arial" w:eastAsiaTheme="minorEastAsia" w:hAnsi="Arial" w:cs="Arial"/>
          <w:color w:val="000000" w:themeColor="text1"/>
          <w:kern w:val="24"/>
          <w:sz w:val="24"/>
          <w:szCs w:val="24"/>
        </w:rPr>
        <w:fldChar w:fldCharType="end"/>
      </w:r>
      <w:r w:rsidR="00EE0383" w:rsidRPr="00EE0383">
        <w:rPr>
          <w:rFonts w:ascii="Arial" w:eastAsiaTheme="minorEastAsia" w:hAnsi="Arial" w:cs="Arial"/>
          <w:color w:val="000000" w:themeColor="text1"/>
          <w:kern w:val="24"/>
          <w:sz w:val="24"/>
          <w:szCs w:val="24"/>
        </w:rPr>
        <w:t xml:space="preserve"> </w:t>
      </w:r>
    </w:p>
    <w:p w14:paraId="792CEAF7" w14:textId="55CF09F0" w:rsidR="00EE0383" w:rsidRPr="00EE0383" w:rsidRDefault="00772A9F" w:rsidP="00DE3446">
      <w:pPr>
        <w:pStyle w:val="ListParagraph"/>
        <w:numPr>
          <w:ilvl w:val="3"/>
          <w:numId w:val="4"/>
        </w:numPr>
        <w:spacing w:before="60"/>
        <w:ind w:left="1560" w:hanging="426"/>
        <w:rPr>
          <w:rFonts w:ascii="Arial" w:eastAsia="Times New Roman" w:hAnsi="Arial" w:cs="Arial"/>
          <w:sz w:val="24"/>
          <w:szCs w:val="24"/>
        </w:rPr>
      </w:pPr>
      <w:r w:rsidRPr="00772A9F">
        <w:rPr>
          <w:rFonts w:ascii="Arial" w:eastAsiaTheme="minorEastAsia" w:hAnsi="Arial" w:cs="Arial"/>
          <w:color w:val="000000" w:themeColor="text1"/>
          <w:kern w:val="24"/>
          <w:sz w:val="24"/>
          <w:szCs w:val="24"/>
        </w:rPr>
        <w:t>In adolescents in 69% of cases of comorbid insomnia and depression, insomnia occurred first, while in 73% of cases of comorbid insomnia and anxiety, anxiety occurred first</w:t>
      </w:r>
      <w:r w:rsidR="008D418D">
        <w:rPr>
          <w:rFonts w:ascii="Arial" w:eastAsiaTheme="minorEastAsia" w:hAnsi="Arial" w:cs="Arial"/>
          <w:color w:val="000000" w:themeColor="text1"/>
          <w:kern w:val="24"/>
          <w:sz w:val="24"/>
          <w:szCs w:val="24"/>
        </w:rPr>
        <w:t>.</w:t>
      </w:r>
      <w:r w:rsidR="00A03F2C">
        <w:rPr>
          <w:rFonts w:ascii="Arial" w:eastAsiaTheme="minorEastAsia" w:hAnsi="Arial" w:cs="Arial"/>
          <w:color w:val="000000" w:themeColor="text1"/>
          <w:kern w:val="24"/>
          <w:sz w:val="24"/>
          <w:szCs w:val="24"/>
        </w:rPr>
        <w:fldChar w:fldCharType="begin">
          <w:fldData xml:space="preserve">PEVuZE5vdGU+PENpdGU+PEF1dGhvcj5Kb2huc29uPC9BdXRob3I+PFllYXI+MjAwNjwvWWVhcj48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=
</w:fldData>
        </w:fldChar>
      </w:r>
      <w:r w:rsidR="00A03F2C">
        <w:rPr>
          <w:rFonts w:ascii="Arial" w:eastAsiaTheme="minorEastAsia" w:hAnsi="Arial" w:cs="Arial"/>
          <w:color w:val="000000" w:themeColor="text1"/>
          <w:kern w:val="24"/>
          <w:sz w:val="24"/>
          <w:szCs w:val="24"/>
        </w:rPr>
        <w:instrText xml:space="preserve"> ADDIN EN.CITE </w:instrText>
      </w:r>
      <w:r w:rsidR="00A03F2C">
        <w:rPr>
          <w:rFonts w:ascii="Arial" w:eastAsiaTheme="minorEastAsia" w:hAnsi="Arial" w:cs="Arial"/>
          <w:color w:val="000000" w:themeColor="text1"/>
          <w:kern w:val="24"/>
          <w:sz w:val="24"/>
          <w:szCs w:val="24"/>
        </w:rPr>
        <w:fldChar w:fldCharType="begin">
          <w:fldData xml:space="preserve">PEVuZE5vdGU+PENpdGU+PEF1dGhvcj5Kb2huc29uPC9BdXRob3I+PFllYXI+MjAwNjwvWWVhcj48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=
</w:fldData>
        </w:fldChar>
      </w:r>
      <w:r w:rsidR="00A03F2C">
        <w:rPr>
          <w:rFonts w:ascii="Arial" w:eastAsiaTheme="minorEastAsia" w:hAnsi="Arial" w:cs="Arial"/>
          <w:color w:val="000000" w:themeColor="text1"/>
          <w:kern w:val="24"/>
          <w:sz w:val="24"/>
          <w:szCs w:val="24"/>
        </w:rPr>
        <w:instrText xml:space="preserve"> ADDIN EN.CITE.DATA </w:instrText>
      </w:r>
      <w:r w:rsidR="00A03F2C">
        <w:rPr>
          <w:rFonts w:ascii="Arial" w:eastAsiaTheme="minorEastAsia" w:hAnsi="Arial" w:cs="Arial"/>
          <w:color w:val="000000" w:themeColor="text1"/>
          <w:kern w:val="24"/>
          <w:sz w:val="24"/>
          <w:szCs w:val="24"/>
        </w:rPr>
      </w:r>
      <w:r w:rsidR="00A03F2C">
        <w:rPr>
          <w:rFonts w:ascii="Arial" w:eastAsiaTheme="minorEastAsia" w:hAnsi="Arial" w:cs="Arial"/>
          <w:color w:val="000000" w:themeColor="text1"/>
          <w:kern w:val="24"/>
          <w:sz w:val="24"/>
          <w:szCs w:val="24"/>
        </w:rPr>
        <w:fldChar w:fldCharType="end"/>
      </w:r>
      <w:r w:rsidR="00A03F2C">
        <w:rPr>
          <w:rFonts w:ascii="Arial" w:eastAsiaTheme="minorEastAsia" w:hAnsi="Arial" w:cs="Arial"/>
          <w:color w:val="000000" w:themeColor="text1"/>
          <w:kern w:val="24"/>
          <w:sz w:val="24"/>
          <w:szCs w:val="24"/>
        </w:rPr>
      </w:r>
      <w:r w:rsidR="00A03F2C">
        <w:rPr>
          <w:rFonts w:ascii="Arial" w:eastAsiaTheme="minorEastAsia" w:hAnsi="Arial" w:cs="Arial"/>
          <w:color w:val="000000" w:themeColor="text1"/>
          <w:kern w:val="24"/>
          <w:sz w:val="24"/>
          <w:szCs w:val="24"/>
        </w:rPr>
        <w:fldChar w:fldCharType="separate"/>
      </w:r>
      <w:r w:rsidR="00A03F2C" w:rsidRPr="00A03F2C">
        <w:rPr>
          <w:rFonts w:ascii="Arial" w:eastAsiaTheme="minorEastAsia" w:hAnsi="Arial" w:cs="Arial"/>
          <w:noProof/>
          <w:color w:val="000000" w:themeColor="text1"/>
          <w:kern w:val="24"/>
          <w:sz w:val="24"/>
          <w:szCs w:val="24"/>
          <w:vertAlign w:val="superscript"/>
        </w:rPr>
        <w:t>8</w:t>
      </w:r>
      <w:r w:rsidR="00A03F2C">
        <w:rPr>
          <w:rFonts w:ascii="Arial" w:eastAsiaTheme="minorEastAsia" w:hAnsi="Arial" w:cs="Arial"/>
          <w:color w:val="000000" w:themeColor="text1"/>
          <w:kern w:val="24"/>
          <w:sz w:val="24"/>
          <w:szCs w:val="24"/>
        </w:rPr>
        <w:fldChar w:fldCharType="end"/>
      </w:r>
      <w:r w:rsidR="00EE0383" w:rsidRPr="00EE0383">
        <w:rPr>
          <w:rFonts w:ascii="Arial" w:eastAsiaTheme="minorEastAsia" w:hAnsi="Arial" w:cs="Arial"/>
          <w:color w:val="000000" w:themeColor="text1"/>
          <w:kern w:val="24"/>
          <w:sz w:val="24"/>
          <w:szCs w:val="24"/>
        </w:rPr>
        <w:t xml:space="preserve"> </w:t>
      </w:r>
    </w:p>
    <w:p w14:paraId="33715EA2" w14:textId="111E6866" w:rsidR="00EE0383" w:rsidRPr="00983C2B" w:rsidRDefault="00772A9F" w:rsidP="00DE3446">
      <w:pPr>
        <w:pStyle w:val="ListParagraph"/>
        <w:numPr>
          <w:ilvl w:val="3"/>
          <w:numId w:val="4"/>
        </w:numPr>
        <w:spacing w:before="60"/>
        <w:ind w:left="1560" w:hanging="426"/>
        <w:rPr>
          <w:rFonts w:ascii="Arial" w:eastAsia="Times New Roman" w:hAnsi="Arial" w:cs="Arial"/>
          <w:sz w:val="24"/>
          <w:szCs w:val="24"/>
        </w:rPr>
      </w:pPr>
      <w:r w:rsidRPr="008D418D">
        <w:rPr>
          <w:rFonts w:ascii="Arial" w:eastAsiaTheme="minorEastAsia" w:hAnsi="Arial" w:cs="Arial"/>
          <w:color w:val="000000" w:themeColor="text1"/>
          <w:kern w:val="24"/>
          <w:sz w:val="24"/>
          <w:szCs w:val="24"/>
        </w:rPr>
        <w:t xml:space="preserve">Adolescents </w:t>
      </w:r>
      <w:r w:rsidR="00983C2B">
        <w:rPr>
          <w:rFonts w:ascii="Arial" w:eastAsiaTheme="minorEastAsia" w:hAnsi="Arial" w:cs="Arial"/>
          <w:color w:val="000000" w:themeColor="text1"/>
          <w:kern w:val="24"/>
          <w:sz w:val="24"/>
          <w:szCs w:val="24"/>
        </w:rPr>
        <w:t>who</w:t>
      </w:r>
      <w:r w:rsidRPr="008D418D">
        <w:rPr>
          <w:rFonts w:ascii="Arial" w:eastAsiaTheme="minorEastAsia" w:hAnsi="Arial" w:cs="Arial"/>
          <w:color w:val="000000" w:themeColor="text1"/>
          <w:kern w:val="24"/>
          <w:sz w:val="24"/>
          <w:szCs w:val="24"/>
        </w:rPr>
        <w:t xml:space="preserve"> commit suicide have higher rates of insomnia in week preceding death</w:t>
      </w:r>
      <w:r w:rsidR="008D418D" w:rsidRPr="008D418D">
        <w:rPr>
          <w:rFonts w:ascii="Arial" w:eastAsiaTheme="minorEastAsia" w:hAnsi="Arial" w:cs="Arial"/>
          <w:color w:val="000000" w:themeColor="text1"/>
          <w:kern w:val="24"/>
          <w:sz w:val="24"/>
          <w:szCs w:val="24"/>
        </w:rPr>
        <w:t>.</w:t>
      </w:r>
      <w:r w:rsidR="00A03F2C" w:rsidRPr="008D418D">
        <w:rPr>
          <w:rFonts w:ascii="Arial" w:eastAsiaTheme="minorEastAsia" w:hAnsi="Arial" w:cs="Arial"/>
          <w:color w:val="000000" w:themeColor="text1"/>
          <w:kern w:val="24"/>
          <w:sz w:val="24"/>
          <w:szCs w:val="24"/>
        </w:rPr>
        <w:fldChar w:fldCharType="begin">
          <w:fldData xml:space="preserve">PEVuZE5vdGU+PENpdGU+PEF1dGhvcj5Hb2xkc3RlaW48L0F1dGhvcj48WWVhcj4yMDA4PC9ZZWFy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</w:fldData>
        </w:fldChar>
      </w:r>
      <w:r w:rsidR="00A03F2C" w:rsidRPr="008D418D">
        <w:rPr>
          <w:rFonts w:ascii="Arial" w:eastAsiaTheme="minorEastAsia" w:hAnsi="Arial" w:cs="Arial"/>
          <w:color w:val="000000" w:themeColor="text1"/>
          <w:kern w:val="24"/>
          <w:sz w:val="24"/>
          <w:szCs w:val="24"/>
        </w:rPr>
        <w:instrText xml:space="preserve"> ADDIN EN.CITE </w:instrText>
      </w:r>
      <w:r w:rsidR="00A03F2C" w:rsidRPr="008D418D">
        <w:rPr>
          <w:rFonts w:ascii="Arial" w:eastAsiaTheme="minorEastAsia" w:hAnsi="Arial" w:cs="Arial"/>
          <w:color w:val="000000" w:themeColor="text1"/>
          <w:kern w:val="24"/>
          <w:sz w:val="24"/>
          <w:szCs w:val="24"/>
        </w:rPr>
        <w:fldChar w:fldCharType="begin">
          <w:fldData xml:space="preserve">PEVuZE5vdGU+PENpdGU+PEF1dGhvcj5Hb2xkc3RlaW48L0F1dGhvcj48WWVhcj4yMDA4PC9ZZWFy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</w:fldData>
        </w:fldChar>
      </w:r>
      <w:r w:rsidR="00A03F2C" w:rsidRPr="008D418D">
        <w:rPr>
          <w:rFonts w:ascii="Arial" w:eastAsiaTheme="minorEastAsia" w:hAnsi="Arial" w:cs="Arial"/>
          <w:color w:val="000000" w:themeColor="text1"/>
          <w:kern w:val="24"/>
          <w:sz w:val="24"/>
          <w:szCs w:val="24"/>
        </w:rPr>
        <w:instrText xml:space="preserve"> ADDIN EN.CITE.DATA </w:instrText>
      </w:r>
      <w:r w:rsidR="00A03F2C" w:rsidRPr="008D418D">
        <w:rPr>
          <w:rFonts w:ascii="Arial" w:eastAsiaTheme="minorEastAsia" w:hAnsi="Arial" w:cs="Arial"/>
          <w:color w:val="000000" w:themeColor="text1"/>
          <w:kern w:val="24"/>
          <w:sz w:val="24"/>
          <w:szCs w:val="24"/>
        </w:rPr>
      </w:r>
      <w:r w:rsidR="00A03F2C" w:rsidRPr="008D418D">
        <w:rPr>
          <w:rFonts w:ascii="Arial" w:eastAsiaTheme="minorEastAsia" w:hAnsi="Arial" w:cs="Arial"/>
          <w:color w:val="000000" w:themeColor="text1"/>
          <w:kern w:val="24"/>
          <w:sz w:val="24"/>
          <w:szCs w:val="24"/>
        </w:rPr>
        <w:fldChar w:fldCharType="end"/>
      </w:r>
      <w:r w:rsidR="00A03F2C" w:rsidRPr="008D418D">
        <w:rPr>
          <w:rFonts w:ascii="Arial" w:eastAsiaTheme="minorEastAsia" w:hAnsi="Arial" w:cs="Arial"/>
          <w:color w:val="000000" w:themeColor="text1"/>
          <w:kern w:val="24"/>
          <w:sz w:val="24"/>
          <w:szCs w:val="24"/>
        </w:rPr>
      </w:r>
      <w:r w:rsidR="00A03F2C" w:rsidRPr="008D418D">
        <w:rPr>
          <w:rFonts w:ascii="Arial" w:eastAsiaTheme="minorEastAsia" w:hAnsi="Arial" w:cs="Arial"/>
          <w:color w:val="000000" w:themeColor="text1"/>
          <w:kern w:val="24"/>
          <w:sz w:val="24"/>
          <w:szCs w:val="24"/>
        </w:rPr>
        <w:fldChar w:fldCharType="separate"/>
      </w:r>
      <w:r w:rsidR="00A03F2C" w:rsidRPr="008D418D">
        <w:rPr>
          <w:rFonts w:ascii="Arial" w:eastAsiaTheme="minorEastAsia" w:hAnsi="Arial" w:cs="Arial"/>
          <w:noProof/>
          <w:color w:val="000000" w:themeColor="text1"/>
          <w:kern w:val="24"/>
          <w:sz w:val="24"/>
          <w:szCs w:val="24"/>
          <w:vertAlign w:val="superscript"/>
        </w:rPr>
        <w:t>9</w:t>
      </w:r>
      <w:r w:rsidR="00A03F2C" w:rsidRPr="008D418D">
        <w:rPr>
          <w:rFonts w:ascii="Arial" w:eastAsiaTheme="minorEastAsia" w:hAnsi="Arial" w:cs="Arial"/>
          <w:color w:val="000000" w:themeColor="text1"/>
          <w:kern w:val="24"/>
          <w:sz w:val="24"/>
          <w:szCs w:val="24"/>
        </w:rPr>
        <w:fldChar w:fldCharType="end"/>
      </w:r>
      <w:r w:rsidR="00EE0383" w:rsidRPr="008D418D">
        <w:rPr>
          <w:rFonts w:ascii="Arial" w:eastAsiaTheme="minorEastAsia" w:hAnsi="Arial" w:cs="Arial"/>
          <w:color w:val="000000" w:themeColor="text1"/>
          <w:kern w:val="24"/>
          <w:sz w:val="24"/>
          <w:szCs w:val="24"/>
        </w:rPr>
        <w:t xml:space="preserve"> </w:t>
      </w:r>
    </w:p>
    <w:p w14:paraId="1A385808" w14:textId="77777777" w:rsidR="00983C2B" w:rsidRPr="008D418D" w:rsidRDefault="00983C2B" w:rsidP="00DE3446">
      <w:pPr>
        <w:pStyle w:val="ListParagraph"/>
        <w:spacing w:before="60"/>
        <w:ind w:left="1560"/>
        <w:rPr>
          <w:rFonts w:ascii="Arial" w:eastAsia="Times New Roman" w:hAnsi="Arial" w:cs="Arial"/>
          <w:sz w:val="24"/>
          <w:szCs w:val="24"/>
        </w:rPr>
      </w:pPr>
    </w:p>
    <w:p w14:paraId="5EDE21FE" w14:textId="0ED292DD" w:rsidR="00080A5D" w:rsidRPr="006D46EE" w:rsidRDefault="00080A5D" w:rsidP="00DE3446">
      <w:pPr>
        <w:pStyle w:val="ListParagraph"/>
        <w:numPr>
          <w:ilvl w:val="1"/>
          <w:numId w:val="4"/>
        </w:numPr>
        <w:spacing w:before="60"/>
        <w:ind w:left="993" w:hanging="284"/>
        <w:rPr>
          <w:rFonts w:ascii="Arial" w:hAnsi="Arial" w:cs="Arial"/>
          <w:b/>
          <w:bCs/>
          <w:sz w:val="24"/>
          <w:szCs w:val="24"/>
        </w:rPr>
      </w:pPr>
      <w:r w:rsidRPr="006D46EE">
        <w:rPr>
          <w:rFonts w:ascii="Arial" w:hAnsi="Arial" w:cs="Arial"/>
          <w:b/>
          <w:bCs/>
          <w:sz w:val="24"/>
          <w:szCs w:val="24"/>
        </w:rPr>
        <w:t>Depression</w:t>
      </w:r>
    </w:p>
    <w:p w14:paraId="6F2D9774" w14:textId="7FC53E35" w:rsidR="00CA187E" w:rsidRDefault="00983C2B" w:rsidP="00DE3446">
      <w:pPr>
        <w:pStyle w:val="ListParagraph"/>
        <w:numPr>
          <w:ilvl w:val="2"/>
          <w:numId w:val="14"/>
        </w:numPr>
        <w:spacing w:before="60"/>
        <w:ind w:left="1560" w:hanging="426"/>
        <w:rPr>
          <w:rFonts w:ascii="Arial" w:hAnsi="Arial" w:cs="Arial"/>
          <w:sz w:val="24"/>
          <w:szCs w:val="24"/>
        </w:rPr>
      </w:pPr>
      <w:bookmarkStart w:id="2" w:name="_Hlk25154510"/>
      <w:r>
        <w:rPr>
          <w:rFonts w:ascii="Arial" w:hAnsi="Arial" w:cs="Arial"/>
          <w:sz w:val="24"/>
          <w:szCs w:val="24"/>
        </w:rPr>
        <w:t>The links between depression and disturbed sleep are b</w:t>
      </w:r>
      <w:r w:rsidR="00CA187E" w:rsidRPr="00EE0383">
        <w:rPr>
          <w:rFonts w:ascii="Arial" w:hAnsi="Arial" w:cs="Arial"/>
          <w:sz w:val="24"/>
          <w:szCs w:val="24"/>
        </w:rPr>
        <w:t>idirectional</w:t>
      </w:r>
      <w:r>
        <w:rPr>
          <w:rFonts w:ascii="Arial" w:hAnsi="Arial" w:cs="Arial"/>
          <w:sz w:val="24"/>
          <w:szCs w:val="24"/>
        </w:rPr>
        <w:t>.</w:t>
      </w:r>
      <w:r w:rsidR="00A03F2C">
        <w:rPr>
          <w:rFonts w:ascii="Arial" w:hAnsi="Arial" w:cs="Arial"/>
          <w:sz w:val="24"/>
          <w:szCs w:val="24"/>
        </w:rPr>
        <w:fldChar w:fldCharType="begin"/>
      </w:r>
      <w:r w:rsidR="00A03F2C">
        <w:rPr>
          <w:rFonts w:ascii="Arial" w:hAnsi="Arial" w:cs="Arial"/>
          <w:sz w:val="24"/>
          <w:szCs w:val="24"/>
        </w:rPr>
        <w:instrText xml:space="preserve"> ADDIN EN.CITE &lt;EndNote&gt;&lt;Cite&gt;&lt;Author&gt;Fang&lt;/Author&gt;&lt;Year&gt;2019&lt;/Year&gt;&lt;RecNum&gt;18&lt;/RecNum&gt;&lt;DisplayText&gt;&lt;style face="superscript"&gt;10&lt;/style&gt;&lt;/DisplayText&gt;&lt;record&gt;&lt;rec-number&gt;18&lt;/rec-number&gt;&lt;foreign-keys&gt;&lt;key app="EN" db-id="9affvdfa40xwaseppp4vvsskvsvxtv929t5p" timestamp="1574243178"&gt;18&lt;/key&gt;&lt;/foreign-keys&gt;&lt;ref-type name="Journal Article"&gt;17&lt;/ref-type&gt;&lt;contributors&gt;&lt;authors&gt;&lt;author&gt;Fang, H.&lt;/author&gt;&lt;author&gt;Tu, S.&lt;/author&gt;&lt;author&gt;Sheng, J.&lt;/author&gt;&lt;author&gt;Shao, A.&lt;/author&gt;&lt;/authors&gt;&lt;/contributors&gt;&lt;auth-address&gt;State Key Laboratory for Diagnosis and Treatment of Infectious Diseases, Collaborative Innovation Center for Diagnosis and Treatment of Infectious Diseases, The First Affiliated Hospital, College of Medicine, Zhejiang University, Hangzhou City, Zhejiang Province, China.&amp;#xD;Department of Neurosurgery, Second Affiliated Hospital School of Medicine, Zhejiang University, Hangzhou City, Zhejiang Province, China.&lt;/auth-address&gt;&lt;titles&gt;&lt;title&gt;Depression in sleep disturbance: A review on a bidirectional relationship, mechanisms and treatment&lt;/title&gt;&lt;secondary-title&gt;J Cell Mol Med&lt;/secondary-title&gt;&lt;alt-title&gt;Journal of cellular and molecular medicine&lt;/alt-title&gt;&lt;/titles&gt;&lt;periodical&gt;&lt;full-title&gt;J Cell Mol Med&lt;/full-title&gt;&lt;abbr-1&gt;Journal of cellular and molecular medicine&lt;/abbr-1&gt;&lt;/periodical&gt;&lt;alt-periodical&gt;&lt;full-title&gt;J Cell Mol Med&lt;/full-title&gt;&lt;abbr-1&gt;Journal of cellular and molecular medicine&lt;/abbr-1&gt;&lt;/alt-periodical&gt;&lt;pages&gt;2324-2332&lt;/pages&gt;&lt;volume&gt;23&lt;/volume&gt;&lt;number&gt;4&lt;/number&gt;&lt;edition&gt;2019/02/09&lt;/edition&gt;&lt;keywords&gt;&lt;keyword&gt;bidirectional relation&lt;/keyword&gt;&lt;keyword&gt;depression&lt;/keyword&gt;&lt;keyword&gt;mechanism&lt;/keyword&gt;&lt;keyword&gt;sleep disturbance&lt;/keyword&gt;&lt;keyword&gt;treatment&lt;/keyword&gt;&lt;/keywords&gt;&lt;dates&gt;&lt;year&gt;2019&lt;/year&gt;&lt;pub-dates&gt;&lt;date&gt;Apr&lt;/date&gt;&lt;/pub-dates&gt;&lt;/dates&gt;&lt;isbn&gt;1582-1838&lt;/isbn&gt;&lt;accession-num&gt;30734486&lt;/accession-num&gt;&lt;urls&gt;&lt;/urls&gt;&lt;custom2&gt;PMC6433686&lt;/custom2&gt;&lt;electronic-resource-num&gt;10.1111/jcmm.14170&lt;/electronic-resource-num&gt;&lt;remote-database-provider&gt;NLM&lt;/remote-database-provider&gt;&lt;language&gt;eng&lt;/language&gt;&lt;/record&gt;&lt;/Cite&gt;&lt;/EndNote&gt;</w:instrText>
      </w:r>
      <w:r w:rsidR="00A03F2C">
        <w:rPr>
          <w:rFonts w:ascii="Arial" w:hAnsi="Arial" w:cs="Arial"/>
          <w:sz w:val="24"/>
          <w:szCs w:val="24"/>
        </w:rPr>
        <w:fldChar w:fldCharType="separate"/>
      </w:r>
      <w:r w:rsidR="00A03F2C" w:rsidRPr="00A03F2C">
        <w:rPr>
          <w:rFonts w:ascii="Arial" w:hAnsi="Arial" w:cs="Arial"/>
          <w:noProof/>
          <w:sz w:val="24"/>
          <w:szCs w:val="24"/>
          <w:vertAlign w:val="superscript"/>
        </w:rPr>
        <w:t>10</w:t>
      </w:r>
      <w:r w:rsidR="00A03F2C">
        <w:rPr>
          <w:rFonts w:ascii="Arial" w:hAnsi="Arial" w:cs="Arial"/>
          <w:sz w:val="24"/>
          <w:szCs w:val="24"/>
        </w:rPr>
        <w:fldChar w:fldCharType="end"/>
      </w:r>
      <w:r w:rsidR="004B51F7" w:rsidRPr="00EE0383">
        <w:rPr>
          <w:rFonts w:ascii="Arial" w:hAnsi="Arial" w:cs="Arial"/>
          <w:sz w:val="24"/>
          <w:szCs w:val="24"/>
        </w:rPr>
        <w:t xml:space="preserve"> </w:t>
      </w:r>
    </w:p>
    <w:p w14:paraId="4CF07B94" w14:textId="569CAABD" w:rsidR="007A1E7B" w:rsidRPr="00EE0383" w:rsidRDefault="007A1E7B" w:rsidP="007A1E7B">
      <w:pPr>
        <w:pStyle w:val="ListParagraph"/>
        <w:numPr>
          <w:ilvl w:val="3"/>
          <w:numId w:val="14"/>
        </w:numPr>
        <w:spacing w:before="60"/>
        <w:ind w:left="2127" w:hanging="284"/>
        <w:rPr>
          <w:rFonts w:ascii="Arial" w:hAnsi="Arial" w:cs="Arial"/>
          <w:sz w:val="24"/>
          <w:szCs w:val="24"/>
        </w:rPr>
      </w:pPr>
      <w:r>
        <w:rPr>
          <w:rFonts w:ascii="Arial" w:hAnsi="Arial" w:cs="Arial"/>
          <w:sz w:val="24"/>
          <w:szCs w:val="24"/>
        </w:rPr>
        <w:t xml:space="preserve">Depression disturbs sleep, disturbed sleep </w:t>
      </w:r>
      <w:r w:rsidR="002B794D">
        <w:rPr>
          <w:rFonts w:ascii="Arial" w:hAnsi="Arial" w:cs="Arial"/>
          <w:sz w:val="24"/>
          <w:szCs w:val="24"/>
        </w:rPr>
        <w:t>aggravate</w:t>
      </w:r>
      <w:r>
        <w:rPr>
          <w:rFonts w:ascii="Arial" w:hAnsi="Arial" w:cs="Arial"/>
          <w:sz w:val="24"/>
          <w:szCs w:val="24"/>
        </w:rPr>
        <w:t>s depression</w:t>
      </w:r>
    </w:p>
    <w:p w14:paraId="3BEEBEBD" w14:textId="6CAB17BF" w:rsidR="00CA187E" w:rsidRDefault="00983C2B" w:rsidP="00DE3446">
      <w:pPr>
        <w:pStyle w:val="ListParagraph"/>
        <w:numPr>
          <w:ilvl w:val="2"/>
          <w:numId w:val="14"/>
        </w:numPr>
        <w:spacing w:before="60"/>
        <w:ind w:left="1560" w:hanging="426"/>
        <w:rPr>
          <w:rFonts w:ascii="Arial" w:hAnsi="Arial" w:cs="Arial"/>
          <w:sz w:val="24"/>
          <w:szCs w:val="24"/>
        </w:rPr>
      </w:pPr>
      <w:r>
        <w:rPr>
          <w:rFonts w:ascii="Arial" w:hAnsi="Arial" w:cs="Arial"/>
          <w:sz w:val="24"/>
          <w:szCs w:val="24"/>
        </w:rPr>
        <w:t>C</w:t>
      </w:r>
      <w:r w:rsidR="00CA187E" w:rsidRPr="00EE0383">
        <w:rPr>
          <w:rFonts w:ascii="Arial" w:hAnsi="Arial" w:cs="Arial"/>
          <w:sz w:val="24"/>
          <w:szCs w:val="24"/>
        </w:rPr>
        <w:t>linical depression and common sleep disorders</w:t>
      </w:r>
      <w:r>
        <w:rPr>
          <w:rFonts w:ascii="Arial" w:hAnsi="Arial" w:cs="Arial"/>
          <w:sz w:val="24"/>
          <w:szCs w:val="24"/>
        </w:rPr>
        <w:t xml:space="preserve"> share symptoms</w:t>
      </w:r>
      <w:r w:rsidR="00EB6360">
        <w:rPr>
          <w:rFonts w:ascii="Arial" w:hAnsi="Arial" w:cs="Arial"/>
          <w:sz w:val="24"/>
          <w:szCs w:val="24"/>
        </w:rPr>
        <w:t>*</w:t>
      </w:r>
    </w:p>
    <w:p w14:paraId="10E59C73" w14:textId="6A2AC7F7" w:rsidR="00AF51DC" w:rsidRDefault="00AF51DC" w:rsidP="007A1E7B">
      <w:pPr>
        <w:pStyle w:val="ListParagraph"/>
        <w:numPr>
          <w:ilvl w:val="3"/>
          <w:numId w:val="14"/>
        </w:numPr>
        <w:spacing w:before="60"/>
        <w:ind w:left="2127" w:hanging="284"/>
        <w:rPr>
          <w:rFonts w:ascii="Arial" w:hAnsi="Arial" w:cs="Arial"/>
          <w:sz w:val="24"/>
          <w:szCs w:val="24"/>
        </w:rPr>
      </w:pPr>
      <w:r>
        <w:rPr>
          <w:rFonts w:ascii="Arial" w:hAnsi="Arial" w:cs="Arial"/>
          <w:sz w:val="24"/>
          <w:szCs w:val="24"/>
        </w:rPr>
        <w:t xml:space="preserve">e.g. </w:t>
      </w:r>
      <w:r w:rsidRPr="00EE0383">
        <w:rPr>
          <w:rFonts w:ascii="Arial" w:hAnsi="Arial" w:cs="Arial"/>
          <w:sz w:val="24"/>
          <w:szCs w:val="24"/>
        </w:rPr>
        <w:t>O</w:t>
      </w:r>
      <w:r>
        <w:rPr>
          <w:rFonts w:ascii="Arial" w:hAnsi="Arial" w:cs="Arial"/>
          <w:sz w:val="24"/>
          <w:szCs w:val="24"/>
        </w:rPr>
        <w:t>bstructive sleep apnoea</w:t>
      </w:r>
      <w:r w:rsidRPr="00EE0383">
        <w:rPr>
          <w:rFonts w:ascii="Arial" w:hAnsi="Arial" w:cs="Arial"/>
          <w:sz w:val="24"/>
          <w:szCs w:val="24"/>
        </w:rPr>
        <w:t xml:space="preserve"> </w:t>
      </w:r>
      <w:r w:rsidR="004E2BBF">
        <w:rPr>
          <w:rFonts w:ascii="Arial" w:hAnsi="Arial" w:cs="Arial"/>
          <w:sz w:val="24"/>
          <w:szCs w:val="24"/>
        </w:rPr>
        <w:t xml:space="preserve">(OSA) </w:t>
      </w:r>
      <w:r w:rsidRPr="00EE0383">
        <w:rPr>
          <w:rFonts w:ascii="Arial" w:hAnsi="Arial" w:cs="Arial"/>
          <w:sz w:val="24"/>
          <w:szCs w:val="24"/>
        </w:rPr>
        <w:t>and depression</w:t>
      </w:r>
      <w:r>
        <w:rPr>
          <w:rFonts w:ascii="Arial" w:hAnsi="Arial" w:cs="Arial"/>
          <w:sz w:val="24"/>
          <w:szCs w:val="24"/>
        </w:rPr>
        <w:fldChar w:fldCharType="begin">
          <w:fldData xml:space="preserve">PEVuZE5vdGU+PENpdGU+PEF1dGhvcj5FZHdhcmRzPC9BdXRob3I+PFllYXI+MjAxNTwvWWVhcj48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==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PEVuZE5vdGU+PENpdGU+PEF1dGhvcj5FZHdhcmRzPC9BdXRob3I+PFllYXI+MjAxNTwvWWVhcj48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==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sidRPr="00983C2B">
        <w:rPr>
          <w:rFonts w:ascii="Arial" w:hAnsi="Arial" w:cs="Arial"/>
          <w:noProof/>
          <w:sz w:val="24"/>
          <w:szCs w:val="24"/>
          <w:vertAlign w:val="superscript"/>
        </w:rPr>
        <w:t>11</w:t>
      </w:r>
      <w:r>
        <w:rPr>
          <w:rFonts w:ascii="Arial" w:hAnsi="Arial" w:cs="Arial"/>
          <w:sz w:val="24"/>
          <w:szCs w:val="24"/>
        </w:rPr>
        <w:fldChar w:fldCharType="end"/>
      </w:r>
    </w:p>
    <w:p w14:paraId="06462CFE" w14:textId="77777777" w:rsidR="007E5DCC" w:rsidRPr="00EE0383" w:rsidRDefault="007E5DCC" w:rsidP="007E5DCC">
      <w:pPr>
        <w:pStyle w:val="ListParagraph"/>
        <w:spacing w:before="60"/>
        <w:ind w:left="2127"/>
        <w:rPr>
          <w:rFonts w:ascii="Arial" w:hAnsi="Arial" w:cs="Arial"/>
          <w:sz w:val="24"/>
          <w:szCs w:val="24"/>
        </w:rPr>
      </w:pPr>
    </w:p>
    <w:p w14:paraId="566BAAC5" w14:textId="785D7A61" w:rsidR="00DE3446" w:rsidRPr="00DE3446" w:rsidRDefault="009563A2" w:rsidP="007A1E7B">
      <w:pPr>
        <w:pStyle w:val="Footer"/>
        <w:pBdr>
          <w:top w:val="single" w:sz="4" w:space="1" w:color="auto"/>
          <w:left w:val="single" w:sz="4" w:space="4" w:color="auto"/>
          <w:bottom w:val="single" w:sz="4" w:space="1" w:color="auto"/>
          <w:right w:val="single" w:sz="4" w:space="4" w:color="auto"/>
        </w:pBdr>
        <w:ind w:left="709" w:hanging="567"/>
        <w:rPr>
          <w:rFonts w:ascii="Arial" w:hAnsi="Arial" w:cs="Arial"/>
          <w:sz w:val="18"/>
          <w:szCs w:val="18"/>
        </w:rPr>
      </w:pPr>
      <w:r w:rsidRPr="00EB6360">
        <w:rPr>
          <w:sz w:val="20"/>
          <w:szCs w:val="20"/>
        </w:rPr>
        <w:t xml:space="preserve">* </w:t>
      </w:r>
      <w:r w:rsidRPr="00DE3446">
        <w:rPr>
          <w:rFonts w:ascii="Arial" w:hAnsi="Arial" w:cs="Arial"/>
          <w:sz w:val="20"/>
          <w:szCs w:val="20"/>
        </w:rPr>
        <w:t xml:space="preserve">e.g. </w:t>
      </w:r>
      <w:r w:rsidRPr="00DE3446">
        <w:rPr>
          <w:rFonts w:ascii="Arial" w:hAnsi="Arial" w:cs="Arial"/>
          <w:sz w:val="20"/>
          <w:szCs w:val="20"/>
        </w:rPr>
        <w:tab/>
      </w:r>
      <w:r w:rsidR="00DE3446" w:rsidRPr="00DE3446">
        <w:rPr>
          <w:rFonts w:ascii="Arial" w:hAnsi="Arial" w:cs="Arial"/>
          <w:sz w:val="18"/>
          <w:szCs w:val="18"/>
        </w:rPr>
        <w:t>P</w:t>
      </w:r>
      <w:r w:rsidR="00DE3446">
        <w:rPr>
          <w:rFonts w:ascii="Arial" w:hAnsi="Arial" w:cs="Arial"/>
          <w:sz w:val="18"/>
          <w:szCs w:val="18"/>
        </w:rPr>
        <w:t>atient</w:t>
      </w:r>
      <w:r w:rsidR="00DE3446" w:rsidRPr="00DE3446">
        <w:rPr>
          <w:rFonts w:ascii="Arial" w:hAnsi="Arial" w:cs="Arial"/>
          <w:sz w:val="18"/>
          <w:szCs w:val="18"/>
        </w:rPr>
        <w:t xml:space="preserve"> Health Questionnaire </w:t>
      </w:r>
      <w:r w:rsidRPr="00DE3446">
        <w:rPr>
          <w:rFonts w:ascii="Arial" w:hAnsi="Arial" w:cs="Arial"/>
          <w:sz w:val="18"/>
          <w:szCs w:val="18"/>
        </w:rPr>
        <w:t>(PHQ-9)</w:t>
      </w:r>
      <w:r w:rsidR="00DE3446" w:rsidRPr="00DE3446">
        <w:rPr>
          <w:rFonts w:ascii="Arial" w:hAnsi="Arial" w:cs="Arial"/>
          <w:sz w:val="18"/>
          <w:szCs w:val="18"/>
        </w:rPr>
        <w:t xml:space="preserve"> for depression asks about:</w:t>
      </w:r>
    </w:p>
    <w:p w14:paraId="150CA1CC" w14:textId="71D05700" w:rsidR="009563A2" w:rsidRPr="00DE3446" w:rsidRDefault="00DE3446" w:rsidP="007A1E7B">
      <w:pPr>
        <w:pStyle w:val="Footer"/>
        <w:pBdr>
          <w:top w:val="single" w:sz="4" w:space="1" w:color="auto"/>
          <w:left w:val="single" w:sz="4" w:space="4" w:color="auto"/>
          <w:bottom w:val="single" w:sz="4" w:space="1" w:color="auto"/>
          <w:right w:val="single" w:sz="4" w:space="4" w:color="auto"/>
        </w:pBdr>
        <w:ind w:left="709" w:hanging="567"/>
        <w:rPr>
          <w:rFonts w:ascii="Arial" w:hAnsi="Arial" w:cs="Arial"/>
          <w:sz w:val="18"/>
          <w:szCs w:val="18"/>
        </w:rPr>
      </w:pPr>
      <w:r w:rsidRPr="00DE3446">
        <w:rPr>
          <w:rFonts w:ascii="Arial" w:hAnsi="Arial" w:cs="Arial"/>
          <w:sz w:val="18"/>
          <w:szCs w:val="18"/>
        </w:rPr>
        <w:tab/>
      </w:r>
      <w:r w:rsidR="009563A2" w:rsidRPr="00DE3446">
        <w:rPr>
          <w:rFonts w:ascii="Arial" w:hAnsi="Arial" w:cs="Arial"/>
          <w:sz w:val="18"/>
          <w:szCs w:val="18"/>
        </w:rPr>
        <w:t xml:space="preserve">little interest or pleasure in doing things, feeling down/depressed/hopeless, trouble staying or falling asleep or sleeping too much, feeling tired or having little energy, poor appetite or overeating, feeling bad about yourself/a failure, trouble concentrating, moving/speaking slowly or excessively restless, thoughts better off dead or of self-harm </w:t>
      </w:r>
    </w:p>
    <w:p w14:paraId="1154CFE3" w14:textId="731C5E8E" w:rsidR="00EE4322" w:rsidRPr="00EE4322" w:rsidRDefault="0064561B" w:rsidP="007A1E7B">
      <w:pPr>
        <w:pStyle w:val="ListParagraph"/>
        <w:numPr>
          <w:ilvl w:val="4"/>
          <w:numId w:val="4"/>
        </w:numPr>
        <w:spacing w:before="60"/>
        <w:ind w:left="2694" w:hanging="284"/>
        <w:rPr>
          <w:rFonts w:ascii="Arial" w:hAnsi="Arial" w:cs="Arial"/>
          <w:b/>
          <w:bCs/>
          <w:sz w:val="24"/>
          <w:szCs w:val="24"/>
        </w:rPr>
      </w:pPr>
      <w:r w:rsidRPr="008D418D">
        <w:rPr>
          <w:rFonts w:ascii="Arial" w:hAnsi="Arial" w:cs="Arial"/>
          <w:sz w:val="24"/>
          <w:szCs w:val="24"/>
        </w:rPr>
        <w:lastRenderedPageBreak/>
        <w:t>Potential for misdiagnosis</w:t>
      </w:r>
    </w:p>
    <w:p w14:paraId="22AAC9D1" w14:textId="5C69667B" w:rsidR="00EE4322" w:rsidRPr="00EE4322" w:rsidRDefault="007E680A" w:rsidP="007A1E7B">
      <w:pPr>
        <w:pStyle w:val="ListParagraph"/>
        <w:numPr>
          <w:ilvl w:val="5"/>
          <w:numId w:val="4"/>
        </w:numPr>
        <w:spacing w:before="60"/>
        <w:ind w:left="3261" w:hanging="284"/>
        <w:rPr>
          <w:rFonts w:ascii="Arial" w:hAnsi="Arial" w:cs="Arial"/>
          <w:b/>
          <w:bCs/>
          <w:sz w:val="24"/>
          <w:szCs w:val="24"/>
        </w:rPr>
      </w:pPr>
      <w:r w:rsidRPr="008D418D">
        <w:rPr>
          <w:rFonts w:ascii="Arial" w:hAnsi="Arial" w:cs="Arial"/>
          <w:sz w:val="24"/>
          <w:szCs w:val="24"/>
        </w:rPr>
        <w:t>52% of our sleep clinic patients present on antidepressants</w:t>
      </w:r>
      <w:r w:rsidR="00983C2B">
        <w:rPr>
          <w:rFonts w:ascii="Arial" w:hAnsi="Arial" w:cs="Arial"/>
          <w:sz w:val="24"/>
          <w:szCs w:val="24"/>
        </w:rPr>
        <w:t xml:space="preserve"> vs </w:t>
      </w:r>
      <w:r w:rsidR="0064561B">
        <w:rPr>
          <w:rFonts w:ascii="Arial" w:hAnsi="Arial" w:cs="Arial"/>
          <w:sz w:val="24"/>
          <w:szCs w:val="24"/>
        </w:rPr>
        <w:t>~</w:t>
      </w:r>
      <w:r w:rsidR="00983C2B">
        <w:rPr>
          <w:rFonts w:ascii="Arial" w:hAnsi="Arial" w:cs="Arial"/>
          <w:sz w:val="24"/>
          <w:szCs w:val="24"/>
        </w:rPr>
        <w:t xml:space="preserve">9% </w:t>
      </w:r>
      <w:r w:rsidR="002B794D">
        <w:rPr>
          <w:rFonts w:ascii="Arial" w:hAnsi="Arial" w:cs="Arial"/>
          <w:sz w:val="24"/>
          <w:szCs w:val="24"/>
        </w:rPr>
        <w:t xml:space="preserve">use </w:t>
      </w:r>
      <w:r w:rsidR="00983C2B">
        <w:rPr>
          <w:rFonts w:ascii="Arial" w:hAnsi="Arial" w:cs="Arial"/>
          <w:sz w:val="24"/>
          <w:szCs w:val="24"/>
        </w:rPr>
        <w:t>in adult</w:t>
      </w:r>
      <w:r w:rsidR="007A1E7B">
        <w:rPr>
          <w:rFonts w:ascii="Arial" w:hAnsi="Arial" w:cs="Arial"/>
          <w:sz w:val="24"/>
          <w:szCs w:val="24"/>
        </w:rPr>
        <w:t>s</w:t>
      </w:r>
      <w:r w:rsidR="00A42135">
        <w:rPr>
          <w:rFonts w:ascii="Arial" w:hAnsi="Arial" w:cs="Arial"/>
          <w:sz w:val="24"/>
          <w:szCs w:val="24"/>
        </w:rPr>
        <w:t xml:space="preserve"> general</w:t>
      </w:r>
      <w:r w:rsidR="007A1E7B">
        <w:rPr>
          <w:rFonts w:ascii="Arial" w:hAnsi="Arial" w:cs="Arial"/>
          <w:sz w:val="24"/>
          <w:szCs w:val="24"/>
        </w:rPr>
        <w:t>ly</w:t>
      </w:r>
    </w:p>
    <w:p w14:paraId="3DDDAA5B" w14:textId="0E274FEC" w:rsidR="008D418D" w:rsidRPr="008D418D" w:rsidRDefault="00EE4322" w:rsidP="007A1E7B">
      <w:pPr>
        <w:pStyle w:val="ListParagraph"/>
        <w:numPr>
          <w:ilvl w:val="5"/>
          <w:numId w:val="4"/>
        </w:numPr>
        <w:spacing w:before="60"/>
        <w:ind w:left="3261" w:hanging="284"/>
        <w:rPr>
          <w:rFonts w:ascii="Arial" w:hAnsi="Arial" w:cs="Arial"/>
          <w:b/>
          <w:bCs/>
          <w:sz w:val="24"/>
          <w:szCs w:val="24"/>
        </w:rPr>
      </w:pPr>
      <w:r>
        <w:rPr>
          <w:rFonts w:ascii="Arial" w:hAnsi="Arial" w:cs="Arial"/>
          <w:sz w:val="24"/>
          <w:szCs w:val="24"/>
        </w:rPr>
        <w:t xml:space="preserve">OSA </w:t>
      </w:r>
      <w:r w:rsidR="004E2BBF">
        <w:rPr>
          <w:rFonts w:ascii="Arial" w:hAnsi="Arial" w:cs="Arial"/>
          <w:sz w:val="24"/>
          <w:szCs w:val="24"/>
        </w:rPr>
        <w:t xml:space="preserve">is </w:t>
      </w:r>
      <w:r>
        <w:rPr>
          <w:rFonts w:ascii="Arial" w:hAnsi="Arial" w:cs="Arial"/>
          <w:sz w:val="24"/>
          <w:szCs w:val="24"/>
        </w:rPr>
        <w:t>particularly underdiagnosed in depressed people</w:t>
      </w:r>
      <w:r>
        <w:rPr>
          <w:rFonts w:ascii="Arial" w:hAnsi="Arial" w:cs="Arial"/>
          <w:sz w:val="24"/>
          <w:szCs w:val="24"/>
        </w:rPr>
        <w:fldChar w:fldCharType="begin">
          <w:fldData xml:space="preserve">PEVuZE5vdGU+PENpdGU+PEF1dGhvcj5Nb3NrbzwvQXV0aG9yPjxZZWFyPjE5ODk8L1llYXI+PFJl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</w:fldData>
        </w:fldChar>
      </w:r>
      <w:r w:rsidR="009563A2">
        <w:rPr>
          <w:rFonts w:ascii="Arial" w:hAnsi="Arial" w:cs="Arial"/>
          <w:sz w:val="24"/>
          <w:szCs w:val="24"/>
        </w:rPr>
        <w:instrText xml:space="preserve"> ADDIN EN.CITE </w:instrText>
      </w:r>
      <w:r w:rsidR="009563A2">
        <w:rPr>
          <w:rFonts w:ascii="Arial" w:hAnsi="Arial" w:cs="Arial"/>
          <w:sz w:val="24"/>
          <w:szCs w:val="24"/>
        </w:rPr>
        <w:fldChar w:fldCharType="begin">
          <w:fldData xml:space="preserve">PEVuZE5vdGU+PENpdGU+PEF1dGhvcj5Nb3NrbzwvQXV0aG9yPjxZZWFyPjE5ODk8L1llYXI+PFJl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</w:fldData>
        </w:fldChar>
      </w:r>
      <w:r w:rsidR="009563A2">
        <w:rPr>
          <w:rFonts w:ascii="Arial" w:hAnsi="Arial" w:cs="Arial"/>
          <w:sz w:val="24"/>
          <w:szCs w:val="24"/>
        </w:rPr>
        <w:instrText xml:space="preserve"> ADDIN EN.CITE.DATA </w:instrText>
      </w:r>
      <w:r w:rsidR="009563A2">
        <w:rPr>
          <w:rFonts w:ascii="Arial" w:hAnsi="Arial" w:cs="Arial"/>
          <w:sz w:val="24"/>
          <w:szCs w:val="24"/>
        </w:rPr>
      </w:r>
      <w:r w:rsidR="009563A2">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sidR="009563A2" w:rsidRPr="009563A2">
        <w:rPr>
          <w:rFonts w:ascii="Arial" w:hAnsi="Arial" w:cs="Arial"/>
          <w:noProof/>
          <w:sz w:val="24"/>
          <w:szCs w:val="24"/>
          <w:vertAlign w:val="superscript"/>
        </w:rPr>
        <w:t>12</w:t>
      </w:r>
      <w:r>
        <w:rPr>
          <w:rFonts w:ascii="Arial" w:hAnsi="Arial" w:cs="Arial"/>
          <w:sz w:val="24"/>
          <w:szCs w:val="24"/>
        </w:rPr>
        <w:fldChar w:fldCharType="end"/>
      </w:r>
    </w:p>
    <w:p w14:paraId="46C30E75" w14:textId="6BCF681B" w:rsidR="00843E0B" w:rsidRPr="008D418D" w:rsidRDefault="007E680A" w:rsidP="007A1E7B">
      <w:pPr>
        <w:pStyle w:val="ListParagraph"/>
        <w:numPr>
          <w:ilvl w:val="4"/>
          <w:numId w:val="4"/>
        </w:numPr>
        <w:spacing w:before="60"/>
        <w:ind w:left="2694" w:hanging="284"/>
        <w:rPr>
          <w:rFonts w:ascii="Arial" w:hAnsi="Arial" w:cs="Arial"/>
          <w:b/>
          <w:bCs/>
          <w:sz w:val="24"/>
          <w:szCs w:val="24"/>
        </w:rPr>
      </w:pPr>
      <w:r w:rsidRPr="008D418D">
        <w:rPr>
          <w:rFonts w:ascii="Arial" w:hAnsi="Arial" w:cs="Arial"/>
          <w:sz w:val="24"/>
          <w:szCs w:val="24"/>
        </w:rPr>
        <w:t>Treatment of OSA relieves depressive symptoms</w:t>
      </w:r>
      <w:r w:rsidR="00A03F2C" w:rsidRPr="008D418D">
        <w:rPr>
          <w:rFonts w:ascii="Arial" w:hAnsi="Arial" w:cs="Arial"/>
          <w:sz w:val="24"/>
          <w:szCs w:val="24"/>
        </w:rPr>
        <w:fldChar w:fldCharType="begin">
          <w:fldData xml:space="preserve">PEVuZE5vdGU+PENpdGU+PEF1dGhvcj5FZHdhcmRzPC9BdXRob3I+PFllYXI+MjAxNTwvWWVhcj48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==
</w:fldData>
        </w:fldChar>
      </w:r>
      <w:r w:rsidR="009563A2">
        <w:rPr>
          <w:rFonts w:ascii="Arial" w:hAnsi="Arial" w:cs="Arial"/>
          <w:sz w:val="24"/>
          <w:szCs w:val="24"/>
        </w:rPr>
        <w:instrText xml:space="preserve"> ADDIN EN.CITE </w:instrText>
      </w:r>
      <w:r w:rsidR="009563A2">
        <w:rPr>
          <w:rFonts w:ascii="Arial" w:hAnsi="Arial" w:cs="Arial"/>
          <w:sz w:val="24"/>
          <w:szCs w:val="24"/>
        </w:rPr>
        <w:fldChar w:fldCharType="begin">
          <w:fldData xml:space="preserve">PEVuZE5vdGU+PENpdGU+PEF1dGhvcj5FZHdhcmRzPC9BdXRob3I+PFllYXI+MjAxNTwvWWVhcj48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==
</w:fldData>
        </w:fldChar>
      </w:r>
      <w:r w:rsidR="009563A2">
        <w:rPr>
          <w:rFonts w:ascii="Arial" w:hAnsi="Arial" w:cs="Arial"/>
          <w:sz w:val="24"/>
          <w:szCs w:val="24"/>
        </w:rPr>
        <w:instrText xml:space="preserve"> ADDIN EN.CITE.DATA </w:instrText>
      </w:r>
      <w:r w:rsidR="009563A2">
        <w:rPr>
          <w:rFonts w:ascii="Arial" w:hAnsi="Arial" w:cs="Arial"/>
          <w:sz w:val="24"/>
          <w:szCs w:val="24"/>
        </w:rPr>
      </w:r>
      <w:r w:rsidR="009563A2">
        <w:rPr>
          <w:rFonts w:ascii="Arial" w:hAnsi="Arial" w:cs="Arial"/>
          <w:sz w:val="24"/>
          <w:szCs w:val="24"/>
        </w:rPr>
        <w:fldChar w:fldCharType="end"/>
      </w:r>
      <w:r w:rsidR="00A03F2C" w:rsidRPr="008D418D">
        <w:rPr>
          <w:rFonts w:ascii="Arial" w:hAnsi="Arial" w:cs="Arial"/>
          <w:sz w:val="24"/>
          <w:szCs w:val="24"/>
        </w:rPr>
      </w:r>
      <w:r w:rsidR="00A03F2C" w:rsidRPr="008D418D">
        <w:rPr>
          <w:rFonts w:ascii="Arial" w:hAnsi="Arial" w:cs="Arial"/>
          <w:sz w:val="24"/>
          <w:szCs w:val="24"/>
        </w:rPr>
        <w:fldChar w:fldCharType="separate"/>
      </w:r>
      <w:r w:rsidR="009563A2" w:rsidRPr="009563A2">
        <w:rPr>
          <w:rFonts w:ascii="Arial" w:hAnsi="Arial" w:cs="Arial"/>
          <w:noProof/>
          <w:sz w:val="24"/>
          <w:szCs w:val="24"/>
          <w:vertAlign w:val="superscript"/>
        </w:rPr>
        <w:t>11</w:t>
      </w:r>
      <w:r w:rsidR="00A03F2C" w:rsidRPr="008D418D">
        <w:rPr>
          <w:rFonts w:ascii="Arial" w:hAnsi="Arial" w:cs="Arial"/>
          <w:sz w:val="24"/>
          <w:szCs w:val="24"/>
        </w:rPr>
        <w:fldChar w:fldCharType="end"/>
      </w:r>
      <w:r w:rsidRPr="008D418D">
        <w:rPr>
          <w:rFonts w:ascii="Arial" w:hAnsi="Arial" w:cs="Arial"/>
          <w:sz w:val="24"/>
          <w:szCs w:val="24"/>
        </w:rPr>
        <w:t xml:space="preserve"> </w:t>
      </w:r>
      <w:bookmarkEnd w:id="2"/>
    </w:p>
    <w:p w14:paraId="293789C5" w14:textId="77777777" w:rsidR="00A42135" w:rsidRDefault="00A42135" w:rsidP="00DE3446">
      <w:pPr>
        <w:pStyle w:val="ListParagraph"/>
        <w:spacing w:before="60"/>
        <w:ind w:left="2410" w:hanging="283"/>
        <w:rPr>
          <w:rFonts w:ascii="Arial" w:hAnsi="Arial" w:cs="Arial"/>
          <w:b/>
          <w:bCs/>
          <w:sz w:val="24"/>
          <w:szCs w:val="24"/>
        </w:rPr>
      </w:pPr>
    </w:p>
    <w:p w14:paraId="3F39023C" w14:textId="22301237" w:rsidR="00080A5D" w:rsidRPr="006D46EE" w:rsidRDefault="007E680A" w:rsidP="00DE3446">
      <w:pPr>
        <w:pStyle w:val="ListParagraph"/>
        <w:numPr>
          <w:ilvl w:val="1"/>
          <w:numId w:val="4"/>
        </w:numPr>
        <w:spacing w:before="60"/>
        <w:ind w:left="993"/>
        <w:rPr>
          <w:rFonts w:ascii="Arial" w:hAnsi="Arial" w:cs="Arial"/>
          <w:b/>
          <w:bCs/>
          <w:sz w:val="24"/>
          <w:szCs w:val="24"/>
        </w:rPr>
      </w:pPr>
      <w:r w:rsidRPr="006D46EE">
        <w:rPr>
          <w:rFonts w:ascii="Arial" w:hAnsi="Arial" w:cs="Arial"/>
          <w:b/>
          <w:bCs/>
          <w:sz w:val="24"/>
          <w:szCs w:val="24"/>
        </w:rPr>
        <w:t>Suicidal behaviour</w:t>
      </w:r>
    </w:p>
    <w:p w14:paraId="5EFD1E72" w14:textId="6F0AF17C" w:rsidR="007E680A" w:rsidRDefault="00C94328" w:rsidP="00DE3446">
      <w:pPr>
        <w:pStyle w:val="ListParagraph"/>
        <w:numPr>
          <w:ilvl w:val="2"/>
          <w:numId w:val="4"/>
        </w:numPr>
        <w:spacing w:before="60"/>
        <w:ind w:left="1560" w:hanging="426"/>
        <w:rPr>
          <w:rFonts w:ascii="Arial" w:hAnsi="Arial" w:cs="Arial"/>
          <w:sz w:val="24"/>
          <w:szCs w:val="24"/>
        </w:rPr>
      </w:pPr>
      <w:r w:rsidRPr="00EE0383">
        <w:rPr>
          <w:rFonts w:ascii="Arial" w:hAnsi="Arial" w:cs="Arial"/>
          <w:sz w:val="24"/>
          <w:szCs w:val="24"/>
        </w:rPr>
        <w:t>Sleep disorders (particularly nightmares and insomnia) are associated with suicidal behaviour in depressed patients</w:t>
      </w:r>
      <w:r w:rsidR="00A03F2C">
        <w:rPr>
          <w:rFonts w:ascii="Arial" w:hAnsi="Arial" w:cs="Arial"/>
          <w:sz w:val="24"/>
          <w:szCs w:val="24"/>
        </w:rPr>
        <w:fldChar w:fldCharType="begin">
          <w:fldData xml:space="preserve">PEVuZE5vdGU+PENpdGU+PEF1dGhvcj5XYW5nPC9BdXRob3I+PFllYXI+MjAxOTwvWWVhcj48UmVj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</w:fldData>
        </w:fldChar>
      </w:r>
      <w:r w:rsidR="00EE4322">
        <w:rPr>
          <w:rFonts w:ascii="Arial" w:hAnsi="Arial" w:cs="Arial"/>
          <w:sz w:val="24"/>
          <w:szCs w:val="24"/>
        </w:rPr>
        <w:instrText xml:space="preserve"> ADDIN EN.CITE </w:instrText>
      </w:r>
      <w:r w:rsidR="00EE4322">
        <w:rPr>
          <w:rFonts w:ascii="Arial" w:hAnsi="Arial" w:cs="Arial"/>
          <w:sz w:val="24"/>
          <w:szCs w:val="24"/>
        </w:rPr>
        <w:fldChar w:fldCharType="begin">
          <w:fldData xml:space="preserve">PEVuZE5vdGU+PENpdGU+PEF1dGhvcj5XYW5nPC9BdXRob3I+PFllYXI+MjAxOTwvWWVhcj48UmVj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</w:fldData>
        </w:fldChar>
      </w:r>
      <w:r w:rsidR="00EE4322">
        <w:rPr>
          <w:rFonts w:ascii="Arial" w:hAnsi="Arial" w:cs="Arial"/>
          <w:sz w:val="24"/>
          <w:szCs w:val="24"/>
        </w:rPr>
        <w:instrText xml:space="preserve"> ADDIN EN.CITE.DATA </w:instrText>
      </w:r>
      <w:r w:rsidR="00EE4322">
        <w:rPr>
          <w:rFonts w:ascii="Arial" w:hAnsi="Arial" w:cs="Arial"/>
          <w:sz w:val="24"/>
          <w:szCs w:val="24"/>
        </w:rPr>
      </w:r>
      <w:r w:rsidR="00EE4322">
        <w:rPr>
          <w:rFonts w:ascii="Arial" w:hAnsi="Arial" w:cs="Arial"/>
          <w:sz w:val="24"/>
          <w:szCs w:val="24"/>
        </w:rPr>
        <w:fldChar w:fldCharType="end"/>
      </w:r>
      <w:r w:rsidR="00A03F2C">
        <w:rPr>
          <w:rFonts w:ascii="Arial" w:hAnsi="Arial" w:cs="Arial"/>
          <w:sz w:val="24"/>
          <w:szCs w:val="24"/>
        </w:rPr>
      </w:r>
      <w:r w:rsidR="00A03F2C">
        <w:rPr>
          <w:rFonts w:ascii="Arial" w:hAnsi="Arial" w:cs="Arial"/>
          <w:sz w:val="24"/>
          <w:szCs w:val="24"/>
        </w:rPr>
        <w:fldChar w:fldCharType="separate"/>
      </w:r>
      <w:r w:rsidR="00EE4322" w:rsidRPr="00EE4322">
        <w:rPr>
          <w:rFonts w:ascii="Arial" w:hAnsi="Arial" w:cs="Arial"/>
          <w:noProof/>
          <w:sz w:val="24"/>
          <w:szCs w:val="24"/>
          <w:vertAlign w:val="superscript"/>
        </w:rPr>
        <w:t>13-15</w:t>
      </w:r>
      <w:r w:rsidR="00A03F2C">
        <w:rPr>
          <w:rFonts w:ascii="Arial" w:hAnsi="Arial" w:cs="Arial"/>
          <w:sz w:val="24"/>
          <w:szCs w:val="24"/>
        </w:rPr>
        <w:fldChar w:fldCharType="end"/>
      </w:r>
      <w:r w:rsidRPr="00EE0383">
        <w:rPr>
          <w:rFonts w:ascii="Arial" w:hAnsi="Arial" w:cs="Arial"/>
          <w:sz w:val="24"/>
          <w:szCs w:val="24"/>
        </w:rPr>
        <w:t xml:space="preserve"> </w:t>
      </w:r>
    </w:p>
    <w:p w14:paraId="6BFE6EBC" w14:textId="77777777" w:rsidR="006D46EE" w:rsidRPr="00EE0383" w:rsidRDefault="006D46EE" w:rsidP="00DE3446">
      <w:pPr>
        <w:pStyle w:val="ListParagraph"/>
        <w:spacing w:before="60"/>
        <w:ind w:left="2160"/>
        <w:rPr>
          <w:rFonts w:ascii="Arial" w:hAnsi="Arial" w:cs="Arial"/>
          <w:sz w:val="24"/>
          <w:szCs w:val="24"/>
        </w:rPr>
      </w:pPr>
    </w:p>
    <w:p w14:paraId="1F799E22" w14:textId="004C033B" w:rsidR="00080A5D" w:rsidRPr="006D46EE" w:rsidRDefault="00080A5D" w:rsidP="00DE3446">
      <w:pPr>
        <w:pStyle w:val="ListParagraph"/>
        <w:numPr>
          <w:ilvl w:val="1"/>
          <w:numId w:val="4"/>
        </w:numPr>
        <w:spacing w:before="60"/>
        <w:rPr>
          <w:rFonts w:ascii="Arial" w:hAnsi="Arial" w:cs="Arial"/>
          <w:b/>
          <w:bCs/>
          <w:sz w:val="24"/>
          <w:szCs w:val="24"/>
        </w:rPr>
      </w:pPr>
      <w:r w:rsidRPr="006D46EE">
        <w:rPr>
          <w:rFonts w:ascii="Arial" w:hAnsi="Arial" w:cs="Arial"/>
          <w:b/>
          <w:bCs/>
          <w:sz w:val="24"/>
          <w:szCs w:val="24"/>
        </w:rPr>
        <w:t>Psychotic illness</w:t>
      </w:r>
    </w:p>
    <w:p w14:paraId="2341B146" w14:textId="39A6717F" w:rsidR="00CA187E" w:rsidRPr="00EE0383" w:rsidRDefault="00A42135" w:rsidP="00DE3446">
      <w:pPr>
        <w:pStyle w:val="ListParagraph"/>
        <w:numPr>
          <w:ilvl w:val="2"/>
          <w:numId w:val="4"/>
        </w:numPr>
        <w:spacing w:before="60"/>
        <w:ind w:left="1560" w:hanging="426"/>
        <w:rPr>
          <w:rFonts w:ascii="Arial" w:hAnsi="Arial" w:cs="Arial"/>
          <w:sz w:val="24"/>
          <w:szCs w:val="24"/>
        </w:rPr>
      </w:pPr>
      <w:r>
        <w:rPr>
          <w:rFonts w:ascii="Arial" w:hAnsi="Arial" w:cs="Arial"/>
          <w:sz w:val="24"/>
          <w:szCs w:val="24"/>
        </w:rPr>
        <w:t>The links between psychotic illness and disturbed sleep are b</w:t>
      </w:r>
      <w:r w:rsidR="00CA187E" w:rsidRPr="00EE0383">
        <w:rPr>
          <w:rFonts w:ascii="Arial" w:hAnsi="Arial" w:cs="Arial"/>
          <w:sz w:val="24"/>
          <w:szCs w:val="24"/>
        </w:rPr>
        <w:t>idirectional</w:t>
      </w:r>
    </w:p>
    <w:p w14:paraId="642E2033" w14:textId="2AEB27CA" w:rsidR="007E680A" w:rsidRPr="00EE0383" w:rsidRDefault="007E680A" w:rsidP="00DE3446">
      <w:pPr>
        <w:pStyle w:val="ListParagraph"/>
        <w:numPr>
          <w:ilvl w:val="3"/>
          <w:numId w:val="4"/>
        </w:numPr>
        <w:spacing w:before="60"/>
        <w:ind w:left="2127" w:hanging="284"/>
        <w:rPr>
          <w:rFonts w:ascii="Arial" w:hAnsi="Arial" w:cs="Arial"/>
          <w:sz w:val="24"/>
          <w:szCs w:val="24"/>
        </w:rPr>
      </w:pPr>
      <w:r w:rsidRPr="00EE0383">
        <w:rPr>
          <w:rFonts w:ascii="Arial" w:hAnsi="Arial" w:cs="Arial"/>
          <w:sz w:val="24"/>
          <w:szCs w:val="24"/>
        </w:rPr>
        <w:t xml:space="preserve">Sleep disturbance </w:t>
      </w:r>
      <w:r w:rsidR="00A42135">
        <w:rPr>
          <w:rFonts w:ascii="Arial" w:hAnsi="Arial" w:cs="Arial"/>
          <w:sz w:val="24"/>
          <w:szCs w:val="24"/>
        </w:rPr>
        <w:t xml:space="preserve">is </w:t>
      </w:r>
      <w:r w:rsidRPr="00EE0383">
        <w:rPr>
          <w:rFonts w:ascii="Arial" w:hAnsi="Arial" w:cs="Arial"/>
          <w:sz w:val="24"/>
          <w:szCs w:val="24"/>
        </w:rPr>
        <w:t xml:space="preserve">common in schizophrenia and </w:t>
      </w:r>
      <w:r w:rsidR="00797F64">
        <w:rPr>
          <w:rFonts w:ascii="Arial" w:hAnsi="Arial" w:cs="Arial"/>
          <w:sz w:val="24"/>
          <w:szCs w:val="24"/>
        </w:rPr>
        <w:t xml:space="preserve">is </w:t>
      </w:r>
      <w:r w:rsidRPr="00EE0383">
        <w:rPr>
          <w:rFonts w:ascii="Arial" w:hAnsi="Arial" w:cs="Arial"/>
          <w:sz w:val="24"/>
          <w:szCs w:val="24"/>
        </w:rPr>
        <w:t xml:space="preserve">associated with increased symptom severity, neurocognitive deficits, </w:t>
      </w:r>
      <w:r w:rsidR="00797F64">
        <w:rPr>
          <w:rFonts w:ascii="Arial" w:hAnsi="Arial" w:cs="Arial"/>
          <w:sz w:val="24"/>
          <w:szCs w:val="24"/>
        </w:rPr>
        <w:t xml:space="preserve">and </w:t>
      </w:r>
      <w:r w:rsidRPr="00EE0383">
        <w:rPr>
          <w:rFonts w:ascii="Arial" w:hAnsi="Arial" w:cs="Arial"/>
          <w:sz w:val="24"/>
          <w:szCs w:val="24"/>
        </w:rPr>
        <w:t>reduced quality of life</w:t>
      </w:r>
      <w:r w:rsidR="008D418D">
        <w:rPr>
          <w:rFonts w:ascii="Arial" w:hAnsi="Arial" w:cs="Arial"/>
          <w:sz w:val="24"/>
          <w:szCs w:val="24"/>
        </w:rPr>
        <w:t>.</w:t>
      </w:r>
      <w:r w:rsidR="00A03F2C">
        <w:rPr>
          <w:rFonts w:ascii="Arial" w:hAnsi="Arial" w:cs="Arial"/>
          <w:sz w:val="24"/>
          <w:szCs w:val="24"/>
        </w:rPr>
        <w:fldChar w:fldCharType="begin">
          <w:fldData xml:space="preserve">PEVuZE5vdGU+PENpdGU+PEF1dGhvcj5EYXZpZXM8L0F1dGhvcj48WWVhcj4yMDE3PC9ZZWFyPjxS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</w:fldData>
        </w:fldChar>
      </w:r>
      <w:r w:rsidR="00EE4322">
        <w:rPr>
          <w:rFonts w:ascii="Arial" w:hAnsi="Arial" w:cs="Arial"/>
          <w:sz w:val="24"/>
          <w:szCs w:val="24"/>
        </w:rPr>
        <w:instrText xml:space="preserve"> ADDIN EN.CITE </w:instrText>
      </w:r>
      <w:r w:rsidR="00EE4322">
        <w:rPr>
          <w:rFonts w:ascii="Arial" w:hAnsi="Arial" w:cs="Arial"/>
          <w:sz w:val="24"/>
          <w:szCs w:val="24"/>
        </w:rPr>
        <w:fldChar w:fldCharType="begin">
          <w:fldData xml:space="preserve">PEVuZE5vdGU+PENpdGU+PEF1dGhvcj5EYXZpZXM8L0F1dGhvcj48WWVhcj4yMDE3PC9ZZWFyPjxS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</w:fldData>
        </w:fldChar>
      </w:r>
      <w:r w:rsidR="00EE4322">
        <w:rPr>
          <w:rFonts w:ascii="Arial" w:hAnsi="Arial" w:cs="Arial"/>
          <w:sz w:val="24"/>
          <w:szCs w:val="24"/>
        </w:rPr>
        <w:instrText xml:space="preserve"> ADDIN EN.CITE.DATA </w:instrText>
      </w:r>
      <w:r w:rsidR="00EE4322">
        <w:rPr>
          <w:rFonts w:ascii="Arial" w:hAnsi="Arial" w:cs="Arial"/>
          <w:sz w:val="24"/>
          <w:szCs w:val="24"/>
        </w:rPr>
      </w:r>
      <w:r w:rsidR="00EE4322">
        <w:rPr>
          <w:rFonts w:ascii="Arial" w:hAnsi="Arial" w:cs="Arial"/>
          <w:sz w:val="24"/>
          <w:szCs w:val="24"/>
        </w:rPr>
        <w:fldChar w:fldCharType="end"/>
      </w:r>
      <w:r w:rsidR="00A03F2C">
        <w:rPr>
          <w:rFonts w:ascii="Arial" w:hAnsi="Arial" w:cs="Arial"/>
          <w:sz w:val="24"/>
          <w:szCs w:val="24"/>
        </w:rPr>
      </w:r>
      <w:r w:rsidR="00A03F2C">
        <w:rPr>
          <w:rFonts w:ascii="Arial" w:hAnsi="Arial" w:cs="Arial"/>
          <w:sz w:val="24"/>
          <w:szCs w:val="24"/>
        </w:rPr>
        <w:fldChar w:fldCharType="separate"/>
      </w:r>
      <w:r w:rsidR="00EE4322" w:rsidRPr="00EE4322">
        <w:rPr>
          <w:rFonts w:ascii="Arial" w:hAnsi="Arial" w:cs="Arial"/>
          <w:noProof/>
          <w:sz w:val="24"/>
          <w:szCs w:val="24"/>
          <w:vertAlign w:val="superscript"/>
        </w:rPr>
        <w:t>16,17</w:t>
      </w:r>
      <w:r w:rsidR="00A03F2C">
        <w:rPr>
          <w:rFonts w:ascii="Arial" w:hAnsi="Arial" w:cs="Arial"/>
          <w:sz w:val="24"/>
          <w:szCs w:val="24"/>
        </w:rPr>
        <w:fldChar w:fldCharType="end"/>
      </w:r>
      <w:r w:rsidRPr="00EE0383">
        <w:rPr>
          <w:rFonts w:ascii="Arial" w:hAnsi="Arial" w:cs="Arial"/>
          <w:sz w:val="24"/>
          <w:szCs w:val="24"/>
        </w:rPr>
        <w:t xml:space="preserve"> </w:t>
      </w:r>
    </w:p>
    <w:p w14:paraId="2A3A900A" w14:textId="1FFA0042" w:rsidR="00CA187E" w:rsidRPr="00EE0383" w:rsidRDefault="00A42135" w:rsidP="00DE3446">
      <w:pPr>
        <w:pStyle w:val="ListParagraph"/>
        <w:numPr>
          <w:ilvl w:val="2"/>
          <w:numId w:val="4"/>
        </w:numPr>
        <w:spacing w:before="60"/>
        <w:ind w:left="1560" w:hanging="426"/>
        <w:rPr>
          <w:rFonts w:ascii="Arial" w:hAnsi="Arial" w:cs="Arial"/>
          <w:sz w:val="24"/>
          <w:szCs w:val="24"/>
        </w:rPr>
      </w:pPr>
      <w:r>
        <w:rPr>
          <w:rFonts w:ascii="Arial" w:hAnsi="Arial" w:cs="Arial"/>
          <w:sz w:val="24"/>
          <w:szCs w:val="24"/>
        </w:rPr>
        <w:t>P</w:t>
      </w:r>
      <w:r w:rsidR="00153DDD" w:rsidRPr="00EE0383">
        <w:rPr>
          <w:rFonts w:ascii="Arial" w:hAnsi="Arial" w:cs="Arial"/>
          <w:sz w:val="24"/>
          <w:szCs w:val="24"/>
        </w:rPr>
        <w:t xml:space="preserve">sychotic illness and </w:t>
      </w:r>
      <w:r w:rsidR="00CA187E" w:rsidRPr="00EE0383">
        <w:rPr>
          <w:rFonts w:ascii="Arial" w:hAnsi="Arial" w:cs="Arial"/>
          <w:sz w:val="24"/>
          <w:szCs w:val="24"/>
        </w:rPr>
        <w:t>sleep disorders</w:t>
      </w:r>
      <w:r>
        <w:rPr>
          <w:rFonts w:ascii="Arial" w:hAnsi="Arial" w:cs="Arial"/>
          <w:sz w:val="24"/>
          <w:szCs w:val="24"/>
        </w:rPr>
        <w:t xml:space="preserve"> share symptoms</w:t>
      </w:r>
    </w:p>
    <w:p w14:paraId="23B49FA9" w14:textId="055CEF3B" w:rsidR="00CA187E" w:rsidRPr="00EE0383" w:rsidRDefault="00A42135" w:rsidP="00DE3446">
      <w:pPr>
        <w:pStyle w:val="ListParagraph"/>
        <w:numPr>
          <w:ilvl w:val="3"/>
          <w:numId w:val="4"/>
        </w:numPr>
        <w:spacing w:before="60"/>
        <w:ind w:left="2127" w:hanging="284"/>
        <w:rPr>
          <w:rFonts w:ascii="Arial" w:hAnsi="Arial" w:cs="Arial"/>
          <w:sz w:val="24"/>
          <w:szCs w:val="24"/>
        </w:rPr>
      </w:pPr>
      <w:proofErr w:type="spellStart"/>
      <w:r>
        <w:rPr>
          <w:rFonts w:ascii="Arial" w:hAnsi="Arial" w:cs="Arial"/>
          <w:sz w:val="24"/>
          <w:szCs w:val="24"/>
        </w:rPr>
        <w:t>Parasomnias</w:t>
      </w:r>
      <w:proofErr w:type="spellEnd"/>
      <w:r>
        <w:rPr>
          <w:rFonts w:ascii="Arial" w:hAnsi="Arial" w:cs="Arial"/>
          <w:sz w:val="24"/>
          <w:szCs w:val="24"/>
        </w:rPr>
        <w:t>, n</w:t>
      </w:r>
      <w:r w:rsidR="00CA187E" w:rsidRPr="00EE0383">
        <w:rPr>
          <w:rFonts w:ascii="Arial" w:hAnsi="Arial" w:cs="Arial"/>
          <w:sz w:val="24"/>
          <w:szCs w:val="24"/>
        </w:rPr>
        <w:t>arcolepsy and schizophrenia</w:t>
      </w:r>
    </w:p>
    <w:p w14:paraId="635DC992" w14:textId="77777777" w:rsidR="00CA187E" w:rsidRPr="00EE0383" w:rsidRDefault="00CA187E" w:rsidP="00DE3446">
      <w:pPr>
        <w:pStyle w:val="ListParagraph"/>
        <w:numPr>
          <w:ilvl w:val="4"/>
          <w:numId w:val="4"/>
        </w:numPr>
        <w:spacing w:before="60"/>
        <w:ind w:left="2694" w:hanging="284"/>
        <w:rPr>
          <w:rFonts w:ascii="Arial" w:hAnsi="Arial" w:cs="Arial"/>
          <w:sz w:val="24"/>
          <w:szCs w:val="24"/>
        </w:rPr>
      </w:pPr>
      <w:r w:rsidRPr="00EE0383">
        <w:rPr>
          <w:rFonts w:ascii="Arial" w:hAnsi="Arial" w:cs="Arial"/>
          <w:sz w:val="24"/>
          <w:szCs w:val="24"/>
        </w:rPr>
        <w:t>Potential for misdiagnosis</w:t>
      </w:r>
    </w:p>
    <w:p w14:paraId="473E955A" w14:textId="77777777" w:rsidR="006D46EE" w:rsidRDefault="006D46EE" w:rsidP="00DE3446">
      <w:pPr>
        <w:pStyle w:val="ListParagraph"/>
        <w:spacing w:before="60"/>
        <w:ind w:left="1440"/>
        <w:rPr>
          <w:rFonts w:ascii="Arial" w:hAnsi="Arial" w:cs="Arial"/>
          <w:sz w:val="24"/>
          <w:szCs w:val="24"/>
        </w:rPr>
      </w:pPr>
    </w:p>
    <w:p w14:paraId="2509B615" w14:textId="24A0734A" w:rsidR="0027002E" w:rsidRDefault="00C234E8" w:rsidP="00DE3446">
      <w:pPr>
        <w:pStyle w:val="ListParagraph"/>
        <w:numPr>
          <w:ilvl w:val="1"/>
          <w:numId w:val="4"/>
        </w:numPr>
        <w:spacing w:before="60"/>
        <w:rPr>
          <w:rFonts w:ascii="Arial" w:hAnsi="Arial" w:cs="Arial"/>
          <w:b/>
          <w:bCs/>
          <w:sz w:val="24"/>
          <w:szCs w:val="24"/>
        </w:rPr>
      </w:pPr>
      <w:r w:rsidRPr="006D46EE">
        <w:rPr>
          <w:rFonts w:ascii="Arial" w:hAnsi="Arial" w:cs="Arial"/>
          <w:b/>
          <w:bCs/>
          <w:sz w:val="24"/>
          <w:szCs w:val="24"/>
        </w:rPr>
        <w:t>Drug effects</w:t>
      </w:r>
    </w:p>
    <w:p w14:paraId="20EBD55D" w14:textId="558329B9" w:rsidR="00153DDD" w:rsidRPr="009B65BF" w:rsidRDefault="009B65BF" w:rsidP="00DE3446">
      <w:pPr>
        <w:pStyle w:val="ListParagraph"/>
        <w:numPr>
          <w:ilvl w:val="2"/>
          <w:numId w:val="4"/>
        </w:numPr>
        <w:spacing w:before="60"/>
        <w:rPr>
          <w:rFonts w:ascii="Arial" w:hAnsi="Arial" w:cs="Arial"/>
        </w:rPr>
      </w:pPr>
      <w:r w:rsidRPr="009B65BF">
        <w:rPr>
          <w:rFonts w:ascii="Arial" w:hAnsi="Arial" w:cs="Arial"/>
          <w:sz w:val="24"/>
          <w:szCs w:val="24"/>
        </w:rPr>
        <w:t>Antidepressant and antipsychotic drugs commonly interfere with sleep</w:t>
      </w:r>
      <w:r w:rsidR="00A42135">
        <w:rPr>
          <w:rFonts w:ascii="Arial" w:hAnsi="Arial" w:cs="Arial"/>
          <w:sz w:val="24"/>
          <w:szCs w:val="24"/>
        </w:rPr>
        <w:t xml:space="preserve"> – commonly sedation, occasionally insomnia</w:t>
      </w:r>
    </w:p>
    <w:p w14:paraId="17D93B5A" w14:textId="77777777" w:rsidR="00153DDD" w:rsidRPr="00EE0383" w:rsidRDefault="00153DDD" w:rsidP="00DE3446">
      <w:pPr>
        <w:spacing w:before="60"/>
        <w:rPr>
          <w:rFonts w:ascii="Arial" w:hAnsi="Arial" w:cs="Arial"/>
        </w:rPr>
      </w:pPr>
    </w:p>
    <w:p w14:paraId="55B6F0AA" w14:textId="5978BF96" w:rsidR="00080A5D" w:rsidRPr="00EE0383" w:rsidRDefault="00080A5D" w:rsidP="00DE3446">
      <w:pPr>
        <w:pStyle w:val="ListParagraph"/>
        <w:numPr>
          <w:ilvl w:val="0"/>
          <w:numId w:val="4"/>
        </w:numPr>
        <w:spacing w:before="60"/>
        <w:rPr>
          <w:rFonts w:ascii="Arial" w:hAnsi="Arial" w:cs="Arial"/>
          <w:sz w:val="24"/>
          <w:szCs w:val="24"/>
        </w:rPr>
      </w:pPr>
      <w:r w:rsidRPr="00EE0383">
        <w:rPr>
          <w:rFonts w:ascii="Arial" w:hAnsi="Arial" w:cs="Arial"/>
          <w:sz w:val="24"/>
          <w:szCs w:val="24"/>
        </w:rPr>
        <w:t xml:space="preserve">The links </w:t>
      </w:r>
      <w:r w:rsidR="00F87FD6">
        <w:rPr>
          <w:rFonts w:ascii="Arial" w:hAnsi="Arial" w:cs="Arial"/>
          <w:sz w:val="24"/>
          <w:szCs w:val="24"/>
        </w:rPr>
        <w:t>between disturbed sleep and behavioural issue</w:t>
      </w:r>
      <w:r w:rsidR="00A42135">
        <w:rPr>
          <w:rFonts w:ascii="Arial" w:hAnsi="Arial" w:cs="Arial"/>
          <w:sz w:val="24"/>
          <w:szCs w:val="24"/>
        </w:rPr>
        <w:t>s</w:t>
      </w:r>
      <w:r w:rsidR="00F87FD6">
        <w:rPr>
          <w:rFonts w:ascii="Arial" w:hAnsi="Arial" w:cs="Arial"/>
          <w:sz w:val="24"/>
          <w:szCs w:val="24"/>
        </w:rPr>
        <w:t xml:space="preserve"> </w:t>
      </w:r>
      <w:r w:rsidRPr="00EE0383">
        <w:rPr>
          <w:rFonts w:ascii="Arial" w:hAnsi="Arial" w:cs="Arial"/>
          <w:sz w:val="24"/>
          <w:szCs w:val="24"/>
        </w:rPr>
        <w:t>are biologically plausible</w:t>
      </w:r>
    </w:p>
    <w:p w14:paraId="33ACE22F" w14:textId="0AC1B01C" w:rsidR="00080A5D" w:rsidRPr="00EE0383" w:rsidRDefault="00A42135" w:rsidP="00DE3446">
      <w:pPr>
        <w:pStyle w:val="ListParagraph"/>
        <w:numPr>
          <w:ilvl w:val="1"/>
          <w:numId w:val="4"/>
        </w:numPr>
        <w:spacing w:before="60"/>
        <w:rPr>
          <w:rFonts w:ascii="Arial" w:hAnsi="Arial" w:cs="Arial"/>
          <w:sz w:val="24"/>
          <w:szCs w:val="24"/>
        </w:rPr>
      </w:pPr>
      <w:r>
        <w:rPr>
          <w:rFonts w:ascii="Arial" w:hAnsi="Arial" w:cs="Arial"/>
          <w:sz w:val="24"/>
          <w:szCs w:val="24"/>
        </w:rPr>
        <w:t>The f</w:t>
      </w:r>
      <w:r w:rsidR="00260CB5">
        <w:rPr>
          <w:rFonts w:ascii="Arial" w:hAnsi="Arial" w:cs="Arial"/>
          <w:sz w:val="24"/>
          <w:szCs w:val="24"/>
        </w:rPr>
        <w:t>rontal lobe centres responsible for emotional modulation are sensitive to disturbed sleep</w:t>
      </w:r>
      <w:r w:rsidR="008D418D">
        <w:rPr>
          <w:rFonts w:ascii="Arial" w:hAnsi="Arial" w:cs="Arial"/>
          <w:sz w:val="24"/>
          <w:szCs w:val="24"/>
        </w:rPr>
        <w:t>.</w:t>
      </w:r>
      <w:r w:rsidR="00A03F2C">
        <w:rPr>
          <w:rFonts w:ascii="Arial" w:hAnsi="Arial" w:cs="Arial"/>
          <w:sz w:val="24"/>
          <w:szCs w:val="24"/>
        </w:rPr>
        <w:fldChar w:fldCharType="begin"/>
      </w:r>
      <w:r w:rsidR="00EE4322">
        <w:rPr>
          <w:rFonts w:ascii="Arial" w:hAnsi="Arial" w:cs="Arial"/>
          <w:sz w:val="24"/>
          <w:szCs w:val="24"/>
        </w:rPr>
        <w:instrText xml:space="preserve"> ADDIN EN.CITE &lt;EndNote&gt;&lt;Cite&gt;&lt;Author&gt;Kamphuis&lt;/Author&gt;&lt;Year&gt;2012&lt;/Year&gt;&lt;RecNum&gt;17&lt;/RecNum&gt;&lt;DisplayText&gt;&lt;style face="superscript"&gt;18&lt;/style&gt;&lt;/DisplayText&gt;&lt;record&gt;&lt;rec-number&gt;17&lt;/rec-number&gt;&lt;foreign-keys&gt;&lt;key app="EN" db-id="9affvdfa40xwaseppp4vvsskvsvxtv929t5p" timestamp="1574242657"&gt;17&lt;/key&gt;&lt;/foreign-keys&gt;&lt;ref-type name="Journal Article"&gt;17&lt;/ref-type&gt;&lt;contributors&gt;&lt;authors&gt;&lt;author&gt;Kamphuis, J.&lt;/author&gt;&lt;author&gt;Meerlo, P.&lt;/author&gt;&lt;author&gt;Koolhaas, J. M.&lt;/author&gt;&lt;author&gt;Lancel, M.&lt;/author&gt;&lt;/authors&gt;&lt;/contributors&gt;&lt;auth-address&gt;Department of Forensic Psychiatry, Mental Health Services Drenthe, Assen, Netherlands. Jeanine.Kamphuis@ggzdrenthe.nl&lt;/auth-address&gt;&lt;titles&gt;&lt;title&gt;Poor sleep as a potential causal factor in aggression and violence&lt;/title&gt;&lt;secondary-title&gt;Sleep Med&lt;/secondary-title&gt;&lt;alt-title&gt;Sleep medicine&lt;/alt-title&gt;&lt;/titles&gt;&lt;periodical&gt;&lt;full-title&gt;Sleep Med&lt;/full-title&gt;&lt;abbr-1&gt;Sleep medicine&lt;/abbr-1&gt;&lt;/periodical&gt;&lt;alt-periodical&gt;&lt;full-title&gt;Sleep Med&lt;/full-title&gt;&lt;abbr-1&gt;Sleep medicine&lt;/abbr-1&gt;&lt;/alt-periodical&gt;&lt;pages&gt;327-34&lt;/pages&gt;&lt;volume&gt;13&lt;/volume&gt;&lt;number&gt;4&lt;/number&gt;&lt;edition&gt;2012/02/07&lt;/edition&gt;&lt;keywords&gt;&lt;keyword&gt;Aggression/physiology/*psychology&lt;/keyword&gt;&lt;keyword&gt;Humans&lt;/keyword&gt;&lt;keyword&gt;Hypothalamo-Hypophyseal System/physiology&lt;/keyword&gt;&lt;keyword&gt;Pituitary-Adrenal System/physiology&lt;/keyword&gt;&lt;keyword&gt;Prefrontal Cortex/physiology&lt;/keyword&gt;&lt;keyword&gt;Serotonin/physiology&lt;/keyword&gt;&lt;keyword&gt;Sleep Initiation and Maintenance&lt;/keyword&gt;&lt;keyword&gt;Disorders/*complications/physiopathology/*psychology&lt;/keyword&gt;&lt;keyword&gt;Violence/*psychology&lt;/keyword&gt;&lt;/keywords&gt;&lt;dates&gt;&lt;year&gt;2012&lt;/year&gt;&lt;pub-dates&gt;&lt;date&gt;Apr&lt;/date&gt;&lt;/pub-dates&gt;&lt;/dates&gt;&lt;isbn&gt;1389-9457&lt;/isbn&gt;&lt;accession-num&gt;22305407&lt;/accession-num&gt;&lt;urls&gt;&lt;/urls&gt;&lt;electronic-resource-num&gt;10.1016/j.sleep.2011.12.006&lt;/electronic-resource-num&gt;&lt;remote-database-provider&gt;NLM&lt;/remote-database-provider&gt;&lt;language&gt;eng&lt;/language&gt;&lt;/record&gt;&lt;/Cite&gt;&lt;/EndNote&gt;</w:instrText>
      </w:r>
      <w:r w:rsidR="00A03F2C">
        <w:rPr>
          <w:rFonts w:ascii="Arial" w:hAnsi="Arial" w:cs="Arial"/>
          <w:sz w:val="24"/>
          <w:szCs w:val="24"/>
        </w:rPr>
        <w:fldChar w:fldCharType="separate"/>
      </w:r>
      <w:r w:rsidR="00EE4322" w:rsidRPr="00EE4322">
        <w:rPr>
          <w:rFonts w:ascii="Arial" w:hAnsi="Arial" w:cs="Arial"/>
          <w:noProof/>
          <w:sz w:val="24"/>
          <w:szCs w:val="24"/>
          <w:vertAlign w:val="superscript"/>
        </w:rPr>
        <w:t>18</w:t>
      </w:r>
      <w:r w:rsidR="00A03F2C">
        <w:rPr>
          <w:rFonts w:ascii="Arial" w:hAnsi="Arial" w:cs="Arial"/>
          <w:sz w:val="24"/>
          <w:szCs w:val="24"/>
        </w:rPr>
        <w:fldChar w:fldCharType="end"/>
      </w:r>
    </w:p>
    <w:p w14:paraId="02228734" w14:textId="10998585" w:rsidR="00080A5D" w:rsidRDefault="00080A5D" w:rsidP="00DE3446">
      <w:pPr>
        <w:pStyle w:val="ListParagraph"/>
        <w:numPr>
          <w:ilvl w:val="1"/>
          <w:numId w:val="4"/>
        </w:numPr>
        <w:spacing w:before="60"/>
        <w:rPr>
          <w:rFonts w:ascii="Arial" w:hAnsi="Arial" w:cs="Arial"/>
          <w:sz w:val="24"/>
          <w:szCs w:val="24"/>
        </w:rPr>
      </w:pPr>
      <w:r w:rsidRPr="00EE0383">
        <w:rPr>
          <w:rFonts w:ascii="Arial" w:hAnsi="Arial" w:cs="Arial"/>
          <w:sz w:val="24"/>
          <w:szCs w:val="24"/>
        </w:rPr>
        <w:t xml:space="preserve">The </w:t>
      </w:r>
      <w:r w:rsidR="00A42135">
        <w:rPr>
          <w:rFonts w:ascii="Arial" w:hAnsi="Arial" w:cs="Arial"/>
          <w:sz w:val="24"/>
          <w:szCs w:val="24"/>
        </w:rPr>
        <w:t xml:space="preserve">potential links are reflected in the </w:t>
      </w:r>
      <w:r w:rsidRPr="00EE0383">
        <w:rPr>
          <w:rFonts w:ascii="Arial" w:hAnsi="Arial" w:cs="Arial"/>
          <w:sz w:val="24"/>
          <w:szCs w:val="24"/>
        </w:rPr>
        <w:t>common experience of us all:  poor sleep is associated with irritability</w:t>
      </w:r>
      <w:r w:rsidR="00A42135">
        <w:rPr>
          <w:rFonts w:ascii="Arial" w:hAnsi="Arial" w:cs="Arial"/>
          <w:sz w:val="24"/>
          <w:szCs w:val="24"/>
        </w:rPr>
        <w:t xml:space="preserve"> and</w:t>
      </w:r>
      <w:r w:rsidRPr="00EE0383">
        <w:rPr>
          <w:rFonts w:ascii="Arial" w:hAnsi="Arial" w:cs="Arial"/>
          <w:sz w:val="24"/>
          <w:szCs w:val="24"/>
        </w:rPr>
        <w:t xml:space="preserve"> impaired decision-making</w:t>
      </w:r>
      <w:r w:rsidR="00A42135">
        <w:rPr>
          <w:rFonts w:ascii="Arial" w:hAnsi="Arial" w:cs="Arial"/>
          <w:sz w:val="24"/>
          <w:szCs w:val="24"/>
        </w:rPr>
        <w:t>.</w:t>
      </w:r>
    </w:p>
    <w:p w14:paraId="31E11094" w14:textId="77777777" w:rsidR="00EE0383" w:rsidRPr="00EE0383" w:rsidRDefault="00EE0383" w:rsidP="00DE3446">
      <w:pPr>
        <w:pStyle w:val="ListParagraph"/>
        <w:spacing w:before="60"/>
        <w:ind w:left="1440"/>
        <w:rPr>
          <w:rFonts w:ascii="Arial" w:hAnsi="Arial" w:cs="Arial"/>
          <w:sz w:val="24"/>
          <w:szCs w:val="24"/>
        </w:rPr>
      </w:pPr>
    </w:p>
    <w:p w14:paraId="74E38D40" w14:textId="77777777" w:rsidR="0027002E" w:rsidRPr="00EE0383" w:rsidRDefault="00080A5D" w:rsidP="00DE3446">
      <w:pPr>
        <w:pStyle w:val="ListParagraph"/>
        <w:numPr>
          <w:ilvl w:val="0"/>
          <w:numId w:val="4"/>
        </w:numPr>
        <w:spacing w:before="60"/>
        <w:rPr>
          <w:rFonts w:ascii="Arial" w:hAnsi="Arial" w:cs="Arial"/>
          <w:sz w:val="24"/>
          <w:szCs w:val="24"/>
        </w:rPr>
      </w:pPr>
      <w:r w:rsidRPr="00EE0383">
        <w:rPr>
          <w:rFonts w:ascii="Arial" w:hAnsi="Arial" w:cs="Arial"/>
          <w:sz w:val="24"/>
          <w:szCs w:val="24"/>
        </w:rPr>
        <w:t>The associations are stron</w:t>
      </w:r>
      <w:r w:rsidR="0027002E" w:rsidRPr="00EE0383">
        <w:rPr>
          <w:rFonts w:ascii="Arial" w:hAnsi="Arial" w:cs="Arial"/>
          <w:sz w:val="24"/>
          <w:szCs w:val="24"/>
        </w:rPr>
        <w:t>g</w:t>
      </w:r>
    </w:p>
    <w:p w14:paraId="4EECF70A" w14:textId="7483A837" w:rsidR="0027002E" w:rsidRPr="00EE0383" w:rsidRDefault="0027002E" w:rsidP="00DE3446">
      <w:pPr>
        <w:pStyle w:val="ListParagraph"/>
        <w:numPr>
          <w:ilvl w:val="1"/>
          <w:numId w:val="4"/>
        </w:numPr>
        <w:spacing w:before="60"/>
        <w:rPr>
          <w:rFonts w:ascii="Arial" w:hAnsi="Arial" w:cs="Arial"/>
          <w:sz w:val="24"/>
          <w:szCs w:val="24"/>
        </w:rPr>
      </w:pPr>
      <w:r w:rsidRPr="00EE0383">
        <w:rPr>
          <w:rFonts w:ascii="Arial" w:hAnsi="Arial" w:cs="Arial"/>
          <w:sz w:val="24"/>
          <w:szCs w:val="24"/>
        </w:rPr>
        <w:t>Cause or effect?</w:t>
      </w:r>
      <w:r w:rsidR="003252F8">
        <w:rPr>
          <w:rFonts w:ascii="Arial" w:hAnsi="Arial" w:cs="Arial"/>
          <w:sz w:val="24"/>
          <w:szCs w:val="24"/>
        </w:rPr>
        <w:t xml:space="preserve">  More longitudinal studies are proposed but it already appears clear that:</w:t>
      </w:r>
    </w:p>
    <w:p w14:paraId="06C13961" w14:textId="0032234B" w:rsidR="0027002E" w:rsidRPr="00EE0383" w:rsidRDefault="0027002E" w:rsidP="00DE3446">
      <w:pPr>
        <w:pStyle w:val="ListParagraph"/>
        <w:numPr>
          <w:ilvl w:val="2"/>
          <w:numId w:val="4"/>
        </w:numPr>
        <w:spacing w:before="60"/>
        <w:rPr>
          <w:rFonts w:ascii="Arial" w:hAnsi="Arial" w:cs="Arial"/>
          <w:sz w:val="24"/>
          <w:szCs w:val="24"/>
        </w:rPr>
      </w:pPr>
      <w:r w:rsidRPr="00EE0383">
        <w:rPr>
          <w:rFonts w:ascii="Arial" w:hAnsi="Arial" w:cs="Arial"/>
          <w:sz w:val="24"/>
          <w:szCs w:val="24"/>
        </w:rPr>
        <w:t xml:space="preserve">Poor sleep </w:t>
      </w:r>
      <w:r w:rsidR="003252F8">
        <w:rPr>
          <w:rFonts w:ascii="Arial" w:hAnsi="Arial" w:cs="Arial"/>
          <w:sz w:val="24"/>
          <w:szCs w:val="24"/>
        </w:rPr>
        <w:t>i</w:t>
      </w:r>
      <w:r w:rsidRPr="00EE0383">
        <w:rPr>
          <w:rFonts w:ascii="Arial" w:hAnsi="Arial" w:cs="Arial"/>
          <w:sz w:val="24"/>
          <w:szCs w:val="24"/>
        </w:rPr>
        <w:t>s a symptom of mental ill health</w:t>
      </w:r>
    </w:p>
    <w:p w14:paraId="7C7B1C5E" w14:textId="490851DF" w:rsidR="0027002E" w:rsidRPr="00EE0383" w:rsidRDefault="0027002E" w:rsidP="00DE3446">
      <w:pPr>
        <w:pStyle w:val="ListParagraph"/>
        <w:numPr>
          <w:ilvl w:val="2"/>
          <w:numId w:val="4"/>
        </w:numPr>
        <w:spacing w:before="60"/>
        <w:rPr>
          <w:rFonts w:ascii="Arial" w:hAnsi="Arial" w:cs="Arial"/>
          <w:sz w:val="24"/>
          <w:szCs w:val="24"/>
        </w:rPr>
      </w:pPr>
      <w:r w:rsidRPr="00EE0383">
        <w:rPr>
          <w:rFonts w:ascii="Arial" w:hAnsi="Arial" w:cs="Arial"/>
          <w:sz w:val="24"/>
          <w:szCs w:val="24"/>
        </w:rPr>
        <w:t xml:space="preserve">Poor sleep </w:t>
      </w:r>
      <w:r w:rsidR="003252F8">
        <w:rPr>
          <w:rFonts w:ascii="Arial" w:hAnsi="Arial" w:cs="Arial"/>
          <w:sz w:val="24"/>
          <w:szCs w:val="24"/>
        </w:rPr>
        <w:t>i</w:t>
      </w:r>
      <w:r w:rsidRPr="00EE0383">
        <w:rPr>
          <w:rFonts w:ascii="Arial" w:hAnsi="Arial" w:cs="Arial"/>
          <w:sz w:val="24"/>
          <w:szCs w:val="24"/>
        </w:rPr>
        <w:t>s prodromal to mental ill health</w:t>
      </w:r>
    </w:p>
    <w:p w14:paraId="7BACC72B" w14:textId="4399A7AB" w:rsidR="00080A5D" w:rsidRDefault="0027002E" w:rsidP="00DE3446">
      <w:pPr>
        <w:pStyle w:val="ListParagraph"/>
        <w:numPr>
          <w:ilvl w:val="2"/>
          <w:numId w:val="4"/>
        </w:numPr>
        <w:spacing w:before="60"/>
        <w:rPr>
          <w:rFonts w:ascii="Arial" w:hAnsi="Arial" w:cs="Arial"/>
          <w:sz w:val="24"/>
          <w:szCs w:val="24"/>
        </w:rPr>
      </w:pPr>
      <w:r w:rsidRPr="00EE0383">
        <w:rPr>
          <w:rFonts w:ascii="Arial" w:hAnsi="Arial" w:cs="Arial"/>
          <w:sz w:val="24"/>
          <w:szCs w:val="24"/>
        </w:rPr>
        <w:t xml:space="preserve">Poor sleep </w:t>
      </w:r>
      <w:r w:rsidR="003252F8">
        <w:rPr>
          <w:rFonts w:ascii="Arial" w:hAnsi="Arial" w:cs="Arial"/>
          <w:sz w:val="24"/>
          <w:szCs w:val="24"/>
        </w:rPr>
        <w:t>i</w:t>
      </w:r>
      <w:r w:rsidRPr="00EE0383">
        <w:rPr>
          <w:rFonts w:ascii="Arial" w:hAnsi="Arial" w:cs="Arial"/>
          <w:sz w:val="24"/>
          <w:szCs w:val="24"/>
        </w:rPr>
        <w:t>s a causative factor in mental ill health</w:t>
      </w:r>
    </w:p>
    <w:p w14:paraId="6B42346E" w14:textId="77777777" w:rsidR="00EE0383" w:rsidRPr="00EE0383" w:rsidRDefault="00EE0383" w:rsidP="00DE3446">
      <w:pPr>
        <w:pStyle w:val="ListParagraph"/>
        <w:spacing w:before="60"/>
        <w:ind w:left="2160"/>
        <w:rPr>
          <w:rFonts w:ascii="Arial" w:hAnsi="Arial" w:cs="Arial"/>
          <w:sz w:val="24"/>
          <w:szCs w:val="24"/>
        </w:rPr>
      </w:pPr>
    </w:p>
    <w:p w14:paraId="773117F4" w14:textId="65E23FF1" w:rsidR="00191A25" w:rsidRDefault="00191A25" w:rsidP="00DE3446">
      <w:pPr>
        <w:pStyle w:val="ListParagraph"/>
        <w:numPr>
          <w:ilvl w:val="1"/>
          <w:numId w:val="4"/>
        </w:numPr>
        <w:spacing w:before="60"/>
        <w:rPr>
          <w:rFonts w:ascii="Arial" w:hAnsi="Arial" w:cs="Arial"/>
          <w:sz w:val="24"/>
          <w:szCs w:val="24"/>
        </w:rPr>
      </w:pPr>
      <w:r w:rsidRPr="00EE0383">
        <w:rPr>
          <w:rFonts w:ascii="Arial" w:hAnsi="Arial" w:cs="Arial"/>
          <w:sz w:val="24"/>
          <w:szCs w:val="24"/>
        </w:rPr>
        <w:t>Diagnostic confusion and mismanagement may occur where these associations are not understood</w:t>
      </w:r>
    </w:p>
    <w:p w14:paraId="33BBF49E" w14:textId="77777777" w:rsidR="00EE0383" w:rsidRPr="00EE0383" w:rsidRDefault="00EE0383" w:rsidP="00DE3446">
      <w:pPr>
        <w:pStyle w:val="ListParagraph"/>
        <w:spacing w:before="60"/>
        <w:ind w:left="1080"/>
        <w:rPr>
          <w:rFonts w:ascii="Arial" w:hAnsi="Arial" w:cs="Arial"/>
          <w:sz w:val="24"/>
          <w:szCs w:val="24"/>
        </w:rPr>
      </w:pPr>
    </w:p>
    <w:p w14:paraId="7BE7A965" w14:textId="359E30FB" w:rsidR="00080A5D" w:rsidRPr="00EE0383" w:rsidRDefault="0027002E" w:rsidP="00DE3446">
      <w:pPr>
        <w:pStyle w:val="ListParagraph"/>
        <w:numPr>
          <w:ilvl w:val="0"/>
          <w:numId w:val="4"/>
        </w:numPr>
        <w:spacing w:before="60"/>
        <w:rPr>
          <w:rFonts w:ascii="Arial" w:hAnsi="Arial" w:cs="Arial"/>
          <w:sz w:val="24"/>
          <w:szCs w:val="24"/>
        </w:rPr>
      </w:pPr>
      <w:r w:rsidRPr="00EE0383">
        <w:rPr>
          <w:rFonts w:ascii="Arial" w:hAnsi="Arial" w:cs="Arial"/>
          <w:sz w:val="24"/>
          <w:szCs w:val="24"/>
        </w:rPr>
        <w:t>Adolescents and young adults of particular concern</w:t>
      </w:r>
    </w:p>
    <w:p w14:paraId="10C9EB5F" w14:textId="1FD569A0" w:rsidR="00153DDD" w:rsidRPr="00EE0383" w:rsidRDefault="00153DDD" w:rsidP="00DE3446">
      <w:pPr>
        <w:pStyle w:val="ListParagraph"/>
        <w:numPr>
          <w:ilvl w:val="1"/>
          <w:numId w:val="4"/>
        </w:numPr>
        <w:spacing w:before="60"/>
        <w:rPr>
          <w:rFonts w:ascii="Arial" w:hAnsi="Arial" w:cs="Arial"/>
          <w:sz w:val="24"/>
          <w:szCs w:val="24"/>
        </w:rPr>
      </w:pPr>
      <w:r w:rsidRPr="00EE0383">
        <w:rPr>
          <w:rFonts w:ascii="Arial" w:hAnsi="Arial" w:cs="Arial"/>
          <w:sz w:val="24"/>
          <w:szCs w:val="24"/>
        </w:rPr>
        <w:t>Disengagement</w:t>
      </w:r>
    </w:p>
    <w:p w14:paraId="5941E867" w14:textId="25522C42" w:rsidR="00153DDD" w:rsidRPr="00EE0383" w:rsidRDefault="00153DDD" w:rsidP="00DE3446">
      <w:pPr>
        <w:pStyle w:val="ListParagraph"/>
        <w:numPr>
          <w:ilvl w:val="1"/>
          <w:numId w:val="4"/>
        </w:numPr>
        <w:spacing w:before="60"/>
        <w:rPr>
          <w:rFonts w:ascii="Arial" w:hAnsi="Arial" w:cs="Arial"/>
          <w:sz w:val="24"/>
          <w:szCs w:val="24"/>
        </w:rPr>
      </w:pPr>
      <w:r w:rsidRPr="00EE0383">
        <w:rPr>
          <w:rFonts w:ascii="Arial" w:hAnsi="Arial" w:cs="Arial"/>
          <w:sz w:val="24"/>
          <w:szCs w:val="24"/>
        </w:rPr>
        <w:t>Lost learning opportunities</w:t>
      </w:r>
    </w:p>
    <w:p w14:paraId="5C7893FA" w14:textId="4CA412BC" w:rsidR="00153DDD" w:rsidRDefault="00153DDD" w:rsidP="00DE3446">
      <w:pPr>
        <w:pStyle w:val="ListParagraph"/>
        <w:numPr>
          <w:ilvl w:val="1"/>
          <w:numId w:val="4"/>
        </w:numPr>
        <w:spacing w:before="60"/>
        <w:rPr>
          <w:rFonts w:ascii="Arial" w:hAnsi="Arial" w:cs="Arial"/>
          <w:sz w:val="24"/>
          <w:szCs w:val="24"/>
        </w:rPr>
      </w:pPr>
      <w:r w:rsidRPr="00EE0383">
        <w:rPr>
          <w:rFonts w:ascii="Arial" w:hAnsi="Arial" w:cs="Arial"/>
          <w:sz w:val="24"/>
          <w:szCs w:val="24"/>
        </w:rPr>
        <w:t>Behavioural problems</w:t>
      </w:r>
    </w:p>
    <w:p w14:paraId="4D6F9F1F" w14:textId="77777777" w:rsidR="00EE0383" w:rsidRPr="00EE0383" w:rsidRDefault="00EE0383" w:rsidP="00DE3446">
      <w:pPr>
        <w:pStyle w:val="ListParagraph"/>
        <w:spacing w:before="60"/>
        <w:ind w:left="1440"/>
        <w:rPr>
          <w:rFonts w:ascii="Arial" w:hAnsi="Arial" w:cs="Arial"/>
          <w:sz w:val="24"/>
          <w:szCs w:val="24"/>
        </w:rPr>
      </w:pPr>
    </w:p>
    <w:p w14:paraId="4E2E4A1D" w14:textId="0837A31A" w:rsidR="00153DDD" w:rsidRPr="00EE0383" w:rsidRDefault="00A42135" w:rsidP="00DE3446">
      <w:pPr>
        <w:pStyle w:val="ListParagraph"/>
        <w:numPr>
          <w:ilvl w:val="0"/>
          <w:numId w:val="4"/>
        </w:numPr>
        <w:spacing w:before="60"/>
        <w:rPr>
          <w:rFonts w:ascii="Arial" w:hAnsi="Arial" w:cs="Arial"/>
          <w:sz w:val="24"/>
          <w:szCs w:val="24"/>
        </w:rPr>
      </w:pPr>
      <w:r>
        <w:rPr>
          <w:rFonts w:ascii="Arial" w:hAnsi="Arial" w:cs="Arial"/>
          <w:sz w:val="24"/>
          <w:szCs w:val="24"/>
        </w:rPr>
        <w:t>Can</w:t>
      </w:r>
      <w:r w:rsidR="00153DDD" w:rsidRPr="00EE0383">
        <w:rPr>
          <w:rFonts w:ascii="Arial" w:hAnsi="Arial" w:cs="Arial"/>
          <w:sz w:val="24"/>
          <w:szCs w:val="24"/>
        </w:rPr>
        <w:t xml:space="preserve"> these issues be safely ignored?</w:t>
      </w:r>
    </w:p>
    <w:p w14:paraId="2F270253" w14:textId="75679DD8" w:rsidR="00153DDD" w:rsidRPr="009B65BF" w:rsidRDefault="00153DDD" w:rsidP="00DE3446">
      <w:pPr>
        <w:pStyle w:val="ListParagraph"/>
        <w:numPr>
          <w:ilvl w:val="1"/>
          <w:numId w:val="4"/>
        </w:numPr>
        <w:spacing w:before="60"/>
        <w:rPr>
          <w:rFonts w:ascii="Arial" w:hAnsi="Arial" w:cs="Arial"/>
          <w:sz w:val="24"/>
          <w:szCs w:val="24"/>
        </w:rPr>
      </w:pPr>
      <w:r w:rsidRPr="009B65BF">
        <w:rPr>
          <w:rFonts w:ascii="Arial" w:hAnsi="Arial" w:cs="Arial"/>
          <w:sz w:val="24"/>
          <w:szCs w:val="24"/>
        </w:rPr>
        <w:t xml:space="preserve">I think </w:t>
      </w:r>
      <w:r w:rsidR="00A42135">
        <w:rPr>
          <w:rFonts w:ascii="Arial" w:hAnsi="Arial" w:cs="Arial"/>
          <w:sz w:val="24"/>
          <w:szCs w:val="24"/>
        </w:rPr>
        <w:t>not</w:t>
      </w:r>
      <w:r w:rsidRPr="009B65BF">
        <w:rPr>
          <w:rFonts w:ascii="Arial" w:hAnsi="Arial" w:cs="Arial"/>
          <w:sz w:val="24"/>
          <w:szCs w:val="24"/>
        </w:rPr>
        <w:t>.  Inadequate evidence is not the issue here, but inadequate examination of the evidence could be</w:t>
      </w:r>
      <w:r w:rsidR="009B65BF">
        <w:rPr>
          <w:rFonts w:ascii="Arial" w:hAnsi="Arial" w:cs="Arial"/>
          <w:sz w:val="24"/>
          <w:szCs w:val="24"/>
        </w:rPr>
        <w:t>.</w:t>
      </w:r>
    </w:p>
    <w:p w14:paraId="60C3AAF2" w14:textId="53AF9B54" w:rsidR="00622029" w:rsidRDefault="00622029" w:rsidP="00DE3446">
      <w:pPr>
        <w:spacing w:before="60"/>
        <w:rPr>
          <w:rFonts w:ascii="Arial" w:hAnsi="Arial" w:cs="Arial"/>
        </w:rPr>
      </w:pPr>
    </w:p>
    <w:p w14:paraId="12E6BE29" w14:textId="1531C88F" w:rsidR="00AF51DC" w:rsidRDefault="00AF51DC" w:rsidP="00DE3446">
      <w:pPr>
        <w:spacing w:before="60"/>
        <w:rPr>
          <w:rFonts w:ascii="Arial" w:hAnsi="Arial" w:cs="Arial"/>
        </w:rPr>
      </w:pPr>
    </w:p>
    <w:p w14:paraId="31E7D5CA" w14:textId="260176EF" w:rsidR="004E2BBF" w:rsidRDefault="004E2BBF" w:rsidP="00DE3446">
      <w:pPr>
        <w:spacing w:before="60"/>
        <w:rPr>
          <w:rFonts w:ascii="Arial" w:hAnsi="Arial" w:cs="Arial"/>
        </w:rPr>
      </w:pPr>
    </w:p>
    <w:p w14:paraId="213C6C6B" w14:textId="77777777" w:rsidR="004E2BBF" w:rsidRPr="00EE0383" w:rsidRDefault="004E2BBF" w:rsidP="00DE3446">
      <w:pPr>
        <w:spacing w:before="60"/>
        <w:rPr>
          <w:rFonts w:ascii="Arial" w:hAnsi="Arial" w:cs="Arial"/>
        </w:rPr>
      </w:pPr>
    </w:p>
    <w:p w14:paraId="3BB49291" w14:textId="77777777" w:rsidR="007A1E7B" w:rsidRDefault="007A1E7B" w:rsidP="00DE3446">
      <w:pPr>
        <w:spacing w:before="60"/>
        <w:rPr>
          <w:rFonts w:ascii="Arial" w:hAnsi="Arial" w:cs="Arial"/>
          <w:b/>
          <w:bCs/>
        </w:rPr>
      </w:pPr>
    </w:p>
    <w:p w14:paraId="2CAE6B3C" w14:textId="07434B83" w:rsidR="00080A5D" w:rsidRPr="00EE0383" w:rsidRDefault="00A42135" w:rsidP="00DE3446">
      <w:pPr>
        <w:spacing w:before="60"/>
        <w:rPr>
          <w:rFonts w:ascii="Arial" w:hAnsi="Arial" w:cs="Arial"/>
          <w:b/>
          <w:bCs/>
        </w:rPr>
      </w:pPr>
      <w:r>
        <w:rPr>
          <w:rFonts w:ascii="Arial" w:hAnsi="Arial" w:cs="Arial"/>
          <w:b/>
          <w:bCs/>
        </w:rPr>
        <w:t xml:space="preserve">SUGGESTED </w:t>
      </w:r>
      <w:r w:rsidR="006D46EE" w:rsidRPr="00EE0383">
        <w:rPr>
          <w:rFonts w:ascii="Arial" w:hAnsi="Arial" w:cs="Arial"/>
          <w:b/>
          <w:bCs/>
        </w:rPr>
        <w:t>ACTIONS</w:t>
      </w:r>
    </w:p>
    <w:p w14:paraId="58266997" w14:textId="77777777" w:rsidR="00622029" w:rsidRPr="00EE0383" w:rsidRDefault="00622029" w:rsidP="00DE3446">
      <w:pPr>
        <w:pStyle w:val="ListParagraph"/>
        <w:numPr>
          <w:ilvl w:val="0"/>
          <w:numId w:val="5"/>
        </w:numPr>
        <w:spacing w:before="60"/>
        <w:rPr>
          <w:rFonts w:ascii="Arial" w:hAnsi="Arial" w:cs="Arial"/>
          <w:sz w:val="24"/>
          <w:szCs w:val="24"/>
        </w:rPr>
      </w:pPr>
      <w:r w:rsidRPr="00EE0383">
        <w:rPr>
          <w:rFonts w:ascii="Arial" w:hAnsi="Arial" w:cs="Arial"/>
          <w:sz w:val="24"/>
          <w:szCs w:val="24"/>
        </w:rPr>
        <w:t>Factor sleep health into the preventative and therapeutic advice offered by the report</w:t>
      </w:r>
    </w:p>
    <w:p w14:paraId="59F2BBF0" w14:textId="617EF1CB" w:rsidR="00622029" w:rsidRPr="00F67586" w:rsidRDefault="00622029" w:rsidP="00DE3446">
      <w:pPr>
        <w:pStyle w:val="ListParagraph"/>
        <w:numPr>
          <w:ilvl w:val="0"/>
          <w:numId w:val="5"/>
        </w:numPr>
        <w:spacing w:before="60"/>
        <w:rPr>
          <w:rFonts w:ascii="Arial" w:hAnsi="Arial" w:cs="Arial"/>
          <w:sz w:val="24"/>
          <w:szCs w:val="24"/>
        </w:rPr>
      </w:pPr>
      <w:r w:rsidRPr="00F67586">
        <w:rPr>
          <w:rFonts w:ascii="Arial" w:hAnsi="Arial" w:cs="Arial"/>
          <w:sz w:val="24"/>
          <w:szCs w:val="24"/>
        </w:rPr>
        <w:t xml:space="preserve">Use the report to reinforce the recommendations of the national parliamentary inquiry into sleep health awareness </w:t>
      </w:r>
      <w:r w:rsidR="00F67586" w:rsidRPr="00F67586">
        <w:rPr>
          <w:rFonts w:ascii="Arial" w:hAnsi="Arial" w:cs="Arial"/>
          <w:sz w:val="24"/>
          <w:szCs w:val="24"/>
        </w:rPr>
        <w:t>report</w:t>
      </w:r>
      <w:r w:rsidR="009563A2">
        <w:rPr>
          <w:rFonts w:ascii="Arial" w:hAnsi="Arial" w:cs="Arial"/>
          <w:sz w:val="24"/>
          <w:szCs w:val="24"/>
        </w:rPr>
        <w:t xml:space="preserve">* </w:t>
      </w:r>
      <w:r w:rsidRPr="00F67586">
        <w:rPr>
          <w:rFonts w:ascii="Arial" w:hAnsi="Arial" w:cs="Arial"/>
          <w:sz w:val="24"/>
          <w:szCs w:val="24"/>
        </w:rPr>
        <w:t>tabled in April 2019</w:t>
      </w:r>
      <w:r w:rsidR="00F67586">
        <w:rPr>
          <w:rFonts w:ascii="Arial" w:hAnsi="Arial" w:cs="Arial"/>
          <w:sz w:val="24"/>
          <w:szCs w:val="24"/>
        </w:rPr>
        <w:t>,</w:t>
      </w:r>
      <w:r w:rsidRPr="00F67586">
        <w:rPr>
          <w:rFonts w:ascii="Arial" w:hAnsi="Arial" w:cs="Arial"/>
          <w:sz w:val="24"/>
          <w:szCs w:val="24"/>
        </w:rPr>
        <w:t xml:space="preserve"> which among other things recommended:</w:t>
      </w:r>
    </w:p>
    <w:p w14:paraId="3E740780" w14:textId="77777777" w:rsidR="00191A25" w:rsidRPr="00EE0383" w:rsidRDefault="007529C4" w:rsidP="00DE3446">
      <w:pPr>
        <w:pStyle w:val="ListParagraph"/>
        <w:numPr>
          <w:ilvl w:val="1"/>
          <w:numId w:val="5"/>
        </w:numPr>
        <w:spacing w:before="60"/>
        <w:rPr>
          <w:rFonts w:ascii="Arial" w:hAnsi="Arial" w:cs="Arial"/>
          <w:sz w:val="24"/>
          <w:szCs w:val="24"/>
        </w:rPr>
      </w:pPr>
      <w:r w:rsidRPr="00EE0383">
        <w:rPr>
          <w:rFonts w:ascii="Arial" w:hAnsi="Arial" w:cs="Arial"/>
          <w:sz w:val="24"/>
          <w:szCs w:val="24"/>
        </w:rPr>
        <w:t xml:space="preserve">A </w:t>
      </w:r>
      <w:r w:rsidR="00191A25" w:rsidRPr="00EE0383">
        <w:rPr>
          <w:rFonts w:ascii="Arial" w:hAnsi="Arial" w:cs="Arial"/>
          <w:sz w:val="24"/>
          <w:szCs w:val="24"/>
        </w:rPr>
        <w:t>national sleep health awareness campaign (with mental health and productivity mentioned among its specific objectives) (Recommendation 8)</w:t>
      </w:r>
    </w:p>
    <w:p w14:paraId="0956E42B" w14:textId="77777777" w:rsidR="00191A25" w:rsidRPr="00EE0383" w:rsidRDefault="00191A25" w:rsidP="00DE3446">
      <w:pPr>
        <w:pStyle w:val="ListParagraph"/>
        <w:numPr>
          <w:ilvl w:val="1"/>
          <w:numId w:val="5"/>
        </w:numPr>
        <w:spacing w:before="60"/>
        <w:rPr>
          <w:rFonts w:ascii="Arial" w:hAnsi="Arial" w:cs="Arial"/>
          <w:sz w:val="24"/>
          <w:szCs w:val="24"/>
        </w:rPr>
      </w:pPr>
      <w:r w:rsidRPr="00EE0383">
        <w:rPr>
          <w:rFonts w:ascii="Arial" w:hAnsi="Arial" w:cs="Arial"/>
          <w:sz w:val="24"/>
          <w:szCs w:val="24"/>
        </w:rPr>
        <w:t>Develop effective training mechanisms to improve the knowledge of primary healthcare practitioners in diagnosing and managing</w:t>
      </w:r>
    </w:p>
    <w:p w14:paraId="2CDB27F8" w14:textId="77777777" w:rsidR="009563A2" w:rsidRDefault="00191A25" w:rsidP="00DE3446">
      <w:pPr>
        <w:pStyle w:val="ListParagraph"/>
        <w:spacing w:before="60"/>
        <w:ind w:left="1440"/>
        <w:rPr>
          <w:rFonts w:ascii="Arial" w:hAnsi="Arial" w:cs="Arial"/>
          <w:sz w:val="24"/>
          <w:szCs w:val="24"/>
        </w:rPr>
      </w:pPr>
      <w:r w:rsidRPr="00EE0383">
        <w:rPr>
          <w:rFonts w:ascii="Arial" w:hAnsi="Arial" w:cs="Arial"/>
          <w:sz w:val="24"/>
          <w:szCs w:val="24"/>
        </w:rPr>
        <w:t xml:space="preserve"> sleep health problems (Recommendation 9</w:t>
      </w:r>
      <w:r w:rsidR="00CA187E" w:rsidRPr="00EE0383">
        <w:rPr>
          <w:rFonts w:ascii="Arial" w:hAnsi="Arial" w:cs="Arial"/>
          <w:sz w:val="24"/>
          <w:szCs w:val="24"/>
        </w:rPr>
        <w:t>)</w:t>
      </w:r>
    </w:p>
    <w:p w14:paraId="6AA5AC21" w14:textId="2697E93A" w:rsidR="00080A5D" w:rsidRPr="00EE0383" w:rsidRDefault="0027002E" w:rsidP="00DE3446">
      <w:pPr>
        <w:pStyle w:val="ListParagraph"/>
        <w:spacing w:before="60"/>
        <w:ind w:left="1440"/>
        <w:rPr>
          <w:rFonts w:ascii="Arial" w:hAnsi="Arial" w:cs="Arial"/>
          <w:sz w:val="24"/>
          <w:szCs w:val="24"/>
        </w:rPr>
      </w:pPr>
      <w:r w:rsidRPr="00EE0383">
        <w:rPr>
          <w:rFonts w:ascii="Arial" w:hAnsi="Arial" w:cs="Arial"/>
          <w:sz w:val="24"/>
          <w:szCs w:val="24"/>
        </w:rPr>
        <w:t xml:space="preserve"> </w:t>
      </w:r>
    </w:p>
    <w:p w14:paraId="5BCD60F8" w14:textId="20DF038D" w:rsidR="00080A5D" w:rsidRPr="009563A2" w:rsidRDefault="009563A2" w:rsidP="00DE3446">
      <w:pPr>
        <w:pStyle w:val="ListParagraph"/>
        <w:pBdr>
          <w:top w:val="single" w:sz="4" w:space="1" w:color="auto"/>
          <w:left w:val="single" w:sz="4" w:space="4" w:color="auto"/>
          <w:bottom w:val="single" w:sz="4" w:space="1" w:color="auto"/>
          <w:right w:val="single" w:sz="4" w:space="4" w:color="auto"/>
        </w:pBdr>
        <w:spacing w:before="60"/>
        <w:ind w:left="709" w:hanging="283"/>
        <w:rPr>
          <w:rFonts w:ascii="Arial" w:hAnsi="Arial" w:cs="Arial"/>
          <w:sz w:val="18"/>
          <w:szCs w:val="18"/>
        </w:rPr>
      </w:pPr>
      <w:r w:rsidRPr="009563A2">
        <w:rPr>
          <w:sz w:val="18"/>
          <w:szCs w:val="18"/>
        </w:rPr>
        <w:t>*</w:t>
      </w:r>
      <w:hyperlink r:id="rId14" w:history="1">
        <w:r w:rsidRPr="009563A2">
          <w:rPr>
            <w:rStyle w:val="Hyperlink"/>
            <w:rFonts w:ascii="Arial" w:hAnsi="Arial" w:cs="Arial"/>
            <w:sz w:val="18"/>
            <w:szCs w:val="18"/>
          </w:rPr>
          <w:t>https://www.aph.gov.au/Parliamentary_Business/Committees/House/Health_Aged_Care_and_Sport/SleepHealthAwareness/Report</w:t>
        </w:r>
      </w:hyperlink>
      <w:r w:rsidRPr="009563A2">
        <w:rPr>
          <w:rFonts w:ascii="Arial" w:hAnsi="Arial" w:cs="Arial"/>
          <w:sz w:val="18"/>
          <w:szCs w:val="18"/>
        </w:rPr>
        <w:t>)</w:t>
      </w:r>
    </w:p>
    <w:p w14:paraId="449645C0" w14:textId="77777777" w:rsidR="00622029" w:rsidRPr="00EE0383" w:rsidRDefault="00622029" w:rsidP="00DE3446">
      <w:pPr>
        <w:spacing w:before="60"/>
        <w:rPr>
          <w:rFonts w:ascii="Arial" w:hAnsi="Arial" w:cs="Arial"/>
        </w:rPr>
      </w:pPr>
    </w:p>
    <w:p w14:paraId="3A677C40" w14:textId="4E998339" w:rsidR="00080A5D" w:rsidRPr="00EE0383" w:rsidRDefault="006D46EE" w:rsidP="00DE3446">
      <w:pPr>
        <w:spacing w:before="60"/>
        <w:rPr>
          <w:rFonts w:ascii="Arial" w:hAnsi="Arial" w:cs="Arial"/>
          <w:b/>
          <w:bCs/>
        </w:rPr>
      </w:pPr>
      <w:r w:rsidRPr="00EE0383">
        <w:rPr>
          <w:rFonts w:ascii="Arial" w:hAnsi="Arial" w:cs="Arial"/>
          <w:b/>
          <w:bCs/>
        </w:rPr>
        <w:t>CONCLUSION</w:t>
      </w:r>
    </w:p>
    <w:p w14:paraId="793727A1" w14:textId="371C697A" w:rsidR="00CA187E" w:rsidRPr="00EE0383" w:rsidRDefault="00CA187E" w:rsidP="00DE3446">
      <w:pPr>
        <w:pStyle w:val="ListParagraph"/>
        <w:numPr>
          <w:ilvl w:val="0"/>
          <w:numId w:val="5"/>
        </w:numPr>
        <w:spacing w:before="60"/>
        <w:rPr>
          <w:rFonts w:ascii="Arial" w:hAnsi="Arial" w:cs="Arial"/>
          <w:sz w:val="24"/>
          <w:szCs w:val="24"/>
        </w:rPr>
      </w:pPr>
      <w:r w:rsidRPr="00EE0383">
        <w:rPr>
          <w:rFonts w:ascii="Arial" w:hAnsi="Arial" w:cs="Arial"/>
          <w:sz w:val="24"/>
          <w:szCs w:val="24"/>
        </w:rPr>
        <w:t xml:space="preserve">The inquiry has </w:t>
      </w:r>
      <w:r w:rsidR="00F73E31">
        <w:rPr>
          <w:rFonts w:ascii="Arial" w:hAnsi="Arial" w:cs="Arial"/>
          <w:sz w:val="24"/>
          <w:szCs w:val="24"/>
        </w:rPr>
        <w:t>the</w:t>
      </w:r>
      <w:r w:rsidR="0027002E" w:rsidRPr="00EE0383">
        <w:rPr>
          <w:rFonts w:ascii="Arial" w:hAnsi="Arial" w:cs="Arial"/>
          <w:sz w:val="24"/>
          <w:szCs w:val="24"/>
        </w:rPr>
        <w:t xml:space="preserve"> opportunity to </w:t>
      </w:r>
      <w:r w:rsidR="00F73E31">
        <w:rPr>
          <w:rFonts w:ascii="Arial" w:hAnsi="Arial" w:cs="Arial"/>
          <w:sz w:val="24"/>
          <w:szCs w:val="24"/>
        </w:rPr>
        <w:t xml:space="preserve">highlight these links </w:t>
      </w:r>
      <w:r w:rsidR="00AB781E">
        <w:rPr>
          <w:rFonts w:ascii="Arial" w:hAnsi="Arial" w:cs="Arial"/>
          <w:sz w:val="24"/>
          <w:szCs w:val="24"/>
        </w:rPr>
        <w:t xml:space="preserve">between poor sleep heath and poor mental health </w:t>
      </w:r>
      <w:r w:rsidR="00F73E31">
        <w:rPr>
          <w:rFonts w:ascii="Arial" w:hAnsi="Arial" w:cs="Arial"/>
          <w:sz w:val="24"/>
          <w:szCs w:val="24"/>
        </w:rPr>
        <w:t>and</w:t>
      </w:r>
      <w:r w:rsidR="009563A2">
        <w:rPr>
          <w:rFonts w:ascii="Arial" w:hAnsi="Arial" w:cs="Arial"/>
          <w:sz w:val="24"/>
          <w:szCs w:val="24"/>
        </w:rPr>
        <w:t>,</w:t>
      </w:r>
      <w:r w:rsidR="00F73E31">
        <w:rPr>
          <w:rFonts w:ascii="Arial" w:hAnsi="Arial" w:cs="Arial"/>
          <w:sz w:val="24"/>
          <w:szCs w:val="24"/>
        </w:rPr>
        <w:t xml:space="preserve"> in so doing</w:t>
      </w:r>
      <w:r w:rsidR="009563A2">
        <w:rPr>
          <w:rFonts w:ascii="Arial" w:hAnsi="Arial" w:cs="Arial"/>
          <w:sz w:val="24"/>
          <w:szCs w:val="24"/>
        </w:rPr>
        <w:t>,</w:t>
      </w:r>
      <w:r w:rsidR="00F73E31">
        <w:rPr>
          <w:rFonts w:ascii="Arial" w:hAnsi="Arial" w:cs="Arial"/>
          <w:sz w:val="24"/>
          <w:szCs w:val="24"/>
        </w:rPr>
        <w:t xml:space="preserve"> increase community awareness of them</w:t>
      </w:r>
      <w:r w:rsidR="00AB781E">
        <w:rPr>
          <w:rFonts w:ascii="Arial" w:hAnsi="Arial" w:cs="Arial"/>
          <w:sz w:val="24"/>
          <w:szCs w:val="24"/>
        </w:rPr>
        <w:t xml:space="preserve"> and help</w:t>
      </w:r>
      <w:r w:rsidR="00F73E31">
        <w:rPr>
          <w:rFonts w:ascii="Arial" w:hAnsi="Arial" w:cs="Arial"/>
          <w:sz w:val="24"/>
          <w:szCs w:val="24"/>
        </w:rPr>
        <w:t xml:space="preserve"> promote actions to </w:t>
      </w:r>
      <w:r w:rsidR="00AB781E">
        <w:rPr>
          <w:rFonts w:ascii="Arial" w:hAnsi="Arial" w:cs="Arial"/>
          <w:sz w:val="24"/>
          <w:szCs w:val="24"/>
        </w:rPr>
        <w:t xml:space="preserve">address sleep health issues related to </w:t>
      </w:r>
      <w:r w:rsidR="00F73E31">
        <w:rPr>
          <w:rFonts w:ascii="Arial" w:hAnsi="Arial" w:cs="Arial"/>
          <w:sz w:val="24"/>
          <w:szCs w:val="24"/>
        </w:rPr>
        <w:t>them</w:t>
      </w:r>
      <w:r w:rsidR="00AB781E">
        <w:rPr>
          <w:rFonts w:ascii="Arial" w:hAnsi="Arial" w:cs="Arial"/>
          <w:sz w:val="24"/>
          <w:szCs w:val="24"/>
        </w:rPr>
        <w:t>.  This will have</w:t>
      </w:r>
      <w:r w:rsidR="00F73E31">
        <w:rPr>
          <w:rFonts w:ascii="Arial" w:hAnsi="Arial" w:cs="Arial"/>
          <w:sz w:val="24"/>
          <w:szCs w:val="24"/>
        </w:rPr>
        <w:t xml:space="preserve"> substantial benefit</w:t>
      </w:r>
      <w:r w:rsidR="009563A2">
        <w:rPr>
          <w:rFonts w:ascii="Arial" w:hAnsi="Arial" w:cs="Arial"/>
          <w:sz w:val="24"/>
          <w:szCs w:val="24"/>
        </w:rPr>
        <w:t>s</w:t>
      </w:r>
      <w:r w:rsidR="00F73E31">
        <w:rPr>
          <w:rFonts w:ascii="Arial" w:hAnsi="Arial" w:cs="Arial"/>
          <w:sz w:val="24"/>
          <w:szCs w:val="24"/>
        </w:rPr>
        <w:t xml:space="preserve"> for </w:t>
      </w:r>
      <w:r w:rsidR="00EE480F">
        <w:rPr>
          <w:rFonts w:ascii="Arial" w:hAnsi="Arial" w:cs="Arial"/>
          <w:sz w:val="24"/>
          <w:szCs w:val="24"/>
        </w:rPr>
        <w:t xml:space="preserve">communal </w:t>
      </w:r>
      <w:r w:rsidR="00F73E31">
        <w:rPr>
          <w:rFonts w:ascii="Arial" w:hAnsi="Arial" w:cs="Arial"/>
          <w:sz w:val="24"/>
          <w:szCs w:val="24"/>
        </w:rPr>
        <w:t>health, well-being and productivity.</w:t>
      </w:r>
    </w:p>
    <w:p w14:paraId="72BAFEC0" w14:textId="7BDC6E95" w:rsidR="00080A5D" w:rsidRPr="00EE0383" w:rsidRDefault="00CA187E" w:rsidP="00DE3446">
      <w:pPr>
        <w:pStyle w:val="ListParagraph"/>
        <w:spacing w:before="120"/>
        <w:rPr>
          <w:rFonts w:ascii="Arial" w:hAnsi="Arial" w:cs="Arial"/>
          <w:sz w:val="24"/>
          <w:szCs w:val="24"/>
        </w:rPr>
      </w:pPr>
      <w:r w:rsidRPr="00EE0383">
        <w:rPr>
          <w:rFonts w:ascii="Arial" w:hAnsi="Arial" w:cs="Arial"/>
          <w:sz w:val="24"/>
          <w:szCs w:val="24"/>
        </w:rPr>
        <w:t xml:space="preserve"> </w:t>
      </w:r>
    </w:p>
    <w:p w14:paraId="70C056F7" w14:textId="77777777" w:rsidR="00AA189C" w:rsidRPr="00EE0383" w:rsidRDefault="00AA189C" w:rsidP="00DE3446">
      <w:pPr>
        <w:spacing w:before="120"/>
        <w:rPr>
          <w:rFonts w:ascii="Arial" w:hAnsi="Arial" w:cs="Arial"/>
        </w:rPr>
      </w:pPr>
    </w:p>
    <w:p w14:paraId="3E69C108" w14:textId="77777777" w:rsidR="00F87FD6" w:rsidRDefault="00F87FD6" w:rsidP="00DE3446">
      <w:pPr>
        <w:rPr>
          <w:rFonts w:ascii="Arial" w:hAnsi="Arial" w:cs="Arial"/>
          <w:b/>
          <w:bCs/>
          <w:sz w:val="28"/>
          <w:szCs w:val="28"/>
        </w:rPr>
      </w:pPr>
      <w:r>
        <w:rPr>
          <w:rFonts w:ascii="Arial" w:hAnsi="Arial" w:cs="Arial"/>
          <w:b/>
          <w:bCs/>
          <w:sz w:val="28"/>
          <w:szCs w:val="28"/>
        </w:rPr>
        <w:br w:type="page"/>
      </w:r>
    </w:p>
    <w:p w14:paraId="1C318F68" w14:textId="02656B93" w:rsidR="00A03F2C" w:rsidRPr="00291ACD" w:rsidRDefault="004E2BBF" w:rsidP="00DE3446">
      <w:pPr>
        <w:spacing w:before="120"/>
        <w:rPr>
          <w:rFonts w:ascii="Arial" w:hAnsi="Arial" w:cs="Arial"/>
          <w:b/>
          <w:bCs/>
        </w:rPr>
      </w:pPr>
      <w:bookmarkStart w:id="3" w:name="_Hlk25164718"/>
      <w:r w:rsidRPr="004E2BBF">
        <w:rPr>
          <w:rFonts w:ascii="Arial" w:hAnsi="Arial" w:cs="Arial"/>
          <w:b/>
          <w:bCs/>
        </w:rPr>
        <w:lastRenderedPageBreak/>
        <w:t>REFERENCES</w:t>
      </w:r>
    </w:p>
    <w:p w14:paraId="168949C8" w14:textId="77777777" w:rsidR="00A03F2C" w:rsidRPr="00291ACD" w:rsidRDefault="00A03F2C" w:rsidP="00DE3446">
      <w:pPr>
        <w:spacing w:before="120"/>
        <w:rPr>
          <w:rFonts w:ascii="Arial" w:hAnsi="Arial" w:cs="Arial"/>
        </w:rPr>
      </w:pPr>
    </w:p>
    <w:p w14:paraId="40D94651" w14:textId="77777777" w:rsidR="009464BC" w:rsidRPr="00291ACD" w:rsidRDefault="00A03F2C" w:rsidP="00DE3446">
      <w:pPr>
        <w:pStyle w:val="EndNoteBibliography"/>
        <w:ind w:left="720" w:hanging="720"/>
        <w:rPr>
          <w:rFonts w:ascii="Arial" w:hAnsi="Arial" w:cs="Arial"/>
        </w:rPr>
      </w:pPr>
      <w:r w:rsidRPr="00291ACD">
        <w:rPr>
          <w:rFonts w:ascii="Arial" w:hAnsi="Arial" w:cs="Arial"/>
        </w:rPr>
        <w:fldChar w:fldCharType="begin"/>
      </w:r>
      <w:r w:rsidRPr="00291ACD">
        <w:rPr>
          <w:rFonts w:ascii="Arial" w:hAnsi="Arial" w:cs="Arial"/>
        </w:rPr>
        <w:instrText xml:space="preserve"> ADDIN EN.REFLIST </w:instrText>
      </w:r>
      <w:r w:rsidRPr="00291ACD">
        <w:rPr>
          <w:rFonts w:ascii="Arial" w:hAnsi="Arial" w:cs="Arial"/>
        </w:rPr>
        <w:fldChar w:fldCharType="separate"/>
      </w:r>
      <w:r w:rsidR="009464BC" w:rsidRPr="00291ACD">
        <w:rPr>
          <w:rFonts w:ascii="Arial" w:hAnsi="Arial" w:cs="Arial"/>
        </w:rPr>
        <w:t>1.</w:t>
      </w:r>
      <w:r w:rsidR="009464BC" w:rsidRPr="00291ACD">
        <w:rPr>
          <w:rFonts w:ascii="Arial" w:hAnsi="Arial" w:cs="Arial"/>
        </w:rPr>
        <w:tab/>
        <w:t xml:space="preserve">Mai E, Buysse DJ. Insomnia: Prevalence, Impact, Pathogenesis, Differential Diagnosis, and Evaluation. </w:t>
      </w:r>
      <w:r w:rsidR="009464BC" w:rsidRPr="00291ACD">
        <w:rPr>
          <w:rFonts w:ascii="Arial" w:hAnsi="Arial" w:cs="Arial"/>
          <w:i/>
        </w:rPr>
        <w:t xml:space="preserve">Sleep medicine clinics. </w:t>
      </w:r>
      <w:r w:rsidR="009464BC" w:rsidRPr="00291ACD">
        <w:rPr>
          <w:rFonts w:ascii="Arial" w:hAnsi="Arial" w:cs="Arial"/>
        </w:rPr>
        <w:t>2008;3(2):167-174.</w:t>
      </w:r>
    </w:p>
    <w:p w14:paraId="5B4F8F6D" w14:textId="77777777" w:rsidR="009464BC" w:rsidRPr="00291ACD" w:rsidRDefault="009464BC" w:rsidP="00DE3446">
      <w:pPr>
        <w:pStyle w:val="EndNoteBibliography"/>
        <w:ind w:left="720" w:hanging="720"/>
        <w:rPr>
          <w:rFonts w:ascii="Arial" w:hAnsi="Arial" w:cs="Arial"/>
        </w:rPr>
      </w:pPr>
      <w:r w:rsidRPr="00291ACD">
        <w:rPr>
          <w:rFonts w:ascii="Arial" w:hAnsi="Arial" w:cs="Arial"/>
        </w:rPr>
        <w:t>2.</w:t>
      </w:r>
      <w:r w:rsidRPr="00291ACD">
        <w:rPr>
          <w:rFonts w:ascii="Arial" w:hAnsi="Arial" w:cs="Arial"/>
        </w:rPr>
        <w:tab/>
        <w:t xml:space="preserve">Ford DE, Kamerow DB. Epidemiologic study of sleep disturbances and psychiatric disorders. An opportunity for prevention? </w:t>
      </w:r>
      <w:r w:rsidRPr="00291ACD">
        <w:rPr>
          <w:rFonts w:ascii="Arial" w:hAnsi="Arial" w:cs="Arial"/>
          <w:i/>
        </w:rPr>
        <w:t xml:space="preserve">Jama. </w:t>
      </w:r>
      <w:r w:rsidRPr="00291ACD">
        <w:rPr>
          <w:rFonts w:ascii="Arial" w:hAnsi="Arial" w:cs="Arial"/>
        </w:rPr>
        <w:t>1989;262(11):1479-1484.</w:t>
      </w:r>
    </w:p>
    <w:p w14:paraId="6BD550AA" w14:textId="77777777" w:rsidR="009464BC" w:rsidRPr="00291ACD" w:rsidRDefault="009464BC" w:rsidP="00DE3446">
      <w:pPr>
        <w:pStyle w:val="EndNoteBibliography"/>
        <w:ind w:left="720" w:hanging="720"/>
        <w:rPr>
          <w:rFonts w:ascii="Arial" w:hAnsi="Arial" w:cs="Arial"/>
        </w:rPr>
      </w:pPr>
      <w:r w:rsidRPr="00291ACD">
        <w:rPr>
          <w:rFonts w:ascii="Arial" w:hAnsi="Arial" w:cs="Arial"/>
        </w:rPr>
        <w:t>3.</w:t>
      </w:r>
      <w:r w:rsidRPr="00291ACD">
        <w:rPr>
          <w:rFonts w:ascii="Arial" w:hAnsi="Arial" w:cs="Arial"/>
        </w:rPr>
        <w:tab/>
        <w:t xml:space="preserve">McCall WV. A psychiatric perspective on insomnia. </w:t>
      </w:r>
      <w:r w:rsidRPr="00291ACD">
        <w:rPr>
          <w:rFonts w:ascii="Arial" w:hAnsi="Arial" w:cs="Arial"/>
          <w:i/>
        </w:rPr>
        <w:t xml:space="preserve">The Journal of clinical psychiatry. </w:t>
      </w:r>
      <w:r w:rsidRPr="00291ACD">
        <w:rPr>
          <w:rFonts w:ascii="Arial" w:hAnsi="Arial" w:cs="Arial"/>
        </w:rPr>
        <w:t>2001;62 Suppl 10:27-32.</w:t>
      </w:r>
    </w:p>
    <w:p w14:paraId="74548DEC" w14:textId="77777777" w:rsidR="009464BC" w:rsidRPr="00291ACD" w:rsidRDefault="009464BC" w:rsidP="00DE3446">
      <w:pPr>
        <w:pStyle w:val="EndNoteBibliography"/>
        <w:ind w:left="720" w:hanging="720"/>
        <w:rPr>
          <w:rFonts w:ascii="Arial" w:hAnsi="Arial" w:cs="Arial"/>
        </w:rPr>
      </w:pPr>
      <w:r w:rsidRPr="00291ACD">
        <w:rPr>
          <w:rFonts w:ascii="Arial" w:hAnsi="Arial" w:cs="Arial"/>
        </w:rPr>
        <w:t>4.</w:t>
      </w:r>
      <w:r w:rsidRPr="00291ACD">
        <w:rPr>
          <w:rFonts w:ascii="Arial" w:hAnsi="Arial" w:cs="Arial"/>
        </w:rPr>
        <w:tab/>
        <w:t xml:space="preserve">Taylor DJ, Lichstein KL, Durrence HH. Insomnia as a health risk factor. </w:t>
      </w:r>
      <w:r w:rsidRPr="00291ACD">
        <w:rPr>
          <w:rFonts w:ascii="Arial" w:hAnsi="Arial" w:cs="Arial"/>
          <w:i/>
        </w:rPr>
        <w:t xml:space="preserve">Behavioral sleep medicine. </w:t>
      </w:r>
      <w:r w:rsidRPr="00291ACD">
        <w:rPr>
          <w:rFonts w:ascii="Arial" w:hAnsi="Arial" w:cs="Arial"/>
        </w:rPr>
        <w:t>2003;1(4):227-247.</w:t>
      </w:r>
    </w:p>
    <w:p w14:paraId="1C015573" w14:textId="77777777" w:rsidR="009464BC" w:rsidRPr="00291ACD" w:rsidRDefault="009464BC" w:rsidP="00DE3446">
      <w:pPr>
        <w:pStyle w:val="EndNoteBibliography"/>
        <w:ind w:left="720" w:hanging="720"/>
        <w:rPr>
          <w:rFonts w:ascii="Arial" w:hAnsi="Arial" w:cs="Arial"/>
        </w:rPr>
      </w:pPr>
      <w:r w:rsidRPr="00291ACD">
        <w:rPr>
          <w:rFonts w:ascii="Arial" w:hAnsi="Arial" w:cs="Arial"/>
        </w:rPr>
        <w:t>5.</w:t>
      </w:r>
      <w:r w:rsidRPr="00291ACD">
        <w:rPr>
          <w:rFonts w:ascii="Arial" w:hAnsi="Arial" w:cs="Arial"/>
        </w:rPr>
        <w:tab/>
        <w:t xml:space="preserve">Li L, Wu C, Gan Y, Qu X, Lu Z. Insomnia and the risk of depression: a meta-analysis of prospective cohort studies. </w:t>
      </w:r>
      <w:r w:rsidRPr="00291ACD">
        <w:rPr>
          <w:rFonts w:ascii="Arial" w:hAnsi="Arial" w:cs="Arial"/>
          <w:i/>
        </w:rPr>
        <w:t xml:space="preserve">BMC psychiatry. </w:t>
      </w:r>
      <w:r w:rsidRPr="00291ACD">
        <w:rPr>
          <w:rFonts w:ascii="Arial" w:hAnsi="Arial" w:cs="Arial"/>
        </w:rPr>
        <w:t>2016;16(1):375.</w:t>
      </w:r>
    </w:p>
    <w:p w14:paraId="0459C4C2" w14:textId="77777777" w:rsidR="009464BC" w:rsidRPr="00291ACD" w:rsidRDefault="009464BC" w:rsidP="00DE3446">
      <w:pPr>
        <w:pStyle w:val="EndNoteBibliography"/>
        <w:ind w:left="720" w:hanging="720"/>
        <w:rPr>
          <w:rFonts w:ascii="Arial" w:hAnsi="Arial" w:cs="Arial"/>
        </w:rPr>
      </w:pPr>
      <w:r w:rsidRPr="00291ACD">
        <w:rPr>
          <w:rFonts w:ascii="Arial" w:hAnsi="Arial" w:cs="Arial"/>
        </w:rPr>
        <w:t>6.</w:t>
      </w:r>
      <w:r w:rsidRPr="00291ACD">
        <w:rPr>
          <w:rFonts w:ascii="Arial" w:hAnsi="Arial" w:cs="Arial"/>
        </w:rPr>
        <w:tab/>
        <w:t xml:space="preserve">Riemann D, Voderholzer U. Primary insomnia: a risk factor to develop depression? </w:t>
      </w:r>
      <w:r w:rsidRPr="00291ACD">
        <w:rPr>
          <w:rFonts w:ascii="Arial" w:hAnsi="Arial" w:cs="Arial"/>
          <w:i/>
        </w:rPr>
        <w:t xml:space="preserve">Journal of affective disorders. </w:t>
      </w:r>
      <w:r w:rsidRPr="00291ACD">
        <w:rPr>
          <w:rFonts w:ascii="Arial" w:hAnsi="Arial" w:cs="Arial"/>
        </w:rPr>
        <w:t>2003;76(1-3):255-259.</w:t>
      </w:r>
    </w:p>
    <w:p w14:paraId="192F72CA" w14:textId="77777777" w:rsidR="009464BC" w:rsidRPr="00291ACD" w:rsidRDefault="009464BC" w:rsidP="00DE3446">
      <w:pPr>
        <w:pStyle w:val="EndNoteBibliography"/>
        <w:ind w:left="720" w:hanging="720"/>
        <w:rPr>
          <w:rFonts w:ascii="Arial" w:hAnsi="Arial" w:cs="Arial"/>
        </w:rPr>
      </w:pPr>
      <w:r w:rsidRPr="00291ACD">
        <w:rPr>
          <w:rFonts w:ascii="Arial" w:hAnsi="Arial" w:cs="Arial"/>
        </w:rPr>
        <w:t>7.</w:t>
      </w:r>
      <w:r w:rsidRPr="00291ACD">
        <w:rPr>
          <w:rFonts w:ascii="Arial" w:hAnsi="Arial" w:cs="Arial"/>
        </w:rPr>
        <w:tab/>
        <w:t xml:space="preserve">Weissman MM, Greenwald S, Nino-Murcia G, Dement WC. The morbidity of insomnia uncomplicated by psychiatric disorders. </w:t>
      </w:r>
      <w:r w:rsidRPr="00291ACD">
        <w:rPr>
          <w:rFonts w:ascii="Arial" w:hAnsi="Arial" w:cs="Arial"/>
          <w:i/>
        </w:rPr>
        <w:t xml:space="preserve">General hospital psychiatry. </w:t>
      </w:r>
      <w:r w:rsidRPr="00291ACD">
        <w:rPr>
          <w:rFonts w:ascii="Arial" w:hAnsi="Arial" w:cs="Arial"/>
        </w:rPr>
        <w:t>1997;19(4):245-250.</w:t>
      </w:r>
    </w:p>
    <w:p w14:paraId="4B0E751D" w14:textId="77777777" w:rsidR="009464BC" w:rsidRPr="00291ACD" w:rsidRDefault="009464BC" w:rsidP="00DE3446">
      <w:pPr>
        <w:pStyle w:val="EndNoteBibliography"/>
        <w:ind w:left="720" w:hanging="720"/>
        <w:rPr>
          <w:rFonts w:ascii="Arial" w:hAnsi="Arial" w:cs="Arial"/>
        </w:rPr>
      </w:pPr>
      <w:r w:rsidRPr="00291ACD">
        <w:rPr>
          <w:rFonts w:ascii="Arial" w:hAnsi="Arial" w:cs="Arial"/>
        </w:rPr>
        <w:t>8.</w:t>
      </w:r>
      <w:r w:rsidRPr="00291ACD">
        <w:rPr>
          <w:rFonts w:ascii="Arial" w:hAnsi="Arial" w:cs="Arial"/>
        </w:rPr>
        <w:tab/>
        <w:t xml:space="preserve">Johnson EO, Roth T, Breslau N. The association of insomnia with anxiety disorders and depression: exploration of the direction of risk. </w:t>
      </w:r>
      <w:r w:rsidRPr="00291ACD">
        <w:rPr>
          <w:rFonts w:ascii="Arial" w:hAnsi="Arial" w:cs="Arial"/>
          <w:i/>
        </w:rPr>
        <w:t xml:space="preserve">Journal of psychiatric research. </w:t>
      </w:r>
      <w:r w:rsidRPr="00291ACD">
        <w:rPr>
          <w:rFonts w:ascii="Arial" w:hAnsi="Arial" w:cs="Arial"/>
        </w:rPr>
        <w:t>2006;40(8):700-708.</w:t>
      </w:r>
    </w:p>
    <w:p w14:paraId="5A4EE503" w14:textId="77777777" w:rsidR="009464BC" w:rsidRPr="00291ACD" w:rsidRDefault="009464BC" w:rsidP="00DE3446">
      <w:pPr>
        <w:pStyle w:val="EndNoteBibliography"/>
        <w:ind w:left="720" w:hanging="720"/>
        <w:rPr>
          <w:rFonts w:ascii="Arial" w:hAnsi="Arial" w:cs="Arial"/>
        </w:rPr>
      </w:pPr>
      <w:r w:rsidRPr="00291ACD">
        <w:rPr>
          <w:rFonts w:ascii="Arial" w:hAnsi="Arial" w:cs="Arial"/>
        </w:rPr>
        <w:t>9.</w:t>
      </w:r>
      <w:r w:rsidRPr="00291ACD">
        <w:rPr>
          <w:rFonts w:ascii="Arial" w:hAnsi="Arial" w:cs="Arial"/>
        </w:rPr>
        <w:tab/>
        <w:t xml:space="preserve">Goldstein TR, Bridge JA, Brent DA. Sleep disturbance preceding completed suicide in adolescents. </w:t>
      </w:r>
      <w:r w:rsidRPr="00291ACD">
        <w:rPr>
          <w:rFonts w:ascii="Arial" w:hAnsi="Arial" w:cs="Arial"/>
          <w:i/>
        </w:rPr>
        <w:t xml:space="preserve">Journal of consulting and clinical psychology. </w:t>
      </w:r>
      <w:r w:rsidRPr="00291ACD">
        <w:rPr>
          <w:rFonts w:ascii="Arial" w:hAnsi="Arial" w:cs="Arial"/>
        </w:rPr>
        <w:t>2008;76(1):84-91.</w:t>
      </w:r>
    </w:p>
    <w:p w14:paraId="72A2F685" w14:textId="77777777" w:rsidR="009464BC" w:rsidRPr="00291ACD" w:rsidRDefault="009464BC" w:rsidP="00DE3446">
      <w:pPr>
        <w:pStyle w:val="EndNoteBibliography"/>
        <w:ind w:left="720" w:hanging="720"/>
        <w:rPr>
          <w:rFonts w:ascii="Arial" w:hAnsi="Arial" w:cs="Arial"/>
        </w:rPr>
      </w:pPr>
      <w:r w:rsidRPr="00291ACD">
        <w:rPr>
          <w:rFonts w:ascii="Arial" w:hAnsi="Arial" w:cs="Arial"/>
        </w:rPr>
        <w:t>10.</w:t>
      </w:r>
      <w:r w:rsidRPr="00291ACD">
        <w:rPr>
          <w:rFonts w:ascii="Arial" w:hAnsi="Arial" w:cs="Arial"/>
        </w:rPr>
        <w:tab/>
        <w:t xml:space="preserve">Fang H, Tu S, Sheng J, Shao A. Depression in sleep disturbance: A review on a bidirectional relationship, mechanisms and treatment. </w:t>
      </w:r>
      <w:r w:rsidRPr="00291ACD">
        <w:rPr>
          <w:rFonts w:ascii="Arial" w:hAnsi="Arial" w:cs="Arial"/>
          <w:i/>
        </w:rPr>
        <w:t xml:space="preserve">Journal of cellular and molecular medicine. </w:t>
      </w:r>
      <w:r w:rsidRPr="00291ACD">
        <w:rPr>
          <w:rFonts w:ascii="Arial" w:hAnsi="Arial" w:cs="Arial"/>
        </w:rPr>
        <w:t>2019;23(4):2324-2332.</w:t>
      </w:r>
    </w:p>
    <w:p w14:paraId="5A8597F8" w14:textId="77777777" w:rsidR="009464BC" w:rsidRPr="00291ACD" w:rsidRDefault="009464BC" w:rsidP="00DE3446">
      <w:pPr>
        <w:pStyle w:val="EndNoteBibliography"/>
        <w:ind w:left="720" w:hanging="720"/>
        <w:rPr>
          <w:rFonts w:ascii="Arial" w:hAnsi="Arial" w:cs="Arial"/>
        </w:rPr>
      </w:pPr>
      <w:r w:rsidRPr="00291ACD">
        <w:rPr>
          <w:rFonts w:ascii="Arial" w:hAnsi="Arial" w:cs="Arial"/>
        </w:rPr>
        <w:t>11.</w:t>
      </w:r>
      <w:r w:rsidRPr="00291ACD">
        <w:rPr>
          <w:rFonts w:ascii="Arial" w:hAnsi="Arial" w:cs="Arial"/>
        </w:rPr>
        <w:tab/>
        <w:t xml:space="preserve">Edwards C, Mukherjee S, Simpson L, Palmer LJ, Almeida OP, Hillman DR. Depressive Symptoms before and after Treatment of Obstructive Sleep Apnea in Men and Women. </w:t>
      </w:r>
      <w:r w:rsidRPr="00291ACD">
        <w:rPr>
          <w:rFonts w:ascii="Arial" w:hAnsi="Arial" w:cs="Arial"/>
          <w:i/>
        </w:rPr>
        <w:t xml:space="preserve">Journal of clinical sleep medicine : JCSM : official publication of the American Academy of Sleep Medicine. </w:t>
      </w:r>
      <w:r w:rsidRPr="00291ACD">
        <w:rPr>
          <w:rFonts w:ascii="Arial" w:hAnsi="Arial" w:cs="Arial"/>
        </w:rPr>
        <w:t>2015;11(9):1029-1038.</w:t>
      </w:r>
    </w:p>
    <w:p w14:paraId="03D491A5" w14:textId="77777777" w:rsidR="009464BC" w:rsidRPr="00291ACD" w:rsidRDefault="009464BC" w:rsidP="00DE3446">
      <w:pPr>
        <w:pStyle w:val="EndNoteBibliography"/>
        <w:ind w:left="720" w:hanging="720"/>
        <w:rPr>
          <w:rFonts w:ascii="Arial" w:hAnsi="Arial" w:cs="Arial"/>
        </w:rPr>
      </w:pPr>
      <w:r w:rsidRPr="00291ACD">
        <w:rPr>
          <w:rFonts w:ascii="Arial" w:hAnsi="Arial" w:cs="Arial"/>
        </w:rPr>
        <w:t>12.</w:t>
      </w:r>
      <w:r w:rsidRPr="00291ACD">
        <w:rPr>
          <w:rFonts w:ascii="Arial" w:hAnsi="Arial" w:cs="Arial"/>
        </w:rPr>
        <w:tab/>
        <w:t xml:space="preserve">Mosko S, Zetin M, Glen S, et al. Self-reported depressive symptomatology, mood ratings, and treatment outcome in sleep disorders patients. </w:t>
      </w:r>
      <w:r w:rsidRPr="00291ACD">
        <w:rPr>
          <w:rFonts w:ascii="Arial" w:hAnsi="Arial" w:cs="Arial"/>
          <w:i/>
        </w:rPr>
        <w:t xml:space="preserve">Journal of clinical psychology. </w:t>
      </w:r>
      <w:r w:rsidRPr="00291ACD">
        <w:rPr>
          <w:rFonts w:ascii="Arial" w:hAnsi="Arial" w:cs="Arial"/>
        </w:rPr>
        <w:t>1989;45(1):51-60.</w:t>
      </w:r>
    </w:p>
    <w:p w14:paraId="257A50AF" w14:textId="77777777" w:rsidR="009464BC" w:rsidRPr="00291ACD" w:rsidRDefault="009464BC" w:rsidP="00DE3446">
      <w:pPr>
        <w:pStyle w:val="EndNoteBibliography"/>
        <w:ind w:left="720" w:hanging="720"/>
        <w:rPr>
          <w:rFonts w:ascii="Arial" w:hAnsi="Arial" w:cs="Arial"/>
        </w:rPr>
      </w:pPr>
      <w:r w:rsidRPr="00291ACD">
        <w:rPr>
          <w:rFonts w:ascii="Arial" w:hAnsi="Arial" w:cs="Arial"/>
        </w:rPr>
        <w:t>13.</w:t>
      </w:r>
      <w:r w:rsidRPr="00291ACD">
        <w:rPr>
          <w:rFonts w:ascii="Arial" w:hAnsi="Arial" w:cs="Arial"/>
        </w:rPr>
        <w:tab/>
        <w:t xml:space="preserve">Wang X, Cheng S, Xu H. Systematic review and meta-analysis of the relationship between sleep disorders and suicidal behaviour in patients with depression. </w:t>
      </w:r>
      <w:r w:rsidRPr="00291ACD">
        <w:rPr>
          <w:rFonts w:ascii="Arial" w:hAnsi="Arial" w:cs="Arial"/>
          <w:i/>
        </w:rPr>
        <w:t xml:space="preserve">BMC psychiatry. </w:t>
      </w:r>
      <w:r w:rsidRPr="00291ACD">
        <w:rPr>
          <w:rFonts w:ascii="Arial" w:hAnsi="Arial" w:cs="Arial"/>
        </w:rPr>
        <w:t>2019;19(1):303.</w:t>
      </w:r>
    </w:p>
    <w:p w14:paraId="23F4013F" w14:textId="77777777" w:rsidR="009464BC" w:rsidRPr="00291ACD" w:rsidRDefault="009464BC" w:rsidP="00DE3446">
      <w:pPr>
        <w:pStyle w:val="EndNoteBibliography"/>
        <w:ind w:left="720" w:hanging="720"/>
        <w:rPr>
          <w:rFonts w:ascii="Arial" w:hAnsi="Arial" w:cs="Arial"/>
        </w:rPr>
      </w:pPr>
      <w:r w:rsidRPr="00291ACD">
        <w:rPr>
          <w:rFonts w:ascii="Arial" w:hAnsi="Arial" w:cs="Arial"/>
        </w:rPr>
        <w:t>14.</w:t>
      </w:r>
      <w:r w:rsidRPr="00291ACD">
        <w:rPr>
          <w:rFonts w:ascii="Arial" w:hAnsi="Arial" w:cs="Arial"/>
        </w:rPr>
        <w:tab/>
        <w:t xml:space="preserve">Littlewood D, Kyle SD, Pratt D, Peters S, Gooding P. Examining the role of psychological factors in the relationship between sleep problems and suicide. </w:t>
      </w:r>
      <w:r w:rsidRPr="00291ACD">
        <w:rPr>
          <w:rFonts w:ascii="Arial" w:hAnsi="Arial" w:cs="Arial"/>
          <w:i/>
        </w:rPr>
        <w:t xml:space="preserve">Clinical psychology review. </w:t>
      </w:r>
      <w:r w:rsidRPr="00291ACD">
        <w:rPr>
          <w:rFonts w:ascii="Arial" w:hAnsi="Arial" w:cs="Arial"/>
        </w:rPr>
        <w:t>2017;54:1-16.</w:t>
      </w:r>
    </w:p>
    <w:p w14:paraId="4357BFA5" w14:textId="77777777" w:rsidR="009464BC" w:rsidRPr="00291ACD" w:rsidRDefault="009464BC" w:rsidP="00DE3446">
      <w:pPr>
        <w:pStyle w:val="EndNoteBibliography"/>
        <w:ind w:left="720" w:hanging="720"/>
        <w:rPr>
          <w:rFonts w:ascii="Arial" w:hAnsi="Arial" w:cs="Arial"/>
        </w:rPr>
      </w:pPr>
      <w:r w:rsidRPr="00291ACD">
        <w:rPr>
          <w:rFonts w:ascii="Arial" w:hAnsi="Arial" w:cs="Arial"/>
        </w:rPr>
        <w:t>15.</w:t>
      </w:r>
      <w:r w:rsidRPr="00291ACD">
        <w:rPr>
          <w:rFonts w:ascii="Arial" w:hAnsi="Arial" w:cs="Arial"/>
        </w:rPr>
        <w:tab/>
        <w:t xml:space="preserve">Lopes MC, Boronat AC, Wang YP, Fu IL. Sleep Complaints as Risk Factor for Suicidal Behavior in Severely Depressed Children and Adolescents. </w:t>
      </w:r>
      <w:r w:rsidRPr="00291ACD">
        <w:rPr>
          <w:rFonts w:ascii="Arial" w:hAnsi="Arial" w:cs="Arial"/>
          <w:i/>
        </w:rPr>
        <w:t xml:space="preserve">CNS neuroscience &amp; therapeutics. </w:t>
      </w:r>
      <w:r w:rsidRPr="00291ACD">
        <w:rPr>
          <w:rFonts w:ascii="Arial" w:hAnsi="Arial" w:cs="Arial"/>
        </w:rPr>
        <w:t>2016;22(11):915-920.</w:t>
      </w:r>
    </w:p>
    <w:p w14:paraId="71629186" w14:textId="77777777" w:rsidR="009464BC" w:rsidRPr="00291ACD" w:rsidRDefault="009464BC" w:rsidP="00DE3446">
      <w:pPr>
        <w:pStyle w:val="EndNoteBibliography"/>
        <w:ind w:left="720" w:hanging="720"/>
        <w:rPr>
          <w:rFonts w:ascii="Arial" w:hAnsi="Arial" w:cs="Arial"/>
        </w:rPr>
      </w:pPr>
      <w:r w:rsidRPr="00291ACD">
        <w:rPr>
          <w:rFonts w:ascii="Arial" w:hAnsi="Arial" w:cs="Arial"/>
        </w:rPr>
        <w:t>16.</w:t>
      </w:r>
      <w:r w:rsidRPr="00291ACD">
        <w:rPr>
          <w:rFonts w:ascii="Arial" w:hAnsi="Arial" w:cs="Arial"/>
        </w:rPr>
        <w:tab/>
        <w:t xml:space="preserve">Davies G, Haddock G, Yung AR, Mulligan LD, Kyle SD. A systematic review of the nature and correlates of sleep disturbance in early psychosis. </w:t>
      </w:r>
      <w:r w:rsidRPr="00291ACD">
        <w:rPr>
          <w:rFonts w:ascii="Arial" w:hAnsi="Arial" w:cs="Arial"/>
          <w:i/>
        </w:rPr>
        <w:t xml:space="preserve">Sleep medicine reviews. </w:t>
      </w:r>
      <w:r w:rsidRPr="00291ACD">
        <w:rPr>
          <w:rFonts w:ascii="Arial" w:hAnsi="Arial" w:cs="Arial"/>
        </w:rPr>
        <w:t>2017;31:25-38.</w:t>
      </w:r>
    </w:p>
    <w:p w14:paraId="58AD3782" w14:textId="77777777" w:rsidR="009464BC" w:rsidRPr="00291ACD" w:rsidRDefault="009464BC" w:rsidP="00DE3446">
      <w:pPr>
        <w:pStyle w:val="EndNoteBibliography"/>
        <w:ind w:left="720" w:hanging="720"/>
        <w:rPr>
          <w:rFonts w:ascii="Arial" w:hAnsi="Arial" w:cs="Arial"/>
        </w:rPr>
      </w:pPr>
      <w:r w:rsidRPr="00291ACD">
        <w:rPr>
          <w:rFonts w:ascii="Arial" w:hAnsi="Arial" w:cs="Arial"/>
        </w:rPr>
        <w:t>17.</w:t>
      </w:r>
      <w:r w:rsidRPr="00291ACD">
        <w:rPr>
          <w:rFonts w:ascii="Arial" w:hAnsi="Arial" w:cs="Arial"/>
        </w:rPr>
        <w:tab/>
        <w:t xml:space="preserve">Kaskie RE, Ferrarelli F. Sleep disturbances in schizophrenia: what we know, what still needs to be done. </w:t>
      </w:r>
      <w:r w:rsidRPr="00291ACD">
        <w:rPr>
          <w:rFonts w:ascii="Arial" w:hAnsi="Arial" w:cs="Arial"/>
          <w:i/>
        </w:rPr>
        <w:t xml:space="preserve">Current opinion in psychology. </w:t>
      </w:r>
      <w:r w:rsidRPr="00291ACD">
        <w:rPr>
          <w:rFonts w:ascii="Arial" w:hAnsi="Arial" w:cs="Arial"/>
        </w:rPr>
        <w:t>2019;34:68-71.</w:t>
      </w:r>
    </w:p>
    <w:p w14:paraId="03DA1C79" w14:textId="77777777" w:rsidR="009464BC" w:rsidRPr="00291ACD" w:rsidRDefault="009464BC" w:rsidP="00DE3446">
      <w:pPr>
        <w:pStyle w:val="EndNoteBibliography"/>
        <w:ind w:left="720" w:hanging="720"/>
        <w:rPr>
          <w:rFonts w:ascii="Arial" w:hAnsi="Arial" w:cs="Arial"/>
        </w:rPr>
      </w:pPr>
      <w:r w:rsidRPr="00291ACD">
        <w:rPr>
          <w:rFonts w:ascii="Arial" w:hAnsi="Arial" w:cs="Arial"/>
        </w:rPr>
        <w:t>18.</w:t>
      </w:r>
      <w:r w:rsidRPr="00291ACD">
        <w:rPr>
          <w:rFonts w:ascii="Arial" w:hAnsi="Arial" w:cs="Arial"/>
        </w:rPr>
        <w:tab/>
        <w:t xml:space="preserve">Kamphuis J, Meerlo P, Koolhaas JM, Lancel M. Poor sleep as a potential causal factor in aggression and violence. </w:t>
      </w:r>
      <w:r w:rsidRPr="00291ACD">
        <w:rPr>
          <w:rFonts w:ascii="Arial" w:hAnsi="Arial" w:cs="Arial"/>
          <w:i/>
        </w:rPr>
        <w:t xml:space="preserve">Sleep medicine. </w:t>
      </w:r>
      <w:r w:rsidRPr="00291ACD">
        <w:rPr>
          <w:rFonts w:ascii="Arial" w:hAnsi="Arial" w:cs="Arial"/>
        </w:rPr>
        <w:t>2012;13(4):327-334.</w:t>
      </w:r>
    </w:p>
    <w:p w14:paraId="78BE3342" w14:textId="4C7D740E" w:rsidR="00B012B1" w:rsidRDefault="00A03F2C" w:rsidP="00DE3446">
      <w:pPr>
        <w:spacing w:before="120"/>
        <w:rPr>
          <w:rFonts w:ascii="Arial" w:hAnsi="Arial" w:cs="Arial"/>
        </w:rPr>
      </w:pPr>
      <w:r w:rsidRPr="00291ACD">
        <w:rPr>
          <w:rFonts w:ascii="Arial" w:hAnsi="Arial" w:cs="Arial"/>
        </w:rPr>
        <w:fldChar w:fldCharType="end"/>
      </w:r>
    </w:p>
    <w:bookmarkEnd w:id="3"/>
    <w:p w14:paraId="1B6F998A" w14:textId="110DF678" w:rsidR="00B012B1" w:rsidRDefault="00B012B1" w:rsidP="00DE3446">
      <w:pPr>
        <w:rPr>
          <w:rFonts w:ascii="Arial" w:hAnsi="Arial" w:cs="Arial"/>
        </w:rPr>
      </w:pPr>
    </w:p>
    <w:sectPr w:rsidR="00B012B1" w:rsidSect="009563A2">
      <w:headerReference w:type="default" r:id="rId15"/>
      <w:pgSz w:w="11906" w:h="16838"/>
      <w:pgMar w:top="1440" w:right="1440" w:bottom="142" w:left="1440" w:header="708" w:footer="5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22A44" w14:textId="77777777" w:rsidR="005A432A" w:rsidRDefault="005A432A" w:rsidP="00EB6360">
      <w:r>
        <w:separator/>
      </w:r>
    </w:p>
  </w:endnote>
  <w:endnote w:type="continuationSeparator" w:id="0">
    <w:p w14:paraId="08EC0936" w14:textId="77777777" w:rsidR="005A432A" w:rsidRDefault="005A432A" w:rsidP="00EB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25AB1" w14:textId="77777777" w:rsidR="005A432A" w:rsidRDefault="005A432A" w:rsidP="00EB6360">
      <w:r>
        <w:separator/>
      </w:r>
    </w:p>
  </w:footnote>
  <w:footnote w:type="continuationSeparator" w:id="0">
    <w:p w14:paraId="2733E0FF" w14:textId="77777777" w:rsidR="005A432A" w:rsidRDefault="005A432A" w:rsidP="00EB6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798121"/>
      <w:docPartObj>
        <w:docPartGallery w:val="Page Numbers (Top of Page)"/>
        <w:docPartUnique/>
      </w:docPartObj>
    </w:sdtPr>
    <w:sdtEndPr>
      <w:rPr>
        <w:noProof/>
      </w:rPr>
    </w:sdtEndPr>
    <w:sdtContent>
      <w:p w14:paraId="0387177F" w14:textId="581FB82F" w:rsidR="00AF51DC" w:rsidRDefault="00AF51DC">
        <w:pPr>
          <w:pStyle w:val="Header"/>
          <w:jc w:val="right"/>
        </w:pPr>
        <w:r>
          <w:fldChar w:fldCharType="begin"/>
        </w:r>
        <w:r>
          <w:instrText xml:space="preserve"> PAGE   \* MERGEFORMAT </w:instrText>
        </w:r>
        <w:r>
          <w:fldChar w:fldCharType="separate"/>
        </w:r>
        <w:r w:rsidR="00484C79">
          <w:rPr>
            <w:noProof/>
          </w:rPr>
          <w:t>1</w:t>
        </w:r>
        <w:r>
          <w:rPr>
            <w:noProof/>
          </w:rPr>
          <w:fldChar w:fldCharType="end"/>
        </w:r>
      </w:p>
    </w:sdtContent>
  </w:sdt>
  <w:p w14:paraId="7DBC3578" w14:textId="77777777" w:rsidR="00AF51DC" w:rsidRDefault="00AF51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4CD5"/>
    <w:multiLevelType w:val="hybridMultilevel"/>
    <w:tmpl w:val="8F460DBA"/>
    <w:lvl w:ilvl="0" w:tplc="E68657AC">
      <w:start w:val="1"/>
      <w:numFmt w:val="bullet"/>
      <w:lvlText w:val="–"/>
      <w:lvlJc w:val="left"/>
      <w:pPr>
        <w:tabs>
          <w:tab w:val="num" w:pos="720"/>
        </w:tabs>
        <w:ind w:left="720" w:hanging="360"/>
      </w:pPr>
      <w:rPr>
        <w:rFonts w:ascii="Arial" w:hAnsi="Arial" w:hint="default"/>
      </w:rPr>
    </w:lvl>
    <w:lvl w:ilvl="1" w:tplc="F1500B40">
      <w:start w:val="1"/>
      <w:numFmt w:val="bullet"/>
      <w:lvlText w:val="–"/>
      <w:lvlJc w:val="left"/>
      <w:pPr>
        <w:tabs>
          <w:tab w:val="num" w:pos="1440"/>
        </w:tabs>
        <w:ind w:left="1440" w:hanging="360"/>
      </w:pPr>
      <w:rPr>
        <w:rFonts w:ascii="Arial" w:hAnsi="Arial" w:hint="default"/>
      </w:rPr>
    </w:lvl>
    <w:lvl w:ilvl="2" w:tplc="E88AA428" w:tentative="1">
      <w:start w:val="1"/>
      <w:numFmt w:val="bullet"/>
      <w:lvlText w:val="–"/>
      <w:lvlJc w:val="left"/>
      <w:pPr>
        <w:tabs>
          <w:tab w:val="num" w:pos="2160"/>
        </w:tabs>
        <w:ind w:left="2160" w:hanging="360"/>
      </w:pPr>
      <w:rPr>
        <w:rFonts w:ascii="Arial" w:hAnsi="Arial" w:hint="default"/>
      </w:rPr>
    </w:lvl>
    <w:lvl w:ilvl="3" w:tplc="3D8C867A" w:tentative="1">
      <w:start w:val="1"/>
      <w:numFmt w:val="bullet"/>
      <w:lvlText w:val="–"/>
      <w:lvlJc w:val="left"/>
      <w:pPr>
        <w:tabs>
          <w:tab w:val="num" w:pos="2880"/>
        </w:tabs>
        <w:ind w:left="2880" w:hanging="360"/>
      </w:pPr>
      <w:rPr>
        <w:rFonts w:ascii="Arial" w:hAnsi="Arial" w:hint="default"/>
      </w:rPr>
    </w:lvl>
    <w:lvl w:ilvl="4" w:tplc="59CC699A" w:tentative="1">
      <w:start w:val="1"/>
      <w:numFmt w:val="bullet"/>
      <w:lvlText w:val="–"/>
      <w:lvlJc w:val="left"/>
      <w:pPr>
        <w:tabs>
          <w:tab w:val="num" w:pos="3600"/>
        </w:tabs>
        <w:ind w:left="3600" w:hanging="360"/>
      </w:pPr>
      <w:rPr>
        <w:rFonts w:ascii="Arial" w:hAnsi="Arial" w:hint="default"/>
      </w:rPr>
    </w:lvl>
    <w:lvl w:ilvl="5" w:tplc="9A482A7E" w:tentative="1">
      <w:start w:val="1"/>
      <w:numFmt w:val="bullet"/>
      <w:lvlText w:val="–"/>
      <w:lvlJc w:val="left"/>
      <w:pPr>
        <w:tabs>
          <w:tab w:val="num" w:pos="4320"/>
        </w:tabs>
        <w:ind w:left="4320" w:hanging="360"/>
      </w:pPr>
      <w:rPr>
        <w:rFonts w:ascii="Arial" w:hAnsi="Arial" w:hint="default"/>
      </w:rPr>
    </w:lvl>
    <w:lvl w:ilvl="6" w:tplc="8EC82B0C" w:tentative="1">
      <w:start w:val="1"/>
      <w:numFmt w:val="bullet"/>
      <w:lvlText w:val="–"/>
      <w:lvlJc w:val="left"/>
      <w:pPr>
        <w:tabs>
          <w:tab w:val="num" w:pos="5040"/>
        </w:tabs>
        <w:ind w:left="5040" w:hanging="360"/>
      </w:pPr>
      <w:rPr>
        <w:rFonts w:ascii="Arial" w:hAnsi="Arial" w:hint="default"/>
      </w:rPr>
    </w:lvl>
    <w:lvl w:ilvl="7" w:tplc="D122AB5A" w:tentative="1">
      <w:start w:val="1"/>
      <w:numFmt w:val="bullet"/>
      <w:lvlText w:val="–"/>
      <w:lvlJc w:val="left"/>
      <w:pPr>
        <w:tabs>
          <w:tab w:val="num" w:pos="5760"/>
        </w:tabs>
        <w:ind w:left="5760" w:hanging="360"/>
      </w:pPr>
      <w:rPr>
        <w:rFonts w:ascii="Arial" w:hAnsi="Arial" w:hint="default"/>
      </w:rPr>
    </w:lvl>
    <w:lvl w:ilvl="8" w:tplc="4A68DB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124294"/>
    <w:multiLevelType w:val="hybridMultilevel"/>
    <w:tmpl w:val="C1E89A92"/>
    <w:lvl w:ilvl="0" w:tplc="415CD10E">
      <w:start w:val="1"/>
      <w:numFmt w:val="bullet"/>
      <w:lvlText w:val="–"/>
      <w:lvlJc w:val="left"/>
      <w:pPr>
        <w:tabs>
          <w:tab w:val="num" w:pos="720"/>
        </w:tabs>
        <w:ind w:left="720" w:hanging="360"/>
      </w:pPr>
      <w:rPr>
        <w:rFonts w:ascii="Arial" w:hAnsi="Arial" w:hint="default"/>
      </w:rPr>
    </w:lvl>
    <w:lvl w:ilvl="1" w:tplc="8C42539A">
      <w:start w:val="1"/>
      <w:numFmt w:val="bullet"/>
      <w:lvlText w:val="–"/>
      <w:lvlJc w:val="left"/>
      <w:pPr>
        <w:tabs>
          <w:tab w:val="num" w:pos="1440"/>
        </w:tabs>
        <w:ind w:left="1440" w:hanging="360"/>
      </w:pPr>
      <w:rPr>
        <w:rFonts w:ascii="Arial" w:hAnsi="Arial" w:hint="default"/>
      </w:rPr>
    </w:lvl>
    <w:lvl w:ilvl="2" w:tplc="9058F10C" w:tentative="1">
      <w:start w:val="1"/>
      <w:numFmt w:val="bullet"/>
      <w:lvlText w:val="–"/>
      <w:lvlJc w:val="left"/>
      <w:pPr>
        <w:tabs>
          <w:tab w:val="num" w:pos="2160"/>
        </w:tabs>
        <w:ind w:left="2160" w:hanging="360"/>
      </w:pPr>
      <w:rPr>
        <w:rFonts w:ascii="Arial" w:hAnsi="Arial" w:hint="default"/>
      </w:rPr>
    </w:lvl>
    <w:lvl w:ilvl="3" w:tplc="F504337E" w:tentative="1">
      <w:start w:val="1"/>
      <w:numFmt w:val="bullet"/>
      <w:lvlText w:val="–"/>
      <w:lvlJc w:val="left"/>
      <w:pPr>
        <w:tabs>
          <w:tab w:val="num" w:pos="2880"/>
        </w:tabs>
        <w:ind w:left="2880" w:hanging="360"/>
      </w:pPr>
      <w:rPr>
        <w:rFonts w:ascii="Arial" w:hAnsi="Arial" w:hint="default"/>
      </w:rPr>
    </w:lvl>
    <w:lvl w:ilvl="4" w:tplc="B5DC42C0" w:tentative="1">
      <w:start w:val="1"/>
      <w:numFmt w:val="bullet"/>
      <w:lvlText w:val="–"/>
      <w:lvlJc w:val="left"/>
      <w:pPr>
        <w:tabs>
          <w:tab w:val="num" w:pos="3600"/>
        </w:tabs>
        <w:ind w:left="3600" w:hanging="360"/>
      </w:pPr>
      <w:rPr>
        <w:rFonts w:ascii="Arial" w:hAnsi="Arial" w:hint="default"/>
      </w:rPr>
    </w:lvl>
    <w:lvl w:ilvl="5" w:tplc="10CA7C96" w:tentative="1">
      <w:start w:val="1"/>
      <w:numFmt w:val="bullet"/>
      <w:lvlText w:val="–"/>
      <w:lvlJc w:val="left"/>
      <w:pPr>
        <w:tabs>
          <w:tab w:val="num" w:pos="4320"/>
        </w:tabs>
        <w:ind w:left="4320" w:hanging="360"/>
      </w:pPr>
      <w:rPr>
        <w:rFonts w:ascii="Arial" w:hAnsi="Arial" w:hint="default"/>
      </w:rPr>
    </w:lvl>
    <w:lvl w:ilvl="6" w:tplc="E4F8B688" w:tentative="1">
      <w:start w:val="1"/>
      <w:numFmt w:val="bullet"/>
      <w:lvlText w:val="–"/>
      <w:lvlJc w:val="left"/>
      <w:pPr>
        <w:tabs>
          <w:tab w:val="num" w:pos="5040"/>
        </w:tabs>
        <w:ind w:left="5040" w:hanging="360"/>
      </w:pPr>
      <w:rPr>
        <w:rFonts w:ascii="Arial" w:hAnsi="Arial" w:hint="default"/>
      </w:rPr>
    </w:lvl>
    <w:lvl w:ilvl="7" w:tplc="EE0CD37E" w:tentative="1">
      <w:start w:val="1"/>
      <w:numFmt w:val="bullet"/>
      <w:lvlText w:val="–"/>
      <w:lvlJc w:val="left"/>
      <w:pPr>
        <w:tabs>
          <w:tab w:val="num" w:pos="5760"/>
        </w:tabs>
        <w:ind w:left="5760" w:hanging="360"/>
      </w:pPr>
      <w:rPr>
        <w:rFonts w:ascii="Arial" w:hAnsi="Arial" w:hint="default"/>
      </w:rPr>
    </w:lvl>
    <w:lvl w:ilvl="8" w:tplc="0E6CAD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242D75"/>
    <w:multiLevelType w:val="hybridMultilevel"/>
    <w:tmpl w:val="55D8B13E"/>
    <w:lvl w:ilvl="0" w:tplc="208E71B0">
      <w:start w:val="1"/>
      <w:numFmt w:val="bullet"/>
      <w:lvlText w:val="•"/>
      <w:lvlJc w:val="left"/>
      <w:pPr>
        <w:tabs>
          <w:tab w:val="num" w:pos="720"/>
        </w:tabs>
        <w:ind w:left="720" w:hanging="360"/>
      </w:pPr>
      <w:rPr>
        <w:rFonts w:ascii="Arial" w:hAnsi="Arial" w:hint="default"/>
      </w:rPr>
    </w:lvl>
    <w:lvl w:ilvl="1" w:tplc="0F0C9E3C" w:tentative="1">
      <w:start w:val="1"/>
      <w:numFmt w:val="bullet"/>
      <w:lvlText w:val="•"/>
      <w:lvlJc w:val="left"/>
      <w:pPr>
        <w:tabs>
          <w:tab w:val="num" w:pos="1440"/>
        </w:tabs>
        <w:ind w:left="1440" w:hanging="360"/>
      </w:pPr>
      <w:rPr>
        <w:rFonts w:ascii="Arial" w:hAnsi="Arial" w:hint="default"/>
      </w:rPr>
    </w:lvl>
    <w:lvl w:ilvl="2" w:tplc="CE7877C0" w:tentative="1">
      <w:start w:val="1"/>
      <w:numFmt w:val="bullet"/>
      <w:lvlText w:val="•"/>
      <w:lvlJc w:val="left"/>
      <w:pPr>
        <w:tabs>
          <w:tab w:val="num" w:pos="2160"/>
        </w:tabs>
        <w:ind w:left="2160" w:hanging="360"/>
      </w:pPr>
      <w:rPr>
        <w:rFonts w:ascii="Arial" w:hAnsi="Arial" w:hint="default"/>
      </w:rPr>
    </w:lvl>
    <w:lvl w:ilvl="3" w:tplc="5CCC5F0C" w:tentative="1">
      <w:start w:val="1"/>
      <w:numFmt w:val="bullet"/>
      <w:lvlText w:val="•"/>
      <w:lvlJc w:val="left"/>
      <w:pPr>
        <w:tabs>
          <w:tab w:val="num" w:pos="2880"/>
        </w:tabs>
        <w:ind w:left="2880" w:hanging="360"/>
      </w:pPr>
      <w:rPr>
        <w:rFonts w:ascii="Arial" w:hAnsi="Arial" w:hint="default"/>
      </w:rPr>
    </w:lvl>
    <w:lvl w:ilvl="4" w:tplc="C7D0F872" w:tentative="1">
      <w:start w:val="1"/>
      <w:numFmt w:val="bullet"/>
      <w:lvlText w:val="•"/>
      <w:lvlJc w:val="left"/>
      <w:pPr>
        <w:tabs>
          <w:tab w:val="num" w:pos="3600"/>
        </w:tabs>
        <w:ind w:left="3600" w:hanging="360"/>
      </w:pPr>
      <w:rPr>
        <w:rFonts w:ascii="Arial" w:hAnsi="Arial" w:hint="default"/>
      </w:rPr>
    </w:lvl>
    <w:lvl w:ilvl="5" w:tplc="BC1AEB24" w:tentative="1">
      <w:start w:val="1"/>
      <w:numFmt w:val="bullet"/>
      <w:lvlText w:val="•"/>
      <w:lvlJc w:val="left"/>
      <w:pPr>
        <w:tabs>
          <w:tab w:val="num" w:pos="4320"/>
        </w:tabs>
        <w:ind w:left="4320" w:hanging="360"/>
      </w:pPr>
      <w:rPr>
        <w:rFonts w:ascii="Arial" w:hAnsi="Arial" w:hint="default"/>
      </w:rPr>
    </w:lvl>
    <w:lvl w:ilvl="6" w:tplc="6AB084BA" w:tentative="1">
      <w:start w:val="1"/>
      <w:numFmt w:val="bullet"/>
      <w:lvlText w:val="•"/>
      <w:lvlJc w:val="left"/>
      <w:pPr>
        <w:tabs>
          <w:tab w:val="num" w:pos="5040"/>
        </w:tabs>
        <w:ind w:left="5040" w:hanging="360"/>
      </w:pPr>
      <w:rPr>
        <w:rFonts w:ascii="Arial" w:hAnsi="Arial" w:hint="default"/>
      </w:rPr>
    </w:lvl>
    <w:lvl w:ilvl="7" w:tplc="420C39AA" w:tentative="1">
      <w:start w:val="1"/>
      <w:numFmt w:val="bullet"/>
      <w:lvlText w:val="•"/>
      <w:lvlJc w:val="left"/>
      <w:pPr>
        <w:tabs>
          <w:tab w:val="num" w:pos="5760"/>
        </w:tabs>
        <w:ind w:left="5760" w:hanging="360"/>
      </w:pPr>
      <w:rPr>
        <w:rFonts w:ascii="Arial" w:hAnsi="Arial" w:hint="default"/>
      </w:rPr>
    </w:lvl>
    <w:lvl w:ilvl="8" w:tplc="914233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85D43DB"/>
    <w:multiLevelType w:val="hybridMultilevel"/>
    <w:tmpl w:val="B1964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D94EA3"/>
    <w:multiLevelType w:val="hybridMultilevel"/>
    <w:tmpl w:val="2E4ECC86"/>
    <w:lvl w:ilvl="0" w:tplc="E2628296">
      <w:start w:val="1"/>
      <w:numFmt w:val="bullet"/>
      <w:lvlText w:val="•"/>
      <w:lvlJc w:val="left"/>
      <w:pPr>
        <w:tabs>
          <w:tab w:val="num" w:pos="720"/>
        </w:tabs>
        <w:ind w:left="720" w:hanging="360"/>
      </w:pPr>
      <w:rPr>
        <w:rFonts w:ascii="Arial" w:hAnsi="Arial" w:hint="default"/>
      </w:rPr>
    </w:lvl>
    <w:lvl w:ilvl="1" w:tplc="4664F2CE">
      <w:start w:val="122"/>
      <w:numFmt w:val="bullet"/>
      <w:lvlText w:val="–"/>
      <w:lvlJc w:val="left"/>
      <w:pPr>
        <w:tabs>
          <w:tab w:val="num" w:pos="1440"/>
        </w:tabs>
        <w:ind w:left="1440" w:hanging="360"/>
      </w:pPr>
      <w:rPr>
        <w:rFonts w:ascii="Arial" w:hAnsi="Arial" w:hint="default"/>
      </w:rPr>
    </w:lvl>
    <w:lvl w:ilvl="2" w:tplc="63CC11A0" w:tentative="1">
      <w:start w:val="1"/>
      <w:numFmt w:val="bullet"/>
      <w:lvlText w:val="•"/>
      <w:lvlJc w:val="left"/>
      <w:pPr>
        <w:tabs>
          <w:tab w:val="num" w:pos="2160"/>
        </w:tabs>
        <w:ind w:left="2160" w:hanging="360"/>
      </w:pPr>
      <w:rPr>
        <w:rFonts w:ascii="Arial" w:hAnsi="Arial" w:hint="default"/>
      </w:rPr>
    </w:lvl>
    <w:lvl w:ilvl="3" w:tplc="A302F4C6" w:tentative="1">
      <w:start w:val="1"/>
      <w:numFmt w:val="bullet"/>
      <w:lvlText w:val="•"/>
      <w:lvlJc w:val="left"/>
      <w:pPr>
        <w:tabs>
          <w:tab w:val="num" w:pos="2880"/>
        </w:tabs>
        <w:ind w:left="2880" w:hanging="360"/>
      </w:pPr>
      <w:rPr>
        <w:rFonts w:ascii="Arial" w:hAnsi="Arial" w:hint="default"/>
      </w:rPr>
    </w:lvl>
    <w:lvl w:ilvl="4" w:tplc="FE98A470" w:tentative="1">
      <w:start w:val="1"/>
      <w:numFmt w:val="bullet"/>
      <w:lvlText w:val="•"/>
      <w:lvlJc w:val="left"/>
      <w:pPr>
        <w:tabs>
          <w:tab w:val="num" w:pos="3600"/>
        </w:tabs>
        <w:ind w:left="3600" w:hanging="360"/>
      </w:pPr>
      <w:rPr>
        <w:rFonts w:ascii="Arial" w:hAnsi="Arial" w:hint="default"/>
      </w:rPr>
    </w:lvl>
    <w:lvl w:ilvl="5" w:tplc="056684DE" w:tentative="1">
      <w:start w:val="1"/>
      <w:numFmt w:val="bullet"/>
      <w:lvlText w:val="•"/>
      <w:lvlJc w:val="left"/>
      <w:pPr>
        <w:tabs>
          <w:tab w:val="num" w:pos="4320"/>
        </w:tabs>
        <w:ind w:left="4320" w:hanging="360"/>
      </w:pPr>
      <w:rPr>
        <w:rFonts w:ascii="Arial" w:hAnsi="Arial" w:hint="default"/>
      </w:rPr>
    </w:lvl>
    <w:lvl w:ilvl="6" w:tplc="C146243A" w:tentative="1">
      <w:start w:val="1"/>
      <w:numFmt w:val="bullet"/>
      <w:lvlText w:val="•"/>
      <w:lvlJc w:val="left"/>
      <w:pPr>
        <w:tabs>
          <w:tab w:val="num" w:pos="5040"/>
        </w:tabs>
        <w:ind w:left="5040" w:hanging="360"/>
      </w:pPr>
      <w:rPr>
        <w:rFonts w:ascii="Arial" w:hAnsi="Arial" w:hint="default"/>
      </w:rPr>
    </w:lvl>
    <w:lvl w:ilvl="7" w:tplc="3ECA2824" w:tentative="1">
      <w:start w:val="1"/>
      <w:numFmt w:val="bullet"/>
      <w:lvlText w:val="•"/>
      <w:lvlJc w:val="left"/>
      <w:pPr>
        <w:tabs>
          <w:tab w:val="num" w:pos="5760"/>
        </w:tabs>
        <w:ind w:left="5760" w:hanging="360"/>
      </w:pPr>
      <w:rPr>
        <w:rFonts w:ascii="Arial" w:hAnsi="Arial" w:hint="default"/>
      </w:rPr>
    </w:lvl>
    <w:lvl w:ilvl="8" w:tplc="66983B0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B9869EF"/>
    <w:multiLevelType w:val="hybridMultilevel"/>
    <w:tmpl w:val="652E2E82"/>
    <w:lvl w:ilvl="0" w:tplc="9398B082">
      <w:start w:val="1"/>
      <w:numFmt w:val="bullet"/>
      <w:lvlText w:val="–"/>
      <w:lvlJc w:val="left"/>
      <w:pPr>
        <w:tabs>
          <w:tab w:val="num" w:pos="720"/>
        </w:tabs>
        <w:ind w:left="720" w:hanging="360"/>
      </w:pPr>
      <w:rPr>
        <w:rFonts w:ascii="Arial" w:hAnsi="Arial" w:hint="default"/>
      </w:rPr>
    </w:lvl>
    <w:lvl w:ilvl="1" w:tplc="0D749638">
      <w:start w:val="1"/>
      <w:numFmt w:val="bullet"/>
      <w:lvlText w:val="–"/>
      <w:lvlJc w:val="left"/>
      <w:pPr>
        <w:tabs>
          <w:tab w:val="num" w:pos="1440"/>
        </w:tabs>
        <w:ind w:left="1440" w:hanging="360"/>
      </w:pPr>
      <w:rPr>
        <w:rFonts w:ascii="Arial" w:hAnsi="Arial" w:hint="default"/>
      </w:rPr>
    </w:lvl>
    <w:lvl w:ilvl="2" w:tplc="67EA1C8C" w:tentative="1">
      <w:start w:val="1"/>
      <w:numFmt w:val="bullet"/>
      <w:lvlText w:val="–"/>
      <w:lvlJc w:val="left"/>
      <w:pPr>
        <w:tabs>
          <w:tab w:val="num" w:pos="2160"/>
        </w:tabs>
        <w:ind w:left="2160" w:hanging="360"/>
      </w:pPr>
      <w:rPr>
        <w:rFonts w:ascii="Arial" w:hAnsi="Arial" w:hint="default"/>
      </w:rPr>
    </w:lvl>
    <w:lvl w:ilvl="3" w:tplc="A18C0CB0" w:tentative="1">
      <w:start w:val="1"/>
      <w:numFmt w:val="bullet"/>
      <w:lvlText w:val="–"/>
      <w:lvlJc w:val="left"/>
      <w:pPr>
        <w:tabs>
          <w:tab w:val="num" w:pos="2880"/>
        </w:tabs>
        <w:ind w:left="2880" w:hanging="360"/>
      </w:pPr>
      <w:rPr>
        <w:rFonts w:ascii="Arial" w:hAnsi="Arial" w:hint="default"/>
      </w:rPr>
    </w:lvl>
    <w:lvl w:ilvl="4" w:tplc="02D86E86" w:tentative="1">
      <w:start w:val="1"/>
      <w:numFmt w:val="bullet"/>
      <w:lvlText w:val="–"/>
      <w:lvlJc w:val="left"/>
      <w:pPr>
        <w:tabs>
          <w:tab w:val="num" w:pos="3600"/>
        </w:tabs>
        <w:ind w:left="3600" w:hanging="360"/>
      </w:pPr>
      <w:rPr>
        <w:rFonts w:ascii="Arial" w:hAnsi="Arial" w:hint="default"/>
      </w:rPr>
    </w:lvl>
    <w:lvl w:ilvl="5" w:tplc="A2D40BB0" w:tentative="1">
      <w:start w:val="1"/>
      <w:numFmt w:val="bullet"/>
      <w:lvlText w:val="–"/>
      <w:lvlJc w:val="left"/>
      <w:pPr>
        <w:tabs>
          <w:tab w:val="num" w:pos="4320"/>
        </w:tabs>
        <w:ind w:left="4320" w:hanging="360"/>
      </w:pPr>
      <w:rPr>
        <w:rFonts w:ascii="Arial" w:hAnsi="Arial" w:hint="default"/>
      </w:rPr>
    </w:lvl>
    <w:lvl w:ilvl="6" w:tplc="DD0EF198" w:tentative="1">
      <w:start w:val="1"/>
      <w:numFmt w:val="bullet"/>
      <w:lvlText w:val="–"/>
      <w:lvlJc w:val="left"/>
      <w:pPr>
        <w:tabs>
          <w:tab w:val="num" w:pos="5040"/>
        </w:tabs>
        <w:ind w:left="5040" w:hanging="360"/>
      </w:pPr>
      <w:rPr>
        <w:rFonts w:ascii="Arial" w:hAnsi="Arial" w:hint="default"/>
      </w:rPr>
    </w:lvl>
    <w:lvl w:ilvl="7" w:tplc="EA58C142" w:tentative="1">
      <w:start w:val="1"/>
      <w:numFmt w:val="bullet"/>
      <w:lvlText w:val="–"/>
      <w:lvlJc w:val="left"/>
      <w:pPr>
        <w:tabs>
          <w:tab w:val="num" w:pos="5760"/>
        </w:tabs>
        <w:ind w:left="5760" w:hanging="360"/>
      </w:pPr>
      <w:rPr>
        <w:rFonts w:ascii="Arial" w:hAnsi="Arial" w:hint="default"/>
      </w:rPr>
    </w:lvl>
    <w:lvl w:ilvl="8" w:tplc="7BFE49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043810"/>
    <w:multiLevelType w:val="hybridMultilevel"/>
    <w:tmpl w:val="530C87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293560"/>
    <w:multiLevelType w:val="hybridMultilevel"/>
    <w:tmpl w:val="9E7CAA48"/>
    <w:lvl w:ilvl="0" w:tplc="692E6936">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E03E1B"/>
    <w:multiLevelType w:val="hybridMultilevel"/>
    <w:tmpl w:val="9C527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694F9D"/>
    <w:multiLevelType w:val="hybridMultilevel"/>
    <w:tmpl w:val="0E787E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1">
      <w:start w:val="1"/>
      <w:numFmt w:val="bullet"/>
      <w:lvlText w:val=""/>
      <w:lvlJc w:val="left"/>
      <w:pPr>
        <w:ind w:left="1800" w:hanging="360"/>
      </w:pPr>
      <w:rPr>
        <w:rFonts w:ascii="Symbol" w:hAnsi="Symbol"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88554A7"/>
    <w:multiLevelType w:val="hybridMultilevel"/>
    <w:tmpl w:val="BDCCBDE4"/>
    <w:lvl w:ilvl="0" w:tplc="44E0DCBA">
      <w:start w:val="1"/>
      <w:numFmt w:val="bullet"/>
      <w:lvlText w:val="•"/>
      <w:lvlJc w:val="left"/>
      <w:pPr>
        <w:tabs>
          <w:tab w:val="num" w:pos="-576"/>
        </w:tabs>
        <w:ind w:left="-576" w:hanging="360"/>
      </w:pPr>
      <w:rPr>
        <w:rFonts w:ascii="Arial" w:hAnsi="Arial" w:hint="default"/>
      </w:rPr>
    </w:lvl>
    <w:lvl w:ilvl="1" w:tplc="77D82702" w:tentative="1">
      <w:start w:val="1"/>
      <w:numFmt w:val="bullet"/>
      <w:lvlText w:val="•"/>
      <w:lvlJc w:val="left"/>
      <w:pPr>
        <w:tabs>
          <w:tab w:val="num" w:pos="144"/>
        </w:tabs>
        <w:ind w:left="144" w:hanging="360"/>
      </w:pPr>
      <w:rPr>
        <w:rFonts w:ascii="Arial" w:hAnsi="Arial" w:hint="default"/>
      </w:rPr>
    </w:lvl>
    <w:lvl w:ilvl="2" w:tplc="E6ACD6E0" w:tentative="1">
      <w:start w:val="1"/>
      <w:numFmt w:val="bullet"/>
      <w:lvlText w:val="•"/>
      <w:lvlJc w:val="left"/>
      <w:pPr>
        <w:tabs>
          <w:tab w:val="num" w:pos="864"/>
        </w:tabs>
        <w:ind w:left="864" w:hanging="360"/>
      </w:pPr>
      <w:rPr>
        <w:rFonts w:ascii="Arial" w:hAnsi="Arial" w:hint="default"/>
      </w:rPr>
    </w:lvl>
    <w:lvl w:ilvl="3" w:tplc="DFFAFB54" w:tentative="1">
      <w:start w:val="1"/>
      <w:numFmt w:val="bullet"/>
      <w:lvlText w:val="•"/>
      <w:lvlJc w:val="left"/>
      <w:pPr>
        <w:tabs>
          <w:tab w:val="num" w:pos="1584"/>
        </w:tabs>
        <w:ind w:left="1584" w:hanging="360"/>
      </w:pPr>
      <w:rPr>
        <w:rFonts w:ascii="Arial" w:hAnsi="Arial" w:hint="default"/>
      </w:rPr>
    </w:lvl>
    <w:lvl w:ilvl="4" w:tplc="5A84F6BE" w:tentative="1">
      <w:start w:val="1"/>
      <w:numFmt w:val="bullet"/>
      <w:lvlText w:val="•"/>
      <w:lvlJc w:val="left"/>
      <w:pPr>
        <w:tabs>
          <w:tab w:val="num" w:pos="2304"/>
        </w:tabs>
        <w:ind w:left="2304" w:hanging="360"/>
      </w:pPr>
      <w:rPr>
        <w:rFonts w:ascii="Arial" w:hAnsi="Arial" w:hint="default"/>
      </w:rPr>
    </w:lvl>
    <w:lvl w:ilvl="5" w:tplc="8878D5B8" w:tentative="1">
      <w:start w:val="1"/>
      <w:numFmt w:val="bullet"/>
      <w:lvlText w:val="•"/>
      <w:lvlJc w:val="left"/>
      <w:pPr>
        <w:tabs>
          <w:tab w:val="num" w:pos="3024"/>
        </w:tabs>
        <w:ind w:left="3024" w:hanging="360"/>
      </w:pPr>
      <w:rPr>
        <w:rFonts w:ascii="Arial" w:hAnsi="Arial" w:hint="default"/>
      </w:rPr>
    </w:lvl>
    <w:lvl w:ilvl="6" w:tplc="A67C8B64" w:tentative="1">
      <w:start w:val="1"/>
      <w:numFmt w:val="bullet"/>
      <w:lvlText w:val="•"/>
      <w:lvlJc w:val="left"/>
      <w:pPr>
        <w:tabs>
          <w:tab w:val="num" w:pos="3744"/>
        </w:tabs>
        <w:ind w:left="3744" w:hanging="360"/>
      </w:pPr>
      <w:rPr>
        <w:rFonts w:ascii="Arial" w:hAnsi="Arial" w:hint="default"/>
      </w:rPr>
    </w:lvl>
    <w:lvl w:ilvl="7" w:tplc="04103826" w:tentative="1">
      <w:start w:val="1"/>
      <w:numFmt w:val="bullet"/>
      <w:lvlText w:val="•"/>
      <w:lvlJc w:val="left"/>
      <w:pPr>
        <w:tabs>
          <w:tab w:val="num" w:pos="4464"/>
        </w:tabs>
        <w:ind w:left="4464" w:hanging="360"/>
      </w:pPr>
      <w:rPr>
        <w:rFonts w:ascii="Arial" w:hAnsi="Arial" w:hint="default"/>
      </w:rPr>
    </w:lvl>
    <w:lvl w:ilvl="8" w:tplc="64C08256" w:tentative="1">
      <w:start w:val="1"/>
      <w:numFmt w:val="bullet"/>
      <w:lvlText w:val="•"/>
      <w:lvlJc w:val="left"/>
      <w:pPr>
        <w:tabs>
          <w:tab w:val="num" w:pos="5184"/>
        </w:tabs>
        <w:ind w:left="5184" w:hanging="360"/>
      </w:pPr>
      <w:rPr>
        <w:rFonts w:ascii="Arial" w:hAnsi="Arial" w:hint="default"/>
      </w:rPr>
    </w:lvl>
  </w:abstractNum>
  <w:abstractNum w:abstractNumId="11" w15:restartNumberingAfterBreak="0">
    <w:nsid w:val="66731D20"/>
    <w:multiLevelType w:val="hybridMultilevel"/>
    <w:tmpl w:val="1BC82E1C"/>
    <w:lvl w:ilvl="0" w:tplc="0C090001">
      <w:start w:val="1"/>
      <w:numFmt w:val="bullet"/>
      <w:lvlText w:val=""/>
      <w:lvlJc w:val="left"/>
      <w:pPr>
        <w:ind w:left="360" w:hanging="360"/>
      </w:pPr>
      <w:rPr>
        <w:rFonts w:ascii="Symbol" w:hAnsi="Symbol" w:hint="default"/>
      </w:rPr>
    </w:lvl>
    <w:lvl w:ilvl="1" w:tplc="2C82E586">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BCD66F1"/>
    <w:multiLevelType w:val="hybridMultilevel"/>
    <w:tmpl w:val="F0A0B6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7B6852"/>
    <w:multiLevelType w:val="hybridMultilevel"/>
    <w:tmpl w:val="DD3E3796"/>
    <w:lvl w:ilvl="0" w:tplc="EEF27D1C">
      <w:start w:val="1"/>
      <w:numFmt w:val="bullet"/>
      <w:lvlText w:val="–"/>
      <w:lvlJc w:val="left"/>
      <w:pPr>
        <w:tabs>
          <w:tab w:val="num" w:pos="720"/>
        </w:tabs>
        <w:ind w:left="720" w:hanging="360"/>
      </w:pPr>
      <w:rPr>
        <w:rFonts w:ascii="Arial" w:hAnsi="Arial" w:hint="default"/>
      </w:rPr>
    </w:lvl>
    <w:lvl w:ilvl="1" w:tplc="01DA71B6">
      <w:start w:val="1"/>
      <w:numFmt w:val="bullet"/>
      <w:lvlText w:val="–"/>
      <w:lvlJc w:val="left"/>
      <w:pPr>
        <w:tabs>
          <w:tab w:val="num" w:pos="1440"/>
        </w:tabs>
        <w:ind w:left="1440" w:hanging="360"/>
      </w:pPr>
      <w:rPr>
        <w:rFonts w:ascii="Arial" w:hAnsi="Arial" w:hint="default"/>
      </w:rPr>
    </w:lvl>
    <w:lvl w:ilvl="2" w:tplc="C03EC4F0" w:tentative="1">
      <w:start w:val="1"/>
      <w:numFmt w:val="bullet"/>
      <w:lvlText w:val="–"/>
      <w:lvlJc w:val="left"/>
      <w:pPr>
        <w:tabs>
          <w:tab w:val="num" w:pos="2160"/>
        </w:tabs>
        <w:ind w:left="2160" w:hanging="360"/>
      </w:pPr>
      <w:rPr>
        <w:rFonts w:ascii="Arial" w:hAnsi="Arial" w:hint="default"/>
      </w:rPr>
    </w:lvl>
    <w:lvl w:ilvl="3" w:tplc="E73CB01C" w:tentative="1">
      <w:start w:val="1"/>
      <w:numFmt w:val="bullet"/>
      <w:lvlText w:val="–"/>
      <w:lvlJc w:val="left"/>
      <w:pPr>
        <w:tabs>
          <w:tab w:val="num" w:pos="2880"/>
        </w:tabs>
        <w:ind w:left="2880" w:hanging="360"/>
      </w:pPr>
      <w:rPr>
        <w:rFonts w:ascii="Arial" w:hAnsi="Arial" w:hint="default"/>
      </w:rPr>
    </w:lvl>
    <w:lvl w:ilvl="4" w:tplc="CDC22C9E" w:tentative="1">
      <w:start w:val="1"/>
      <w:numFmt w:val="bullet"/>
      <w:lvlText w:val="–"/>
      <w:lvlJc w:val="left"/>
      <w:pPr>
        <w:tabs>
          <w:tab w:val="num" w:pos="3600"/>
        </w:tabs>
        <w:ind w:left="3600" w:hanging="360"/>
      </w:pPr>
      <w:rPr>
        <w:rFonts w:ascii="Arial" w:hAnsi="Arial" w:hint="default"/>
      </w:rPr>
    </w:lvl>
    <w:lvl w:ilvl="5" w:tplc="143C8674" w:tentative="1">
      <w:start w:val="1"/>
      <w:numFmt w:val="bullet"/>
      <w:lvlText w:val="–"/>
      <w:lvlJc w:val="left"/>
      <w:pPr>
        <w:tabs>
          <w:tab w:val="num" w:pos="4320"/>
        </w:tabs>
        <w:ind w:left="4320" w:hanging="360"/>
      </w:pPr>
      <w:rPr>
        <w:rFonts w:ascii="Arial" w:hAnsi="Arial" w:hint="default"/>
      </w:rPr>
    </w:lvl>
    <w:lvl w:ilvl="6" w:tplc="71BEE0F2" w:tentative="1">
      <w:start w:val="1"/>
      <w:numFmt w:val="bullet"/>
      <w:lvlText w:val="–"/>
      <w:lvlJc w:val="left"/>
      <w:pPr>
        <w:tabs>
          <w:tab w:val="num" w:pos="5040"/>
        </w:tabs>
        <w:ind w:left="5040" w:hanging="360"/>
      </w:pPr>
      <w:rPr>
        <w:rFonts w:ascii="Arial" w:hAnsi="Arial" w:hint="default"/>
      </w:rPr>
    </w:lvl>
    <w:lvl w:ilvl="7" w:tplc="22544C9A" w:tentative="1">
      <w:start w:val="1"/>
      <w:numFmt w:val="bullet"/>
      <w:lvlText w:val="–"/>
      <w:lvlJc w:val="left"/>
      <w:pPr>
        <w:tabs>
          <w:tab w:val="num" w:pos="5760"/>
        </w:tabs>
        <w:ind w:left="5760" w:hanging="360"/>
      </w:pPr>
      <w:rPr>
        <w:rFonts w:ascii="Arial" w:hAnsi="Arial" w:hint="default"/>
      </w:rPr>
    </w:lvl>
    <w:lvl w:ilvl="8" w:tplc="41CC8C4E"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3"/>
  </w:num>
  <w:num w:numId="3">
    <w:abstractNumId w:val="8"/>
  </w:num>
  <w:num w:numId="4">
    <w:abstractNumId w:val="11"/>
  </w:num>
  <w:num w:numId="5">
    <w:abstractNumId w:val="6"/>
  </w:num>
  <w:num w:numId="6">
    <w:abstractNumId w:val="2"/>
  </w:num>
  <w:num w:numId="7">
    <w:abstractNumId w:val="10"/>
  </w:num>
  <w:num w:numId="8">
    <w:abstractNumId w:val="1"/>
  </w:num>
  <w:num w:numId="9">
    <w:abstractNumId w:val="13"/>
  </w:num>
  <w:num w:numId="10">
    <w:abstractNumId w:val="5"/>
  </w:num>
  <w:num w:numId="11">
    <w:abstractNumId w:val="0"/>
  </w:num>
  <w:num w:numId="12">
    <w:abstractNumId w:val="4"/>
  </w:num>
  <w:num w:numId="13">
    <w:abstractNumId w:val="12"/>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hes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ffvdfa40xwaseppp4vvsskvsvxtv929t5p&quot;&gt;Sleep and Mental Health&lt;record-ids&gt;&lt;item&gt;1&lt;/item&gt;&lt;item&gt;2&lt;/item&gt;&lt;item&gt;3&lt;/item&gt;&lt;item&gt;4&lt;/item&gt;&lt;item&gt;5&lt;/item&gt;&lt;item&gt;6&lt;/item&gt;&lt;item&gt;7&lt;/item&gt;&lt;item&gt;9&lt;/item&gt;&lt;item&gt;10&lt;/item&gt;&lt;item&gt;11&lt;/item&gt;&lt;item&gt;12&lt;/item&gt;&lt;item&gt;13&lt;/item&gt;&lt;item&gt;14&lt;/item&gt;&lt;item&gt;15&lt;/item&gt;&lt;item&gt;16&lt;/item&gt;&lt;item&gt;17&lt;/item&gt;&lt;item&gt;18&lt;/item&gt;&lt;item&gt;19&lt;/item&gt;&lt;/record-ids&gt;&lt;/item&gt;&lt;/Libraries&gt;"/>
  </w:docVars>
  <w:rsids>
    <w:rsidRoot w:val="000876AC"/>
    <w:rsid w:val="00080A5D"/>
    <w:rsid w:val="000876AC"/>
    <w:rsid w:val="000E7125"/>
    <w:rsid w:val="00153DDD"/>
    <w:rsid w:val="00162E5C"/>
    <w:rsid w:val="00174978"/>
    <w:rsid w:val="00191A25"/>
    <w:rsid w:val="001E76CC"/>
    <w:rsid w:val="001F4D37"/>
    <w:rsid w:val="00260CB5"/>
    <w:rsid w:val="0027002E"/>
    <w:rsid w:val="00291ACD"/>
    <w:rsid w:val="002B794D"/>
    <w:rsid w:val="003252F8"/>
    <w:rsid w:val="00330F6C"/>
    <w:rsid w:val="003C3DE6"/>
    <w:rsid w:val="00484C79"/>
    <w:rsid w:val="004B51F7"/>
    <w:rsid w:val="004E2BBF"/>
    <w:rsid w:val="00545CC2"/>
    <w:rsid w:val="0055436D"/>
    <w:rsid w:val="005A432A"/>
    <w:rsid w:val="005A63DA"/>
    <w:rsid w:val="00622029"/>
    <w:rsid w:val="00622EE3"/>
    <w:rsid w:val="0064561B"/>
    <w:rsid w:val="006C1ABB"/>
    <w:rsid w:val="006D46EE"/>
    <w:rsid w:val="006E22A2"/>
    <w:rsid w:val="006E2897"/>
    <w:rsid w:val="007529C4"/>
    <w:rsid w:val="00772A9F"/>
    <w:rsid w:val="0079545E"/>
    <w:rsid w:val="00797F64"/>
    <w:rsid w:val="007A1E7B"/>
    <w:rsid w:val="007A49EB"/>
    <w:rsid w:val="007E5DCC"/>
    <w:rsid w:val="007E680A"/>
    <w:rsid w:val="007E7CC3"/>
    <w:rsid w:val="00843E0B"/>
    <w:rsid w:val="008814E7"/>
    <w:rsid w:val="008D418D"/>
    <w:rsid w:val="009464BC"/>
    <w:rsid w:val="009563A2"/>
    <w:rsid w:val="00983022"/>
    <w:rsid w:val="00983C2B"/>
    <w:rsid w:val="0098751A"/>
    <w:rsid w:val="009B65BF"/>
    <w:rsid w:val="009D0CD5"/>
    <w:rsid w:val="00A03F2C"/>
    <w:rsid w:val="00A26200"/>
    <w:rsid w:val="00A42135"/>
    <w:rsid w:val="00A5529A"/>
    <w:rsid w:val="00AA189C"/>
    <w:rsid w:val="00AB781E"/>
    <w:rsid w:val="00AD0D36"/>
    <w:rsid w:val="00AF51DC"/>
    <w:rsid w:val="00B012B1"/>
    <w:rsid w:val="00B1059E"/>
    <w:rsid w:val="00BB0CF6"/>
    <w:rsid w:val="00BC05A5"/>
    <w:rsid w:val="00BD3B7F"/>
    <w:rsid w:val="00C234E8"/>
    <w:rsid w:val="00C5374A"/>
    <w:rsid w:val="00C94328"/>
    <w:rsid w:val="00CA187E"/>
    <w:rsid w:val="00CA3757"/>
    <w:rsid w:val="00D01CBE"/>
    <w:rsid w:val="00D0471D"/>
    <w:rsid w:val="00D05F18"/>
    <w:rsid w:val="00D613F9"/>
    <w:rsid w:val="00DB03C8"/>
    <w:rsid w:val="00DD6359"/>
    <w:rsid w:val="00DE3116"/>
    <w:rsid w:val="00DE3446"/>
    <w:rsid w:val="00E030EF"/>
    <w:rsid w:val="00E11C33"/>
    <w:rsid w:val="00E81345"/>
    <w:rsid w:val="00E96039"/>
    <w:rsid w:val="00EB6360"/>
    <w:rsid w:val="00EB7606"/>
    <w:rsid w:val="00EE0383"/>
    <w:rsid w:val="00EE4322"/>
    <w:rsid w:val="00EE480F"/>
    <w:rsid w:val="00F21472"/>
    <w:rsid w:val="00F31226"/>
    <w:rsid w:val="00F63CD0"/>
    <w:rsid w:val="00F67586"/>
    <w:rsid w:val="00F73E31"/>
    <w:rsid w:val="00F87F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B2A70C"/>
  <w15:chartTrackingRefBased/>
  <w15:docId w15:val="{D23BCEF3-A1E3-445B-8D50-10C18BB0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B7F"/>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76AC"/>
    <w:pPr>
      <w:ind w:left="720"/>
      <w:contextualSpacing/>
    </w:pPr>
    <w:rPr>
      <w:rFonts w:asciiTheme="minorHAnsi" w:hAnsiTheme="minorHAnsi" w:cstheme="minorBidi"/>
      <w:sz w:val="22"/>
      <w:szCs w:val="22"/>
      <w:lang w:eastAsia="en-US"/>
    </w:rPr>
  </w:style>
  <w:style w:type="paragraph" w:styleId="NormalWeb">
    <w:name w:val="Normal (Web)"/>
    <w:basedOn w:val="Normal"/>
    <w:uiPriority w:val="99"/>
    <w:semiHidden/>
    <w:unhideWhenUsed/>
    <w:rsid w:val="00772A9F"/>
    <w:pPr>
      <w:spacing w:before="100" w:beforeAutospacing="1" w:after="100" w:afterAutospacing="1"/>
    </w:pPr>
    <w:rPr>
      <w:rFonts w:eastAsia="Times New Roman"/>
    </w:rPr>
  </w:style>
  <w:style w:type="paragraph" w:customStyle="1" w:styleId="EndNoteBibliographyTitle">
    <w:name w:val="EndNote Bibliography Title"/>
    <w:basedOn w:val="Normal"/>
    <w:link w:val="EndNoteBibliographyTitleChar"/>
    <w:rsid w:val="00A03F2C"/>
    <w:pPr>
      <w:jc w:val="center"/>
    </w:pPr>
    <w:rPr>
      <w:noProof/>
    </w:rPr>
  </w:style>
  <w:style w:type="character" w:customStyle="1" w:styleId="ListParagraphChar">
    <w:name w:val="List Paragraph Char"/>
    <w:basedOn w:val="DefaultParagraphFont"/>
    <w:link w:val="ListParagraph"/>
    <w:uiPriority w:val="34"/>
    <w:rsid w:val="00A03F2C"/>
  </w:style>
  <w:style w:type="character" w:customStyle="1" w:styleId="EndNoteBibliographyTitleChar">
    <w:name w:val="EndNote Bibliography Title Char"/>
    <w:basedOn w:val="ListParagraphChar"/>
    <w:link w:val="EndNoteBibliographyTitle"/>
    <w:rsid w:val="00A03F2C"/>
    <w:rPr>
      <w:rFonts w:ascii="Times New Roman" w:hAnsi="Times New Roman" w:cs="Times New Roman"/>
      <w:noProof/>
      <w:sz w:val="24"/>
      <w:szCs w:val="24"/>
      <w:lang w:eastAsia="en-AU"/>
    </w:rPr>
  </w:style>
  <w:style w:type="paragraph" w:customStyle="1" w:styleId="EndNoteBibliography">
    <w:name w:val="EndNote Bibliography"/>
    <w:basedOn w:val="Normal"/>
    <w:link w:val="EndNoteBibliographyChar"/>
    <w:rsid w:val="00A03F2C"/>
    <w:rPr>
      <w:noProof/>
    </w:rPr>
  </w:style>
  <w:style w:type="character" w:customStyle="1" w:styleId="EndNoteBibliographyChar">
    <w:name w:val="EndNote Bibliography Char"/>
    <w:basedOn w:val="ListParagraphChar"/>
    <w:link w:val="EndNoteBibliography"/>
    <w:rsid w:val="00A03F2C"/>
    <w:rPr>
      <w:rFonts w:ascii="Times New Roman" w:hAnsi="Times New Roman" w:cs="Times New Roman"/>
      <w:noProof/>
      <w:sz w:val="24"/>
      <w:szCs w:val="24"/>
      <w:lang w:eastAsia="en-AU"/>
    </w:rPr>
  </w:style>
  <w:style w:type="paragraph" w:styleId="BalloonText">
    <w:name w:val="Balloon Text"/>
    <w:basedOn w:val="Normal"/>
    <w:link w:val="BalloonTextChar"/>
    <w:uiPriority w:val="99"/>
    <w:semiHidden/>
    <w:unhideWhenUsed/>
    <w:rsid w:val="00E960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039"/>
    <w:rPr>
      <w:rFonts w:ascii="Segoe UI" w:hAnsi="Segoe UI" w:cs="Segoe UI"/>
      <w:sz w:val="18"/>
      <w:szCs w:val="18"/>
      <w:lang w:eastAsia="en-AU"/>
    </w:rPr>
  </w:style>
  <w:style w:type="character" w:styleId="Hyperlink">
    <w:name w:val="Hyperlink"/>
    <w:basedOn w:val="DefaultParagraphFont"/>
    <w:uiPriority w:val="99"/>
    <w:unhideWhenUsed/>
    <w:rsid w:val="00F67586"/>
    <w:rPr>
      <w:color w:val="0563C1" w:themeColor="hyperlink"/>
      <w:u w:val="single"/>
    </w:rPr>
  </w:style>
  <w:style w:type="character" w:customStyle="1" w:styleId="UnresolvedMention">
    <w:name w:val="Unresolved Mention"/>
    <w:basedOn w:val="DefaultParagraphFont"/>
    <w:uiPriority w:val="99"/>
    <w:semiHidden/>
    <w:unhideWhenUsed/>
    <w:rsid w:val="00F67586"/>
    <w:rPr>
      <w:color w:val="605E5C"/>
      <w:shd w:val="clear" w:color="auto" w:fill="E1DFDD"/>
    </w:rPr>
  </w:style>
  <w:style w:type="paragraph" w:styleId="Header">
    <w:name w:val="header"/>
    <w:basedOn w:val="Normal"/>
    <w:link w:val="HeaderChar"/>
    <w:uiPriority w:val="99"/>
    <w:unhideWhenUsed/>
    <w:rsid w:val="00EB6360"/>
    <w:pPr>
      <w:tabs>
        <w:tab w:val="center" w:pos="4513"/>
        <w:tab w:val="right" w:pos="9026"/>
      </w:tabs>
    </w:pPr>
  </w:style>
  <w:style w:type="character" w:customStyle="1" w:styleId="HeaderChar">
    <w:name w:val="Header Char"/>
    <w:basedOn w:val="DefaultParagraphFont"/>
    <w:link w:val="Header"/>
    <w:uiPriority w:val="99"/>
    <w:rsid w:val="00EB6360"/>
    <w:rPr>
      <w:rFonts w:ascii="Times New Roman" w:hAnsi="Times New Roman" w:cs="Times New Roman"/>
      <w:sz w:val="24"/>
      <w:szCs w:val="24"/>
      <w:lang w:eastAsia="en-AU"/>
    </w:rPr>
  </w:style>
  <w:style w:type="paragraph" w:styleId="Footer">
    <w:name w:val="footer"/>
    <w:basedOn w:val="Normal"/>
    <w:link w:val="FooterChar"/>
    <w:uiPriority w:val="99"/>
    <w:unhideWhenUsed/>
    <w:rsid w:val="00EB6360"/>
    <w:pPr>
      <w:tabs>
        <w:tab w:val="center" w:pos="4513"/>
        <w:tab w:val="right" w:pos="9026"/>
      </w:tabs>
    </w:pPr>
  </w:style>
  <w:style w:type="character" w:customStyle="1" w:styleId="FooterChar">
    <w:name w:val="Footer Char"/>
    <w:basedOn w:val="DefaultParagraphFont"/>
    <w:link w:val="Footer"/>
    <w:uiPriority w:val="99"/>
    <w:rsid w:val="00EB6360"/>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010973">
      <w:bodyDiv w:val="1"/>
      <w:marLeft w:val="0"/>
      <w:marRight w:val="0"/>
      <w:marTop w:val="0"/>
      <w:marBottom w:val="0"/>
      <w:divBdr>
        <w:top w:val="none" w:sz="0" w:space="0" w:color="auto"/>
        <w:left w:val="none" w:sz="0" w:space="0" w:color="auto"/>
        <w:bottom w:val="none" w:sz="0" w:space="0" w:color="auto"/>
        <w:right w:val="none" w:sz="0" w:space="0" w:color="auto"/>
      </w:divBdr>
    </w:div>
    <w:div w:id="1598557638">
      <w:bodyDiv w:val="1"/>
      <w:marLeft w:val="0"/>
      <w:marRight w:val="0"/>
      <w:marTop w:val="0"/>
      <w:marBottom w:val="0"/>
      <w:divBdr>
        <w:top w:val="none" w:sz="0" w:space="0" w:color="auto"/>
        <w:left w:val="none" w:sz="0" w:space="0" w:color="auto"/>
        <w:bottom w:val="none" w:sz="0" w:space="0" w:color="auto"/>
        <w:right w:val="none" w:sz="0" w:space="0" w:color="auto"/>
      </w:divBdr>
    </w:div>
    <w:div w:id="1717200633">
      <w:bodyDiv w:val="1"/>
      <w:marLeft w:val="0"/>
      <w:marRight w:val="0"/>
      <w:marTop w:val="0"/>
      <w:marBottom w:val="0"/>
      <w:divBdr>
        <w:top w:val="none" w:sz="0" w:space="0" w:color="auto"/>
        <w:left w:val="none" w:sz="0" w:space="0" w:color="auto"/>
        <w:bottom w:val="none" w:sz="0" w:space="0" w:color="auto"/>
        <w:right w:val="none" w:sz="0" w:space="0" w:color="auto"/>
      </w:divBdr>
    </w:div>
    <w:div w:id="2057386453">
      <w:bodyDiv w:val="1"/>
      <w:marLeft w:val="0"/>
      <w:marRight w:val="0"/>
      <w:marTop w:val="0"/>
      <w:marBottom w:val="0"/>
      <w:divBdr>
        <w:top w:val="none" w:sz="0" w:space="0" w:color="auto"/>
        <w:left w:val="none" w:sz="0" w:space="0" w:color="auto"/>
        <w:bottom w:val="none" w:sz="0" w:space="0" w:color="auto"/>
        <w:right w:val="none" w:sz="0" w:space="0" w:color="auto"/>
      </w:divBdr>
      <w:divsChild>
        <w:div w:id="1159077418">
          <w:marLeft w:val="288"/>
          <w:marRight w:val="0"/>
          <w:marTop w:val="120"/>
          <w:marBottom w:val="0"/>
          <w:divBdr>
            <w:top w:val="none" w:sz="0" w:space="0" w:color="auto"/>
            <w:left w:val="none" w:sz="0" w:space="0" w:color="auto"/>
            <w:bottom w:val="none" w:sz="0" w:space="0" w:color="auto"/>
            <w:right w:val="none" w:sz="0" w:space="0" w:color="auto"/>
          </w:divBdr>
        </w:div>
        <w:div w:id="1378358351">
          <w:marLeft w:val="288"/>
          <w:marRight w:val="0"/>
          <w:marTop w:val="240"/>
          <w:marBottom w:val="0"/>
          <w:divBdr>
            <w:top w:val="none" w:sz="0" w:space="0" w:color="auto"/>
            <w:left w:val="none" w:sz="0" w:space="0" w:color="auto"/>
            <w:bottom w:val="none" w:sz="0" w:space="0" w:color="auto"/>
            <w:right w:val="none" w:sz="0" w:space="0" w:color="auto"/>
          </w:divBdr>
        </w:div>
        <w:div w:id="685208423">
          <w:marLeft w:val="850"/>
          <w:marRight w:val="0"/>
          <w:marTop w:val="60"/>
          <w:marBottom w:val="0"/>
          <w:divBdr>
            <w:top w:val="none" w:sz="0" w:space="0" w:color="auto"/>
            <w:left w:val="none" w:sz="0" w:space="0" w:color="auto"/>
            <w:bottom w:val="none" w:sz="0" w:space="0" w:color="auto"/>
            <w:right w:val="none" w:sz="0" w:space="0" w:color="auto"/>
          </w:divBdr>
        </w:div>
        <w:div w:id="1923567693">
          <w:marLeft w:val="850"/>
          <w:marRight w:val="0"/>
          <w:marTop w:val="60"/>
          <w:marBottom w:val="0"/>
          <w:divBdr>
            <w:top w:val="none" w:sz="0" w:space="0" w:color="auto"/>
            <w:left w:val="none" w:sz="0" w:space="0" w:color="auto"/>
            <w:bottom w:val="none" w:sz="0" w:space="0" w:color="auto"/>
            <w:right w:val="none" w:sz="0" w:space="0" w:color="auto"/>
          </w:divBdr>
        </w:div>
        <w:div w:id="578246532">
          <w:marLeft w:val="850"/>
          <w:marRight w:val="0"/>
          <w:marTop w:val="60"/>
          <w:marBottom w:val="0"/>
          <w:divBdr>
            <w:top w:val="none" w:sz="0" w:space="0" w:color="auto"/>
            <w:left w:val="none" w:sz="0" w:space="0" w:color="auto"/>
            <w:bottom w:val="none" w:sz="0" w:space="0" w:color="auto"/>
            <w:right w:val="none" w:sz="0" w:space="0" w:color="auto"/>
          </w:divBdr>
        </w:div>
        <w:div w:id="2036733792">
          <w:marLeft w:val="850"/>
          <w:marRight w:val="0"/>
          <w:marTop w:val="60"/>
          <w:marBottom w:val="0"/>
          <w:divBdr>
            <w:top w:val="none" w:sz="0" w:space="0" w:color="auto"/>
            <w:left w:val="none" w:sz="0" w:space="0" w:color="auto"/>
            <w:bottom w:val="none" w:sz="0" w:space="0" w:color="auto"/>
            <w:right w:val="none" w:sz="0" w:space="0" w:color="auto"/>
          </w:divBdr>
        </w:div>
        <w:div w:id="1534421199">
          <w:marLeft w:val="288"/>
          <w:marRight w:val="0"/>
          <w:marTop w:val="240"/>
          <w:marBottom w:val="0"/>
          <w:divBdr>
            <w:top w:val="none" w:sz="0" w:space="0" w:color="auto"/>
            <w:left w:val="none" w:sz="0" w:space="0" w:color="auto"/>
            <w:bottom w:val="none" w:sz="0" w:space="0" w:color="auto"/>
            <w:right w:val="none" w:sz="0" w:space="0" w:color="auto"/>
          </w:divBdr>
        </w:div>
        <w:div w:id="1323124998">
          <w:marLeft w:val="850"/>
          <w:marRight w:val="0"/>
          <w:marTop w:val="60"/>
          <w:marBottom w:val="0"/>
          <w:divBdr>
            <w:top w:val="none" w:sz="0" w:space="0" w:color="auto"/>
            <w:left w:val="none" w:sz="0" w:space="0" w:color="auto"/>
            <w:bottom w:val="none" w:sz="0" w:space="0" w:color="auto"/>
            <w:right w:val="none" w:sz="0" w:space="0" w:color="auto"/>
          </w:divBdr>
        </w:div>
        <w:div w:id="1742822983">
          <w:marLeft w:val="85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ph.gov.au/Parliamentary_Business/Committees/House/Health_Aged_Care_and_Sport/SleepHealthAwarenes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PCDOC-1378080517-790</_dlc_DocId>
    <_dlc_DocIdUrl xmlns="3f4bcce7-ac1a-4c9d-aa3e-7e77695652db">
      <Url>http://inet.pc.gov.au/pmo/inq/mentalhealth/_layouts/15/DocIdRedir.aspx?ID=PCDOC-1378080517-790</Url>
      <Description>PCDOC-1378080517-790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791AE-B6EC-4F01-874A-BC785F659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88A22-A12D-41B6-BFA5-94E3E28488AC}">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3f4bcce7-ac1a-4c9d-aa3e-7e77695652db"/>
    <ds:schemaRef ds:uri="http://www.w3.org/XML/1998/namespace"/>
  </ds:schemaRefs>
</ds:datastoreItem>
</file>

<file path=customXml/itemProps3.xml><?xml version="1.0" encoding="utf-8"?>
<ds:datastoreItem xmlns:ds="http://schemas.openxmlformats.org/officeDocument/2006/customXml" ds:itemID="{456EDE25-9EC3-41A6-91E2-3BB7C3C40822}">
  <ds:schemaRefs>
    <ds:schemaRef ds:uri="http://schemas.microsoft.com/sharepoint/v3/contenttype/forms"/>
  </ds:schemaRefs>
</ds:datastoreItem>
</file>

<file path=customXml/itemProps4.xml><?xml version="1.0" encoding="utf-8"?>
<ds:datastoreItem xmlns:ds="http://schemas.openxmlformats.org/officeDocument/2006/customXml" ds:itemID="{81081DD1-C373-4F66-BDDD-EB3D448D883A}">
  <ds:schemaRefs>
    <ds:schemaRef ds:uri="http://schemas.microsoft.com/sharepoint/events"/>
  </ds:schemaRefs>
</ds:datastoreItem>
</file>

<file path=customXml/itemProps5.xml><?xml version="1.0" encoding="utf-8"?>
<ds:datastoreItem xmlns:ds="http://schemas.openxmlformats.org/officeDocument/2006/customXml" ds:itemID="{2DD47E18-EDDF-4CAE-B5A8-8933B502A7E6}">
  <ds:schemaRefs>
    <ds:schemaRef ds:uri="Microsoft.SharePoint.Taxonomy.ContentTypeSync"/>
  </ds:schemaRefs>
</ds:datastoreItem>
</file>

<file path=customXml/itemProps6.xml><?xml version="1.0" encoding="utf-8"?>
<ds:datastoreItem xmlns:ds="http://schemas.openxmlformats.org/officeDocument/2006/customXml" ds:itemID="{28FB8E74-53A7-4EB4-B8DE-CE581CD74304}">
  <ds:schemaRefs>
    <ds:schemaRef ds:uri="http://schemas.microsoft.com/office/2006/metadata/customXsn"/>
  </ds:schemaRefs>
</ds:datastoreItem>
</file>

<file path=customXml/itemProps7.xml><?xml version="1.0" encoding="utf-8"?>
<ds:datastoreItem xmlns:ds="http://schemas.openxmlformats.org/officeDocument/2006/customXml" ds:itemID="{AC4A2AFA-72C8-42D3-ADAA-CB9C2645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EA26C059.dotm</Template>
  <TotalTime>12</TotalTime>
  <Pages>4</Pages>
  <Words>2472</Words>
  <Characters>14093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Submission 586 - David Hillman - Mental Health - Public inquiry</vt:lpstr>
    </vt:vector>
  </TitlesOfParts>
  <Company>David Hillman</Company>
  <LinksUpToDate>false</LinksUpToDate>
  <CharactersWithSpaces>16532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586 - David Hillman - Mental Health - Public inquiry</dc:title>
  <dc:subject/>
  <dc:creator>David Hillman</dc:creator>
  <cp:keywords/>
  <dc:description/>
  <cp:lastModifiedBy>Productivity Commission</cp:lastModifiedBy>
  <cp:revision>8</cp:revision>
  <cp:lastPrinted>2019-11-21T05:01:00Z</cp:lastPrinted>
  <dcterms:created xsi:type="dcterms:W3CDTF">2019-11-21T05:10:00Z</dcterms:created>
  <dcterms:modified xsi:type="dcterms:W3CDTF">2019-11-28T03:38:00Z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f1512a0b-a341-46c3-8aaf-0083e0198471</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