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3" w:rsidRDefault="00233AC3" w:rsidP="00233AC3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233AC3" w:rsidRDefault="00233AC3" w:rsidP="00233AC3">
      <w:pPr>
        <w:pStyle w:val="NormalWeb"/>
      </w:pPr>
      <w:r>
        <w:t>I have worked as a social worker since 1982 for a variety of organisations and governments. The 'shareholders' have been the public, the community, all of us. When services are privatised, there are different drivers -the shareholders expect a profit rather than the outcomes needing to be considered to be accessible to all in the community. The private housing market is a perfect example as it leaves out most disadvantaged. Must we dismantle everything in the belief private is best -public schools, public hospitals, public housing! I only see isolation, homelessness, disconnection etc getting more pronounced and in countries where this occurs greater inequality-think US and worse GDP.</w:t>
      </w:r>
    </w:p>
    <w:p w:rsidR="00233AC3" w:rsidRDefault="00233AC3" w:rsidP="00233AC3">
      <w:pPr>
        <w:pStyle w:val="NormalWeb"/>
      </w:pPr>
      <w:r>
        <w:t>Kate Incerti</w:t>
      </w:r>
    </w:p>
    <w:p w:rsidR="00AF271B" w:rsidRDefault="00AF271B"/>
    <w:sectPr w:rsidR="00AF2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C3"/>
    <w:rsid w:val="00233AC3"/>
    <w:rsid w:val="00AF271B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33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33AC3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33A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3A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33A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33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33AC3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33A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3A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33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018D8FA2-8F1B-483F-8506-1B493FD6D4B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03AE728-1AFF-4818-BD73-30D72358F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044FD-B2FB-461D-B60D-A942478D21E1}">
  <ds:schemaRefs>
    <ds:schemaRef ds:uri="http://purl.org/dc/elements/1.1/"/>
    <ds:schemaRef ds:uri="http://purl.org/dc/dcmitype/"/>
    <ds:schemaRef ds:uri="3f4bcce7-ac1a-4c9d-aa3e-7e77695652db"/>
    <ds:schemaRef ds:uri="http://schemas.microsoft.com/office/2006/documentManagement/types"/>
    <ds:schemaRef ds:uri="http://schemas.microsoft.com/office/2006/metadata/properties"/>
    <ds:schemaRef ds:uri="8044c801-d84b-4ee1-a77e-678f8dcdee1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1D1831F-32D1-4166-9119-6F98F12E25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F87299-D180-4776-B8B5-52D54C9B8AE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A69151C-25C5-48FE-91C5-099ADF0C80F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141 - Kate Incerti - Identifying Sectors for Reform - 1st Stage of the Human Services public inquiry</vt:lpstr>
    </vt:vector>
  </TitlesOfParts>
  <Company>Kate Incerti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141 - Kate Incerti - Identifying Sectors for Reform - 1st Stage of the Human Services public inquiry</dc:title>
  <dc:subject/>
  <dc:creator>Kate Incerti</dc:creator>
  <cp:keywords/>
  <dc:description/>
  <cp:lastModifiedBy>Productivity Commission</cp:lastModifiedBy>
  <cp:revision>2</cp:revision>
  <dcterms:created xsi:type="dcterms:W3CDTF">2016-08-01T03:21:00Z</dcterms:created>
  <dcterms:modified xsi:type="dcterms:W3CDTF">2016-08-02T23:39:00Z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