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C4B" w:rsidRPr="00091571" w:rsidRDefault="0027613C">
      <w:pPr>
        <w:rPr>
          <w:rFonts w:ascii="Trebuchet MS" w:hAnsi="Trebuchet MS"/>
        </w:rPr>
      </w:pPr>
      <w:bookmarkStart w:id="0" w:name="_GoBack"/>
      <w:bookmarkEnd w:id="0"/>
      <w:r w:rsidRPr="00091571">
        <w:rPr>
          <w:rFonts w:ascii="Trebuchet MS" w:hAnsi="Trebuchet MS"/>
          <w:sz w:val="60"/>
        </w:rPr>
        <w:t>D</w:t>
      </w:r>
      <w:r w:rsidRPr="00091571">
        <w:rPr>
          <w:rFonts w:ascii="Trebuchet MS" w:hAnsi="Trebuchet MS"/>
        </w:rPr>
        <w:t xml:space="preserve"> </w:t>
      </w:r>
      <w:r w:rsidRPr="00091571">
        <w:rPr>
          <w:rFonts w:ascii="Trebuchet MS" w:hAnsi="Trebuchet MS"/>
          <w:sz w:val="60"/>
        </w:rPr>
        <w:t>r</w:t>
      </w:r>
      <w:r w:rsidRPr="00091571">
        <w:rPr>
          <w:rFonts w:ascii="Trebuchet MS" w:hAnsi="Trebuchet MS"/>
          <w:sz w:val="32"/>
        </w:rPr>
        <w:t>.</w:t>
      </w:r>
      <w:r w:rsidRPr="00091571">
        <w:rPr>
          <w:rFonts w:ascii="Trebuchet MS" w:hAnsi="Trebuchet MS"/>
          <w:sz w:val="60"/>
        </w:rPr>
        <w:t xml:space="preserve"> </w:t>
      </w:r>
      <w:r w:rsidRPr="00091571">
        <w:rPr>
          <w:rFonts w:ascii="Trebuchet MS" w:hAnsi="Trebuchet MS"/>
        </w:rPr>
        <w:t xml:space="preserve"> </w:t>
      </w:r>
      <w:r w:rsidRPr="00091571">
        <w:rPr>
          <w:rFonts w:ascii="Trebuchet MS" w:hAnsi="Trebuchet MS"/>
          <w:sz w:val="60"/>
        </w:rPr>
        <w:t>H</w:t>
      </w:r>
      <w:r w:rsidRPr="00091571">
        <w:rPr>
          <w:rFonts w:ascii="Trebuchet MS" w:hAnsi="Trebuchet MS"/>
        </w:rPr>
        <w:t xml:space="preserve"> </w:t>
      </w:r>
      <w:proofErr w:type="spellStart"/>
      <w:proofErr w:type="gramStart"/>
      <w:r w:rsidRPr="00091571">
        <w:rPr>
          <w:rFonts w:ascii="Trebuchet MS" w:hAnsi="Trebuchet MS"/>
          <w:sz w:val="60"/>
        </w:rPr>
        <w:t>i</w:t>
      </w:r>
      <w:proofErr w:type="spellEnd"/>
      <w:r w:rsidRPr="00091571">
        <w:rPr>
          <w:rFonts w:ascii="Trebuchet MS" w:hAnsi="Trebuchet MS"/>
          <w:sz w:val="60"/>
        </w:rPr>
        <w:t xml:space="preserve"> </w:t>
      </w:r>
      <w:r w:rsidRPr="00091571">
        <w:rPr>
          <w:rFonts w:ascii="Trebuchet MS" w:hAnsi="Trebuchet MS"/>
        </w:rPr>
        <w:t xml:space="preserve"> </w:t>
      </w:r>
      <w:r w:rsidRPr="00091571">
        <w:rPr>
          <w:rFonts w:ascii="Trebuchet MS" w:hAnsi="Trebuchet MS"/>
          <w:sz w:val="60"/>
        </w:rPr>
        <w:t>F</w:t>
      </w:r>
      <w:proofErr w:type="gramEnd"/>
      <w:r w:rsidRPr="00091571">
        <w:rPr>
          <w:rFonts w:ascii="Trebuchet MS" w:hAnsi="Trebuchet MS"/>
        </w:rPr>
        <w:t xml:space="preserve"> </w:t>
      </w:r>
      <w:proofErr w:type="spellStart"/>
      <w:r w:rsidRPr="00091571">
        <w:rPr>
          <w:rFonts w:ascii="Trebuchet MS" w:hAnsi="Trebuchet MS"/>
          <w:sz w:val="60"/>
        </w:rPr>
        <w:t>i</w:t>
      </w:r>
      <w:proofErr w:type="spellEnd"/>
      <w:r w:rsidRPr="00091571">
        <w:rPr>
          <w:rFonts w:ascii="Trebuchet MS" w:hAnsi="Trebuchet MS"/>
          <w:sz w:val="20"/>
        </w:rPr>
        <w:t xml:space="preserve">  PTY.  LTD.</w:t>
      </w:r>
    </w:p>
    <w:p w:rsidR="00A90C4B" w:rsidRPr="00091571" w:rsidRDefault="0027613C">
      <w:pPr>
        <w:outlineLvl w:val="0"/>
        <w:rPr>
          <w:rFonts w:ascii="Trebuchet MS" w:hAnsi="Trebuchet MS"/>
          <w:sz w:val="14"/>
        </w:rPr>
      </w:pPr>
      <w:r w:rsidRPr="00091571">
        <w:rPr>
          <w:rFonts w:ascii="Trebuchet MS" w:hAnsi="Trebuchet MS"/>
          <w:sz w:val="14"/>
        </w:rPr>
        <w:t xml:space="preserve">Est. 1978. </w:t>
      </w:r>
      <w:r w:rsidRPr="00091571">
        <w:rPr>
          <w:rFonts w:ascii="Trebuchet MS" w:hAnsi="Trebuchet MS"/>
          <w:sz w:val="12"/>
        </w:rPr>
        <w:t xml:space="preserve"> ACN:  002 266 239   |   ABN:  27 002 266 239</w:t>
      </w:r>
    </w:p>
    <w:p w:rsidR="00A90C4B" w:rsidRPr="00091571" w:rsidRDefault="0027613C">
      <w:pPr>
        <w:pBdr>
          <w:bottom w:val="single" w:sz="6" w:space="1" w:color="auto"/>
        </w:pBdr>
        <w:tabs>
          <w:tab w:val="right" w:pos="9611"/>
        </w:tabs>
        <w:rPr>
          <w:rFonts w:ascii="Trebuchet MS" w:hAnsi="Trebuchet MS"/>
          <w:sz w:val="18"/>
        </w:rPr>
      </w:pPr>
      <w:r w:rsidRPr="00091571">
        <w:rPr>
          <w:rFonts w:ascii="Trebuchet MS" w:hAnsi="Trebuchet MS"/>
          <w:sz w:val="18"/>
        </w:rPr>
        <w:t>PROFESSIONAL HI FI SERVICE – AUDIO ENGINEERS</w:t>
      </w:r>
      <w:r w:rsidR="009F2FF8">
        <w:rPr>
          <w:rFonts w:ascii="Trebuchet MS" w:hAnsi="Trebuchet MS"/>
          <w:sz w:val="18"/>
        </w:rPr>
        <w:t xml:space="preserve"> - ESTABLISHED 1978</w:t>
      </w:r>
    </w:p>
    <w:p w:rsidR="00164B94" w:rsidRPr="00091571" w:rsidRDefault="00164B94">
      <w:pPr>
        <w:tabs>
          <w:tab w:val="left" w:pos="8222"/>
        </w:tabs>
        <w:jc w:val="right"/>
        <w:outlineLvl w:val="0"/>
        <w:rPr>
          <w:rFonts w:ascii="Trebuchet MS" w:hAnsi="Trebuchet MS"/>
          <w:sz w:val="16"/>
          <w:szCs w:val="16"/>
        </w:rPr>
      </w:pPr>
    </w:p>
    <w:p w:rsidR="003B53F9" w:rsidRPr="009F2FF8" w:rsidRDefault="003B53F9" w:rsidP="003B53F9">
      <w:pPr>
        <w:spacing w:after="60"/>
        <w:rPr>
          <w:rFonts w:ascii="Trebuchet MS" w:hAnsi="Trebuchet MS"/>
          <w:sz w:val="12"/>
          <w:szCs w:val="12"/>
        </w:rPr>
      </w:pPr>
    </w:p>
    <w:p w:rsidR="0027613C" w:rsidRDefault="0050639C">
      <w:pPr>
        <w:rPr>
          <w:rFonts w:ascii="Trebuchet MS" w:hAnsi="Trebuchet MS"/>
        </w:rPr>
      </w:pPr>
      <w:r>
        <w:rPr>
          <w:rFonts w:ascii="Trebuchet MS" w:hAnsi="Trebuchet MS"/>
        </w:rPr>
        <w:t>15 August 2017</w:t>
      </w:r>
    </w:p>
    <w:p w:rsidR="009F2FF8" w:rsidRDefault="009F2FF8">
      <w:pPr>
        <w:rPr>
          <w:rFonts w:ascii="Trebuchet MS" w:hAnsi="Trebuchet MS"/>
        </w:rPr>
      </w:pPr>
    </w:p>
    <w:p w:rsidR="0050639C" w:rsidRDefault="0050639C">
      <w:pPr>
        <w:rPr>
          <w:rFonts w:ascii="Trebuchet MS" w:hAnsi="Trebuchet MS"/>
        </w:rPr>
      </w:pPr>
    </w:p>
    <w:p w:rsidR="003B53F9" w:rsidRDefault="003B53F9">
      <w:pPr>
        <w:rPr>
          <w:rFonts w:ascii="Trebuchet MS" w:hAnsi="Trebuchet MS"/>
        </w:rPr>
      </w:pPr>
    </w:p>
    <w:p w:rsidR="003B53F9" w:rsidRDefault="003B53F9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Dear </w:t>
      </w:r>
      <w:r w:rsidR="0050639C">
        <w:rPr>
          <w:rFonts w:ascii="Trebuchet MS" w:hAnsi="Trebuchet MS"/>
        </w:rPr>
        <w:t>Sir / Madam,</w:t>
      </w:r>
    </w:p>
    <w:p w:rsidR="0050639C" w:rsidRDefault="0050639C" w:rsidP="0050639C">
      <w:pPr>
        <w:rPr>
          <w:rFonts w:ascii="Trebuchet MS" w:hAnsi="Trebuchet MS"/>
        </w:rPr>
      </w:pPr>
    </w:p>
    <w:p w:rsidR="0050639C" w:rsidRDefault="0050639C" w:rsidP="0050639C">
      <w:pPr>
        <w:rPr>
          <w:rFonts w:ascii="Trebuchet MS" w:hAnsi="Trebuchet MS"/>
        </w:rPr>
      </w:pPr>
      <w:r>
        <w:rPr>
          <w:rFonts w:ascii="Trebuchet MS" w:hAnsi="Trebuchet MS"/>
        </w:rPr>
        <w:t>Re Dr Hi Fi Executive Superannuation Fund</w:t>
      </w:r>
    </w:p>
    <w:p w:rsidR="0050639C" w:rsidRDefault="0050639C">
      <w:pPr>
        <w:rPr>
          <w:rFonts w:ascii="Trebuchet MS" w:hAnsi="Trebuchet MS"/>
        </w:rPr>
      </w:pPr>
    </w:p>
    <w:p w:rsidR="0050639C" w:rsidRDefault="0050639C">
      <w:pPr>
        <w:rPr>
          <w:rFonts w:ascii="Trebuchet MS" w:hAnsi="Trebuchet MS"/>
        </w:rPr>
      </w:pPr>
      <w:r>
        <w:rPr>
          <w:rFonts w:ascii="Trebuchet MS" w:hAnsi="Trebuchet MS"/>
        </w:rPr>
        <w:t>The recent changes to Superannuation are absolutely horrendous in their complication.</w:t>
      </w:r>
    </w:p>
    <w:p w:rsidR="0050639C" w:rsidRDefault="0050639C">
      <w:pPr>
        <w:rPr>
          <w:rFonts w:ascii="Trebuchet MS" w:hAnsi="Trebuchet MS"/>
        </w:rPr>
      </w:pPr>
    </w:p>
    <w:p w:rsidR="0050639C" w:rsidRDefault="0050639C">
      <w:pPr>
        <w:rPr>
          <w:rFonts w:ascii="Trebuchet MS" w:hAnsi="Trebuchet MS"/>
        </w:rPr>
      </w:pPr>
      <w:r>
        <w:rPr>
          <w:rFonts w:ascii="Trebuchet MS" w:hAnsi="Trebuchet MS"/>
        </w:rPr>
        <w:t>I am not an accountant. I have had the changes explained to me and rarely am I able to understand them, let alone for any length of time.</w:t>
      </w:r>
    </w:p>
    <w:p w:rsidR="003B53F9" w:rsidRDefault="003B53F9">
      <w:pPr>
        <w:rPr>
          <w:rFonts w:ascii="Trebuchet MS" w:hAnsi="Trebuchet MS"/>
        </w:rPr>
      </w:pPr>
    </w:p>
    <w:p w:rsidR="0050639C" w:rsidRDefault="0050639C">
      <w:pPr>
        <w:rPr>
          <w:rFonts w:ascii="Trebuchet MS" w:hAnsi="Trebuchet MS"/>
        </w:rPr>
      </w:pPr>
      <w:r>
        <w:rPr>
          <w:rFonts w:ascii="Trebuchet MS" w:hAnsi="Trebuchet MS"/>
        </w:rPr>
        <w:t>How on earth anyone could devise such a ridiculously complex system is absurd. There must have been a simpler way. It affected me as I am near retirement (just turned 60) and only working part time.</w:t>
      </w:r>
    </w:p>
    <w:p w:rsidR="003B53F9" w:rsidRDefault="003B53F9">
      <w:pPr>
        <w:rPr>
          <w:rFonts w:ascii="Trebuchet MS" w:hAnsi="Trebuchet MS"/>
        </w:rPr>
      </w:pPr>
    </w:p>
    <w:p w:rsidR="009F2FF8" w:rsidRDefault="009F2FF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Yours </w:t>
      </w:r>
      <w:r w:rsidR="0050639C">
        <w:rPr>
          <w:rFonts w:ascii="Trebuchet MS" w:hAnsi="Trebuchet MS"/>
        </w:rPr>
        <w:t>faithfully</w:t>
      </w:r>
      <w:r>
        <w:rPr>
          <w:rFonts w:ascii="Trebuchet MS" w:hAnsi="Trebuchet MS"/>
        </w:rPr>
        <w:t>,</w:t>
      </w:r>
    </w:p>
    <w:p w:rsidR="009F2FF8" w:rsidRDefault="009F2FF8" w:rsidP="009F2FF8">
      <w:pPr>
        <w:rPr>
          <w:rFonts w:ascii="Trebuchet MS" w:hAnsi="Trebuchet MS"/>
        </w:rPr>
      </w:pPr>
    </w:p>
    <w:p w:rsidR="009F2FF8" w:rsidRDefault="009F2FF8" w:rsidP="009F2FF8">
      <w:pPr>
        <w:rPr>
          <w:rFonts w:ascii="Trebuchet MS" w:hAnsi="Trebuchet MS"/>
        </w:rPr>
      </w:pPr>
    </w:p>
    <w:p w:rsidR="009F2FF8" w:rsidRDefault="009F2FF8">
      <w:pPr>
        <w:rPr>
          <w:rFonts w:ascii="Trebuchet MS" w:hAnsi="Trebuchet MS"/>
        </w:rPr>
      </w:pPr>
    </w:p>
    <w:p w:rsidR="009F2FF8" w:rsidRDefault="009F2FF8" w:rsidP="009F2FF8">
      <w:pPr>
        <w:rPr>
          <w:rFonts w:ascii="Trebuchet MS" w:hAnsi="Trebuchet MS"/>
        </w:rPr>
      </w:pPr>
      <w:r w:rsidRPr="009F2FF8">
        <w:rPr>
          <w:rFonts w:ascii="Trebuchet MS" w:hAnsi="Trebuchet MS"/>
          <w:b/>
        </w:rPr>
        <w:t xml:space="preserve">Robin </w:t>
      </w:r>
      <w:proofErr w:type="spellStart"/>
      <w:proofErr w:type="gramStart"/>
      <w:r w:rsidRPr="009F2FF8">
        <w:rPr>
          <w:rFonts w:ascii="Trebuchet MS" w:hAnsi="Trebuchet MS"/>
          <w:b/>
        </w:rPr>
        <w:t>Gandevia</w:t>
      </w:r>
      <w:proofErr w:type="spellEnd"/>
      <w:r w:rsidRPr="009F2FF8">
        <w:rPr>
          <w:rFonts w:ascii="Trebuchet MS" w:hAnsi="Trebuchet MS"/>
          <w:b/>
        </w:rPr>
        <w:t xml:space="preserve"> </w:t>
      </w:r>
      <w:r>
        <w:rPr>
          <w:rFonts w:ascii="Trebuchet MS" w:hAnsi="Trebuchet MS"/>
        </w:rPr>
        <w:t xml:space="preserve"> </w:t>
      </w:r>
      <w:proofErr w:type="spellStart"/>
      <w:r w:rsidRPr="009F2FF8">
        <w:rPr>
          <w:rFonts w:ascii="Trebuchet MS" w:hAnsi="Trebuchet MS"/>
          <w:sz w:val="20"/>
          <w:szCs w:val="20"/>
        </w:rPr>
        <w:t>MInstSCE</w:t>
      </w:r>
      <w:proofErr w:type="spellEnd"/>
      <w:proofErr w:type="gramEnd"/>
      <w:r w:rsidRPr="009F2FF8">
        <w:rPr>
          <w:rFonts w:ascii="Trebuchet MS" w:hAnsi="Trebuchet MS"/>
          <w:sz w:val="20"/>
          <w:szCs w:val="20"/>
        </w:rPr>
        <w:t xml:space="preserve"> (Eng.), MTETIA</w:t>
      </w:r>
    </w:p>
    <w:p w:rsidR="009F2FF8" w:rsidRDefault="0050639C" w:rsidP="009F2FF8">
      <w:pPr>
        <w:rPr>
          <w:rFonts w:ascii="Trebuchet MS" w:hAnsi="Trebuchet MS"/>
        </w:rPr>
      </w:pPr>
      <w:r>
        <w:rPr>
          <w:rFonts w:ascii="Trebuchet MS" w:hAnsi="Trebuchet MS"/>
        </w:rPr>
        <w:t>Managing Director</w:t>
      </w:r>
    </w:p>
    <w:p w:rsidR="009F2FF8" w:rsidRDefault="0050639C">
      <w:pPr>
        <w:rPr>
          <w:rFonts w:ascii="Trebuchet MS" w:hAnsi="Trebuchet MS"/>
        </w:rPr>
      </w:pPr>
      <w:r>
        <w:rPr>
          <w:rFonts w:ascii="Trebuchet MS" w:hAnsi="Trebuchet MS"/>
        </w:rPr>
        <w:t>Trustee for the above superannuation fund.</w:t>
      </w:r>
    </w:p>
    <w:p w:rsidR="0050639C" w:rsidRDefault="0050639C">
      <w:pPr>
        <w:rPr>
          <w:rFonts w:ascii="Trebuchet MS" w:hAnsi="Trebuchet MS"/>
        </w:rPr>
      </w:pPr>
    </w:p>
    <w:p w:rsidR="009F2FF8" w:rsidRPr="00091571" w:rsidRDefault="009F2FF8">
      <w:pPr>
        <w:rPr>
          <w:rFonts w:ascii="Trebuchet MS" w:hAnsi="Trebuchet MS"/>
        </w:rPr>
      </w:pPr>
    </w:p>
    <w:sectPr w:rsidR="009F2FF8" w:rsidRPr="00091571" w:rsidSect="00A90C4B">
      <w:pgSz w:w="11906" w:h="16838" w:code="9"/>
      <w:pgMar w:top="1134" w:right="1134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397"/>
  <w:evenAndOddHeaders/>
  <w:drawingGridHorizontalSpacing w:val="187"/>
  <w:drawingGridVerticalSpacing w:val="181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0639C"/>
    <w:rsid w:val="0005514D"/>
    <w:rsid w:val="00091571"/>
    <w:rsid w:val="00164B94"/>
    <w:rsid w:val="0027613C"/>
    <w:rsid w:val="003B53F9"/>
    <w:rsid w:val="0050639C"/>
    <w:rsid w:val="00552B3B"/>
    <w:rsid w:val="0062739B"/>
    <w:rsid w:val="00636D5B"/>
    <w:rsid w:val="00725522"/>
    <w:rsid w:val="00804703"/>
    <w:rsid w:val="008736AC"/>
    <w:rsid w:val="009C6A88"/>
    <w:rsid w:val="009F2FF8"/>
    <w:rsid w:val="00A9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229E45-B1A4-4189-9F2D-8885DAD6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4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A90C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in\AppData\Roaming\Microsoft\Templates\Dr%20Hi%20Fi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Dr Hi Fi Letterhead.dotx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9 - Robin Gandevia - Superannuation: Assessing Competitiveness and Efficiency - Public inquiry</vt:lpstr>
    </vt:vector>
  </TitlesOfParts>
  <Company>Robin Gandevia</Company>
  <LinksUpToDate>false</LinksUpToDate>
  <CharactersWithSpaces>779</CharactersWithSpaces>
  <SharedDoc>false</SharedDoc>
  <HLinks>
    <vt:vector size="12" baseType="variant">
      <vt:variant>
        <vt:i4>5570621</vt:i4>
      </vt:variant>
      <vt:variant>
        <vt:i4>3</vt:i4>
      </vt:variant>
      <vt:variant>
        <vt:i4>0</vt:i4>
      </vt:variant>
      <vt:variant>
        <vt:i4>5</vt:i4>
      </vt:variant>
      <vt:variant>
        <vt:lpwstr>mailto:drhifi@drhifi.com.au</vt:lpwstr>
      </vt:variant>
      <vt:variant>
        <vt:lpwstr/>
      </vt:variant>
      <vt:variant>
        <vt:i4>5963853</vt:i4>
      </vt:variant>
      <vt:variant>
        <vt:i4>0</vt:i4>
      </vt:variant>
      <vt:variant>
        <vt:i4>0</vt:i4>
      </vt:variant>
      <vt:variant>
        <vt:i4>5</vt:i4>
      </vt:variant>
      <vt:variant>
        <vt:lpwstr>http://www.drhifi.com.au/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9 - Robin Gandevia - Superannuation: Assessing Competitiveness and Efficiency - Public inquiry</dc:title>
  <dc:creator>Robin Gandevia</dc:creator>
  <cp:lastModifiedBy>Productivity Commission</cp:lastModifiedBy>
  <cp:revision>3</cp:revision>
  <dcterms:created xsi:type="dcterms:W3CDTF">2017-08-16T00:35:00Z</dcterms:created>
  <dcterms:modified xsi:type="dcterms:W3CDTF">2017-08-16T01:27:00Z</dcterms:modified>
</cp:coreProperties>
</file>