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8F" w:rsidRDefault="004B15A1">
      <w:r>
        <w:t>24</w:t>
      </w:r>
      <w:r w:rsidRPr="004B15A1">
        <w:rPr>
          <w:vertAlign w:val="superscript"/>
        </w:rPr>
        <w:t>th</w:t>
      </w:r>
      <w:r>
        <w:t xml:space="preserve"> March 2018</w:t>
      </w:r>
    </w:p>
    <w:p w:rsidR="004B15A1" w:rsidRDefault="004B15A1"/>
    <w:p w:rsidR="004B15A1" w:rsidRDefault="004B15A1">
      <w:r>
        <w:t>Good Morning,</w:t>
      </w:r>
    </w:p>
    <w:p w:rsidR="00CE0FD6" w:rsidRDefault="00CE0FD6">
      <w:r>
        <w:t>Please make your laws regarding Early Release of Superannuation more accessible on Hardship and Compassionate Grounds. Currently they do not work for the people!!!</w:t>
      </w:r>
    </w:p>
    <w:p w:rsidR="00CE0FD6" w:rsidRDefault="00CE0FD6">
      <w:r>
        <w:t xml:space="preserve">My 26 year old Son, suicidal, due to the pressures of paying a mortgage and the current cost of living, would have already lost his home under the current laws. </w:t>
      </w:r>
    </w:p>
    <w:p w:rsidR="00CE0FD6" w:rsidRDefault="00CE0FD6">
      <w:r>
        <w:t xml:space="preserve">I understand that superannuation is for the latter years, but surely holding on to your home which is a need not a want is superior, when you may not even have the latter years. As a young person he would have plenty of time to make his super balance back should he survive the years </w:t>
      </w:r>
      <w:proofErr w:type="gramStart"/>
      <w:r>
        <w:t>ah</w:t>
      </w:r>
      <w:bookmarkStart w:id="0" w:name="_GoBack"/>
      <w:bookmarkEnd w:id="0"/>
      <w:r>
        <w:t>ead.</w:t>
      </w:r>
      <w:proofErr w:type="gramEnd"/>
    </w:p>
    <w:p w:rsidR="00CE0FD6" w:rsidRDefault="00CE0FD6">
      <w:r>
        <w:t>Kind Regards</w:t>
      </w:r>
    </w:p>
    <w:p w:rsidR="00CE0FD6" w:rsidRDefault="00CE0FD6"/>
    <w:p w:rsidR="00CE0FD6" w:rsidRDefault="00CE0FD6"/>
    <w:p w:rsidR="004B15A1" w:rsidRDefault="00CE0FD6">
      <w:r>
        <w:t xml:space="preserve"> </w:t>
      </w:r>
    </w:p>
    <w:sectPr w:rsidR="004B15A1" w:rsidSect="006F5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15A1"/>
    <w:rsid w:val="001C1690"/>
    <w:rsid w:val="004B15A1"/>
    <w:rsid w:val="006F518F"/>
    <w:rsid w:val="007F3B8B"/>
    <w:rsid w:val="00AA3073"/>
    <w:rsid w:val="00C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0117AB-A450-4EC3-B705-9A220504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95 - Name withheld - Superannuation: Assessing Competitiveness and Efficiency - Public inquiry</vt:lpstr>
    </vt:vector>
  </TitlesOfParts>
  <Company>Name withheld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95 - Name withheld - Superannuation: Assessing Competitiveness and Efficiency - Public inquiry</dc:title>
  <dc:creator>Name withheld</dc:creator>
  <cp:lastModifiedBy>Productivity Commission</cp:lastModifiedBy>
  <cp:revision>3</cp:revision>
  <dcterms:created xsi:type="dcterms:W3CDTF">2018-03-23T01:24:00Z</dcterms:created>
  <dcterms:modified xsi:type="dcterms:W3CDTF">2018-04-09T02:07:00Z</dcterms:modified>
</cp:coreProperties>
</file>