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D175" w14:textId="534CCD81" w:rsidR="005B6E31" w:rsidRPr="00240189" w:rsidRDefault="005B6E31" w:rsidP="00A30FB5">
      <w:pPr>
        <w:spacing w:after="0"/>
        <w:rPr>
          <w:rFonts w:ascii="Calibri" w:hAnsi="Calibri" w:cs="Calibri"/>
          <w:sz w:val="24"/>
          <w:szCs w:val="24"/>
        </w:rPr>
      </w:pPr>
      <w:r w:rsidRPr="00240189">
        <w:rPr>
          <w:rFonts w:ascii="Calibri" w:hAnsi="Calibri" w:cs="Calibri"/>
          <w:sz w:val="24"/>
          <w:szCs w:val="24"/>
        </w:rPr>
        <w:t xml:space="preserve">Public Inquiry </w:t>
      </w:r>
    </w:p>
    <w:p w14:paraId="147C5848" w14:textId="32B1987E" w:rsidR="005B6E31" w:rsidRPr="00240189" w:rsidRDefault="005B6E31" w:rsidP="00A30FB5">
      <w:pPr>
        <w:spacing w:after="0"/>
        <w:rPr>
          <w:rFonts w:ascii="Calibri" w:hAnsi="Calibri" w:cs="Calibri"/>
          <w:sz w:val="24"/>
          <w:szCs w:val="24"/>
        </w:rPr>
      </w:pPr>
      <w:r w:rsidRPr="00240189">
        <w:rPr>
          <w:rFonts w:ascii="Calibri" w:hAnsi="Calibri" w:cs="Calibri"/>
          <w:sz w:val="24"/>
          <w:szCs w:val="24"/>
        </w:rPr>
        <w:t xml:space="preserve">Productivity Commission </w:t>
      </w:r>
    </w:p>
    <w:p w14:paraId="148ADBC4" w14:textId="54672828" w:rsidR="005B6E31" w:rsidRPr="00240189" w:rsidRDefault="005B6E31" w:rsidP="00A30FB5">
      <w:pPr>
        <w:spacing w:after="0"/>
        <w:rPr>
          <w:rFonts w:ascii="Calibri" w:hAnsi="Calibri" w:cs="Calibri"/>
          <w:sz w:val="24"/>
          <w:szCs w:val="24"/>
        </w:rPr>
      </w:pPr>
      <w:r w:rsidRPr="00240189">
        <w:rPr>
          <w:rFonts w:ascii="Calibri" w:hAnsi="Calibri" w:cs="Calibri"/>
          <w:sz w:val="24"/>
          <w:szCs w:val="24"/>
        </w:rPr>
        <w:t xml:space="preserve">Early Childhood Education and Care </w:t>
      </w:r>
    </w:p>
    <w:p w14:paraId="691923CB" w14:textId="77777777" w:rsidR="005B6E31" w:rsidRPr="00240189" w:rsidRDefault="005B6E31" w:rsidP="00A30FB5">
      <w:pPr>
        <w:spacing w:after="0"/>
        <w:rPr>
          <w:rFonts w:ascii="Calibri" w:hAnsi="Calibri" w:cs="Calibri"/>
          <w:sz w:val="24"/>
          <w:szCs w:val="24"/>
        </w:rPr>
      </w:pPr>
    </w:p>
    <w:p w14:paraId="3477682E" w14:textId="5245D26B" w:rsidR="005B6E31" w:rsidRPr="00FC4311" w:rsidRDefault="005B6E31">
      <w:pPr>
        <w:rPr>
          <w:rFonts w:ascii="Calibri" w:hAnsi="Calibri" w:cs="Calibri"/>
          <w:sz w:val="24"/>
          <w:szCs w:val="24"/>
        </w:rPr>
      </w:pPr>
      <w:r w:rsidRPr="00FC4311">
        <w:rPr>
          <w:rFonts w:ascii="Calibri" w:hAnsi="Calibri" w:cs="Calibri"/>
          <w:sz w:val="24"/>
          <w:szCs w:val="24"/>
        </w:rPr>
        <w:t xml:space="preserve">To Whom It May </w:t>
      </w:r>
      <w:proofErr w:type="gramStart"/>
      <w:r w:rsidRPr="00FC4311">
        <w:rPr>
          <w:rFonts w:ascii="Calibri" w:hAnsi="Calibri" w:cs="Calibri"/>
          <w:sz w:val="24"/>
          <w:szCs w:val="24"/>
        </w:rPr>
        <w:t>Concern;</w:t>
      </w:r>
      <w:proofErr w:type="gramEnd"/>
    </w:p>
    <w:p w14:paraId="505E28A7" w14:textId="50D9C305" w:rsidR="005B6E31" w:rsidRPr="00E8054F" w:rsidRDefault="005B6E31">
      <w:pPr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E8054F">
        <w:rPr>
          <w:rFonts w:ascii="Calibri" w:hAnsi="Calibri" w:cs="Calibri"/>
          <w:b/>
          <w:bCs/>
          <w:sz w:val="28"/>
          <w:szCs w:val="28"/>
        </w:rPr>
        <w:t>Re</w:t>
      </w:r>
      <w:r w:rsidR="00014417" w:rsidRPr="00E8054F">
        <w:rPr>
          <w:rFonts w:ascii="Calibri" w:hAnsi="Calibri" w:cs="Calibri"/>
          <w:b/>
          <w:bCs/>
          <w:sz w:val="28"/>
          <w:szCs w:val="28"/>
        </w:rPr>
        <w:t xml:space="preserve"> :</w:t>
      </w:r>
      <w:proofErr w:type="gramEnd"/>
      <w:r w:rsidR="00014417" w:rsidRPr="00E8054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8054F">
        <w:rPr>
          <w:rFonts w:ascii="Calibri" w:hAnsi="Calibri" w:cs="Calibri"/>
          <w:b/>
          <w:bCs/>
          <w:sz w:val="28"/>
          <w:szCs w:val="28"/>
        </w:rPr>
        <w:t xml:space="preserve"> Personal </w:t>
      </w:r>
      <w:r w:rsidR="00E8054F">
        <w:rPr>
          <w:rFonts w:ascii="Calibri" w:hAnsi="Calibri" w:cs="Calibri"/>
          <w:b/>
          <w:bCs/>
          <w:sz w:val="28"/>
          <w:szCs w:val="28"/>
        </w:rPr>
        <w:t>v</w:t>
      </w:r>
      <w:r w:rsidRPr="00E8054F">
        <w:rPr>
          <w:rFonts w:ascii="Calibri" w:hAnsi="Calibri" w:cs="Calibri"/>
          <w:b/>
          <w:bCs/>
          <w:sz w:val="28"/>
          <w:szCs w:val="28"/>
        </w:rPr>
        <w:t>iew</w:t>
      </w:r>
      <w:r w:rsidR="00771FB8" w:rsidRPr="00E8054F">
        <w:rPr>
          <w:rFonts w:ascii="Calibri" w:hAnsi="Calibri" w:cs="Calibri"/>
          <w:b/>
          <w:bCs/>
          <w:sz w:val="28"/>
          <w:szCs w:val="28"/>
        </w:rPr>
        <w:t xml:space="preserve"> and experience into Childcare education and care</w:t>
      </w:r>
      <w:r w:rsidR="00E8054F">
        <w:rPr>
          <w:rFonts w:ascii="Calibri" w:hAnsi="Calibri" w:cs="Calibri"/>
          <w:b/>
          <w:bCs/>
          <w:sz w:val="28"/>
          <w:szCs w:val="28"/>
        </w:rPr>
        <w:t xml:space="preserve"> - SA</w:t>
      </w:r>
      <w:r w:rsidR="00771FB8" w:rsidRPr="00E8054F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47FBBE1" w14:textId="7BCAD3FF" w:rsidR="003764AB" w:rsidRPr="00FC4311" w:rsidRDefault="00091A82">
      <w:pPr>
        <w:rPr>
          <w:rFonts w:ascii="Calibri" w:hAnsi="Calibri" w:cs="Calibri"/>
          <w:sz w:val="24"/>
          <w:szCs w:val="24"/>
        </w:rPr>
      </w:pPr>
      <w:r w:rsidRPr="00FC4311">
        <w:rPr>
          <w:rFonts w:ascii="Calibri" w:hAnsi="Calibri" w:cs="Calibri"/>
          <w:sz w:val="24"/>
          <w:szCs w:val="24"/>
        </w:rPr>
        <w:t xml:space="preserve">I </w:t>
      </w:r>
      <w:r w:rsidR="007725D7" w:rsidRPr="00FC4311">
        <w:rPr>
          <w:rFonts w:ascii="Calibri" w:hAnsi="Calibri" w:cs="Calibri"/>
          <w:sz w:val="24"/>
          <w:szCs w:val="24"/>
        </w:rPr>
        <w:t xml:space="preserve">write to the Early Childhood Education and Care Inquiry from a concern grandfather that has two grandsons who </w:t>
      </w:r>
      <w:r w:rsidR="004C3DAD" w:rsidRPr="00FC4311">
        <w:rPr>
          <w:rFonts w:ascii="Calibri" w:hAnsi="Calibri" w:cs="Calibri"/>
          <w:sz w:val="24"/>
          <w:szCs w:val="24"/>
        </w:rPr>
        <w:t xml:space="preserve">were </w:t>
      </w:r>
      <w:r w:rsidR="0093408E" w:rsidRPr="00FC4311">
        <w:rPr>
          <w:rFonts w:ascii="Calibri" w:hAnsi="Calibri" w:cs="Calibri"/>
          <w:sz w:val="24"/>
          <w:szCs w:val="24"/>
        </w:rPr>
        <w:t>recently both</w:t>
      </w:r>
      <w:r w:rsidR="007725D7" w:rsidRPr="00FC4311">
        <w:rPr>
          <w:rFonts w:ascii="Calibri" w:hAnsi="Calibri" w:cs="Calibri"/>
          <w:sz w:val="24"/>
          <w:szCs w:val="24"/>
        </w:rPr>
        <w:t xml:space="preserve"> attending the </w:t>
      </w:r>
      <w:bookmarkStart w:id="0" w:name="_Hlk157203848"/>
      <w:r w:rsidR="007725D7" w:rsidRPr="00FC4311">
        <w:rPr>
          <w:rFonts w:ascii="Calibri" w:hAnsi="Calibri" w:cs="Calibri"/>
          <w:sz w:val="24"/>
          <w:szCs w:val="24"/>
        </w:rPr>
        <w:t>Fleurieu Occasional Care childcare facility</w:t>
      </w:r>
      <w:r w:rsidR="009C38F3" w:rsidRPr="00FC4311">
        <w:rPr>
          <w:rFonts w:ascii="Calibri" w:hAnsi="Calibri" w:cs="Calibri"/>
          <w:sz w:val="24"/>
          <w:szCs w:val="24"/>
        </w:rPr>
        <w:t xml:space="preserve"> in </w:t>
      </w:r>
      <w:r w:rsidR="00DF4A84" w:rsidRPr="00FC4311">
        <w:rPr>
          <w:rFonts w:ascii="Calibri" w:hAnsi="Calibri" w:cs="Calibri"/>
          <w:sz w:val="24"/>
          <w:szCs w:val="24"/>
        </w:rPr>
        <w:t>Noarlunga</w:t>
      </w:r>
      <w:r w:rsidR="00AB17CA" w:rsidRPr="00FC4311">
        <w:rPr>
          <w:rFonts w:ascii="Calibri" w:hAnsi="Calibri" w:cs="Calibri"/>
          <w:sz w:val="24"/>
          <w:szCs w:val="24"/>
        </w:rPr>
        <w:t>, South Australia</w:t>
      </w:r>
      <w:r w:rsidR="007725D7" w:rsidRPr="00FC4311">
        <w:rPr>
          <w:rFonts w:ascii="Calibri" w:hAnsi="Calibri" w:cs="Calibri"/>
          <w:sz w:val="24"/>
          <w:szCs w:val="24"/>
        </w:rPr>
        <w:t>.</w:t>
      </w:r>
      <w:bookmarkEnd w:id="0"/>
      <w:r w:rsidR="007725D7" w:rsidRPr="00FC431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7725D7" w:rsidRPr="00FC4311">
        <w:rPr>
          <w:rFonts w:ascii="Calibri" w:hAnsi="Calibri" w:cs="Calibri"/>
          <w:sz w:val="24"/>
          <w:szCs w:val="24"/>
        </w:rPr>
        <w:t xml:space="preserve">I  </w:t>
      </w:r>
      <w:r w:rsidRPr="00FC4311">
        <w:rPr>
          <w:rFonts w:ascii="Calibri" w:hAnsi="Calibri" w:cs="Calibri"/>
          <w:sz w:val="24"/>
          <w:szCs w:val="24"/>
        </w:rPr>
        <w:t>have</w:t>
      </w:r>
      <w:proofErr w:type="gramEnd"/>
      <w:r w:rsidRPr="00FC4311">
        <w:rPr>
          <w:rFonts w:ascii="Calibri" w:hAnsi="Calibri" w:cs="Calibri"/>
          <w:sz w:val="24"/>
          <w:szCs w:val="24"/>
        </w:rPr>
        <w:t xml:space="preserve"> previously mentioned my concerns regarding the closure of the Fleurieu Occasional Care – Childcare centre in Noarlunga , South Australia</w:t>
      </w:r>
      <w:r w:rsidR="009F2B9B" w:rsidRPr="00FC4311">
        <w:rPr>
          <w:rFonts w:ascii="Calibri" w:hAnsi="Calibri" w:cs="Calibri"/>
          <w:sz w:val="24"/>
          <w:szCs w:val="24"/>
        </w:rPr>
        <w:t>,</w:t>
      </w:r>
      <w:r w:rsidR="007725D7" w:rsidRPr="00FC4311">
        <w:rPr>
          <w:rFonts w:ascii="Calibri" w:hAnsi="Calibri" w:cs="Calibri"/>
          <w:sz w:val="24"/>
          <w:szCs w:val="24"/>
        </w:rPr>
        <w:t xml:space="preserve"> to the </w:t>
      </w:r>
      <w:r w:rsidR="00DF4A84" w:rsidRPr="00FC4311">
        <w:rPr>
          <w:rFonts w:ascii="Calibri" w:hAnsi="Calibri" w:cs="Calibri"/>
          <w:sz w:val="24"/>
          <w:szCs w:val="24"/>
        </w:rPr>
        <w:t>Federal</w:t>
      </w:r>
      <w:r w:rsidR="007725D7" w:rsidRPr="00FC4311">
        <w:rPr>
          <w:rFonts w:ascii="Calibri" w:hAnsi="Calibri" w:cs="Calibri"/>
          <w:sz w:val="24"/>
          <w:szCs w:val="24"/>
        </w:rPr>
        <w:t xml:space="preserve"> Minister </w:t>
      </w:r>
      <w:r w:rsidR="00671E42" w:rsidRPr="00FC4311">
        <w:rPr>
          <w:rFonts w:ascii="Calibri" w:hAnsi="Calibri" w:cs="Calibri"/>
          <w:sz w:val="24"/>
          <w:szCs w:val="24"/>
        </w:rPr>
        <w:t>for early childhood education, Ministe</w:t>
      </w:r>
      <w:r w:rsidR="004E0F9E" w:rsidRPr="00FC4311">
        <w:rPr>
          <w:rFonts w:ascii="Calibri" w:hAnsi="Calibri" w:cs="Calibri"/>
          <w:sz w:val="24"/>
          <w:szCs w:val="24"/>
        </w:rPr>
        <w:t>r Aly</w:t>
      </w:r>
      <w:r w:rsidR="00D6064E">
        <w:rPr>
          <w:rFonts w:ascii="Calibri" w:hAnsi="Calibri" w:cs="Calibri"/>
          <w:sz w:val="24"/>
          <w:szCs w:val="24"/>
        </w:rPr>
        <w:t>.</w:t>
      </w:r>
      <w:r w:rsidRPr="00FC4311">
        <w:rPr>
          <w:rFonts w:ascii="Calibri" w:hAnsi="Calibri" w:cs="Calibri"/>
          <w:sz w:val="24"/>
          <w:szCs w:val="24"/>
        </w:rPr>
        <w:t xml:space="preserve"> The Early Childhood Education and Care Inquiry were one of the </w:t>
      </w:r>
      <w:r w:rsidR="00E141BD" w:rsidRPr="00FC4311">
        <w:rPr>
          <w:rFonts w:ascii="Calibri" w:hAnsi="Calibri" w:cs="Calibri"/>
          <w:sz w:val="24"/>
          <w:szCs w:val="24"/>
        </w:rPr>
        <w:t>recipients</w:t>
      </w:r>
      <w:r w:rsidRPr="00FC4311">
        <w:rPr>
          <w:rFonts w:ascii="Calibri" w:hAnsi="Calibri" w:cs="Calibri"/>
          <w:sz w:val="24"/>
          <w:szCs w:val="24"/>
        </w:rPr>
        <w:t xml:space="preserve"> of my email to the Federal Minister</w:t>
      </w:r>
      <w:r w:rsidR="00D46B2E" w:rsidRPr="00FC4311">
        <w:rPr>
          <w:rFonts w:ascii="Calibri" w:hAnsi="Calibri" w:cs="Calibri"/>
          <w:sz w:val="24"/>
          <w:szCs w:val="24"/>
        </w:rPr>
        <w:t>,</w:t>
      </w:r>
      <w:r w:rsidRPr="00FC4311">
        <w:rPr>
          <w:rFonts w:ascii="Calibri" w:hAnsi="Calibri" w:cs="Calibri"/>
          <w:sz w:val="24"/>
          <w:szCs w:val="24"/>
        </w:rPr>
        <w:t xml:space="preserve"> Aly</w:t>
      </w:r>
      <w:r w:rsidR="00757A8C" w:rsidRPr="00FC4311">
        <w:rPr>
          <w:rFonts w:ascii="Calibri" w:hAnsi="Calibri" w:cs="Calibri"/>
          <w:sz w:val="24"/>
          <w:szCs w:val="24"/>
        </w:rPr>
        <w:t>’s</w:t>
      </w:r>
      <w:r w:rsidR="00D67BB7" w:rsidRPr="00FC4311">
        <w:rPr>
          <w:rFonts w:ascii="Calibri" w:hAnsi="Calibri" w:cs="Calibri"/>
          <w:sz w:val="24"/>
          <w:szCs w:val="24"/>
        </w:rPr>
        <w:t xml:space="preserve"> </w:t>
      </w:r>
      <w:r w:rsidR="00D10CA0" w:rsidRPr="00FC4311">
        <w:rPr>
          <w:rFonts w:ascii="Calibri" w:hAnsi="Calibri" w:cs="Calibri"/>
          <w:sz w:val="24"/>
          <w:szCs w:val="24"/>
        </w:rPr>
        <w:t>department.</w:t>
      </w:r>
      <w:r w:rsidR="00974D49" w:rsidRPr="00FC4311">
        <w:rPr>
          <w:rFonts w:ascii="Calibri" w:hAnsi="Calibri" w:cs="Calibri"/>
          <w:sz w:val="24"/>
          <w:szCs w:val="24"/>
        </w:rPr>
        <w:t xml:space="preserve"> </w:t>
      </w:r>
      <w:r w:rsidR="009A5CAF">
        <w:rPr>
          <w:rFonts w:ascii="Calibri" w:hAnsi="Calibri" w:cs="Calibri"/>
          <w:sz w:val="24"/>
          <w:szCs w:val="24"/>
        </w:rPr>
        <w:t>Th</w:t>
      </w:r>
      <w:r w:rsidR="00BB1B58">
        <w:rPr>
          <w:rFonts w:ascii="Calibri" w:hAnsi="Calibri" w:cs="Calibri"/>
          <w:sz w:val="24"/>
          <w:szCs w:val="24"/>
        </w:rPr>
        <w:t>at correspondence has been reordered by the Inquiry as a submission document.</w:t>
      </w:r>
    </w:p>
    <w:p w14:paraId="00AFCB23" w14:textId="3F842630" w:rsidR="003764AB" w:rsidRPr="00FC4311" w:rsidRDefault="00201D70">
      <w:pPr>
        <w:rPr>
          <w:rFonts w:ascii="Calibri" w:hAnsi="Calibri" w:cs="Calibri"/>
          <w:sz w:val="24"/>
          <w:szCs w:val="24"/>
        </w:rPr>
      </w:pPr>
      <w:r w:rsidRPr="00FC4311">
        <w:rPr>
          <w:rFonts w:ascii="Calibri" w:hAnsi="Calibri" w:cs="Calibri"/>
          <w:sz w:val="24"/>
          <w:szCs w:val="24"/>
        </w:rPr>
        <w:t>The Fleu</w:t>
      </w:r>
      <w:r w:rsidR="001436B5" w:rsidRPr="00FC4311">
        <w:rPr>
          <w:rFonts w:ascii="Calibri" w:hAnsi="Calibri" w:cs="Calibri"/>
          <w:sz w:val="24"/>
          <w:szCs w:val="24"/>
        </w:rPr>
        <w:t xml:space="preserve">rieu Occasional Care facility has a </w:t>
      </w:r>
      <w:r w:rsidR="00A15B4F" w:rsidRPr="00FC4311">
        <w:rPr>
          <w:rFonts w:ascii="Calibri" w:hAnsi="Calibri" w:cs="Calibri"/>
          <w:sz w:val="24"/>
          <w:szCs w:val="24"/>
        </w:rPr>
        <w:t>long-standing</w:t>
      </w:r>
      <w:r w:rsidR="00CA7180" w:rsidRPr="00FC4311">
        <w:rPr>
          <w:rFonts w:ascii="Calibri" w:hAnsi="Calibri" w:cs="Calibri"/>
          <w:sz w:val="24"/>
          <w:szCs w:val="24"/>
        </w:rPr>
        <w:t xml:space="preserve"> history</w:t>
      </w:r>
      <w:r w:rsidR="001436B5" w:rsidRPr="00FC4311">
        <w:rPr>
          <w:rFonts w:ascii="Calibri" w:hAnsi="Calibri" w:cs="Calibri"/>
          <w:sz w:val="24"/>
          <w:szCs w:val="24"/>
        </w:rPr>
        <w:t xml:space="preserve"> as a</w:t>
      </w:r>
      <w:r w:rsidR="00A15B4F" w:rsidRPr="00FC4311">
        <w:rPr>
          <w:rFonts w:ascii="Calibri" w:hAnsi="Calibri" w:cs="Calibri"/>
          <w:sz w:val="24"/>
          <w:szCs w:val="24"/>
        </w:rPr>
        <w:t>n</w:t>
      </w:r>
      <w:r w:rsidR="001436B5" w:rsidRPr="00FC4311">
        <w:rPr>
          <w:rFonts w:ascii="Calibri" w:hAnsi="Calibri" w:cs="Calibri"/>
          <w:sz w:val="24"/>
          <w:szCs w:val="24"/>
        </w:rPr>
        <w:t xml:space="preserve"> </w:t>
      </w:r>
      <w:r w:rsidR="00FF1476" w:rsidRPr="00FC4311">
        <w:rPr>
          <w:rFonts w:ascii="Calibri" w:hAnsi="Calibri" w:cs="Calibri"/>
          <w:sz w:val="24"/>
          <w:szCs w:val="24"/>
        </w:rPr>
        <w:t xml:space="preserve">occasional childcare </w:t>
      </w:r>
      <w:r w:rsidR="001436B5" w:rsidRPr="00FC4311">
        <w:rPr>
          <w:rFonts w:ascii="Calibri" w:hAnsi="Calibri" w:cs="Calibri"/>
          <w:sz w:val="24"/>
          <w:szCs w:val="24"/>
        </w:rPr>
        <w:t xml:space="preserve">service that has been </w:t>
      </w:r>
      <w:r w:rsidR="00ED301A" w:rsidRPr="00FC4311">
        <w:rPr>
          <w:rFonts w:ascii="Calibri" w:hAnsi="Calibri" w:cs="Calibri"/>
          <w:sz w:val="24"/>
          <w:szCs w:val="24"/>
        </w:rPr>
        <w:t xml:space="preserve">operational </w:t>
      </w:r>
      <w:r w:rsidR="001436B5" w:rsidRPr="00FC4311">
        <w:rPr>
          <w:rFonts w:ascii="Calibri" w:hAnsi="Calibri" w:cs="Calibri"/>
          <w:sz w:val="24"/>
          <w:szCs w:val="24"/>
        </w:rPr>
        <w:t>for 33 year</w:t>
      </w:r>
      <w:r w:rsidR="00AC3A23" w:rsidRPr="00FC4311">
        <w:rPr>
          <w:rFonts w:ascii="Calibri" w:hAnsi="Calibri" w:cs="Calibri"/>
          <w:sz w:val="24"/>
          <w:szCs w:val="24"/>
        </w:rPr>
        <w:t>s</w:t>
      </w:r>
      <w:r w:rsidR="004C43BE" w:rsidRPr="00FC4311">
        <w:rPr>
          <w:rFonts w:ascii="Calibri" w:hAnsi="Calibri" w:cs="Calibri"/>
          <w:sz w:val="24"/>
          <w:szCs w:val="24"/>
        </w:rPr>
        <w:t xml:space="preserve"> in Southern Adelaide</w:t>
      </w:r>
      <w:r w:rsidR="00AC3A23" w:rsidRPr="00FC4311">
        <w:rPr>
          <w:rFonts w:ascii="Calibri" w:hAnsi="Calibri" w:cs="Calibri"/>
          <w:sz w:val="24"/>
          <w:szCs w:val="24"/>
        </w:rPr>
        <w:t xml:space="preserve">. The centre </w:t>
      </w:r>
      <w:r w:rsidR="000B484F" w:rsidRPr="00FC4311">
        <w:rPr>
          <w:rFonts w:ascii="Calibri" w:hAnsi="Calibri" w:cs="Calibri"/>
          <w:sz w:val="24"/>
          <w:szCs w:val="24"/>
        </w:rPr>
        <w:t>provides a</w:t>
      </w:r>
      <w:r w:rsidR="00CA7180" w:rsidRPr="00FC4311">
        <w:rPr>
          <w:rFonts w:ascii="Calibri" w:hAnsi="Calibri" w:cs="Calibri"/>
          <w:sz w:val="24"/>
          <w:szCs w:val="24"/>
        </w:rPr>
        <w:t>n</w:t>
      </w:r>
      <w:r w:rsidR="000B484F" w:rsidRPr="00FC4311">
        <w:rPr>
          <w:rFonts w:ascii="Calibri" w:hAnsi="Calibri" w:cs="Calibri"/>
          <w:sz w:val="24"/>
          <w:szCs w:val="24"/>
        </w:rPr>
        <w:t xml:space="preserve"> essential service for childcare</w:t>
      </w:r>
      <w:r w:rsidR="007F4E5C" w:rsidRPr="00FC4311">
        <w:rPr>
          <w:rFonts w:ascii="Calibri" w:hAnsi="Calibri" w:cs="Calibri"/>
          <w:sz w:val="24"/>
          <w:szCs w:val="24"/>
        </w:rPr>
        <w:t>,</w:t>
      </w:r>
      <w:r w:rsidR="00DF5E71" w:rsidRPr="00FC4311">
        <w:rPr>
          <w:rFonts w:ascii="Calibri" w:hAnsi="Calibri" w:cs="Calibri"/>
          <w:sz w:val="24"/>
          <w:szCs w:val="24"/>
        </w:rPr>
        <w:t xml:space="preserve"> as well </w:t>
      </w:r>
      <w:r w:rsidR="00A15B4F" w:rsidRPr="00FC4311">
        <w:rPr>
          <w:rFonts w:ascii="Calibri" w:hAnsi="Calibri" w:cs="Calibri"/>
          <w:sz w:val="24"/>
          <w:szCs w:val="24"/>
        </w:rPr>
        <w:t xml:space="preserve">as </w:t>
      </w:r>
      <w:r w:rsidR="00374E9F" w:rsidRPr="00FC4311">
        <w:rPr>
          <w:rFonts w:ascii="Calibri" w:hAnsi="Calibri" w:cs="Calibri"/>
          <w:sz w:val="24"/>
          <w:szCs w:val="24"/>
        </w:rPr>
        <w:t>catering for</w:t>
      </w:r>
      <w:r w:rsidR="000B484F" w:rsidRPr="00FC4311">
        <w:rPr>
          <w:rFonts w:ascii="Calibri" w:hAnsi="Calibri" w:cs="Calibri"/>
          <w:sz w:val="24"/>
          <w:szCs w:val="24"/>
        </w:rPr>
        <w:t xml:space="preserve"> </w:t>
      </w:r>
      <w:r w:rsidR="00ED301A" w:rsidRPr="00FC4311">
        <w:rPr>
          <w:rFonts w:ascii="Calibri" w:hAnsi="Calibri" w:cs="Calibri"/>
          <w:sz w:val="24"/>
          <w:szCs w:val="24"/>
        </w:rPr>
        <w:t>disability children</w:t>
      </w:r>
      <w:r w:rsidR="00C52DB0" w:rsidRPr="00FC4311">
        <w:rPr>
          <w:rFonts w:ascii="Calibri" w:hAnsi="Calibri" w:cs="Calibri"/>
          <w:sz w:val="24"/>
          <w:szCs w:val="24"/>
        </w:rPr>
        <w:t>. The centre</w:t>
      </w:r>
      <w:r w:rsidR="00ED301A" w:rsidRPr="00FC4311">
        <w:rPr>
          <w:rFonts w:ascii="Calibri" w:hAnsi="Calibri" w:cs="Calibri"/>
          <w:sz w:val="24"/>
          <w:szCs w:val="24"/>
        </w:rPr>
        <w:t xml:space="preserve"> </w:t>
      </w:r>
      <w:r w:rsidR="00A07859" w:rsidRPr="00FC4311">
        <w:rPr>
          <w:rFonts w:ascii="Calibri" w:hAnsi="Calibri" w:cs="Calibri"/>
          <w:sz w:val="24"/>
          <w:szCs w:val="24"/>
        </w:rPr>
        <w:t xml:space="preserve">supports </w:t>
      </w:r>
      <w:r w:rsidR="00C52DB0" w:rsidRPr="00FC4311">
        <w:rPr>
          <w:rFonts w:ascii="Calibri" w:hAnsi="Calibri" w:cs="Calibri"/>
          <w:sz w:val="24"/>
          <w:szCs w:val="24"/>
        </w:rPr>
        <w:t xml:space="preserve">and caters for </w:t>
      </w:r>
      <w:r w:rsidR="00374E9F" w:rsidRPr="00FC4311">
        <w:rPr>
          <w:rFonts w:ascii="Calibri" w:hAnsi="Calibri" w:cs="Calibri"/>
          <w:sz w:val="24"/>
          <w:szCs w:val="24"/>
        </w:rPr>
        <w:t>the essential</w:t>
      </w:r>
      <w:r w:rsidR="00A07859" w:rsidRPr="00FC4311">
        <w:rPr>
          <w:rFonts w:ascii="Calibri" w:hAnsi="Calibri" w:cs="Calibri"/>
          <w:sz w:val="24"/>
          <w:szCs w:val="24"/>
        </w:rPr>
        <w:t xml:space="preserve"> needs of families who </w:t>
      </w:r>
      <w:r w:rsidR="00BF7DF1" w:rsidRPr="00FC4311">
        <w:rPr>
          <w:rFonts w:ascii="Calibri" w:hAnsi="Calibri" w:cs="Calibri"/>
          <w:sz w:val="24"/>
          <w:szCs w:val="24"/>
        </w:rPr>
        <w:t xml:space="preserve">are employed </w:t>
      </w:r>
      <w:r w:rsidR="000214A7" w:rsidRPr="00FC4311">
        <w:rPr>
          <w:rFonts w:ascii="Calibri" w:hAnsi="Calibri" w:cs="Calibri"/>
          <w:sz w:val="24"/>
          <w:szCs w:val="24"/>
        </w:rPr>
        <w:t>on</w:t>
      </w:r>
      <w:r w:rsidR="00BF7DF1" w:rsidRPr="00FC4311">
        <w:rPr>
          <w:rFonts w:ascii="Calibri" w:hAnsi="Calibri" w:cs="Calibri"/>
          <w:sz w:val="24"/>
          <w:szCs w:val="24"/>
        </w:rPr>
        <w:t xml:space="preserve"> shift work and those families who only require occasional care.</w:t>
      </w:r>
      <w:r w:rsidR="00E67F5B" w:rsidRPr="00FC4311">
        <w:rPr>
          <w:rFonts w:ascii="Calibri" w:hAnsi="Calibri" w:cs="Calibri"/>
          <w:sz w:val="24"/>
          <w:szCs w:val="24"/>
        </w:rPr>
        <w:t xml:space="preserve"> </w:t>
      </w:r>
      <w:r w:rsidR="00175D32" w:rsidRPr="00FC4311">
        <w:rPr>
          <w:rFonts w:ascii="Calibri" w:hAnsi="Calibri" w:cs="Calibri"/>
          <w:sz w:val="24"/>
          <w:szCs w:val="24"/>
        </w:rPr>
        <w:t xml:space="preserve"> </w:t>
      </w:r>
      <w:r w:rsidR="00BF7DF1" w:rsidRPr="00FC4311">
        <w:rPr>
          <w:rFonts w:ascii="Calibri" w:hAnsi="Calibri" w:cs="Calibri"/>
          <w:sz w:val="24"/>
          <w:szCs w:val="24"/>
        </w:rPr>
        <w:t xml:space="preserve">One major benefit is the </w:t>
      </w:r>
      <w:proofErr w:type="gramStart"/>
      <w:r w:rsidR="00BF7DF1" w:rsidRPr="00FC4311">
        <w:rPr>
          <w:rFonts w:ascii="Calibri" w:hAnsi="Calibri" w:cs="Calibri"/>
          <w:sz w:val="24"/>
          <w:szCs w:val="24"/>
        </w:rPr>
        <w:t>reduce</w:t>
      </w:r>
      <w:proofErr w:type="gramEnd"/>
      <w:r w:rsidR="00BF7DF1" w:rsidRPr="00FC4311">
        <w:rPr>
          <w:rFonts w:ascii="Calibri" w:hAnsi="Calibri" w:cs="Calibri"/>
          <w:sz w:val="24"/>
          <w:szCs w:val="24"/>
        </w:rPr>
        <w:t xml:space="preserve"> fee </w:t>
      </w:r>
      <w:r w:rsidR="00A346D5" w:rsidRPr="00FC4311">
        <w:rPr>
          <w:rFonts w:ascii="Calibri" w:hAnsi="Calibri" w:cs="Calibri"/>
          <w:sz w:val="24"/>
          <w:szCs w:val="24"/>
        </w:rPr>
        <w:t>arrangements</w:t>
      </w:r>
      <w:r w:rsidR="00E761D9" w:rsidRPr="00FC4311">
        <w:rPr>
          <w:rFonts w:ascii="Calibri" w:hAnsi="Calibri" w:cs="Calibri"/>
          <w:sz w:val="24"/>
          <w:szCs w:val="24"/>
        </w:rPr>
        <w:t xml:space="preserve"> </w:t>
      </w:r>
      <w:r w:rsidR="00836DCE" w:rsidRPr="00FC4311">
        <w:rPr>
          <w:rFonts w:ascii="Calibri" w:hAnsi="Calibri" w:cs="Calibri"/>
          <w:sz w:val="24"/>
          <w:szCs w:val="24"/>
        </w:rPr>
        <w:t xml:space="preserve">in provides </w:t>
      </w:r>
      <w:r w:rsidR="00E761D9" w:rsidRPr="00FC4311">
        <w:rPr>
          <w:rFonts w:ascii="Calibri" w:hAnsi="Calibri" w:cs="Calibri"/>
          <w:sz w:val="24"/>
          <w:szCs w:val="24"/>
        </w:rPr>
        <w:t xml:space="preserve">that </w:t>
      </w:r>
      <w:r w:rsidR="00A346D5" w:rsidRPr="00FC4311">
        <w:rPr>
          <w:rFonts w:ascii="Calibri" w:hAnsi="Calibri" w:cs="Calibri"/>
          <w:sz w:val="24"/>
          <w:szCs w:val="24"/>
        </w:rPr>
        <w:t>supports the low</w:t>
      </w:r>
      <w:r w:rsidR="00913961" w:rsidRPr="00FC4311">
        <w:rPr>
          <w:rFonts w:ascii="Calibri" w:hAnsi="Calibri" w:cs="Calibri"/>
          <w:sz w:val="24"/>
          <w:szCs w:val="24"/>
        </w:rPr>
        <w:t xml:space="preserve"> </w:t>
      </w:r>
      <w:r w:rsidR="00374E9F" w:rsidRPr="00FC4311">
        <w:rPr>
          <w:rFonts w:ascii="Calibri" w:hAnsi="Calibri" w:cs="Calibri"/>
          <w:sz w:val="24"/>
          <w:szCs w:val="24"/>
        </w:rPr>
        <w:t>the socioeconomic area</w:t>
      </w:r>
      <w:r w:rsidR="00A346D5" w:rsidRPr="00FC4311">
        <w:rPr>
          <w:rFonts w:ascii="Calibri" w:hAnsi="Calibri" w:cs="Calibri"/>
          <w:sz w:val="24"/>
          <w:szCs w:val="24"/>
        </w:rPr>
        <w:t xml:space="preserve"> of Noarlunga</w:t>
      </w:r>
      <w:r w:rsidR="00E404B3" w:rsidRPr="00FC4311">
        <w:rPr>
          <w:rFonts w:ascii="Calibri" w:hAnsi="Calibri" w:cs="Calibri"/>
          <w:sz w:val="24"/>
          <w:szCs w:val="24"/>
        </w:rPr>
        <w:t>.</w:t>
      </w:r>
      <w:r w:rsidR="00A346D5" w:rsidRPr="00FC4311">
        <w:rPr>
          <w:rFonts w:ascii="Calibri" w:hAnsi="Calibri" w:cs="Calibri"/>
          <w:sz w:val="24"/>
          <w:szCs w:val="24"/>
        </w:rPr>
        <w:t xml:space="preserve"> </w:t>
      </w:r>
    </w:p>
    <w:p w14:paraId="785C0B16" w14:textId="76E3C494" w:rsidR="007F15D0" w:rsidRPr="00FC4311" w:rsidRDefault="00974D49">
      <w:pPr>
        <w:rPr>
          <w:rFonts w:ascii="Calibri" w:hAnsi="Calibri" w:cs="Calibri"/>
          <w:sz w:val="24"/>
          <w:szCs w:val="24"/>
        </w:rPr>
      </w:pPr>
      <w:r w:rsidRPr="00FC4311">
        <w:rPr>
          <w:rFonts w:ascii="Calibri" w:hAnsi="Calibri" w:cs="Calibri"/>
          <w:sz w:val="24"/>
          <w:szCs w:val="24"/>
        </w:rPr>
        <w:t xml:space="preserve"> I would like the opportunity to elaborate on this</w:t>
      </w:r>
      <w:r w:rsidR="00563D8D" w:rsidRPr="00FC4311">
        <w:rPr>
          <w:rFonts w:ascii="Calibri" w:hAnsi="Calibri" w:cs="Calibri"/>
          <w:sz w:val="24"/>
          <w:szCs w:val="24"/>
        </w:rPr>
        <w:t xml:space="preserve"> and add further information </w:t>
      </w:r>
      <w:proofErr w:type="gramStart"/>
      <w:r w:rsidR="00563D8D" w:rsidRPr="00FC4311">
        <w:rPr>
          <w:rFonts w:ascii="Calibri" w:hAnsi="Calibri" w:cs="Calibri"/>
          <w:sz w:val="24"/>
          <w:szCs w:val="24"/>
        </w:rPr>
        <w:t>from</w:t>
      </w:r>
      <w:proofErr w:type="gramEnd"/>
      <w:r w:rsidR="00913961" w:rsidRPr="00FC4311">
        <w:rPr>
          <w:rFonts w:ascii="Calibri" w:hAnsi="Calibri" w:cs="Calibri"/>
          <w:sz w:val="24"/>
          <w:szCs w:val="24"/>
        </w:rPr>
        <w:t xml:space="preserve"> </w:t>
      </w:r>
      <w:r w:rsidR="00DD2A77" w:rsidRPr="00FC4311">
        <w:rPr>
          <w:rFonts w:ascii="Calibri" w:hAnsi="Calibri" w:cs="Calibri"/>
          <w:sz w:val="24"/>
          <w:szCs w:val="24"/>
        </w:rPr>
        <w:t xml:space="preserve">a </w:t>
      </w:r>
      <w:r w:rsidR="00E404B3" w:rsidRPr="00FC4311">
        <w:rPr>
          <w:rFonts w:ascii="Calibri" w:hAnsi="Calibri" w:cs="Calibri"/>
          <w:sz w:val="24"/>
          <w:szCs w:val="24"/>
        </w:rPr>
        <w:t>recent correspondence</w:t>
      </w:r>
      <w:r w:rsidR="00563D8D" w:rsidRPr="00FC4311">
        <w:rPr>
          <w:rFonts w:ascii="Calibri" w:hAnsi="Calibri" w:cs="Calibri"/>
          <w:sz w:val="24"/>
          <w:szCs w:val="24"/>
        </w:rPr>
        <w:t xml:space="preserve"> from</w:t>
      </w:r>
      <w:r w:rsidR="009A0D31" w:rsidRPr="00FC4311">
        <w:rPr>
          <w:rFonts w:ascii="Calibri" w:hAnsi="Calibri" w:cs="Calibri"/>
          <w:sz w:val="24"/>
          <w:szCs w:val="24"/>
        </w:rPr>
        <w:t xml:space="preserve"> </w:t>
      </w:r>
      <w:r w:rsidR="00C74990" w:rsidRPr="00FC4311">
        <w:rPr>
          <w:rFonts w:ascii="Calibri" w:hAnsi="Calibri" w:cs="Calibri"/>
          <w:sz w:val="24"/>
          <w:szCs w:val="24"/>
        </w:rPr>
        <w:t>a representative</w:t>
      </w:r>
      <w:r w:rsidR="00563D8D" w:rsidRPr="00FC4311">
        <w:rPr>
          <w:rFonts w:ascii="Calibri" w:hAnsi="Calibri" w:cs="Calibri"/>
          <w:sz w:val="24"/>
          <w:szCs w:val="24"/>
        </w:rPr>
        <w:t xml:space="preserve"> </w:t>
      </w:r>
      <w:r w:rsidR="0082355E" w:rsidRPr="00FC4311">
        <w:rPr>
          <w:rFonts w:ascii="Calibri" w:hAnsi="Calibri" w:cs="Calibri"/>
          <w:sz w:val="24"/>
          <w:szCs w:val="24"/>
        </w:rPr>
        <w:t xml:space="preserve">of </w:t>
      </w:r>
      <w:r w:rsidR="007F4DF9" w:rsidRPr="00FC4311">
        <w:rPr>
          <w:rFonts w:ascii="Calibri" w:hAnsi="Calibri" w:cs="Calibri"/>
          <w:sz w:val="24"/>
          <w:szCs w:val="24"/>
        </w:rPr>
        <w:t>Minister Boyers office in SA.</w:t>
      </w:r>
      <w:r w:rsidRPr="00FC4311">
        <w:rPr>
          <w:rFonts w:ascii="Calibri" w:hAnsi="Calibri" w:cs="Calibri"/>
          <w:sz w:val="24"/>
          <w:szCs w:val="24"/>
        </w:rPr>
        <w:t xml:space="preserve"> The </w:t>
      </w:r>
      <w:r w:rsidR="00F70A2B" w:rsidRPr="00FC4311">
        <w:rPr>
          <w:rFonts w:ascii="Calibri" w:hAnsi="Calibri" w:cs="Calibri"/>
          <w:sz w:val="24"/>
          <w:szCs w:val="24"/>
        </w:rPr>
        <w:t>correspondence</w:t>
      </w:r>
      <w:r w:rsidRPr="00FC4311">
        <w:rPr>
          <w:rFonts w:ascii="Calibri" w:hAnsi="Calibri" w:cs="Calibri"/>
          <w:sz w:val="24"/>
          <w:szCs w:val="24"/>
        </w:rPr>
        <w:t xml:space="preserve"> to the Minister outlined my concerns as a grandfather,</w:t>
      </w:r>
      <w:r w:rsidR="00233327" w:rsidRPr="00FC431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F70A2B" w:rsidRPr="00FC4311">
        <w:rPr>
          <w:rFonts w:ascii="Calibri" w:hAnsi="Calibri" w:cs="Calibri"/>
          <w:sz w:val="24"/>
          <w:szCs w:val="24"/>
        </w:rPr>
        <w:t>who’s</w:t>
      </w:r>
      <w:proofErr w:type="gramEnd"/>
      <w:r w:rsidRPr="00FC4311">
        <w:rPr>
          <w:rFonts w:ascii="Calibri" w:hAnsi="Calibri" w:cs="Calibri"/>
          <w:sz w:val="24"/>
          <w:szCs w:val="24"/>
        </w:rPr>
        <w:t xml:space="preserve"> grand children attend the childhood centre</w:t>
      </w:r>
      <w:r w:rsidR="00016CBF" w:rsidRPr="00FC4311">
        <w:rPr>
          <w:rFonts w:ascii="Calibri" w:hAnsi="Calibri" w:cs="Calibri"/>
          <w:sz w:val="24"/>
          <w:szCs w:val="24"/>
        </w:rPr>
        <w:t xml:space="preserve">. </w:t>
      </w:r>
      <w:r w:rsidR="00C322F9">
        <w:rPr>
          <w:rFonts w:ascii="Calibri" w:hAnsi="Calibri" w:cs="Calibri"/>
          <w:sz w:val="24"/>
          <w:szCs w:val="24"/>
        </w:rPr>
        <w:t xml:space="preserve">This </w:t>
      </w:r>
      <w:r w:rsidR="00133EB0">
        <w:rPr>
          <w:rFonts w:ascii="Calibri" w:hAnsi="Calibri" w:cs="Calibri"/>
          <w:sz w:val="24"/>
          <w:szCs w:val="24"/>
        </w:rPr>
        <w:t>centre</w:t>
      </w:r>
      <w:r w:rsidR="00CD7B2B">
        <w:rPr>
          <w:rFonts w:ascii="Calibri" w:hAnsi="Calibri" w:cs="Calibri"/>
          <w:sz w:val="24"/>
          <w:szCs w:val="24"/>
        </w:rPr>
        <w:t>s</w:t>
      </w:r>
      <w:r w:rsidR="00133EB0">
        <w:rPr>
          <w:rFonts w:ascii="Calibri" w:hAnsi="Calibri" w:cs="Calibri"/>
          <w:sz w:val="24"/>
          <w:szCs w:val="24"/>
        </w:rPr>
        <w:t xml:space="preserve"> facility and infrastructure </w:t>
      </w:r>
      <w:r w:rsidR="00A12055">
        <w:rPr>
          <w:rFonts w:ascii="Calibri" w:hAnsi="Calibri" w:cs="Calibri"/>
          <w:sz w:val="24"/>
          <w:szCs w:val="24"/>
        </w:rPr>
        <w:t xml:space="preserve">has been designed and staffed to cater </w:t>
      </w:r>
      <w:proofErr w:type="gramStart"/>
      <w:r w:rsidR="00A12055">
        <w:rPr>
          <w:rFonts w:ascii="Calibri" w:hAnsi="Calibri" w:cs="Calibri"/>
          <w:sz w:val="24"/>
          <w:szCs w:val="24"/>
        </w:rPr>
        <w:t xml:space="preserve">for </w:t>
      </w:r>
      <w:r w:rsidR="00016CBF" w:rsidRPr="00FC4311">
        <w:rPr>
          <w:rFonts w:ascii="Calibri" w:hAnsi="Calibri" w:cs="Calibri"/>
          <w:sz w:val="24"/>
          <w:szCs w:val="24"/>
        </w:rPr>
        <w:t xml:space="preserve"> the</w:t>
      </w:r>
      <w:proofErr w:type="gramEnd"/>
      <w:r w:rsidR="00016CBF" w:rsidRPr="00FC4311">
        <w:rPr>
          <w:rFonts w:ascii="Calibri" w:hAnsi="Calibri" w:cs="Calibri"/>
          <w:sz w:val="24"/>
          <w:szCs w:val="24"/>
        </w:rPr>
        <w:t xml:space="preserve"> needs </w:t>
      </w:r>
      <w:r w:rsidR="00165BC2" w:rsidRPr="00FC4311">
        <w:rPr>
          <w:rFonts w:ascii="Calibri" w:hAnsi="Calibri" w:cs="Calibri"/>
          <w:sz w:val="24"/>
          <w:szCs w:val="24"/>
        </w:rPr>
        <w:t>of a disability child a</w:t>
      </w:r>
      <w:r w:rsidR="00CD7B2B">
        <w:rPr>
          <w:rFonts w:ascii="Calibri" w:hAnsi="Calibri" w:cs="Calibri"/>
          <w:sz w:val="24"/>
          <w:szCs w:val="24"/>
        </w:rPr>
        <w:t xml:space="preserve">s well as </w:t>
      </w:r>
      <w:r w:rsidR="00165BC2" w:rsidRPr="00FC4311">
        <w:rPr>
          <w:rFonts w:ascii="Calibri" w:hAnsi="Calibri" w:cs="Calibri"/>
          <w:sz w:val="24"/>
          <w:szCs w:val="24"/>
        </w:rPr>
        <w:t xml:space="preserve">have the </w:t>
      </w:r>
      <w:r w:rsidR="00233327" w:rsidRPr="00FC4311">
        <w:rPr>
          <w:rFonts w:ascii="Calibri" w:hAnsi="Calibri" w:cs="Calibri"/>
          <w:sz w:val="24"/>
          <w:szCs w:val="24"/>
        </w:rPr>
        <w:t>flexibility</w:t>
      </w:r>
      <w:r w:rsidR="00165BC2" w:rsidRPr="00FC4311">
        <w:rPr>
          <w:rFonts w:ascii="Calibri" w:hAnsi="Calibri" w:cs="Calibri"/>
          <w:sz w:val="24"/>
          <w:szCs w:val="24"/>
        </w:rPr>
        <w:t xml:space="preserve"> to cater for shift work parents at a</w:t>
      </w:r>
      <w:r w:rsidR="00642056" w:rsidRPr="00FC4311">
        <w:rPr>
          <w:rFonts w:ascii="Calibri" w:hAnsi="Calibri" w:cs="Calibri"/>
          <w:sz w:val="24"/>
          <w:szCs w:val="24"/>
        </w:rPr>
        <w:t>n</w:t>
      </w:r>
      <w:r w:rsidR="00165BC2" w:rsidRPr="00FC4311">
        <w:rPr>
          <w:rFonts w:ascii="Calibri" w:hAnsi="Calibri" w:cs="Calibri"/>
          <w:sz w:val="24"/>
          <w:szCs w:val="24"/>
        </w:rPr>
        <w:t xml:space="preserve"> affordable </w:t>
      </w:r>
      <w:r w:rsidR="00233327" w:rsidRPr="00FC4311">
        <w:rPr>
          <w:rFonts w:ascii="Calibri" w:hAnsi="Calibri" w:cs="Calibri"/>
          <w:sz w:val="24"/>
          <w:szCs w:val="24"/>
        </w:rPr>
        <w:t>cost.</w:t>
      </w:r>
      <w:r w:rsidRPr="00FC4311">
        <w:rPr>
          <w:rFonts w:ascii="Calibri" w:hAnsi="Calibri" w:cs="Calibri"/>
          <w:sz w:val="24"/>
          <w:szCs w:val="24"/>
        </w:rPr>
        <w:t xml:space="preserve"> </w:t>
      </w:r>
    </w:p>
    <w:p w14:paraId="04CC9DC1" w14:textId="6EDBB38E" w:rsidR="008958A9" w:rsidRPr="00FC4311" w:rsidRDefault="008958A9" w:rsidP="00683EE0">
      <w:pPr>
        <w:jc w:val="both"/>
        <w:rPr>
          <w:rFonts w:ascii="Calibri" w:hAnsi="Calibri" w:cs="Calibri"/>
          <w:sz w:val="24"/>
          <w:szCs w:val="24"/>
        </w:rPr>
      </w:pPr>
      <w:r w:rsidRPr="00FC4311">
        <w:rPr>
          <w:rFonts w:ascii="Calibri" w:hAnsi="Calibri" w:cs="Calibri"/>
          <w:sz w:val="24"/>
          <w:szCs w:val="24"/>
        </w:rPr>
        <w:t xml:space="preserve">I have had recent discussions </w:t>
      </w:r>
      <w:proofErr w:type="gramStart"/>
      <w:r w:rsidR="001A735B" w:rsidRPr="00FC4311">
        <w:rPr>
          <w:rFonts w:ascii="Calibri" w:hAnsi="Calibri" w:cs="Calibri"/>
          <w:sz w:val="24"/>
          <w:szCs w:val="24"/>
        </w:rPr>
        <w:t>from</w:t>
      </w:r>
      <w:proofErr w:type="gramEnd"/>
      <w:r w:rsidR="001A735B" w:rsidRPr="00FC4311">
        <w:rPr>
          <w:rFonts w:ascii="Calibri" w:hAnsi="Calibri" w:cs="Calibri"/>
          <w:sz w:val="24"/>
          <w:szCs w:val="24"/>
        </w:rPr>
        <w:t xml:space="preserve"> a staff member from the office of </w:t>
      </w:r>
      <w:r w:rsidR="00E72DC5" w:rsidRPr="00FC4311">
        <w:rPr>
          <w:rFonts w:ascii="Calibri" w:hAnsi="Calibri" w:cs="Calibri"/>
          <w:sz w:val="24"/>
          <w:szCs w:val="24"/>
        </w:rPr>
        <w:t xml:space="preserve">the SA </w:t>
      </w:r>
      <w:r w:rsidR="001A735B" w:rsidRPr="00FC4311">
        <w:rPr>
          <w:rFonts w:ascii="Calibri" w:hAnsi="Calibri" w:cs="Calibri"/>
          <w:sz w:val="24"/>
          <w:szCs w:val="24"/>
        </w:rPr>
        <w:t>Minister</w:t>
      </w:r>
      <w:r w:rsidR="00E72DC5" w:rsidRPr="00FC4311">
        <w:rPr>
          <w:rFonts w:ascii="Calibri" w:hAnsi="Calibri" w:cs="Calibri"/>
          <w:sz w:val="24"/>
          <w:szCs w:val="24"/>
        </w:rPr>
        <w:t xml:space="preserve"> for </w:t>
      </w:r>
      <w:r w:rsidR="00FF1C3B" w:rsidRPr="00FC4311">
        <w:rPr>
          <w:rFonts w:ascii="Calibri" w:hAnsi="Calibri" w:cs="Calibri"/>
          <w:sz w:val="24"/>
          <w:szCs w:val="24"/>
        </w:rPr>
        <w:t>Education,</w:t>
      </w:r>
      <w:r w:rsidR="00E72DC5" w:rsidRPr="00FC4311">
        <w:rPr>
          <w:rFonts w:ascii="Calibri" w:hAnsi="Calibri" w:cs="Calibri"/>
          <w:sz w:val="24"/>
          <w:szCs w:val="24"/>
        </w:rPr>
        <w:t xml:space="preserve"> Training </w:t>
      </w:r>
      <w:r w:rsidR="00CA6EDB" w:rsidRPr="00FC4311">
        <w:rPr>
          <w:rFonts w:ascii="Calibri" w:hAnsi="Calibri" w:cs="Calibri"/>
          <w:sz w:val="24"/>
          <w:szCs w:val="24"/>
        </w:rPr>
        <w:t xml:space="preserve">and </w:t>
      </w:r>
      <w:r w:rsidR="00FF1C3B" w:rsidRPr="00FC4311">
        <w:rPr>
          <w:rFonts w:ascii="Calibri" w:hAnsi="Calibri" w:cs="Calibri"/>
          <w:sz w:val="24"/>
          <w:szCs w:val="24"/>
        </w:rPr>
        <w:t>Skills,</w:t>
      </w:r>
      <w:r w:rsidR="00CA6EDB" w:rsidRPr="00FC4311">
        <w:rPr>
          <w:rFonts w:ascii="Calibri" w:hAnsi="Calibri" w:cs="Calibri"/>
          <w:sz w:val="24"/>
          <w:szCs w:val="24"/>
        </w:rPr>
        <w:t xml:space="preserve"> Minister Boyer. The staff member was </w:t>
      </w:r>
      <w:r w:rsidR="00622819" w:rsidRPr="00FC4311">
        <w:rPr>
          <w:rFonts w:ascii="Calibri" w:hAnsi="Calibri" w:cs="Calibri"/>
          <w:sz w:val="24"/>
          <w:szCs w:val="24"/>
        </w:rPr>
        <w:t xml:space="preserve">replying </w:t>
      </w:r>
      <w:r w:rsidR="00DE7F13" w:rsidRPr="00FC4311">
        <w:rPr>
          <w:rFonts w:ascii="Calibri" w:hAnsi="Calibri" w:cs="Calibri"/>
          <w:sz w:val="24"/>
          <w:szCs w:val="24"/>
        </w:rPr>
        <w:t xml:space="preserve">on behalf of Minister Boyer </w:t>
      </w:r>
      <w:r w:rsidR="00622819" w:rsidRPr="00FC4311">
        <w:rPr>
          <w:rFonts w:ascii="Calibri" w:hAnsi="Calibri" w:cs="Calibri"/>
          <w:sz w:val="24"/>
          <w:szCs w:val="24"/>
        </w:rPr>
        <w:t>to my co</w:t>
      </w:r>
      <w:r w:rsidR="00C37FDE" w:rsidRPr="00FC4311">
        <w:rPr>
          <w:rFonts w:ascii="Calibri" w:hAnsi="Calibri" w:cs="Calibri"/>
          <w:sz w:val="24"/>
          <w:szCs w:val="24"/>
        </w:rPr>
        <w:t xml:space="preserve">rrespondence </w:t>
      </w:r>
      <w:r w:rsidR="0043731B" w:rsidRPr="00FC4311">
        <w:rPr>
          <w:rFonts w:ascii="Calibri" w:hAnsi="Calibri" w:cs="Calibri"/>
          <w:sz w:val="24"/>
          <w:szCs w:val="24"/>
        </w:rPr>
        <w:t xml:space="preserve">in relation to the Childcare centre </w:t>
      </w:r>
      <w:r w:rsidR="004C1E34" w:rsidRPr="00FC4311">
        <w:rPr>
          <w:rFonts w:ascii="Calibri" w:hAnsi="Calibri" w:cs="Calibri"/>
          <w:sz w:val="24"/>
          <w:szCs w:val="24"/>
        </w:rPr>
        <w:t>closure, (</w:t>
      </w:r>
      <w:r w:rsidR="00C37FDE" w:rsidRPr="00FC4311">
        <w:rPr>
          <w:rFonts w:ascii="Calibri" w:hAnsi="Calibri" w:cs="Calibri"/>
          <w:sz w:val="24"/>
          <w:szCs w:val="24"/>
        </w:rPr>
        <w:t>correspondence attached)</w:t>
      </w:r>
      <w:r w:rsidR="009A1FCC" w:rsidRPr="00FC4311">
        <w:rPr>
          <w:rFonts w:ascii="Calibri" w:hAnsi="Calibri" w:cs="Calibri"/>
          <w:sz w:val="24"/>
          <w:szCs w:val="24"/>
        </w:rPr>
        <w:t xml:space="preserve">. The staff member was emphatic to my </w:t>
      </w:r>
      <w:r w:rsidR="005A01C1" w:rsidRPr="00FC4311">
        <w:rPr>
          <w:rFonts w:ascii="Calibri" w:hAnsi="Calibri" w:cs="Calibri"/>
          <w:sz w:val="24"/>
          <w:szCs w:val="24"/>
        </w:rPr>
        <w:t>concerns</w:t>
      </w:r>
      <w:r w:rsidR="009A1FCC" w:rsidRPr="00FC4311">
        <w:rPr>
          <w:rFonts w:ascii="Calibri" w:hAnsi="Calibri" w:cs="Calibri"/>
          <w:sz w:val="24"/>
          <w:szCs w:val="24"/>
        </w:rPr>
        <w:t xml:space="preserve"> </w:t>
      </w:r>
      <w:r w:rsidR="00601A9B" w:rsidRPr="00FC4311">
        <w:rPr>
          <w:rFonts w:ascii="Calibri" w:hAnsi="Calibri" w:cs="Calibri"/>
          <w:sz w:val="24"/>
          <w:szCs w:val="24"/>
        </w:rPr>
        <w:t xml:space="preserve">and fully understood my </w:t>
      </w:r>
      <w:r w:rsidR="001E3DB3" w:rsidRPr="00FC4311">
        <w:rPr>
          <w:rFonts w:ascii="Calibri" w:hAnsi="Calibri" w:cs="Calibri"/>
          <w:sz w:val="24"/>
          <w:szCs w:val="24"/>
        </w:rPr>
        <w:t>family’s</w:t>
      </w:r>
      <w:r w:rsidR="001D430F" w:rsidRPr="00FC4311">
        <w:rPr>
          <w:rFonts w:ascii="Calibri" w:hAnsi="Calibri" w:cs="Calibri"/>
          <w:sz w:val="24"/>
          <w:szCs w:val="24"/>
        </w:rPr>
        <w:t xml:space="preserve"> </w:t>
      </w:r>
      <w:r w:rsidR="00213552" w:rsidRPr="00FC4311">
        <w:rPr>
          <w:rFonts w:ascii="Calibri" w:hAnsi="Calibri" w:cs="Calibri"/>
          <w:sz w:val="24"/>
          <w:szCs w:val="24"/>
        </w:rPr>
        <w:t>situation</w:t>
      </w:r>
      <w:r w:rsidR="001E3DB3" w:rsidRPr="00FC4311">
        <w:rPr>
          <w:rFonts w:ascii="Calibri" w:hAnsi="Calibri" w:cs="Calibri"/>
          <w:sz w:val="24"/>
          <w:szCs w:val="24"/>
        </w:rPr>
        <w:t xml:space="preserve"> and inherent dilemma</w:t>
      </w:r>
      <w:r w:rsidR="000A4AD1" w:rsidRPr="00FC4311">
        <w:rPr>
          <w:rFonts w:ascii="Calibri" w:hAnsi="Calibri" w:cs="Calibri"/>
          <w:sz w:val="24"/>
          <w:szCs w:val="24"/>
        </w:rPr>
        <w:t xml:space="preserve"> of looking for alternative childcare service.</w:t>
      </w:r>
      <w:r w:rsidR="001E3DB3" w:rsidRPr="00FC4311">
        <w:rPr>
          <w:rFonts w:ascii="Calibri" w:hAnsi="Calibri" w:cs="Calibri"/>
          <w:sz w:val="24"/>
          <w:szCs w:val="24"/>
        </w:rPr>
        <w:t xml:space="preserve"> </w:t>
      </w:r>
      <w:r w:rsidR="00213552" w:rsidRPr="00FC4311">
        <w:rPr>
          <w:rFonts w:ascii="Calibri" w:hAnsi="Calibri" w:cs="Calibri"/>
          <w:sz w:val="24"/>
          <w:szCs w:val="24"/>
        </w:rPr>
        <w:t xml:space="preserve"> </w:t>
      </w:r>
      <w:r w:rsidR="00601A9B" w:rsidRPr="00FC4311">
        <w:rPr>
          <w:rFonts w:ascii="Calibri" w:hAnsi="Calibri" w:cs="Calibri"/>
          <w:sz w:val="24"/>
          <w:szCs w:val="24"/>
        </w:rPr>
        <w:t xml:space="preserve">but admitted that his level of expertise in this </w:t>
      </w:r>
      <w:proofErr w:type="gramStart"/>
      <w:r w:rsidR="00601A9B" w:rsidRPr="00FC4311">
        <w:rPr>
          <w:rFonts w:ascii="Calibri" w:hAnsi="Calibri" w:cs="Calibri"/>
          <w:sz w:val="24"/>
          <w:szCs w:val="24"/>
        </w:rPr>
        <w:t xml:space="preserve">particular </w:t>
      </w:r>
      <w:r w:rsidR="00270519" w:rsidRPr="00FC4311">
        <w:rPr>
          <w:rFonts w:ascii="Calibri" w:hAnsi="Calibri" w:cs="Calibri"/>
          <w:sz w:val="24"/>
          <w:szCs w:val="24"/>
        </w:rPr>
        <w:t>issue</w:t>
      </w:r>
      <w:proofErr w:type="gramEnd"/>
      <w:r w:rsidR="00270519" w:rsidRPr="00FC4311">
        <w:rPr>
          <w:rFonts w:ascii="Calibri" w:hAnsi="Calibri" w:cs="Calibri"/>
          <w:sz w:val="24"/>
          <w:szCs w:val="24"/>
        </w:rPr>
        <w:t xml:space="preserve"> was limited. This d</w:t>
      </w:r>
      <w:r w:rsidR="00213552" w:rsidRPr="00FC4311">
        <w:rPr>
          <w:rFonts w:ascii="Calibri" w:hAnsi="Calibri" w:cs="Calibri"/>
          <w:sz w:val="24"/>
          <w:szCs w:val="24"/>
        </w:rPr>
        <w:t>i</w:t>
      </w:r>
      <w:r w:rsidR="00270519" w:rsidRPr="00FC4311">
        <w:rPr>
          <w:rFonts w:ascii="Calibri" w:hAnsi="Calibri" w:cs="Calibri"/>
          <w:sz w:val="24"/>
          <w:szCs w:val="24"/>
        </w:rPr>
        <w:t>d no</w:t>
      </w:r>
      <w:r w:rsidR="00D75696" w:rsidRPr="00FC4311">
        <w:rPr>
          <w:rFonts w:ascii="Calibri" w:hAnsi="Calibri" w:cs="Calibri"/>
          <w:sz w:val="24"/>
          <w:szCs w:val="24"/>
        </w:rPr>
        <w:t>t</w:t>
      </w:r>
      <w:r w:rsidR="00270519" w:rsidRPr="00FC4311">
        <w:rPr>
          <w:rFonts w:ascii="Calibri" w:hAnsi="Calibri" w:cs="Calibri"/>
          <w:sz w:val="24"/>
          <w:szCs w:val="24"/>
        </w:rPr>
        <w:t xml:space="preserve"> give me great comfort or confidence from a political </w:t>
      </w:r>
      <w:r w:rsidR="00D75696" w:rsidRPr="00FC4311">
        <w:rPr>
          <w:rFonts w:ascii="Calibri" w:hAnsi="Calibri" w:cs="Calibri"/>
          <w:sz w:val="24"/>
          <w:szCs w:val="24"/>
        </w:rPr>
        <w:t xml:space="preserve">department that </w:t>
      </w:r>
      <w:r w:rsidR="00424FAF" w:rsidRPr="00FC4311">
        <w:rPr>
          <w:rFonts w:ascii="Calibri" w:hAnsi="Calibri" w:cs="Calibri"/>
          <w:sz w:val="24"/>
          <w:szCs w:val="24"/>
        </w:rPr>
        <w:t xml:space="preserve">is tasked to oversee </w:t>
      </w:r>
      <w:r w:rsidR="00B2313D" w:rsidRPr="00FC4311">
        <w:rPr>
          <w:rFonts w:ascii="Calibri" w:hAnsi="Calibri" w:cs="Calibri"/>
          <w:sz w:val="24"/>
          <w:szCs w:val="24"/>
        </w:rPr>
        <w:t>childcare services in SA.</w:t>
      </w:r>
      <w:r w:rsidR="001A735B" w:rsidRPr="00FC4311">
        <w:rPr>
          <w:rFonts w:ascii="Calibri" w:hAnsi="Calibri" w:cs="Calibri"/>
          <w:sz w:val="24"/>
          <w:szCs w:val="24"/>
        </w:rPr>
        <w:t xml:space="preserve"> </w:t>
      </w:r>
      <w:r w:rsidR="000F21B4" w:rsidRPr="00FC4311">
        <w:rPr>
          <w:rFonts w:ascii="Calibri" w:hAnsi="Calibri" w:cs="Calibri"/>
          <w:sz w:val="24"/>
          <w:szCs w:val="24"/>
        </w:rPr>
        <w:t>I was informed that such matters regarding fu</w:t>
      </w:r>
      <w:r w:rsidR="004413B1" w:rsidRPr="00FC4311">
        <w:rPr>
          <w:rFonts w:ascii="Calibri" w:hAnsi="Calibri" w:cs="Calibri"/>
          <w:sz w:val="24"/>
          <w:szCs w:val="24"/>
        </w:rPr>
        <w:t>n</w:t>
      </w:r>
      <w:r w:rsidR="000F21B4" w:rsidRPr="00FC4311">
        <w:rPr>
          <w:rFonts w:ascii="Calibri" w:hAnsi="Calibri" w:cs="Calibri"/>
          <w:sz w:val="24"/>
          <w:szCs w:val="24"/>
        </w:rPr>
        <w:t>ding support</w:t>
      </w:r>
      <w:r w:rsidR="00924F61" w:rsidRPr="00FC431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C7002C" w:rsidRPr="00FC4311">
        <w:rPr>
          <w:rFonts w:ascii="Calibri" w:hAnsi="Calibri" w:cs="Calibri"/>
          <w:sz w:val="24"/>
          <w:szCs w:val="24"/>
        </w:rPr>
        <w:t>is</w:t>
      </w:r>
      <w:proofErr w:type="gramEnd"/>
      <w:r w:rsidR="00C7002C" w:rsidRPr="00FC4311">
        <w:rPr>
          <w:rFonts w:ascii="Calibri" w:hAnsi="Calibri" w:cs="Calibri"/>
          <w:sz w:val="24"/>
          <w:szCs w:val="24"/>
        </w:rPr>
        <w:t xml:space="preserve"> </w:t>
      </w:r>
      <w:r w:rsidR="004413B1" w:rsidRPr="00FC4311">
        <w:rPr>
          <w:rFonts w:ascii="Calibri" w:hAnsi="Calibri" w:cs="Calibri"/>
          <w:sz w:val="24"/>
          <w:szCs w:val="24"/>
        </w:rPr>
        <w:t>determined</w:t>
      </w:r>
      <w:r w:rsidR="00C7002C" w:rsidRPr="00FC4311">
        <w:rPr>
          <w:rFonts w:ascii="Calibri" w:hAnsi="Calibri" w:cs="Calibri"/>
          <w:sz w:val="24"/>
          <w:szCs w:val="24"/>
        </w:rPr>
        <w:t xml:space="preserve"> and </w:t>
      </w:r>
      <w:r w:rsidR="004413B1" w:rsidRPr="00FC4311">
        <w:rPr>
          <w:rFonts w:ascii="Calibri" w:hAnsi="Calibri" w:cs="Calibri"/>
          <w:sz w:val="24"/>
          <w:szCs w:val="24"/>
        </w:rPr>
        <w:t>assessed</w:t>
      </w:r>
      <w:r w:rsidR="00C7002C" w:rsidRPr="00FC4311">
        <w:rPr>
          <w:rFonts w:ascii="Calibri" w:hAnsi="Calibri" w:cs="Calibri"/>
          <w:sz w:val="24"/>
          <w:szCs w:val="24"/>
        </w:rPr>
        <w:t xml:space="preserve"> by</w:t>
      </w:r>
      <w:r w:rsidR="0029311B" w:rsidRPr="00FC4311">
        <w:rPr>
          <w:rFonts w:ascii="Calibri" w:hAnsi="Calibri" w:cs="Calibri"/>
          <w:sz w:val="24"/>
          <w:szCs w:val="24"/>
        </w:rPr>
        <w:t xml:space="preserve"> </w:t>
      </w:r>
      <w:r w:rsidR="00CB583F" w:rsidRPr="00FC4311">
        <w:rPr>
          <w:rFonts w:ascii="Calibri" w:hAnsi="Calibri" w:cs="Calibri"/>
          <w:sz w:val="24"/>
          <w:szCs w:val="24"/>
        </w:rPr>
        <w:t>the</w:t>
      </w:r>
      <w:r w:rsidR="00C7002C" w:rsidRPr="00FC4311">
        <w:rPr>
          <w:rFonts w:ascii="Calibri" w:hAnsi="Calibri" w:cs="Calibri"/>
          <w:sz w:val="24"/>
          <w:szCs w:val="24"/>
        </w:rPr>
        <w:t xml:space="preserve"> Federal Minister</w:t>
      </w:r>
      <w:r w:rsidR="00CB583F" w:rsidRPr="00FC4311">
        <w:rPr>
          <w:rFonts w:ascii="Calibri" w:hAnsi="Calibri" w:cs="Calibri"/>
          <w:sz w:val="24"/>
          <w:szCs w:val="24"/>
        </w:rPr>
        <w:t xml:space="preserve"> for early childhood education</w:t>
      </w:r>
      <w:r w:rsidR="009750ED" w:rsidRPr="00FC4311">
        <w:rPr>
          <w:rFonts w:ascii="Calibri" w:hAnsi="Calibri" w:cs="Calibri"/>
          <w:sz w:val="24"/>
          <w:szCs w:val="24"/>
        </w:rPr>
        <w:t>, Minister</w:t>
      </w:r>
      <w:r w:rsidR="00C7002C" w:rsidRPr="00FC431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C7002C" w:rsidRPr="00FC4311">
        <w:rPr>
          <w:rFonts w:ascii="Calibri" w:hAnsi="Calibri" w:cs="Calibri"/>
          <w:sz w:val="24"/>
          <w:szCs w:val="24"/>
        </w:rPr>
        <w:t>Aly’s .</w:t>
      </w:r>
      <w:proofErr w:type="gramEnd"/>
      <w:r w:rsidR="00C7002C" w:rsidRPr="00FC4311">
        <w:rPr>
          <w:rFonts w:ascii="Calibri" w:hAnsi="Calibri" w:cs="Calibri"/>
          <w:sz w:val="24"/>
          <w:szCs w:val="24"/>
        </w:rPr>
        <w:t xml:space="preserve"> However, </w:t>
      </w:r>
      <w:r w:rsidR="00571560" w:rsidRPr="00FC4311">
        <w:rPr>
          <w:rFonts w:ascii="Calibri" w:hAnsi="Calibri" w:cs="Calibri"/>
          <w:sz w:val="24"/>
          <w:szCs w:val="24"/>
        </w:rPr>
        <w:t>I would</w:t>
      </w:r>
      <w:r w:rsidR="00D871C9" w:rsidRPr="00FC4311">
        <w:rPr>
          <w:rFonts w:ascii="Calibri" w:hAnsi="Calibri" w:cs="Calibri"/>
          <w:sz w:val="24"/>
          <w:szCs w:val="24"/>
        </w:rPr>
        <w:t xml:space="preserve"> have</w:t>
      </w:r>
      <w:r w:rsidR="00571560" w:rsidRPr="00FC4311">
        <w:rPr>
          <w:rFonts w:ascii="Calibri" w:hAnsi="Calibri" w:cs="Calibri"/>
          <w:sz w:val="24"/>
          <w:szCs w:val="24"/>
        </w:rPr>
        <w:t xml:space="preserve"> assume</w:t>
      </w:r>
      <w:r w:rsidR="00D871C9" w:rsidRPr="00FC4311">
        <w:rPr>
          <w:rFonts w:ascii="Calibri" w:hAnsi="Calibri" w:cs="Calibri"/>
          <w:sz w:val="24"/>
          <w:szCs w:val="24"/>
        </w:rPr>
        <w:t xml:space="preserve">d that </w:t>
      </w:r>
      <w:r w:rsidR="00571560" w:rsidRPr="00FC4311">
        <w:rPr>
          <w:rFonts w:ascii="Calibri" w:hAnsi="Calibri" w:cs="Calibri"/>
          <w:sz w:val="24"/>
          <w:szCs w:val="24"/>
        </w:rPr>
        <w:t xml:space="preserve">such urgent </w:t>
      </w:r>
      <w:r w:rsidR="000256F2" w:rsidRPr="00FC4311">
        <w:rPr>
          <w:rFonts w:ascii="Calibri" w:hAnsi="Calibri" w:cs="Calibri"/>
          <w:sz w:val="24"/>
          <w:szCs w:val="24"/>
        </w:rPr>
        <w:t>m</w:t>
      </w:r>
      <w:r w:rsidR="00571560" w:rsidRPr="00FC4311">
        <w:rPr>
          <w:rFonts w:ascii="Calibri" w:hAnsi="Calibri" w:cs="Calibri"/>
          <w:sz w:val="24"/>
          <w:szCs w:val="24"/>
        </w:rPr>
        <w:t>atters would be</w:t>
      </w:r>
      <w:r w:rsidR="00B9193F" w:rsidRPr="00FC4311">
        <w:rPr>
          <w:rFonts w:ascii="Calibri" w:hAnsi="Calibri" w:cs="Calibri"/>
          <w:sz w:val="24"/>
          <w:szCs w:val="24"/>
        </w:rPr>
        <w:t xml:space="preserve"> forwarded by State Ministers to the </w:t>
      </w:r>
      <w:r w:rsidR="00273F7A" w:rsidRPr="00FC4311">
        <w:rPr>
          <w:rFonts w:ascii="Calibri" w:hAnsi="Calibri" w:cs="Calibri"/>
          <w:sz w:val="24"/>
          <w:szCs w:val="24"/>
        </w:rPr>
        <w:t>Federal</w:t>
      </w:r>
      <w:r w:rsidR="00B9193F" w:rsidRPr="00FC4311">
        <w:rPr>
          <w:rFonts w:ascii="Calibri" w:hAnsi="Calibri" w:cs="Calibri"/>
          <w:sz w:val="24"/>
          <w:szCs w:val="24"/>
        </w:rPr>
        <w:t xml:space="preserve"> Minister for viewing and consideration. </w:t>
      </w:r>
      <w:proofErr w:type="gramStart"/>
      <w:r w:rsidR="00E65A60" w:rsidRPr="00FC4311">
        <w:rPr>
          <w:rFonts w:ascii="Calibri" w:hAnsi="Calibri" w:cs="Calibri"/>
          <w:sz w:val="24"/>
          <w:szCs w:val="24"/>
        </w:rPr>
        <w:t>This however</w:t>
      </w:r>
      <w:proofErr w:type="gramEnd"/>
      <w:r w:rsidR="00E65A60" w:rsidRPr="00FC4311">
        <w:rPr>
          <w:rFonts w:ascii="Calibri" w:hAnsi="Calibri" w:cs="Calibri"/>
          <w:sz w:val="24"/>
          <w:szCs w:val="24"/>
        </w:rPr>
        <w:t xml:space="preserve"> does not </w:t>
      </w:r>
      <w:r w:rsidR="00273F7A" w:rsidRPr="00FC4311">
        <w:rPr>
          <w:rFonts w:ascii="Calibri" w:hAnsi="Calibri" w:cs="Calibri"/>
          <w:sz w:val="24"/>
          <w:szCs w:val="24"/>
        </w:rPr>
        <w:t>seem to apply as a political practice.</w:t>
      </w:r>
      <w:r w:rsidR="00571560" w:rsidRPr="00FC4311">
        <w:rPr>
          <w:rFonts w:ascii="Calibri" w:hAnsi="Calibri" w:cs="Calibri"/>
          <w:sz w:val="24"/>
          <w:szCs w:val="24"/>
        </w:rPr>
        <w:t xml:space="preserve"> </w:t>
      </w:r>
    </w:p>
    <w:p w14:paraId="548164DA" w14:textId="72D3CE01" w:rsidR="00D310FA" w:rsidRPr="00FC4311" w:rsidRDefault="00D310FA" w:rsidP="00683EE0">
      <w:pPr>
        <w:jc w:val="both"/>
        <w:rPr>
          <w:rFonts w:ascii="Calibri" w:hAnsi="Calibri" w:cs="Calibri"/>
          <w:sz w:val="24"/>
          <w:szCs w:val="24"/>
        </w:rPr>
      </w:pPr>
      <w:r w:rsidRPr="00FC4311">
        <w:rPr>
          <w:rFonts w:ascii="Calibri" w:hAnsi="Calibri" w:cs="Calibri"/>
          <w:sz w:val="24"/>
          <w:szCs w:val="24"/>
        </w:rPr>
        <w:t xml:space="preserve">The following points was raised </w:t>
      </w:r>
      <w:r w:rsidR="00455D91" w:rsidRPr="00FC4311">
        <w:rPr>
          <w:rFonts w:ascii="Calibri" w:hAnsi="Calibri" w:cs="Calibri"/>
          <w:sz w:val="24"/>
          <w:szCs w:val="24"/>
        </w:rPr>
        <w:t xml:space="preserve">in a discussion </w:t>
      </w:r>
      <w:r w:rsidR="00E420C7" w:rsidRPr="00FC4311">
        <w:rPr>
          <w:rFonts w:ascii="Calibri" w:hAnsi="Calibri" w:cs="Calibri"/>
          <w:sz w:val="24"/>
          <w:szCs w:val="24"/>
        </w:rPr>
        <w:t xml:space="preserve">to the staff member of Minister Boyers </w:t>
      </w:r>
      <w:proofErr w:type="gramStart"/>
      <w:r w:rsidR="000F2969" w:rsidRPr="00FC4311">
        <w:rPr>
          <w:rFonts w:ascii="Calibri" w:hAnsi="Calibri" w:cs="Calibri"/>
          <w:sz w:val="24"/>
          <w:szCs w:val="24"/>
        </w:rPr>
        <w:t>office;</w:t>
      </w:r>
      <w:proofErr w:type="gramEnd"/>
    </w:p>
    <w:p w14:paraId="0253CB83" w14:textId="77777777" w:rsidR="0088531C" w:rsidRPr="00FC4311" w:rsidRDefault="0088531C" w:rsidP="0096389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009BD23" w14:textId="1FA40ED3" w:rsidR="008144E8" w:rsidRPr="00FC4311" w:rsidRDefault="0088531C" w:rsidP="009638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The management of </w:t>
      </w:r>
      <w:r w:rsidR="001B3C97" w:rsidRPr="00FC4311">
        <w:rPr>
          <w:rFonts w:ascii="Calibri" w:hAnsi="Calibri" w:cs="Calibri"/>
          <w:sz w:val="24"/>
          <w:szCs w:val="24"/>
        </w:rPr>
        <w:t>Fleurieu Occasional Care childcare facility in Noarlunga, South Australia</w:t>
      </w:r>
      <w:r w:rsidRPr="00FC4311">
        <w:rPr>
          <w:rFonts w:ascii="Calibri" w:hAnsi="Calibri" w:cs="Calibri"/>
          <w:sz w:val="24"/>
          <w:szCs w:val="24"/>
        </w:rPr>
        <w:t xml:space="preserve"> have </w:t>
      </w:r>
      <w:r w:rsidR="00DB651A" w:rsidRPr="00FC4311">
        <w:rPr>
          <w:rFonts w:ascii="Calibri" w:hAnsi="Calibri" w:cs="Calibri"/>
          <w:sz w:val="24"/>
          <w:szCs w:val="24"/>
        </w:rPr>
        <w:t>endeavored</w:t>
      </w:r>
      <w:r w:rsidRPr="00FC4311">
        <w:rPr>
          <w:rFonts w:ascii="Calibri" w:hAnsi="Calibri" w:cs="Calibri"/>
          <w:sz w:val="24"/>
          <w:szCs w:val="24"/>
        </w:rPr>
        <w:t xml:space="preserve"> to </w:t>
      </w:r>
      <w:r w:rsidR="00DB651A" w:rsidRPr="00FC4311">
        <w:rPr>
          <w:rFonts w:ascii="Calibri" w:hAnsi="Calibri" w:cs="Calibri"/>
          <w:sz w:val="24"/>
          <w:szCs w:val="24"/>
        </w:rPr>
        <w:t>seek financial support from Federal and S</w:t>
      </w:r>
      <w:r w:rsidR="00C51655" w:rsidRPr="00FC4311">
        <w:rPr>
          <w:rFonts w:ascii="Calibri" w:hAnsi="Calibri" w:cs="Calibri"/>
          <w:sz w:val="24"/>
          <w:szCs w:val="24"/>
        </w:rPr>
        <w:t>t</w:t>
      </w:r>
      <w:r w:rsidR="00DB651A" w:rsidRPr="00FC4311">
        <w:rPr>
          <w:rFonts w:ascii="Calibri" w:hAnsi="Calibri" w:cs="Calibri"/>
          <w:sz w:val="24"/>
          <w:szCs w:val="24"/>
        </w:rPr>
        <w:t>ate Ministers for the last three years</w:t>
      </w:r>
      <w:r w:rsidR="007E058D" w:rsidRPr="00FC4311">
        <w:rPr>
          <w:rFonts w:ascii="Calibri" w:hAnsi="Calibri" w:cs="Calibri"/>
          <w:sz w:val="24"/>
          <w:szCs w:val="24"/>
        </w:rPr>
        <w:t xml:space="preserve">. </w:t>
      </w:r>
    </w:p>
    <w:p w14:paraId="2A9AC08E" w14:textId="77777777" w:rsidR="008144E8" w:rsidRPr="00FC4311" w:rsidRDefault="008144E8" w:rsidP="00963895">
      <w:p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</w:p>
    <w:p w14:paraId="3F3EC3A4" w14:textId="2A032EBA" w:rsidR="00E04C07" w:rsidRPr="00FC4311" w:rsidRDefault="00E04C07" w:rsidP="009638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SA</w:t>
      </w:r>
      <w:r w:rsidR="0084386D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Labour </w:t>
      </w:r>
      <w:r w:rsidR="00045F52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ministers</w:t>
      </w:r>
      <w:r w:rsidR="008612C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,</w:t>
      </w:r>
      <w:r w:rsidR="00045F52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who have state and federal seats when in opposition w</w:t>
      </w:r>
      <w:r w:rsidR="00A87A22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ere </w:t>
      </w:r>
      <w:proofErr w:type="gramStart"/>
      <w:r w:rsidR="006A66D7">
        <w:rPr>
          <w:rFonts w:ascii="Calibri" w:hAnsi="Calibri" w:cs="Calibri"/>
          <w:color w:val="333333"/>
          <w:sz w:val="24"/>
          <w:szCs w:val="24"/>
          <w:lang w:val="en-AU" w:eastAsia="en-AU"/>
        </w:rPr>
        <w:t>prominent</w:t>
      </w:r>
      <w:r w:rsidR="00A87A22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045F52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advocate</w:t>
      </w:r>
      <w:r w:rsidR="006A66D7">
        <w:rPr>
          <w:rFonts w:ascii="Calibri" w:hAnsi="Calibri" w:cs="Calibri"/>
          <w:color w:val="333333"/>
          <w:sz w:val="24"/>
          <w:szCs w:val="24"/>
          <w:lang w:val="en-AU" w:eastAsia="en-AU"/>
        </w:rPr>
        <w:t>s</w:t>
      </w:r>
      <w:proofErr w:type="gramEnd"/>
      <w:r w:rsidR="006A66D7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to</w:t>
      </w:r>
      <w:r w:rsidR="00045F52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A00DA4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promote the </w:t>
      </w:r>
      <w:r w:rsidR="00DD6DE0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Fleurieu Occasional Care </w:t>
      </w:r>
      <w:r w:rsidR="00261F75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proposed </w:t>
      </w:r>
      <w:r w:rsidR="00DD6DE0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submissions to the Government of the day to seek sustainable fu</w:t>
      </w:r>
      <w:r w:rsidR="00BE56CA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n</w:t>
      </w:r>
      <w:r w:rsidR="00DD6DE0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ding to maintain service delivery. From the centres management conversation, since Labour has </w:t>
      </w:r>
      <w:r w:rsidR="00261F75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inherited power</w:t>
      </w:r>
      <w:r w:rsidR="00772510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, no correspondence or discussions have been forthcoming after several request from the centres management</w:t>
      </w:r>
      <w:r w:rsidR="00AC2C63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to those political members.</w:t>
      </w:r>
    </w:p>
    <w:p w14:paraId="78ABEF62" w14:textId="77777777" w:rsidR="008144E8" w:rsidRPr="00FC4311" w:rsidRDefault="008144E8" w:rsidP="00963895">
      <w:p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</w:p>
    <w:p w14:paraId="66D52E5C" w14:textId="435494F2" w:rsidR="00555EF9" w:rsidRPr="00FC4311" w:rsidRDefault="007A29B3" w:rsidP="009638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The centre has been </w:t>
      </w:r>
      <w:r w:rsidR="0048514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operational</w:t>
      </w: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for </w:t>
      </w:r>
      <w:r w:rsidR="0048514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thirty-three</w:t>
      </w: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(33) years </w:t>
      </w:r>
      <w:r w:rsidR="00430D65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in </w:t>
      </w:r>
      <w:r w:rsidR="0048514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Noarlunga</w:t>
      </w:r>
      <w:r w:rsidR="00430D65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and provides a unique service that places </w:t>
      </w:r>
      <w:r w:rsidR="0048514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priorities</w:t>
      </w:r>
      <w:r w:rsidR="00430D65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to</w:t>
      </w:r>
      <w:r w:rsidR="004278D4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the needs of low </w:t>
      </w:r>
      <w:r w:rsidR="00555EF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socioeconomic community</w:t>
      </w:r>
      <w:r w:rsidR="004278D4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members</w:t>
      </w:r>
      <w:r w:rsidR="004747ED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.</w:t>
      </w:r>
      <w:r w:rsidR="0048514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555EF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The centre </w:t>
      </w:r>
      <w:r w:rsidR="00BC56B5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places </w:t>
      </w:r>
      <w:r w:rsidR="00EB06B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the needs of its </w:t>
      </w:r>
      <w:r w:rsidR="00C30C3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community members by charging affordable fees.</w:t>
      </w:r>
    </w:p>
    <w:p w14:paraId="7F12D0C4" w14:textId="77777777" w:rsidR="00DE08DD" w:rsidRPr="00FC4311" w:rsidRDefault="00DE08DD" w:rsidP="00963895">
      <w:p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</w:p>
    <w:p w14:paraId="08DA1524" w14:textId="5C74501F" w:rsidR="00C51655" w:rsidRPr="00FC4311" w:rsidRDefault="00C30C39" w:rsidP="009638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The centre</w:t>
      </w:r>
      <w:r w:rsidR="00911CDC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caters for shift working </w:t>
      </w:r>
      <w:r w:rsidR="00C9117F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parents,</w:t>
      </w:r>
      <w:r w:rsidR="00911CDC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who need to </w:t>
      </w:r>
      <w:proofErr w:type="gramStart"/>
      <w:r w:rsidR="00911CDC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both work</w:t>
      </w:r>
      <w:proofErr w:type="gramEnd"/>
      <w:r w:rsidR="00911CDC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in the current economic conditions of the economy to sustain a </w:t>
      </w:r>
      <w:r w:rsidR="00423B9E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living. The childcare </w:t>
      </w:r>
      <w:r w:rsidR="00533587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‘</w:t>
      </w:r>
      <w:r w:rsidR="00E17A0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Occasional</w:t>
      </w:r>
      <w:r w:rsidR="00533587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’</w:t>
      </w:r>
      <w:r w:rsidR="00B2722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Care approach allows </w:t>
      </w:r>
      <w:r w:rsidR="00E17A0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parents</w:t>
      </w:r>
      <w:r w:rsidR="00B2722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to have that </w:t>
      </w:r>
      <w:r w:rsidR="00E17A0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flexibility</w:t>
      </w:r>
      <w:r w:rsidR="00B2722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that is </w:t>
      </w:r>
      <w:r w:rsidR="00E17A0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essential</w:t>
      </w:r>
      <w:r w:rsidR="00B2722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E17A0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for them to</w:t>
      </w:r>
      <w:r w:rsidR="00C51655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be able to work.</w:t>
      </w:r>
    </w:p>
    <w:p w14:paraId="211B1F40" w14:textId="77777777" w:rsidR="00DE08DD" w:rsidRPr="00FC4311" w:rsidRDefault="00DE08DD" w:rsidP="00963895">
      <w:p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</w:p>
    <w:p w14:paraId="7F76884D" w14:textId="7B72C15E" w:rsidR="00C30C39" w:rsidRPr="00FC4311" w:rsidRDefault="00E17A06" w:rsidP="009638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7D2E0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The last 3 </w:t>
      </w:r>
      <w:r w:rsidR="003365E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years,</w:t>
      </w:r>
      <w:r w:rsidR="007D2E0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there has been considerable growth </w:t>
      </w:r>
      <w:r w:rsidR="00F758EA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in childcare </w:t>
      </w:r>
      <w:r w:rsidR="003365E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facility being</w:t>
      </w:r>
      <w:r w:rsidR="00F758EA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built around the Southern area and this reflects a Supply and Demand</w:t>
      </w:r>
      <w:r w:rsidR="00EA4C7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292AA4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need by</w:t>
      </w:r>
      <w:r w:rsidR="00AD16BF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3365E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parents to</w:t>
      </w:r>
      <w:r w:rsidR="00AD16BF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put their children into childcare </w:t>
      </w:r>
      <w:proofErr w:type="gramStart"/>
      <w:r w:rsidR="00AD16BF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so as to</w:t>
      </w:r>
      <w:proofErr w:type="gramEnd"/>
      <w:r w:rsidR="00AD16BF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work. </w:t>
      </w:r>
      <w:r w:rsidR="00594363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Conversely, w</w:t>
      </w:r>
      <w:r w:rsidR="00AD16BF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e now see a</w:t>
      </w:r>
      <w:r w:rsidR="00AD3020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n </w:t>
      </w:r>
      <w:r w:rsidR="003365E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established Childcare</w:t>
      </w:r>
      <w:r w:rsidR="00AD16BF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centre being </w:t>
      </w:r>
      <w:proofErr w:type="gramStart"/>
      <w:r w:rsidR="00AD16BF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closed</w:t>
      </w:r>
      <w:r w:rsidR="00AD3020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3365E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down</w:t>
      </w:r>
      <w:proofErr w:type="gramEnd"/>
      <w:r w:rsidR="003365E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after</w:t>
      </w:r>
      <w:r w:rsidR="00A30C0D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a </w:t>
      </w:r>
      <w:r w:rsidR="00E02FD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such a long </w:t>
      </w:r>
      <w:r w:rsidR="00631A0F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and established </w:t>
      </w:r>
      <w:r w:rsidR="00E02FD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period of operations</w:t>
      </w:r>
      <w:r w:rsidR="00B26903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.</w:t>
      </w:r>
    </w:p>
    <w:p w14:paraId="5B728427" w14:textId="77777777" w:rsidR="00DE08DD" w:rsidRPr="00FC4311" w:rsidRDefault="00DE08DD" w:rsidP="00963895">
      <w:p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</w:p>
    <w:p w14:paraId="7D49A559" w14:textId="12E2F2EA" w:rsidR="00C53215" w:rsidRPr="00FC4311" w:rsidRDefault="00AD3020" w:rsidP="009638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It has been </w:t>
      </w:r>
      <w:r w:rsidR="00986FB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commented</w:t>
      </w: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that an </w:t>
      </w:r>
      <w:r w:rsidR="00986FB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audit</w:t>
      </w: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was </w:t>
      </w:r>
      <w:proofErr w:type="gramStart"/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conducted</w:t>
      </w:r>
      <w:proofErr w:type="gramEnd"/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and it was </w:t>
      </w:r>
      <w:r w:rsidR="00612B4D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not economically viable </w:t>
      </w:r>
      <w:r w:rsidR="00266FA2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to sustain operations.</w:t>
      </w:r>
      <w:r w:rsidR="0048473C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However, </w:t>
      </w:r>
      <w:r w:rsidR="001C42C1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the cost associated with </w:t>
      </w:r>
      <w:r w:rsidR="0000783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maintaining</w:t>
      </w:r>
      <w:r w:rsidR="001C42C1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a service</w:t>
      </w:r>
      <w:r w:rsidR="003114AA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with</w:t>
      </w:r>
      <w:r w:rsidR="00D0719D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a collaborative working </w:t>
      </w:r>
      <w:r w:rsidR="0000783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arrangements</w:t>
      </w:r>
      <w:r w:rsidR="00D0719D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with relevant government </w:t>
      </w:r>
      <w:r w:rsidR="0000783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departments</w:t>
      </w:r>
      <w:r w:rsidR="00B56284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870A51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to maintain a </w:t>
      </w:r>
      <w:r w:rsidR="0000783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existing</w:t>
      </w:r>
      <w:r w:rsidR="00870A51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33 service that offers a </w:t>
      </w:r>
      <w:r w:rsidR="0000783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tailored</w:t>
      </w:r>
      <w:r w:rsidR="00870A51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service </w:t>
      </w:r>
      <w:r w:rsidR="00C24EE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that support </w:t>
      </w:r>
      <w:r w:rsidR="0000783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vulnerable</w:t>
      </w:r>
      <w:r w:rsidR="00C24EE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families and disability children</w:t>
      </w:r>
      <w:r w:rsidR="00A06E72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,</w:t>
      </w:r>
      <w:r w:rsidR="00C24EE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BA3484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pales insignificantly to the cost </w:t>
      </w:r>
      <w:r w:rsidR="00084F45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of families needing to find new services that may </w:t>
      </w:r>
      <w:r w:rsidR="0000783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exist</w:t>
      </w:r>
      <w:r w:rsidR="00084F45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00783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outside</w:t>
      </w:r>
      <w:r w:rsidR="00084F45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00783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their</w:t>
      </w:r>
      <w:r w:rsidR="00084F45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8863D2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zone The </w:t>
      </w:r>
      <w:r w:rsidR="0000783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scenario</w:t>
      </w:r>
      <w:r w:rsidR="003A0BD1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of </w:t>
      </w:r>
      <w:r w:rsidR="0000783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parents</w:t>
      </w:r>
      <w:r w:rsidR="003A0BD1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00783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paying</w:t>
      </w:r>
      <w:r w:rsidR="003A0BD1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higher childcare services or a parent needing to leave</w:t>
      </w:r>
      <w:r w:rsidR="00C744AB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work, only</w:t>
      </w:r>
      <w:r w:rsidR="00D272BF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add</w:t>
      </w:r>
      <w:r w:rsidR="00C744AB">
        <w:rPr>
          <w:rFonts w:ascii="Calibri" w:hAnsi="Calibri" w:cs="Calibri"/>
          <w:color w:val="333333"/>
          <w:sz w:val="24"/>
          <w:szCs w:val="24"/>
          <w:lang w:val="en-AU" w:eastAsia="en-AU"/>
        </w:rPr>
        <w:t>s</w:t>
      </w:r>
      <w:r w:rsidR="00D272BF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to the strains </w:t>
      </w:r>
      <w:r w:rsidR="0072221A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of </w:t>
      </w:r>
      <w:r w:rsidR="0000783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the growing welfare </w:t>
      </w:r>
      <w:r w:rsidR="008D58D7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workforce</w:t>
      </w:r>
      <w:r w:rsidR="00C744AB">
        <w:rPr>
          <w:rFonts w:ascii="Calibri" w:hAnsi="Calibri" w:cs="Calibri"/>
          <w:color w:val="333333"/>
          <w:sz w:val="24"/>
          <w:szCs w:val="24"/>
          <w:lang w:val="en-AU" w:eastAsia="en-AU"/>
        </w:rPr>
        <w:t>.</w:t>
      </w:r>
    </w:p>
    <w:p w14:paraId="6B543F1E" w14:textId="77777777" w:rsidR="00DE08DD" w:rsidRPr="00FC4311" w:rsidRDefault="00DE08DD" w:rsidP="00963895">
      <w:pPr>
        <w:pStyle w:val="ListParagraph"/>
        <w:spacing w:line="240" w:lineRule="auto"/>
        <w:rPr>
          <w:rFonts w:ascii="Calibri" w:hAnsi="Calibri" w:cs="Calibri"/>
          <w:color w:val="333333"/>
          <w:sz w:val="24"/>
          <w:szCs w:val="24"/>
          <w:lang w:val="en-AU" w:eastAsia="en-AU"/>
        </w:rPr>
      </w:pPr>
    </w:p>
    <w:p w14:paraId="39D65F2B" w14:textId="599D0553" w:rsidR="004F6246" w:rsidRPr="00FC4311" w:rsidRDefault="00C53215" w:rsidP="009638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lastRenderedPageBreak/>
        <w:t xml:space="preserve">Disability children require a </w:t>
      </w:r>
      <w:r w:rsidR="003365E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sustainable</w:t>
      </w: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and constant </w:t>
      </w:r>
      <w:r w:rsidR="0007622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environment and </w:t>
      </w:r>
      <w:proofErr w:type="gramStart"/>
      <w:r w:rsidR="0007622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routine</w:t>
      </w:r>
      <w:proofErr w:type="gramEnd"/>
      <w:r w:rsidR="0007622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and </w:t>
      </w:r>
      <w:r w:rsidR="00C2180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constant changing childcare facilities </w:t>
      </w:r>
      <w:r w:rsidR="004F624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will </w:t>
      </w:r>
      <w:r w:rsidR="003365E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create behavioural</w:t>
      </w:r>
      <w:r w:rsidR="0007622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issues that ultimately </w:t>
      </w:r>
      <w:r w:rsidR="004F624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impacts on families.</w:t>
      </w:r>
    </w:p>
    <w:p w14:paraId="616E1951" w14:textId="77777777" w:rsidR="00DE08DD" w:rsidRPr="00FC4311" w:rsidRDefault="00DE08DD" w:rsidP="00963895">
      <w:p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</w:p>
    <w:p w14:paraId="0D8DDC14" w14:textId="77777777" w:rsidR="008120E2" w:rsidRPr="00FC4311" w:rsidRDefault="004F6246" w:rsidP="009638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Waiting list for parents may require </w:t>
      </w:r>
      <w:r w:rsidR="001C561B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trav</w:t>
      </w:r>
      <w:r w:rsidR="005A0517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el</w:t>
      </w:r>
      <w:r w:rsidR="001C561B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ing across many suburbs for vacancy and this adds to time </w:t>
      </w:r>
      <w:r w:rsidR="009117A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management </w:t>
      </w:r>
      <w:r w:rsidR="000A17C8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schedule to ensure </w:t>
      </w:r>
      <w:r w:rsidR="009751D2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children can attend the childcare facility and </w:t>
      </w:r>
      <w:r w:rsidR="005A0517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parents</w:t>
      </w:r>
      <w:r w:rsidR="009751D2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attending work. </w:t>
      </w:r>
    </w:p>
    <w:p w14:paraId="4B77BF90" w14:textId="77777777" w:rsidR="00DE08DD" w:rsidRPr="00FC4311" w:rsidRDefault="00DE08DD" w:rsidP="00963895">
      <w:pPr>
        <w:pStyle w:val="ListParagraph"/>
        <w:spacing w:line="240" w:lineRule="auto"/>
        <w:rPr>
          <w:rFonts w:ascii="Calibri" w:hAnsi="Calibri" w:cs="Calibri"/>
          <w:color w:val="333333"/>
          <w:sz w:val="24"/>
          <w:szCs w:val="24"/>
          <w:lang w:val="en-AU" w:eastAsia="en-AU"/>
        </w:rPr>
      </w:pPr>
    </w:p>
    <w:p w14:paraId="0AFDC248" w14:textId="77777777" w:rsidR="005B6FE4" w:rsidRDefault="008120E2" w:rsidP="005B6FE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I can understand it the centre had </w:t>
      </w:r>
      <w:r w:rsidR="0029423A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asbestos or there was a</w:t>
      </w:r>
      <w:r w:rsidR="0058732C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ny significant</w:t>
      </w:r>
      <w:r w:rsidR="0029423A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environmental </w:t>
      </w:r>
      <w:r w:rsidR="002A2CBE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concern or if a major road was being build,</w:t>
      </w:r>
      <w:r w:rsidR="00FD1D2E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however, this is not the case and </w:t>
      </w:r>
      <w:r w:rsidR="00331005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the short notice just before Christmas in 2023 </w:t>
      </w:r>
      <w:r w:rsidR="009272B3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of closure was to ensure all available attempt by the centres </w:t>
      </w:r>
      <w:r w:rsidR="001E01AA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management was</w:t>
      </w:r>
      <w:r w:rsidR="009272B3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exhausted before passing on the</w:t>
      </w:r>
      <w:r w:rsidR="002A0371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sad </w:t>
      </w:r>
      <w:r w:rsidR="00500F21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news to parents.</w:t>
      </w:r>
      <w:r w:rsidR="0029423A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</w:p>
    <w:p w14:paraId="4412EC05" w14:textId="77777777" w:rsidR="005B6FE4" w:rsidRPr="005B6FE4" w:rsidRDefault="005B6FE4" w:rsidP="005B6FE4">
      <w:pPr>
        <w:pStyle w:val="ListParagraph"/>
        <w:rPr>
          <w:rFonts w:ascii="Calibri" w:hAnsi="Calibri" w:cs="Calibri"/>
          <w:color w:val="333333"/>
          <w:sz w:val="24"/>
          <w:szCs w:val="24"/>
          <w:lang w:val="en-AU" w:eastAsia="en-AU"/>
        </w:rPr>
      </w:pPr>
    </w:p>
    <w:p w14:paraId="4396585A" w14:textId="2214EE5F" w:rsidR="000B2C73" w:rsidRDefault="008F04EF" w:rsidP="009638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  <w:r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Through my support </w:t>
      </w:r>
      <w:r w:rsidR="009959BB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>documen</w:t>
      </w:r>
      <w:r w:rsidR="000B0BD0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>ts</w:t>
      </w:r>
      <w:r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, I </w:t>
      </w:r>
      <w:proofErr w:type="gramStart"/>
      <w:r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made </w:t>
      </w:r>
      <w:r w:rsidR="009959BB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>reference</w:t>
      </w:r>
      <w:proofErr w:type="gramEnd"/>
      <w:r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to</w:t>
      </w:r>
      <w:r w:rsidR="00BD22C3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an example of SA</w:t>
      </w:r>
      <w:r w:rsidR="00953F88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BD22C3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government </w:t>
      </w:r>
      <w:r w:rsidR="00953F88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>financial support for a private business</w:t>
      </w:r>
      <w:r w:rsidR="0040399A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>. T</w:t>
      </w:r>
      <w:r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he SA government </w:t>
      </w:r>
      <w:r w:rsidR="009959BB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>handing</w:t>
      </w:r>
      <w:r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over </w:t>
      </w:r>
      <w:r w:rsidR="009959BB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one million dollars to a private hospital in Henley Beach to maintain its operation. This is a </w:t>
      </w:r>
      <w:r w:rsidR="00011F07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profit </w:t>
      </w:r>
      <w:r w:rsidR="001E01AA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>business</w:t>
      </w:r>
      <w:r w:rsidR="00011F07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that is given priority to maintain a</w:t>
      </w:r>
      <w:r w:rsidR="001E01AA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>n</w:t>
      </w:r>
      <w:r w:rsidR="00011F07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essential health </w:t>
      </w:r>
      <w:proofErr w:type="gramStart"/>
      <w:r w:rsidR="00011F07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>service</w:t>
      </w:r>
      <w:proofErr w:type="gramEnd"/>
      <w:r w:rsidR="00011F07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but a </w:t>
      </w:r>
      <w:r w:rsidR="001E01AA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>non-for-profit</w:t>
      </w:r>
      <w:r w:rsidR="00891494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childcare centre does not even get the decency </w:t>
      </w:r>
      <w:r w:rsidR="00BA1373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or courtesy to </w:t>
      </w:r>
      <w:r w:rsidR="001E01AA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>receive an</w:t>
      </w:r>
      <w:r w:rsidR="000B2C73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>y</w:t>
      </w:r>
      <w:r w:rsidR="001E01AA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consideration to maintain their essential service</w:t>
      </w:r>
      <w:r w:rsidR="000B2C73" w:rsidRPr="005B6FE4">
        <w:rPr>
          <w:rFonts w:ascii="Calibri" w:hAnsi="Calibri" w:cs="Calibri"/>
          <w:color w:val="333333"/>
          <w:sz w:val="24"/>
          <w:szCs w:val="24"/>
          <w:lang w:val="en-AU" w:eastAsia="en-AU"/>
        </w:rPr>
        <w:t>.</w:t>
      </w:r>
    </w:p>
    <w:p w14:paraId="42302C0A" w14:textId="7A4B9468" w:rsidR="00DE3C5A" w:rsidRPr="00710394" w:rsidRDefault="000A767C" w:rsidP="00710394">
      <w:p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  <w:r w:rsidRPr="0071039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FA23A1" w:rsidRPr="00710394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</w:p>
    <w:p w14:paraId="45A4F1E3" w14:textId="10E4FDE6" w:rsidR="007D2969" w:rsidRDefault="000B2C73" w:rsidP="00963895">
      <w:p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I have attached my email </w:t>
      </w:r>
      <w:proofErr w:type="gramStart"/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correspondence</w:t>
      </w:r>
      <w:proofErr w:type="gramEnd"/>
      <w:r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</w:t>
      </w:r>
      <w:r w:rsidR="007E209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and the dates and time will reflect the processes of my attempt to</w:t>
      </w:r>
      <w:r w:rsidR="007D296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seek and receive</w:t>
      </w:r>
      <w:r w:rsidR="007E2096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any form of constructive</w:t>
      </w:r>
      <w:r w:rsidR="006402E7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and valid response</w:t>
      </w:r>
      <w:r w:rsidR="007D2969" w:rsidRPr="00FC4311">
        <w:rPr>
          <w:rFonts w:ascii="Calibri" w:hAnsi="Calibri" w:cs="Calibri"/>
          <w:color w:val="333333"/>
          <w:sz w:val="24"/>
          <w:szCs w:val="24"/>
          <w:lang w:val="en-AU" w:eastAsia="en-AU"/>
        </w:rPr>
        <w:t>.</w:t>
      </w:r>
      <w:r w:rsidR="00AC103D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My major point of concern is that I feel it is just brushed under the carpet </w:t>
      </w:r>
      <w:r w:rsidR="00137AEE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or those Ministers do not fully understand the impact this has on </w:t>
      </w:r>
      <w:r w:rsidR="009E0A9D">
        <w:rPr>
          <w:rFonts w:ascii="Calibri" w:hAnsi="Calibri" w:cs="Calibri"/>
          <w:color w:val="333333"/>
          <w:sz w:val="24"/>
          <w:szCs w:val="24"/>
          <w:lang w:val="en-AU" w:eastAsia="en-AU"/>
        </w:rPr>
        <w:t>vulnerable community members.</w:t>
      </w:r>
    </w:p>
    <w:p w14:paraId="3E0190E8" w14:textId="23B07B29" w:rsidR="00EB5E7D" w:rsidRPr="00FC4311" w:rsidRDefault="00EB5E7D" w:rsidP="00963895">
      <w:p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  <w:r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As of the </w:t>
      </w:r>
      <w:proofErr w:type="gramStart"/>
      <w:r w:rsidR="00392C29">
        <w:rPr>
          <w:rFonts w:ascii="Calibri" w:hAnsi="Calibri" w:cs="Calibri"/>
          <w:color w:val="333333"/>
          <w:sz w:val="24"/>
          <w:szCs w:val="24"/>
          <w:lang w:val="en-AU" w:eastAsia="en-AU"/>
        </w:rPr>
        <w:t>25</w:t>
      </w:r>
      <w:r w:rsidR="00392C29" w:rsidRPr="00392C29">
        <w:rPr>
          <w:rFonts w:ascii="Calibri" w:hAnsi="Calibri" w:cs="Calibri"/>
          <w:color w:val="333333"/>
          <w:sz w:val="24"/>
          <w:szCs w:val="24"/>
          <w:vertAlign w:val="superscript"/>
          <w:lang w:val="en-AU" w:eastAsia="en-AU"/>
        </w:rPr>
        <w:t>th</w:t>
      </w:r>
      <w:proofErr w:type="gramEnd"/>
      <w:r w:rsidR="00392C29">
        <w:rPr>
          <w:rFonts w:ascii="Calibri" w:hAnsi="Calibri" w:cs="Calibri"/>
          <w:color w:val="333333"/>
          <w:sz w:val="24"/>
          <w:szCs w:val="24"/>
          <w:lang w:val="en-AU" w:eastAsia="en-AU"/>
        </w:rPr>
        <w:t xml:space="preserve"> January 2024, the </w:t>
      </w:r>
      <w:r w:rsidR="00392C29" w:rsidRPr="00FC4311">
        <w:rPr>
          <w:rFonts w:ascii="Calibri" w:hAnsi="Calibri" w:cs="Calibri"/>
          <w:sz w:val="24"/>
          <w:szCs w:val="24"/>
        </w:rPr>
        <w:t>Fleurieu Occasional Care childcare facility</w:t>
      </w:r>
      <w:r w:rsidR="005178E2">
        <w:rPr>
          <w:rFonts w:ascii="Calibri" w:hAnsi="Calibri" w:cs="Calibri"/>
          <w:sz w:val="24"/>
          <w:szCs w:val="24"/>
        </w:rPr>
        <w:t xml:space="preserve"> has closed it doors. A sad indictment of </w:t>
      </w:r>
      <w:r w:rsidR="007E5DA0">
        <w:rPr>
          <w:rFonts w:ascii="Calibri" w:hAnsi="Calibri" w:cs="Calibri"/>
          <w:sz w:val="24"/>
          <w:szCs w:val="24"/>
        </w:rPr>
        <w:t xml:space="preserve">how an important facility that serves the vulnerable and needy </w:t>
      </w:r>
      <w:r w:rsidR="00640F84">
        <w:rPr>
          <w:rFonts w:ascii="Calibri" w:hAnsi="Calibri" w:cs="Calibri"/>
          <w:sz w:val="24"/>
          <w:szCs w:val="24"/>
        </w:rPr>
        <w:t xml:space="preserve">succumbs to </w:t>
      </w:r>
      <w:r w:rsidR="00A604B7">
        <w:rPr>
          <w:rFonts w:ascii="Calibri" w:hAnsi="Calibri" w:cs="Calibri"/>
          <w:sz w:val="24"/>
          <w:szCs w:val="24"/>
        </w:rPr>
        <w:t>such a tragic end.</w:t>
      </w:r>
    </w:p>
    <w:p w14:paraId="326A8D8E" w14:textId="77777777" w:rsidR="007D2969" w:rsidRPr="00FC4311" w:rsidRDefault="007D2969" w:rsidP="00963895">
      <w:pPr>
        <w:spacing w:line="240" w:lineRule="auto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</w:p>
    <w:p w14:paraId="7F1E3C7C" w14:textId="6DD0D582" w:rsidR="007D2969" w:rsidRPr="00FC4311" w:rsidRDefault="007D2969" w:rsidP="008D2565">
      <w:pPr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</w:p>
    <w:p w14:paraId="7C69AB8F" w14:textId="10D6FD2D" w:rsidR="00D310FA" w:rsidRPr="00FC4311" w:rsidRDefault="00D310FA" w:rsidP="0099217C">
      <w:pPr>
        <w:spacing w:after="0"/>
        <w:jc w:val="both"/>
        <w:rPr>
          <w:rFonts w:ascii="Calibri" w:hAnsi="Calibri" w:cs="Calibri"/>
          <w:color w:val="333333"/>
          <w:sz w:val="24"/>
          <w:szCs w:val="24"/>
          <w:lang w:val="en-AU" w:eastAsia="en-AU"/>
        </w:rPr>
      </w:pPr>
    </w:p>
    <w:sectPr w:rsidR="00D310FA" w:rsidRPr="00FC4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D58DA"/>
    <w:multiLevelType w:val="hybridMultilevel"/>
    <w:tmpl w:val="8ABAAC16"/>
    <w:lvl w:ilvl="0" w:tplc="A168BB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12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31"/>
    <w:rsid w:val="00007839"/>
    <w:rsid w:val="00011F07"/>
    <w:rsid w:val="00014417"/>
    <w:rsid w:val="00016CBF"/>
    <w:rsid w:val="000214A7"/>
    <w:rsid w:val="000256F2"/>
    <w:rsid w:val="000345E1"/>
    <w:rsid w:val="00037E5C"/>
    <w:rsid w:val="00044C86"/>
    <w:rsid w:val="00045F52"/>
    <w:rsid w:val="00076226"/>
    <w:rsid w:val="00084F45"/>
    <w:rsid w:val="00091A82"/>
    <w:rsid w:val="000A17C8"/>
    <w:rsid w:val="000A4AD1"/>
    <w:rsid w:val="000A767C"/>
    <w:rsid w:val="000B0BD0"/>
    <w:rsid w:val="000B2C73"/>
    <w:rsid w:val="000B484F"/>
    <w:rsid w:val="000B6196"/>
    <w:rsid w:val="000F21B4"/>
    <w:rsid w:val="000F2969"/>
    <w:rsid w:val="00133EB0"/>
    <w:rsid w:val="00137AEE"/>
    <w:rsid w:val="001436B5"/>
    <w:rsid w:val="00165BC2"/>
    <w:rsid w:val="00175D32"/>
    <w:rsid w:val="00176358"/>
    <w:rsid w:val="001A735B"/>
    <w:rsid w:val="001B3C97"/>
    <w:rsid w:val="001C42C1"/>
    <w:rsid w:val="001C561B"/>
    <w:rsid w:val="001D430F"/>
    <w:rsid w:val="001E01AA"/>
    <w:rsid w:val="001E3DB3"/>
    <w:rsid w:val="00201D70"/>
    <w:rsid w:val="002133B6"/>
    <w:rsid w:val="00213552"/>
    <w:rsid w:val="00217BA1"/>
    <w:rsid w:val="00233327"/>
    <w:rsid w:val="00240189"/>
    <w:rsid w:val="00261F75"/>
    <w:rsid w:val="00266FA2"/>
    <w:rsid w:val="00270519"/>
    <w:rsid w:val="00273F7A"/>
    <w:rsid w:val="00292AA4"/>
    <w:rsid w:val="0029311B"/>
    <w:rsid w:val="0029423A"/>
    <w:rsid w:val="002A0371"/>
    <w:rsid w:val="002A2CBE"/>
    <w:rsid w:val="00304704"/>
    <w:rsid w:val="003114AA"/>
    <w:rsid w:val="00331005"/>
    <w:rsid w:val="003365E8"/>
    <w:rsid w:val="003438ED"/>
    <w:rsid w:val="00346B44"/>
    <w:rsid w:val="00374E9F"/>
    <w:rsid w:val="003764AB"/>
    <w:rsid w:val="00392C29"/>
    <w:rsid w:val="003A0BD1"/>
    <w:rsid w:val="003A60B4"/>
    <w:rsid w:val="0040399A"/>
    <w:rsid w:val="00423B9E"/>
    <w:rsid w:val="00424FAF"/>
    <w:rsid w:val="004278D4"/>
    <w:rsid w:val="00430D65"/>
    <w:rsid w:val="0043731B"/>
    <w:rsid w:val="004413B1"/>
    <w:rsid w:val="00455D91"/>
    <w:rsid w:val="004747ED"/>
    <w:rsid w:val="0048473C"/>
    <w:rsid w:val="00485148"/>
    <w:rsid w:val="004C1E34"/>
    <w:rsid w:val="004C3DAD"/>
    <w:rsid w:val="004C43BE"/>
    <w:rsid w:val="004E0F9E"/>
    <w:rsid w:val="004F6246"/>
    <w:rsid w:val="00500F21"/>
    <w:rsid w:val="00504DF3"/>
    <w:rsid w:val="005178E2"/>
    <w:rsid w:val="00533587"/>
    <w:rsid w:val="00555EF9"/>
    <w:rsid w:val="00563D8D"/>
    <w:rsid w:val="00571560"/>
    <w:rsid w:val="00583B90"/>
    <w:rsid w:val="0058732C"/>
    <w:rsid w:val="00594363"/>
    <w:rsid w:val="005A01C1"/>
    <w:rsid w:val="005A0517"/>
    <w:rsid w:val="005B6E31"/>
    <w:rsid w:val="005B6FE4"/>
    <w:rsid w:val="005E165E"/>
    <w:rsid w:val="00601A9B"/>
    <w:rsid w:val="00612B4D"/>
    <w:rsid w:val="00622819"/>
    <w:rsid w:val="006228CD"/>
    <w:rsid w:val="00631A0F"/>
    <w:rsid w:val="006402E7"/>
    <w:rsid w:val="00640F84"/>
    <w:rsid w:val="00642056"/>
    <w:rsid w:val="00671E42"/>
    <w:rsid w:val="00683EE0"/>
    <w:rsid w:val="006863B5"/>
    <w:rsid w:val="006A66D7"/>
    <w:rsid w:val="006C5A28"/>
    <w:rsid w:val="006E28E0"/>
    <w:rsid w:val="00701008"/>
    <w:rsid w:val="00710394"/>
    <w:rsid w:val="0072221A"/>
    <w:rsid w:val="007424C4"/>
    <w:rsid w:val="00757A8C"/>
    <w:rsid w:val="00771FB8"/>
    <w:rsid w:val="00772510"/>
    <w:rsid w:val="007725D7"/>
    <w:rsid w:val="007A29B3"/>
    <w:rsid w:val="007B093B"/>
    <w:rsid w:val="007D2969"/>
    <w:rsid w:val="007D2E09"/>
    <w:rsid w:val="007E058D"/>
    <w:rsid w:val="007E2096"/>
    <w:rsid w:val="007E5DA0"/>
    <w:rsid w:val="007F15D0"/>
    <w:rsid w:val="007F4DF9"/>
    <w:rsid w:val="007F4E5C"/>
    <w:rsid w:val="008120E2"/>
    <w:rsid w:val="008144E8"/>
    <w:rsid w:val="0082355E"/>
    <w:rsid w:val="00836DCE"/>
    <w:rsid w:val="0084386D"/>
    <w:rsid w:val="008612C8"/>
    <w:rsid w:val="00870597"/>
    <w:rsid w:val="00870A51"/>
    <w:rsid w:val="0087206B"/>
    <w:rsid w:val="0088531C"/>
    <w:rsid w:val="008863D2"/>
    <w:rsid w:val="00891494"/>
    <w:rsid w:val="00892A52"/>
    <w:rsid w:val="008958A9"/>
    <w:rsid w:val="008D2565"/>
    <w:rsid w:val="008D58D7"/>
    <w:rsid w:val="008E3602"/>
    <w:rsid w:val="008F04EF"/>
    <w:rsid w:val="0090000A"/>
    <w:rsid w:val="00904DD9"/>
    <w:rsid w:val="009117A9"/>
    <w:rsid w:val="00911CDC"/>
    <w:rsid w:val="00913961"/>
    <w:rsid w:val="00924F61"/>
    <w:rsid w:val="009272B3"/>
    <w:rsid w:val="0093408E"/>
    <w:rsid w:val="00953F88"/>
    <w:rsid w:val="00960ECC"/>
    <w:rsid w:val="00963895"/>
    <w:rsid w:val="00974D49"/>
    <w:rsid w:val="009750ED"/>
    <w:rsid w:val="009751D2"/>
    <w:rsid w:val="00976593"/>
    <w:rsid w:val="00986FB6"/>
    <w:rsid w:val="0099217C"/>
    <w:rsid w:val="009959BB"/>
    <w:rsid w:val="009A0D31"/>
    <w:rsid w:val="009A1FCC"/>
    <w:rsid w:val="009A5CAF"/>
    <w:rsid w:val="009C183B"/>
    <w:rsid w:val="009C38F3"/>
    <w:rsid w:val="009D1FB8"/>
    <w:rsid w:val="009E0A9D"/>
    <w:rsid w:val="009E458B"/>
    <w:rsid w:val="009F2B9B"/>
    <w:rsid w:val="00A00DA4"/>
    <w:rsid w:val="00A06E72"/>
    <w:rsid w:val="00A07859"/>
    <w:rsid w:val="00A12055"/>
    <w:rsid w:val="00A15B4F"/>
    <w:rsid w:val="00A16ED0"/>
    <w:rsid w:val="00A30C0D"/>
    <w:rsid w:val="00A30FB5"/>
    <w:rsid w:val="00A346D5"/>
    <w:rsid w:val="00A369C6"/>
    <w:rsid w:val="00A604B7"/>
    <w:rsid w:val="00A87A22"/>
    <w:rsid w:val="00AB17CA"/>
    <w:rsid w:val="00AC103D"/>
    <w:rsid w:val="00AC2C63"/>
    <w:rsid w:val="00AC3A23"/>
    <w:rsid w:val="00AD16BF"/>
    <w:rsid w:val="00AD3020"/>
    <w:rsid w:val="00AD394B"/>
    <w:rsid w:val="00B2313D"/>
    <w:rsid w:val="00B26903"/>
    <w:rsid w:val="00B27228"/>
    <w:rsid w:val="00B362BA"/>
    <w:rsid w:val="00B56284"/>
    <w:rsid w:val="00B9193F"/>
    <w:rsid w:val="00BA1373"/>
    <w:rsid w:val="00BA3484"/>
    <w:rsid w:val="00BB1B58"/>
    <w:rsid w:val="00BC56B5"/>
    <w:rsid w:val="00BD22C3"/>
    <w:rsid w:val="00BE4A47"/>
    <w:rsid w:val="00BE56CA"/>
    <w:rsid w:val="00BF7DF1"/>
    <w:rsid w:val="00C14391"/>
    <w:rsid w:val="00C21809"/>
    <w:rsid w:val="00C24EE9"/>
    <w:rsid w:val="00C30C39"/>
    <w:rsid w:val="00C322F9"/>
    <w:rsid w:val="00C37FDE"/>
    <w:rsid w:val="00C462CC"/>
    <w:rsid w:val="00C50F57"/>
    <w:rsid w:val="00C51655"/>
    <w:rsid w:val="00C52DB0"/>
    <w:rsid w:val="00C53215"/>
    <w:rsid w:val="00C7002C"/>
    <w:rsid w:val="00C744AB"/>
    <w:rsid w:val="00C74990"/>
    <w:rsid w:val="00C9117F"/>
    <w:rsid w:val="00C978C7"/>
    <w:rsid w:val="00CA6EDB"/>
    <w:rsid w:val="00CA7180"/>
    <w:rsid w:val="00CB583F"/>
    <w:rsid w:val="00CD7B2B"/>
    <w:rsid w:val="00D0719D"/>
    <w:rsid w:val="00D10CA0"/>
    <w:rsid w:val="00D11619"/>
    <w:rsid w:val="00D272BF"/>
    <w:rsid w:val="00D310FA"/>
    <w:rsid w:val="00D46B2E"/>
    <w:rsid w:val="00D56485"/>
    <w:rsid w:val="00D6064E"/>
    <w:rsid w:val="00D67BB7"/>
    <w:rsid w:val="00D75696"/>
    <w:rsid w:val="00D871C9"/>
    <w:rsid w:val="00DA07BF"/>
    <w:rsid w:val="00DB651A"/>
    <w:rsid w:val="00DD2A77"/>
    <w:rsid w:val="00DD6DE0"/>
    <w:rsid w:val="00DE08DD"/>
    <w:rsid w:val="00DE3C5A"/>
    <w:rsid w:val="00DE7F13"/>
    <w:rsid w:val="00DF4A84"/>
    <w:rsid w:val="00DF5E71"/>
    <w:rsid w:val="00E02FD8"/>
    <w:rsid w:val="00E04C07"/>
    <w:rsid w:val="00E141BD"/>
    <w:rsid w:val="00E17A06"/>
    <w:rsid w:val="00E404B3"/>
    <w:rsid w:val="00E420C7"/>
    <w:rsid w:val="00E65A60"/>
    <w:rsid w:val="00E67F5B"/>
    <w:rsid w:val="00E72DC5"/>
    <w:rsid w:val="00E761D9"/>
    <w:rsid w:val="00E8054F"/>
    <w:rsid w:val="00EA4C76"/>
    <w:rsid w:val="00EB06B6"/>
    <w:rsid w:val="00EB5E7D"/>
    <w:rsid w:val="00ED301A"/>
    <w:rsid w:val="00F70A2B"/>
    <w:rsid w:val="00F758EA"/>
    <w:rsid w:val="00FA23A1"/>
    <w:rsid w:val="00FC4311"/>
    <w:rsid w:val="00FD1D2E"/>
    <w:rsid w:val="00FF1476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7576A"/>
  <w15:chartTrackingRefBased/>
  <w15:docId w15:val="{E5FE77D7-913F-4AC2-B7E8-3FF08153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17719828e14e38e5a5fbdb8ca034654c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8cab9f33a6f52f34e4e128b0f7867ff7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85984-9344-419b-a80b-49c06a2bdab8">
      <Terms xmlns="http://schemas.microsoft.com/office/infopath/2007/PartnerControls"/>
    </lcf76f155ced4ddcb4097134ff3c332f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humbnail xmlns="3d385984-9344-419b-a80b-49c06a2bdab8" xsi:nil="true"/>
    <_Flow_SignoffStatus xmlns="3d385984-9344-419b-a80b-49c06a2bdab8" xsi:nil="true"/>
    <_dlc_DocId xmlns="20393cdf-440a-4521-8f19-00ba43423d00">MPWT-2140667901-58774</_dlc_DocId>
    <_dlc_DocIdUrl xmlns="20393cdf-440a-4521-8f19-00ba43423d00">
      <Url>https://pcgov.sharepoint.com/sites/sceteam/_layouts/15/DocIdRedir.aspx?ID=MPWT-2140667901-58774</Url>
      <Description>MPWT-2140667901-58774</Description>
    </_dlc_DocIdUrl>
  </documentManagement>
</p:properties>
</file>

<file path=customXml/itemProps1.xml><?xml version="1.0" encoding="utf-8"?>
<ds:datastoreItem xmlns:ds="http://schemas.openxmlformats.org/officeDocument/2006/customXml" ds:itemID="{0125D5DF-7B8E-4628-A36A-43C0B037A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1B261-6227-4A0D-BDDE-B9C9D1BCC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56C09-FEB0-4906-A2D8-F86AE8CB01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CABB78-FEEC-4510-BC72-BC04EA47C3AF}">
  <ds:schemaRefs>
    <ds:schemaRef ds:uri="20393cdf-440a-4521-8f19-00ba43423d00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3d385984-9344-419b-a80b-49c06a2bdab8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187 - Ross Tanimu - Early childhood education and care - Public inquiry</vt:lpstr>
    </vt:vector>
  </TitlesOfParts>
  <Company>Ross Tanimu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187 - Ross Tanimu - Early childhood education and care - Public inquiry</dc:title>
  <dc:subject/>
  <dc:creator>Ross Tanimu</dc:creator>
  <cp:keywords/>
  <dc:description/>
  <cp:lastModifiedBy>Chris Alston</cp:lastModifiedBy>
  <cp:revision>3</cp:revision>
  <dcterms:created xsi:type="dcterms:W3CDTF">2024-02-06T02:34:00Z</dcterms:created>
  <dcterms:modified xsi:type="dcterms:W3CDTF">2024-02-12T05:48:00Z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0x01010043D2931130CE4140B1D2F07F360CDFAE</vt:lpwstr>
  </property>
  <property fmtid="{D5CDD505-2E9C-101B-9397-08002B2CF9AE}" pid="3" name="RevIMBCS">
    <vt:lpwstr>1;#Unclassified|3955eeb1-2d18-4582-aeb2-00144ec3aaf5</vt:lpwstr>
  </property>
  <property fmtid="{D5CDD505-2E9C-101B-9397-08002B2CF9AE}" pid="4" name="MediaServiceImageTags">
    <vt:lpwstr/>
  </property>
  <property fmtid="{D5CDD505-2E9C-101B-9397-08002B2CF9AE}" pid="5" name="_dlc_DocIdItemGuid">
    <vt:lpwstr>e4da657b-beb6-422d-96c3-d160784f191c</vt:lpwstr>
  </property>
</Properties>
</file>