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5D81" w14:textId="77777777" w:rsidR="001F7E72" w:rsidRPr="00C23E49" w:rsidRDefault="001F7E72">
      <w:pPr>
        <w:rPr>
          <w:rFonts w:ascii="Arial" w:hAnsi="Arial" w:cs="Arial"/>
          <w:sz w:val="19"/>
          <w:szCs w:val="20"/>
        </w:rPr>
      </w:pPr>
      <w:r w:rsidRPr="00C23E49">
        <w:rPr>
          <w:rFonts w:ascii="Arial" w:hAnsi="Arial" w:cs="Arial"/>
          <w:sz w:val="19"/>
          <w:szCs w:val="20"/>
        </w:rPr>
        <w:t xml:space="preserve">Greetings </w:t>
      </w:r>
    </w:p>
    <w:p w14:paraId="6D404F97" w14:textId="60840F49" w:rsidR="00712214" w:rsidRPr="00C23E49" w:rsidRDefault="00712214">
      <w:pPr>
        <w:rPr>
          <w:rFonts w:ascii="Arial" w:hAnsi="Arial" w:cs="Arial"/>
          <w:sz w:val="19"/>
          <w:szCs w:val="20"/>
        </w:rPr>
      </w:pPr>
      <w:r w:rsidRPr="00C23E49">
        <w:rPr>
          <w:rFonts w:ascii="Arial" w:hAnsi="Arial" w:cs="Arial"/>
          <w:sz w:val="19"/>
          <w:szCs w:val="20"/>
        </w:rPr>
        <w:t xml:space="preserve">I am making a personal submission to the productivity commission National Housing and Agreement Review </w:t>
      </w:r>
    </w:p>
    <w:p w14:paraId="3FE3D288" w14:textId="53385D6B" w:rsidR="00712214" w:rsidRPr="00C23E49" w:rsidRDefault="00712214">
      <w:pPr>
        <w:rPr>
          <w:rFonts w:ascii="Arial" w:hAnsi="Arial" w:cs="Arial"/>
          <w:sz w:val="19"/>
          <w:szCs w:val="20"/>
        </w:rPr>
      </w:pPr>
      <w:r w:rsidRPr="00C23E49">
        <w:rPr>
          <w:rFonts w:ascii="Arial" w:hAnsi="Arial" w:cs="Arial"/>
          <w:sz w:val="19"/>
          <w:szCs w:val="20"/>
        </w:rPr>
        <w:t xml:space="preserve">My name is Darren McGhee.  I have experienced homelessness and </w:t>
      </w:r>
      <w:proofErr w:type="gramStart"/>
      <w:r w:rsidRPr="00C23E49">
        <w:rPr>
          <w:rFonts w:ascii="Arial" w:hAnsi="Arial" w:cs="Arial"/>
          <w:sz w:val="19"/>
          <w:szCs w:val="20"/>
        </w:rPr>
        <w:t>worked</w:t>
      </w:r>
      <w:proofErr w:type="gramEnd"/>
      <w:r w:rsidRPr="00C23E49">
        <w:rPr>
          <w:rFonts w:ascii="Arial" w:hAnsi="Arial" w:cs="Arial"/>
          <w:sz w:val="19"/>
          <w:szCs w:val="20"/>
        </w:rPr>
        <w:t xml:space="preserve"> in the homelessness sector for over 23 years in various position with a number of reputed agencies who have received funding under the NHHA.   </w:t>
      </w:r>
      <w:r w:rsidR="001F7E72" w:rsidRPr="00C23E49">
        <w:rPr>
          <w:rFonts w:ascii="Arial" w:hAnsi="Arial" w:cs="Arial"/>
          <w:sz w:val="19"/>
          <w:szCs w:val="20"/>
        </w:rPr>
        <w:t xml:space="preserve">I have worked directly with people who have assorted homelessness and housing experience and witnessed </w:t>
      </w:r>
      <w:r w:rsidR="00FB1B27" w:rsidRPr="00C23E49">
        <w:rPr>
          <w:rFonts w:ascii="Arial" w:hAnsi="Arial" w:cs="Arial"/>
          <w:sz w:val="19"/>
          <w:szCs w:val="20"/>
        </w:rPr>
        <w:t>firsthand</w:t>
      </w:r>
      <w:r w:rsidR="001F7E72" w:rsidRPr="00C23E49">
        <w:rPr>
          <w:rFonts w:ascii="Arial" w:hAnsi="Arial" w:cs="Arial"/>
          <w:sz w:val="19"/>
          <w:szCs w:val="20"/>
        </w:rPr>
        <w:t xml:space="preserve"> the pain and anguish of peoples suffering. </w:t>
      </w:r>
    </w:p>
    <w:p w14:paraId="02E4DDDF" w14:textId="3D646237" w:rsidR="001F7E72" w:rsidRPr="00C23E49" w:rsidRDefault="001F7E72">
      <w:pPr>
        <w:rPr>
          <w:rFonts w:ascii="Arial" w:hAnsi="Arial" w:cs="Arial"/>
          <w:sz w:val="19"/>
          <w:szCs w:val="20"/>
        </w:rPr>
      </w:pPr>
      <w:r w:rsidRPr="00C23E49">
        <w:rPr>
          <w:rFonts w:ascii="Arial" w:hAnsi="Arial" w:cs="Arial"/>
          <w:sz w:val="19"/>
          <w:szCs w:val="20"/>
        </w:rPr>
        <w:t xml:space="preserve">We should not forget that the NHHA provides hope for many </w:t>
      </w:r>
      <w:r w:rsidR="00FB1B27" w:rsidRPr="00C23E49">
        <w:rPr>
          <w:rFonts w:ascii="Arial" w:hAnsi="Arial" w:cs="Arial"/>
          <w:sz w:val="19"/>
          <w:szCs w:val="20"/>
        </w:rPr>
        <w:t xml:space="preserve">community </w:t>
      </w:r>
      <w:r w:rsidRPr="00C23E49">
        <w:rPr>
          <w:rFonts w:ascii="Arial" w:hAnsi="Arial" w:cs="Arial"/>
          <w:sz w:val="19"/>
          <w:szCs w:val="20"/>
        </w:rPr>
        <w:t xml:space="preserve">members that are struggling and that data statistics are real lives and people  </w:t>
      </w:r>
    </w:p>
    <w:p w14:paraId="7ACAA3AB" w14:textId="1270A195" w:rsidR="00712214" w:rsidRPr="00C23E49" w:rsidRDefault="00712214">
      <w:pPr>
        <w:rPr>
          <w:rFonts w:ascii="Arial" w:hAnsi="Arial" w:cs="Arial"/>
          <w:sz w:val="19"/>
          <w:szCs w:val="20"/>
        </w:rPr>
      </w:pPr>
      <w:r w:rsidRPr="00C23E49">
        <w:rPr>
          <w:rFonts w:ascii="Arial" w:hAnsi="Arial" w:cs="Arial"/>
          <w:sz w:val="19"/>
          <w:szCs w:val="20"/>
        </w:rPr>
        <w:t>I would like to comment on the following areas of the submission</w:t>
      </w:r>
      <w:r w:rsidR="001F7E72" w:rsidRPr="00C23E49">
        <w:rPr>
          <w:rFonts w:ascii="Arial" w:hAnsi="Arial" w:cs="Arial"/>
          <w:sz w:val="19"/>
          <w:szCs w:val="20"/>
        </w:rPr>
        <w:t xml:space="preserve">.  </w:t>
      </w:r>
    </w:p>
    <w:p w14:paraId="3BF8A015" w14:textId="01142858" w:rsidR="00F870E7" w:rsidRPr="00C23E49" w:rsidRDefault="00F870E7" w:rsidP="00F870E7">
      <w:pPr>
        <w:rPr>
          <w:rFonts w:ascii="Arial" w:hAnsi="Arial" w:cs="Arial"/>
          <w:sz w:val="19"/>
          <w:szCs w:val="20"/>
        </w:rPr>
      </w:pPr>
      <w:r w:rsidRPr="00C23E49">
        <w:rPr>
          <w:rFonts w:ascii="Arial" w:hAnsi="Arial" w:cs="Arial"/>
          <w:sz w:val="19"/>
          <w:szCs w:val="20"/>
        </w:rPr>
        <w:t xml:space="preserve">The current purpose of the NHHA is clear but not direct in language and I believe that the appropriateness of the agreement is not reasonable </w:t>
      </w:r>
      <w:r w:rsidR="006E06A8" w:rsidRPr="00C23E49">
        <w:rPr>
          <w:rFonts w:ascii="Arial" w:hAnsi="Arial" w:cs="Arial"/>
          <w:sz w:val="19"/>
          <w:szCs w:val="20"/>
        </w:rPr>
        <w:t>for our times,</w:t>
      </w:r>
      <w:r w:rsidR="00CC1F18" w:rsidRPr="00C23E49">
        <w:rPr>
          <w:rFonts w:ascii="Arial" w:hAnsi="Arial" w:cs="Arial"/>
          <w:sz w:val="19"/>
          <w:szCs w:val="20"/>
        </w:rPr>
        <w:t xml:space="preserve"> </w:t>
      </w:r>
      <w:r w:rsidRPr="00C23E49">
        <w:rPr>
          <w:rFonts w:ascii="Arial" w:hAnsi="Arial" w:cs="Arial"/>
          <w:sz w:val="19"/>
          <w:szCs w:val="20"/>
        </w:rPr>
        <w:t xml:space="preserve">given the urgency of housing need and the increasing experience of homelessness in the Australian </w:t>
      </w:r>
      <w:r w:rsidR="00160DF8" w:rsidRPr="00C23E49">
        <w:rPr>
          <w:rFonts w:ascii="Arial" w:hAnsi="Arial" w:cs="Arial"/>
          <w:sz w:val="19"/>
          <w:szCs w:val="20"/>
        </w:rPr>
        <w:t>community.</w:t>
      </w:r>
      <w:r w:rsidRPr="00C23E49">
        <w:rPr>
          <w:rFonts w:ascii="Arial" w:hAnsi="Arial" w:cs="Arial"/>
          <w:sz w:val="19"/>
          <w:szCs w:val="20"/>
        </w:rPr>
        <w:t xml:space="preserve">  I make the following recommendations </w:t>
      </w:r>
    </w:p>
    <w:p w14:paraId="5F08A098" w14:textId="20C17062" w:rsidR="001F479E" w:rsidRPr="00C23E49" w:rsidRDefault="006E06A8" w:rsidP="00160DF8">
      <w:pPr>
        <w:rPr>
          <w:rFonts w:ascii="Arial" w:hAnsi="Arial" w:cs="Arial"/>
          <w:sz w:val="19"/>
          <w:szCs w:val="20"/>
        </w:rPr>
      </w:pPr>
      <w:r w:rsidRPr="00C23E49">
        <w:rPr>
          <w:rFonts w:ascii="Arial" w:hAnsi="Arial" w:cs="Arial"/>
          <w:sz w:val="19"/>
          <w:szCs w:val="20"/>
          <w:u w:val="single"/>
        </w:rPr>
        <w:t xml:space="preserve">1. </w:t>
      </w:r>
      <w:r w:rsidR="001F479E" w:rsidRPr="00C23E49">
        <w:rPr>
          <w:rFonts w:ascii="Arial" w:hAnsi="Arial" w:cs="Arial"/>
          <w:sz w:val="19"/>
          <w:szCs w:val="20"/>
          <w:u w:val="single"/>
        </w:rPr>
        <w:t>T</w:t>
      </w:r>
      <w:r w:rsidR="00F57888" w:rsidRPr="00C23E49">
        <w:rPr>
          <w:rFonts w:ascii="Arial" w:hAnsi="Arial" w:cs="Arial"/>
          <w:sz w:val="19"/>
          <w:szCs w:val="20"/>
          <w:u w:val="single"/>
        </w:rPr>
        <w:t>he</w:t>
      </w:r>
      <w:r w:rsidR="001F479E" w:rsidRPr="00C23E49">
        <w:rPr>
          <w:rFonts w:ascii="Arial" w:hAnsi="Arial" w:cs="Arial"/>
          <w:sz w:val="19"/>
          <w:szCs w:val="20"/>
          <w:u w:val="single"/>
        </w:rPr>
        <w:t xml:space="preserve"> NHHA needs to be </w:t>
      </w:r>
      <w:r w:rsidRPr="00C23E49">
        <w:rPr>
          <w:rFonts w:ascii="Arial" w:hAnsi="Arial" w:cs="Arial"/>
          <w:sz w:val="19"/>
          <w:szCs w:val="20"/>
          <w:u w:val="single"/>
        </w:rPr>
        <w:t xml:space="preserve">aligned and/or incorporate </w:t>
      </w:r>
      <w:r w:rsidR="001F479E" w:rsidRPr="00C23E49">
        <w:rPr>
          <w:rFonts w:ascii="Arial" w:hAnsi="Arial" w:cs="Arial"/>
          <w:sz w:val="19"/>
          <w:szCs w:val="20"/>
          <w:u w:val="single"/>
        </w:rPr>
        <w:t xml:space="preserve">a </w:t>
      </w:r>
      <w:r w:rsidR="00F952B4" w:rsidRPr="00C23E49">
        <w:rPr>
          <w:rFonts w:ascii="Arial" w:hAnsi="Arial" w:cs="Arial"/>
          <w:sz w:val="19"/>
          <w:szCs w:val="20"/>
          <w:u w:val="single"/>
        </w:rPr>
        <w:t>long-term</w:t>
      </w:r>
      <w:r w:rsidR="001F479E" w:rsidRPr="00C23E49">
        <w:rPr>
          <w:rFonts w:ascii="Arial" w:hAnsi="Arial" w:cs="Arial"/>
          <w:sz w:val="19"/>
          <w:szCs w:val="20"/>
          <w:u w:val="single"/>
        </w:rPr>
        <w:t xml:space="preserve"> </w:t>
      </w:r>
      <w:r w:rsidR="00941E3A" w:rsidRPr="00C23E49">
        <w:rPr>
          <w:rFonts w:ascii="Arial" w:hAnsi="Arial" w:cs="Arial"/>
          <w:sz w:val="19"/>
          <w:szCs w:val="20"/>
          <w:u w:val="single"/>
        </w:rPr>
        <w:t>National</w:t>
      </w:r>
      <w:r w:rsidRPr="00C23E49">
        <w:rPr>
          <w:rFonts w:ascii="Arial" w:hAnsi="Arial" w:cs="Arial"/>
          <w:sz w:val="19"/>
          <w:szCs w:val="20"/>
          <w:u w:val="single"/>
        </w:rPr>
        <w:t xml:space="preserve"> Housing and </w:t>
      </w:r>
      <w:r w:rsidR="00941E3A" w:rsidRPr="00C23E49">
        <w:rPr>
          <w:rFonts w:ascii="Arial" w:hAnsi="Arial" w:cs="Arial"/>
          <w:sz w:val="19"/>
          <w:szCs w:val="20"/>
          <w:u w:val="single"/>
        </w:rPr>
        <w:t xml:space="preserve"> Homelessness Plan</w:t>
      </w:r>
      <w:r w:rsidR="00941E3A" w:rsidRPr="00C23E49">
        <w:rPr>
          <w:rFonts w:ascii="Arial" w:hAnsi="Arial" w:cs="Arial"/>
          <w:sz w:val="19"/>
          <w:szCs w:val="20"/>
        </w:rPr>
        <w:t xml:space="preserve"> that should give structure </w:t>
      </w:r>
      <w:r w:rsidR="00E15750" w:rsidRPr="00C23E49">
        <w:rPr>
          <w:rFonts w:ascii="Arial" w:hAnsi="Arial" w:cs="Arial"/>
          <w:sz w:val="19"/>
          <w:szCs w:val="20"/>
        </w:rPr>
        <w:t xml:space="preserve">to </w:t>
      </w:r>
      <w:r w:rsidR="00941E3A" w:rsidRPr="00C23E49">
        <w:rPr>
          <w:rFonts w:ascii="Arial" w:hAnsi="Arial" w:cs="Arial"/>
          <w:sz w:val="19"/>
          <w:szCs w:val="20"/>
        </w:rPr>
        <w:t>the agreement</w:t>
      </w:r>
      <w:r w:rsidR="00E15750" w:rsidRPr="00C23E49">
        <w:rPr>
          <w:rFonts w:ascii="Arial" w:hAnsi="Arial" w:cs="Arial"/>
          <w:sz w:val="19"/>
          <w:szCs w:val="20"/>
        </w:rPr>
        <w:t>.</w:t>
      </w:r>
      <w:r w:rsidR="00941E3A" w:rsidRPr="00C23E49">
        <w:rPr>
          <w:rFonts w:ascii="Arial" w:hAnsi="Arial" w:cs="Arial"/>
          <w:sz w:val="19"/>
          <w:szCs w:val="20"/>
        </w:rPr>
        <w:t xml:space="preserve">  It has hard to understand why </w:t>
      </w:r>
      <w:r w:rsidRPr="00C23E49">
        <w:rPr>
          <w:rFonts w:ascii="Arial" w:hAnsi="Arial" w:cs="Arial"/>
          <w:sz w:val="19"/>
          <w:szCs w:val="20"/>
        </w:rPr>
        <w:t>“T</w:t>
      </w:r>
      <w:r w:rsidR="00941E3A" w:rsidRPr="00C23E49">
        <w:rPr>
          <w:rFonts w:ascii="Arial" w:hAnsi="Arial" w:cs="Arial"/>
          <w:sz w:val="19"/>
          <w:szCs w:val="20"/>
        </w:rPr>
        <w:t>h</w:t>
      </w:r>
      <w:r w:rsidRPr="00C23E49">
        <w:rPr>
          <w:rFonts w:ascii="Arial" w:hAnsi="Arial" w:cs="Arial"/>
          <w:sz w:val="19"/>
          <w:szCs w:val="20"/>
        </w:rPr>
        <w:t>e Road Home” the only National Homelessness plan which was well received and contributed to by local communities was not followed up and used as a basis for the last NHHA</w:t>
      </w:r>
      <w:r w:rsidR="00E15750" w:rsidRPr="00C23E49">
        <w:rPr>
          <w:rFonts w:ascii="Arial" w:hAnsi="Arial" w:cs="Arial"/>
          <w:sz w:val="19"/>
          <w:szCs w:val="20"/>
        </w:rPr>
        <w:t xml:space="preserve">. </w:t>
      </w:r>
    </w:p>
    <w:p w14:paraId="19DB610E" w14:textId="2B4AADF7" w:rsidR="00941E3A" w:rsidRPr="00C23E49" w:rsidRDefault="001F479E" w:rsidP="001F479E">
      <w:pPr>
        <w:rPr>
          <w:rFonts w:ascii="Arial" w:hAnsi="Arial" w:cs="Arial"/>
          <w:sz w:val="19"/>
          <w:szCs w:val="20"/>
        </w:rPr>
      </w:pPr>
      <w:r w:rsidRPr="00C23E49">
        <w:rPr>
          <w:rFonts w:ascii="Arial" w:hAnsi="Arial" w:cs="Arial"/>
          <w:sz w:val="19"/>
          <w:szCs w:val="20"/>
        </w:rPr>
        <w:t xml:space="preserve">I am not alone in calling for a </w:t>
      </w:r>
      <w:r w:rsidR="00BF4B88" w:rsidRPr="00C23E49">
        <w:rPr>
          <w:rFonts w:ascii="Arial" w:hAnsi="Arial" w:cs="Arial"/>
          <w:sz w:val="19"/>
          <w:szCs w:val="20"/>
        </w:rPr>
        <w:t>long-term</w:t>
      </w:r>
      <w:r w:rsidRPr="00C23E49">
        <w:rPr>
          <w:rFonts w:ascii="Arial" w:hAnsi="Arial" w:cs="Arial"/>
          <w:sz w:val="19"/>
          <w:szCs w:val="20"/>
        </w:rPr>
        <w:t xml:space="preserve"> National Homelessness Plan</w:t>
      </w:r>
      <w:r w:rsidR="00F952B4" w:rsidRPr="00C23E49">
        <w:rPr>
          <w:rFonts w:ascii="Arial" w:hAnsi="Arial" w:cs="Arial"/>
          <w:sz w:val="19"/>
          <w:szCs w:val="20"/>
        </w:rPr>
        <w:t xml:space="preserve">. This position </w:t>
      </w:r>
      <w:r w:rsidR="00E15750" w:rsidRPr="00C23E49">
        <w:rPr>
          <w:rFonts w:ascii="Arial" w:hAnsi="Arial" w:cs="Arial"/>
          <w:sz w:val="19"/>
          <w:szCs w:val="20"/>
        </w:rPr>
        <w:t xml:space="preserve">is shared by submissions and briefs to the  </w:t>
      </w:r>
      <w:r w:rsidR="00E15750" w:rsidRPr="00C23E49">
        <w:rPr>
          <w:rFonts w:ascii="Arial" w:hAnsi="Arial" w:cs="Arial"/>
          <w:color w:val="222222"/>
          <w:sz w:val="19"/>
          <w:szCs w:val="20"/>
          <w:shd w:val="clear" w:color="auto" w:fill="FFFFFF"/>
        </w:rPr>
        <w:t> </w:t>
      </w:r>
      <w:hyperlink r:id="rId5" w:history="1">
        <w:r w:rsidR="00E15750" w:rsidRPr="00C23E49">
          <w:rPr>
            <w:rStyle w:val="Hyperlink"/>
            <w:rFonts w:ascii="Arial" w:hAnsi="Arial" w:cs="Arial"/>
            <w:color w:val="1B4779"/>
            <w:sz w:val="19"/>
            <w:szCs w:val="20"/>
            <w:shd w:val="clear" w:color="auto" w:fill="FFFFFF"/>
          </w:rPr>
          <w:t>House of Representatives Standing Committee on Social Policy and Legal Affairs</w:t>
        </w:r>
      </w:hyperlink>
    </w:p>
    <w:p w14:paraId="63E0C7B5" w14:textId="571BFA3E" w:rsidR="00941E3A" w:rsidRPr="00C23E49" w:rsidRDefault="00E15750" w:rsidP="00941E3A">
      <w:pPr>
        <w:rPr>
          <w:rFonts w:ascii="Arial" w:hAnsi="Arial" w:cs="Arial"/>
          <w:color w:val="222222"/>
          <w:sz w:val="19"/>
          <w:szCs w:val="20"/>
          <w:shd w:val="clear" w:color="auto" w:fill="FFFFFF"/>
        </w:rPr>
      </w:pPr>
      <w:r w:rsidRPr="00C23E49">
        <w:rPr>
          <w:rFonts w:ascii="Arial" w:hAnsi="Arial" w:cs="Arial"/>
          <w:color w:val="222222"/>
          <w:sz w:val="19"/>
          <w:szCs w:val="20"/>
          <w:shd w:val="clear" w:color="auto" w:fill="FFFFFF"/>
        </w:rPr>
        <w:t>‘</w:t>
      </w:r>
      <w:r w:rsidRPr="00C23E49">
        <w:rPr>
          <w:rFonts w:ascii="Arial" w:hAnsi="Arial" w:cs="Arial"/>
          <w:i/>
          <w:iCs/>
          <w:color w:val="222222"/>
          <w:sz w:val="19"/>
          <w:szCs w:val="20"/>
          <w:shd w:val="clear" w:color="auto" w:fill="FFFFFF"/>
        </w:rPr>
        <w:t>While the states and territories are responsible for housing and homelessness, a clear and consistent message to the Committee was that there is a need for a national approach. A national strategy would lead to better coordination, more accountability and a stronger focus on the policies that work—prevention and early intervention, providing housing as a priority, and encouraging more investment in social and affordable housing.’</w:t>
      </w:r>
    </w:p>
    <w:p w14:paraId="40ACD9E1" w14:textId="3D67650D" w:rsidR="00941E3A" w:rsidRPr="00C23E49" w:rsidRDefault="003D43FC" w:rsidP="00941E3A">
      <w:pPr>
        <w:rPr>
          <w:rFonts w:ascii="Arial" w:hAnsi="Arial" w:cs="Arial"/>
          <w:color w:val="222222"/>
          <w:sz w:val="19"/>
          <w:szCs w:val="20"/>
          <w:shd w:val="clear" w:color="auto" w:fill="FFFFFF"/>
        </w:rPr>
      </w:pPr>
      <w:hyperlink r:id="rId6" w:history="1">
        <w:r w:rsidR="00E15750" w:rsidRPr="00C23E49">
          <w:rPr>
            <w:rStyle w:val="Hyperlink"/>
            <w:rFonts w:ascii="Arial" w:hAnsi="Arial" w:cs="Arial"/>
            <w:sz w:val="19"/>
            <w:szCs w:val="20"/>
            <w:shd w:val="clear" w:color="auto" w:fill="FFFFFF"/>
          </w:rPr>
          <w:t>Media release 4/08/2021</w:t>
        </w:r>
      </w:hyperlink>
      <w:r w:rsidR="00E15750" w:rsidRPr="00C23E49">
        <w:rPr>
          <w:rFonts w:ascii="Arial" w:hAnsi="Arial" w:cs="Arial"/>
          <w:color w:val="222222"/>
          <w:sz w:val="19"/>
          <w:szCs w:val="20"/>
          <w:shd w:val="clear" w:color="auto" w:fill="FFFFFF"/>
        </w:rPr>
        <w:t xml:space="preserve"> </w:t>
      </w:r>
    </w:p>
    <w:p w14:paraId="1CBD47B3" w14:textId="66337362" w:rsidR="00FB1B27" w:rsidRPr="00C23E49" w:rsidRDefault="00F57888" w:rsidP="00941E3A">
      <w:pPr>
        <w:rPr>
          <w:rFonts w:ascii="Arial" w:hAnsi="Arial" w:cs="Arial"/>
          <w:color w:val="222222"/>
          <w:sz w:val="19"/>
          <w:szCs w:val="20"/>
          <w:shd w:val="clear" w:color="auto" w:fill="FFFFFF"/>
        </w:rPr>
      </w:pPr>
      <w:r w:rsidRPr="00C23E49">
        <w:rPr>
          <w:rFonts w:ascii="Arial" w:hAnsi="Arial" w:cs="Arial"/>
          <w:color w:val="222222"/>
          <w:sz w:val="19"/>
          <w:szCs w:val="20"/>
          <w:shd w:val="clear" w:color="auto" w:fill="FFFFFF"/>
        </w:rPr>
        <w:t>3</w:t>
      </w:r>
      <w:r w:rsidR="00160DF8" w:rsidRPr="00C23E49">
        <w:rPr>
          <w:rFonts w:ascii="Arial" w:hAnsi="Arial" w:cs="Arial"/>
          <w:color w:val="222222"/>
          <w:sz w:val="19"/>
          <w:szCs w:val="20"/>
          <w:shd w:val="clear" w:color="auto" w:fill="FFFFFF"/>
        </w:rPr>
        <w:t>.</w:t>
      </w:r>
      <w:r w:rsidRPr="00C23E49">
        <w:rPr>
          <w:rFonts w:ascii="Arial" w:hAnsi="Arial" w:cs="Arial"/>
          <w:color w:val="222222"/>
          <w:sz w:val="19"/>
          <w:szCs w:val="20"/>
          <w:shd w:val="clear" w:color="auto" w:fill="FFFFFF"/>
        </w:rPr>
        <w:t xml:space="preserve"> </w:t>
      </w:r>
      <w:r w:rsidR="00CC1F18" w:rsidRPr="00C23E49">
        <w:rPr>
          <w:rFonts w:ascii="Arial" w:hAnsi="Arial" w:cs="Arial"/>
          <w:color w:val="222222"/>
          <w:sz w:val="19"/>
          <w:szCs w:val="20"/>
          <w:shd w:val="clear" w:color="auto" w:fill="FFFFFF"/>
        </w:rPr>
        <w:t xml:space="preserve">The NHHA needs to have more direct language and be held accountable to clear common objectives that reflects an understanding of the suffering in the community.  The NHHA should commit to Ending Homelessness as homelessness is a horrid experience that shortens life spans, leads to a </w:t>
      </w:r>
      <w:r w:rsidR="00794856" w:rsidRPr="00C23E49">
        <w:rPr>
          <w:rFonts w:ascii="Arial" w:hAnsi="Arial" w:cs="Arial"/>
          <w:color w:val="222222"/>
          <w:sz w:val="19"/>
          <w:szCs w:val="20"/>
          <w:shd w:val="clear" w:color="auto" w:fill="FFFFFF"/>
        </w:rPr>
        <w:t xml:space="preserve">serious decline </w:t>
      </w:r>
      <w:r w:rsidR="00CC1F18" w:rsidRPr="00C23E49">
        <w:rPr>
          <w:rFonts w:ascii="Arial" w:hAnsi="Arial" w:cs="Arial"/>
          <w:color w:val="222222"/>
          <w:sz w:val="19"/>
          <w:szCs w:val="20"/>
          <w:shd w:val="clear" w:color="auto" w:fill="FFFFFF"/>
        </w:rPr>
        <w:t>of mental and health conditions</w:t>
      </w:r>
      <w:r w:rsidR="00794856" w:rsidRPr="00C23E49">
        <w:rPr>
          <w:rFonts w:ascii="Arial" w:hAnsi="Arial" w:cs="Arial"/>
          <w:color w:val="222222"/>
          <w:sz w:val="19"/>
          <w:szCs w:val="20"/>
          <w:shd w:val="clear" w:color="auto" w:fill="FFFFFF"/>
        </w:rPr>
        <w:t xml:space="preserve">, puts our children at risk to many traumas when we should be ensuring a safe and healthy environment.  </w:t>
      </w:r>
    </w:p>
    <w:p w14:paraId="7F2A3D44" w14:textId="2AFFBAB3" w:rsidR="00E43CCF" w:rsidRPr="00C23E49" w:rsidRDefault="00D77FCB" w:rsidP="00941E3A">
      <w:pPr>
        <w:rPr>
          <w:rFonts w:ascii="Arial" w:hAnsi="Arial" w:cs="Arial"/>
          <w:color w:val="222222"/>
          <w:sz w:val="19"/>
          <w:szCs w:val="20"/>
          <w:shd w:val="clear" w:color="auto" w:fill="FFFFFF"/>
        </w:rPr>
      </w:pPr>
      <w:r w:rsidRPr="00C23E49">
        <w:rPr>
          <w:rFonts w:ascii="Arial" w:hAnsi="Arial" w:cs="Arial"/>
          <w:color w:val="222222"/>
          <w:sz w:val="19"/>
          <w:szCs w:val="20"/>
          <w:shd w:val="clear" w:color="auto" w:fill="FFFFFF"/>
        </w:rPr>
        <w:t xml:space="preserve">4. The NHHA should be more person centred and reflect a </w:t>
      </w:r>
      <w:r w:rsidR="001D6920" w:rsidRPr="00C23E49">
        <w:rPr>
          <w:rFonts w:ascii="Arial" w:hAnsi="Arial" w:cs="Arial"/>
          <w:color w:val="222222"/>
          <w:sz w:val="19"/>
          <w:szCs w:val="20"/>
          <w:shd w:val="clear" w:color="auto" w:fill="FFFFFF"/>
        </w:rPr>
        <w:t xml:space="preserve">greater </w:t>
      </w:r>
      <w:r w:rsidRPr="00C23E49">
        <w:rPr>
          <w:rFonts w:ascii="Arial" w:hAnsi="Arial" w:cs="Arial"/>
          <w:color w:val="222222"/>
          <w:sz w:val="19"/>
          <w:szCs w:val="20"/>
          <w:shd w:val="clear" w:color="auto" w:fill="FFFFFF"/>
        </w:rPr>
        <w:t xml:space="preserve">depth of understanding of the diversity of people seeking housing, </w:t>
      </w:r>
      <w:r w:rsidR="00E43CCF" w:rsidRPr="00C23E49">
        <w:rPr>
          <w:rFonts w:ascii="Arial" w:hAnsi="Arial" w:cs="Arial"/>
          <w:color w:val="222222"/>
          <w:sz w:val="19"/>
          <w:szCs w:val="20"/>
          <w:shd w:val="clear" w:color="auto" w:fill="FFFFFF"/>
        </w:rPr>
        <w:t>shelter,</w:t>
      </w:r>
      <w:r w:rsidRPr="00C23E49">
        <w:rPr>
          <w:rFonts w:ascii="Arial" w:hAnsi="Arial" w:cs="Arial"/>
          <w:color w:val="222222"/>
          <w:sz w:val="19"/>
          <w:szCs w:val="20"/>
          <w:shd w:val="clear" w:color="auto" w:fill="FFFFFF"/>
        </w:rPr>
        <w:t xml:space="preserve"> and their support needs.  </w:t>
      </w:r>
      <w:r w:rsidR="00E43CCF" w:rsidRPr="00C23E49">
        <w:rPr>
          <w:rFonts w:ascii="Arial" w:hAnsi="Arial" w:cs="Arial"/>
          <w:color w:val="222222"/>
          <w:sz w:val="19"/>
          <w:szCs w:val="20"/>
          <w:shd w:val="clear" w:color="auto" w:fill="FFFFFF"/>
        </w:rPr>
        <w:t xml:space="preserve">The right house for the right people/s. </w:t>
      </w:r>
      <w:r w:rsidR="00794856" w:rsidRPr="00C23E49">
        <w:rPr>
          <w:rFonts w:ascii="Arial" w:hAnsi="Arial" w:cs="Arial"/>
          <w:color w:val="222222"/>
          <w:sz w:val="19"/>
          <w:szCs w:val="20"/>
          <w:shd w:val="clear" w:color="auto" w:fill="FFFFFF"/>
        </w:rPr>
        <w:t xml:space="preserve"> Culture, age, gender, disability, family demographics and</w:t>
      </w:r>
      <w:r w:rsidR="00962D4D" w:rsidRPr="00C23E49">
        <w:rPr>
          <w:rFonts w:ascii="Arial" w:hAnsi="Arial" w:cs="Arial"/>
          <w:color w:val="222222"/>
          <w:sz w:val="19"/>
          <w:szCs w:val="20"/>
          <w:shd w:val="clear" w:color="auto" w:fill="FFFFFF"/>
        </w:rPr>
        <w:t xml:space="preserve"> housing that understands the housing and support needs of the people/s being housed  </w:t>
      </w:r>
      <w:r w:rsidR="00794856" w:rsidRPr="00C23E49">
        <w:rPr>
          <w:rFonts w:ascii="Arial" w:hAnsi="Arial" w:cs="Arial"/>
          <w:color w:val="222222"/>
          <w:sz w:val="19"/>
          <w:szCs w:val="20"/>
          <w:shd w:val="clear" w:color="auto" w:fill="FFFFFF"/>
        </w:rPr>
        <w:t xml:space="preserve"> </w:t>
      </w:r>
      <w:r w:rsidR="00E43CCF" w:rsidRPr="00C23E49">
        <w:rPr>
          <w:rFonts w:ascii="Arial" w:hAnsi="Arial" w:cs="Arial"/>
          <w:color w:val="222222"/>
          <w:sz w:val="19"/>
          <w:szCs w:val="20"/>
          <w:shd w:val="clear" w:color="auto" w:fill="FFFFFF"/>
        </w:rPr>
        <w:t xml:space="preserve"> </w:t>
      </w:r>
    </w:p>
    <w:p w14:paraId="4020B0F3" w14:textId="2C1B894A" w:rsidR="00994BB3" w:rsidRPr="00C23E49" w:rsidRDefault="00C34134" w:rsidP="00994BB3">
      <w:pPr>
        <w:rPr>
          <w:rFonts w:ascii="Arial" w:hAnsi="Arial" w:cs="Arial"/>
          <w:color w:val="222222"/>
          <w:sz w:val="19"/>
          <w:szCs w:val="20"/>
          <w:shd w:val="clear" w:color="auto" w:fill="FFFFFF"/>
        </w:rPr>
      </w:pPr>
      <w:r w:rsidRPr="00C23E49">
        <w:rPr>
          <w:rFonts w:ascii="Arial" w:hAnsi="Arial" w:cs="Arial"/>
          <w:color w:val="222222"/>
          <w:sz w:val="19"/>
          <w:szCs w:val="20"/>
          <w:shd w:val="clear" w:color="auto" w:fill="FFFFFF"/>
        </w:rPr>
        <w:t xml:space="preserve">5. The NHHA should have a </w:t>
      </w:r>
      <w:r w:rsidR="009B751F" w:rsidRPr="00C23E49">
        <w:rPr>
          <w:rFonts w:ascii="Arial" w:hAnsi="Arial" w:cs="Arial"/>
          <w:color w:val="222222"/>
          <w:sz w:val="19"/>
          <w:szCs w:val="20"/>
          <w:shd w:val="clear" w:color="auto" w:fill="FFFFFF"/>
        </w:rPr>
        <w:t xml:space="preserve">greater </w:t>
      </w:r>
      <w:r w:rsidRPr="00C23E49">
        <w:rPr>
          <w:rFonts w:ascii="Arial" w:hAnsi="Arial" w:cs="Arial"/>
          <w:color w:val="222222"/>
          <w:sz w:val="19"/>
          <w:szCs w:val="20"/>
          <w:shd w:val="clear" w:color="auto" w:fill="FFFFFF"/>
        </w:rPr>
        <w:t xml:space="preserve">focus </w:t>
      </w:r>
      <w:r w:rsidR="00962D4D" w:rsidRPr="00C23E49">
        <w:rPr>
          <w:rFonts w:ascii="Arial" w:hAnsi="Arial" w:cs="Arial"/>
          <w:color w:val="222222"/>
          <w:sz w:val="19"/>
          <w:szCs w:val="20"/>
          <w:shd w:val="clear" w:color="auto" w:fill="FFFFFF"/>
        </w:rPr>
        <w:t xml:space="preserve">on ensuring local communities have housing and homelessness systems that work.  Regional areas often do not have a </w:t>
      </w:r>
      <w:r w:rsidR="00C23E49">
        <w:rPr>
          <w:rFonts w:ascii="Arial" w:hAnsi="Arial" w:cs="Arial"/>
          <w:color w:val="222222"/>
          <w:sz w:val="19"/>
          <w:szCs w:val="20"/>
          <w:shd w:val="clear" w:color="auto" w:fill="FFFFFF"/>
        </w:rPr>
        <w:t xml:space="preserve"> housing and homelessness </w:t>
      </w:r>
      <w:r w:rsidR="00962D4D" w:rsidRPr="00C23E49">
        <w:rPr>
          <w:rFonts w:ascii="Arial" w:hAnsi="Arial" w:cs="Arial"/>
          <w:color w:val="222222"/>
          <w:sz w:val="19"/>
          <w:szCs w:val="20"/>
          <w:shd w:val="clear" w:color="auto" w:fill="FFFFFF"/>
        </w:rPr>
        <w:t>system but fragmented services.  The lack of housing and homelessness system mapping and local communities’ data severely compromise</w:t>
      </w:r>
      <w:r w:rsidR="00C23E49">
        <w:rPr>
          <w:rFonts w:ascii="Arial" w:hAnsi="Arial" w:cs="Arial"/>
          <w:color w:val="222222"/>
          <w:sz w:val="19"/>
          <w:szCs w:val="20"/>
          <w:shd w:val="clear" w:color="auto" w:fill="FFFFFF"/>
        </w:rPr>
        <w:t>s</w:t>
      </w:r>
      <w:r w:rsidR="00962D4D" w:rsidRPr="00C23E49">
        <w:rPr>
          <w:rFonts w:ascii="Arial" w:hAnsi="Arial" w:cs="Arial"/>
          <w:color w:val="222222"/>
          <w:sz w:val="19"/>
          <w:szCs w:val="20"/>
          <w:shd w:val="clear" w:color="auto" w:fill="FFFFFF"/>
        </w:rPr>
        <w:t xml:space="preserve"> the </w:t>
      </w:r>
      <w:r w:rsidR="00994BB3" w:rsidRPr="00C23E49">
        <w:rPr>
          <w:rFonts w:ascii="Arial" w:hAnsi="Arial" w:cs="Arial"/>
          <w:color w:val="222222"/>
          <w:sz w:val="19"/>
          <w:szCs w:val="20"/>
          <w:shd w:val="clear" w:color="auto" w:fill="FFFFFF"/>
        </w:rPr>
        <w:t xml:space="preserve">effectiveness of the </w:t>
      </w:r>
      <w:r w:rsidR="00962D4D" w:rsidRPr="00C23E49">
        <w:rPr>
          <w:rFonts w:ascii="Arial" w:hAnsi="Arial" w:cs="Arial"/>
          <w:color w:val="222222"/>
          <w:sz w:val="19"/>
          <w:szCs w:val="20"/>
          <w:shd w:val="clear" w:color="auto" w:fill="FFFFFF"/>
        </w:rPr>
        <w:t>NHHA</w:t>
      </w:r>
      <w:r w:rsidR="00C23E49">
        <w:rPr>
          <w:rFonts w:ascii="Arial" w:hAnsi="Arial" w:cs="Arial"/>
          <w:color w:val="222222"/>
          <w:sz w:val="19"/>
          <w:szCs w:val="20"/>
          <w:shd w:val="clear" w:color="auto" w:fill="FFFFFF"/>
        </w:rPr>
        <w:t xml:space="preserve"> to meet its objectives</w:t>
      </w:r>
      <w:r w:rsidR="00962D4D" w:rsidRPr="00C23E49">
        <w:rPr>
          <w:rFonts w:ascii="Arial" w:hAnsi="Arial" w:cs="Arial"/>
          <w:color w:val="222222"/>
          <w:sz w:val="19"/>
          <w:szCs w:val="20"/>
          <w:shd w:val="clear" w:color="auto" w:fill="FFFFFF"/>
        </w:rPr>
        <w:t>.  It puts i</w:t>
      </w:r>
      <w:r w:rsidR="00994BB3" w:rsidRPr="00C23E49">
        <w:rPr>
          <w:rFonts w:ascii="Arial" w:hAnsi="Arial" w:cs="Arial"/>
          <w:color w:val="222222"/>
          <w:sz w:val="19"/>
          <w:szCs w:val="20"/>
          <w:shd w:val="clear" w:color="auto" w:fill="FFFFFF"/>
        </w:rPr>
        <w:t>n</w:t>
      </w:r>
      <w:r w:rsidR="00962D4D" w:rsidRPr="00C23E49">
        <w:rPr>
          <w:rFonts w:ascii="Arial" w:hAnsi="Arial" w:cs="Arial"/>
          <w:color w:val="222222"/>
          <w:sz w:val="19"/>
          <w:szCs w:val="20"/>
          <w:shd w:val="clear" w:color="auto" w:fill="FFFFFF"/>
        </w:rPr>
        <w:t xml:space="preserve">to question </w:t>
      </w:r>
      <w:r w:rsidR="00994BB3" w:rsidRPr="00C23E49">
        <w:rPr>
          <w:rFonts w:ascii="Arial" w:hAnsi="Arial" w:cs="Arial"/>
          <w:color w:val="222222"/>
          <w:sz w:val="19"/>
          <w:szCs w:val="20"/>
          <w:shd w:val="clear" w:color="auto" w:fill="FFFFFF"/>
        </w:rPr>
        <w:t xml:space="preserve">are the resources going to where it is </w:t>
      </w:r>
      <w:r w:rsidR="00C23E49">
        <w:rPr>
          <w:rFonts w:ascii="Arial" w:hAnsi="Arial" w:cs="Arial"/>
          <w:color w:val="222222"/>
          <w:sz w:val="19"/>
          <w:szCs w:val="20"/>
          <w:shd w:val="clear" w:color="auto" w:fill="FFFFFF"/>
        </w:rPr>
        <w:t xml:space="preserve">most </w:t>
      </w:r>
      <w:r w:rsidR="00994BB3" w:rsidRPr="00C23E49">
        <w:rPr>
          <w:rFonts w:ascii="Arial" w:hAnsi="Arial" w:cs="Arial"/>
          <w:color w:val="222222"/>
          <w:sz w:val="19"/>
          <w:szCs w:val="20"/>
          <w:shd w:val="clear" w:color="auto" w:fill="FFFFFF"/>
        </w:rPr>
        <w:t>needed and how do we know this</w:t>
      </w:r>
      <w:r w:rsidR="00C23E49">
        <w:rPr>
          <w:rFonts w:ascii="Arial" w:hAnsi="Arial" w:cs="Arial"/>
          <w:color w:val="222222"/>
          <w:sz w:val="19"/>
          <w:szCs w:val="20"/>
          <w:shd w:val="clear" w:color="auto" w:fill="FFFFFF"/>
        </w:rPr>
        <w:t xml:space="preserve"> if we do not have the evidence. </w:t>
      </w:r>
      <w:r w:rsidR="009B751F" w:rsidRPr="00C23E49">
        <w:rPr>
          <w:rFonts w:ascii="Arial" w:hAnsi="Arial" w:cs="Arial"/>
          <w:color w:val="222222"/>
          <w:sz w:val="19"/>
          <w:szCs w:val="20"/>
          <w:shd w:val="clear" w:color="auto" w:fill="FFFFFF"/>
        </w:rPr>
        <w:t xml:space="preserve">  </w:t>
      </w:r>
      <w:hyperlink r:id="rId7" w:anchor=":~:text=AAEH%20is%20committed%20to%20preventing,%2C%20brief%20and%20non%2Drecurring." w:history="1">
        <w:r w:rsidR="00994BB3" w:rsidRPr="00C23E49">
          <w:rPr>
            <w:rStyle w:val="Hyperlink"/>
            <w:rFonts w:ascii="Arial" w:hAnsi="Arial" w:cs="Arial"/>
            <w:sz w:val="19"/>
            <w:szCs w:val="20"/>
            <w:shd w:val="clear" w:color="auto" w:fill="FFFFFF"/>
          </w:rPr>
          <w:t>The Australian Alliance to End Homelessness</w:t>
        </w:r>
      </w:hyperlink>
      <w:r w:rsidR="00994BB3" w:rsidRPr="00C23E49">
        <w:rPr>
          <w:rFonts w:ascii="Arial" w:hAnsi="Arial" w:cs="Arial"/>
          <w:color w:val="222222"/>
          <w:sz w:val="19"/>
          <w:szCs w:val="20"/>
          <w:shd w:val="clear" w:color="auto" w:fill="FFFFFF"/>
        </w:rPr>
        <w:t xml:space="preserve"> Advance to Zero methodology is one example of new point in time data driving response</w:t>
      </w:r>
      <w:r w:rsidR="00C23E49">
        <w:rPr>
          <w:rFonts w:ascii="Arial" w:hAnsi="Arial" w:cs="Arial"/>
          <w:color w:val="222222"/>
          <w:sz w:val="19"/>
          <w:szCs w:val="20"/>
          <w:shd w:val="clear" w:color="auto" w:fill="FFFFFF"/>
        </w:rPr>
        <w:t>s</w:t>
      </w:r>
      <w:r w:rsidR="00994BB3" w:rsidRPr="00C23E49">
        <w:rPr>
          <w:rFonts w:ascii="Arial" w:hAnsi="Arial" w:cs="Arial"/>
          <w:color w:val="222222"/>
          <w:sz w:val="19"/>
          <w:szCs w:val="20"/>
          <w:shd w:val="clear" w:color="auto" w:fill="FFFFFF"/>
        </w:rPr>
        <w:t xml:space="preserve"> to end</w:t>
      </w:r>
      <w:r w:rsidR="00C23E49">
        <w:rPr>
          <w:rFonts w:ascii="Arial" w:hAnsi="Arial" w:cs="Arial"/>
          <w:color w:val="222222"/>
          <w:sz w:val="19"/>
          <w:szCs w:val="20"/>
          <w:shd w:val="clear" w:color="auto" w:fill="FFFFFF"/>
        </w:rPr>
        <w:t>ing</w:t>
      </w:r>
      <w:r w:rsidR="00994BB3" w:rsidRPr="00C23E49">
        <w:rPr>
          <w:rFonts w:ascii="Arial" w:hAnsi="Arial" w:cs="Arial"/>
          <w:color w:val="222222"/>
          <w:sz w:val="19"/>
          <w:szCs w:val="20"/>
          <w:shd w:val="clear" w:color="auto" w:fill="FFFFFF"/>
        </w:rPr>
        <w:t xml:space="preserve"> homelessness.  Th</w:t>
      </w:r>
      <w:r w:rsidR="00C23E49" w:rsidRPr="00C23E49">
        <w:rPr>
          <w:rFonts w:ascii="Arial" w:hAnsi="Arial" w:cs="Arial"/>
          <w:color w:val="222222"/>
          <w:sz w:val="19"/>
          <w:szCs w:val="20"/>
          <w:shd w:val="clear" w:color="auto" w:fill="FFFFFF"/>
        </w:rPr>
        <w:t>e</w:t>
      </w:r>
      <w:r w:rsidR="00994BB3" w:rsidRPr="00C23E49">
        <w:rPr>
          <w:rFonts w:ascii="Arial" w:hAnsi="Arial" w:cs="Arial"/>
          <w:color w:val="222222"/>
          <w:sz w:val="19"/>
          <w:szCs w:val="20"/>
          <w:shd w:val="clear" w:color="auto" w:fill="FFFFFF"/>
        </w:rPr>
        <w:t xml:space="preserve"> data evidence</w:t>
      </w:r>
      <w:r w:rsidR="00C23E49" w:rsidRPr="00C23E49">
        <w:rPr>
          <w:rFonts w:ascii="Arial" w:hAnsi="Arial" w:cs="Arial"/>
          <w:color w:val="222222"/>
          <w:sz w:val="19"/>
          <w:szCs w:val="20"/>
          <w:shd w:val="clear" w:color="auto" w:fill="FFFFFF"/>
        </w:rPr>
        <w:t xml:space="preserve"> has been used </w:t>
      </w:r>
      <w:r w:rsidR="00994BB3" w:rsidRPr="00C23E49">
        <w:rPr>
          <w:rFonts w:ascii="Arial" w:hAnsi="Arial" w:cs="Arial"/>
          <w:color w:val="222222"/>
          <w:sz w:val="19"/>
          <w:szCs w:val="20"/>
          <w:shd w:val="clear" w:color="auto" w:fill="FFFFFF"/>
        </w:rPr>
        <w:t>to advocate for systemic improvements</w:t>
      </w:r>
      <w:r w:rsidR="00C23E49" w:rsidRPr="00C23E49">
        <w:rPr>
          <w:rFonts w:ascii="Arial" w:hAnsi="Arial" w:cs="Arial"/>
          <w:color w:val="222222"/>
          <w:sz w:val="19"/>
          <w:szCs w:val="20"/>
          <w:shd w:val="clear" w:color="auto" w:fill="FFFFFF"/>
        </w:rPr>
        <w:t xml:space="preserve"> and </w:t>
      </w:r>
      <w:r w:rsidR="00994BB3" w:rsidRPr="00C23E49">
        <w:rPr>
          <w:rFonts w:ascii="Arial" w:hAnsi="Arial" w:cs="Arial"/>
          <w:color w:val="222222"/>
          <w:sz w:val="19"/>
          <w:szCs w:val="20"/>
          <w:shd w:val="clear" w:color="auto" w:fill="FFFFFF"/>
        </w:rPr>
        <w:t>enable</w:t>
      </w:r>
      <w:r w:rsidR="00C23E49" w:rsidRPr="00C23E49">
        <w:rPr>
          <w:rFonts w:ascii="Arial" w:hAnsi="Arial" w:cs="Arial"/>
          <w:color w:val="222222"/>
          <w:sz w:val="19"/>
          <w:szCs w:val="20"/>
          <w:shd w:val="clear" w:color="auto" w:fill="FFFFFF"/>
        </w:rPr>
        <w:t>s improved planning</w:t>
      </w:r>
      <w:r w:rsidR="00994BB3" w:rsidRPr="00C23E49">
        <w:rPr>
          <w:rFonts w:ascii="Arial" w:hAnsi="Arial" w:cs="Arial"/>
          <w:color w:val="222222"/>
          <w:sz w:val="19"/>
          <w:szCs w:val="20"/>
          <w:shd w:val="clear" w:color="auto" w:fill="FFFFFF"/>
        </w:rPr>
        <w:t>, coordination, and alignment of needs to resources.</w:t>
      </w:r>
    </w:p>
    <w:p w14:paraId="534E4C37" w14:textId="5F406B87" w:rsidR="00C23E49" w:rsidRPr="00C23E49" w:rsidRDefault="00C23E49" w:rsidP="00994BB3">
      <w:pPr>
        <w:rPr>
          <w:rFonts w:ascii="Arial" w:hAnsi="Arial" w:cs="Arial"/>
          <w:color w:val="222222"/>
          <w:sz w:val="19"/>
          <w:szCs w:val="20"/>
          <w:shd w:val="clear" w:color="auto" w:fill="FFFFFF"/>
        </w:rPr>
      </w:pPr>
      <w:r w:rsidRPr="00C23E49">
        <w:rPr>
          <w:rFonts w:ascii="Arial" w:hAnsi="Arial" w:cs="Arial"/>
          <w:color w:val="222222"/>
          <w:sz w:val="19"/>
          <w:szCs w:val="20"/>
          <w:shd w:val="clear" w:color="auto" w:fill="FFFFFF"/>
        </w:rPr>
        <w:t>Thanks for the submission opportunity</w:t>
      </w:r>
    </w:p>
    <w:p w14:paraId="456A0C02" w14:textId="4A0136A6" w:rsidR="00C23E49" w:rsidRPr="00C23E49" w:rsidRDefault="00C23E49" w:rsidP="00994BB3">
      <w:pPr>
        <w:rPr>
          <w:rFonts w:ascii="Arial" w:hAnsi="Arial" w:cs="Arial"/>
          <w:color w:val="222222"/>
          <w:sz w:val="19"/>
          <w:szCs w:val="19"/>
          <w:shd w:val="clear" w:color="auto" w:fill="FFFFFF"/>
        </w:rPr>
      </w:pPr>
      <w:r w:rsidRPr="00C23E49">
        <w:rPr>
          <w:rFonts w:ascii="Arial" w:hAnsi="Arial" w:cs="Arial"/>
          <w:color w:val="222222"/>
          <w:sz w:val="19"/>
          <w:szCs w:val="20"/>
          <w:shd w:val="clear" w:color="auto" w:fill="FFFFFF"/>
        </w:rPr>
        <w:t xml:space="preserve">Regards </w:t>
      </w:r>
    </w:p>
    <w:p w14:paraId="41313491" w14:textId="551C4491" w:rsidR="00994BB3" w:rsidRPr="00C23E49" w:rsidRDefault="00C23E49" w:rsidP="00994BB3">
      <w:pPr>
        <w:rPr>
          <w:rFonts w:ascii="Arial" w:hAnsi="Arial" w:cs="Arial"/>
          <w:color w:val="222222"/>
          <w:sz w:val="20"/>
          <w:szCs w:val="20"/>
          <w:shd w:val="clear" w:color="auto" w:fill="FFFFFF"/>
        </w:rPr>
      </w:pPr>
      <w:r w:rsidRPr="00C23E49">
        <w:rPr>
          <w:rFonts w:ascii="Arial" w:hAnsi="Arial" w:cs="Arial"/>
          <w:color w:val="222222"/>
          <w:sz w:val="20"/>
          <w:szCs w:val="20"/>
          <w:shd w:val="clear" w:color="auto" w:fill="FFFFFF"/>
        </w:rPr>
        <w:t>Darren McGhee</w:t>
      </w:r>
    </w:p>
    <w:sectPr w:rsidR="00994BB3" w:rsidRPr="00C23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F4B"/>
    <w:multiLevelType w:val="hybridMultilevel"/>
    <w:tmpl w:val="7AF6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7D6C33"/>
    <w:multiLevelType w:val="hybridMultilevel"/>
    <w:tmpl w:val="56BE1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B8734A"/>
    <w:multiLevelType w:val="hybridMultilevel"/>
    <w:tmpl w:val="7862E0F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F931AB7"/>
    <w:multiLevelType w:val="hybridMultilevel"/>
    <w:tmpl w:val="0F9AD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C300FE"/>
    <w:multiLevelType w:val="hybridMultilevel"/>
    <w:tmpl w:val="945E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F573BD"/>
    <w:multiLevelType w:val="hybridMultilevel"/>
    <w:tmpl w:val="AD2E2EB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E2A708C"/>
    <w:multiLevelType w:val="hybridMultilevel"/>
    <w:tmpl w:val="12FEDC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00"/>
    <w:rsid w:val="000E337F"/>
    <w:rsid w:val="000E6E8F"/>
    <w:rsid w:val="00160DF8"/>
    <w:rsid w:val="001D6920"/>
    <w:rsid w:val="001F479E"/>
    <w:rsid w:val="001F7E72"/>
    <w:rsid w:val="003D43FC"/>
    <w:rsid w:val="005C0B96"/>
    <w:rsid w:val="006B22B6"/>
    <w:rsid w:val="006E06A8"/>
    <w:rsid w:val="00712214"/>
    <w:rsid w:val="00794856"/>
    <w:rsid w:val="00806100"/>
    <w:rsid w:val="00854932"/>
    <w:rsid w:val="00941E3A"/>
    <w:rsid w:val="00962D4D"/>
    <w:rsid w:val="00994BB3"/>
    <w:rsid w:val="009B751F"/>
    <w:rsid w:val="00A94979"/>
    <w:rsid w:val="00B105CA"/>
    <w:rsid w:val="00BF4B88"/>
    <w:rsid w:val="00C23E49"/>
    <w:rsid w:val="00C34134"/>
    <w:rsid w:val="00C840C6"/>
    <w:rsid w:val="00CC1F18"/>
    <w:rsid w:val="00D77FCB"/>
    <w:rsid w:val="00DA4073"/>
    <w:rsid w:val="00DF4095"/>
    <w:rsid w:val="00E15750"/>
    <w:rsid w:val="00E43CCF"/>
    <w:rsid w:val="00F201FB"/>
    <w:rsid w:val="00F57888"/>
    <w:rsid w:val="00F870E7"/>
    <w:rsid w:val="00F952B4"/>
    <w:rsid w:val="00FB1B27"/>
    <w:rsid w:val="00FB3A4D"/>
    <w:rsid w:val="00FE6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F96F"/>
  <w15:docId w15:val="{658C888D-C56B-4776-9EC2-1B1B533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E3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41E3A"/>
    <w:pPr>
      <w:ind w:left="720"/>
      <w:contextualSpacing/>
    </w:pPr>
  </w:style>
  <w:style w:type="character" w:styleId="Hyperlink">
    <w:name w:val="Hyperlink"/>
    <w:basedOn w:val="DefaultParagraphFont"/>
    <w:uiPriority w:val="99"/>
    <w:unhideWhenUsed/>
    <w:rsid w:val="00E15750"/>
    <w:rPr>
      <w:color w:val="0000FF"/>
      <w:u w:val="single"/>
    </w:rPr>
  </w:style>
  <w:style w:type="character" w:styleId="FollowedHyperlink">
    <w:name w:val="FollowedHyperlink"/>
    <w:basedOn w:val="DefaultParagraphFont"/>
    <w:uiPriority w:val="99"/>
    <w:semiHidden/>
    <w:unhideWhenUsed/>
    <w:rsid w:val="00E15750"/>
    <w:rPr>
      <w:color w:val="954F72" w:themeColor="followedHyperlink"/>
      <w:u w:val="single"/>
    </w:rPr>
  </w:style>
  <w:style w:type="character" w:styleId="UnresolvedMention">
    <w:name w:val="Unresolved Mention"/>
    <w:basedOn w:val="DefaultParagraphFont"/>
    <w:uiPriority w:val="99"/>
    <w:semiHidden/>
    <w:unhideWhenUsed/>
    <w:rsid w:val="00E1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aeh.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h.gov.au/About_Parliament/House_of_Representatives/About_the_House_News/Media_Releases/Parliamentary_committee_calls_for_a_new_national_strategy_on_homelessness" TargetMode="External"/><Relationship Id="rId5" Type="http://schemas.openxmlformats.org/officeDocument/2006/relationships/hyperlink" Target="https://www.aph.gov.au/sp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68 - Darren McGhee - Housing and Homelessness Agreement Review - Commissioned study</vt:lpstr>
    </vt:vector>
  </TitlesOfParts>
  <Company>Darren McGhee</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68 - Darren McGhee - Housing and Homelessness Agreement Review - Commissioned study</dc:title>
  <dc:subject/>
  <dc:creator>Darren McGhee</dc:creator>
  <cp:keywords/>
  <dc:description/>
  <cp:lastModifiedBy>Alston, Chris</cp:lastModifiedBy>
  <cp:revision>4</cp:revision>
  <dcterms:created xsi:type="dcterms:W3CDTF">2022-03-17T07:34:00Z</dcterms:created>
  <dcterms:modified xsi:type="dcterms:W3CDTF">2022-03-23T01:52:00Z</dcterms:modified>
</cp:coreProperties>
</file>