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A9A" w:rsidRPr="00F20A9A" w:rsidRDefault="00F20A9A" w:rsidP="00F20A9A">
      <w:pPr>
        <w:rPr>
          <w:rFonts w:cs="Arial"/>
          <w:sz w:val="24"/>
          <w:szCs w:val="24"/>
        </w:rPr>
      </w:pPr>
      <w:bookmarkStart w:id="0" w:name="_GoBack"/>
      <w:bookmarkEnd w:id="0"/>
      <w:r w:rsidRPr="00F20A9A">
        <w:rPr>
          <w:rFonts w:cs="Arial"/>
          <w:sz w:val="24"/>
          <w:szCs w:val="24"/>
        </w:rPr>
        <w:t xml:space="preserve">SUBMISSION TO THE INQUIRY INTO COMPENSATION AND REHABILITATION FOR </w:t>
      </w:r>
    </w:p>
    <w:p w:rsidR="00F20A9A" w:rsidRPr="00F20A9A" w:rsidRDefault="00F20A9A" w:rsidP="00F20A9A">
      <w:pPr>
        <w:rPr>
          <w:rFonts w:cs="Arial"/>
          <w:sz w:val="24"/>
          <w:szCs w:val="24"/>
        </w:rPr>
      </w:pPr>
      <w:r w:rsidRPr="00F20A9A">
        <w:rPr>
          <w:rFonts w:cs="Arial"/>
          <w:sz w:val="24"/>
          <w:szCs w:val="24"/>
        </w:rPr>
        <w:t>VETERANS</w:t>
      </w:r>
    </w:p>
    <w:p w:rsidR="00F20A9A" w:rsidRPr="00F20A9A" w:rsidRDefault="00F20A9A" w:rsidP="00F20A9A">
      <w:pPr>
        <w:rPr>
          <w:rFonts w:cs="Arial"/>
          <w:sz w:val="24"/>
          <w:szCs w:val="24"/>
        </w:rPr>
      </w:pPr>
      <w:r w:rsidRPr="00F20A9A">
        <w:rPr>
          <w:rFonts w:cs="Arial"/>
          <w:sz w:val="24"/>
          <w:szCs w:val="24"/>
        </w:rPr>
        <w:t xml:space="preserve"> For some veterans, obtaining recognition of past service and making a successful claim for entitlements attached to that service is a herculean task.</w:t>
      </w:r>
    </w:p>
    <w:p w:rsidR="00F20A9A" w:rsidRPr="00F20A9A" w:rsidRDefault="00F20A9A" w:rsidP="00F20A9A">
      <w:pPr>
        <w:rPr>
          <w:rFonts w:cs="Arial"/>
          <w:sz w:val="24"/>
          <w:szCs w:val="24"/>
        </w:rPr>
      </w:pPr>
      <w:r w:rsidRPr="00F20A9A">
        <w:rPr>
          <w:rFonts w:cs="Arial"/>
          <w:sz w:val="24"/>
          <w:szCs w:val="24"/>
        </w:rPr>
        <w:t xml:space="preserve"> As one of those who have fought for such recognition, at times it feels like you are all alone, confronted with a sea of shifting sand coming from the DVA authorities. The hopelessness of it all seems to permeate into your innermost self, which is why we are continuing to see so many veterans attempting suicide.</w:t>
      </w:r>
    </w:p>
    <w:p w:rsidR="00F20A9A" w:rsidRPr="00F20A9A" w:rsidRDefault="00F20A9A" w:rsidP="00F20A9A">
      <w:pPr>
        <w:rPr>
          <w:rFonts w:cs="Arial"/>
          <w:sz w:val="24"/>
          <w:szCs w:val="24"/>
        </w:rPr>
      </w:pPr>
      <w:r w:rsidRPr="00F20A9A">
        <w:rPr>
          <w:rFonts w:cs="Arial"/>
          <w:sz w:val="24"/>
          <w:szCs w:val="24"/>
        </w:rPr>
        <w:t>To ensure those conducting the inquiry are confronted with the simple facts of the problem and the true cause of it (which is a failure to honour the contract between ADF members and Government) I have attached a publication (Onus of Proof - volume 2) that contains a description of the real life, extreme difficulties experienced by some veterans to have their past service recognised and to receive the entitlements attached to that service that are rightfully theirs.</w:t>
      </w:r>
    </w:p>
    <w:p w:rsidR="00633FAB" w:rsidRPr="00F20A9A" w:rsidRDefault="00F20A9A" w:rsidP="00F20A9A">
      <w:pPr>
        <w:rPr>
          <w:rFonts w:cs="Arial"/>
          <w:sz w:val="24"/>
          <w:szCs w:val="24"/>
        </w:rPr>
      </w:pPr>
      <w:r w:rsidRPr="00F20A9A">
        <w:rPr>
          <w:rFonts w:cs="Arial"/>
          <w:sz w:val="24"/>
          <w:szCs w:val="24"/>
        </w:rPr>
        <w:t>Harry Harkness</w:t>
      </w:r>
    </w:p>
    <w:sectPr w:rsidR="00633FAB" w:rsidRPr="00F20A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9A"/>
    <w:rsid w:val="00633FAB"/>
    <w:rsid w:val="00746982"/>
    <w:rsid w:val="00D26914"/>
    <w:rsid w:val="00F20A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DD229-DB46-4803-8114-0DBCEFD3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Submission 91 - Harry Harkness - Compensation and Rehabilitation for Veterans - Public inquiry</vt:lpstr>
    </vt:vector>
  </TitlesOfParts>
  <Company>Harry Harkness</Company>
  <LinksUpToDate>false</LinksUpToDate>
  <CharactersWithSpaces>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91 - Harry Harkness - Compensation and Rehabilitation for Veterans - Public inquiry</dc:title>
  <dc:subject/>
  <dc:creator>Harry Harkness</dc:creator>
  <cp:keywords/>
  <dc:description/>
  <cp:lastModifiedBy>Productivity Commission</cp:lastModifiedBy>
  <cp:revision>3</cp:revision>
  <dcterms:created xsi:type="dcterms:W3CDTF">2018-07-09T05:07:00Z</dcterms:created>
  <dcterms:modified xsi:type="dcterms:W3CDTF">2018-07-09T05:15:00Z</dcterms:modified>
</cp:coreProperties>
</file>