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A6FE2" w14:textId="77777777" w:rsidR="00C87E16" w:rsidRPr="00862AF9" w:rsidRDefault="00862AF9" w:rsidP="00862AF9">
      <w:pPr>
        <w:jc w:val="center"/>
        <w:rPr>
          <w:b/>
          <w:sz w:val="28"/>
          <w:szCs w:val="28"/>
        </w:rPr>
      </w:pPr>
      <w:r w:rsidRPr="00862AF9">
        <w:rPr>
          <w:b/>
          <w:sz w:val="28"/>
          <w:szCs w:val="28"/>
        </w:rPr>
        <w:t>Submission</w:t>
      </w:r>
    </w:p>
    <w:p w14:paraId="7132DCEF" w14:textId="4CEB889D" w:rsidR="00862AF9" w:rsidRDefault="00862AF9" w:rsidP="00862AF9">
      <w:pPr>
        <w:jc w:val="center"/>
        <w:rPr>
          <w:b/>
          <w:sz w:val="28"/>
          <w:szCs w:val="28"/>
        </w:rPr>
      </w:pPr>
      <w:r w:rsidRPr="00862AF9">
        <w:rPr>
          <w:b/>
          <w:sz w:val="28"/>
          <w:szCs w:val="28"/>
        </w:rPr>
        <w:t>Inquiry into Compensation and Rehabilitation for Veterans</w:t>
      </w:r>
    </w:p>
    <w:p w14:paraId="02E4D0BF" w14:textId="1F28DD78" w:rsidR="00862AF9" w:rsidRDefault="00862AF9" w:rsidP="00862AF9">
      <w:pPr>
        <w:jc w:val="center"/>
        <w:rPr>
          <w:b/>
          <w:sz w:val="28"/>
          <w:szCs w:val="28"/>
        </w:rPr>
      </w:pPr>
    </w:p>
    <w:p w14:paraId="7DC51344" w14:textId="7479EE7A" w:rsidR="00862AF9" w:rsidRDefault="00862AF9" w:rsidP="00862AF9">
      <w:pPr>
        <w:rPr>
          <w:sz w:val="24"/>
          <w:szCs w:val="24"/>
        </w:rPr>
      </w:pPr>
      <w:r w:rsidRPr="00862AF9">
        <w:rPr>
          <w:sz w:val="24"/>
          <w:szCs w:val="24"/>
        </w:rPr>
        <w:t xml:space="preserve">The Australian </w:t>
      </w:r>
      <w:r>
        <w:rPr>
          <w:sz w:val="24"/>
          <w:szCs w:val="24"/>
        </w:rPr>
        <w:t>Defence Force (ADF)</w:t>
      </w:r>
      <w:r w:rsidRPr="00862AF9">
        <w:rPr>
          <w:sz w:val="24"/>
          <w:szCs w:val="24"/>
        </w:rPr>
        <w:t xml:space="preserve"> has often been accused of deserting former Members</w:t>
      </w:r>
      <w:r>
        <w:rPr>
          <w:sz w:val="24"/>
          <w:szCs w:val="24"/>
        </w:rPr>
        <w:t xml:space="preserve"> when they need help following discharge.</w:t>
      </w:r>
    </w:p>
    <w:p w14:paraId="1753144A" w14:textId="29D66062" w:rsidR="00862AF9" w:rsidRDefault="00862AF9" w:rsidP="00862AF9">
      <w:pPr>
        <w:rPr>
          <w:sz w:val="24"/>
          <w:szCs w:val="24"/>
        </w:rPr>
      </w:pPr>
      <w:r>
        <w:rPr>
          <w:sz w:val="24"/>
          <w:szCs w:val="24"/>
        </w:rPr>
        <w:t>I contend that looking after former Members of the ADF is not the role of the ADF. The role of the ADF is to prepare for war.</w:t>
      </w:r>
    </w:p>
    <w:p w14:paraId="203C4F11" w14:textId="31167B90" w:rsidR="00862AF9" w:rsidRDefault="00862AF9" w:rsidP="00862AF9">
      <w:pPr>
        <w:rPr>
          <w:sz w:val="24"/>
          <w:szCs w:val="24"/>
        </w:rPr>
      </w:pPr>
      <w:r>
        <w:rPr>
          <w:sz w:val="24"/>
          <w:szCs w:val="24"/>
        </w:rPr>
        <w:t>The Department of Veterans Affairs (DVA) is the organisation that should look after former Members of the ADF. However, in talking to former members of my unit that served with me in Vietnam 1966-67, it is appa</w:t>
      </w:r>
      <w:bookmarkStart w:id="0" w:name="_GoBack"/>
      <w:bookmarkEnd w:id="0"/>
      <w:r>
        <w:rPr>
          <w:sz w:val="24"/>
          <w:szCs w:val="24"/>
        </w:rPr>
        <w:t xml:space="preserve">rent to me that DVA has failed miserably on numerous occasions. </w:t>
      </w:r>
    </w:p>
    <w:p w14:paraId="468F1FC6" w14:textId="75DDE04F" w:rsidR="00862AF9" w:rsidRDefault="00862AF9" w:rsidP="00862AF9">
      <w:pPr>
        <w:rPr>
          <w:sz w:val="24"/>
          <w:szCs w:val="24"/>
        </w:rPr>
      </w:pPr>
      <w:r>
        <w:rPr>
          <w:sz w:val="24"/>
          <w:szCs w:val="24"/>
        </w:rPr>
        <w:t xml:space="preserve">One of the many difficulties experienced by my ex-soldiers </w:t>
      </w:r>
      <w:r w:rsidR="0095141E">
        <w:rPr>
          <w:sz w:val="24"/>
          <w:szCs w:val="24"/>
        </w:rPr>
        <w:t>is that of the absence of records.</w:t>
      </w:r>
    </w:p>
    <w:p w14:paraId="5BF33E3E" w14:textId="3FAEF9EB" w:rsidR="0095141E" w:rsidRDefault="0095141E" w:rsidP="00862AF9">
      <w:pPr>
        <w:rPr>
          <w:sz w:val="24"/>
          <w:szCs w:val="24"/>
        </w:rPr>
      </w:pPr>
      <w:r>
        <w:rPr>
          <w:sz w:val="24"/>
          <w:szCs w:val="24"/>
        </w:rPr>
        <w:t>It seems to me that, upon discharge, at least a copy of the entire records of a former Member of the ADF should be automatically passed to DVA.</w:t>
      </w:r>
    </w:p>
    <w:p w14:paraId="135BF2DD" w14:textId="6821D2D0" w:rsidR="0095141E" w:rsidRPr="00862AF9" w:rsidRDefault="0095141E" w:rsidP="00862AF9">
      <w:pPr>
        <w:rPr>
          <w:sz w:val="24"/>
          <w:szCs w:val="24"/>
        </w:rPr>
      </w:pPr>
      <w:r>
        <w:rPr>
          <w:sz w:val="24"/>
          <w:szCs w:val="24"/>
        </w:rPr>
        <w:t>Charles Mollison</w:t>
      </w:r>
    </w:p>
    <w:sectPr w:rsidR="0095141E" w:rsidRPr="00862A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F9"/>
    <w:rsid w:val="00836341"/>
    <w:rsid w:val="00862AF9"/>
    <w:rsid w:val="00911F2E"/>
    <w:rsid w:val="0095141E"/>
    <w:rsid w:val="00B00CFF"/>
    <w:rsid w:val="00C87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5B0C"/>
  <w15:chartTrackingRefBased/>
  <w15:docId w15:val="{0E6C51A9-9D63-48D6-817D-24794001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14 - Charles Mollison - Compensation and Rehabilitation for Veterans - Public inquiry</vt:lpstr>
    </vt:vector>
  </TitlesOfParts>
  <Company>Charles Mollison</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Charles Mollison - Compensation and Rehabilitation for Veterans - Public inquiry</dc:title>
  <dc:subject/>
  <dc:creator>Charles Mollison</dc:creator>
  <cp:keywords/>
  <dc:description/>
  <cp:lastModifiedBy>Productivity Commission</cp:lastModifiedBy>
  <cp:revision>3</cp:revision>
  <dcterms:created xsi:type="dcterms:W3CDTF">2018-05-03T02:02:00Z</dcterms:created>
  <dcterms:modified xsi:type="dcterms:W3CDTF">2018-05-04T04:46:00Z</dcterms:modified>
</cp:coreProperties>
</file>