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D1033" w14:textId="77777777" w:rsidR="00FC3B43" w:rsidRDefault="00FC3B43" w:rsidP="00FC3B43">
      <w:pPr>
        <w:pStyle w:val="ListBullet"/>
        <w:ind w:left="340" w:hanging="340"/>
      </w:pPr>
      <w:bookmarkStart w:id="0" w:name="_GoBack"/>
      <w:bookmarkEnd w:id="0"/>
      <w:r w:rsidRPr="00936615">
        <w:rPr>
          <w:b/>
        </w:rPr>
        <w:t xml:space="preserve">Should the </w:t>
      </w:r>
      <w:r>
        <w:rPr>
          <w:b/>
        </w:rPr>
        <w:t xml:space="preserve">ZTO </w:t>
      </w:r>
      <w:r w:rsidRPr="00936615">
        <w:rPr>
          <w:b/>
        </w:rPr>
        <w:t xml:space="preserve">special </w:t>
      </w:r>
      <w:r>
        <w:rPr>
          <w:b/>
        </w:rPr>
        <w:t>area</w:t>
      </w:r>
      <w:r w:rsidRPr="00936615">
        <w:rPr>
          <w:b/>
        </w:rPr>
        <w:t xml:space="preserve"> boundaries be redrawn to reflect contemporary settlement patterns?</w:t>
      </w:r>
      <w:r w:rsidRPr="00936615">
        <w:t xml:space="preserve"> </w:t>
      </w:r>
    </w:p>
    <w:p w14:paraId="3B734A65" w14:textId="77777777" w:rsidR="00C31DFF" w:rsidRDefault="00C31DFF" w:rsidP="00C31DFF">
      <w:pPr>
        <w:pStyle w:val="ListBullet"/>
        <w:numPr>
          <w:ilvl w:val="0"/>
          <w:numId w:val="0"/>
        </w:numPr>
        <w:ind w:left="340"/>
      </w:pPr>
    </w:p>
    <w:p w14:paraId="50F9E4AD" w14:textId="77777777" w:rsidR="00BD0C37" w:rsidRDefault="00184986" w:rsidP="00FC3B43">
      <w:pPr>
        <w:pStyle w:val="ListBullet"/>
        <w:numPr>
          <w:ilvl w:val="0"/>
          <w:numId w:val="0"/>
        </w:numPr>
        <w:ind w:left="340"/>
      </w:pPr>
      <w:r>
        <w:t xml:space="preserve">ZTO special </w:t>
      </w:r>
      <w:r w:rsidR="005646E9">
        <w:t>a</w:t>
      </w:r>
      <w:r w:rsidR="00FC3B43">
        <w:t>rea boundaries need to be redefined consi</w:t>
      </w:r>
      <w:r w:rsidR="005230E0">
        <w:t>dering</w:t>
      </w:r>
      <w:r w:rsidR="00CF1560">
        <w:t>,</w:t>
      </w:r>
      <w:r w:rsidR="005230E0">
        <w:t xml:space="preserve"> various other </w:t>
      </w:r>
      <w:r w:rsidR="00CF1560">
        <w:t>factors that</w:t>
      </w:r>
      <w:r w:rsidR="00FC3B43">
        <w:t xml:space="preserve"> contributed </w:t>
      </w:r>
      <w:r w:rsidR="00C31DFF">
        <w:t>towards</w:t>
      </w:r>
      <w:r w:rsidR="00FC3B43">
        <w:t xml:space="preserve"> achieving the census population</w:t>
      </w:r>
      <w:r w:rsidR="004832E3">
        <w:t>.</w:t>
      </w:r>
      <w:r w:rsidR="004832E3" w:rsidRPr="004832E3">
        <w:t xml:space="preserve"> If the region demands more services due to challenges such as health, education</w:t>
      </w:r>
      <w:r w:rsidR="004832E3">
        <w:t>, infrastructure etc., there can be added population in the region</w:t>
      </w:r>
      <w:r w:rsidR="000E35C1">
        <w:t xml:space="preserve">. </w:t>
      </w:r>
      <w:r w:rsidR="00851E61">
        <w:t>They</w:t>
      </w:r>
      <w:r w:rsidR="000E35C1">
        <w:t xml:space="preserve"> may either represent</w:t>
      </w:r>
      <w:r w:rsidR="004832E3">
        <w:t xml:space="preserve"> </w:t>
      </w:r>
      <w:r w:rsidR="00851E61">
        <w:t xml:space="preserve">as </w:t>
      </w:r>
      <w:r w:rsidR="000E35C1">
        <w:t>advantage</w:t>
      </w:r>
      <w:r w:rsidR="00851E61">
        <w:t>s</w:t>
      </w:r>
      <w:r w:rsidR="000E35C1">
        <w:t xml:space="preserve"> or disadvantage</w:t>
      </w:r>
      <w:r w:rsidR="00851E61">
        <w:t>s</w:t>
      </w:r>
      <w:r w:rsidR="000E35C1">
        <w:t xml:space="preserve"> of th</w:t>
      </w:r>
      <w:r w:rsidR="00B7154D">
        <w:t>e</w:t>
      </w:r>
      <w:r w:rsidR="004832E3">
        <w:t xml:space="preserve"> region</w:t>
      </w:r>
      <w:r w:rsidR="00851E61">
        <w:t xml:space="preserve">. </w:t>
      </w:r>
    </w:p>
    <w:p w14:paraId="1DC68E7A" w14:textId="77777777" w:rsidR="00FC3B43" w:rsidRDefault="00851E61" w:rsidP="00FC3B43">
      <w:pPr>
        <w:pStyle w:val="ListBullet"/>
        <w:numPr>
          <w:ilvl w:val="0"/>
          <w:numId w:val="0"/>
        </w:numPr>
        <w:ind w:left="340"/>
      </w:pPr>
      <w:r>
        <w:t xml:space="preserve">So, </w:t>
      </w:r>
      <w:r w:rsidR="00BD0C37">
        <w:t>those</w:t>
      </w:r>
      <w:r w:rsidR="004832E3">
        <w:t xml:space="preserve"> </w:t>
      </w:r>
      <w:r w:rsidR="0033080E">
        <w:t>elements need</w:t>
      </w:r>
      <w:r w:rsidR="004832E3">
        <w:t xml:space="preserve"> to be </w:t>
      </w:r>
      <w:r w:rsidR="00E511BE">
        <w:t xml:space="preserve">factored in, </w:t>
      </w:r>
      <w:r w:rsidR="0033080E">
        <w:t xml:space="preserve">for </w:t>
      </w:r>
      <w:r w:rsidR="00E511BE">
        <w:t xml:space="preserve"> a good policy design and implementation</w:t>
      </w:r>
      <w:r w:rsidR="004832E3">
        <w:t>:</w:t>
      </w:r>
    </w:p>
    <w:p w14:paraId="655498B0" w14:textId="77777777" w:rsidR="00FC3B43" w:rsidRDefault="00FC3B43" w:rsidP="00FC3B43">
      <w:pPr>
        <w:pStyle w:val="ListBullet"/>
        <w:numPr>
          <w:ilvl w:val="0"/>
          <w:numId w:val="0"/>
        </w:numPr>
        <w:ind w:left="340"/>
      </w:pPr>
      <w:r>
        <w:t>1.</w:t>
      </w:r>
      <w:r w:rsidR="00CF5C9F">
        <w:t xml:space="preserve"> </w:t>
      </w:r>
      <w:r>
        <w:t xml:space="preserve">Employees who are residing </w:t>
      </w:r>
      <w:r w:rsidR="00736C98">
        <w:t xml:space="preserve">primarily </w:t>
      </w:r>
      <w:r>
        <w:t xml:space="preserve">to support the </w:t>
      </w:r>
      <w:r w:rsidR="00CF5C9F">
        <w:t xml:space="preserve">needs of the </w:t>
      </w:r>
      <w:r>
        <w:t>permanent population</w:t>
      </w:r>
      <w:r w:rsidR="004832E3">
        <w:t>;</w:t>
      </w:r>
      <w:r w:rsidR="00CF5C9F">
        <w:t xml:space="preserve">  </w:t>
      </w:r>
    </w:p>
    <w:p w14:paraId="797284E1" w14:textId="77777777" w:rsidR="004832E3" w:rsidRDefault="00F34DBD" w:rsidP="004832E3">
      <w:pPr>
        <w:pStyle w:val="ListBullet"/>
        <w:numPr>
          <w:ilvl w:val="0"/>
          <w:numId w:val="0"/>
        </w:numPr>
        <w:ind w:left="340"/>
      </w:pPr>
      <w:r>
        <w:t>2. Contractors, consultants</w:t>
      </w:r>
      <w:r w:rsidR="00FC3B43">
        <w:t xml:space="preserve"> and sta</w:t>
      </w:r>
      <w:r>
        <w:t xml:space="preserve">ff who resides in the region mainly for the </w:t>
      </w:r>
      <w:r w:rsidR="004832E3">
        <w:t>purpose of their job;</w:t>
      </w:r>
    </w:p>
    <w:p w14:paraId="3960AFFD" w14:textId="77777777" w:rsidR="00F34DBD" w:rsidRDefault="00CF5C9F" w:rsidP="00FC3B43">
      <w:pPr>
        <w:pStyle w:val="ListBullet"/>
        <w:numPr>
          <w:ilvl w:val="0"/>
          <w:numId w:val="0"/>
        </w:numPr>
        <w:ind w:left="340"/>
      </w:pPr>
      <w:r>
        <w:t>3. Visitors</w:t>
      </w:r>
      <w:r w:rsidR="00F34DBD">
        <w:t xml:space="preserve"> in the region</w:t>
      </w:r>
      <w:r w:rsidR="004832E3">
        <w:t xml:space="preserve">; </w:t>
      </w:r>
    </w:p>
    <w:p w14:paraId="4D4C4750" w14:textId="77777777" w:rsidR="00736C98" w:rsidRDefault="00736C98" w:rsidP="00FC3B43">
      <w:pPr>
        <w:pStyle w:val="ListBullet"/>
        <w:numPr>
          <w:ilvl w:val="0"/>
          <w:numId w:val="0"/>
        </w:numPr>
        <w:ind w:left="340"/>
      </w:pPr>
      <w:r>
        <w:t>4. Population ratio;</w:t>
      </w:r>
    </w:p>
    <w:p w14:paraId="0258B011" w14:textId="77777777" w:rsidR="004832E3" w:rsidRDefault="00736C98" w:rsidP="00FC3B43">
      <w:pPr>
        <w:pStyle w:val="ListBullet"/>
        <w:numPr>
          <w:ilvl w:val="0"/>
          <w:numId w:val="0"/>
        </w:numPr>
        <w:ind w:left="340"/>
      </w:pPr>
      <w:r>
        <w:t>5. Health Survey of the region; and</w:t>
      </w:r>
    </w:p>
    <w:p w14:paraId="1F673426" w14:textId="77777777" w:rsidR="00736C98" w:rsidRDefault="00736C98" w:rsidP="00FC3B43">
      <w:pPr>
        <w:pStyle w:val="ListBullet"/>
        <w:numPr>
          <w:ilvl w:val="0"/>
          <w:numId w:val="0"/>
        </w:numPr>
        <w:ind w:left="340"/>
      </w:pPr>
      <w:r>
        <w:t>6. Education, culture,</w:t>
      </w:r>
      <w:r w:rsidR="00B21F80">
        <w:t xml:space="preserve"> crime rate,</w:t>
      </w:r>
      <w:r w:rsidR="002A2EEF">
        <w:t xml:space="preserve"> living cost,</w:t>
      </w:r>
      <w:r>
        <w:t xml:space="preserve"> environmental factors, geographic location, long term sustainability of the region etc. </w:t>
      </w:r>
    </w:p>
    <w:p w14:paraId="55486395" w14:textId="77777777" w:rsidR="00BD0C37" w:rsidRDefault="00BD0C37" w:rsidP="00FC3B43">
      <w:pPr>
        <w:pStyle w:val="ListBullet"/>
        <w:numPr>
          <w:ilvl w:val="0"/>
          <w:numId w:val="0"/>
        </w:numPr>
        <w:ind w:left="340"/>
      </w:pPr>
    </w:p>
    <w:p w14:paraId="55212A70" w14:textId="77777777" w:rsidR="00FC3B43" w:rsidRDefault="00E511BE" w:rsidP="00E511BE">
      <w:pPr>
        <w:pStyle w:val="ListBullet"/>
        <w:numPr>
          <w:ilvl w:val="0"/>
          <w:numId w:val="0"/>
        </w:numPr>
        <w:ind w:left="340"/>
      </w:pPr>
      <w:r>
        <w:t>Not all</w:t>
      </w:r>
      <w:r w:rsidR="00FC3B43" w:rsidRPr="00936615">
        <w:t xml:space="preserve"> </w:t>
      </w:r>
      <w:r w:rsidR="00A94903">
        <w:t xml:space="preserve">the </w:t>
      </w:r>
      <w:r w:rsidR="00FC3B43" w:rsidRPr="00936615">
        <w:t xml:space="preserve">boundaries </w:t>
      </w:r>
      <w:r>
        <w:t>need</w:t>
      </w:r>
      <w:r w:rsidR="00FC3B43" w:rsidRPr="00936615">
        <w:t xml:space="preserve"> to </w:t>
      </w:r>
      <w:r>
        <w:t xml:space="preserve">be updated with each new Census. But, if parameters vary from set target, need to re-design the boundaries. </w:t>
      </w:r>
    </w:p>
    <w:p w14:paraId="7465E652" w14:textId="77777777" w:rsidR="00C31DFF" w:rsidRPr="00936615" w:rsidRDefault="00C31DFF" w:rsidP="00E511BE">
      <w:pPr>
        <w:pStyle w:val="ListBullet"/>
        <w:numPr>
          <w:ilvl w:val="0"/>
          <w:numId w:val="0"/>
        </w:numPr>
        <w:ind w:left="340"/>
      </w:pPr>
    </w:p>
    <w:p w14:paraId="0441DD9D" w14:textId="77777777" w:rsidR="00E76232" w:rsidRPr="00C31DFF" w:rsidRDefault="00FC3B43" w:rsidP="00FC3B43">
      <w:pPr>
        <w:pStyle w:val="ListBullet"/>
        <w:ind w:left="340" w:hanging="340"/>
      </w:pPr>
      <w:r w:rsidRPr="00C60401">
        <w:rPr>
          <w:b/>
        </w:rPr>
        <w:t>Are there criteria that would help better target assistance in line with whatever objectives are deemed appropriate for remote area support?</w:t>
      </w:r>
    </w:p>
    <w:p w14:paraId="6DDF9365" w14:textId="77777777" w:rsidR="00C31DFF" w:rsidRPr="00F46E21" w:rsidRDefault="00C31DFF" w:rsidP="00C31DFF">
      <w:pPr>
        <w:pStyle w:val="ListBullet"/>
        <w:numPr>
          <w:ilvl w:val="0"/>
          <w:numId w:val="0"/>
        </w:numPr>
        <w:ind w:left="340"/>
      </w:pPr>
    </w:p>
    <w:p w14:paraId="35266ED8" w14:textId="77777777" w:rsidR="00F46E21" w:rsidRPr="00F46E21" w:rsidRDefault="00F46E21" w:rsidP="00FC3B43">
      <w:pPr>
        <w:pStyle w:val="ListBullet"/>
        <w:ind w:left="340" w:hanging="340"/>
      </w:pPr>
      <w:r w:rsidRPr="00132236">
        <w:t xml:space="preserve">Remote area </w:t>
      </w:r>
      <w:r w:rsidR="000E35C1" w:rsidRPr="00132236">
        <w:t>support</w:t>
      </w:r>
      <w:r w:rsidR="00436706">
        <w:t>s need to aim</w:t>
      </w:r>
      <w:r w:rsidRPr="00132236">
        <w:t xml:space="preserve"> at gradual withdrawal of support</w:t>
      </w:r>
      <w:r w:rsidR="00E57336">
        <w:t>s,</w:t>
      </w:r>
      <w:r w:rsidRPr="00132236">
        <w:t xml:space="preserve"> by </w:t>
      </w:r>
      <w:r w:rsidR="00F5098C">
        <w:t>empowering</w:t>
      </w:r>
      <w:r w:rsidRPr="00132236">
        <w:t xml:space="preserve"> </w:t>
      </w:r>
      <w:r w:rsidR="00E57336">
        <w:t>to achieve</w:t>
      </w:r>
      <w:r w:rsidR="006E1AC1">
        <w:t xml:space="preserve"> </w:t>
      </w:r>
      <w:r w:rsidRPr="00132236">
        <w:t>self-dependency</w:t>
      </w:r>
      <w:r w:rsidR="00436706">
        <w:t xml:space="preserve"> over a period</w:t>
      </w:r>
      <w:r w:rsidRPr="00132236">
        <w:t>.</w:t>
      </w:r>
    </w:p>
    <w:p w14:paraId="1E7736B4" w14:textId="77777777" w:rsidR="00F46E21" w:rsidRDefault="00F46E21" w:rsidP="00FC3B43">
      <w:pPr>
        <w:pStyle w:val="ListBullet"/>
        <w:ind w:left="340" w:hanging="340"/>
      </w:pPr>
      <w:r>
        <w:t xml:space="preserve">This can be achieved through long term planning focussed on capacity building of people and the </w:t>
      </w:r>
      <w:r w:rsidR="00132236">
        <w:t>region</w:t>
      </w:r>
      <w:r>
        <w:t>.</w:t>
      </w:r>
      <w:r w:rsidR="00132236">
        <w:t xml:space="preserve"> </w:t>
      </w:r>
      <w:r w:rsidR="006E1AC1">
        <w:t>(Education, health, environment, infrastructure etc.)</w:t>
      </w:r>
    </w:p>
    <w:p w14:paraId="5E7A4FE3" w14:textId="77777777" w:rsidR="006E1AC1" w:rsidRDefault="00B720B1" w:rsidP="00FC3B43">
      <w:pPr>
        <w:pStyle w:val="ListBullet"/>
        <w:ind w:left="340" w:hanging="340"/>
      </w:pPr>
      <w:r>
        <w:t xml:space="preserve">Australian </w:t>
      </w:r>
      <w:r w:rsidR="00E02FC3">
        <w:t>government</w:t>
      </w:r>
      <w:r>
        <w:t xml:space="preserve"> is </w:t>
      </w:r>
      <w:r w:rsidR="006E1AC1">
        <w:t>spend</w:t>
      </w:r>
      <w:r w:rsidR="005329C8">
        <w:t>ing</w:t>
      </w:r>
      <w:r w:rsidR="006E1AC1">
        <w:t xml:space="preserve"> money to </w:t>
      </w:r>
      <w:r w:rsidR="005329C8">
        <w:t xml:space="preserve">encourage people to </w:t>
      </w:r>
      <w:r w:rsidR="006E1AC1">
        <w:t>li</w:t>
      </w:r>
      <w:r w:rsidR="005329C8">
        <w:t>ve and work in remote area.</w:t>
      </w:r>
      <w:r w:rsidR="006E1AC1">
        <w:t xml:space="preserve"> </w:t>
      </w:r>
      <w:r w:rsidR="005329C8">
        <w:t xml:space="preserve">So, </w:t>
      </w:r>
      <w:r w:rsidR="006E1AC1">
        <w:t xml:space="preserve">there should be fair representation from Federal Government to monitor </w:t>
      </w:r>
      <w:r w:rsidR="005329C8">
        <w:t>the plan and objectives.</w:t>
      </w:r>
      <w:r w:rsidR="000E35C1">
        <w:t xml:space="preserve"> </w:t>
      </w:r>
    </w:p>
    <w:p w14:paraId="15578FA9" w14:textId="77777777" w:rsidR="00C31DFF" w:rsidRDefault="00AD56D1" w:rsidP="00FC3B43">
      <w:pPr>
        <w:pStyle w:val="ListBullet"/>
        <w:ind w:left="340" w:hanging="340"/>
      </w:pPr>
      <w:r>
        <w:t xml:space="preserve">Many remote areas were left alone </w:t>
      </w:r>
      <w:r w:rsidR="00952326">
        <w:t xml:space="preserve">only </w:t>
      </w:r>
      <w:r>
        <w:t xml:space="preserve">by means </w:t>
      </w:r>
      <w:r w:rsidR="00952326">
        <w:t>of financial</w:t>
      </w:r>
      <w:r>
        <w:t xml:space="preserve"> help </w:t>
      </w:r>
      <w:r w:rsidR="00952326">
        <w:t>from</w:t>
      </w:r>
      <w:r>
        <w:t xml:space="preserve"> Federal Government</w:t>
      </w:r>
      <w:r w:rsidR="00CB2308">
        <w:t>.</w:t>
      </w:r>
      <w:r>
        <w:t xml:space="preserve"> </w:t>
      </w:r>
      <w:r w:rsidR="00CB2308">
        <w:t xml:space="preserve">That </w:t>
      </w:r>
      <w:r w:rsidR="00952326">
        <w:t>increase</w:t>
      </w:r>
      <w:r w:rsidR="00CB2308">
        <w:t>d</w:t>
      </w:r>
      <w:r w:rsidR="00952326">
        <w:t xml:space="preserve"> incompetency </w:t>
      </w:r>
      <w:r w:rsidR="00EF6E67">
        <w:t>of</w:t>
      </w:r>
      <w:r w:rsidR="00952326">
        <w:t xml:space="preserve"> the region</w:t>
      </w:r>
      <w:r w:rsidR="00EF6E67">
        <w:t>s</w:t>
      </w:r>
      <w:r w:rsidR="00952326">
        <w:t>. Production and distribution of public products, merit goods etc. were very vital for the development of remote areas.</w:t>
      </w:r>
      <w:r w:rsidR="00CB2308">
        <w:t xml:space="preserve"> </w:t>
      </w:r>
      <w:r w:rsidR="009C2C17">
        <w:t>Varying policies and l</w:t>
      </w:r>
      <w:r w:rsidR="00952326">
        <w:t>ong term absence of</w:t>
      </w:r>
      <w:r w:rsidR="00CB2308">
        <w:t xml:space="preserve"> Federal Government’s direct</w:t>
      </w:r>
      <w:r w:rsidR="00952326">
        <w:t xml:space="preserve"> </w:t>
      </w:r>
      <w:r w:rsidR="00CB2308">
        <w:t xml:space="preserve">involvement in </w:t>
      </w:r>
      <w:r w:rsidR="001063CD">
        <w:t xml:space="preserve">those activities caused </w:t>
      </w:r>
      <w:r w:rsidR="00C975DE">
        <w:t>uncertainty</w:t>
      </w:r>
      <w:r w:rsidR="001063CD">
        <w:t xml:space="preserve"> in many regions</w:t>
      </w:r>
      <w:r w:rsidR="00CB2308">
        <w:t xml:space="preserve">.  </w:t>
      </w:r>
    </w:p>
    <w:p w14:paraId="5B2EF1DA" w14:textId="77777777" w:rsidR="00AD56D1" w:rsidRDefault="00AD56D1" w:rsidP="00C31DFF">
      <w:pPr>
        <w:pStyle w:val="ListBullet"/>
        <w:numPr>
          <w:ilvl w:val="0"/>
          <w:numId w:val="0"/>
        </w:numPr>
        <w:ind w:left="340"/>
      </w:pPr>
    </w:p>
    <w:p w14:paraId="33011F86" w14:textId="77777777" w:rsidR="00C31DFF" w:rsidRPr="00E76232" w:rsidRDefault="00C31DFF" w:rsidP="00C31DFF">
      <w:pPr>
        <w:pStyle w:val="ListBullet"/>
        <w:numPr>
          <w:ilvl w:val="0"/>
          <w:numId w:val="0"/>
        </w:numPr>
      </w:pPr>
    </w:p>
    <w:p w14:paraId="4D231DAA" w14:textId="77777777" w:rsidR="000E35C1" w:rsidRPr="00103BE6" w:rsidRDefault="00FC3B43" w:rsidP="00FC3B43">
      <w:pPr>
        <w:pStyle w:val="ListBullet"/>
        <w:ind w:left="340" w:hanging="340"/>
        <w:rPr>
          <w:b/>
        </w:rPr>
      </w:pPr>
      <w:r w:rsidRPr="00936615">
        <w:rPr>
          <w:b/>
        </w:rPr>
        <w:t>Should larger regional centres continue to be included in the arrangements?</w:t>
      </w:r>
      <w:r w:rsidRPr="00936615">
        <w:t xml:space="preserve"> </w:t>
      </w:r>
    </w:p>
    <w:p w14:paraId="5735CF42" w14:textId="77777777" w:rsidR="00103BE6" w:rsidRPr="000E35C1" w:rsidRDefault="00103BE6" w:rsidP="00103BE6">
      <w:pPr>
        <w:pStyle w:val="ListBullet"/>
        <w:numPr>
          <w:ilvl w:val="0"/>
          <w:numId w:val="0"/>
        </w:numPr>
        <w:ind w:left="340"/>
        <w:rPr>
          <w:b/>
        </w:rPr>
      </w:pPr>
    </w:p>
    <w:p w14:paraId="465D0246" w14:textId="77777777" w:rsidR="00FC3B43" w:rsidRDefault="000E35C1" w:rsidP="000E35C1">
      <w:pPr>
        <w:pStyle w:val="ListBullet"/>
        <w:numPr>
          <w:ilvl w:val="0"/>
          <w:numId w:val="0"/>
        </w:numPr>
        <w:ind w:left="340"/>
      </w:pPr>
      <w:r>
        <w:t>Please refer answer 1</w:t>
      </w:r>
    </w:p>
    <w:p w14:paraId="792D1576" w14:textId="77777777" w:rsidR="00103BE6" w:rsidRPr="00936615" w:rsidRDefault="00103BE6" w:rsidP="000E35C1">
      <w:pPr>
        <w:pStyle w:val="ListBullet"/>
        <w:numPr>
          <w:ilvl w:val="0"/>
          <w:numId w:val="0"/>
        </w:numPr>
        <w:ind w:left="340"/>
        <w:rPr>
          <w:b/>
        </w:rPr>
      </w:pPr>
    </w:p>
    <w:p w14:paraId="519D4E7F" w14:textId="77777777" w:rsidR="004F274B" w:rsidRDefault="00FC3B43" w:rsidP="00FC3B43">
      <w:pPr>
        <w:pStyle w:val="ListBullet"/>
        <w:ind w:left="340" w:hanging="340"/>
        <w:rPr>
          <w:b/>
        </w:rPr>
      </w:pPr>
      <w:r w:rsidRPr="00936615">
        <w:rPr>
          <w:b/>
        </w:rPr>
        <w:t>Should the payment levels be changed, indexed, and/or means tested?</w:t>
      </w:r>
    </w:p>
    <w:p w14:paraId="1AD93714" w14:textId="77777777" w:rsidR="00103BE6" w:rsidRDefault="00103BE6" w:rsidP="00103BE6">
      <w:pPr>
        <w:pStyle w:val="ListBullet"/>
        <w:numPr>
          <w:ilvl w:val="0"/>
          <w:numId w:val="0"/>
        </w:numPr>
        <w:ind w:left="340"/>
        <w:rPr>
          <w:b/>
        </w:rPr>
      </w:pPr>
    </w:p>
    <w:p w14:paraId="1A22C50C" w14:textId="77777777" w:rsidR="004F274B" w:rsidRDefault="004F274B" w:rsidP="00AF0450">
      <w:pPr>
        <w:pStyle w:val="ListBullet"/>
        <w:numPr>
          <w:ilvl w:val="0"/>
          <w:numId w:val="2"/>
        </w:numPr>
      </w:pPr>
      <w:r w:rsidRPr="00D20580">
        <w:t>Payment level need to be reviewed immediately to meet the inflation</w:t>
      </w:r>
      <w:r w:rsidR="00C62A37">
        <w:t xml:space="preserve"> level</w:t>
      </w:r>
      <w:r w:rsidR="00500CED">
        <w:t xml:space="preserve"> and needs</w:t>
      </w:r>
      <w:r w:rsidRPr="00D20580">
        <w:t>.</w:t>
      </w:r>
    </w:p>
    <w:p w14:paraId="42EE1B7A" w14:textId="77777777" w:rsidR="00AF0450" w:rsidRPr="00D20580" w:rsidRDefault="00AF0450" w:rsidP="00AF0450">
      <w:pPr>
        <w:pStyle w:val="ListBullet"/>
        <w:numPr>
          <w:ilvl w:val="0"/>
          <w:numId w:val="0"/>
        </w:numPr>
        <w:ind w:left="700"/>
      </w:pPr>
    </w:p>
    <w:p w14:paraId="43A0E10D" w14:textId="77777777" w:rsidR="004F274B" w:rsidRPr="00D20580" w:rsidRDefault="004F274B" w:rsidP="00D20580">
      <w:pPr>
        <w:pStyle w:val="ListBullet"/>
        <w:numPr>
          <w:ilvl w:val="0"/>
          <w:numId w:val="0"/>
        </w:numPr>
        <w:ind w:left="340"/>
      </w:pPr>
      <w:r w:rsidRPr="00D20580">
        <w:t xml:space="preserve">2. Adjust the payment levels </w:t>
      </w:r>
      <w:r w:rsidR="0061272F">
        <w:t xml:space="preserve">by </w:t>
      </w:r>
      <w:r w:rsidR="00E94610" w:rsidRPr="00D20580">
        <w:t>considering</w:t>
      </w:r>
      <w:r w:rsidR="0061272F">
        <w:t xml:space="preserve"> the following</w:t>
      </w:r>
      <w:r w:rsidR="00E94610" w:rsidRPr="00D20580">
        <w:t>:</w:t>
      </w:r>
    </w:p>
    <w:p w14:paraId="0DE67F60" w14:textId="77777777" w:rsidR="00E94610" w:rsidRPr="00F46E21" w:rsidRDefault="00E94610" w:rsidP="00C97555">
      <w:pPr>
        <w:pStyle w:val="ListBullet"/>
        <w:tabs>
          <w:tab w:val="clear" w:pos="360"/>
          <w:tab w:val="num" w:pos="700"/>
        </w:tabs>
        <w:ind w:left="680" w:hanging="340"/>
      </w:pPr>
      <w:r w:rsidRPr="00132236">
        <w:t xml:space="preserve">Remote area support needs to be aimed at gradual withdrawal of support by encouraging </w:t>
      </w:r>
      <w:r w:rsidR="00C62A37">
        <w:t xml:space="preserve">to </w:t>
      </w:r>
      <w:r>
        <w:t>achieving self-dependency:</w:t>
      </w:r>
    </w:p>
    <w:p w14:paraId="5EB13C92" w14:textId="77777777" w:rsidR="00E94610" w:rsidRDefault="00E94610" w:rsidP="00C97555">
      <w:pPr>
        <w:pStyle w:val="ListBullet"/>
        <w:ind w:left="680" w:hanging="340"/>
      </w:pPr>
      <w:r>
        <w:t>This can be achieved through long term planning focussed on capacity building of people and the region. (Education, health, environment, infrastructure etc.): and</w:t>
      </w:r>
    </w:p>
    <w:p w14:paraId="506D9DCE" w14:textId="77777777" w:rsidR="00E94610" w:rsidRDefault="00E94610" w:rsidP="00C97555">
      <w:pPr>
        <w:pStyle w:val="ListBullet"/>
        <w:tabs>
          <w:tab w:val="clear" w:pos="360"/>
          <w:tab w:val="num" w:pos="340"/>
        </w:tabs>
        <w:ind w:left="680" w:hanging="340"/>
      </w:pPr>
      <w:r>
        <w:t xml:space="preserve">Federal government is spending money to encourage people to live and work in remote area. So, there should be fair representation from Federal Government to monitor the plan and objectives. </w:t>
      </w:r>
    </w:p>
    <w:p w14:paraId="184BCFD7" w14:textId="77777777" w:rsidR="00103BE6" w:rsidRPr="00E94610" w:rsidRDefault="00103BE6" w:rsidP="00103BE6">
      <w:pPr>
        <w:pStyle w:val="ListBullet"/>
        <w:numPr>
          <w:ilvl w:val="0"/>
          <w:numId w:val="0"/>
        </w:numPr>
        <w:ind w:left="340"/>
      </w:pPr>
    </w:p>
    <w:p w14:paraId="2F712314" w14:textId="77777777" w:rsidR="00FC3B43" w:rsidRPr="00103BE6" w:rsidRDefault="00FC3B43" w:rsidP="00FC3B43">
      <w:pPr>
        <w:pStyle w:val="ListBullet"/>
        <w:ind w:left="340" w:hanging="340"/>
        <w:rPr>
          <w:b/>
        </w:rPr>
      </w:pPr>
      <w:r w:rsidRPr="00936615">
        <w:rPr>
          <w:b/>
        </w:rPr>
        <w:t xml:space="preserve">Given that </w:t>
      </w:r>
      <w:r>
        <w:rPr>
          <w:b/>
        </w:rPr>
        <w:t>the</w:t>
      </w:r>
      <w:r w:rsidRPr="00936615">
        <w:rPr>
          <w:b/>
        </w:rPr>
        <w:t xml:space="preserve"> RAA was introduced as a companion payment to the ZTO, should eligibility and payment rates be amended to address </w:t>
      </w:r>
      <w:r>
        <w:rPr>
          <w:b/>
        </w:rPr>
        <w:t>eligibility</w:t>
      </w:r>
      <w:r w:rsidRPr="00936615">
        <w:rPr>
          <w:b/>
        </w:rPr>
        <w:t xml:space="preserve"> anomalies between ZTO and RAA?</w:t>
      </w:r>
      <w:r w:rsidRPr="00936615">
        <w:t xml:space="preserve"> (figure </w:t>
      </w:r>
      <w:r>
        <w:t>4</w:t>
      </w:r>
      <w:r w:rsidRPr="00936615">
        <w:t>)</w:t>
      </w:r>
    </w:p>
    <w:p w14:paraId="225B840B" w14:textId="77777777" w:rsidR="00103BE6" w:rsidRDefault="00103BE6" w:rsidP="00103BE6">
      <w:pPr>
        <w:pStyle w:val="ListParagraph"/>
        <w:rPr>
          <w:b/>
        </w:rPr>
      </w:pPr>
    </w:p>
    <w:p w14:paraId="2BE5624E" w14:textId="77777777" w:rsidR="00103BE6" w:rsidRPr="00D828B9" w:rsidRDefault="00103BE6" w:rsidP="00103BE6">
      <w:pPr>
        <w:pStyle w:val="ListBullet"/>
        <w:numPr>
          <w:ilvl w:val="0"/>
          <w:numId w:val="0"/>
        </w:numPr>
        <w:ind w:left="340"/>
        <w:rPr>
          <w:b/>
        </w:rPr>
      </w:pPr>
    </w:p>
    <w:p w14:paraId="19F908AE" w14:textId="77777777" w:rsidR="00C074EF" w:rsidRDefault="00D828B9" w:rsidP="00C074EF">
      <w:pPr>
        <w:pStyle w:val="ListBullet"/>
        <w:numPr>
          <w:ilvl w:val="0"/>
          <w:numId w:val="0"/>
        </w:numPr>
        <w:ind w:left="340"/>
      </w:pPr>
      <w:r w:rsidRPr="00D828B9">
        <w:t>Those are two different areas</w:t>
      </w:r>
      <w:r>
        <w:t>.</w:t>
      </w:r>
    </w:p>
    <w:p w14:paraId="01CEB37C" w14:textId="77777777" w:rsidR="00103BE6" w:rsidRPr="00936615" w:rsidRDefault="00103BE6" w:rsidP="00C074EF">
      <w:pPr>
        <w:pStyle w:val="ListBullet"/>
        <w:numPr>
          <w:ilvl w:val="0"/>
          <w:numId w:val="0"/>
        </w:numPr>
        <w:ind w:left="340"/>
        <w:rPr>
          <w:b/>
        </w:rPr>
      </w:pPr>
    </w:p>
    <w:p w14:paraId="71C85F54" w14:textId="77777777" w:rsidR="007526E0" w:rsidRPr="00103BE6" w:rsidRDefault="00FC3B43" w:rsidP="00FC3B43">
      <w:pPr>
        <w:pStyle w:val="ListBullet"/>
        <w:ind w:left="340" w:hanging="340"/>
      </w:pPr>
      <w:r w:rsidRPr="00936615">
        <w:rPr>
          <w:b/>
        </w:rPr>
        <w:t>Is there scope to rationalise the three arrangements into one payment for people in remote areas?</w:t>
      </w:r>
    </w:p>
    <w:p w14:paraId="2EFE1E11" w14:textId="77777777" w:rsidR="00103BE6" w:rsidRPr="007526E0" w:rsidRDefault="00103BE6" w:rsidP="00103BE6">
      <w:pPr>
        <w:pStyle w:val="ListBullet"/>
        <w:numPr>
          <w:ilvl w:val="0"/>
          <w:numId w:val="0"/>
        </w:numPr>
        <w:ind w:left="340"/>
      </w:pPr>
    </w:p>
    <w:p w14:paraId="65D44904" w14:textId="77777777" w:rsidR="007526E0" w:rsidRDefault="007526E0" w:rsidP="007526E0">
      <w:pPr>
        <w:pStyle w:val="ListBullet"/>
        <w:numPr>
          <w:ilvl w:val="0"/>
          <w:numId w:val="0"/>
        </w:numPr>
        <w:ind w:left="340"/>
      </w:pPr>
      <w:r w:rsidRPr="007526E0">
        <w:t>The Henry Tax Review (2009, p. 32</w:t>
      </w:r>
      <w:r>
        <w:t xml:space="preserve">) explaining </w:t>
      </w:r>
      <w:r w:rsidR="00A86404">
        <w:t xml:space="preserve">in </w:t>
      </w:r>
      <w:r>
        <w:t>a different context.</w:t>
      </w:r>
    </w:p>
    <w:p w14:paraId="1C020C4D" w14:textId="77777777" w:rsidR="007526E0" w:rsidRDefault="007526E0" w:rsidP="007526E0">
      <w:pPr>
        <w:pStyle w:val="ListBullet"/>
        <w:numPr>
          <w:ilvl w:val="0"/>
          <w:numId w:val="0"/>
        </w:numPr>
        <w:ind w:left="340"/>
      </w:pPr>
      <w:r>
        <w:t>Current</w:t>
      </w:r>
      <w:r w:rsidR="00C31DFF">
        <w:t>ly, the</w:t>
      </w:r>
      <w:r>
        <w:t xml:space="preserve"> three separate arrangements are well placed in the current economic situation.</w:t>
      </w:r>
    </w:p>
    <w:p w14:paraId="159EA464" w14:textId="77777777" w:rsidR="004E6100" w:rsidRDefault="004E6100" w:rsidP="004E6100">
      <w:pPr>
        <w:pStyle w:val="ListBullet"/>
        <w:numPr>
          <w:ilvl w:val="0"/>
          <w:numId w:val="0"/>
        </w:numPr>
      </w:pPr>
    </w:p>
    <w:p w14:paraId="02154F92" w14:textId="77777777" w:rsidR="004E6100" w:rsidRPr="004E6100" w:rsidRDefault="00FC3B43" w:rsidP="004E6100">
      <w:pPr>
        <w:pStyle w:val="ListBullet"/>
        <w:numPr>
          <w:ilvl w:val="0"/>
          <w:numId w:val="0"/>
        </w:numPr>
      </w:pPr>
      <w:r w:rsidRPr="00936615">
        <w:rPr>
          <w:b/>
        </w:rPr>
        <w:t>Should businesses in remote areas be provided with ZTO</w:t>
      </w:r>
      <w:r>
        <w:rPr>
          <w:b/>
        </w:rPr>
        <w:noBreakHyphen/>
      </w:r>
      <w:r w:rsidRPr="00936615">
        <w:rPr>
          <w:b/>
        </w:rPr>
        <w:t>like support?</w:t>
      </w:r>
    </w:p>
    <w:p w14:paraId="069A5335" w14:textId="77777777" w:rsidR="004E6100" w:rsidRDefault="00FC3B43" w:rsidP="00FC3B43">
      <w:pPr>
        <w:pStyle w:val="ListBullet"/>
        <w:ind w:left="340" w:hanging="340"/>
      </w:pPr>
      <w:r w:rsidRPr="00936615">
        <w:t xml:space="preserve"> </w:t>
      </w:r>
      <w:r w:rsidR="004E6100">
        <w:t>P</w:t>
      </w:r>
      <w:r w:rsidRPr="00936615">
        <w:t>olicies targeting businesses in remote areas?</w:t>
      </w:r>
    </w:p>
    <w:p w14:paraId="6976D073" w14:textId="77777777" w:rsidR="00695C3B" w:rsidRDefault="00695C3B" w:rsidP="00695C3B">
      <w:pPr>
        <w:pStyle w:val="ListBullet"/>
        <w:numPr>
          <w:ilvl w:val="0"/>
          <w:numId w:val="0"/>
        </w:numPr>
        <w:ind w:left="340"/>
      </w:pPr>
    </w:p>
    <w:p w14:paraId="0E27C574" w14:textId="77777777" w:rsidR="00FC3B43" w:rsidRDefault="004E6100" w:rsidP="00FC3B43">
      <w:pPr>
        <w:pStyle w:val="ListBullet"/>
        <w:ind w:left="340" w:hanging="340"/>
      </w:pPr>
      <w:r>
        <w:lastRenderedPageBreak/>
        <w:t>More close involvement by Federal Government to enable them to function efficiently to national standar</w:t>
      </w:r>
      <w:r w:rsidR="00500CED">
        <w:t>d</w:t>
      </w:r>
      <w:r>
        <w:t>s</w:t>
      </w:r>
      <w:r w:rsidR="00500CED">
        <w:t xml:space="preserve"> and meet the regional objectives</w:t>
      </w:r>
      <w:r>
        <w:t>.</w:t>
      </w:r>
    </w:p>
    <w:p w14:paraId="26CEBD19" w14:textId="77777777" w:rsidR="00FC3B43" w:rsidRDefault="00FC3B43" w:rsidP="00FC3B43">
      <w:pPr>
        <w:pStyle w:val="ListBullet"/>
        <w:ind w:left="340" w:hanging="340"/>
      </w:pPr>
      <w:r w:rsidRPr="00936615">
        <w:rPr>
          <w:b/>
        </w:rPr>
        <w:t xml:space="preserve">Are there alternative mechanisms to </w:t>
      </w:r>
      <w:r>
        <w:rPr>
          <w:b/>
        </w:rPr>
        <w:t xml:space="preserve">more directly </w:t>
      </w:r>
      <w:r w:rsidRPr="00936615">
        <w:rPr>
          <w:b/>
        </w:rPr>
        <w:t>support Australians residing in specified geographic areas?</w:t>
      </w:r>
      <w:r w:rsidRPr="00936615">
        <w:t xml:space="preserve"> </w:t>
      </w:r>
    </w:p>
    <w:p w14:paraId="64392645" w14:textId="77777777" w:rsidR="00695C3B" w:rsidRDefault="00695C3B" w:rsidP="00695C3B">
      <w:pPr>
        <w:pStyle w:val="ListBullet"/>
        <w:numPr>
          <w:ilvl w:val="0"/>
          <w:numId w:val="0"/>
        </w:numPr>
        <w:ind w:left="340"/>
      </w:pPr>
    </w:p>
    <w:p w14:paraId="7F7E1C20" w14:textId="77777777" w:rsidR="00500CED" w:rsidRDefault="00500CED" w:rsidP="00FC3B43">
      <w:pPr>
        <w:pStyle w:val="ListBullet"/>
        <w:ind w:left="340" w:hanging="340"/>
      </w:pPr>
      <w:r>
        <w:t xml:space="preserve">A stable centralised management system that can </w:t>
      </w:r>
      <w:r w:rsidR="0040658A">
        <w:t>transfer</w:t>
      </w:r>
      <w:r>
        <w:t xml:space="preserve"> knowledge and information effectively and constantly.</w:t>
      </w:r>
    </w:p>
    <w:p w14:paraId="2409E985" w14:textId="77777777" w:rsidR="00695C3B" w:rsidRDefault="00695C3B" w:rsidP="00695C3B">
      <w:pPr>
        <w:pStyle w:val="ListParagraph"/>
      </w:pPr>
    </w:p>
    <w:p w14:paraId="2B504A64" w14:textId="77777777" w:rsidR="00695C3B" w:rsidRPr="00936615" w:rsidRDefault="00695C3B" w:rsidP="00695C3B">
      <w:pPr>
        <w:pStyle w:val="ListBullet"/>
        <w:numPr>
          <w:ilvl w:val="0"/>
          <w:numId w:val="0"/>
        </w:numPr>
        <w:ind w:left="340"/>
      </w:pPr>
    </w:p>
    <w:p w14:paraId="4242A536" w14:textId="77777777" w:rsidR="00FC3B43" w:rsidRDefault="00FC3B43" w:rsidP="00FC3B43">
      <w:pPr>
        <w:pStyle w:val="ListBullet"/>
        <w:ind w:left="340" w:hanging="340"/>
        <w:rPr>
          <w:b/>
        </w:rPr>
      </w:pPr>
      <w:r w:rsidRPr="00936615">
        <w:rPr>
          <w:b/>
        </w:rPr>
        <w:t xml:space="preserve">Would the forgone revenue and expenditure from the tax concessions and payments be better allocated to State and Territory governments to provide additional funding for their regional development programs? </w:t>
      </w:r>
    </w:p>
    <w:p w14:paraId="11C8DC04" w14:textId="77777777" w:rsidR="00695C3B" w:rsidRDefault="00695C3B" w:rsidP="00695C3B">
      <w:pPr>
        <w:pStyle w:val="ListBullet"/>
        <w:numPr>
          <w:ilvl w:val="0"/>
          <w:numId w:val="0"/>
        </w:numPr>
        <w:ind w:left="340"/>
        <w:rPr>
          <w:b/>
        </w:rPr>
      </w:pPr>
    </w:p>
    <w:p w14:paraId="61AD3F4C" w14:textId="77777777" w:rsidR="00500CED" w:rsidRDefault="00500CED" w:rsidP="00500CED">
      <w:pPr>
        <w:pStyle w:val="ListBullet"/>
        <w:numPr>
          <w:ilvl w:val="0"/>
          <w:numId w:val="0"/>
        </w:numPr>
        <w:ind w:left="340"/>
        <w:rPr>
          <w:b/>
        </w:rPr>
      </w:pPr>
      <w:r w:rsidRPr="00E21E7C">
        <w:t>Need to evaluate the outcome of the previous and current programs and their vision in line with Federal Government’s objectives.</w:t>
      </w:r>
      <w:r w:rsidRPr="00E21E7C">
        <w:rPr>
          <w:b/>
        </w:rPr>
        <w:t xml:space="preserve">  </w:t>
      </w:r>
    </w:p>
    <w:p w14:paraId="4E622924" w14:textId="77777777" w:rsidR="00695C3B" w:rsidRPr="00E21E7C" w:rsidRDefault="00695C3B" w:rsidP="00500CED">
      <w:pPr>
        <w:pStyle w:val="ListBullet"/>
        <w:numPr>
          <w:ilvl w:val="0"/>
          <w:numId w:val="0"/>
        </w:numPr>
        <w:ind w:left="340"/>
        <w:rPr>
          <w:b/>
        </w:rPr>
      </w:pPr>
    </w:p>
    <w:p w14:paraId="26D11E73" w14:textId="77777777" w:rsidR="00FC3B43" w:rsidRDefault="00FC3B43" w:rsidP="00FC3B43">
      <w:pPr>
        <w:pStyle w:val="ListBullet"/>
        <w:ind w:left="340" w:hanging="340"/>
        <w:rPr>
          <w:b/>
        </w:rPr>
      </w:pPr>
      <w:r w:rsidRPr="00936615">
        <w:rPr>
          <w:b/>
        </w:rPr>
        <w:t>Should the Government seek to attract graduates possessing in</w:t>
      </w:r>
      <w:r>
        <w:rPr>
          <w:b/>
        </w:rPr>
        <w:noBreakHyphen/>
      </w:r>
      <w:r w:rsidRPr="00936615">
        <w:rPr>
          <w:b/>
        </w:rPr>
        <w:t xml:space="preserve">demand skills to regional areas by forgiving their HELP debts? </w:t>
      </w:r>
    </w:p>
    <w:p w14:paraId="3F89E97C" w14:textId="77777777" w:rsidR="00695C3B" w:rsidRDefault="00695C3B" w:rsidP="00695C3B">
      <w:pPr>
        <w:pStyle w:val="ListBullet"/>
        <w:numPr>
          <w:ilvl w:val="0"/>
          <w:numId w:val="0"/>
        </w:numPr>
        <w:ind w:left="340"/>
        <w:rPr>
          <w:b/>
        </w:rPr>
      </w:pPr>
    </w:p>
    <w:p w14:paraId="28CF0D5E" w14:textId="77777777" w:rsidR="00695C3B" w:rsidRDefault="00C10ABA" w:rsidP="00C10ABA">
      <w:pPr>
        <w:pStyle w:val="ListBullet"/>
        <w:numPr>
          <w:ilvl w:val="0"/>
          <w:numId w:val="0"/>
        </w:numPr>
        <w:ind w:left="340"/>
      </w:pPr>
      <w:r w:rsidRPr="00C10ABA">
        <w:t xml:space="preserve">It is important to have intrinsic motivation </w:t>
      </w:r>
      <w:r w:rsidR="00695C3B">
        <w:t>when working in remote areas.</w:t>
      </w:r>
    </w:p>
    <w:p w14:paraId="2A40A864" w14:textId="77777777" w:rsidR="00C10ABA" w:rsidRPr="00C10ABA" w:rsidRDefault="00C10ABA" w:rsidP="00C10ABA">
      <w:pPr>
        <w:pStyle w:val="ListBullet"/>
        <w:numPr>
          <w:ilvl w:val="0"/>
          <w:numId w:val="0"/>
        </w:numPr>
        <w:ind w:left="340"/>
      </w:pPr>
      <w:r w:rsidRPr="00C10ABA">
        <w:t xml:space="preserve">Providing training and development opportunity will be more effective.  </w:t>
      </w:r>
    </w:p>
    <w:p w14:paraId="0D88C49F" w14:textId="77777777" w:rsidR="00DC3C6A" w:rsidRDefault="00122E4D"/>
    <w:sectPr w:rsidR="00DC3C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02D62"/>
    <w:multiLevelType w:val="hybridMultilevel"/>
    <w:tmpl w:val="169EF144"/>
    <w:lvl w:ilvl="0" w:tplc="8246173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54382D6E"/>
    <w:multiLevelType w:val="singleLevel"/>
    <w:tmpl w:val="315ABD1E"/>
    <w:lvl w:ilvl="0">
      <w:numFmt w:val="bullet"/>
      <w:pStyle w:val="ListBullet"/>
      <w:lvlText w:val=""/>
      <w:lvlJc w:val="left"/>
      <w:pPr>
        <w:tabs>
          <w:tab w:val="num" w:pos="482"/>
        </w:tabs>
        <w:ind w:left="482" w:hanging="340"/>
      </w:pPr>
      <w:rPr>
        <w:rFonts w:ascii="Symbol" w:hAnsi="Symbol" w:hint="default"/>
        <w:sz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7F"/>
    <w:rsid w:val="00034766"/>
    <w:rsid w:val="00051191"/>
    <w:rsid w:val="00096558"/>
    <w:rsid w:val="000E35C1"/>
    <w:rsid w:val="00103BE6"/>
    <w:rsid w:val="001049B9"/>
    <w:rsid w:val="00104F29"/>
    <w:rsid w:val="001063CD"/>
    <w:rsid w:val="00122E4D"/>
    <w:rsid w:val="00132236"/>
    <w:rsid w:val="0013280C"/>
    <w:rsid w:val="00184986"/>
    <w:rsid w:val="00194C70"/>
    <w:rsid w:val="001F4633"/>
    <w:rsid w:val="002A2EEF"/>
    <w:rsid w:val="0033080E"/>
    <w:rsid w:val="0033741D"/>
    <w:rsid w:val="0040658A"/>
    <w:rsid w:val="00436706"/>
    <w:rsid w:val="004832E3"/>
    <w:rsid w:val="004E6100"/>
    <w:rsid w:val="004F274B"/>
    <w:rsid w:val="00500CED"/>
    <w:rsid w:val="005113F8"/>
    <w:rsid w:val="005230E0"/>
    <w:rsid w:val="005329C8"/>
    <w:rsid w:val="005646E9"/>
    <w:rsid w:val="0061272F"/>
    <w:rsid w:val="00695C3B"/>
    <w:rsid w:val="006E1AC1"/>
    <w:rsid w:val="00736C98"/>
    <w:rsid w:val="007526E0"/>
    <w:rsid w:val="008076BC"/>
    <w:rsid w:val="00851E61"/>
    <w:rsid w:val="00952326"/>
    <w:rsid w:val="00974C7F"/>
    <w:rsid w:val="009C2C17"/>
    <w:rsid w:val="00A336ED"/>
    <w:rsid w:val="00A86404"/>
    <w:rsid w:val="00A94903"/>
    <w:rsid w:val="00AA7A7B"/>
    <w:rsid w:val="00AD56D1"/>
    <w:rsid w:val="00AF0450"/>
    <w:rsid w:val="00B21F80"/>
    <w:rsid w:val="00B531A4"/>
    <w:rsid w:val="00B7154D"/>
    <w:rsid w:val="00B720B1"/>
    <w:rsid w:val="00BD0C37"/>
    <w:rsid w:val="00C074EF"/>
    <w:rsid w:val="00C10ABA"/>
    <w:rsid w:val="00C31DFF"/>
    <w:rsid w:val="00C62A37"/>
    <w:rsid w:val="00C97555"/>
    <w:rsid w:val="00C975DE"/>
    <w:rsid w:val="00CA1569"/>
    <w:rsid w:val="00CB2308"/>
    <w:rsid w:val="00CC0DF1"/>
    <w:rsid w:val="00CF1560"/>
    <w:rsid w:val="00CF5C9F"/>
    <w:rsid w:val="00D20580"/>
    <w:rsid w:val="00D828B9"/>
    <w:rsid w:val="00E02FC3"/>
    <w:rsid w:val="00E21E7C"/>
    <w:rsid w:val="00E511BE"/>
    <w:rsid w:val="00E57336"/>
    <w:rsid w:val="00E76232"/>
    <w:rsid w:val="00E77C4E"/>
    <w:rsid w:val="00E94610"/>
    <w:rsid w:val="00EF6E67"/>
    <w:rsid w:val="00F34DBD"/>
    <w:rsid w:val="00F46E21"/>
    <w:rsid w:val="00F5098C"/>
    <w:rsid w:val="00FC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AAEEC"/>
  <w15:docId w15:val="{E1EA714B-D602-4287-A075-BD90209F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BodyText"/>
    <w:rsid w:val="00FC3B43"/>
    <w:pPr>
      <w:numPr>
        <w:numId w:val="1"/>
      </w:numPr>
      <w:tabs>
        <w:tab w:val="clear" w:pos="482"/>
        <w:tab w:val="num" w:pos="360"/>
      </w:tabs>
      <w:spacing w:before="120" w:after="0" w:line="300" w:lineRule="atLeast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FC3B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3B43"/>
  </w:style>
  <w:style w:type="paragraph" w:styleId="ListParagraph">
    <w:name w:val="List Paragraph"/>
    <w:basedOn w:val="Normal"/>
    <w:uiPriority w:val="34"/>
    <w:qFormat/>
    <w:rsid w:val="00103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5A2ED0BC.dotm</Template>
  <TotalTime>0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DR168 - Renjith Kollakkombil - Remote Area Tax Concessions and Payments - Commissioned study</vt:lpstr>
    </vt:vector>
  </TitlesOfParts>
  <Company>Renjith Kollakkombil</Company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DR168 - Renjith Kollakkombil - Remote Area Tax Concessions and Payments - Commissioned study</dc:title>
  <dc:subject/>
  <dc:creator>Renjith Kollakkombil</dc:creator>
  <cp:keywords/>
  <dc:description/>
  <cp:lastModifiedBy>Productivity Commission</cp:lastModifiedBy>
  <cp:revision>3</cp:revision>
  <dcterms:created xsi:type="dcterms:W3CDTF">2019-10-14T04:25:00Z</dcterms:created>
  <dcterms:modified xsi:type="dcterms:W3CDTF">2019-10-14T23:10:00Z</dcterms:modified>
</cp:coreProperties>
</file>