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14" w:rsidRDefault="00BE1C14" w:rsidP="00BE1C14">
      <w:pPr>
        <w:pStyle w:val="NormalWeb"/>
      </w:pPr>
      <w:bookmarkStart w:id="0" w:name="_GoBack"/>
      <w:bookmarkEnd w:id="0"/>
      <w:r>
        <w:t>Personally ,having worked in both private and public health systems ,in my opinion there has always been an enormous amount of waste in the public system. Top heavy administration (non-productive) by administrators who have been promoted beyond their capabilities and who do nothing to ensure better patient outcomes but bloat the delivery costs.</w:t>
      </w:r>
      <w:r w:rsidR="00FD7320">
        <w:t xml:space="preserve"> </w:t>
      </w:r>
      <w:r>
        <w:t>There is an appalling waste of resources and a general apathy relating to responsible use of funding. If the public 'servant' attitudes cannot be improved I believe that private providers will deliver better outcomes and the health budgets will be better used.</w:t>
      </w:r>
    </w:p>
    <w:p w:rsidR="00BE1C14" w:rsidRDefault="00BE1C14" w:rsidP="00BE1C14">
      <w:pPr>
        <w:pStyle w:val="NormalWeb"/>
      </w:pPr>
      <w:r>
        <w:t>Carole Gamble</w:t>
      </w:r>
    </w:p>
    <w:p w:rsidR="000F01B7" w:rsidRDefault="000F01B7"/>
    <w:sectPr w:rsidR="000F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F4"/>
    <w:rsid w:val="000F01B7"/>
    <w:rsid w:val="003053F4"/>
    <w:rsid w:val="00583300"/>
    <w:rsid w:val="0060642C"/>
    <w:rsid w:val="009E77D8"/>
    <w:rsid w:val="00BE1C14"/>
    <w:rsid w:val="00FC5603"/>
    <w:rsid w:val="00FD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3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053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3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053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87235CEF-87BF-4E8E-99C6-0B14CE2705C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B3BC33F-B8FB-410C-9F6A-19903613E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79261-6347-4FA8-ACE7-965F762A3CE2}">
  <ds:schemaRefs>
    <ds:schemaRef ds:uri="http://purl.org/dc/terms/"/>
    <ds:schemaRef ds:uri="http://schemas.microsoft.com/office/2006/metadata/properties"/>
    <ds:schemaRef ds:uri="8044c801-d84b-4ee1-a77e-678f8dcdee17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3f4bcce7-ac1a-4c9d-aa3e-7e77695652d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2806E9-EA26-4984-A20E-F70172627B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3C6BCA-FE1B-4FAA-8C34-1B8FF83B694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6505056-8E23-41E8-9A47-952B8A8083D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81 - Carole Gamble - Identifying Sectors for Reform - 1st Stage of the Human Services public inquiry</vt:lpstr>
    </vt:vector>
  </TitlesOfParts>
  <Company>Carole Gamble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81 - Carole Gamble - Identifying Sectors for Reform - 1st Stage of the Human Services public inquiry</dc:title>
  <dc:creator>Carole Gamble</dc:creator>
  <cp:keywords/>
  <cp:lastModifiedBy>Productivity Commission</cp:lastModifiedBy>
  <cp:revision>3</cp:revision>
  <dcterms:created xsi:type="dcterms:W3CDTF">2016-07-28T05:55:00Z</dcterms:created>
  <dcterms:modified xsi:type="dcterms:W3CDTF">2016-07-29T01:27:00Z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10900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