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E9E" w:rsidRPr="009B6F33" w:rsidRDefault="00C50E9E" w:rsidP="00C50E9E">
      <w:pPr>
        <w:contextualSpacing/>
        <w:rPr>
          <w:b/>
        </w:rPr>
      </w:pPr>
      <w:bookmarkStart w:id="0" w:name="_GoBack"/>
      <w:bookmarkEnd w:id="0"/>
      <w:r w:rsidRPr="009B6F33">
        <w:rPr>
          <w:b/>
        </w:rPr>
        <w:t>COMMENT ON PRODUCTIVITY COMMISSION DRAFT REPORT</w:t>
      </w:r>
    </w:p>
    <w:p w:rsidR="00C50E9E" w:rsidRPr="009B6F33" w:rsidRDefault="00C50E9E">
      <w:pPr>
        <w:rPr>
          <w:b/>
        </w:rPr>
      </w:pPr>
      <w:r w:rsidRPr="009B6F33">
        <w:rPr>
          <w:b/>
        </w:rPr>
        <w:t>ECONOMIC REGULATION OF AIRPORTS – FEBRUARY 2019</w:t>
      </w:r>
    </w:p>
    <w:p w:rsidR="00116935" w:rsidRDefault="003A7D70">
      <w:r>
        <w:t>I have lived in the inner west</w:t>
      </w:r>
      <w:r w:rsidR="00A935B1">
        <w:t xml:space="preserve"> of Sydney</w:t>
      </w:r>
      <w:r>
        <w:t xml:space="preserve"> in suburbs under or near the flightpath for over 30 years.  I currently live in </w:t>
      </w:r>
      <w:proofErr w:type="spellStart"/>
      <w:r>
        <w:t>Enmore</w:t>
      </w:r>
      <w:proofErr w:type="spellEnd"/>
      <w:r>
        <w:t xml:space="preserve">. </w:t>
      </w:r>
    </w:p>
    <w:p w:rsidR="003A7D70" w:rsidRDefault="003A7D70" w:rsidP="001F4325">
      <w:pPr>
        <w:pStyle w:val="ListParagraph"/>
        <w:numPr>
          <w:ilvl w:val="0"/>
          <w:numId w:val="1"/>
        </w:numPr>
      </w:pPr>
      <w:r>
        <w:t xml:space="preserve">The claims by Tourism and Transport Forum and Sydney Airport included in your report </w:t>
      </w:r>
      <w:r w:rsidR="00A935B1">
        <w:t>regarding the c</w:t>
      </w:r>
      <w:r w:rsidR="00660E52">
        <w:t>urfew and aircraft movement cap</w:t>
      </w:r>
      <w:r w:rsidR="00A935B1">
        <w:t xml:space="preserve"> </w:t>
      </w:r>
      <w:r>
        <w:t>are</w:t>
      </w:r>
      <w:r w:rsidR="001F4325">
        <w:t xml:space="preserve"> misleading:</w:t>
      </w:r>
    </w:p>
    <w:p w:rsidR="001F4325" w:rsidRDefault="001F4325" w:rsidP="001F4325">
      <w:pPr>
        <w:pStyle w:val="ListParagraph"/>
      </w:pPr>
    </w:p>
    <w:p w:rsidR="003D3B78" w:rsidRDefault="003A7D70" w:rsidP="001F4325">
      <w:pPr>
        <w:pStyle w:val="ListParagraph"/>
        <w:numPr>
          <w:ilvl w:val="0"/>
          <w:numId w:val="2"/>
        </w:numPr>
      </w:pPr>
      <w:r>
        <w:t xml:space="preserve">TTF have </w:t>
      </w:r>
      <w:r w:rsidR="00820CF8">
        <w:t xml:space="preserve">for years </w:t>
      </w:r>
      <w:r w:rsidR="001F4325">
        <w:t xml:space="preserve">now </w:t>
      </w:r>
      <w:r w:rsidR="00820CF8">
        <w:t>been running</w:t>
      </w:r>
      <w:r>
        <w:t xml:space="preserve"> the argument that ‘new generation’ jets are much quieter</w:t>
      </w:r>
      <w:r w:rsidR="001F4325">
        <w:t xml:space="preserve"> in order to</w:t>
      </w:r>
      <w:r>
        <w:t xml:space="preserve"> justify a cut in the curfew</w:t>
      </w:r>
      <w:r w:rsidR="001F4325">
        <w:t xml:space="preserve"> and increase</w:t>
      </w:r>
      <w:r>
        <w:t xml:space="preserve"> </w:t>
      </w:r>
      <w:r w:rsidR="00820CF8">
        <w:t xml:space="preserve">aircraft </w:t>
      </w:r>
      <w:r>
        <w:t xml:space="preserve">movements.  </w:t>
      </w:r>
      <w:r w:rsidR="00C50E9E">
        <w:t>These jets might</w:t>
      </w:r>
      <w:r>
        <w:t xml:space="preserve"> be quieter but my experience on the ground in </w:t>
      </w:r>
      <w:proofErr w:type="spellStart"/>
      <w:r>
        <w:t>Enmore</w:t>
      </w:r>
      <w:proofErr w:type="spellEnd"/>
      <w:r>
        <w:t xml:space="preserve"> is that any jet landing or taking off will stop a conversation or make it impossible </w:t>
      </w:r>
      <w:r w:rsidR="00F15962">
        <w:t>to hear a television,</w:t>
      </w:r>
      <w:r>
        <w:t xml:space="preserve"> music</w:t>
      </w:r>
      <w:r w:rsidR="00F15962">
        <w:t xml:space="preserve"> or a phone conversation</w:t>
      </w:r>
      <w:r>
        <w:t xml:space="preserve">. The </w:t>
      </w:r>
      <w:r w:rsidR="00EB3FE2">
        <w:t xml:space="preserve">long </w:t>
      </w:r>
      <w:r>
        <w:t xml:space="preserve">pause for an A380 (a new generation quiet jet according to TTF) taking off on the North-south runway will usually be followed by an emphatic ‘Wow’ by new initiates. </w:t>
      </w:r>
      <w:r w:rsidR="00DB3646">
        <w:t>I regularly awake to the loud roar of</w:t>
      </w:r>
      <w:r w:rsidR="001B468D">
        <w:t xml:space="preserve"> the first jet of the </w:t>
      </w:r>
      <w:r w:rsidR="00DB3646">
        <w:t xml:space="preserve">day on course for </w:t>
      </w:r>
      <w:r w:rsidR="001B468D">
        <w:t>the third</w:t>
      </w:r>
      <w:r w:rsidR="00DB3646">
        <w:t xml:space="preserve"> runway – much amplified in overcast conditions.</w:t>
      </w:r>
    </w:p>
    <w:p w:rsidR="003D3B78" w:rsidRDefault="003D3B78" w:rsidP="003D3B78">
      <w:pPr>
        <w:pStyle w:val="ListParagraph"/>
        <w:ind w:left="1080"/>
      </w:pPr>
    </w:p>
    <w:p w:rsidR="003D3B78" w:rsidRDefault="003D3B78" w:rsidP="003D3B78">
      <w:pPr>
        <w:pStyle w:val="ListParagraph"/>
        <w:ind w:left="1080"/>
      </w:pPr>
      <w:r>
        <w:t xml:space="preserve">Aircraft manufacturers have been working on quieter jets for decades now and we are likely to have seen the most significant cuts in noise already. </w:t>
      </w:r>
      <w:r w:rsidR="00E33918">
        <w:t>Future reductions will</w:t>
      </w:r>
      <w:r w:rsidR="00EB3FE2">
        <w:t xml:space="preserve"> almost certainly</w:t>
      </w:r>
      <w:r>
        <w:t xml:space="preserve"> be minimal.</w:t>
      </w:r>
      <w:r w:rsidR="00EB3FE2">
        <w:t xml:space="preserve"> Getting something that big into the sky will never happen quietly.</w:t>
      </w:r>
    </w:p>
    <w:p w:rsidR="003D3B78" w:rsidRDefault="003D3B78" w:rsidP="003D3B78">
      <w:pPr>
        <w:pStyle w:val="ListParagraph"/>
        <w:ind w:left="1080"/>
      </w:pPr>
    </w:p>
    <w:p w:rsidR="003A7D70" w:rsidRDefault="003A7D70" w:rsidP="003D3B78">
      <w:pPr>
        <w:pStyle w:val="ListParagraph"/>
        <w:ind w:left="1080"/>
      </w:pPr>
      <w:r>
        <w:t xml:space="preserve"> </w:t>
      </w:r>
      <w:r w:rsidR="003D3B78">
        <w:t xml:space="preserve">In short, quieter jets are </w:t>
      </w:r>
      <w:r w:rsidR="00C50E9E">
        <w:t>observably still</w:t>
      </w:r>
      <w:r w:rsidR="003D3B78">
        <w:t xml:space="preserve"> far too loud to operate during the curfew hours without disrupting the sleep of many, many thousands of Sydney residents. </w:t>
      </w:r>
    </w:p>
    <w:p w:rsidR="003A7D70" w:rsidRDefault="003A7D70" w:rsidP="003A7D70">
      <w:pPr>
        <w:pStyle w:val="ListParagraph"/>
      </w:pPr>
    </w:p>
    <w:p w:rsidR="003D3B78" w:rsidRDefault="003A7D70" w:rsidP="00F15962">
      <w:pPr>
        <w:pStyle w:val="ListParagraph"/>
        <w:numPr>
          <w:ilvl w:val="0"/>
          <w:numId w:val="2"/>
        </w:numPr>
      </w:pPr>
      <w:r>
        <w:t>TTF suggest aircraft in holding patterns are responsible for more noise than if they</w:t>
      </w:r>
      <w:r w:rsidR="002867C1">
        <w:t xml:space="preserve"> were allowed to land during</w:t>
      </w:r>
      <w:r>
        <w:t xml:space="preserve"> curfew</w:t>
      </w:r>
      <w:r w:rsidR="002867C1">
        <w:t xml:space="preserve"> hours</w:t>
      </w:r>
      <w:r>
        <w:t xml:space="preserve">. In my 30+ years living in this part of Sydney I have not once had my attention drawn by noise from a jet in a holding pattern. I have not even noticed a jet in a holding pattern. </w:t>
      </w:r>
      <w:r w:rsidR="00C50E9E">
        <w:t xml:space="preserve">Jets at low altitude (landings and take offs) on the other hand are very noisy indeed and so do </w:t>
      </w:r>
      <w:r w:rsidR="00445270">
        <w:t xml:space="preserve">tend to </w:t>
      </w:r>
      <w:r w:rsidR="00C50E9E">
        <w:t>get noticed.</w:t>
      </w:r>
      <w:r w:rsidR="00445270" w:rsidRPr="00445270">
        <w:t xml:space="preserve"> </w:t>
      </w:r>
      <w:r w:rsidR="00445270">
        <w:t>(</w:t>
      </w:r>
      <w:r w:rsidR="00FC79DA">
        <w:t>Perhaps Sydney Airport and TTF</w:t>
      </w:r>
      <w:r w:rsidR="005560F9">
        <w:t xml:space="preserve"> a</w:t>
      </w:r>
      <w:r w:rsidR="00445270">
        <w:t xml:space="preserve">re </w:t>
      </w:r>
      <w:r w:rsidR="005560F9">
        <w:t>having</w:t>
      </w:r>
      <w:r w:rsidR="00445270">
        <w:t xml:space="preserve"> a</w:t>
      </w:r>
      <w:r w:rsidR="005560F9">
        <w:t xml:space="preserve"> little</w:t>
      </w:r>
      <w:r w:rsidR="00445270">
        <w:t xml:space="preserve"> joke – if so I am sorry but it went over my head).</w:t>
      </w:r>
    </w:p>
    <w:p w:rsidR="003D3B78" w:rsidRDefault="003D3B78" w:rsidP="003D3B78">
      <w:pPr>
        <w:pStyle w:val="ListParagraph"/>
        <w:ind w:left="1080"/>
      </w:pPr>
    </w:p>
    <w:p w:rsidR="00F15962" w:rsidRDefault="003A7D70" w:rsidP="003D3B78">
      <w:pPr>
        <w:pStyle w:val="ListParagraph"/>
        <w:ind w:left="1080"/>
      </w:pPr>
      <w:r>
        <w:t>If</w:t>
      </w:r>
      <w:r w:rsidR="003646EA">
        <w:t xml:space="preserve"> waiting jets</w:t>
      </w:r>
      <w:r w:rsidR="00A56154">
        <w:t xml:space="preserve"> are causing noise in </w:t>
      </w:r>
      <w:r w:rsidR="003646EA">
        <w:t xml:space="preserve">other </w:t>
      </w:r>
      <w:r>
        <w:t>part</w:t>
      </w:r>
      <w:r w:rsidR="00A56154">
        <w:t>s</w:t>
      </w:r>
      <w:r>
        <w:t xml:space="preserve"> of the city then perhaps</w:t>
      </w:r>
      <w:r w:rsidR="00C50E9E">
        <w:t xml:space="preserve"> it would be </w:t>
      </w:r>
      <w:r w:rsidR="00EB3FE2">
        <w:t xml:space="preserve">more </w:t>
      </w:r>
      <w:r w:rsidR="00C50E9E">
        <w:t xml:space="preserve">sensible for them to be in a </w:t>
      </w:r>
      <w:r w:rsidR="00A56154">
        <w:t>holding pattern</w:t>
      </w:r>
      <w:r>
        <w:t xml:space="preserve"> over the water</w:t>
      </w:r>
      <w:r w:rsidR="00EB3FE2">
        <w:t xml:space="preserve"> (Sorry fish)</w:t>
      </w:r>
      <w:r>
        <w:t xml:space="preserve">. </w:t>
      </w:r>
    </w:p>
    <w:p w:rsidR="00F15962" w:rsidRDefault="00F15962" w:rsidP="00F15962">
      <w:pPr>
        <w:pStyle w:val="ListParagraph"/>
      </w:pPr>
    </w:p>
    <w:p w:rsidR="00733494" w:rsidRDefault="00F15962" w:rsidP="003D3B78">
      <w:pPr>
        <w:pStyle w:val="ListParagraph"/>
        <w:numPr>
          <w:ilvl w:val="0"/>
          <w:numId w:val="4"/>
        </w:numPr>
      </w:pPr>
      <w:r>
        <w:t>Given that the Productivity Commis</w:t>
      </w:r>
      <w:r w:rsidR="00D42679">
        <w:t>sion is obliged</w:t>
      </w:r>
      <w:r>
        <w:t xml:space="preserve"> to consider the community in their recommendations I was surprised to not see a</w:t>
      </w:r>
      <w:r w:rsidR="00FC79DA">
        <w:t>ny</w:t>
      </w:r>
      <w:r>
        <w:t xml:space="preserve"> discussion of the social implications of hundreds of thousands of sleep deprived health impacted individuals</w:t>
      </w:r>
      <w:r w:rsidR="00272027">
        <w:t xml:space="preserve"> (</w:t>
      </w:r>
      <w:r>
        <w:t xml:space="preserve">not to mention the </w:t>
      </w:r>
      <w:r w:rsidR="00272027">
        <w:t xml:space="preserve">consequent </w:t>
      </w:r>
      <w:r>
        <w:t>loss of productivity</w:t>
      </w:r>
      <w:r w:rsidR="00272027">
        <w:t>)</w:t>
      </w:r>
      <w:r w:rsidR="00FC79DA">
        <w:t>. All reference to the</w:t>
      </w:r>
      <w:r w:rsidR="00272027">
        <w:t xml:space="preserve"> community </w:t>
      </w:r>
      <w:r w:rsidR="00E33918">
        <w:t>appears to</w:t>
      </w:r>
      <w:r w:rsidR="00272027">
        <w:t xml:space="preserve"> only</w:t>
      </w:r>
      <w:r w:rsidR="00E33918">
        <w:t xml:space="preserve"> consider</w:t>
      </w:r>
      <w:r w:rsidR="00272027">
        <w:t xml:space="preserve"> cost to the community in dollars.</w:t>
      </w:r>
      <w:r w:rsidR="00E33918">
        <w:t xml:space="preserve">  This is very narrow (whatever the report is named or the directions from the PM).</w:t>
      </w:r>
      <w:r w:rsidR="00272027">
        <w:t xml:space="preserve"> There are real and docum</w:t>
      </w:r>
      <w:r w:rsidR="006220BF">
        <w:t>ented health issue to consider - p</w:t>
      </w:r>
      <w:r w:rsidR="00272027">
        <w:t xml:space="preserve">lease </w:t>
      </w:r>
      <w:r>
        <w:t xml:space="preserve">refer World Health Organisation:  </w:t>
      </w:r>
      <w:hyperlink r:id="rId5" w:history="1">
        <w:r w:rsidRPr="00600A6A">
          <w:rPr>
            <w:rStyle w:val="Hyperlink"/>
          </w:rPr>
          <w:t>http://www.euro.who.int/en/health-topics/environment-and-health/noise</w:t>
        </w:r>
      </w:hyperlink>
      <w:r w:rsidR="00022235">
        <w:t>.</w:t>
      </w:r>
    </w:p>
    <w:p w:rsidR="00733494" w:rsidRDefault="00733494" w:rsidP="00733494">
      <w:r>
        <w:t xml:space="preserve">Your report suggests Sydney Airport is just as profitable as other capital city airports because it is efficiently run.  That’s good news especially given it is located in the middle of a major city with flight paths over some of the most densely populated parts of that city. </w:t>
      </w:r>
      <w:r w:rsidR="009B6F33">
        <w:t>Is it certain that an</w:t>
      </w:r>
      <w:r>
        <w:t xml:space="preserve"> increase in </w:t>
      </w:r>
      <w:r>
        <w:lastRenderedPageBreak/>
        <w:t>aircraft movements and reduced</w:t>
      </w:r>
      <w:r w:rsidR="00972B09">
        <w:t xml:space="preserve"> curfew </w:t>
      </w:r>
      <w:r w:rsidR="00FC79DA">
        <w:t xml:space="preserve">would </w:t>
      </w:r>
      <w:r w:rsidR="00972B09">
        <w:t>help the economy</w:t>
      </w:r>
      <w:r>
        <w:t xml:space="preserve"> or</w:t>
      </w:r>
      <w:r w:rsidR="00972B09">
        <w:t xml:space="preserve"> </w:t>
      </w:r>
      <w:r w:rsidR="00FC79DA">
        <w:t>might it</w:t>
      </w:r>
      <w:r>
        <w:t xml:space="preserve"> just reduce efficiencies</w:t>
      </w:r>
      <w:r w:rsidR="00EB3FE2">
        <w:t xml:space="preserve"> while costing the community</w:t>
      </w:r>
      <w:r>
        <w:t>?</w:t>
      </w:r>
    </w:p>
    <w:p w:rsidR="00733494" w:rsidRDefault="00733494" w:rsidP="003D3B78">
      <w:r>
        <w:t xml:space="preserve">Sydney Airport and the Tourism and Transport Forum </w:t>
      </w:r>
      <w:r w:rsidR="0046518C">
        <w:t xml:space="preserve">are confident there are </w:t>
      </w:r>
      <w:r w:rsidR="006220BF">
        <w:t xml:space="preserve">real </w:t>
      </w:r>
      <w:r w:rsidR="0046518C">
        <w:t>economic benefits of incr</w:t>
      </w:r>
      <w:r w:rsidR="006D6B58">
        <w:t>eased aircraft movements and a compromised</w:t>
      </w:r>
      <w:r w:rsidR="0046518C">
        <w:t xml:space="preserve"> curfew</w:t>
      </w:r>
      <w:r w:rsidR="00F16B93">
        <w:t xml:space="preserve"> and t</w:t>
      </w:r>
      <w:r w:rsidR="006D6B58">
        <w:t>his view</w:t>
      </w:r>
      <w:r w:rsidR="0046518C">
        <w:t xml:space="preserve"> is supported by the Productivity </w:t>
      </w:r>
      <w:r w:rsidR="006D6B58">
        <w:t>Commission</w:t>
      </w:r>
      <w:r w:rsidR="0046518C">
        <w:t xml:space="preserve">. </w:t>
      </w:r>
      <w:r w:rsidR="00F16B93">
        <w:t>Yet t</w:t>
      </w:r>
      <w:r w:rsidR="00606282">
        <w:t>he lobbyists are unlikely to have any personal concept of the noise impact of a jet movement at low altitude against the quiet background noise of the night</w:t>
      </w:r>
      <w:r w:rsidR="00EB3FE2">
        <w:t xml:space="preserve"> (I do)</w:t>
      </w:r>
      <w:r w:rsidR="00F16B93">
        <w:t xml:space="preserve">.  Their </w:t>
      </w:r>
      <w:r w:rsidR="00606282">
        <w:t>suggest</w:t>
      </w:r>
      <w:r w:rsidR="00F16B93">
        <w:t>ion that</w:t>
      </w:r>
      <w:r w:rsidR="0046518C">
        <w:t xml:space="preserve"> these changes can occur</w:t>
      </w:r>
      <w:r>
        <w:t xml:space="preserve"> with little or no impact on the community are</w:t>
      </w:r>
      <w:r w:rsidR="006220BF">
        <w:t xml:space="preserve"> weak, </w:t>
      </w:r>
      <w:r>
        <w:t>specious</w:t>
      </w:r>
      <w:r w:rsidR="006220BF">
        <w:t xml:space="preserve"> and disingenuous</w:t>
      </w:r>
      <w:r w:rsidR="00F16B93">
        <w:t xml:space="preserve">. </w:t>
      </w:r>
      <w:r w:rsidR="00606282">
        <w:t xml:space="preserve"> </w:t>
      </w:r>
      <w:r w:rsidR="00F16B93">
        <w:t>T</w:t>
      </w:r>
      <w:r w:rsidR="00434BF7">
        <w:t>hey represent</w:t>
      </w:r>
      <w:r w:rsidR="00F16B93">
        <w:t xml:space="preserve"> groups that</w:t>
      </w:r>
      <w:r w:rsidR="00434BF7">
        <w:t xml:space="preserve"> will increase profits at </w:t>
      </w:r>
      <w:r w:rsidR="006D6B58">
        <w:t>a</w:t>
      </w:r>
      <w:r w:rsidR="00434BF7">
        <w:t xml:space="preserve"> dire</w:t>
      </w:r>
      <w:r w:rsidR="006D6B58">
        <w:t>ct</w:t>
      </w:r>
      <w:r w:rsidR="00606282">
        <w:t xml:space="preserve"> social</w:t>
      </w:r>
      <w:r w:rsidR="006D6B58">
        <w:t xml:space="preserve"> cost to a broad</w:t>
      </w:r>
      <w:r w:rsidR="00434BF7">
        <w:t xml:space="preserve"> sweep of the community.</w:t>
      </w:r>
      <w:r w:rsidR="00F16B93">
        <w:t xml:space="preserve"> An</w:t>
      </w:r>
      <w:r w:rsidR="0060415B">
        <w:t xml:space="preserve"> honest report </w:t>
      </w:r>
      <w:r w:rsidR="00F16B93">
        <w:t>by the Productivity Commission would acknowledge this.</w:t>
      </w:r>
    </w:p>
    <w:p w:rsidR="006220BF" w:rsidRDefault="00FD1298" w:rsidP="003D3B78">
      <w:r>
        <w:t>Maintaining the curfew and cap on aircraft movements is critical to the liveability of many thousands of Sydney households. The productivity c</w:t>
      </w:r>
      <w:r w:rsidR="003D481C">
        <w:t>ommission is obliged to take into consideration</w:t>
      </w:r>
      <w:r>
        <w:t xml:space="preserve"> the social impact of </w:t>
      </w:r>
      <w:r w:rsidR="00F330A4">
        <w:t>compromising these protections:</w:t>
      </w:r>
    </w:p>
    <w:p w:rsidR="00F330A4" w:rsidRPr="00130E8B" w:rsidRDefault="00F330A4" w:rsidP="00F330A4">
      <w:pPr>
        <w:ind w:left="993"/>
        <w:rPr>
          <w:i/>
        </w:rPr>
      </w:pPr>
      <w:r w:rsidRPr="00130E8B">
        <w:rPr>
          <w:i/>
        </w:rPr>
        <w:t>‘The Commission is obliged under its statutory guidelines to take a broad view, encompassing the interests of the economy and community as a whole, rather than just particular industries or groups. Environmental, regional and social dimensions of its work are also carefully considered, informed by public consultation and the Commission's own research capability’.</w:t>
      </w:r>
    </w:p>
    <w:p w:rsidR="00FD1298" w:rsidRDefault="00FD1298" w:rsidP="003D3B78"/>
    <w:p w:rsidR="003A7D70" w:rsidRDefault="006D6B58">
      <w:r>
        <w:t>Yours sincerely</w:t>
      </w:r>
    </w:p>
    <w:p w:rsidR="006D6B58" w:rsidRDefault="006D6B58">
      <w:r>
        <w:t>James Buckman</w:t>
      </w:r>
    </w:p>
    <w:p w:rsidR="006D6B58" w:rsidRDefault="006D6B58"/>
    <w:sectPr w:rsidR="006D6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66F3"/>
    <w:multiLevelType w:val="hybridMultilevel"/>
    <w:tmpl w:val="C3089BA2"/>
    <w:lvl w:ilvl="0" w:tplc="11A6827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F6A46"/>
    <w:multiLevelType w:val="hybridMultilevel"/>
    <w:tmpl w:val="FA8EAF98"/>
    <w:lvl w:ilvl="0" w:tplc="92F43D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2346E1"/>
    <w:multiLevelType w:val="hybridMultilevel"/>
    <w:tmpl w:val="CE2614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19158D"/>
    <w:multiLevelType w:val="hybridMultilevel"/>
    <w:tmpl w:val="5914D0D6"/>
    <w:lvl w:ilvl="0" w:tplc="F104E268">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3A"/>
    <w:rsid w:val="0001218C"/>
    <w:rsid w:val="00022235"/>
    <w:rsid w:val="000D5A3A"/>
    <w:rsid w:val="00116935"/>
    <w:rsid w:val="00130E8B"/>
    <w:rsid w:val="001B468D"/>
    <w:rsid w:val="001F4325"/>
    <w:rsid w:val="00272027"/>
    <w:rsid w:val="002867C1"/>
    <w:rsid w:val="003646EA"/>
    <w:rsid w:val="003911C3"/>
    <w:rsid w:val="003A7D70"/>
    <w:rsid w:val="003D3B78"/>
    <w:rsid w:val="003D481C"/>
    <w:rsid w:val="00434BF7"/>
    <w:rsid w:val="00445270"/>
    <w:rsid w:val="0046518C"/>
    <w:rsid w:val="005560F9"/>
    <w:rsid w:val="0060415B"/>
    <w:rsid w:val="00606282"/>
    <w:rsid w:val="006220BF"/>
    <w:rsid w:val="00660E52"/>
    <w:rsid w:val="006D6B58"/>
    <w:rsid w:val="00733494"/>
    <w:rsid w:val="00820CF8"/>
    <w:rsid w:val="008C5562"/>
    <w:rsid w:val="00937A0D"/>
    <w:rsid w:val="00967933"/>
    <w:rsid w:val="00972B09"/>
    <w:rsid w:val="009B6F33"/>
    <w:rsid w:val="00A56154"/>
    <w:rsid w:val="00A935B1"/>
    <w:rsid w:val="00C50E9E"/>
    <w:rsid w:val="00D42679"/>
    <w:rsid w:val="00DB3646"/>
    <w:rsid w:val="00E33918"/>
    <w:rsid w:val="00EB3FE2"/>
    <w:rsid w:val="00F15962"/>
    <w:rsid w:val="00F16B93"/>
    <w:rsid w:val="00F330A4"/>
    <w:rsid w:val="00FC79DA"/>
    <w:rsid w:val="00FD1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88776-D378-4A08-A317-C800B632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70"/>
    <w:pPr>
      <w:ind w:left="720"/>
      <w:contextualSpacing/>
    </w:pPr>
  </w:style>
  <w:style w:type="character" w:styleId="Hyperlink">
    <w:name w:val="Hyperlink"/>
    <w:basedOn w:val="DefaultParagraphFont"/>
    <w:uiPriority w:val="99"/>
    <w:unhideWhenUsed/>
    <w:rsid w:val="00A935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who.int/en/health-topics/environment-and-health/no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DR89 - James Buckman - Economic Regulation of Airports - Public inquiry</vt:lpstr>
    </vt:vector>
  </TitlesOfParts>
  <Company>James Buckman</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DR89 - James Buckman - Economic Regulation of Airports - Public inquiry</dc:title>
  <dc:creator>James Buckman</dc:creator>
  <cp:lastModifiedBy>Productivity Commission</cp:lastModifiedBy>
  <cp:revision>4</cp:revision>
  <dcterms:created xsi:type="dcterms:W3CDTF">2019-02-15T06:18:00Z</dcterms:created>
  <dcterms:modified xsi:type="dcterms:W3CDTF">2019-02-20T01:02:00Z</dcterms:modified>
</cp:coreProperties>
</file>