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B28" w:rsidRPr="00DD56F5" w:rsidRDefault="00DD56F5" w:rsidP="00991A37">
      <w:pPr>
        <w:spacing w:line="360" w:lineRule="auto"/>
        <w:rPr>
          <w:rFonts w:ascii="Arial" w:hAnsi="Arial" w:cs="Arial"/>
          <w:b/>
          <w:sz w:val="24"/>
        </w:rPr>
      </w:pPr>
      <w:bookmarkStart w:id="0" w:name="_GoBack"/>
      <w:bookmarkEnd w:id="0"/>
      <w:r w:rsidRPr="00DD56F5">
        <w:rPr>
          <w:rFonts w:ascii="Arial" w:hAnsi="Arial" w:cs="Arial"/>
          <w:b/>
          <w:sz w:val="24"/>
        </w:rPr>
        <w:t>Productivity Commission on Mental Health Submission by Dr John Bellavance</w:t>
      </w:r>
    </w:p>
    <w:p w:rsidR="00DD56F5" w:rsidRDefault="00DD56F5" w:rsidP="00991A37">
      <w:pPr>
        <w:spacing w:line="360" w:lineRule="auto"/>
        <w:rPr>
          <w:rFonts w:ascii="Arial" w:hAnsi="Arial" w:cs="Arial"/>
          <w:sz w:val="24"/>
        </w:rPr>
      </w:pPr>
      <w:r>
        <w:rPr>
          <w:rFonts w:ascii="Arial" w:hAnsi="Arial" w:cs="Arial"/>
          <w:sz w:val="24"/>
        </w:rPr>
        <w:t xml:space="preserve">Dr </w:t>
      </w:r>
      <w:r w:rsidRPr="00DD56F5">
        <w:rPr>
          <w:rFonts w:ascii="Arial" w:hAnsi="Arial" w:cs="Arial"/>
          <w:sz w:val="24"/>
        </w:rPr>
        <w:t>John Bellavance</w:t>
      </w:r>
      <w:r>
        <w:rPr>
          <w:rFonts w:ascii="Arial" w:hAnsi="Arial" w:cs="Arial"/>
          <w:sz w:val="24"/>
        </w:rPr>
        <w:t xml:space="preserve"> as a PhD </w:t>
      </w:r>
      <w:r w:rsidRPr="00DD56F5">
        <w:rPr>
          <w:rFonts w:ascii="Arial" w:hAnsi="Arial" w:cs="Arial"/>
          <w:sz w:val="24"/>
        </w:rPr>
        <w:t>in Values Education</w:t>
      </w:r>
      <w:r>
        <w:rPr>
          <w:rFonts w:ascii="Arial" w:hAnsi="Arial" w:cs="Arial"/>
          <w:sz w:val="24"/>
        </w:rPr>
        <w:t xml:space="preserve"> from the Faculty of Education, Monash University. His </w:t>
      </w:r>
      <w:r w:rsidR="00AD0936">
        <w:rPr>
          <w:rFonts w:ascii="Arial" w:hAnsi="Arial" w:cs="Arial"/>
          <w:sz w:val="24"/>
        </w:rPr>
        <w:t>PhD research</w:t>
      </w:r>
      <w:r>
        <w:rPr>
          <w:rFonts w:ascii="Arial" w:hAnsi="Arial" w:cs="Arial"/>
          <w:sz w:val="24"/>
        </w:rPr>
        <w:t xml:space="preserve"> is in the moral use Information and Communication Technologies (ICTs) by young people and the impact of ICTs on </w:t>
      </w:r>
      <w:r w:rsidR="00DD22DE">
        <w:rPr>
          <w:rFonts w:ascii="Arial" w:hAnsi="Arial" w:cs="Arial"/>
          <w:sz w:val="24"/>
        </w:rPr>
        <w:t xml:space="preserve">their </w:t>
      </w:r>
      <w:r>
        <w:rPr>
          <w:rFonts w:ascii="Arial" w:hAnsi="Arial" w:cs="Arial"/>
          <w:sz w:val="24"/>
        </w:rPr>
        <w:t xml:space="preserve">wellbeing. He is the founder of </w:t>
      </w:r>
      <w:hyperlink r:id="rId14" w:history="1">
        <w:r w:rsidRPr="00DD56F5">
          <w:rPr>
            <w:rStyle w:val="Hyperlink"/>
            <w:rFonts w:ascii="Arial" w:hAnsi="Arial" w:cs="Arial"/>
            <w:sz w:val="24"/>
          </w:rPr>
          <w:t>Cyber Values.org</w:t>
        </w:r>
      </w:hyperlink>
      <w:r>
        <w:rPr>
          <w:rFonts w:ascii="Arial" w:hAnsi="Arial" w:cs="Arial"/>
          <w:sz w:val="24"/>
        </w:rPr>
        <w:t xml:space="preserve"> and has been writing and teaching values education for 30 years. He is currently an ICT teacher in a Melbourne high school.</w:t>
      </w:r>
    </w:p>
    <w:p w:rsidR="00D52C3E" w:rsidRDefault="00324C54" w:rsidP="00D52C3E">
      <w:pPr>
        <w:spacing w:line="360" w:lineRule="auto"/>
        <w:rPr>
          <w:rFonts w:ascii="Arial" w:hAnsi="Arial" w:cs="Arial"/>
          <w:sz w:val="24"/>
        </w:rPr>
      </w:pPr>
      <w:r>
        <w:rPr>
          <w:rFonts w:ascii="Arial" w:hAnsi="Arial" w:cs="Arial"/>
          <w:b/>
          <w:sz w:val="24"/>
        </w:rPr>
        <w:t xml:space="preserve">The Social and </w:t>
      </w:r>
      <w:r w:rsidRPr="00324C54">
        <w:rPr>
          <w:rFonts w:ascii="Arial" w:hAnsi="Arial" w:cs="Arial"/>
          <w:b/>
          <w:sz w:val="24"/>
        </w:rPr>
        <w:t>Economic Benefits of</w:t>
      </w:r>
      <w:r>
        <w:rPr>
          <w:rFonts w:ascii="Arial" w:hAnsi="Arial" w:cs="Arial"/>
          <w:b/>
          <w:sz w:val="24"/>
        </w:rPr>
        <w:t xml:space="preserve"> </w:t>
      </w:r>
      <w:r w:rsidR="004450B1">
        <w:rPr>
          <w:rFonts w:ascii="Arial" w:hAnsi="Arial" w:cs="Arial"/>
          <w:b/>
          <w:sz w:val="24"/>
        </w:rPr>
        <w:t>Values E</w:t>
      </w:r>
      <w:r w:rsidR="004450B1" w:rsidRPr="004450B1">
        <w:rPr>
          <w:rFonts w:ascii="Arial" w:hAnsi="Arial" w:cs="Arial"/>
          <w:b/>
          <w:sz w:val="24"/>
        </w:rPr>
        <w:t xml:space="preserve">ducation, and Social and Emotional Learning (SEL) </w:t>
      </w:r>
      <w:r w:rsidR="004450B1">
        <w:rPr>
          <w:rFonts w:ascii="Arial" w:hAnsi="Arial" w:cs="Arial"/>
          <w:b/>
          <w:sz w:val="24"/>
        </w:rPr>
        <w:br/>
      </w:r>
      <w:r w:rsidR="004450B1">
        <w:rPr>
          <w:rFonts w:ascii="Arial" w:hAnsi="Arial" w:cs="Arial"/>
          <w:b/>
          <w:sz w:val="24"/>
        </w:rPr>
        <w:br/>
      </w:r>
      <w:r w:rsidR="0009282D">
        <w:rPr>
          <w:rFonts w:ascii="Arial" w:hAnsi="Arial" w:cs="Arial"/>
          <w:b/>
          <w:sz w:val="24"/>
          <w:szCs w:val="28"/>
        </w:rPr>
        <w:t>Introduction</w:t>
      </w:r>
      <w:r w:rsidR="005D539C">
        <w:rPr>
          <w:rFonts w:ascii="Arial" w:hAnsi="Arial" w:cs="Arial"/>
          <w:b/>
          <w:sz w:val="24"/>
        </w:rPr>
        <w:br/>
      </w:r>
      <w:r w:rsidR="00D52C3E">
        <w:rPr>
          <w:rFonts w:ascii="Arial" w:hAnsi="Arial" w:cs="Arial"/>
          <w:sz w:val="24"/>
        </w:rPr>
        <w:t>I maintain in this submission that without values education</w:t>
      </w:r>
      <w:r w:rsidR="00F67E2F">
        <w:rPr>
          <w:rFonts w:ascii="Arial" w:hAnsi="Arial" w:cs="Arial"/>
          <w:sz w:val="24"/>
        </w:rPr>
        <w:t>,</w:t>
      </w:r>
      <w:r w:rsidR="00D52C3E">
        <w:rPr>
          <w:rFonts w:ascii="Arial" w:hAnsi="Arial" w:cs="Arial"/>
          <w:sz w:val="24"/>
        </w:rPr>
        <w:t xml:space="preserve"> and Social and Emotional Learning (SEL) mental wellbeing and productivity in schools and in workplaces will always fall short. </w:t>
      </w:r>
      <w:r w:rsidR="00D52C3E">
        <w:rPr>
          <w:rFonts w:ascii="Arial" w:hAnsi="Arial" w:cs="Arial"/>
          <w:sz w:val="24"/>
          <w:szCs w:val="24"/>
          <w:shd w:val="clear" w:color="auto" w:fill="FFFFFF"/>
        </w:rPr>
        <w:t xml:space="preserve">It is also accepted that values </w:t>
      </w:r>
      <w:r w:rsidR="00D52C3E" w:rsidRPr="002454A3">
        <w:rPr>
          <w:rFonts w:ascii="Arial" w:hAnsi="Arial" w:cs="Arial"/>
          <w:sz w:val="24"/>
          <w:szCs w:val="24"/>
          <w:shd w:val="clear" w:color="auto" w:fill="FFFFFF"/>
        </w:rPr>
        <w:t xml:space="preserve">and </w:t>
      </w:r>
      <w:r w:rsidR="00D52C3E">
        <w:rPr>
          <w:rFonts w:ascii="Arial" w:hAnsi="Arial" w:cs="Arial"/>
          <w:sz w:val="24"/>
          <w:szCs w:val="24"/>
          <w:shd w:val="clear" w:color="auto" w:fill="FFFFFF"/>
        </w:rPr>
        <w:t xml:space="preserve">SEL can be developed </w:t>
      </w:r>
      <w:r w:rsidR="00D52C3E">
        <w:rPr>
          <w:rFonts w:ascii="Arial" w:hAnsi="Arial" w:cs="Arial"/>
          <w:color w:val="222222"/>
          <w:sz w:val="24"/>
          <w:szCs w:val="24"/>
          <w:shd w:val="clear" w:color="auto" w:fill="FFFFFF"/>
        </w:rPr>
        <w:fldChar w:fldCharType="begin">
          <w:fldData xml:space="preserve">PEVuZE5vdGU+PENpdGU+PEF1dGhvcj5EZU5vYmlsZTwvQXV0aG9yPjxZZWFyPjIwMTQ8L1llYXI+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</w:fldData>
        </w:fldChar>
      </w:r>
      <w:r w:rsidR="00F67E2F">
        <w:rPr>
          <w:rFonts w:ascii="Arial" w:hAnsi="Arial" w:cs="Arial"/>
          <w:color w:val="222222"/>
          <w:sz w:val="24"/>
          <w:szCs w:val="24"/>
          <w:shd w:val="clear" w:color="auto" w:fill="FFFFFF"/>
        </w:rPr>
        <w:instrText xml:space="preserve"> ADDIN EN.CITE </w:instrText>
      </w:r>
      <w:r w:rsidR="00F67E2F">
        <w:rPr>
          <w:rFonts w:ascii="Arial" w:hAnsi="Arial" w:cs="Arial"/>
          <w:color w:val="222222"/>
          <w:sz w:val="24"/>
          <w:szCs w:val="24"/>
          <w:shd w:val="clear" w:color="auto" w:fill="FFFFFF"/>
        </w:rPr>
        <w:fldChar w:fldCharType="begin">
          <w:fldData xml:space="preserve">PEVuZE5vdGU+PENpdGU+PEF1dGhvcj5EZU5vYmlsZTwvQXV0aG9yPjxZZWFyPjIwMTQ8L1llYXI+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</w:fldData>
        </w:fldChar>
      </w:r>
      <w:r w:rsidR="00F67E2F">
        <w:rPr>
          <w:rFonts w:ascii="Arial" w:hAnsi="Arial" w:cs="Arial"/>
          <w:color w:val="222222"/>
          <w:sz w:val="24"/>
          <w:szCs w:val="24"/>
          <w:shd w:val="clear" w:color="auto" w:fill="FFFFFF"/>
        </w:rPr>
        <w:instrText xml:space="preserve"> ADDIN EN.CITE.DATA </w:instrText>
      </w:r>
      <w:r w:rsidR="00F67E2F">
        <w:rPr>
          <w:rFonts w:ascii="Arial" w:hAnsi="Arial" w:cs="Arial"/>
          <w:color w:val="222222"/>
          <w:sz w:val="24"/>
          <w:szCs w:val="24"/>
          <w:shd w:val="clear" w:color="auto" w:fill="FFFFFF"/>
        </w:rPr>
      </w:r>
      <w:r w:rsidR="00F67E2F">
        <w:rPr>
          <w:rFonts w:ascii="Arial" w:hAnsi="Arial" w:cs="Arial"/>
          <w:color w:val="222222"/>
          <w:sz w:val="24"/>
          <w:szCs w:val="24"/>
          <w:shd w:val="clear" w:color="auto" w:fill="FFFFFF"/>
        </w:rPr>
        <w:fldChar w:fldCharType="end"/>
      </w:r>
      <w:r w:rsidR="00D52C3E">
        <w:rPr>
          <w:rFonts w:ascii="Arial" w:hAnsi="Arial" w:cs="Arial"/>
          <w:color w:val="222222"/>
          <w:sz w:val="24"/>
          <w:szCs w:val="24"/>
          <w:shd w:val="clear" w:color="auto" w:fill="FFFFFF"/>
        </w:rPr>
      </w:r>
      <w:r w:rsidR="00D52C3E">
        <w:rPr>
          <w:rFonts w:ascii="Arial" w:hAnsi="Arial" w:cs="Arial"/>
          <w:color w:val="222222"/>
          <w:sz w:val="24"/>
          <w:szCs w:val="24"/>
          <w:shd w:val="clear" w:color="auto" w:fill="FFFFFF"/>
        </w:rPr>
        <w:fldChar w:fldCharType="separate"/>
      </w:r>
      <w:r w:rsidR="00F67E2F">
        <w:rPr>
          <w:rFonts w:ascii="Arial" w:hAnsi="Arial" w:cs="Arial"/>
          <w:noProof/>
          <w:color w:val="222222"/>
          <w:sz w:val="24"/>
          <w:szCs w:val="24"/>
          <w:shd w:val="clear" w:color="auto" w:fill="FFFFFF"/>
        </w:rPr>
        <w:t>(Bellavance, 2018; Bernard &amp; Walton, 2011; DeNobile &amp; Hogan, 2014)</w:t>
      </w:r>
      <w:r w:rsidR="00D52C3E">
        <w:rPr>
          <w:rFonts w:ascii="Arial" w:hAnsi="Arial" w:cs="Arial"/>
          <w:color w:val="222222"/>
          <w:sz w:val="24"/>
          <w:szCs w:val="24"/>
          <w:shd w:val="clear" w:color="auto" w:fill="FFFFFF"/>
        </w:rPr>
        <w:fldChar w:fldCharType="end"/>
      </w:r>
      <w:r w:rsidR="00D52C3E">
        <w:rPr>
          <w:rFonts w:ascii="Arial" w:hAnsi="Arial" w:cs="Arial"/>
          <w:color w:val="222222"/>
          <w:sz w:val="24"/>
          <w:szCs w:val="24"/>
          <w:shd w:val="clear" w:color="auto" w:fill="FFFFFF"/>
        </w:rPr>
        <w:t>.</w:t>
      </w:r>
      <w:r w:rsidR="00D52C3E">
        <w:rPr>
          <w:rFonts w:ascii="Arial" w:hAnsi="Arial" w:cs="Arial"/>
          <w:sz w:val="24"/>
        </w:rPr>
        <w:t xml:space="preserve"> </w:t>
      </w:r>
      <w:r w:rsidR="000D4336">
        <w:rPr>
          <w:rFonts w:ascii="Arial" w:hAnsi="Arial" w:cs="Arial"/>
          <w:sz w:val="24"/>
        </w:rPr>
        <w:t xml:space="preserve">Additionally, </w:t>
      </w:r>
      <w:r w:rsidR="00D52C3E">
        <w:rPr>
          <w:rFonts w:ascii="Arial" w:hAnsi="Arial" w:cs="Arial"/>
          <w:sz w:val="24"/>
        </w:rPr>
        <w:t>The United Nations Educational, Scientific and Cultural Organization (UNESCO) maintains that t</w:t>
      </w:r>
      <w:r w:rsidR="00D52C3E" w:rsidRPr="00AD0747">
        <w:rPr>
          <w:rFonts w:ascii="Arial" w:hAnsi="Arial" w:cs="Arial"/>
          <w:sz w:val="24"/>
        </w:rPr>
        <w:t>he values and attitudes we live</w:t>
      </w:r>
      <w:r w:rsidR="00D52C3E">
        <w:rPr>
          <w:rFonts w:ascii="Arial" w:hAnsi="Arial" w:cs="Arial"/>
          <w:sz w:val="24"/>
        </w:rPr>
        <w:t>,</w:t>
      </w:r>
      <w:r w:rsidR="00D52C3E" w:rsidRPr="00AD0747">
        <w:rPr>
          <w:rFonts w:ascii="Arial" w:hAnsi="Arial" w:cs="Arial"/>
          <w:sz w:val="24"/>
        </w:rPr>
        <w:t xml:space="preserve"> affect how we relate to other people and to all our activities in the environment, and so are a major influence on our prospects for achieving a sustainable future</w:t>
      </w:r>
      <w:r w:rsidR="00D52C3E">
        <w:rPr>
          <w:rFonts w:ascii="Arial" w:hAnsi="Arial" w:cs="Arial"/>
          <w:sz w:val="24"/>
        </w:rPr>
        <w:t xml:space="preserve"> </w:t>
      </w:r>
      <w:r w:rsidR="00D52C3E">
        <w:rPr>
          <w:rFonts w:ascii="Arial" w:hAnsi="Arial" w:cs="Arial"/>
          <w:sz w:val="24"/>
        </w:rPr>
        <w:fldChar w:fldCharType="begin"/>
      </w:r>
      <w:r w:rsidR="00D52C3E">
        <w:rPr>
          <w:rFonts w:ascii="Arial" w:hAnsi="Arial" w:cs="Arial"/>
          <w:sz w:val="24"/>
        </w:rPr>
        <w:instrText xml:space="preserve"> ADDIN EN.CITE &lt;EndNote&gt;&lt;Cite&gt;&lt;Author&gt;Cox&lt;/Author&gt;&lt;Year&gt;2010&lt;/Year&gt;&lt;RecNum&gt;1846&lt;/RecNum&gt;&lt;DisplayText&gt;(Cox, Calder, &amp;amp; Fien, 2010)&lt;/DisplayText&gt;&lt;record&gt;&lt;rec-number&gt;1846&lt;/rec-number&gt;&lt;foreign-keys&gt;&lt;key app="EN" db-id="etdrwrsetax9rpevtxf59pxxv90wtpzrffrt" timestamp="1575335784"&gt;1846&lt;/key&gt;&lt;/foreign-keys&gt;&lt;ref-type name="Web Page"&gt;12&lt;/ref-type&gt;&lt;contributors&gt;&lt;authors&gt;&lt;author&gt;Bernard Cox&lt;/author&gt;&lt;author&gt;Margaret Calder&lt;/author&gt;&lt;author&gt;John Fien&lt;/author&gt;&lt;/authors&gt;&lt;/contributors&gt;&lt;titles&gt;&lt;title&gt;TEACHING AND LEARNING FOR A SUSTAINABLE FUTURE - a multimedia teacher education programme&lt;/title&gt;&lt;/titles&gt;&lt;volume&gt;2019&lt;/volume&gt;&lt;number&gt;3/12&lt;/number&gt;&lt;dates&gt;&lt;year&gt;2010&lt;/year&gt;&lt;/dates&gt;&lt;publisher&gt;UNESCO&lt;/publisher&gt;&lt;urls&gt;&lt;related-urls&gt;&lt;url&gt;http://www.unesco.org/education/tlsf/mods/theme_d/mod22.html&lt;/url&gt;&lt;/related-urls&gt;&lt;/urls&gt;&lt;/record&gt;&lt;/Cite&gt;&lt;/EndNote&gt;</w:instrText>
      </w:r>
      <w:r w:rsidR="00D52C3E">
        <w:rPr>
          <w:rFonts w:ascii="Arial" w:hAnsi="Arial" w:cs="Arial"/>
          <w:sz w:val="24"/>
        </w:rPr>
        <w:fldChar w:fldCharType="separate"/>
      </w:r>
      <w:r w:rsidR="00D52C3E">
        <w:rPr>
          <w:rFonts w:ascii="Arial" w:hAnsi="Arial" w:cs="Arial"/>
          <w:noProof/>
          <w:sz w:val="24"/>
        </w:rPr>
        <w:t>(Cox, Calder, &amp; Fien, 2010)</w:t>
      </w:r>
      <w:r w:rsidR="00D52C3E">
        <w:rPr>
          <w:rFonts w:ascii="Arial" w:hAnsi="Arial" w:cs="Arial"/>
          <w:sz w:val="24"/>
        </w:rPr>
        <w:fldChar w:fldCharType="end"/>
      </w:r>
      <w:r w:rsidR="00D52C3E">
        <w:rPr>
          <w:rFonts w:ascii="Arial" w:hAnsi="Arial" w:cs="Arial"/>
          <w:sz w:val="24"/>
        </w:rPr>
        <w:t xml:space="preserve">. </w:t>
      </w:r>
    </w:p>
    <w:p w:rsidR="007D43B8" w:rsidRDefault="00F81212" w:rsidP="00991A37">
      <w:pPr>
        <w:spacing w:line="360" w:lineRule="auto"/>
        <w:rPr>
          <w:rFonts w:ascii="Arial" w:hAnsi="Arial" w:cs="Arial"/>
          <w:sz w:val="24"/>
        </w:rPr>
      </w:pPr>
      <w:r>
        <w:rPr>
          <w:rFonts w:ascii="Arial" w:hAnsi="Arial" w:cs="Arial"/>
          <w:sz w:val="24"/>
        </w:rPr>
        <w:t>All</w:t>
      </w:r>
      <w:r w:rsidR="0009282D" w:rsidRPr="008A2B91">
        <w:rPr>
          <w:rFonts w:ascii="Arial" w:hAnsi="Arial" w:cs="Arial"/>
          <w:sz w:val="24"/>
        </w:rPr>
        <w:t xml:space="preserve"> </w:t>
      </w:r>
      <w:r w:rsidR="0009282D">
        <w:rPr>
          <w:rFonts w:ascii="Arial" w:hAnsi="Arial" w:cs="Arial"/>
          <w:sz w:val="24"/>
        </w:rPr>
        <w:t>human</w:t>
      </w:r>
      <w:r w:rsidR="0009282D" w:rsidRPr="008A2B91">
        <w:rPr>
          <w:rFonts w:ascii="Arial" w:hAnsi="Arial" w:cs="Arial"/>
          <w:sz w:val="24"/>
        </w:rPr>
        <w:t xml:space="preserve"> </w:t>
      </w:r>
      <w:r>
        <w:rPr>
          <w:rFonts w:ascii="Arial" w:hAnsi="Arial" w:cs="Arial"/>
          <w:sz w:val="24"/>
        </w:rPr>
        <w:t xml:space="preserve">beings seek to </w:t>
      </w:r>
      <w:r w:rsidR="005D539C">
        <w:rPr>
          <w:rFonts w:ascii="Arial" w:hAnsi="Arial" w:cs="Arial"/>
          <w:sz w:val="24"/>
        </w:rPr>
        <w:t>be happy</w:t>
      </w:r>
      <w:r w:rsidR="007A7901">
        <w:rPr>
          <w:rFonts w:ascii="Arial" w:hAnsi="Arial" w:cs="Arial"/>
          <w:sz w:val="24"/>
        </w:rPr>
        <w:t xml:space="preserve"> and productive</w:t>
      </w:r>
      <w:r>
        <w:rPr>
          <w:rFonts w:ascii="Arial" w:hAnsi="Arial" w:cs="Arial"/>
          <w:sz w:val="24"/>
        </w:rPr>
        <w:t xml:space="preserve">. When </w:t>
      </w:r>
      <w:r w:rsidR="005D539C">
        <w:rPr>
          <w:rFonts w:ascii="Arial" w:hAnsi="Arial" w:cs="Arial"/>
          <w:sz w:val="24"/>
        </w:rPr>
        <w:t>human</w:t>
      </w:r>
      <w:r>
        <w:rPr>
          <w:rFonts w:ascii="Arial" w:hAnsi="Arial" w:cs="Arial"/>
          <w:sz w:val="24"/>
        </w:rPr>
        <w:t xml:space="preserve"> desires are fulfilled</w:t>
      </w:r>
      <w:r w:rsidR="004B62B3">
        <w:rPr>
          <w:rFonts w:ascii="Arial" w:hAnsi="Arial" w:cs="Arial"/>
          <w:sz w:val="24"/>
        </w:rPr>
        <w:t>,</w:t>
      </w:r>
      <w:r>
        <w:rPr>
          <w:rFonts w:ascii="Arial" w:hAnsi="Arial" w:cs="Arial"/>
          <w:sz w:val="24"/>
        </w:rPr>
        <w:t xml:space="preserve"> happiness ensues. </w:t>
      </w:r>
      <w:r w:rsidR="00BF2F9C">
        <w:rPr>
          <w:rFonts w:ascii="Arial" w:hAnsi="Arial" w:cs="Arial"/>
          <w:sz w:val="24"/>
        </w:rPr>
        <w:t xml:space="preserve">However, </w:t>
      </w:r>
      <w:r w:rsidR="0009282D">
        <w:rPr>
          <w:rFonts w:ascii="Arial" w:hAnsi="Arial" w:cs="Arial"/>
          <w:sz w:val="24"/>
        </w:rPr>
        <w:t xml:space="preserve">“desires” can lead individuals towards </w:t>
      </w:r>
      <w:r w:rsidR="007D43B8">
        <w:rPr>
          <w:rFonts w:ascii="Arial" w:hAnsi="Arial" w:cs="Arial"/>
          <w:sz w:val="24"/>
        </w:rPr>
        <w:t>unethical</w:t>
      </w:r>
      <w:r w:rsidR="0009282D">
        <w:rPr>
          <w:rFonts w:ascii="Arial" w:hAnsi="Arial" w:cs="Arial"/>
          <w:sz w:val="24"/>
        </w:rPr>
        <w:t xml:space="preserve"> and </w:t>
      </w:r>
      <w:r w:rsidR="007D43B8">
        <w:rPr>
          <w:rFonts w:ascii="Arial" w:hAnsi="Arial" w:cs="Arial"/>
          <w:sz w:val="24"/>
        </w:rPr>
        <w:t xml:space="preserve">ineffectual behaviours. As a result, this can lead to their </w:t>
      </w:r>
      <w:r w:rsidR="0009282D">
        <w:rPr>
          <w:rFonts w:ascii="Arial" w:hAnsi="Arial" w:cs="Arial"/>
          <w:sz w:val="24"/>
        </w:rPr>
        <w:t xml:space="preserve">unhappiness, and the unhappiness of others </w:t>
      </w:r>
      <w:r>
        <w:rPr>
          <w:rFonts w:ascii="Arial" w:hAnsi="Arial" w:cs="Arial"/>
          <w:sz w:val="24"/>
        </w:rPr>
        <w:t>they</w:t>
      </w:r>
      <w:r w:rsidR="0009282D">
        <w:rPr>
          <w:rFonts w:ascii="Arial" w:hAnsi="Arial" w:cs="Arial"/>
          <w:sz w:val="24"/>
        </w:rPr>
        <w:t xml:space="preserve"> interact with. The great contradiction of human beings is that we can be both good and </w:t>
      </w:r>
      <w:r w:rsidR="007D43B8">
        <w:rPr>
          <w:rFonts w:ascii="Arial" w:hAnsi="Arial" w:cs="Arial"/>
          <w:sz w:val="24"/>
        </w:rPr>
        <w:t xml:space="preserve">unethical, and effective and ineffectual at times. Hence, managing ourselves and our relationships </w:t>
      </w:r>
      <w:r w:rsidR="0009282D">
        <w:rPr>
          <w:rFonts w:ascii="Arial" w:hAnsi="Arial" w:cs="Arial"/>
          <w:sz w:val="24"/>
        </w:rPr>
        <w:t xml:space="preserve">in a way that leads </w:t>
      </w:r>
      <w:r w:rsidR="00E14230">
        <w:rPr>
          <w:rFonts w:ascii="Arial" w:hAnsi="Arial" w:cs="Arial"/>
          <w:sz w:val="24"/>
        </w:rPr>
        <w:t xml:space="preserve">us </w:t>
      </w:r>
      <w:r w:rsidR="0009282D">
        <w:rPr>
          <w:rFonts w:ascii="Arial" w:hAnsi="Arial" w:cs="Arial"/>
          <w:sz w:val="24"/>
        </w:rPr>
        <w:t>to</w:t>
      </w:r>
      <w:r w:rsidR="00E14230">
        <w:rPr>
          <w:rFonts w:ascii="Arial" w:hAnsi="Arial" w:cs="Arial"/>
          <w:sz w:val="24"/>
        </w:rPr>
        <w:t xml:space="preserve"> </w:t>
      </w:r>
      <w:r>
        <w:rPr>
          <w:rFonts w:ascii="Arial" w:hAnsi="Arial" w:cs="Arial"/>
          <w:sz w:val="24"/>
        </w:rPr>
        <w:t xml:space="preserve">be </w:t>
      </w:r>
      <w:r w:rsidR="007D43B8">
        <w:rPr>
          <w:rFonts w:ascii="Arial" w:hAnsi="Arial" w:cs="Arial"/>
          <w:sz w:val="24"/>
        </w:rPr>
        <w:t xml:space="preserve">moral and </w:t>
      </w:r>
      <w:r w:rsidR="00E14230">
        <w:rPr>
          <w:rFonts w:ascii="Arial" w:hAnsi="Arial" w:cs="Arial"/>
          <w:sz w:val="24"/>
        </w:rPr>
        <w:t xml:space="preserve">effective </w:t>
      </w:r>
      <w:r>
        <w:rPr>
          <w:rFonts w:ascii="Arial" w:hAnsi="Arial" w:cs="Arial"/>
          <w:sz w:val="24"/>
        </w:rPr>
        <w:t>is</w:t>
      </w:r>
      <w:r w:rsidR="00E14230">
        <w:rPr>
          <w:rFonts w:ascii="Arial" w:hAnsi="Arial" w:cs="Arial"/>
          <w:sz w:val="24"/>
        </w:rPr>
        <w:t xml:space="preserve"> crucial to our</w:t>
      </w:r>
      <w:r w:rsidR="00DF6CEA">
        <w:rPr>
          <w:rFonts w:ascii="Arial" w:hAnsi="Arial" w:cs="Arial"/>
          <w:sz w:val="24"/>
        </w:rPr>
        <w:t xml:space="preserve"> happiness and the well</w:t>
      </w:r>
      <w:r w:rsidR="00E14230">
        <w:rPr>
          <w:rFonts w:ascii="Arial" w:hAnsi="Arial" w:cs="Arial"/>
          <w:sz w:val="24"/>
        </w:rPr>
        <w:t>being of society</w:t>
      </w:r>
      <w:r>
        <w:rPr>
          <w:rFonts w:ascii="Arial" w:hAnsi="Arial" w:cs="Arial"/>
          <w:sz w:val="24"/>
        </w:rPr>
        <w:t xml:space="preserve">. </w:t>
      </w:r>
    </w:p>
    <w:p w:rsidR="00EE37E2" w:rsidRDefault="006E5D78" w:rsidP="00EE37E2">
      <w:pPr>
        <w:spacing w:before="120" w:after="0" w:line="360" w:lineRule="auto"/>
        <w:rPr>
          <w:rFonts w:ascii="Arial" w:hAnsi="Arial" w:cs="Arial"/>
          <w:color w:val="222222"/>
          <w:sz w:val="24"/>
          <w:shd w:val="clear" w:color="auto" w:fill="FFFFFF"/>
        </w:rPr>
      </w:pPr>
      <w:r>
        <w:rPr>
          <w:rFonts w:ascii="Arial" w:hAnsi="Arial" w:cs="Arial"/>
          <w:b/>
          <w:sz w:val="24"/>
        </w:rPr>
        <w:t>Social and emotional l</w:t>
      </w:r>
      <w:r w:rsidRPr="004450B1">
        <w:rPr>
          <w:rFonts w:ascii="Arial" w:hAnsi="Arial" w:cs="Arial"/>
          <w:b/>
          <w:sz w:val="24"/>
        </w:rPr>
        <w:t xml:space="preserve">earning </w:t>
      </w:r>
      <w:r>
        <w:rPr>
          <w:rFonts w:ascii="Arial" w:hAnsi="Arial" w:cs="Arial"/>
          <w:b/>
          <w:sz w:val="24"/>
        </w:rPr>
        <w:t>and wellbeing</w:t>
      </w:r>
      <w:r>
        <w:rPr>
          <w:rFonts w:ascii="Arial" w:hAnsi="Arial" w:cs="Arial"/>
          <w:b/>
          <w:sz w:val="24"/>
        </w:rPr>
        <w:br/>
      </w:r>
      <w:r w:rsidR="0009282D">
        <w:rPr>
          <w:rFonts w:ascii="Arial" w:hAnsi="Arial" w:cs="Arial"/>
          <w:sz w:val="24"/>
        </w:rPr>
        <w:t>From an educational perspective educators seek to foster knowledge and skills that students will need with respect to science, mathematics and technology, to name a few</w:t>
      </w:r>
      <w:r w:rsidR="0009282D" w:rsidRPr="00B76DE3">
        <w:rPr>
          <w:rFonts w:ascii="Arial" w:hAnsi="Arial" w:cs="Arial"/>
          <w:sz w:val="24"/>
        </w:rPr>
        <w:t>.</w:t>
      </w:r>
      <w:r w:rsidR="0009282D">
        <w:rPr>
          <w:rFonts w:ascii="Arial" w:hAnsi="Arial" w:cs="Arial"/>
          <w:b/>
          <w:sz w:val="24"/>
        </w:rPr>
        <w:t xml:space="preserve"> </w:t>
      </w:r>
      <w:r w:rsidR="0009282D" w:rsidRPr="00B76DE3">
        <w:rPr>
          <w:rFonts w:ascii="Arial" w:hAnsi="Arial" w:cs="Arial"/>
          <w:sz w:val="24"/>
        </w:rPr>
        <w:t xml:space="preserve">However, </w:t>
      </w:r>
      <w:r w:rsidR="0009282D">
        <w:rPr>
          <w:rFonts w:ascii="Arial" w:hAnsi="Arial" w:cs="Arial"/>
          <w:sz w:val="24"/>
        </w:rPr>
        <w:t>knowledge</w:t>
      </w:r>
      <w:r w:rsidR="0009282D" w:rsidRPr="00B76DE3">
        <w:rPr>
          <w:rFonts w:ascii="Arial" w:hAnsi="Arial" w:cs="Arial"/>
          <w:sz w:val="24"/>
        </w:rPr>
        <w:t xml:space="preserve"> of the values and </w:t>
      </w:r>
      <w:r w:rsidR="00A8047A">
        <w:rPr>
          <w:rFonts w:ascii="Arial" w:hAnsi="Arial" w:cs="Arial"/>
          <w:sz w:val="24"/>
        </w:rPr>
        <w:t xml:space="preserve">the application of </w:t>
      </w:r>
      <w:r w:rsidR="0009282D" w:rsidRPr="00B76DE3">
        <w:rPr>
          <w:rFonts w:ascii="Arial" w:hAnsi="Arial" w:cs="Arial"/>
          <w:sz w:val="24"/>
        </w:rPr>
        <w:t>abilities that allow individuals to be good</w:t>
      </w:r>
      <w:r w:rsidR="00F81212">
        <w:rPr>
          <w:rFonts w:ascii="Arial" w:hAnsi="Arial" w:cs="Arial"/>
          <w:sz w:val="24"/>
        </w:rPr>
        <w:t>, successful</w:t>
      </w:r>
      <w:r w:rsidR="0009282D" w:rsidRPr="00B76DE3">
        <w:rPr>
          <w:rFonts w:ascii="Arial" w:hAnsi="Arial" w:cs="Arial"/>
          <w:sz w:val="24"/>
        </w:rPr>
        <w:t xml:space="preserve"> and happy</w:t>
      </w:r>
      <w:r w:rsidR="0009282D">
        <w:rPr>
          <w:rFonts w:ascii="Arial" w:hAnsi="Arial" w:cs="Arial"/>
          <w:sz w:val="24"/>
        </w:rPr>
        <w:t xml:space="preserve"> </w:t>
      </w:r>
      <w:r w:rsidR="00A8047A">
        <w:rPr>
          <w:rFonts w:ascii="Arial" w:hAnsi="Arial" w:cs="Arial"/>
          <w:sz w:val="24"/>
        </w:rPr>
        <w:t xml:space="preserve">are </w:t>
      </w:r>
      <w:r w:rsidR="0009282D">
        <w:rPr>
          <w:rFonts w:ascii="Arial" w:hAnsi="Arial" w:cs="Arial"/>
          <w:sz w:val="24"/>
        </w:rPr>
        <w:t>also needed</w:t>
      </w:r>
      <w:r w:rsidR="008A5E3E">
        <w:rPr>
          <w:rFonts w:ascii="Arial" w:hAnsi="Arial" w:cs="Arial"/>
          <w:sz w:val="24"/>
        </w:rPr>
        <w:t xml:space="preserve"> (sometimes referred to as </w:t>
      </w:r>
      <w:r w:rsidR="00A8047A">
        <w:rPr>
          <w:rFonts w:ascii="Arial" w:hAnsi="Arial" w:cs="Arial"/>
          <w:sz w:val="24"/>
        </w:rPr>
        <w:t xml:space="preserve">Emotional Intelligence, and </w:t>
      </w:r>
      <w:r w:rsidR="008A5E3E">
        <w:rPr>
          <w:rFonts w:ascii="Arial" w:hAnsi="Arial" w:cs="Arial"/>
          <w:sz w:val="24"/>
        </w:rPr>
        <w:t>Social and Emotional Learning)</w:t>
      </w:r>
      <w:r w:rsidR="0009282D">
        <w:rPr>
          <w:rFonts w:ascii="Arial" w:hAnsi="Arial" w:cs="Arial"/>
          <w:sz w:val="24"/>
        </w:rPr>
        <w:t>.</w:t>
      </w:r>
      <w:r w:rsidR="004E6A1F">
        <w:rPr>
          <w:rFonts w:ascii="Arial" w:hAnsi="Arial" w:cs="Arial"/>
          <w:sz w:val="24"/>
        </w:rPr>
        <w:t xml:space="preserve"> </w:t>
      </w:r>
      <w:r w:rsidR="00A8047A">
        <w:rPr>
          <w:rFonts w:ascii="Arial" w:hAnsi="Arial" w:cs="Arial"/>
          <w:sz w:val="24"/>
        </w:rPr>
        <w:t>C</w:t>
      </w:r>
      <w:r w:rsidR="007A7901">
        <w:rPr>
          <w:rFonts w:ascii="Arial" w:hAnsi="Arial" w:cs="Arial"/>
          <w:sz w:val="24"/>
        </w:rPr>
        <w:t xml:space="preserve">urrent Federal </w:t>
      </w:r>
      <w:r w:rsidR="007A7901">
        <w:rPr>
          <w:rFonts w:ascii="Arial" w:hAnsi="Arial" w:cs="Arial"/>
          <w:sz w:val="24"/>
        </w:rPr>
        <w:lastRenderedPageBreak/>
        <w:t xml:space="preserve">and Victorian Departments of Education maintain that </w:t>
      </w:r>
      <w:r w:rsidR="00A8047A">
        <w:rPr>
          <w:rFonts w:ascii="Arial" w:hAnsi="Arial" w:cs="Arial"/>
          <w:sz w:val="24"/>
        </w:rPr>
        <w:t xml:space="preserve">fostering </w:t>
      </w:r>
      <w:r w:rsidR="007A7901">
        <w:rPr>
          <w:rFonts w:ascii="Arial" w:hAnsi="Arial" w:cs="Arial"/>
          <w:sz w:val="24"/>
        </w:rPr>
        <w:t>values education</w:t>
      </w:r>
      <w:r w:rsidR="00A8047A">
        <w:rPr>
          <w:rFonts w:ascii="Arial" w:hAnsi="Arial" w:cs="Arial"/>
          <w:sz w:val="24"/>
        </w:rPr>
        <w:t>,</w:t>
      </w:r>
      <w:r w:rsidR="007A7901">
        <w:rPr>
          <w:rFonts w:ascii="Arial" w:hAnsi="Arial" w:cs="Arial"/>
          <w:sz w:val="24"/>
        </w:rPr>
        <w:t xml:space="preserve"> </w:t>
      </w:r>
      <w:r w:rsidR="00A8047A">
        <w:rPr>
          <w:rFonts w:ascii="Arial" w:hAnsi="Arial" w:cs="Arial"/>
          <w:sz w:val="24"/>
        </w:rPr>
        <w:t xml:space="preserve">and social and emotional abilities </w:t>
      </w:r>
      <w:r w:rsidR="007A7901">
        <w:rPr>
          <w:rFonts w:ascii="Arial" w:hAnsi="Arial" w:cs="Arial"/>
          <w:sz w:val="24"/>
        </w:rPr>
        <w:t>in schools play an important role in the long term</w:t>
      </w:r>
      <w:r w:rsidR="0009282D">
        <w:rPr>
          <w:rFonts w:ascii="Arial" w:hAnsi="Arial" w:cs="Arial"/>
          <w:sz w:val="24"/>
        </w:rPr>
        <w:t xml:space="preserve"> mental health </w:t>
      </w:r>
      <w:r w:rsidR="00DF789E">
        <w:rPr>
          <w:rFonts w:ascii="Arial" w:hAnsi="Arial" w:cs="Arial"/>
          <w:sz w:val="24"/>
        </w:rPr>
        <w:t xml:space="preserve">of students </w:t>
      </w:r>
      <w:r w:rsidR="00A8047A">
        <w:rPr>
          <w:rFonts w:ascii="Arial" w:hAnsi="Arial" w:cs="Arial"/>
          <w:sz w:val="24"/>
        </w:rPr>
        <w:t xml:space="preserve">because these underpin </w:t>
      </w:r>
      <w:r w:rsidR="00DF789E" w:rsidRPr="00DF789E">
        <w:rPr>
          <w:rFonts w:ascii="Arial" w:hAnsi="Arial" w:cs="Arial"/>
          <w:sz w:val="24"/>
        </w:rPr>
        <w:t>pos</w:t>
      </w:r>
      <w:r w:rsidR="00A8047A">
        <w:rPr>
          <w:rFonts w:ascii="Arial" w:hAnsi="Arial" w:cs="Arial"/>
          <w:sz w:val="24"/>
        </w:rPr>
        <w:t>itive relationships and resilience</w:t>
      </w:r>
      <w:r w:rsidR="00E469A7">
        <w:rPr>
          <w:rFonts w:ascii="Arial" w:hAnsi="Arial" w:cs="Arial"/>
          <w:sz w:val="24"/>
        </w:rPr>
        <w:t xml:space="preserve">. </w:t>
      </w:r>
      <w:r w:rsidR="00B1499B">
        <w:rPr>
          <w:rFonts w:ascii="Arial" w:hAnsi="Arial" w:cs="Arial"/>
          <w:sz w:val="24"/>
        </w:rPr>
        <w:t xml:space="preserve">Education </w:t>
      </w:r>
      <w:r w:rsidR="00B1499B" w:rsidRPr="00B1499B">
        <w:rPr>
          <w:rFonts w:ascii="Arial" w:hAnsi="Arial" w:cs="Arial"/>
          <w:sz w:val="24"/>
        </w:rPr>
        <w:t xml:space="preserve">is fundamental to building a society that has strong economic growth, productivity and employment, better health outcomes and greater social cohesiveness </w:t>
      </w:r>
      <w:r w:rsidR="00DF789E">
        <w:rPr>
          <w:rFonts w:ascii="Arial" w:hAnsi="Arial" w:cs="Arial"/>
          <w:sz w:val="24"/>
        </w:rPr>
        <w:fldChar w:fldCharType="begin"/>
      </w:r>
      <w:r w:rsidR="00DF789E">
        <w:rPr>
          <w:rFonts w:ascii="Arial" w:hAnsi="Arial" w:cs="Arial"/>
          <w:sz w:val="24"/>
        </w:rPr>
        <w:instrText xml:space="preserve"> ADDIN EN.CITE &lt;EndNote&gt;&lt;Cite&gt;&lt;Year&gt;2018&lt;/Year&gt;&lt;RecNum&gt;1852&lt;/RecNum&gt;&lt;DisplayText&gt;(&lt;style face="italic"&gt;The Australian Student Wellbeing Framework&lt;/style&gt;, 2018; &lt;style face="italic"&gt;Wirnalung Ganai–Aboriginal Inclusion Plan&lt;/style&gt;, 2015)&lt;/DisplayText&gt;&lt;record&gt;&lt;rec-number&gt;1852&lt;/rec-number&gt;&lt;foreign-keys&gt;&lt;key app="EN" db-id="etdrwrsetax9rpevtxf59pxxv90wtpzrffrt" timestamp="1575499621"&gt;1852&lt;/key&gt;&lt;/foreign-keys&gt;&lt;ref-type name="Government Document"&gt;46&lt;/ref-type&gt;&lt;contributors&gt;&lt;secondary-authors&gt;&lt;author&gt;Australian Government Department of Education&lt;/author&gt;&lt;/secondary-authors&gt;&lt;/contributors&gt;&lt;titles&gt;&lt;title&gt;The Australian Student Wellbeing Framework&lt;/title&gt;&lt;/titles&gt;&lt;dates&gt;&lt;year&gt;2018&lt;/year&gt;&lt;/dates&gt;&lt;urls&gt;&lt;related-urls&gt;&lt;url&gt;https://www.education.gov.au/national-safe-schools-framework-0&lt;/url&gt;&lt;/related-urls&gt;&lt;/urls&gt;&lt;/record&gt;&lt;/Cite&gt;&lt;Cite&gt;&lt;Year&gt;2015&lt;/Year&gt;&lt;RecNum&gt;1849&lt;/RecNum&gt;&lt;record&gt;&lt;rec-number&gt;1849&lt;/rec-number&gt;&lt;foreign-keys&gt;&lt;key app="EN" db-id="etdrwrsetax9rpevtxf59pxxv90wtpzrffrt" timestamp="1575426271"&gt;1849&lt;/key&gt;&lt;/foreign-keys&gt;&lt;ref-type name="Government Document"&gt;46&lt;/ref-type&gt;&lt;contributors&gt;&lt;secondary-authors&gt;&lt;author&gt;Department of Education and Training&lt;/author&gt;&lt;/secondary-authors&gt;&lt;/contributors&gt;&lt;titles&gt;&lt;title&gt;Wirnalung Ganai–Aboriginal Inclusion Plan&lt;/title&gt;&lt;/titles&gt;&lt;dates&gt;&lt;year&gt;2015&lt;/year&gt;&lt;/dates&gt;&lt;pub-location&gt;Melbourne&lt;/pub-location&gt;&lt;publisher&gt;Victoria State Government&lt;/publisher&gt;&lt;urls&gt;&lt;related-urls&gt;&lt;url&gt;https://www.education.vic.gov.au/Documents/about/programs/aboriginal/aboriginalactplan.pdf&lt;/url&gt;&lt;/related-urls&gt;&lt;/urls&gt;&lt;/record&gt;&lt;/Cite&gt;&lt;/EndNote&gt;</w:instrText>
      </w:r>
      <w:r w:rsidR="00DF789E">
        <w:rPr>
          <w:rFonts w:ascii="Arial" w:hAnsi="Arial" w:cs="Arial"/>
          <w:sz w:val="24"/>
        </w:rPr>
        <w:fldChar w:fldCharType="separate"/>
      </w:r>
      <w:r w:rsidR="00DF789E">
        <w:rPr>
          <w:rFonts w:ascii="Arial" w:hAnsi="Arial" w:cs="Arial"/>
          <w:noProof/>
          <w:sz w:val="24"/>
        </w:rPr>
        <w:t>(</w:t>
      </w:r>
      <w:r w:rsidR="00DF789E" w:rsidRPr="00DF789E">
        <w:rPr>
          <w:rFonts w:ascii="Arial" w:hAnsi="Arial" w:cs="Arial"/>
          <w:i/>
          <w:noProof/>
          <w:sz w:val="24"/>
        </w:rPr>
        <w:t>The Australian Student Wellbeing Framework</w:t>
      </w:r>
      <w:r w:rsidR="00DF789E">
        <w:rPr>
          <w:rFonts w:ascii="Arial" w:hAnsi="Arial" w:cs="Arial"/>
          <w:noProof/>
          <w:sz w:val="24"/>
        </w:rPr>
        <w:t xml:space="preserve">, 2018; </w:t>
      </w:r>
      <w:r w:rsidR="00DF789E" w:rsidRPr="00DF789E">
        <w:rPr>
          <w:rFonts w:ascii="Arial" w:hAnsi="Arial" w:cs="Arial"/>
          <w:i/>
          <w:noProof/>
          <w:sz w:val="24"/>
        </w:rPr>
        <w:t>Wirnalung Ganai–Aboriginal Inclusion Plan</w:t>
      </w:r>
      <w:r w:rsidR="00DF789E">
        <w:rPr>
          <w:rFonts w:ascii="Arial" w:hAnsi="Arial" w:cs="Arial"/>
          <w:noProof/>
          <w:sz w:val="24"/>
        </w:rPr>
        <w:t>, 2015)</w:t>
      </w:r>
      <w:r w:rsidR="00DF789E">
        <w:rPr>
          <w:rFonts w:ascii="Arial" w:hAnsi="Arial" w:cs="Arial"/>
          <w:sz w:val="24"/>
        </w:rPr>
        <w:fldChar w:fldCharType="end"/>
      </w:r>
      <w:r w:rsidR="00806BBF">
        <w:rPr>
          <w:rFonts w:ascii="Arial" w:hAnsi="Arial" w:cs="Arial"/>
          <w:sz w:val="24"/>
        </w:rPr>
        <w:t>.</w:t>
      </w:r>
      <w:r w:rsidR="008A5E3E">
        <w:rPr>
          <w:rFonts w:ascii="Arial" w:hAnsi="Arial" w:cs="Arial"/>
          <w:sz w:val="24"/>
        </w:rPr>
        <w:t xml:space="preserve"> </w:t>
      </w:r>
      <w:r w:rsidR="00EE37E2">
        <w:rPr>
          <w:rFonts w:ascii="Arial" w:hAnsi="Arial" w:cs="Arial"/>
          <w:noProof/>
          <w:color w:val="222222"/>
          <w:sz w:val="24"/>
          <w:shd w:val="clear" w:color="auto" w:fill="FFFFFF"/>
        </w:rPr>
        <w:t>Bernard and Walton</w:t>
      </w:r>
      <w:r w:rsidR="00EE37E2">
        <w:rPr>
          <w:rFonts w:ascii="Arial" w:hAnsi="Arial" w:cs="Arial"/>
          <w:color w:val="222222"/>
          <w:sz w:val="24"/>
          <w:shd w:val="clear" w:color="auto" w:fill="FFFFFF"/>
        </w:rPr>
        <w:t xml:space="preserve"> </w:t>
      </w:r>
      <w:r w:rsidR="00EE37E2">
        <w:rPr>
          <w:rFonts w:ascii="Arial" w:hAnsi="Arial" w:cs="Arial"/>
          <w:color w:val="222222"/>
          <w:sz w:val="24"/>
          <w:shd w:val="clear" w:color="auto" w:fill="FFFFFF"/>
        </w:rPr>
        <w:fldChar w:fldCharType="begin"/>
      </w:r>
      <w:r w:rsidR="00EE37E2">
        <w:rPr>
          <w:rFonts w:ascii="Arial" w:hAnsi="Arial" w:cs="Arial"/>
          <w:color w:val="222222"/>
          <w:sz w:val="24"/>
          <w:shd w:val="clear" w:color="auto" w:fill="FFFFFF"/>
        </w:rPr>
        <w:instrText xml:space="preserve"> ADDIN EN.CITE &lt;EndNote&gt;&lt;Cite ExcludeAuth="1"&gt;&lt;Author&gt;Bernard&lt;/Author&gt;&lt;Year&gt;2011&lt;/Year&gt;&lt;RecNum&gt;1831&lt;/RecNum&gt;&lt;DisplayText&gt;(2011)&lt;/DisplayText&gt;&lt;record&gt;&lt;rec-number&gt;1831&lt;/rec-number&gt;&lt;foreign-keys&gt;&lt;key app="EN" db-id="etdrwrsetax9rpevtxf59pxxv90wtpzrffrt" timestamp="1574226690"&gt;1831&lt;/key&gt;&lt;/foreign-keys&gt;&lt;ref-type name="Journal Article"&gt;17&lt;/ref-type&gt;&lt;contributors&gt;&lt;authors&gt;&lt;author&gt;Michael E Bernard&lt;/author&gt;&lt;author&gt;Kate Walton&lt;/author&gt;&lt;/authors&gt;&lt;/contributors&gt;&lt;titles&gt;&lt;title&gt;The effect of You Can Do It! Education in six schools on student perceptions of wellbeing, teaching, learning and relationships&lt;/title&gt;&lt;secondary-title&gt;Journal of Student Wellbeing&lt;/secondary-title&gt;&lt;/titles&gt;&lt;periodical&gt;&lt;full-title&gt;Journal of Student Wellbeing&lt;/full-title&gt;&lt;/periodical&gt;&lt;pages&gt;22–37&lt;/pages&gt;&lt;volume&gt;5&lt;/volume&gt;&lt;number&gt;1&lt;/number&gt;&lt;dates&gt;&lt;year&gt;2011&lt;/year&gt;&lt;/dates&gt;&lt;urls&gt;&lt;/urls&gt;&lt;/record&gt;&lt;/Cite&gt;&lt;/EndNote&gt;</w:instrText>
      </w:r>
      <w:r w:rsidR="00EE37E2">
        <w:rPr>
          <w:rFonts w:ascii="Arial" w:hAnsi="Arial" w:cs="Arial"/>
          <w:color w:val="222222"/>
          <w:sz w:val="24"/>
          <w:shd w:val="clear" w:color="auto" w:fill="FFFFFF"/>
        </w:rPr>
        <w:fldChar w:fldCharType="separate"/>
      </w:r>
      <w:r w:rsidR="00EE37E2">
        <w:rPr>
          <w:rFonts w:ascii="Arial" w:hAnsi="Arial" w:cs="Arial"/>
          <w:noProof/>
          <w:color w:val="222222"/>
          <w:sz w:val="24"/>
          <w:shd w:val="clear" w:color="auto" w:fill="FFFFFF"/>
        </w:rPr>
        <w:t>(2011)</w:t>
      </w:r>
      <w:r w:rsidR="00EE37E2">
        <w:rPr>
          <w:rFonts w:ascii="Arial" w:hAnsi="Arial" w:cs="Arial"/>
          <w:color w:val="222222"/>
          <w:sz w:val="24"/>
          <w:shd w:val="clear" w:color="auto" w:fill="FFFFFF"/>
        </w:rPr>
        <w:fldChar w:fldCharType="end"/>
      </w:r>
      <w:r w:rsidR="00EE37E2">
        <w:rPr>
          <w:rFonts w:ascii="Arial" w:hAnsi="Arial" w:cs="Arial"/>
          <w:color w:val="222222"/>
          <w:sz w:val="24"/>
          <w:shd w:val="clear" w:color="auto" w:fill="FFFFFF"/>
        </w:rPr>
        <w:t xml:space="preserve"> have shown that students who had undergone social and emotional learning</w:t>
      </w:r>
      <w:r w:rsidR="00EE37E2" w:rsidRPr="006F56E3">
        <w:rPr>
          <w:rFonts w:ascii="Arial" w:hAnsi="Arial" w:cs="Arial"/>
          <w:color w:val="222222"/>
          <w:sz w:val="24"/>
          <w:shd w:val="clear" w:color="auto" w:fill="FFFFFF"/>
        </w:rPr>
        <w:t xml:space="preserve"> </w:t>
      </w:r>
      <w:r w:rsidR="00EE37E2">
        <w:rPr>
          <w:rFonts w:ascii="Arial" w:hAnsi="Arial" w:cs="Arial"/>
          <w:color w:val="222222"/>
          <w:sz w:val="24"/>
          <w:shd w:val="clear" w:color="auto" w:fill="FFFFFF"/>
        </w:rPr>
        <w:t xml:space="preserve">showed increased mental health. </w:t>
      </w:r>
    </w:p>
    <w:p w:rsidR="00EE37E2" w:rsidRDefault="00EE37E2" w:rsidP="00FD760E">
      <w:pPr>
        <w:spacing w:line="360" w:lineRule="auto"/>
        <w:rPr>
          <w:rFonts w:ascii="Arial" w:hAnsi="Arial" w:cs="Arial"/>
          <w:sz w:val="24"/>
        </w:rPr>
      </w:pPr>
    </w:p>
    <w:p w:rsidR="00CC4849" w:rsidRPr="00BE634E" w:rsidRDefault="00A472A2" w:rsidP="00FD760E">
      <w:pPr>
        <w:spacing w:line="360" w:lineRule="auto"/>
        <w:rPr>
          <w:rFonts w:ascii="Arial" w:hAnsi="Arial" w:cs="Arial"/>
          <w:b/>
          <w:sz w:val="24"/>
        </w:rPr>
      </w:pPr>
      <w:r>
        <w:rPr>
          <w:rFonts w:ascii="Arial" w:hAnsi="Arial" w:cs="Arial"/>
          <w:b/>
          <w:color w:val="222222"/>
          <w:sz w:val="24"/>
          <w:szCs w:val="24"/>
          <w:shd w:val="clear" w:color="auto" w:fill="FFFFFF"/>
        </w:rPr>
        <w:t>The</w:t>
      </w:r>
      <w:r w:rsidR="00FD760E" w:rsidRPr="00B65141">
        <w:rPr>
          <w:rFonts w:ascii="Arial" w:hAnsi="Arial" w:cs="Arial"/>
          <w:b/>
          <w:color w:val="222222"/>
          <w:sz w:val="24"/>
          <w:szCs w:val="24"/>
          <w:shd w:val="clear" w:color="auto" w:fill="FFFFFF"/>
        </w:rPr>
        <w:t xml:space="preserve"> need </w:t>
      </w:r>
      <w:r>
        <w:rPr>
          <w:rFonts w:ascii="Arial" w:hAnsi="Arial" w:cs="Arial"/>
          <w:b/>
          <w:color w:val="222222"/>
          <w:sz w:val="24"/>
          <w:szCs w:val="24"/>
          <w:shd w:val="clear" w:color="auto" w:fill="FFFFFF"/>
        </w:rPr>
        <w:t>for values education, and social and emotional l</w:t>
      </w:r>
      <w:r w:rsidRPr="00A472A2">
        <w:rPr>
          <w:rFonts w:ascii="Arial" w:hAnsi="Arial" w:cs="Arial"/>
          <w:b/>
          <w:color w:val="222222"/>
          <w:sz w:val="24"/>
          <w:szCs w:val="24"/>
          <w:shd w:val="clear" w:color="auto" w:fill="FFFFFF"/>
        </w:rPr>
        <w:t>earning (SEL)</w:t>
      </w:r>
      <w:r w:rsidR="00FD760E" w:rsidRPr="007C5976">
        <w:rPr>
          <w:rFonts w:ascii="Arial" w:hAnsi="Arial" w:cs="Arial"/>
          <w:b/>
          <w:color w:val="222222"/>
          <w:sz w:val="28"/>
          <w:szCs w:val="24"/>
          <w:shd w:val="clear" w:color="auto" w:fill="FFFFFF"/>
        </w:rPr>
        <w:br/>
      </w:r>
      <w:r w:rsidR="00DC0AB3">
        <w:rPr>
          <w:rFonts w:ascii="Arial" w:hAnsi="Arial" w:cs="Arial"/>
          <w:color w:val="222222"/>
          <w:sz w:val="24"/>
          <w:szCs w:val="24"/>
          <w:shd w:val="clear" w:color="auto" w:fill="FFFFFF"/>
        </w:rPr>
        <w:t xml:space="preserve">In this </w:t>
      </w:r>
      <w:r w:rsidR="004B62B3">
        <w:rPr>
          <w:rFonts w:ascii="Arial" w:hAnsi="Arial" w:cs="Arial"/>
          <w:color w:val="222222"/>
          <w:sz w:val="24"/>
          <w:szCs w:val="24"/>
          <w:shd w:val="clear" w:color="auto" w:fill="FFFFFF"/>
        </w:rPr>
        <w:t>section,</w:t>
      </w:r>
      <w:r w:rsidR="00DC0AB3">
        <w:rPr>
          <w:rFonts w:ascii="Arial" w:hAnsi="Arial" w:cs="Arial"/>
          <w:color w:val="222222"/>
          <w:sz w:val="24"/>
          <w:szCs w:val="24"/>
          <w:shd w:val="clear" w:color="auto" w:fill="FFFFFF"/>
        </w:rPr>
        <w:t xml:space="preserve"> I argue for </w:t>
      </w:r>
      <w:r w:rsidR="00301409">
        <w:rPr>
          <w:rFonts w:ascii="Arial" w:hAnsi="Arial" w:cs="Arial"/>
          <w:color w:val="222222"/>
          <w:sz w:val="24"/>
          <w:szCs w:val="24"/>
          <w:shd w:val="clear" w:color="auto" w:fill="FFFFFF"/>
        </w:rPr>
        <w:t xml:space="preserve">the </w:t>
      </w:r>
      <w:r w:rsidR="00FD760E">
        <w:rPr>
          <w:rFonts w:ascii="Arial" w:hAnsi="Arial" w:cs="Arial"/>
          <w:color w:val="222222"/>
          <w:sz w:val="24"/>
          <w:szCs w:val="24"/>
          <w:shd w:val="clear" w:color="auto" w:fill="FFFFFF"/>
        </w:rPr>
        <w:t xml:space="preserve">reasons why we </w:t>
      </w:r>
      <w:r w:rsidR="00494BEF" w:rsidRPr="00494BEF">
        <w:rPr>
          <w:rFonts w:ascii="Arial" w:hAnsi="Arial" w:cs="Arial"/>
          <w:color w:val="222222"/>
          <w:sz w:val="24"/>
          <w:szCs w:val="24"/>
          <w:shd w:val="clear" w:color="auto" w:fill="FFFFFF"/>
        </w:rPr>
        <w:t>values education, and social and emotional learning</w:t>
      </w:r>
      <w:r>
        <w:rPr>
          <w:rFonts w:ascii="Arial" w:hAnsi="Arial" w:cs="Arial"/>
          <w:color w:val="222222"/>
          <w:sz w:val="24"/>
          <w:szCs w:val="24"/>
          <w:shd w:val="clear" w:color="auto" w:fill="FFFFFF"/>
        </w:rPr>
        <w:t xml:space="preserve"> </w:t>
      </w:r>
      <w:r w:rsidR="00DC0AB3">
        <w:rPr>
          <w:rFonts w:ascii="Arial" w:hAnsi="Arial" w:cs="Arial"/>
          <w:color w:val="222222"/>
          <w:sz w:val="24"/>
          <w:szCs w:val="24"/>
          <w:shd w:val="clear" w:color="auto" w:fill="FFFFFF"/>
        </w:rPr>
        <w:t>with respect to mental health and productivity.</w:t>
      </w:r>
      <w:r w:rsidR="00CC4849">
        <w:rPr>
          <w:rFonts w:ascii="Arial" w:hAnsi="Arial" w:cs="Arial"/>
          <w:color w:val="222222"/>
          <w:sz w:val="24"/>
          <w:szCs w:val="24"/>
          <w:shd w:val="clear" w:color="auto" w:fill="FFFFFF"/>
        </w:rPr>
        <w:t xml:space="preserve"> </w:t>
      </w:r>
    </w:p>
    <w:p w:rsidR="000A09C3" w:rsidRPr="00F217A7" w:rsidRDefault="00CC4849" w:rsidP="00FD760E">
      <w:pPr>
        <w:spacing w:line="360" w:lineRule="auto"/>
        <w:rPr>
          <w:b/>
          <w:noProof/>
          <w:lang w:eastAsia="en-AU"/>
        </w:rPr>
      </w:pPr>
      <w:r>
        <w:rPr>
          <w:rFonts w:ascii="Arial" w:hAnsi="Arial" w:cs="Arial"/>
          <w:color w:val="222222"/>
          <w:sz w:val="24"/>
          <w:szCs w:val="24"/>
          <w:shd w:val="clear" w:color="auto" w:fill="FFFFFF"/>
        </w:rPr>
        <w:t>1)</w:t>
      </w:r>
      <w:r w:rsidR="00FD760E">
        <w:rPr>
          <w:rFonts w:ascii="Arial" w:hAnsi="Arial" w:cs="Arial"/>
          <w:color w:val="222222"/>
          <w:sz w:val="24"/>
          <w:szCs w:val="24"/>
          <w:shd w:val="clear" w:color="auto" w:fill="FFFFFF"/>
        </w:rPr>
        <w:t xml:space="preserve"> </w:t>
      </w:r>
      <w:r w:rsidR="00F217A7">
        <w:rPr>
          <w:rFonts w:ascii="Arial" w:hAnsi="Arial" w:cs="Arial"/>
          <w:color w:val="222222"/>
          <w:sz w:val="24"/>
          <w:szCs w:val="24"/>
          <w:shd w:val="clear" w:color="auto" w:fill="FFFFFF"/>
        </w:rPr>
        <w:t xml:space="preserve">Values education needs to be part of </w:t>
      </w:r>
      <w:r w:rsidR="00FD760E">
        <w:rPr>
          <w:rFonts w:ascii="Arial" w:hAnsi="Arial" w:cs="Arial"/>
          <w:color w:val="222222"/>
          <w:sz w:val="24"/>
          <w:szCs w:val="24"/>
          <w:shd w:val="clear" w:color="auto" w:fill="FFFFFF"/>
        </w:rPr>
        <w:t>a proa</w:t>
      </w:r>
      <w:r w:rsidR="004B62B3">
        <w:rPr>
          <w:rFonts w:ascii="Arial" w:hAnsi="Arial" w:cs="Arial"/>
          <w:color w:val="222222"/>
          <w:sz w:val="24"/>
          <w:szCs w:val="24"/>
          <w:shd w:val="clear" w:color="auto" w:fill="FFFFFF"/>
        </w:rPr>
        <w:t xml:space="preserve">ctive approach </w:t>
      </w:r>
      <w:r w:rsidR="00F217A7">
        <w:rPr>
          <w:rFonts w:ascii="Arial" w:hAnsi="Arial" w:cs="Arial"/>
          <w:color w:val="222222"/>
          <w:sz w:val="24"/>
          <w:szCs w:val="24"/>
          <w:shd w:val="clear" w:color="auto" w:fill="FFFFFF"/>
        </w:rPr>
        <w:t>to</w:t>
      </w:r>
      <w:r w:rsidR="004B62B3">
        <w:rPr>
          <w:rFonts w:ascii="Arial" w:hAnsi="Arial" w:cs="Arial"/>
          <w:color w:val="222222"/>
          <w:sz w:val="24"/>
          <w:szCs w:val="24"/>
          <w:shd w:val="clear" w:color="auto" w:fill="FFFFFF"/>
        </w:rPr>
        <w:t xml:space="preserve"> </w:t>
      </w:r>
      <w:r w:rsidR="00FD760E">
        <w:rPr>
          <w:rFonts w:ascii="Arial" w:hAnsi="Arial" w:cs="Arial"/>
          <w:color w:val="222222"/>
          <w:sz w:val="24"/>
          <w:szCs w:val="24"/>
          <w:shd w:val="clear" w:color="auto" w:fill="FFFFFF"/>
        </w:rPr>
        <w:t>mental health</w:t>
      </w:r>
      <w:r w:rsidR="00F217A7">
        <w:rPr>
          <w:rFonts w:ascii="Arial" w:hAnsi="Arial" w:cs="Arial"/>
          <w:color w:val="222222"/>
          <w:sz w:val="24"/>
          <w:szCs w:val="24"/>
          <w:shd w:val="clear" w:color="auto" w:fill="FFFFFF"/>
        </w:rPr>
        <w:t xml:space="preserve"> b</w:t>
      </w:r>
      <w:r w:rsidR="00253317">
        <w:rPr>
          <w:rFonts w:ascii="Arial" w:hAnsi="Arial" w:cs="Arial"/>
          <w:color w:val="222222"/>
          <w:sz w:val="24"/>
          <w:szCs w:val="24"/>
          <w:shd w:val="clear" w:color="auto" w:fill="FFFFFF"/>
        </w:rPr>
        <w:t xml:space="preserve">y fostering values </w:t>
      </w:r>
      <w:r w:rsidR="00AF13CC">
        <w:rPr>
          <w:rFonts w:ascii="Arial" w:hAnsi="Arial" w:cs="Arial"/>
          <w:color w:val="222222"/>
          <w:sz w:val="24"/>
          <w:szCs w:val="24"/>
          <w:shd w:val="clear" w:color="auto" w:fill="FFFFFF"/>
        </w:rPr>
        <w:t xml:space="preserve">and </w:t>
      </w:r>
      <w:r w:rsidR="00253317">
        <w:rPr>
          <w:rFonts w:ascii="Arial" w:hAnsi="Arial" w:cs="Arial"/>
          <w:color w:val="222222"/>
          <w:sz w:val="24"/>
          <w:szCs w:val="24"/>
          <w:shd w:val="clear" w:color="auto" w:fill="FFFFFF"/>
        </w:rPr>
        <w:t xml:space="preserve">abilities that underpin </w:t>
      </w:r>
      <w:r w:rsidR="004B62B3">
        <w:rPr>
          <w:rFonts w:ascii="Arial" w:hAnsi="Arial" w:cs="Arial"/>
          <w:color w:val="222222"/>
          <w:sz w:val="24"/>
          <w:szCs w:val="24"/>
          <w:shd w:val="clear" w:color="auto" w:fill="FFFFFF"/>
        </w:rPr>
        <w:t xml:space="preserve">mental </w:t>
      </w:r>
      <w:r w:rsidR="00684469">
        <w:rPr>
          <w:rFonts w:ascii="Arial" w:hAnsi="Arial" w:cs="Arial"/>
          <w:color w:val="222222"/>
          <w:sz w:val="24"/>
          <w:szCs w:val="24"/>
          <w:shd w:val="clear" w:color="auto" w:fill="FFFFFF"/>
        </w:rPr>
        <w:t>wel</w:t>
      </w:r>
      <w:r w:rsidR="00494BEF">
        <w:rPr>
          <w:rFonts w:ascii="Arial" w:hAnsi="Arial" w:cs="Arial"/>
          <w:color w:val="222222"/>
          <w:sz w:val="24"/>
          <w:szCs w:val="24"/>
          <w:shd w:val="clear" w:color="auto" w:fill="FFFFFF"/>
        </w:rPr>
        <w:t>lbeing, such as finding meanin</w:t>
      </w:r>
      <w:r w:rsidR="00110608">
        <w:rPr>
          <w:rFonts w:ascii="Arial" w:hAnsi="Arial" w:cs="Arial"/>
          <w:color w:val="222222"/>
          <w:sz w:val="24"/>
          <w:szCs w:val="24"/>
          <w:shd w:val="clear" w:color="auto" w:fill="FFFFFF"/>
        </w:rPr>
        <w:t xml:space="preserve">g and a moral identity, having </w:t>
      </w:r>
      <w:r w:rsidR="00684469">
        <w:rPr>
          <w:rFonts w:ascii="Arial" w:hAnsi="Arial" w:cs="Arial"/>
          <w:color w:val="222222"/>
          <w:sz w:val="24"/>
          <w:szCs w:val="24"/>
          <w:shd w:val="clear" w:color="auto" w:fill="FFFFFF"/>
        </w:rPr>
        <w:t>self-esteem</w:t>
      </w:r>
      <w:r w:rsidR="00E60E8A">
        <w:rPr>
          <w:rFonts w:ascii="Arial" w:hAnsi="Arial" w:cs="Arial"/>
          <w:color w:val="222222"/>
          <w:sz w:val="24"/>
          <w:szCs w:val="24"/>
          <w:shd w:val="clear" w:color="auto" w:fill="FFFFFF"/>
        </w:rPr>
        <w:t xml:space="preserve">, </w:t>
      </w:r>
      <w:r w:rsidR="00110608">
        <w:rPr>
          <w:rFonts w:ascii="Arial" w:hAnsi="Arial" w:cs="Arial"/>
          <w:color w:val="222222"/>
          <w:sz w:val="24"/>
          <w:szCs w:val="24"/>
          <w:shd w:val="clear" w:color="auto" w:fill="FFFFFF"/>
        </w:rPr>
        <w:t>being resilient</w:t>
      </w:r>
      <w:r w:rsidR="00E60E8A">
        <w:rPr>
          <w:rFonts w:ascii="Arial" w:hAnsi="Arial" w:cs="Arial"/>
          <w:color w:val="222222"/>
          <w:sz w:val="24"/>
          <w:szCs w:val="24"/>
          <w:shd w:val="clear" w:color="auto" w:fill="FFFFFF"/>
        </w:rPr>
        <w:t xml:space="preserve"> and having positive </w:t>
      </w:r>
      <w:r w:rsidR="00EB4633">
        <w:rPr>
          <w:rFonts w:ascii="Arial" w:hAnsi="Arial" w:cs="Arial"/>
          <w:color w:val="222222"/>
          <w:sz w:val="24"/>
          <w:szCs w:val="24"/>
          <w:shd w:val="clear" w:color="auto" w:fill="FFFFFF"/>
        </w:rPr>
        <w:t>relationships</w:t>
      </w:r>
      <w:r w:rsidR="00684469">
        <w:rPr>
          <w:rFonts w:ascii="Arial" w:hAnsi="Arial" w:cs="Arial"/>
          <w:color w:val="222222"/>
          <w:sz w:val="24"/>
          <w:szCs w:val="24"/>
          <w:shd w:val="clear" w:color="auto" w:fill="FFFFFF"/>
        </w:rPr>
        <w:t>.</w:t>
      </w:r>
      <w:r w:rsidR="00253317">
        <w:rPr>
          <w:rFonts w:ascii="Arial" w:hAnsi="Arial" w:cs="Arial"/>
          <w:color w:val="222222"/>
          <w:sz w:val="24"/>
          <w:szCs w:val="24"/>
          <w:shd w:val="clear" w:color="auto" w:fill="FFFFFF"/>
        </w:rPr>
        <w:t xml:space="preserve"> </w:t>
      </w:r>
    </w:p>
    <w:p w:rsidR="002454A3" w:rsidRDefault="00966614" w:rsidP="00FD760E">
      <w:pPr>
        <w:spacing w:line="36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2</w:t>
      </w:r>
      <w:r w:rsidR="00CC4849">
        <w:rPr>
          <w:rFonts w:ascii="Arial" w:hAnsi="Arial" w:cs="Arial"/>
          <w:color w:val="222222"/>
          <w:sz w:val="24"/>
          <w:szCs w:val="24"/>
          <w:shd w:val="clear" w:color="auto" w:fill="FFFFFF"/>
        </w:rPr>
        <w:t xml:space="preserve">) </w:t>
      </w:r>
      <w:r w:rsidR="0011456D">
        <w:rPr>
          <w:rFonts w:ascii="Arial" w:hAnsi="Arial" w:cs="Arial"/>
          <w:color w:val="222222"/>
          <w:sz w:val="24"/>
          <w:szCs w:val="24"/>
          <w:shd w:val="clear" w:color="auto" w:fill="FFFFFF"/>
        </w:rPr>
        <w:t>V</w:t>
      </w:r>
      <w:r w:rsidR="000315CD">
        <w:rPr>
          <w:rFonts w:ascii="Arial" w:hAnsi="Arial" w:cs="Arial"/>
          <w:color w:val="222222"/>
          <w:sz w:val="24"/>
          <w:szCs w:val="24"/>
          <w:shd w:val="clear" w:color="auto" w:fill="FFFFFF"/>
        </w:rPr>
        <w:t xml:space="preserve">alues education </w:t>
      </w:r>
      <w:r w:rsidR="005058CC">
        <w:rPr>
          <w:rFonts w:ascii="Arial" w:hAnsi="Arial" w:cs="Arial"/>
          <w:color w:val="222222"/>
          <w:sz w:val="24"/>
          <w:szCs w:val="24"/>
          <w:shd w:val="clear" w:color="auto" w:fill="FFFFFF"/>
        </w:rPr>
        <w:t>is</w:t>
      </w:r>
      <w:r w:rsidR="0011456D">
        <w:rPr>
          <w:rFonts w:ascii="Arial" w:hAnsi="Arial" w:cs="Arial"/>
          <w:color w:val="222222"/>
          <w:sz w:val="24"/>
          <w:szCs w:val="24"/>
          <w:shd w:val="clear" w:color="auto" w:fill="FFFFFF"/>
        </w:rPr>
        <w:t xml:space="preserve"> an </w:t>
      </w:r>
      <w:r w:rsidR="00CC4849">
        <w:rPr>
          <w:rFonts w:ascii="Arial" w:hAnsi="Arial" w:cs="Arial"/>
          <w:color w:val="222222"/>
          <w:sz w:val="24"/>
          <w:szCs w:val="24"/>
          <w:shd w:val="clear" w:color="auto" w:fill="FFFFFF"/>
        </w:rPr>
        <w:t>integral part of a holistic education that educates the mind, the heart and behaviours</w:t>
      </w:r>
      <w:r w:rsidR="005058CC">
        <w:rPr>
          <w:rFonts w:ascii="Arial" w:hAnsi="Arial" w:cs="Arial"/>
          <w:color w:val="222222"/>
          <w:sz w:val="24"/>
          <w:szCs w:val="24"/>
          <w:shd w:val="clear" w:color="auto" w:fill="FFFFFF"/>
        </w:rPr>
        <w:t xml:space="preserve">, and service to others </w:t>
      </w:r>
      <w:r w:rsidR="005058CC">
        <w:rPr>
          <w:rFonts w:ascii="Arial" w:hAnsi="Arial" w:cs="Arial"/>
          <w:color w:val="222222"/>
          <w:sz w:val="24"/>
          <w:szCs w:val="24"/>
          <w:shd w:val="clear" w:color="auto" w:fill="FFFFFF"/>
        </w:rPr>
        <w:fldChar w:fldCharType="begin"/>
      </w:r>
      <w:r w:rsidR="005058CC">
        <w:rPr>
          <w:rFonts w:ascii="Arial" w:hAnsi="Arial" w:cs="Arial"/>
          <w:color w:val="222222"/>
          <w:sz w:val="24"/>
          <w:szCs w:val="24"/>
          <w:shd w:val="clear" w:color="auto" w:fill="FFFFFF"/>
        </w:rPr>
        <w:instrText xml:space="preserve"> ADDIN EN.CITE &lt;EndNote&gt;&lt;Cite&gt;&lt;Author&gt;Bellavance&lt;/Author&gt;&lt;Year&gt;2018&lt;/Year&gt;&lt;RecNum&gt;1749&lt;/RecNum&gt;&lt;DisplayText&gt;(Bellavance, 2018)&lt;/DisplayText&gt;&lt;record&gt;&lt;rec-number&gt;1749&lt;/rec-number&gt;&lt;foreign-keys&gt;&lt;key app="EN" db-id="etdrwrsetax9rpevtxf59pxxv90wtpzrffrt" timestamp="1536130373"&gt;1749&lt;/key&gt;&lt;/foreign-keys&gt;&lt;ref-type name="Thesis"&gt;32&lt;/ref-type&gt;&lt;contributors&gt;&lt;authors&gt;&lt;author&gt;John Bellavance&lt;/author&gt;&lt;/authors&gt;&lt;/contributors&gt;&lt;titles&gt;&lt;title&gt;A digital moral framework for Australian secondary schools&lt;/title&gt;&lt;secondary-title&gt;Education &lt;/secondary-title&gt;&lt;/titles&gt;&lt;volume&gt;Doctorate&lt;/volume&gt;&lt;dates&gt;&lt;year&gt;2018&lt;/year&gt;&lt;/dates&gt;&lt;pub-location&gt;Melbourne, Australia&lt;/pub-location&gt;&lt;publisher&gt;Monash University&lt;/publisher&gt;&lt;urls&gt;&lt;/urls&gt;&lt;/record&gt;&lt;/Cite&gt;&lt;/EndNote&gt;</w:instrText>
      </w:r>
      <w:r w:rsidR="005058CC">
        <w:rPr>
          <w:rFonts w:ascii="Arial" w:hAnsi="Arial" w:cs="Arial"/>
          <w:color w:val="222222"/>
          <w:sz w:val="24"/>
          <w:szCs w:val="24"/>
          <w:shd w:val="clear" w:color="auto" w:fill="FFFFFF"/>
        </w:rPr>
        <w:fldChar w:fldCharType="separate"/>
      </w:r>
      <w:r w:rsidR="005058CC">
        <w:rPr>
          <w:rFonts w:ascii="Arial" w:hAnsi="Arial" w:cs="Arial"/>
          <w:noProof/>
          <w:color w:val="222222"/>
          <w:sz w:val="24"/>
          <w:szCs w:val="24"/>
          <w:shd w:val="clear" w:color="auto" w:fill="FFFFFF"/>
        </w:rPr>
        <w:t>(Bellavance, 2018)</w:t>
      </w:r>
      <w:r w:rsidR="005058CC">
        <w:rPr>
          <w:rFonts w:ascii="Arial" w:hAnsi="Arial" w:cs="Arial"/>
          <w:color w:val="222222"/>
          <w:sz w:val="24"/>
          <w:szCs w:val="24"/>
          <w:shd w:val="clear" w:color="auto" w:fill="FFFFFF"/>
        </w:rPr>
        <w:fldChar w:fldCharType="end"/>
      </w:r>
      <w:r w:rsidR="00CC4849">
        <w:rPr>
          <w:rFonts w:ascii="Arial" w:hAnsi="Arial" w:cs="Arial"/>
          <w:color w:val="222222"/>
          <w:sz w:val="24"/>
          <w:szCs w:val="24"/>
          <w:shd w:val="clear" w:color="auto" w:fill="FFFFFF"/>
        </w:rPr>
        <w:t>.</w:t>
      </w:r>
      <w:r w:rsidR="001601A4" w:rsidRPr="001601A4">
        <w:rPr>
          <w:rFonts w:ascii="Arial" w:hAnsi="Arial" w:cs="Arial"/>
          <w:color w:val="222222"/>
          <w:sz w:val="24"/>
          <w:szCs w:val="24"/>
          <w:shd w:val="clear" w:color="auto" w:fill="FFFFFF"/>
        </w:rPr>
        <w:t xml:space="preserve"> </w:t>
      </w:r>
      <w:r w:rsidR="002454A3">
        <w:rPr>
          <w:rFonts w:ascii="Arial" w:hAnsi="Arial" w:cs="Arial"/>
          <w:color w:val="222222"/>
          <w:sz w:val="24"/>
          <w:szCs w:val="24"/>
          <w:shd w:val="clear" w:color="auto" w:fill="FFFFFF"/>
        </w:rPr>
        <w:t>A holistic values education requires a framework that ties together the values and abilities proposed by f</w:t>
      </w:r>
      <w:r w:rsidR="0009430E">
        <w:rPr>
          <w:rFonts w:ascii="Arial" w:hAnsi="Arial" w:cs="Arial"/>
          <w:color w:val="222222"/>
          <w:sz w:val="24"/>
          <w:szCs w:val="24"/>
          <w:shd w:val="clear" w:color="auto" w:fill="FFFFFF"/>
        </w:rPr>
        <w:t>ederal and state values education initiatives</w:t>
      </w:r>
      <w:r w:rsidR="002454A3">
        <w:rPr>
          <w:rFonts w:ascii="Arial" w:hAnsi="Arial" w:cs="Arial"/>
          <w:color w:val="222222"/>
          <w:sz w:val="24"/>
          <w:szCs w:val="24"/>
          <w:shd w:val="clear" w:color="auto" w:fill="FFFFFF"/>
        </w:rPr>
        <w:t xml:space="preserve"> and other organisations. </w:t>
      </w:r>
      <w:r w:rsidR="0009430E">
        <w:rPr>
          <w:rFonts w:ascii="Arial" w:hAnsi="Arial" w:cs="Arial"/>
          <w:color w:val="222222"/>
          <w:sz w:val="24"/>
          <w:szCs w:val="24"/>
          <w:shd w:val="clear" w:color="auto" w:fill="FFFFFF"/>
        </w:rPr>
        <w:t xml:space="preserve"> </w:t>
      </w:r>
    </w:p>
    <w:p w:rsidR="002B085E" w:rsidRDefault="0055136D" w:rsidP="00FD760E">
      <w:pPr>
        <w:spacing w:line="36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3) </w:t>
      </w:r>
      <w:r w:rsidRPr="0055136D">
        <w:rPr>
          <w:rFonts w:ascii="Arial" w:hAnsi="Arial" w:cs="Arial"/>
          <w:color w:val="222222"/>
          <w:sz w:val="24"/>
          <w:szCs w:val="24"/>
          <w:shd w:val="clear" w:color="auto" w:fill="FFFFFF"/>
        </w:rPr>
        <w:t xml:space="preserve">Some </w:t>
      </w:r>
      <w:r w:rsidRPr="0055136D">
        <w:rPr>
          <w:rFonts w:ascii="Arial" w:hAnsi="Arial" w:cs="Arial"/>
          <w:sz w:val="24"/>
        </w:rPr>
        <w:t xml:space="preserve">challenges still need to be overcome for schools to </w:t>
      </w:r>
      <w:r>
        <w:rPr>
          <w:rFonts w:ascii="Arial" w:hAnsi="Arial" w:cs="Arial"/>
          <w:sz w:val="24"/>
        </w:rPr>
        <w:t xml:space="preserve">fully </w:t>
      </w:r>
      <w:r w:rsidRPr="0055136D">
        <w:rPr>
          <w:rFonts w:ascii="Arial" w:hAnsi="Arial" w:cs="Arial"/>
          <w:sz w:val="24"/>
        </w:rPr>
        <w:t>implement</w:t>
      </w:r>
      <w:r>
        <w:rPr>
          <w:rFonts w:ascii="Arial" w:hAnsi="Arial" w:cs="Arial"/>
          <w:sz w:val="24"/>
        </w:rPr>
        <w:t xml:space="preserve"> values and SEL </w:t>
      </w:r>
      <w:r w:rsidRPr="0055136D">
        <w:rPr>
          <w:rFonts w:ascii="Arial" w:hAnsi="Arial" w:cs="Arial"/>
          <w:sz w:val="24"/>
        </w:rPr>
        <w:t>education</w:t>
      </w:r>
      <w:r w:rsidR="001601A4">
        <w:rPr>
          <w:rFonts w:ascii="Arial" w:hAnsi="Arial" w:cs="Arial"/>
          <w:color w:val="222222"/>
          <w:sz w:val="24"/>
          <w:szCs w:val="24"/>
          <w:shd w:val="clear" w:color="auto" w:fill="FFFFFF"/>
        </w:rPr>
        <w:t xml:space="preserve">. </w:t>
      </w:r>
    </w:p>
    <w:p w:rsidR="00226651" w:rsidRDefault="00114607" w:rsidP="00915CD0">
      <w:pPr>
        <w:spacing w:line="36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4</w:t>
      </w:r>
      <w:r w:rsidR="00BB6207">
        <w:rPr>
          <w:rFonts w:ascii="Arial" w:hAnsi="Arial" w:cs="Arial"/>
          <w:color w:val="222222"/>
          <w:sz w:val="24"/>
          <w:szCs w:val="24"/>
          <w:shd w:val="clear" w:color="auto" w:fill="FFFFFF"/>
        </w:rPr>
        <w:t xml:space="preserve">) Values </w:t>
      </w:r>
      <w:r w:rsidR="006868E2">
        <w:rPr>
          <w:rFonts w:ascii="Arial" w:hAnsi="Arial" w:cs="Arial"/>
          <w:color w:val="222222"/>
          <w:sz w:val="24"/>
          <w:szCs w:val="24"/>
          <w:shd w:val="clear" w:color="auto" w:fill="FFFFFF"/>
        </w:rPr>
        <w:t xml:space="preserve">and SEL </w:t>
      </w:r>
      <w:r w:rsidR="00BB6207">
        <w:rPr>
          <w:rFonts w:ascii="Arial" w:hAnsi="Arial" w:cs="Arial"/>
          <w:color w:val="222222"/>
          <w:sz w:val="24"/>
          <w:szCs w:val="24"/>
          <w:shd w:val="clear" w:color="auto" w:fill="FFFFFF"/>
        </w:rPr>
        <w:t>education needs to be fostered broadly</w:t>
      </w:r>
      <w:r w:rsidR="00A945EC">
        <w:rPr>
          <w:rFonts w:ascii="Arial" w:hAnsi="Arial" w:cs="Arial"/>
          <w:color w:val="222222"/>
          <w:sz w:val="24"/>
          <w:szCs w:val="24"/>
          <w:shd w:val="clear" w:color="auto" w:fill="FFFFFF"/>
        </w:rPr>
        <w:t>,</w:t>
      </w:r>
      <w:r w:rsidR="00BB6207">
        <w:rPr>
          <w:rFonts w:ascii="Arial" w:hAnsi="Arial" w:cs="Arial"/>
          <w:color w:val="222222"/>
          <w:sz w:val="24"/>
          <w:szCs w:val="24"/>
          <w:shd w:val="clear" w:color="auto" w:fill="FFFFFF"/>
        </w:rPr>
        <w:t xml:space="preserve"> in the f</w:t>
      </w:r>
      <w:r w:rsidR="00AF13CC">
        <w:rPr>
          <w:rFonts w:ascii="Arial" w:hAnsi="Arial" w:cs="Arial"/>
          <w:color w:val="222222"/>
          <w:sz w:val="24"/>
          <w:szCs w:val="24"/>
          <w:shd w:val="clear" w:color="auto" w:fill="FFFFFF"/>
        </w:rPr>
        <w:t xml:space="preserve">amily, </w:t>
      </w:r>
      <w:r w:rsidR="00A945EC">
        <w:rPr>
          <w:rFonts w:ascii="Arial" w:hAnsi="Arial" w:cs="Arial"/>
          <w:color w:val="222222"/>
          <w:sz w:val="24"/>
          <w:szCs w:val="24"/>
          <w:shd w:val="clear" w:color="auto" w:fill="FFFFFF"/>
        </w:rPr>
        <w:t xml:space="preserve">in </w:t>
      </w:r>
      <w:r w:rsidR="00AF13CC">
        <w:rPr>
          <w:rFonts w:ascii="Arial" w:hAnsi="Arial" w:cs="Arial"/>
          <w:color w:val="222222"/>
          <w:sz w:val="24"/>
          <w:szCs w:val="24"/>
          <w:shd w:val="clear" w:color="auto" w:fill="FFFFFF"/>
        </w:rPr>
        <w:t xml:space="preserve">business and </w:t>
      </w:r>
      <w:r w:rsidR="00A945EC">
        <w:rPr>
          <w:rFonts w:ascii="Arial" w:hAnsi="Arial" w:cs="Arial"/>
          <w:color w:val="222222"/>
          <w:sz w:val="24"/>
          <w:szCs w:val="24"/>
          <w:shd w:val="clear" w:color="auto" w:fill="FFFFFF"/>
        </w:rPr>
        <w:t xml:space="preserve">in </w:t>
      </w:r>
      <w:r w:rsidR="00AF13CC">
        <w:rPr>
          <w:rFonts w:ascii="Arial" w:hAnsi="Arial" w:cs="Arial"/>
          <w:color w:val="222222"/>
          <w:sz w:val="24"/>
          <w:szCs w:val="24"/>
          <w:shd w:val="clear" w:color="auto" w:fill="FFFFFF"/>
        </w:rPr>
        <w:t>governments</w:t>
      </w:r>
      <w:r w:rsidR="00A945EC">
        <w:rPr>
          <w:rFonts w:ascii="Arial" w:hAnsi="Arial" w:cs="Arial"/>
          <w:color w:val="222222"/>
          <w:sz w:val="24"/>
          <w:szCs w:val="24"/>
          <w:shd w:val="clear" w:color="auto" w:fill="FFFFFF"/>
        </w:rPr>
        <w:t xml:space="preserve"> for wellbeing and productivity to increase</w:t>
      </w:r>
      <w:r w:rsidR="00AF13CC">
        <w:rPr>
          <w:rFonts w:ascii="Arial" w:hAnsi="Arial" w:cs="Arial"/>
          <w:color w:val="222222"/>
          <w:sz w:val="24"/>
          <w:szCs w:val="24"/>
          <w:shd w:val="clear" w:color="auto" w:fill="FFFFFF"/>
        </w:rPr>
        <w:t xml:space="preserve">. For example, </w:t>
      </w:r>
      <w:r w:rsidR="00A945EC">
        <w:rPr>
          <w:rFonts w:ascii="Arial" w:hAnsi="Arial" w:cs="Arial"/>
          <w:color w:val="222222"/>
          <w:sz w:val="24"/>
          <w:szCs w:val="24"/>
          <w:shd w:val="clear" w:color="auto" w:fill="FFFFFF"/>
        </w:rPr>
        <w:t xml:space="preserve">values promoted in the school needs to be </w:t>
      </w:r>
      <w:r w:rsidR="00AF13CC">
        <w:rPr>
          <w:rFonts w:ascii="Arial" w:hAnsi="Arial" w:cs="Arial"/>
          <w:color w:val="222222"/>
          <w:sz w:val="24"/>
          <w:szCs w:val="24"/>
          <w:shd w:val="clear" w:color="auto" w:fill="FFFFFF"/>
        </w:rPr>
        <w:t>l</w:t>
      </w:r>
      <w:r w:rsidR="00A945EC">
        <w:rPr>
          <w:rFonts w:ascii="Arial" w:hAnsi="Arial" w:cs="Arial"/>
          <w:color w:val="222222"/>
          <w:sz w:val="24"/>
          <w:szCs w:val="24"/>
          <w:shd w:val="clear" w:color="auto" w:fill="FFFFFF"/>
        </w:rPr>
        <w:t>inked to the values</w:t>
      </w:r>
      <w:r w:rsidR="005E7E52" w:rsidRPr="005E7E52">
        <w:rPr>
          <w:rFonts w:ascii="Arial" w:hAnsi="Arial" w:cs="Arial"/>
          <w:color w:val="222222"/>
          <w:sz w:val="24"/>
          <w:szCs w:val="24"/>
          <w:shd w:val="clear" w:color="auto" w:fill="FFFFFF"/>
        </w:rPr>
        <w:t xml:space="preserve"> </w:t>
      </w:r>
      <w:r w:rsidR="00A945EC">
        <w:rPr>
          <w:rFonts w:ascii="Arial" w:hAnsi="Arial" w:cs="Arial"/>
          <w:color w:val="222222"/>
          <w:sz w:val="24"/>
          <w:szCs w:val="24"/>
          <w:shd w:val="clear" w:color="auto" w:fill="FFFFFF"/>
        </w:rPr>
        <w:t>in</w:t>
      </w:r>
      <w:r w:rsidR="005E7E52" w:rsidRPr="005E7E52">
        <w:rPr>
          <w:rFonts w:ascii="Arial" w:hAnsi="Arial" w:cs="Arial"/>
          <w:color w:val="222222"/>
          <w:sz w:val="24"/>
          <w:szCs w:val="24"/>
          <w:shd w:val="clear" w:color="auto" w:fill="FFFFFF"/>
        </w:rPr>
        <w:t xml:space="preserve"> the community </w:t>
      </w:r>
      <w:r w:rsidR="00887590">
        <w:rPr>
          <w:rFonts w:ascii="Arial" w:hAnsi="Arial" w:cs="Arial"/>
          <w:color w:val="222222"/>
          <w:sz w:val="24"/>
          <w:szCs w:val="24"/>
          <w:shd w:val="clear" w:color="auto" w:fill="FFFFFF"/>
        </w:rPr>
        <w:fldChar w:fldCharType="begin"/>
      </w:r>
      <w:r w:rsidR="00887590">
        <w:rPr>
          <w:rFonts w:ascii="Arial" w:hAnsi="Arial" w:cs="Arial"/>
          <w:color w:val="222222"/>
          <w:sz w:val="24"/>
          <w:szCs w:val="24"/>
          <w:shd w:val="clear" w:color="auto" w:fill="FFFFFF"/>
        </w:rPr>
        <w:instrText xml:space="preserve"> ADDIN EN.CITE &lt;EndNote&gt;&lt;Cite&gt;&lt;Author&gt;DeNobile&lt;/Author&gt;&lt;Year&gt;2014&lt;/Year&gt;&lt;RecNum&gt;1834&lt;/RecNum&gt;&lt;DisplayText&gt;(DeNobile &amp;amp; Hogan, 2014)&lt;/DisplayText&gt;&lt;record&gt;&lt;rec-number&gt;1834&lt;/rec-number&gt;&lt;foreign-keys&gt;&lt;key app="EN" db-id="etdrwrsetax9rpevtxf59pxxv90wtpzrffrt" timestamp="1574316353"&gt;1834&lt;/key&gt;&lt;/foreign-keys&gt;&lt;ref-type name="Journal Article"&gt;17&lt;/ref-type&gt;&lt;contributors&gt;&lt;authors&gt;&lt;author&gt;John DeNobile&lt;/author&gt;&lt;author&gt;Erin Hogan&lt;/author&gt;&lt;/authors&gt;&lt;/contributors&gt;&lt;titles&gt;&lt;title&gt;Values education: what, how, why and what next?&lt;/title&gt;&lt;secondary-title&gt;Curriculum and Leadership Journal&lt;/secondary-title&gt;&lt;/titles&gt;&lt;periodical&gt;&lt;full-title&gt;Curriculum and Leadership Journal&lt;/full-title&gt;&lt;/periodical&gt;&lt;volume&gt;12&lt;/volume&gt;&lt;number&gt;1&lt;/number&gt;&lt;dates&gt;&lt;year&gt;2014&lt;/year&gt;&lt;/dates&gt;&lt;urls&gt;&lt;related-urls&gt;&lt;url&gt;http://www.curriculum.edu.au/leader/values_education_what,_how,_why__what_next,36873.html?issueID=12833&lt;/url&gt;&lt;/related-urls&gt;&lt;/urls&gt;&lt;/record&gt;&lt;/Cite&gt;&lt;/EndNote&gt;</w:instrText>
      </w:r>
      <w:r w:rsidR="00887590">
        <w:rPr>
          <w:rFonts w:ascii="Arial" w:hAnsi="Arial" w:cs="Arial"/>
          <w:color w:val="222222"/>
          <w:sz w:val="24"/>
          <w:szCs w:val="24"/>
          <w:shd w:val="clear" w:color="auto" w:fill="FFFFFF"/>
        </w:rPr>
        <w:fldChar w:fldCharType="separate"/>
      </w:r>
      <w:r w:rsidR="00887590">
        <w:rPr>
          <w:rFonts w:ascii="Arial" w:hAnsi="Arial" w:cs="Arial"/>
          <w:noProof/>
          <w:color w:val="222222"/>
          <w:sz w:val="24"/>
          <w:szCs w:val="24"/>
          <w:shd w:val="clear" w:color="auto" w:fill="FFFFFF"/>
        </w:rPr>
        <w:t>(DeNobile &amp; Hogan, 2014)</w:t>
      </w:r>
      <w:r w:rsidR="00887590">
        <w:rPr>
          <w:rFonts w:ascii="Arial" w:hAnsi="Arial" w:cs="Arial"/>
          <w:color w:val="222222"/>
          <w:sz w:val="24"/>
          <w:szCs w:val="24"/>
          <w:shd w:val="clear" w:color="auto" w:fill="FFFFFF"/>
        </w:rPr>
        <w:fldChar w:fldCharType="end"/>
      </w:r>
      <w:r w:rsidR="005E7E52" w:rsidRPr="005E7E52">
        <w:rPr>
          <w:rFonts w:ascii="Arial" w:hAnsi="Arial" w:cs="Arial"/>
          <w:color w:val="222222"/>
          <w:sz w:val="24"/>
          <w:szCs w:val="24"/>
          <w:shd w:val="clear" w:color="auto" w:fill="FFFFFF"/>
        </w:rPr>
        <w:t>.</w:t>
      </w:r>
    </w:p>
    <w:p w:rsidR="00D6257C" w:rsidRDefault="00D6257C" w:rsidP="00915CD0">
      <w:pPr>
        <w:spacing w:line="360" w:lineRule="auto"/>
        <w:rPr>
          <w:rFonts w:ascii="Arial" w:hAnsi="Arial" w:cs="Arial"/>
          <w:color w:val="222222"/>
          <w:sz w:val="24"/>
          <w:szCs w:val="24"/>
          <w:shd w:val="clear" w:color="auto" w:fill="FFFFFF"/>
        </w:rPr>
      </w:pPr>
    </w:p>
    <w:p w:rsidR="00D6257C" w:rsidRPr="00915CD0" w:rsidRDefault="00D6257C" w:rsidP="00915CD0">
      <w:pPr>
        <w:spacing w:line="360" w:lineRule="auto"/>
        <w:rPr>
          <w:rFonts w:ascii="Arial" w:hAnsi="Arial" w:cs="Arial"/>
          <w:color w:val="222222"/>
          <w:sz w:val="24"/>
          <w:szCs w:val="24"/>
          <w:shd w:val="clear" w:color="auto" w:fill="FFFFFF"/>
        </w:rPr>
      </w:pPr>
    </w:p>
    <w:p w:rsidR="00B9193B" w:rsidRDefault="00226651" w:rsidP="002454A3">
      <w:pPr>
        <w:spacing w:before="120" w:after="0" w:line="360" w:lineRule="auto"/>
        <w:rPr>
          <w:rFonts w:ascii="Arial" w:hAnsi="Arial" w:cs="Arial"/>
          <w:color w:val="222222"/>
          <w:sz w:val="24"/>
          <w:shd w:val="clear" w:color="auto" w:fill="FFFFFF"/>
        </w:rPr>
      </w:pPr>
      <w:r>
        <w:rPr>
          <w:rFonts w:ascii="Arial" w:hAnsi="Arial" w:cs="Arial"/>
          <w:b/>
          <w:color w:val="222222"/>
          <w:sz w:val="24"/>
          <w:shd w:val="clear" w:color="auto" w:fill="FFFFFF"/>
        </w:rPr>
        <w:lastRenderedPageBreak/>
        <w:t xml:space="preserve">1. </w:t>
      </w:r>
      <w:r w:rsidR="009D020B" w:rsidRPr="008B7B76">
        <w:rPr>
          <w:rFonts w:ascii="Arial" w:hAnsi="Arial" w:cs="Arial"/>
          <w:b/>
          <w:color w:val="222222"/>
          <w:sz w:val="24"/>
          <w:shd w:val="clear" w:color="auto" w:fill="FFFFFF"/>
        </w:rPr>
        <w:t>A proactive mental health approach</w:t>
      </w:r>
      <w:r w:rsidR="00974ABA">
        <w:rPr>
          <w:rFonts w:ascii="Arial" w:hAnsi="Arial" w:cs="Arial"/>
          <w:b/>
          <w:color w:val="222222"/>
          <w:sz w:val="24"/>
          <w:shd w:val="clear" w:color="auto" w:fill="FFFFFF"/>
        </w:rPr>
        <w:br/>
      </w:r>
      <w:r w:rsidR="00BB578C">
        <w:rPr>
          <w:rFonts w:ascii="Arial" w:hAnsi="Arial" w:cs="Arial"/>
          <w:color w:val="222222"/>
          <w:sz w:val="24"/>
          <w:shd w:val="clear" w:color="auto" w:fill="FFFFFF"/>
        </w:rPr>
        <w:t>In Australia, one in five</w:t>
      </w:r>
      <w:r w:rsidR="00BB578C" w:rsidRPr="00A500B8">
        <w:rPr>
          <w:rFonts w:ascii="Arial" w:hAnsi="Arial" w:cs="Arial"/>
          <w:color w:val="222222"/>
          <w:sz w:val="24"/>
          <w:shd w:val="clear" w:color="auto" w:fill="FFFFFF"/>
        </w:rPr>
        <w:t xml:space="preserve"> </w:t>
      </w:r>
      <w:r w:rsidR="00BB578C">
        <w:rPr>
          <w:rFonts w:ascii="Arial" w:hAnsi="Arial" w:cs="Arial"/>
          <w:color w:val="222222"/>
          <w:sz w:val="24"/>
          <w:shd w:val="clear" w:color="auto" w:fill="FFFFFF"/>
        </w:rPr>
        <w:t>people</w:t>
      </w:r>
      <w:r w:rsidR="00BB578C" w:rsidRPr="00A500B8">
        <w:rPr>
          <w:rFonts w:ascii="Arial" w:hAnsi="Arial" w:cs="Arial"/>
          <w:color w:val="222222"/>
          <w:sz w:val="24"/>
          <w:shd w:val="clear" w:color="auto" w:fill="FFFFFF"/>
        </w:rPr>
        <w:t xml:space="preserve"> experience anxiety,</w:t>
      </w:r>
      <w:r w:rsidR="00BB578C">
        <w:rPr>
          <w:rFonts w:ascii="Arial" w:hAnsi="Arial" w:cs="Arial"/>
          <w:color w:val="222222"/>
          <w:sz w:val="24"/>
          <w:shd w:val="clear" w:color="auto" w:fill="FFFFFF"/>
        </w:rPr>
        <w:t xml:space="preserve"> depression and substance abuse. One in four </w:t>
      </w:r>
      <w:r w:rsidR="00BB578C" w:rsidRPr="00A500B8">
        <w:rPr>
          <w:rFonts w:ascii="Arial" w:hAnsi="Arial" w:cs="Arial"/>
          <w:color w:val="222222"/>
          <w:sz w:val="24"/>
          <w:shd w:val="clear" w:color="auto" w:fill="FFFFFF"/>
        </w:rPr>
        <w:t>young people</w:t>
      </w:r>
      <w:r w:rsidR="00BB578C">
        <w:rPr>
          <w:rFonts w:ascii="Arial" w:hAnsi="Arial" w:cs="Arial"/>
          <w:color w:val="222222"/>
          <w:sz w:val="24"/>
          <w:shd w:val="clear" w:color="auto" w:fill="FFFFFF"/>
        </w:rPr>
        <w:t xml:space="preserve"> are at risk of mental illness, while s</w:t>
      </w:r>
      <w:r w:rsidR="00BB578C" w:rsidRPr="00A500B8">
        <w:rPr>
          <w:rFonts w:ascii="Arial" w:hAnsi="Arial" w:cs="Arial"/>
          <w:color w:val="222222"/>
          <w:sz w:val="24"/>
          <w:shd w:val="clear" w:color="auto" w:fill="FFFFFF"/>
        </w:rPr>
        <w:t>uicide accounts for one third of all de</w:t>
      </w:r>
      <w:r w:rsidR="00BB578C">
        <w:rPr>
          <w:rFonts w:ascii="Arial" w:hAnsi="Arial" w:cs="Arial"/>
          <w:color w:val="222222"/>
          <w:sz w:val="24"/>
          <w:shd w:val="clear" w:color="auto" w:fill="FFFFFF"/>
        </w:rPr>
        <w:t xml:space="preserve">aths among young people aged 15 to </w:t>
      </w:r>
      <w:r w:rsidR="00BB578C" w:rsidRPr="00A500B8">
        <w:rPr>
          <w:rFonts w:ascii="Arial" w:hAnsi="Arial" w:cs="Arial"/>
          <w:color w:val="222222"/>
          <w:sz w:val="24"/>
          <w:shd w:val="clear" w:color="auto" w:fill="FFFFFF"/>
        </w:rPr>
        <w:t>24</w:t>
      </w:r>
      <w:r w:rsidR="00BB578C">
        <w:rPr>
          <w:rFonts w:ascii="Arial" w:hAnsi="Arial" w:cs="Arial"/>
          <w:color w:val="222222"/>
          <w:sz w:val="24"/>
          <w:shd w:val="clear" w:color="auto" w:fill="FFFFFF"/>
        </w:rPr>
        <w:t xml:space="preserve"> </w:t>
      </w:r>
      <w:r w:rsidR="00BB578C">
        <w:rPr>
          <w:rFonts w:ascii="Arial" w:hAnsi="Arial" w:cs="Arial"/>
          <w:color w:val="222222"/>
          <w:sz w:val="24"/>
          <w:shd w:val="clear" w:color="auto" w:fill="FFFFFF"/>
        </w:rPr>
        <w:fldChar w:fldCharType="begin"/>
      </w:r>
      <w:r w:rsidR="00BB578C">
        <w:rPr>
          <w:rFonts w:ascii="Arial" w:hAnsi="Arial" w:cs="Arial"/>
          <w:color w:val="222222"/>
          <w:sz w:val="24"/>
          <w:shd w:val="clear" w:color="auto" w:fill="FFFFFF"/>
        </w:rPr>
        <w:instrText xml:space="preserve"> ADDIN EN.CITE &lt;EndNote&gt;&lt;Cite&gt;&lt;RecNum&gt;1807&lt;/RecNum&gt;&lt;DisplayText&gt;(&amp;quot;Facts &amp;amp; figures about mental health,&amp;quot;)&lt;/DisplayText&gt;&lt;record&gt;&lt;rec-number&gt;1807&lt;/rec-number&gt;&lt;foreign-keys&gt;&lt;key app="EN" db-id="etdrwrsetax9rpevtxf59pxxv90wtpzrffrt" timestamp="1565071225"&gt;1807&lt;/key&gt;&lt;/foreign-keys&gt;&lt;ref-type name="Online Multimedia"&gt;48&lt;/ref-type&gt;&lt;contributors&gt;&lt;/contributors&gt;&lt;titles&gt;&lt;title&gt;Facts &amp;amp; figures about mental health&lt;/title&gt;&lt;/titles&gt;&lt;dates&gt;&lt;/dates&gt;&lt;publisher&gt;Black Dog Institute&lt;/publisher&gt;&lt;urls&gt;&lt;/urls&gt;&lt;/record&gt;&lt;/Cite&gt;&lt;/EndNote&gt;</w:instrText>
      </w:r>
      <w:r w:rsidR="00BB578C">
        <w:rPr>
          <w:rFonts w:ascii="Arial" w:hAnsi="Arial" w:cs="Arial"/>
          <w:color w:val="222222"/>
          <w:sz w:val="24"/>
          <w:shd w:val="clear" w:color="auto" w:fill="FFFFFF"/>
        </w:rPr>
        <w:fldChar w:fldCharType="separate"/>
      </w:r>
      <w:r w:rsidR="00BB578C">
        <w:rPr>
          <w:rFonts w:ascii="Arial" w:hAnsi="Arial" w:cs="Arial"/>
          <w:noProof/>
          <w:color w:val="222222"/>
          <w:sz w:val="24"/>
          <w:shd w:val="clear" w:color="auto" w:fill="FFFFFF"/>
        </w:rPr>
        <w:t>("Facts &amp; figures about mental health,")</w:t>
      </w:r>
      <w:r w:rsidR="00BB578C">
        <w:rPr>
          <w:rFonts w:ascii="Arial" w:hAnsi="Arial" w:cs="Arial"/>
          <w:color w:val="222222"/>
          <w:sz w:val="24"/>
          <w:shd w:val="clear" w:color="auto" w:fill="FFFFFF"/>
        </w:rPr>
        <w:fldChar w:fldCharType="end"/>
      </w:r>
      <w:r w:rsidR="00BB578C">
        <w:rPr>
          <w:rFonts w:ascii="Arial" w:hAnsi="Arial" w:cs="Arial"/>
          <w:color w:val="222222"/>
          <w:sz w:val="24"/>
          <w:shd w:val="clear" w:color="auto" w:fill="FFFFFF"/>
        </w:rPr>
        <w:t xml:space="preserve">. </w:t>
      </w:r>
      <w:r w:rsidR="00E0544F">
        <w:rPr>
          <w:rFonts w:ascii="Arial" w:hAnsi="Arial" w:cs="Arial"/>
          <w:color w:val="222222"/>
          <w:sz w:val="24"/>
          <w:shd w:val="clear" w:color="auto" w:fill="FFFFFF"/>
        </w:rPr>
        <w:t>P</w:t>
      </w:r>
      <w:r w:rsidR="00E0544F" w:rsidRPr="00E0544F">
        <w:rPr>
          <w:rFonts w:ascii="Arial" w:hAnsi="Arial" w:cs="Arial"/>
          <w:color w:val="222222"/>
          <w:sz w:val="24"/>
          <w:shd w:val="clear" w:color="auto" w:fill="FFFFFF"/>
        </w:rPr>
        <w:t>olicy and practice for the t</w:t>
      </w:r>
      <w:r w:rsidR="00E0544F">
        <w:rPr>
          <w:rFonts w:ascii="Arial" w:hAnsi="Arial" w:cs="Arial"/>
          <w:color w:val="222222"/>
          <w:sz w:val="24"/>
          <w:shd w:val="clear" w:color="auto" w:fill="FFFFFF"/>
        </w:rPr>
        <w:t xml:space="preserve">reatment of </w:t>
      </w:r>
      <w:r w:rsidR="00E0544F" w:rsidRPr="00E0544F">
        <w:rPr>
          <w:rFonts w:ascii="Arial" w:hAnsi="Arial" w:cs="Arial"/>
          <w:color w:val="222222"/>
          <w:sz w:val="24"/>
          <w:shd w:val="clear" w:color="auto" w:fill="FFFFFF"/>
        </w:rPr>
        <w:t>mental health problems of young people has moved o</w:t>
      </w:r>
      <w:r w:rsidR="00E0544F">
        <w:rPr>
          <w:rFonts w:ascii="Arial" w:hAnsi="Arial" w:cs="Arial"/>
          <w:color w:val="222222"/>
          <w:sz w:val="24"/>
          <w:shd w:val="clear" w:color="auto" w:fill="FFFFFF"/>
        </w:rPr>
        <w:t xml:space="preserve">ver the past two decades to the </w:t>
      </w:r>
      <w:r w:rsidR="00E0544F" w:rsidRPr="00E0544F">
        <w:rPr>
          <w:rFonts w:ascii="Arial" w:hAnsi="Arial" w:cs="Arial"/>
          <w:color w:val="222222"/>
          <w:sz w:val="24"/>
          <w:shd w:val="clear" w:color="auto" w:fill="FFFFFF"/>
        </w:rPr>
        <w:t>prevention and promotion of mental health and posit</w:t>
      </w:r>
      <w:r w:rsidR="00360E33">
        <w:rPr>
          <w:rFonts w:ascii="Arial" w:hAnsi="Arial" w:cs="Arial"/>
          <w:color w:val="222222"/>
          <w:sz w:val="24"/>
          <w:shd w:val="clear" w:color="auto" w:fill="FFFFFF"/>
        </w:rPr>
        <w:t xml:space="preserve">ive </w:t>
      </w:r>
      <w:r w:rsidR="0009430E">
        <w:rPr>
          <w:rFonts w:ascii="Arial" w:hAnsi="Arial" w:cs="Arial"/>
          <w:color w:val="222222"/>
          <w:sz w:val="24"/>
          <w:shd w:val="clear" w:color="auto" w:fill="FFFFFF"/>
        </w:rPr>
        <w:t xml:space="preserve">personal </w:t>
      </w:r>
      <w:r w:rsidR="00360E33">
        <w:rPr>
          <w:rFonts w:ascii="Arial" w:hAnsi="Arial" w:cs="Arial"/>
          <w:color w:val="222222"/>
          <w:sz w:val="24"/>
          <w:shd w:val="clear" w:color="auto" w:fill="FFFFFF"/>
        </w:rPr>
        <w:t>development</w:t>
      </w:r>
      <w:r w:rsidR="00E3247C" w:rsidRPr="00E3247C">
        <w:rPr>
          <w:rFonts w:ascii="Arial" w:hAnsi="Arial" w:cs="Arial"/>
          <w:color w:val="222222"/>
          <w:sz w:val="24"/>
          <w:shd w:val="clear" w:color="auto" w:fill="FFFFFF"/>
        </w:rPr>
        <w:t xml:space="preserve"> </w:t>
      </w:r>
      <w:r w:rsidR="00E3247C">
        <w:rPr>
          <w:rFonts w:ascii="Arial" w:hAnsi="Arial" w:cs="Arial"/>
          <w:color w:val="222222"/>
          <w:sz w:val="24"/>
          <w:shd w:val="clear" w:color="auto" w:fill="FFFFFF"/>
        </w:rPr>
        <w:fldChar w:fldCharType="begin"/>
      </w:r>
      <w:r w:rsidR="00E3247C">
        <w:rPr>
          <w:rFonts w:ascii="Arial" w:hAnsi="Arial" w:cs="Arial"/>
          <w:color w:val="222222"/>
          <w:sz w:val="24"/>
          <w:shd w:val="clear" w:color="auto" w:fill="FFFFFF"/>
        </w:rPr>
        <w:instrText xml:space="preserve"> ADDIN EN.CITE &lt;EndNote&gt;&lt;Cite&gt;&lt;Author&gt;Bernard&lt;/Author&gt;&lt;Year&gt;2011&lt;/Year&gt;&lt;RecNum&gt;1831&lt;/RecNum&gt;&lt;DisplayText&gt;(Bernard &amp;amp; Walton, 2011)&lt;/DisplayText&gt;&lt;record&gt;&lt;rec-number&gt;1831&lt;/rec-number&gt;&lt;foreign-keys&gt;&lt;key app="EN" db-id="etdrwrsetax9rpevtxf59pxxv90wtpzrffrt" timestamp="1574226690"&gt;1831&lt;/key&gt;&lt;/foreign-keys&gt;&lt;ref-type name="Journal Article"&gt;17&lt;/ref-type&gt;&lt;contributors&gt;&lt;authors&gt;&lt;author&gt;Michael E Bernard&lt;/author&gt;&lt;author&gt;Kate Walton&lt;/author&gt;&lt;/authors&gt;&lt;/contributors&gt;&lt;titles&gt;&lt;title&gt;The effect of You Can Do It! Education in six schools on student perceptions of wellbeing, teaching, learning and relationships&lt;/title&gt;&lt;secondary-title&gt;Journal of Student Wellbeing&lt;/secondary-title&gt;&lt;/titles&gt;&lt;periodical&gt;&lt;full-title&gt;Journal of Student Wellbeing&lt;/full-title&gt;&lt;/periodical&gt;&lt;pages&gt;22–37&lt;/pages&gt;&lt;volume&gt;5&lt;/volume&gt;&lt;number&gt;1&lt;/number&gt;&lt;dates&gt;&lt;year&gt;2011&lt;/year&gt;&lt;/dates&gt;&lt;urls&gt;&lt;/urls&gt;&lt;/record&gt;&lt;/Cite&gt;&lt;/EndNote&gt;</w:instrText>
      </w:r>
      <w:r w:rsidR="00E3247C">
        <w:rPr>
          <w:rFonts w:ascii="Arial" w:hAnsi="Arial" w:cs="Arial"/>
          <w:color w:val="222222"/>
          <w:sz w:val="24"/>
          <w:shd w:val="clear" w:color="auto" w:fill="FFFFFF"/>
        </w:rPr>
        <w:fldChar w:fldCharType="separate"/>
      </w:r>
      <w:r w:rsidR="00E3247C">
        <w:rPr>
          <w:rFonts w:ascii="Arial" w:hAnsi="Arial" w:cs="Arial"/>
          <w:noProof/>
          <w:color w:val="222222"/>
          <w:sz w:val="24"/>
          <w:shd w:val="clear" w:color="auto" w:fill="FFFFFF"/>
        </w:rPr>
        <w:t>(Bernard &amp; Walton, 2011)</w:t>
      </w:r>
      <w:r w:rsidR="00E3247C">
        <w:rPr>
          <w:rFonts w:ascii="Arial" w:hAnsi="Arial" w:cs="Arial"/>
          <w:color w:val="222222"/>
          <w:sz w:val="24"/>
          <w:shd w:val="clear" w:color="auto" w:fill="FFFFFF"/>
        </w:rPr>
        <w:fldChar w:fldCharType="end"/>
      </w:r>
      <w:r w:rsidR="00E3247C">
        <w:rPr>
          <w:rFonts w:ascii="Arial" w:hAnsi="Arial" w:cs="Arial"/>
          <w:color w:val="222222"/>
          <w:sz w:val="24"/>
          <w:shd w:val="clear" w:color="auto" w:fill="FFFFFF"/>
        </w:rPr>
        <w:t xml:space="preserve">. </w:t>
      </w:r>
      <w:r w:rsidR="00E3247C">
        <w:rPr>
          <w:rFonts w:ascii="Arial" w:hAnsi="Arial" w:cs="Arial"/>
          <w:color w:val="222222"/>
          <w:sz w:val="24"/>
          <w:szCs w:val="24"/>
          <w:shd w:val="clear" w:color="auto" w:fill="FFFFFF"/>
        </w:rPr>
        <w:t xml:space="preserve">Research has shown that values education positively affects the mental wellbeing and pro-social behaviour of students </w:t>
      </w:r>
      <w:r w:rsidR="00E3247C">
        <w:rPr>
          <w:rFonts w:ascii="Arial" w:hAnsi="Arial" w:cs="Arial"/>
          <w:color w:val="222222"/>
          <w:sz w:val="24"/>
          <w:szCs w:val="24"/>
          <w:shd w:val="clear" w:color="auto" w:fill="FFFFFF"/>
        </w:rPr>
        <w:fldChar w:fldCharType="begin"/>
      </w:r>
      <w:r w:rsidR="00E3247C">
        <w:rPr>
          <w:rFonts w:ascii="Arial" w:hAnsi="Arial" w:cs="Arial"/>
          <w:color w:val="222222"/>
          <w:sz w:val="24"/>
          <w:szCs w:val="24"/>
          <w:shd w:val="clear" w:color="auto" w:fill="FFFFFF"/>
        </w:rPr>
        <w:instrText xml:space="preserve"> ADDIN EN.CITE &lt;EndNote&gt;&lt;Cite&gt;&lt;Author&gt;DeNobile&lt;/Author&gt;&lt;Year&gt;2014&lt;/Year&gt;&lt;RecNum&gt;1834&lt;/RecNum&gt;&lt;DisplayText&gt;(DeNobile &amp;amp; Hogan, 2014)&lt;/DisplayText&gt;&lt;record&gt;&lt;rec-number&gt;1834&lt;/rec-number&gt;&lt;foreign-keys&gt;&lt;key app="EN" db-id="etdrwrsetax9rpevtxf59pxxv90wtpzrffrt" timestamp="1574316353"&gt;1834&lt;/key&gt;&lt;/foreign-keys&gt;&lt;ref-type name="Journal Article"&gt;17&lt;/ref-type&gt;&lt;contributors&gt;&lt;authors&gt;&lt;author&gt;John DeNobile&lt;/author&gt;&lt;author&gt;Erin Hogan&lt;/author&gt;&lt;/authors&gt;&lt;/contributors&gt;&lt;titles&gt;&lt;title&gt;Values education: what, how, why and what next?&lt;/title&gt;&lt;secondary-title&gt;Curriculum and Leadership Journal&lt;/secondary-title&gt;&lt;/titles&gt;&lt;periodical&gt;&lt;full-title&gt;Curriculum and Leadership Journal&lt;/full-title&gt;&lt;/periodical&gt;&lt;volume&gt;12&lt;/volume&gt;&lt;number&gt;1&lt;/number&gt;&lt;dates&gt;&lt;year&gt;2014&lt;/year&gt;&lt;/dates&gt;&lt;urls&gt;&lt;related-urls&gt;&lt;url&gt;http://www.curriculum.edu.au/leader/values_education_what,_how,_why__what_next,36873.html?issueID=12833&lt;/url&gt;&lt;/related-urls&gt;&lt;/urls&gt;&lt;/record&gt;&lt;/Cite&gt;&lt;/EndNote&gt;</w:instrText>
      </w:r>
      <w:r w:rsidR="00E3247C">
        <w:rPr>
          <w:rFonts w:ascii="Arial" w:hAnsi="Arial" w:cs="Arial"/>
          <w:color w:val="222222"/>
          <w:sz w:val="24"/>
          <w:szCs w:val="24"/>
          <w:shd w:val="clear" w:color="auto" w:fill="FFFFFF"/>
        </w:rPr>
        <w:fldChar w:fldCharType="separate"/>
      </w:r>
      <w:r w:rsidR="00E3247C">
        <w:rPr>
          <w:rFonts w:ascii="Arial" w:hAnsi="Arial" w:cs="Arial"/>
          <w:noProof/>
          <w:color w:val="222222"/>
          <w:sz w:val="24"/>
          <w:szCs w:val="24"/>
          <w:shd w:val="clear" w:color="auto" w:fill="FFFFFF"/>
        </w:rPr>
        <w:t>(DeNobile &amp; Hogan, 2014)</w:t>
      </w:r>
      <w:r w:rsidR="00E3247C">
        <w:rPr>
          <w:rFonts w:ascii="Arial" w:hAnsi="Arial" w:cs="Arial"/>
          <w:color w:val="222222"/>
          <w:sz w:val="24"/>
          <w:szCs w:val="24"/>
          <w:shd w:val="clear" w:color="auto" w:fill="FFFFFF"/>
        </w:rPr>
        <w:fldChar w:fldCharType="end"/>
      </w:r>
      <w:r w:rsidR="00E3247C">
        <w:rPr>
          <w:rFonts w:ascii="Arial" w:hAnsi="Arial" w:cs="Arial"/>
          <w:color w:val="222222"/>
          <w:sz w:val="24"/>
          <w:szCs w:val="24"/>
          <w:shd w:val="clear" w:color="auto" w:fill="FFFFFF"/>
        </w:rPr>
        <w:t xml:space="preserve">. </w:t>
      </w:r>
      <w:r w:rsidR="00627B21">
        <w:rPr>
          <w:rFonts w:ascii="Arial" w:hAnsi="Arial" w:cs="Arial"/>
          <w:color w:val="222222"/>
          <w:sz w:val="24"/>
          <w:shd w:val="clear" w:color="auto" w:fill="FFFFFF"/>
        </w:rPr>
        <w:t xml:space="preserve">Our sense of meaning, self-actualisation, identity, self-esteem and resilience are intertwined. </w:t>
      </w:r>
      <w:r w:rsidR="0012364A">
        <w:rPr>
          <w:rFonts w:ascii="Arial" w:hAnsi="Arial" w:cs="Arial"/>
          <w:color w:val="222222"/>
          <w:sz w:val="24"/>
          <w:shd w:val="clear" w:color="auto" w:fill="FFFFFF"/>
        </w:rPr>
        <w:t xml:space="preserve">I have found in my own research that the young people who knew their own values were better equipped </w:t>
      </w:r>
      <w:r w:rsidR="0009430E">
        <w:rPr>
          <w:rFonts w:ascii="Arial" w:hAnsi="Arial" w:cs="Arial"/>
          <w:color w:val="222222"/>
          <w:sz w:val="24"/>
          <w:shd w:val="clear" w:color="auto" w:fill="FFFFFF"/>
        </w:rPr>
        <w:t xml:space="preserve">and </w:t>
      </w:r>
      <w:r w:rsidR="00C42257">
        <w:rPr>
          <w:rFonts w:ascii="Arial" w:hAnsi="Arial" w:cs="Arial"/>
          <w:color w:val="222222"/>
          <w:sz w:val="24"/>
          <w:shd w:val="clear" w:color="auto" w:fill="FFFFFF"/>
        </w:rPr>
        <w:t xml:space="preserve">more </w:t>
      </w:r>
      <w:r w:rsidR="0009430E">
        <w:rPr>
          <w:rFonts w:ascii="Arial" w:hAnsi="Arial" w:cs="Arial"/>
          <w:color w:val="222222"/>
          <w:sz w:val="24"/>
          <w:shd w:val="clear" w:color="auto" w:fill="FFFFFF"/>
        </w:rPr>
        <w:t xml:space="preserve">resilient </w:t>
      </w:r>
      <w:r w:rsidR="00C42257">
        <w:rPr>
          <w:rFonts w:ascii="Arial" w:hAnsi="Arial" w:cs="Arial"/>
          <w:color w:val="222222"/>
          <w:sz w:val="24"/>
          <w:shd w:val="clear" w:color="auto" w:fill="FFFFFF"/>
        </w:rPr>
        <w:t>when</w:t>
      </w:r>
      <w:r w:rsidR="0012364A">
        <w:rPr>
          <w:rFonts w:ascii="Arial" w:hAnsi="Arial" w:cs="Arial"/>
          <w:color w:val="222222"/>
          <w:sz w:val="24"/>
          <w:shd w:val="clear" w:color="auto" w:fill="FFFFFF"/>
        </w:rPr>
        <w:t xml:space="preserve"> deal</w:t>
      </w:r>
      <w:r w:rsidR="00C42257">
        <w:rPr>
          <w:rFonts w:ascii="Arial" w:hAnsi="Arial" w:cs="Arial"/>
          <w:color w:val="222222"/>
          <w:sz w:val="24"/>
          <w:shd w:val="clear" w:color="auto" w:fill="FFFFFF"/>
        </w:rPr>
        <w:t>ing</w:t>
      </w:r>
      <w:r w:rsidR="0012364A">
        <w:rPr>
          <w:rFonts w:ascii="Arial" w:hAnsi="Arial" w:cs="Arial"/>
          <w:color w:val="222222"/>
          <w:sz w:val="24"/>
          <w:shd w:val="clear" w:color="auto" w:fill="FFFFFF"/>
        </w:rPr>
        <w:t xml:space="preserve"> with peer pressure with respect to anti-social behaviours while using social media. Additionally, the pro-social values held by students while using social media had a positive impact on their peers with respect to standing up to bullies and the promotion of values while using social media </w:t>
      </w:r>
      <w:r w:rsidR="0012364A">
        <w:rPr>
          <w:rFonts w:ascii="Arial" w:hAnsi="Arial" w:cs="Arial"/>
          <w:color w:val="222222"/>
          <w:sz w:val="24"/>
          <w:shd w:val="clear" w:color="auto" w:fill="FFFFFF"/>
        </w:rPr>
        <w:fldChar w:fldCharType="begin"/>
      </w:r>
      <w:r w:rsidR="0012364A">
        <w:rPr>
          <w:rFonts w:ascii="Arial" w:hAnsi="Arial" w:cs="Arial"/>
          <w:color w:val="222222"/>
          <w:sz w:val="24"/>
          <w:shd w:val="clear" w:color="auto" w:fill="FFFFFF"/>
        </w:rPr>
        <w:instrText xml:space="preserve"> ADDIN EN.CITE &lt;EndNote&gt;&lt;Cite&gt;&lt;Author&gt;Bellavance&lt;/Author&gt;&lt;Year&gt;2018&lt;/Year&gt;&lt;RecNum&gt;1749&lt;/RecNum&gt;&lt;DisplayText&gt;(Bellavance, 2018)&lt;/DisplayText&gt;&lt;record&gt;&lt;rec-number&gt;1749&lt;/rec-number&gt;&lt;foreign-keys&gt;&lt;key app="EN" db-id="etdrwrsetax9rpevtxf59pxxv90wtpzrffrt" timestamp="1536130373"&gt;1749&lt;/key&gt;&lt;/foreign-keys&gt;&lt;ref-type name="Thesis"&gt;32&lt;/ref-type&gt;&lt;contributors&gt;&lt;authors&gt;&lt;author&gt;John Bellavance&lt;/author&gt;&lt;/authors&gt;&lt;/contributors&gt;&lt;titles&gt;&lt;title&gt;A digital moral framework for Australian secondary schools&lt;/title&gt;&lt;secondary-title&gt;Education &lt;/secondary-title&gt;&lt;/titles&gt;&lt;volume&gt;Doctorate&lt;/volume&gt;&lt;dates&gt;&lt;year&gt;2018&lt;/year&gt;&lt;/dates&gt;&lt;pub-location&gt;Melbourne, Australia&lt;/pub-location&gt;&lt;publisher&gt;Monash University&lt;/publisher&gt;&lt;urls&gt;&lt;/urls&gt;&lt;/record&gt;&lt;/Cite&gt;&lt;/EndNote&gt;</w:instrText>
      </w:r>
      <w:r w:rsidR="0012364A">
        <w:rPr>
          <w:rFonts w:ascii="Arial" w:hAnsi="Arial" w:cs="Arial"/>
          <w:color w:val="222222"/>
          <w:sz w:val="24"/>
          <w:shd w:val="clear" w:color="auto" w:fill="FFFFFF"/>
        </w:rPr>
        <w:fldChar w:fldCharType="separate"/>
      </w:r>
      <w:r w:rsidR="0012364A">
        <w:rPr>
          <w:rFonts w:ascii="Arial" w:hAnsi="Arial" w:cs="Arial"/>
          <w:noProof/>
          <w:color w:val="222222"/>
          <w:sz w:val="24"/>
          <w:shd w:val="clear" w:color="auto" w:fill="FFFFFF"/>
        </w:rPr>
        <w:t>(Bellavance, 2018)</w:t>
      </w:r>
      <w:r w:rsidR="0012364A">
        <w:rPr>
          <w:rFonts w:ascii="Arial" w:hAnsi="Arial" w:cs="Arial"/>
          <w:color w:val="222222"/>
          <w:sz w:val="24"/>
          <w:shd w:val="clear" w:color="auto" w:fill="FFFFFF"/>
        </w:rPr>
        <w:fldChar w:fldCharType="end"/>
      </w:r>
      <w:r w:rsidR="0012364A">
        <w:rPr>
          <w:rFonts w:ascii="Arial" w:hAnsi="Arial" w:cs="Arial"/>
          <w:color w:val="222222"/>
          <w:sz w:val="24"/>
          <w:shd w:val="clear" w:color="auto" w:fill="FFFFFF"/>
        </w:rPr>
        <w:t>.</w:t>
      </w:r>
      <w:r w:rsidR="001674EC">
        <w:rPr>
          <w:rFonts w:ascii="Arial" w:hAnsi="Arial" w:cs="Arial"/>
          <w:color w:val="222222"/>
          <w:sz w:val="24"/>
          <w:shd w:val="clear" w:color="auto" w:fill="FFFFFF"/>
        </w:rPr>
        <w:t xml:space="preserve"> </w:t>
      </w:r>
      <w:r w:rsidR="000A09C3">
        <w:rPr>
          <w:rFonts w:ascii="Arial" w:hAnsi="Arial" w:cs="Arial"/>
          <w:color w:val="222222"/>
          <w:sz w:val="24"/>
          <w:shd w:val="clear" w:color="auto" w:fill="FFFFFF"/>
        </w:rPr>
        <w:t xml:space="preserve">The </w:t>
      </w:r>
      <w:r w:rsidR="000A09C3" w:rsidRPr="00E0544F">
        <w:rPr>
          <w:rFonts w:ascii="Arial" w:hAnsi="Arial" w:cs="Arial"/>
          <w:color w:val="222222"/>
          <w:sz w:val="24"/>
          <w:shd w:val="clear" w:color="auto" w:fill="FFFFFF"/>
        </w:rPr>
        <w:t>prevention and promotion of mental health</w:t>
      </w:r>
      <w:r w:rsidR="000A09C3">
        <w:rPr>
          <w:rFonts w:ascii="Arial" w:hAnsi="Arial" w:cs="Arial"/>
          <w:color w:val="222222"/>
          <w:sz w:val="24"/>
          <w:szCs w:val="24"/>
          <w:shd w:val="clear" w:color="auto" w:fill="FFFFFF"/>
        </w:rPr>
        <w:t xml:space="preserve"> can help alleviate some problems associated with a low self-esteem, </w:t>
      </w:r>
      <w:r w:rsidR="001674EC">
        <w:rPr>
          <w:rFonts w:ascii="Arial" w:hAnsi="Arial" w:cs="Arial"/>
          <w:color w:val="222222"/>
          <w:sz w:val="24"/>
          <w:szCs w:val="24"/>
          <w:shd w:val="clear" w:color="auto" w:fill="FFFFFF"/>
        </w:rPr>
        <w:t xml:space="preserve">resilience, </w:t>
      </w:r>
      <w:r w:rsidR="000A09C3">
        <w:rPr>
          <w:rFonts w:ascii="Arial" w:hAnsi="Arial" w:cs="Arial"/>
          <w:color w:val="222222"/>
          <w:sz w:val="24"/>
          <w:szCs w:val="24"/>
          <w:shd w:val="clear" w:color="auto" w:fill="FFFFFF"/>
        </w:rPr>
        <w:t>lack of meaning and purpose in the lives of people.</w:t>
      </w:r>
      <w:r w:rsidR="000A09C3" w:rsidRPr="007363FF">
        <w:t xml:space="preserve"> </w:t>
      </w:r>
      <w:r w:rsidR="000A09C3" w:rsidRPr="00B13550">
        <w:rPr>
          <w:rFonts w:ascii="Arial" w:hAnsi="Arial" w:cs="Arial"/>
          <w:sz w:val="24"/>
        </w:rPr>
        <w:t>Additionally,</w:t>
      </w:r>
      <w:r w:rsidR="000A09C3" w:rsidRPr="00B13550">
        <w:rPr>
          <w:sz w:val="24"/>
        </w:rPr>
        <w:t xml:space="preserve"> </w:t>
      </w:r>
      <w:r w:rsidR="000A09C3">
        <w:rPr>
          <w:rFonts w:ascii="Arial" w:hAnsi="Arial" w:cs="Arial"/>
          <w:color w:val="222222"/>
          <w:sz w:val="24"/>
          <w:shd w:val="clear" w:color="auto" w:fill="FFFFFF"/>
        </w:rPr>
        <w:t>a</w:t>
      </w:r>
      <w:r w:rsidR="000A09C3" w:rsidRPr="009834C2">
        <w:rPr>
          <w:rFonts w:ascii="Arial" w:hAnsi="Arial" w:cs="Arial"/>
          <w:color w:val="222222"/>
          <w:sz w:val="24"/>
          <w:shd w:val="clear" w:color="auto" w:fill="FFFFFF"/>
        </w:rPr>
        <w:t>n improvement in an individual’s mental health can provide flow-on benefits in terms of</w:t>
      </w:r>
      <w:r w:rsidR="000A09C3">
        <w:rPr>
          <w:rFonts w:ascii="Arial" w:hAnsi="Arial" w:cs="Arial"/>
          <w:color w:val="222222"/>
          <w:sz w:val="24"/>
          <w:shd w:val="clear" w:color="auto" w:fill="FFFFFF"/>
        </w:rPr>
        <w:t xml:space="preserve"> </w:t>
      </w:r>
      <w:r w:rsidR="000A09C3" w:rsidRPr="009834C2">
        <w:rPr>
          <w:rFonts w:ascii="Arial" w:hAnsi="Arial" w:cs="Arial"/>
          <w:color w:val="222222"/>
          <w:sz w:val="24"/>
          <w:shd w:val="clear" w:color="auto" w:fill="FFFFFF"/>
        </w:rPr>
        <w:t>increased social and economic participation</w:t>
      </w:r>
      <w:r w:rsidR="000A09C3">
        <w:rPr>
          <w:rFonts w:ascii="Arial" w:hAnsi="Arial" w:cs="Arial"/>
          <w:color w:val="222222"/>
          <w:sz w:val="24"/>
          <w:shd w:val="clear" w:color="auto" w:fill="FFFFFF"/>
        </w:rPr>
        <w:t xml:space="preserve"> </w:t>
      </w:r>
      <w:r w:rsidR="000A09C3">
        <w:rPr>
          <w:rFonts w:ascii="Arial" w:hAnsi="Arial" w:cs="Arial"/>
          <w:color w:val="222222"/>
          <w:sz w:val="24"/>
          <w:shd w:val="clear" w:color="auto" w:fill="FFFFFF"/>
        </w:rPr>
        <w:fldChar w:fldCharType="begin"/>
      </w:r>
      <w:r w:rsidR="000A09C3">
        <w:rPr>
          <w:rFonts w:ascii="Arial" w:hAnsi="Arial" w:cs="Arial"/>
          <w:color w:val="222222"/>
          <w:sz w:val="24"/>
          <w:shd w:val="clear" w:color="auto" w:fill="FFFFFF"/>
        </w:rPr>
        <w:instrText xml:space="preserve"> ADDIN EN.CITE &lt;EndNote&gt;&lt;Cite&gt;&lt;Year&gt;2019&lt;/Year&gt;&lt;RecNum&gt;1828&lt;/RecNum&gt;&lt;DisplayText&gt;(&lt;style face="italic"&gt;The Social and Economic Benefits of Improving Mental Health&lt;/style&gt;, 2019)&lt;/DisplayText&gt;&lt;record&gt;&lt;rec-number&gt;1828&lt;/rec-number&gt;&lt;foreign-keys&gt;&lt;key app="EN" db-id="etdrwrsetax9rpevtxf59pxxv90wtpzrffrt" timestamp="1572925588"&gt;1828&lt;/key&gt;&lt;/foreign-keys&gt;&lt;ref-type name="Government Document"&gt;46&lt;/ref-type&gt;&lt;contributors&gt;&lt;secondary-authors&gt;&lt;author&gt;Australian Government - Productivity Commision&lt;/author&gt;&lt;/secondary-authors&gt;&lt;/contributors&gt;&lt;titles&gt;&lt;title&gt;The Social and Economic Benefits of Improving Mental Health&lt;/title&gt;&lt;/titles&gt;&lt;dates&gt;&lt;year&gt;2019&lt;/year&gt;&lt;/dates&gt;&lt;urls&gt;&lt;related-urls&gt;&lt;url&gt;https://www.pc.gov.au/inquiries/current/mental-health/issues/mental-health-issues.pdf&lt;/url&gt;&lt;/related-urls&gt;&lt;/urls&gt;&lt;/record&gt;&lt;/Cite&gt;&lt;/EndNote&gt;</w:instrText>
      </w:r>
      <w:r w:rsidR="000A09C3">
        <w:rPr>
          <w:rFonts w:ascii="Arial" w:hAnsi="Arial" w:cs="Arial"/>
          <w:color w:val="222222"/>
          <w:sz w:val="24"/>
          <w:shd w:val="clear" w:color="auto" w:fill="FFFFFF"/>
        </w:rPr>
        <w:fldChar w:fldCharType="separate"/>
      </w:r>
      <w:r w:rsidR="000A09C3">
        <w:rPr>
          <w:rFonts w:ascii="Arial" w:hAnsi="Arial" w:cs="Arial"/>
          <w:noProof/>
          <w:color w:val="222222"/>
          <w:sz w:val="24"/>
          <w:shd w:val="clear" w:color="auto" w:fill="FFFFFF"/>
        </w:rPr>
        <w:t>(</w:t>
      </w:r>
      <w:r w:rsidR="000A09C3" w:rsidRPr="009834C2">
        <w:rPr>
          <w:rFonts w:ascii="Arial" w:hAnsi="Arial" w:cs="Arial"/>
          <w:i/>
          <w:noProof/>
          <w:color w:val="222222"/>
          <w:sz w:val="24"/>
          <w:shd w:val="clear" w:color="auto" w:fill="FFFFFF"/>
        </w:rPr>
        <w:t>The Social and Economic Benefits of Improving Mental Health</w:t>
      </w:r>
      <w:r w:rsidR="000A09C3">
        <w:rPr>
          <w:rFonts w:ascii="Arial" w:hAnsi="Arial" w:cs="Arial"/>
          <w:noProof/>
          <w:color w:val="222222"/>
          <w:sz w:val="24"/>
          <w:shd w:val="clear" w:color="auto" w:fill="FFFFFF"/>
        </w:rPr>
        <w:t>, 2019)</w:t>
      </w:r>
      <w:r w:rsidR="000A09C3">
        <w:rPr>
          <w:rFonts w:ascii="Arial" w:hAnsi="Arial" w:cs="Arial"/>
          <w:color w:val="222222"/>
          <w:sz w:val="24"/>
          <w:shd w:val="clear" w:color="auto" w:fill="FFFFFF"/>
        </w:rPr>
        <w:fldChar w:fldCharType="end"/>
      </w:r>
      <w:r w:rsidR="000A09C3">
        <w:rPr>
          <w:rFonts w:ascii="Arial" w:hAnsi="Arial" w:cs="Arial"/>
          <w:color w:val="222222"/>
          <w:sz w:val="24"/>
          <w:shd w:val="clear" w:color="auto" w:fill="FFFFFF"/>
        </w:rPr>
        <w:t>.</w:t>
      </w:r>
      <w:r w:rsidR="002454A3">
        <w:rPr>
          <w:rFonts w:ascii="Arial" w:hAnsi="Arial" w:cs="Arial"/>
          <w:color w:val="222222"/>
          <w:sz w:val="24"/>
          <w:shd w:val="clear" w:color="auto" w:fill="FFFFFF"/>
        </w:rPr>
        <w:br/>
      </w:r>
    </w:p>
    <w:p w:rsidR="00110608" w:rsidRPr="00110608" w:rsidRDefault="00110608" w:rsidP="00110608">
      <w:pPr>
        <w:spacing w:line="360" w:lineRule="auto"/>
        <w:rPr>
          <w:rFonts w:ascii="Arial" w:hAnsi="Arial" w:cs="Arial"/>
          <w:sz w:val="24"/>
        </w:rPr>
      </w:pPr>
      <w:r>
        <w:rPr>
          <w:rFonts w:ascii="Arial" w:hAnsi="Arial" w:cs="Arial"/>
          <w:sz w:val="24"/>
        </w:rPr>
        <w:t xml:space="preserve">The Beyond Blue, Be You SEL initiative maintains that children and young people who </w:t>
      </w:r>
      <w:r w:rsidRPr="008A5E3E">
        <w:rPr>
          <w:rFonts w:ascii="Arial" w:hAnsi="Arial" w:cs="Arial"/>
          <w:sz w:val="24"/>
        </w:rPr>
        <w:t xml:space="preserve">have developed </w:t>
      </w:r>
      <w:r>
        <w:rPr>
          <w:rFonts w:ascii="Arial" w:hAnsi="Arial" w:cs="Arial"/>
          <w:sz w:val="24"/>
        </w:rPr>
        <w:t>s</w:t>
      </w:r>
      <w:r w:rsidRPr="008A5E3E">
        <w:rPr>
          <w:rFonts w:ascii="Arial" w:hAnsi="Arial" w:cs="Arial"/>
          <w:sz w:val="24"/>
        </w:rPr>
        <w:t xml:space="preserve">ocial and emotional </w:t>
      </w:r>
      <w:r>
        <w:rPr>
          <w:rFonts w:ascii="Arial" w:hAnsi="Arial" w:cs="Arial"/>
          <w:sz w:val="24"/>
        </w:rPr>
        <w:t xml:space="preserve">abilities find it easier to </w:t>
      </w:r>
      <w:r w:rsidRPr="008A5E3E">
        <w:rPr>
          <w:rFonts w:ascii="Arial" w:hAnsi="Arial" w:cs="Arial"/>
          <w:sz w:val="24"/>
        </w:rPr>
        <w:t>manage their e</w:t>
      </w:r>
      <w:r>
        <w:rPr>
          <w:rFonts w:ascii="Arial" w:hAnsi="Arial" w:cs="Arial"/>
          <w:sz w:val="24"/>
        </w:rPr>
        <w:t xml:space="preserve">motions, relate to others, make </w:t>
      </w:r>
      <w:r w:rsidRPr="008A5E3E">
        <w:rPr>
          <w:rFonts w:ascii="Arial" w:hAnsi="Arial" w:cs="Arial"/>
          <w:sz w:val="24"/>
        </w:rPr>
        <w:t>decisions, resolve co</w:t>
      </w:r>
      <w:r>
        <w:rPr>
          <w:rFonts w:ascii="Arial" w:hAnsi="Arial" w:cs="Arial"/>
          <w:sz w:val="24"/>
        </w:rPr>
        <w:t xml:space="preserve">nflict, and feel positive about </w:t>
      </w:r>
      <w:r w:rsidRPr="008A5E3E">
        <w:rPr>
          <w:rFonts w:ascii="Arial" w:hAnsi="Arial" w:cs="Arial"/>
          <w:sz w:val="24"/>
        </w:rPr>
        <w:t>themselves and</w:t>
      </w:r>
      <w:r>
        <w:rPr>
          <w:rFonts w:ascii="Arial" w:hAnsi="Arial" w:cs="Arial"/>
          <w:sz w:val="24"/>
        </w:rPr>
        <w:t xml:space="preserve"> the world around them. They are </w:t>
      </w:r>
      <w:r w:rsidRPr="008A5E3E">
        <w:rPr>
          <w:rFonts w:ascii="Arial" w:hAnsi="Arial" w:cs="Arial"/>
          <w:sz w:val="24"/>
        </w:rPr>
        <w:t>also likely to hav</w:t>
      </w:r>
      <w:r>
        <w:rPr>
          <w:rFonts w:ascii="Arial" w:hAnsi="Arial" w:cs="Arial"/>
          <w:sz w:val="24"/>
        </w:rPr>
        <w:t xml:space="preserve">e enhanced motivation to engage </w:t>
      </w:r>
      <w:r w:rsidRPr="008A5E3E">
        <w:rPr>
          <w:rFonts w:ascii="Arial" w:hAnsi="Arial" w:cs="Arial"/>
          <w:sz w:val="24"/>
        </w:rPr>
        <w:t>and achieve</w:t>
      </w:r>
      <w:r>
        <w:rPr>
          <w:rFonts w:ascii="Arial" w:hAnsi="Arial" w:cs="Arial"/>
          <w:sz w:val="24"/>
        </w:rPr>
        <w:t xml:space="preserve"> </w:t>
      </w:r>
      <w:r>
        <w:rPr>
          <w:rFonts w:ascii="Arial" w:hAnsi="Arial" w:cs="Arial"/>
          <w:sz w:val="24"/>
        </w:rPr>
        <w:fldChar w:fldCharType="begin"/>
      </w:r>
      <w:r>
        <w:rPr>
          <w:rFonts w:ascii="Arial" w:hAnsi="Arial" w:cs="Arial"/>
          <w:sz w:val="24"/>
        </w:rPr>
        <w:instrText xml:space="preserve"> ADDIN EN.CITE &lt;EndNote&gt;&lt;Cite&gt;&lt;RecNum&gt;1854&lt;/RecNum&gt;&lt;DisplayText&gt;(&amp;quot;Be You Professional Learning Module Summaries,&amp;quot;)&lt;/DisplayText&gt;&lt;record&gt;&lt;rec-number&gt;1854&lt;/rec-number&gt;&lt;foreign-keys&gt;&lt;key app="EN" db-id="etdrwrsetax9rpevtxf59pxxv90wtpzrffrt" timestamp="1575505547"&gt;1854&lt;/key&gt;&lt;/foreign-keys&gt;&lt;ref-type name="Generic"&gt;13&lt;/ref-type&gt;&lt;contributors&gt;&lt;/contributors&gt;&lt;titles&gt;&lt;title&gt;Be You Professional Learning Module Summaries&lt;/title&gt;&lt;/titles&gt;&lt;dates&gt;&lt;/dates&gt;&lt;publisher&gt;Beyond Blue&lt;/publisher&gt;&lt;urls&gt;&lt;/urls&gt;&lt;/record&gt;&lt;/Cite&gt;&lt;/EndNote&gt;</w:instrText>
      </w:r>
      <w:r>
        <w:rPr>
          <w:rFonts w:ascii="Arial" w:hAnsi="Arial" w:cs="Arial"/>
          <w:sz w:val="24"/>
        </w:rPr>
        <w:fldChar w:fldCharType="separate"/>
      </w:r>
      <w:r>
        <w:rPr>
          <w:rFonts w:ascii="Arial" w:hAnsi="Arial" w:cs="Arial"/>
          <w:noProof/>
          <w:sz w:val="24"/>
        </w:rPr>
        <w:t>("Be You Professional Learning Module Summaries,")</w:t>
      </w:r>
      <w:r>
        <w:rPr>
          <w:rFonts w:ascii="Arial" w:hAnsi="Arial" w:cs="Arial"/>
          <w:sz w:val="24"/>
        </w:rPr>
        <w:fldChar w:fldCharType="end"/>
      </w:r>
      <w:r w:rsidRPr="008A5E3E">
        <w:rPr>
          <w:rFonts w:ascii="Arial" w:hAnsi="Arial" w:cs="Arial"/>
          <w:sz w:val="24"/>
        </w:rPr>
        <w:t>.</w:t>
      </w:r>
      <w:r>
        <w:rPr>
          <w:rFonts w:ascii="Arial" w:hAnsi="Arial" w:cs="Arial"/>
          <w:sz w:val="24"/>
        </w:rPr>
        <w:t xml:space="preserve"> Additionally, ineffective and </w:t>
      </w:r>
      <w:r w:rsidRPr="00CE13D2">
        <w:rPr>
          <w:rFonts w:ascii="Arial" w:hAnsi="Arial" w:cs="Arial"/>
          <w:sz w:val="24"/>
        </w:rPr>
        <w:t xml:space="preserve">unethical </w:t>
      </w:r>
      <w:r>
        <w:rPr>
          <w:rFonts w:ascii="Arial" w:hAnsi="Arial" w:cs="Arial"/>
          <w:sz w:val="24"/>
        </w:rPr>
        <w:t xml:space="preserve">behaviours of individuals are challenging society </w:t>
      </w:r>
      <w:r w:rsidRPr="00CE13D2">
        <w:rPr>
          <w:rFonts w:ascii="Arial" w:hAnsi="Arial" w:cs="Arial"/>
          <w:sz w:val="24"/>
        </w:rPr>
        <w:t>and educational institutions to</w:t>
      </w:r>
      <w:r>
        <w:rPr>
          <w:rFonts w:ascii="Arial" w:hAnsi="Arial" w:cs="Arial"/>
          <w:sz w:val="24"/>
        </w:rPr>
        <w:t xml:space="preserve"> understand the </w:t>
      </w:r>
      <w:r w:rsidRPr="0001770B">
        <w:rPr>
          <w:rFonts w:ascii="Arial" w:hAnsi="Arial" w:cs="Arial"/>
          <w:sz w:val="24"/>
        </w:rPr>
        <w:t xml:space="preserve">values and abilities </w:t>
      </w:r>
      <w:r>
        <w:rPr>
          <w:rFonts w:ascii="Arial" w:hAnsi="Arial" w:cs="Arial"/>
          <w:sz w:val="24"/>
        </w:rPr>
        <w:t>that can mediate</w:t>
      </w:r>
      <w:r w:rsidRPr="0001770B">
        <w:rPr>
          <w:rFonts w:ascii="Arial" w:hAnsi="Arial" w:cs="Arial"/>
          <w:sz w:val="24"/>
        </w:rPr>
        <w:t xml:space="preserve"> </w:t>
      </w:r>
      <w:r>
        <w:rPr>
          <w:rFonts w:ascii="Arial" w:hAnsi="Arial" w:cs="Arial"/>
          <w:sz w:val="24"/>
        </w:rPr>
        <w:t xml:space="preserve">the lives of people, as well as, providing some means to meet the challenges they encounter in their lives. </w:t>
      </w:r>
    </w:p>
    <w:p w:rsidR="00D6257C" w:rsidRDefault="00D6257C" w:rsidP="00C95AB4">
      <w:pPr>
        <w:spacing w:before="120" w:line="360" w:lineRule="auto"/>
        <w:rPr>
          <w:rFonts w:ascii="Arial" w:hAnsi="Arial" w:cs="Arial"/>
          <w:b/>
          <w:color w:val="222222"/>
          <w:sz w:val="24"/>
          <w:shd w:val="clear" w:color="auto" w:fill="FFFFFF"/>
        </w:rPr>
      </w:pPr>
    </w:p>
    <w:p w:rsidR="00E3247C" w:rsidRPr="0047618A" w:rsidRDefault="000A09C3" w:rsidP="00C95AB4">
      <w:pPr>
        <w:spacing w:before="120" w:line="360" w:lineRule="auto"/>
        <w:rPr>
          <w:rFonts w:ascii="Arial" w:hAnsi="Arial" w:cs="Arial"/>
          <w:color w:val="222222"/>
          <w:sz w:val="24"/>
          <w:szCs w:val="24"/>
          <w:shd w:val="clear" w:color="auto" w:fill="FFFFFF"/>
        </w:rPr>
      </w:pPr>
      <w:r>
        <w:rPr>
          <w:rFonts w:ascii="Arial" w:hAnsi="Arial" w:cs="Arial"/>
          <w:b/>
          <w:color w:val="222222"/>
          <w:sz w:val="24"/>
          <w:shd w:val="clear" w:color="auto" w:fill="FFFFFF"/>
        </w:rPr>
        <w:lastRenderedPageBreak/>
        <w:t>M</w:t>
      </w:r>
      <w:r w:rsidRPr="008B7B76">
        <w:rPr>
          <w:rFonts w:ascii="Arial" w:hAnsi="Arial" w:cs="Arial"/>
          <w:b/>
          <w:color w:val="222222"/>
          <w:sz w:val="24"/>
          <w:shd w:val="clear" w:color="auto" w:fill="FFFFFF"/>
        </w:rPr>
        <w:t xml:space="preserve">ental health </w:t>
      </w:r>
      <w:r>
        <w:rPr>
          <w:rFonts w:ascii="Arial" w:hAnsi="Arial" w:cs="Arial"/>
          <w:b/>
          <w:color w:val="222222"/>
          <w:sz w:val="24"/>
          <w:shd w:val="clear" w:color="auto" w:fill="FFFFFF"/>
        </w:rPr>
        <w:t>and f</w:t>
      </w:r>
      <w:r w:rsidR="006624AE" w:rsidRPr="006624AE">
        <w:rPr>
          <w:rFonts w:ascii="Arial" w:hAnsi="Arial" w:cs="Arial"/>
          <w:b/>
          <w:color w:val="222222"/>
          <w:sz w:val="24"/>
          <w:shd w:val="clear" w:color="auto" w:fill="FFFFFF"/>
        </w:rPr>
        <w:t>inding meaning</w:t>
      </w:r>
      <w:r w:rsidR="006624AE">
        <w:rPr>
          <w:rFonts w:ascii="Arial" w:hAnsi="Arial" w:cs="Arial"/>
          <w:b/>
          <w:color w:val="222222"/>
          <w:sz w:val="24"/>
          <w:shd w:val="clear" w:color="auto" w:fill="FFFFFF"/>
        </w:rPr>
        <w:t xml:space="preserve"> </w:t>
      </w:r>
      <w:r w:rsidR="006624AE" w:rsidRPr="006624AE">
        <w:rPr>
          <w:rFonts w:ascii="Arial" w:hAnsi="Arial" w:cs="Arial"/>
          <w:b/>
          <w:color w:val="222222"/>
          <w:sz w:val="24"/>
          <w:shd w:val="clear" w:color="auto" w:fill="FFFFFF"/>
        </w:rPr>
        <w:br/>
      </w:r>
      <w:r w:rsidR="00E3247C">
        <w:rPr>
          <w:rFonts w:ascii="Arial" w:hAnsi="Arial" w:cs="Arial"/>
          <w:color w:val="222222"/>
          <w:sz w:val="24"/>
          <w:shd w:val="clear" w:color="auto" w:fill="FFFFFF"/>
        </w:rPr>
        <w:t>O</w:t>
      </w:r>
      <w:r w:rsidR="00E3247C" w:rsidRPr="00EB04A0">
        <w:rPr>
          <w:rFonts w:ascii="Arial" w:hAnsi="Arial" w:cs="Arial"/>
          <w:color w:val="222222"/>
          <w:sz w:val="24"/>
          <w:shd w:val="clear" w:color="auto" w:fill="FFFFFF"/>
        </w:rPr>
        <w:t xml:space="preserve">ne of the fundamental issues of being human is the need to find </w:t>
      </w:r>
      <w:r w:rsidR="00110608">
        <w:rPr>
          <w:rFonts w:ascii="Arial" w:hAnsi="Arial" w:cs="Arial"/>
          <w:color w:val="222222"/>
          <w:sz w:val="24"/>
          <w:shd w:val="clear" w:color="auto" w:fill="FFFFFF"/>
        </w:rPr>
        <w:t>meaning</w:t>
      </w:r>
      <w:r w:rsidR="00E3247C" w:rsidRPr="00EB04A0">
        <w:rPr>
          <w:rFonts w:ascii="Arial" w:hAnsi="Arial" w:cs="Arial"/>
          <w:color w:val="222222"/>
          <w:sz w:val="24"/>
          <w:shd w:val="clear" w:color="auto" w:fill="FFFFFF"/>
        </w:rPr>
        <w:t xml:space="preserve"> and </w:t>
      </w:r>
      <w:r w:rsidR="00110608">
        <w:rPr>
          <w:rFonts w:ascii="Arial" w:hAnsi="Arial" w:cs="Arial"/>
          <w:color w:val="222222"/>
          <w:sz w:val="24"/>
          <w:shd w:val="clear" w:color="auto" w:fill="FFFFFF"/>
        </w:rPr>
        <w:t>purpose</w:t>
      </w:r>
      <w:r w:rsidR="00E3247C">
        <w:rPr>
          <w:rFonts w:ascii="Arial" w:hAnsi="Arial" w:cs="Arial"/>
          <w:color w:val="222222"/>
          <w:sz w:val="24"/>
          <w:shd w:val="clear" w:color="auto" w:fill="FFFFFF"/>
        </w:rPr>
        <w:t xml:space="preserve"> in our lives. </w:t>
      </w:r>
      <w:r w:rsidR="003B3946">
        <w:rPr>
          <w:rFonts w:ascii="Arial" w:hAnsi="Arial" w:cs="Arial"/>
          <w:color w:val="222222"/>
          <w:sz w:val="24"/>
          <w:shd w:val="clear" w:color="auto" w:fill="FFFFFF"/>
        </w:rPr>
        <w:t xml:space="preserve">I have found this to be true for myself. </w:t>
      </w:r>
      <w:r w:rsidR="00E3247C">
        <w:rPr>
          <w:rFonts w:ascii="Arial" w:hAnsi="Arial" w:cs="Arial"/>
          <w:color w:val="222222"/>
          <w:sz w:val="24"/>
          <w:szCs w:val="24"/>
          <w:shd w:val="clear" w:color="auto" w:fill="FFFFFF"/>
        </w:rPr>
        <w:t xml:space="preserve">A </w:t>
      </w:r>
      <w:r w:rsidR="00E3247C" w:rsidRPr="00AE676D">
        <w:rPr>
          <w:rFonts w:ascii="Arial" w:hAnsi="Arial" w:cs="Arial"/>
          <w:color w:val="222222"/>
          <w:sz w:val="24"/>
          <w:shd w:val="clear" w:color="auto" w:fill="FFFFFF"/>
        </w:rPr>
        <w:t>self-actualised</w:t>
      </w:r>
      <w:r w:rsidR="00E3247C">
        <w:rPr>
          <w:rFonts w:ascii="Arial" w:hAnsi="Arial" w:cs="Arial"/>
          <w:color w:val="222222"/>
          <w:sz w:val="24"/>
          <w:szCs w:val="24"/>
          <w:shd w:val="clear" w:color="auto" w:fill="FFFFFF"/>
        </w:rPr>
        <w:t xml:space="preserve"> person knows the meaning of their life, their values and purposes. </w:t>
      </w:r>
      <w:r w:rsidR="0047618A">
        <w:rPr>
          <w:rFonts w:ascii="Arial" w:hAnsi="Arial" w:cs="Arial"/>
          <w:color w:val="222222"/>
          <w:sz w:val="24"/>
          <w:szCs w:val="24"/>
          <w:shd w:val="clear" w:color="auto" w:fill="FFFFFF"/>
        </w:rPr>
        <w:t xml:space="preserve">They achieve a sense of </w:t>
      </w:r>
      <w:r w:rsidR="0047618A" w:rsidRPr="00835B70">
        <w:rPr>
          <w:rFonts w:ascii="Arial" w:hAnsi="Arial" w:cs="Arial"/>
          <w:color w:val="222222"/>
          <w:sz w:val="24"/>
          <w:szCs w:val="24"/>
          <w:shd w:val="clear" w:color="auto" w:fill="FFFFFF"/>
        </w:rPr>
        <w:t>fulfilment</w:t>
      </w:r>
      <w:r w:rsidR="0047618A">
        <w:rPr>
          <w:rFonts w:ascii="Arial" w:hAnsi="Arial" w:cs="Arial"/>
          <w:color w:val="222222"/>
          <w:sz w:val="24"/>
          <w:szCs w:val="24"/>
          <w:shd w:val="clear" w:color="auto" w:fill="FFFFFF"/>
        </w:rPr>
        <w:t xml:space="preserve"> by </w:t>
      </w:r>
      <w:r w:rsidR="00231650">
        <w:rPr>
          <w:rFonts w:ascii="Arial" w:hAnsi="Arial" w:cs="Arial"/>
          <w:color w:val="222222"/>
          <w:sz w:val="24"/>
          <w:szCs w:val="24"/>
          <w:shd w:val="clear" w:color="auto" w:fill="FFFFFF"/>
        </w:rPr>
        <w:t>realis</w:t>
      </w:r>
      <w:r w:rsidR="00835B70" w:rsidRPr="00835B70">
        <w:rPr>
          <w:rFonts w:ascii="Arial" w:hAnsi="Arial" w:cs="Arial"/>
          <w:color w:val="222222"/>
          <w:sz w:val="24"/>
          <w:szCs w:val="24"/>
          <w:shd w:val="clear" w:color="auto" w:fill="FFFFFF"/>
        </w:rPr>
        <w:t xml:space="preserve">ing </w:t>
      </w:r>
      <w:r w:rsidR="0047618A">
        <w:rPr>
          <w:rFonts w:ascii="Arial" w:hAnsi="Arial" w:cs="Arial"/>
          <w:color w:val="222222"/>
          <w:sz w:val="24"/>
          <w:szCs w:val="24"/>
          <w:shd w:val="clear" w:color="auto" w:fill="FFFFFF"/>
        </w:rPr>
        <w:t xml:space="preserve">their </w:t>
      </w:r>
      <w:r w:rsidR="00835B70" w:rsidRPr="00835B70">
        <w:rPr>
          <w:rFonts w:ascii="Arial" w:hAnsi="Arial" w:cs="Arial"/>
          <w:color w:val="222222"/>
          <w:sz w:val="24"/>
          <w:szCs w:val="24"/>
          <w:shd w:val="clear" w:color="auto" w:fill="FFFFFF"/>
        </w:rPr>
        <w:t>cap</w:t>
      </w:r>
      <w:r w:rsidR="0047618A">
        <w:rPr>
          <w:rFonts w:ascii="Arial" w:hAnsi="Arial" w:cs="Arial"/>
          <w:color w:val="222222"/>
          <w:sz w:val="24"/>
          <w:szCs w:val="24"/>
          <w:shd w:val="clear" w:color="auto" w:fill="FFFFFF"/>
        </w:rPr>
        <w:t xml:space="preserve">abilities and potential. </w:t>
      </w:r>
      <w:r w:rsidR="00E3247C">
        <w:rPr>
          <w:rFonts w:ascii="Arial" w:hAnsi="Arial" w:cs="Arial"/>
          <w:color w:val="222222"/>
          <w:sz w:val="24"/>
          <w:shd w:val="clear" w:color="auto" w:fill="FFFFFF"/>
        </w:rPr>
        <w:t>S</w:t>
      </w:r>
      <w:r w:rsidR="00E3247C" w:rsidRPr="00794705">
        <w:rPr>
          <w:rFonts w:ascii="Arial" w:hAnsi="Arial" w:cs="Arial"/>
          <w:color w:val="222222"/>
          <w:sz w:val="24"/>
          <w:shd w:val="clear" w:color="auto" w:fill="FFFFFF"/>
        </w:rPr>
        <w:t xml:space="preserve">uch widespread phenomena as depression, aggression and addiction are not understandable unless we recognise the vacuum of meaning in the lives of </w:t>
      </w:r>
      <w:r w:rsidR="00E3247C">
        <w:rPr>
          <w:rFonts w:ascii="Arial" w:hAnsi="Arial" w:cs="Arial"/>
          <w:color w:val="222222"/>
          <w:sz w:val="24"/>
          <w:shd w:val="clear" w:color="auto" w:fill="FFFFFF"/>
        </w:rPr>
        <w:t xml:space="preserve">many </w:t>
      </w:r>
      <w:r w:rsidR="00E3247C" w:rsidRPr="00794705">
        <w:rPr>
          <w:rFonts w:ascii="Arial" w:hAnsi="Arial" w:cs="Arial"/>
          <w:color w:val="222222"/>
          <w:sz w:val="24"/>
          <w:shd w:val="clear" w:color="auto" w:fill="FFFFFF"/>
        </w:rPr>
        <w:t>people</w:t>
      </w:r>
      <w:r w:rsidR="00E3247C">
        <w:rPr>
          <w:rFonts w:ascii="Arial" w:hAnsi="Arial" w:cs="Arial"/>
          <w:color w:val="222222"/>
          <w:sz w:val="24"/>
          <w:shd w:val="clear" w:color="auto" w:fill="FFFFFF"/>
        </w:rPr>
        <w:t xml:space="preserve">. </w:t>
      </w:r>
      <w:r w:rsidR="007E5709" w:rsidRPr="00AE676D">
        <w:rPr>
          <w:rFonts w:ascii="Arial" w:hAnsi="Arial" w:cs="Arial"/>
          <w:color w:val="222222"/>
          <w:sz w:val="24"/>
          <w:shd w:val="clear" w:color="auto" w:fill="FFFFFF"/>
        </w:rPr>
        <w:t>Life does not owe us happiness. One must have a reason to be happy, once found, one becomes happy</w:t>
      </w:r>
      <w:r w:rsidR="007E5709">
        <w:rPr>
          <w:rFonts w:ascii="Arial" w:hAnsi="Arial" w:cs="Arial"/>
          <w:color w:val="222222"/>
          <w:sz w:val="24"/>
          <w:shd w:val="clear" w:color="auto" w:fill="FFFFFF"/>
        </w:rPr>
        <w:t xml:space="preserve">. </w:t>
      </w:r>
      <w:r w:rsidR="00E3247C" w:rsidRPr="00AE676D">
        <w:rPr>
          <w:rFonts w:ascii="Arial" w:hAnsi="Arial" w:cs="Arial"/>
          <w:color w:val="222222"/>
          <w:sz w:val="24"/>
          <w:shd w:val="clear" w:color="auto" w:fill="FFFFFF"/>
        </w:rPr>
        <w:t>Happiness cannot be pursued</w:t>
      </w:r>
      <w:r w:rsidR="00E3247C">
        <w:rPr>
          <w:rFonts w:ascii="Arial" w:hAnsi="Arial" w:cs="Arial"/>
          <w:color w:val="222222"/>
          <w:sz w:val="24"/>
          <w:shd w:val="clear" w:color="auto" w:fill="FFFFFF"/>
        </w:rPr>
        <w:t xml:space="preserve">; it </w:t>
      </w:r>
      <w:r w:rsidR="00E3247C" w:rsidRPr="00AE676D">
        <w:rPr>
          <w:rFonts w:ascii="Arial" w:hAnsi="Arial" w:cs="Arial"/>
          <w:color w:val="222222"/>
          <w:sz w:val="24"/>
          <w:shd w:val="clear" w:color="auto" w:fill="FFFFFF"/>
        </w:rPr>
        <w:t>ensue</w:t>
      </w:r>
      <w:r w:rsidR="00E3247C">
        <w:rPr>
          <w:rFonts w:ascii="Arial" w:hAnsi="Arial" w:cs="Arial"/>
          <w:color w:val="222222"/>
          <w:sz w:val="24"/>
          <w:shd w:val="clear" w:color="auto" w:fill="FFFFFF"/>
        </w:rPr>
        <w:t>s</w:t>
      </w:r>
      <w:r w:rsidR="00E3247C" w:rsidRPr="00AE676D">
        <w:rPr>
          <w:rFonts w:ascii="Arial" w:hAnsi="Arial" w:cs="Arial"/>
          <w:color w:val="222222"/>
          <w:sz w:val="24"/>
          <w:shd w:val="clear" w:color="auto" w:fill="FFFFFF"/>
        </w:rPr>
        <w:t xml:space="preserve"> from how we live our lives, the result our actions – the actualisation of a potential meaning</w:t>
      </w:r>
      <w:r w:rsidR="00E3247C">
        <w:rPr>
          <w:rFonts w:ascii="Arial" w:hAnsi="Arial" w:cs="Arial"/>
          <w:color w:val="222222"/>
          <w:sz w:val="24"/>
          <w:shd w:val="clear" w:color="auto" w:fill="FFFFFF"/>
        </w:rPr>
        <w:t xml:space="preserve"> or purpose in our lives</w:t>
      </w:r>
      <w:r w:rsidR="007E5709">
        <w:rPr>
          <w:rFonts w:ascii="Arial" w:hAnsi="Arial" w:cs="Arial"/>
          <w:color w:val="222222"/>
          <w:sz w:val="24"/>
          <w:shd w:val="clear" w:color="auto" w:fill="FFFFFF"/>
        </w:rPr>
        <w:t xml:space="preserve"> </w:t>
      </w:r>
      <w:r w:rsidR="00E3247C">
        <w:rPr>
          <w:rFonts w:ascii="Arial" w:hAnsi="Arial" w:cs="Arial"/>
          <w:color w:val="222222"/>
          <w:sz w:val="24"/>
          <w:shd w:val="clear" w:color="auto" w:fill="FFFFFF"/>
        </w:rPr>
        <w:fldChar w:fldCharType="begin"/>
      </w:r>
      <w:r w:rsidR="00E3247C">
        <w:rPr>
          <w:rFonts w:ascii="Arial" w:hAnsi="Arial" w:cs="Arial"/>
          <w:color w:val="222222"/>
          <w:sz w:val="24"/>
          <w:shd w:val="clear" w:color="auto" w:fill="FFFFFF"/>
        </w:rPr>
        <w:instrText xml:space="preserve"> ADDIN EN.CITE &lt;EndNote&gt;&lt;Cite&gt;&lt;Author&gt;Frankl&lt;/Author&gt;&lt;Year&gt;2006&lt;/Year&gt;&lt;RecNum&gt;1776&lt;/RecNum&gt;&lt;DisplayText&gt;(Frankl, 2006)&lt;/DisplayText&gt;&lt;record&gt;&lt;rec-number&gt;1776&lt;/rec-number&gt;&lt;foreign-keys&gt;&lt;key app="EN" db-id="etdrwrsetax9rpevtxf59pxxv90wtpzrffrt" timestamp="1555823712"&gt;1776&lt;/key&gt;&lt;/foreign-keys&gt;&lt;ref-type name="Book"&gt;6&lt;/ref-type&gt;&lt;contributors&gt;&lt;authors&gt;&lt;author&gt;Viktor Frankl&lt;/author&gt;&lt;/authors&gt;&lt;/contributors&gt;&lt;titles&gt;&lt;title&gt;Man&amp;apos;s Search for Meaning&lt;/title&gt;&lt;/titles&gt;&lt;dates&gt;&lt;year&gt;2006&lt;/year&gt;&lt;/dates&gt;&lt;pub-location&gt;Boston USA&lt;/pub-location&gt;&lt;publisher&gt;Beacon Press&lt;/publisher&gt;&lt;urls&gt;&lt;/urls&gt;&lt;/record&gt;&lt;/Cite&gt;&lt;/EndNote&gt;</w:instrText>
      </w:r>
      <w:r w:rsidR="00E3247C">
        <w:rPr>
          <w:rFonts w:ascii="Arial" w:hAnsi="Arial" w:cs="Arial"/>
          <w:color w:val="222222"/>
          <w:sz w:val="24"/>
          <w:shd w:val="clear" w:color="auto" w:fill="FFFFFF"/>
        </w:rPr>
        <w:fldChar w:fldCharType="separate"/>
      </w:r>
      <w:r w:rsidR="00E3247C">
        <w:rPr>
          <w:rFonts w:ascii="Arial" w:hAnsi="Arial" w:cs="Arial"/>
          <w:noProof/>
          <w:color w:val="222222"/>
          <w:sz w:val="24"/>
          <w:shd w:val="clear" w:color="auto" w:fill="FFFFFF"/>
        </w:rPr>
        <w:t>(Frankl, 2006)</w:t>
      </w:r>
      <w:r w:rsidR="00E3247C">
        <w:rPr>
          <w:rFonts w:ascii="Arial" w:hAnsi="Arial" w:cs="Arial"/>
          <w:color w:val="222222"/>
          <w:sz w:val="24"/>
          <w:shd w:val="clear" w:color="auto" w:fill="FFFFFF"/>
        </w:rPr>
        <w:fldChar w:fldCharType="end"/>
      </w:r>
      <w:r w:rsidR="00E3247C" w:rsidRPr="00AE676D">
        <w:rPr>
          <w:rFonts w:ascii="Arial" w:hAnsi="Arial" w:cs="Arial"/>
          <w:color w:val="222222"/>
          <w:sz w:val="24"/>
          <w:shd w:val="clear" w:color="auto" w:fill="FFFFFF"/>
        </w:rPr>
        <w:t>.</w:t>
      </w:r>
      <w:r w:rsidR="00E3247C">
        <w:rPr>
          <w:rFonts w:ascii="Arial" w:hAnsi="Arial" w:cs="Arial"/>
          <w:color w:val="222222"/>
          <w:sz w:val="24"/>
          <w:shd w:val="clear" w:color="auto" w:fill="FFFFFF"/>
        </w:rPr>
        <w:t xml:space="preserve"> </w:t>
      </w:r>
    </w:p>
    <w:p w:rsidR="00CB7342" w:rsidRDefault="00456124" w:rsidP="00C95AB4">
      <w:pPr>
        <w:spacing w:before="120" w:line="360" w:lineRule="auto"/>
        <w:rPr>
          <w:rFonts w:ascii="Arial" w:hAnsi="Arial" w:cs="Arial"/>
          <w:color w:val="222222"/>
          <w:sz w:val="24"/>
          <w:shd w:val="clear" w:color="auto" w:fill="FFFFFF"/>
        </w:rPr>
      </w:pPr>
      <w:r w:rsidRPr="00456124">
        <w:rPr>
          <w:rFonts w:ascii="Arial" w:hAnsi="Arial" w:cs="Arial"/>
          <w:color w:val="222222"/>
          <w:sz w:val="24"/>
          <w:shd w:val="clear" w:color="auto" w:fill="FFFFFF"/>
        </w:rPr>
        <w:t>The experience of "meaning in life" is a major aspect of life sati</w:t>
      </w:r>
      <w:r>
        <w:rPr>
          <w:rFonts w:ascii="Arial" w:hAnsi="Arial" w:cs="Arial"/>
          <w:color w:val="222222"/>
          <w:sz w:val="24"/>
          <w:shd w:val="clear" w:color="auto" w:fill="FFFFFF"/>
        </w:rPr>
        <w:t>sfaction and psychological wellbeing</w:t>
      </w:r>
      <w:r w:rsidR="002F1343" w:rsidRPr="005C0BCA">
        <w:rPr>
          <w:rFonts w:ascii="Arial" w:hAnsi="Arial" w:cs="Arial"/>
          <w:color w:val="222222"/>
          <w:sz w:val="24"/>
          <w:shd w:val="clear" w:color="auto" w:fill="FFFFFF"/>
        </w:rPr>
        <w:t xml:space="preserve"> </w:t>
      </w:r>
      <w:r w:rsidR="002F1343">
        <w:rPr>
          <w:rFonts w:ascii="Arial" w:hAnsi="Arial" w:cs="Arial"/>
          <w:color w:val="222222"/>
          <w:sz w:val="24"/>
          <w:shd w:val="clear" w:color="auto" w:fill="FFFFFF"/>
        </w:rPr>
        <w:fldChar w:fldCharType="begin"/>
      </w:r>
      <w:r>
        <w:rPr>
          <w:rFonts w:ascii="Arial" w:hAnsi="Arial" w:cs="Arial"/>
          <w:color w:val="222222"/>
          <w:sz w:val="24"/>
          <w:shd w:val="clear" w:color="auto" w:fill="FFFFFF"/>
        </w:rPr>
        <w:instrText xml:space="preserve"> ADDIN EN.CITE &lt;EndNote&gt;&lt;Cite&gt;&lt;Author&gt;Joyce E. Fjelland&lt;/Author&gt;&lt;Year&gt;2008&lt;/Year&gt;&lt;RecNum&gt;1841&lt;/RecNum&gt;&lt;DisplayText&gt;(Fegg, Kudla, Brandstätter, Deffner, &amp;amp; Küchenhoff, 2016; Joyce E. Fjelland, Barron, &amp;amp; Foxall, 2008)&lt;/DisplayText&gt;&lt;record&gt;&lt;rec-number&gt;1841&lt;/rec-number&gt;&lt;foreign-keys&gt;&lt;key app="EN" db-id="etdrwrsetax9rpevtxf59pxxv90wtpzrffrt" timestamp="1575175009"&gt;1841&lt;/key&gt;&lt;/foreign-keys&gt;&lt;ref-type name="Journal Article"&gt;17&lt;/ref-type&gt;&lt;contributors&gt;&lt;authors&gt;&lt;author&gt;Joyce E. Fjelland,  &lt;/author&gt;&lt;author&gt;Cecilia R. Barron&lt;/author&gt;&lt;author&gt;Martha Foxall&lt;/author&gt;&lt;/authors&gt;&lt;/contributors&gt;&lt;titles&gt;&lt;title&gt;A review of instruments measuring two aspects of meaning: search for meaning and meaning in illness&lt;/title&gt;&lt;secondary-title&gt;Journal of Advanced Nursing&lt;/secondary-title&gt;&lt;/titles&gt;&lt;periodical&gt;&lt;full-title&gt;Journal of Advanced Nursing&lt;/full-title&gt;&lt;/periodical&gt;&lt;volume&gt;62&lt;/volume&gt;&lt;number&gt;4&lt;/number&gt;&lt;dates&gt;&lt;year&gt;2008&lt;/year&gt;&lt;/dates&gt;&lt;urls&gt;&lt;/urls&gt;&lt;/record&gt;&lt;/Cite&gt;&lt;Cite&gt;&lt;Author&gt;Fegg&lt;/Author&gt;&lt;Year&gt;2016&lt;/Year&gt;&lt;RecNum&gt;1842&lt;/RecNum&gt;&lt;record&gt;&lt;rec-number&gt;1842&lt;/rec-number&gt;&lt;foreign-keys&gt;&lt;key app="EN" db-id="etdrwrsetax9rpevtxf59pxxv90wtpzrffrt" timestamp="1575175426"&gt;1842&lt;/key&gt;&lt;/foreign-keys&gt;&lt;ref-type name="Journal Article"&gt;17&lt;/ref-type&gt;&lt;contributors&gt;&lt;authors&gt;&lt;author&gt;Martin Fegg&lt;/author&gt;&lt;author&gt;Dorothea Kudla&lt;/author&gt;&lt;author&gt;Monika Brandstätter&lt;/author&gt;&lt;author&gt;Veronika Deffner&lt;/author&gt;&lt;author&gt;Helmut Küchenhoff&lt;/author&gt;&lt;/authors&gt;&lt;/contributors&gt;&lt;titles&gt;&lt;title&gt;Individual meaning in life assessed with the Schedule for Meaning in Life Evaluation: toward a circumplex meaning model&lt;/title&gt;&lt;secondary-title&gt;Palliative &amp;amp; Supportive Care&lt;/secondary-title&gt;&lt;/titles&gt;&lt;periodical&gt;&lt;full-title&gt;Palliative &amp;amp; Supportive Care&lt;/full-title&gt;&lt;/periodical&gt;&lt;volume&gt;14&lt;/volume&gt;&lt;number&gt;2&lt;/number&gt;&lt;dates&gt;&lt;year&gt;2016&lt;/year&gt;&lt;/dates&gt;&lt;urls&gt;&lt;/urls&gt;&lt;/record&gt;&lt;/Cite&gt;&lt;/EndNote&gt;</w:instrText>
      </w:r>
      <w:r w:rsidR="002F1343">
        <w:rPr>
          <w:rFonts w:ascii="Arial" w:hAnsi="Arial" w:cs="Arial"/>
          <w:color w:val="222222"/>
          <w:sz w:val="24"/>
          <w:shd w:val="clear" w:color="auto" w:fill="FFFFFF"/>
        </w:rPr>
        <w:fldChar w:fldCharType="separate"/>
      </w:r>
      <w:r>
        <w:rPr>
          <w:rFonts w:ascii="Arial" w:hAnsi="Arial" w:cs="Arial"/>
          <w:noProof/>
          <w:color w:val="222222"/>
          <w:sz w:val="24"/>
          <w:shd w:val="clear" w:color="auto" w:fill="FFFFFF"/>
        </w:rPr>
        <w:t>(Fegg, Kudla, Brandstätter, Deffner, &amp; Küchenhoff, 2016; Joyce E. Fjelland, Barron, &amp; Foxall, 2008)</w:t>
      </w:r>
      <w:r w:rsidR="002F1343">
        <w:rPr>
          <w:rFonts w:ascii="Arial" w:hAnsi="Arial" w:cs="Arial"/>
          <w:color w:val="222222"/>
          <w:sz w:val="24"/>
          <w:shd w:val="clear" w:color="auto" w:fill="FFFFFF"/>
        </w:rPr>
        <w:fldChar w:fldCharType="end"/>
      </w:r>
      <w:r>
        <w:rPr>
          <w:rFonts w:ascii="Arial" w:hAnsi="Arial" w:cs="Arial"/>
          <w:color w:val="222222"/>
          <w:sz w:val="24"/>
          <w:shd w:val="clear" w:color="auto" w:fill="FFFFFF"/>
        </w:rPr>
        <w:t xml:space="preserve">. </w:t>
      </w:r>
      <w:r w:rsidR="00BB578C">
        <w:rPr>
          <w:rFonts w:ascii="Arial" w:hAnsi="Arial" w:cs="Arial"/>
          <w:color w:val="222222"/>
          <w:sz w:val="24"/>
          <w:shd w:val="clear" w:color="auto" w:fill="FFFFFF"/>
        </w:rPr>
        <w:t>Some psychiatrists maintain that o</w:t>
      </w:r>
      <w:r w:rsidR="00BB578C" w:rsidRPr="00EB04A0">
        <w:rPr>
          <w:rFonts w:ascii="Arial" w:hAnsi="Arial" w:cs="Arial"/>
          <w:color w:val="222222"/>
          <w:sz w:val="24"/>
          <w:shd w:val="clear" w:color="auto" w:fill="FFFFFF"/>
        </w:rPr>
        <w:t xml:space="preserve">ne third of patients seeking help from mental health professionals </w:t>
      </w:r>
      <w:r w:rsidR="00BB578C">
        <w:rPr>
          <w:rFonts w:ascii="Arial" w:hAnsi="Arial" w:cs="Arial"/>
          <w:color w:val="222222"/>
          <w:sz w:val="24"/>
          <w:shd w:val="clear" w:color="auto" w:fill="FFFFFF"/>
        </w:rPr>
        <w:t xml:space="preserve">present with the issue of lack of meaning in their lives, </w:t>
      </w:r>
      <w:r w:rsidR="00BB578C" w:rsidRPr="00EB04A0">
        <w:rPr>
          <w:rFonts w:ascii="Arial" w:hAnsi="Arial" w:cs="Arial"/>
          <w:color w:val="222222"/>
          <w:sz w:val="24"/>
          <w:shd w:val="clear" w:color="auto" w:fill="FFFFFF"/>
        </w:rPr>
        <w:t>rather than chronic anxiety and depression</w:t>
      </w:r>
      <w:r w:rsidR="00BB578C">
        <w:rPr>
          <w:rFonts w:ascii="Arial" w:hAnsi="Arial" w:cs="Arial"/>
          <w:color w:val="222222"/>
          <w:sz w:val="24"/>
          <w:shd w:val="clear" w:color="auto" w:fill="FFFFFF"/>
        </w:rPr>
        <w:t xml:space="preserve"> </w:t>
      </w:r>
      <w:r w:rsidR="00BB578C">
        <w:rPr>
          <w:rFonts w:ascii="Arial" w:hAnsi="Arial" w:cs="Arial"/>
          <w:color w:val="222222"/>
          <w:sz w:val="24"/>
          <w:shd w:val="clear" w:color="auto" w:fill="FFFFFF"/>
        </w:rPr>
        <w:fldChar w:fldCharType="begin"/>
      </w:r>
      <w:r w:rsidR="00BB578C">
        <w:rPr>
          <w:rFonts w:ascii="Arial" w:hAnsi="Arial" w:cs="Arial"/>
          <w:color w:val="222222"/>
          <w:sz w:val="24"/>
          <w:shd w:val="clear" w:color="auto" w:fill="FFFFFF"/>
        </w:rPr>
        <w:instrText xml:space="preserve"> ADDIN EN.CITE &lt;EndNote&gt;&lt;Cite&gt;&lt;Author&gt;Frankl&lt;/Author&gt;&lt;Year&gt;2006&lt;/Year&gt;&lt;RecNum&gt;1776&lt;/RecNum&gt;&lt;DisplayText&gt;(Frankl, 2006)&lt;/DisplayText&gt;&lt;record&gt;&lt;rec-number&gt;1776&lt;/rec-number&gt;&lt;foreign-keys&gt;&lt;key app="EN" db-id="etdrwrsetax9rpevtxf59pxxv90wtpzrffrt" timestamp="1555823712"&gt;1776&lt;/key&gt;&lt;/foreign-keys&gt;&lt;ref-type name="Book"&gt;6&lt;/ref-type&gt;&lt;contributors&gt;&lt;authors&gt;&lt;author&gt;Viktor Frankl&lt;/author&gt;&lt;/authors&gt;&lt;/contributors&gt;&lt;titles&gt;&lt;title&gt;Man&amp;apos;s Search for Meaning&lt;/title&gt;&lt;/titles&gt;&lt;dates&gt;&lt;year&gt;2006&lt;/year&gt;&lt;/dates&gt;&lt;pub-location&gt;Boston USA&lt;/pub-location&gt;&lt;publisher&gt;Beacon Press&lt;/publisher&gt;&lt;urls&gt;&lt;/urls&gt;&lt;/record&gt;&lt;/Cite&gt;&lt;/EndNote&gt;</w:instrText>
      </w:r>
      <w:r w:rsidR="00BB578C">
        <w:rPr>
          <w:rFonts w:ascii="Arial" w:hAnsi="Arial" w:cs="Arial"/>
          <w:color w:val="222222"/>
          <w:sz w:val="24"/>
          <w:shd w:val="clear" w:color="auto" w:fill="FFFFFF"/>
        </w:rPr>
        <w:fldChar w:fldCharType="separate"/>
      </w:r>
      <w:r w:rsidR="00BB578C">
        <w:rPr>
          <w:rFonts w:ascii="Arial" w:hAnsi="Arial" w:cs="Arial"/>
          <w:noProof/>
          <w:color w:val="222222"/>
          <w:sz w:val="24"/>
          <w:shd w:val="clear" w:color="auto" w:fill="FFFFFF"/>
        </w:rPr>
        <w:t>(Frankl, 2006)</w:t>
      </w:r>
      <w:r w:rsidR="00BB578C">
        <w:rPr>
          <w:rFonts w:ascii="Arial" w:hAnsi="Arial" w:cs="Arial"/>
          <w:color w:val="222222"/>
          <w:sz w:val="24"/>
          <w:shd w:val="clear" w:color="auto" w:fill="FFFFFF"/>
        </w:rPr>
        <w:fldChar w:fldCharType="end"/>
      </w:r>
      <w:r w:rsidR="00BB578C" w:rsidRPr="00EB04A0">
        <w:rPr>
          <w:rFonts w:ascii="Arial" w:hAnsi="Arial" w:cs="Arial"/>
          <w:color w:val="222222"/>
          <w:sz w:val="24"/>
          <w:shd w:val="clear" w:color="auto" w:fill="FFFFFF"/>
        </w:rPr>
        <w:t>.</w:t>
      </w:r>
      <w:r w:rsidR="00BB578C">
        <w:rPr>
          <w:rFonts w:ascii="Arial" w:hAnsi="Arial" w:cs="Arial"/>
          <w:color w:val="222222"/>
          <w:sz w:val="24"/>
          <w:shd w:val="clear" w:color="auto" w:fill="FFFFFF"/>
        </w:rPr>
        <w:t xml:space="preserve"> </w:t>
      </w:r>
      <w:r w:rsidR="003B3946">
        <w:rPr>
          <w:rFonts w:ascii="Arial" w:hAnsi="Arial" w:cs="Arial"/>
          <w:color w:val="222222"/>
          <w:sz w:val="24"/>
          <w:shd w:val="clear" w:color="auto" w:fill="FFFFFF"/>
        </w:rPr>
        <w:t>D</w:t>
      </w:r>
      <w:r w:rsidR="00A021B5">
        <w:rPr>
          <w:rFonts w:ascii="Arial" w:hAnsi="Arial" w:cs="Arial"/>
          <w:color w:val="222222"/>
          <w:sz w:val="24"/>
          <w:shd w:val="clear" w:color="auto" w:fill="FFFFFF"/>
        </w:rPr>
        <w:t xml:space="preserve">iminished meaning in life </w:t>
      </w:r>
      <w:r w:rsidR="003E23AE">
        <w:rPr>
          <w:rFonts w:ascii="Arial" w:hAnsi="Arial" w:cs="Arial"/>
          <w:color w:val="222222"/>
          <w:sz w:val="24"/>
          <w:shd w:val="clear" w:color="auto" w:fill="FFFFFF"/>
        </w:rPr>
        <w:t>are important factors that undermine well</w:t>
      </w:r>
      <w:r w:rsidR="00A021B5" w:rsidRPr="00A021B5">
        <w:rPr>
          <w:rFonts w:ascii="Arial" w:hAnsi="Arial" w:cs="Arial"/>
          <w:color w:val="222222"/>
          <w:sz w:val="24"/>
          <w:shd w:val="clear" w:color="auto" w:fill="FFFFFF"/>
        </w:rPr>
        <w:t>being</w:t>
      </w:r>
      <w:r w:rsidR="00A021B5">
        <w:rPr>
          <w:rFonts w:ascii="Arial" w:hAnsi="Arial" w:cs="Arial"/>
          <w:color w:val="222222"/>
          <w:sz w:val="24"/>
          <w:shd w:val="clear" w:color="auto" w:fill="FFFFFF"/>
        </w:rPr>
        <w:t xml:space="preserve"> </w:t>
      </w:r>
      <w:r w:rsidR="00A021B5">
        <w:rPr>
          <w:rFonts w:ascii="Arial" w:hAnsi="Arial" w:cs="Arial"/>
          <w:color w:val="222222"/>
          <w:sz w:val="24"/>
          <w:shd w:val="clear" w:color="auto" w:fill="FFFFFF"/>
        </w:rPr>
        <w:fldChar w:fldCharType="begin"/>
      </w:r>
      <w:r>
        <w:rPr>
          <w:rFonts w:ascii="Arial" w:hAnsi="Arial" w:cs="Arial"/>
          <w:color w:val="222222"/>
          <w:sz w:val="24"/>
          <w:shd w:val="clear" w:color="auto" w:fill="FFFFFF"/>
        </w:rPr>
        <w:instrText xml:space="preserve"> ADDIN EN.CITE &lt;EndNote&gt;&lt;Cite&gt;&lt;Author&gt;Andersson&lt;/Author&gt;&lt;Year&gt;2018&lt;/Year&gt;&lt;RecNum&gt;1839&lt;/RecNum&gt;&lt;DisplayText&gt;(Andersson, 2018; Fegg et al., 2016)&lt;/DisplayText&gt;&lt;record&gt;&lt;rec-number&gt;1839&lt;/rec-number&gt;&lt;foreign-keys&gt;&lt;key app="EN" db-id="etdrwrsetax9rpevtxf59pxxv90wtpzrffrt" timestamp="1575172309"&gt;1839&lt;/key&gt;&lt;/foreign-keys&gt;&lt;ref-type name="Journal Article"&gt;17&lt;/ref-type&gt;&lt;contributors&gt;&lt;authors&gt;&lt;author&gt;Matthew A. Andersson&lt;/author&gt;&lt;/authors&gt;&lt;/contributors&gt;&lt;titles&gt;&lt;title&gt;Modern Social Hierarchies and the Spaces between: How Are Subjective Status Inconsistencies Linked to Mental Well-Being?&lt;/title&gt;&lt;secondary-title&gt;Social Psychology Quarterly&lt;/secondary-title&gt;&lt;/titles&gt;&lt;periodical&gt;&lt;full-title&gt;Social Psychology Quarterly&lt;/full-title&gt;&lt;/periodical&gt;&lt;volume&gt;81&lt;/volume&gt;&lt;number&gt;1&lt;/number&gt;&lt;dates&gt;&lt;year&gt;2018&lt;/year&gt;&lt;/dates&gt;&lt;urls&gt;&lt;/urls&gt;&lt;/record&gt;&lt;/Cite&gt;&lt;Cite&gt;&lt;Author&gt;Fegg&lt;/Author&gt;&lt;Year&gt;2016&lt;/Year&gt;&lt;RecNum&gt;1842&lt;/RecNum&gt;&lt;record&gt;&lt;rec-number&gt;1842&lt;/rec-number&gt;&lt;foreign-keys&gt;&lt;key app="EN" db-id="etdrwrsetax9rpevtxf59pxxv90wtpzrffrt" timestamp="1575175426"&gt;1842&lt;/key&gt;&lt;/foreign-keys&gt;&lt;ref-type name="Journal Article"&gt;17&lt;/ref-type&gt;&lt;contributors&gt;&lt;authors&gt;&lt;author&gt;Martin Fegg&lt;/author&gt;&lt;author&gt;Dorothea Kudla&lt;/author&gt;&lt;author&gt;Monika Brandstätter&lt;/author&gt;&lt;author&gt;Veronika Deffner&lt;/author&gt;&lt;author&gt;Helmut Küchenhoff&lt;/author&gt;&lt;/authors&gt;&lt;/contributors&gt;&lt;titles&gt;&lt;title&gt;Individual meaning in life assessed with the Schedule for Meaning in Life Evaluation: toward a circumplex meaning model&lt;/title&gt;&lt;secondary-title&gt;Palliative &amp;amp; Supportive Care&lt;/secondary-title&gt;&lt;/titles&gt;&lt;periodical&gt;&lt;full-title&gt;Palliative &amp;amp; Supportive Care&lt;/full-title&gt;&lt;/periodical&gt;&lt;volume&gt;14&lt;/volume&gt;&lt;number&gt;2&lt;/number&gt;&lt;dates&gt;&lt;year&gt;2016&lt;/year&gt;&lt;/dates&gt;&lt;urls&gt;&lt;/urls&gt;&lt;/record&gt;&lt;/Cite&gt;&lt;/EndNote&gt;</w:instrText>
      </w:r>
      <w:r w:rsidR="00A021B5">
        <w:rPr>
          <w:rFonts w:ascii="Arial" w:hAnsi="Arial" w:cs="Arial"/>
          <w:color w:val="222222"/>
          <w:sz w:val="24"/>
          <w:shd w:val="clear" w:color="auto" w:fill="FFFFFF"/>
        </w:rPr>
        <w:fldChar w:fldCharType="separate"/>
      </w:r>
      <w:r>
        <w:rPr>
          <w:rFonts w:ascii="Arial" w:hAnsi="Arial" w:cs="Arial"/>
          <w:noProof/>
          <w:color w:val="222222"/>
          <w:sz w:val="24"/>
          <w:shd w:val="clear" w:color="auto" w:fill="FFFFFF"/>
        </w:rPr>
        <w:t>(Andersson, 2018; Fegg et al., 2016)</w:t>
      </w:r>
      <w:r w:rsidR="00A021B5">
        <w:rPr>
          <w:rFonts w:ascii="Arial" w:hAnsi="Arial" w:cs="Arial"/>
          <w:color w:val="222222"/>
          <w:sz w:val="24"/>
          <w:shd w:val="clear" w:color="auto" w:fill="FFFFFF"/>
        </w:rPr>
        <w:fldChar w:fldCharType="end"/>
      </w:r>
      <w:r w:rsidR="00BB2754">
        <w:rPr>
          <w:rFonts w:ascii="Arial" w:hAnsi="Arial" w:cs="Arial"/>
          <w:color w:val="222222"/>
          <w:sz w:val="24"/>
          <w:shd w:val="clear" w:color="auto" w:fill="FFFFFF"/>
        </w:rPr>
        <w:t>, while f</w:t>
      </w:r>
      <w:r w:rsidR="00A021B5">
        <w:rPr>
          <w:rFonts w:ascii="Arial" w:hAnsi="Arial" w:cs="Arial"/>
          <w:color w:val="222222"/>
          <w:sz w:val="24"/>
          <w:shd w:val="clear" w:color="auto" w:fill="FFFFFF"/>
        </w:rPr>
        <w:t xml:space="preserve">inding meaning is important in recovering from mental illness </w:t>
      </w:r>
      <w:r w:rsidR="00A021B5">
        <w:rPr>
          <w:rFonts w:ascii="Arial" w:hAnsi="Arial" w:cs="Arial"/>
          <w:color w:val="222222"/>
          <w:sz w:val="24"/>
          <w:shd w:val="clear" w:color="auto" w:fill="FFFFFF"/>
        </w:rPr>
        <w:fldChar w:fldCharType="begin"/>
      </w:r>
      <w:r w:rsidR="00A021B5">
        <w:rPr>
          <w:rFonts w:ascii="Arial" w:hAnsi="Arial" w:cs="Arial"/>
          <w:color w:val="222222"/>
          <w:sz w:val="24"/>
          <w:shd w:val="clear" w:color="auto" w:fill="FFFFFF"/>
        </w:rPr>
        <w:instrText xml:space="preserve"> ADDIN EN.CITE &lt;EndNote&gt;&lt;Cite&gt;&lt;Author&gt;Skogens&lt;/Author&gt;&lt;Year&gt;2018&lt;/Year&gt;&lt;RecNum&gt;1838&lt;/RecNum&gt;&lt;DisplayText&gt;(Skogens, Greiff, &amp;amp; Topor, 2018)&lt;/DisplayText&gt;&lt;record&gt;&lt;rec-number&gt;1838&lt;/rec-number&gt;&lt;foreign-keys&gt;&lt;key app="EN" db-id="etdrwrsetax9rpevtxf59pxxv90wtpzrffrt" timestamp="1575171806"&gt;1838&lt;/key&gt;&lt;/foreign-keys&gt;&lt;ref-type name="Journal Article"&gt;17&lt;/ref-type&gt;&lt;contributors&gt;&lt;authors&gt;&lt;author&gt;Lisa Skogens&lt;/author&gt;&lt;author&gt;Ninive von Greiff&lt;/author&gt;&lt;author&gt;Alain Topor&lt;/author&gt;&lt;/authors&gt;&lt;/contributors&gt;&lt;titles&gt;&lt;title&gt;Initiating and maintaining a recovery process – experiences of persons with dual diagnosis&lt;/title&gt;&lt;secondary-title&gt;Advances in Dual Diagnosis&lt;/secondary-title&gt;&lt;/titles&gt;&lt;periodical&gt;&lt;full-title&gt;Advances in Dual Diagnosis&lt;/full-title&gt;&lt;/periodical&gt;&lt;volume&gt;11&lt;/volume&gt;&lt;number&gt;3&lt;/number&gt;&lt;dates&gt;&lt;year&gt;2018&lt;/year&gt;&lt;/dates&gt;&lt;urls&gt;&lt;/urls&gt;&lt;/record&gt;&lt;/Cite&gt;&lt;/EndNote&gt;</w:instrText>
      </w:r>
      <w:r w:rsidR="00A021B5">
        <w:rPr>
          <w:rFonts w:ascii="Arial" w:hAnsi="Arial" w:cs="Arial"/>
          <w:color w:val="222222"/>
          <w:sz w:val="24"/>
          <w:shd w:val="clear" w:color="auto" w:fill="FFFFFF"/>
        </w:rPr>
        <w:fldChar w:fldCharType="separate"/>
      </w:r>
      <w:r w:rsidR="00A021B5">
        <w:rPr>
          <w:rFonts w:ascii="Arial" w:hAnsi="Arial" w:cs="Arial"/>
          <w:noProof/>
          <w:color w:val="222222"/>
          <w:sz w:val="24"/>
          <w:shd w:val="clear" w:color="auto" w:fill="FFFFFF"/>
        </w:rPr>
        <w:t>(Skogens, Greiff, &amp; Topor, 2018)</w:t>
      </w:r>
      <w:r w:rsidR="00A021B5">
        <w:rPr>
          <w:rFonts w:ascii="Arial" w:hAnsi="Arial" w:cs="Arial"/>
          <w:color w:val="222222"/>
          <w:sz w:val="24"/>
          <w:shd w:val="clear" w:color="auto" w:fill="FFFFFF"/>
        </w:rPr>
        <w:fldChar w:fldCharType="end"/>
      </w:r>
      <w:r w:rsidR="00A021B5">
        <w:rPr>
          <w:rFonts w:ascii="Arial" w:hAnsi="Arial" w:cs="Arial"/>
          <w:color w:val="222222"/>
          <w:sz w:val="24"/>
          <w:shd w:val="clear" w:color="auto" w:fill="FFFFFF"/>
        </w:rPr>
        <w:t xml:space="preserve">. </w:t>
      </w:r>
      <w:r w:rsidR="00115C26">
        <w:rPr>
          <w:rFonts w:ascii="Arial" w:hAnsi="Arial" w:cs="Arial"/>
          <w:color w:val="222222"/>
          <w:sz w:val="24"/>
          <w:shd w:val="clear" w:color="auto" w:fill="FFFFFF"/>
        </w:rPr>
        <w:t>I</w:t>
      </w:r>
      <w:r w:rsidR="00115C26" w:rsidRPr="00CB7342">
        <w:rPr>
          <w:rFonts w:ascii="Arial" w:hAnsi="Arial" w:cs="Arial"/>
          <w:color w:val="222222"/>
          <w:sz w:val="24"/>
          <w:shd w:val="clear" w:color="auto" w:fill="FFFFFF"/>
        </w:rPr>
        <w:t xml:space="preserve">ncreasing attention has been paid to incorporating </w:t>
      </w:r>
      <w:r w:rsidR="00115C26">
        <w:rPr>
          <w:rFonts w:ascii="Arial" w:hAnsi="Arial" w:cs="Arial"/>
          <w:color w:val="222222"/>
          <w:sz w:val="24"/>
          <w:shd w:val="clear" w:color="auto" w:fill="FFFFFF"/>
        </w:rPr>
        <w:t>meaning in life</w:t>
      </w:r>
      <w:r w:rsidR="00E3247C">
        <w:rPr>
          <w:rFonts w:ascii="Arial" w:hAnsi="Arial" w:cs="Arial"/>
          <w:color w:val="222222"/>
          <w:sz w:val="24"/>
          <w:shd w:val="clear" w:color="auto" w:fill="FFFFFF"/>
        </w:rPr>
        <w:t>, values</w:t>
      </w:r>
      <w:r w:rsidR="00115C26">
        <w:rPr>
          <w:rFonts w:ascii="Arial" w:hAnsi="Arial" w:cs="Arial"/>
          <w:color w:val="222222"/>
          <w:sz w:val="24"/>
          <w:shd w:val="clear" w:color="auto" w:fill="FFFFFF"/>
        </w:rPr>
        <w:t xml:space="preserve"> and spirituality a</w:t>
      </w:r>
      <w:r w:rsidR="00115C26" w:rsidRPr="00CB7342">
        <w:rPr>
          <w:rFonts w:ascii="Arial" w:hAnsi="Arial" w:cs="Arial"/>
          <w:color w:val="222222"/>
          <w:sz w:val="24"/>
          <w:shd w:val="clear" w:color="auto" w:fill="FFFFFF"/>
        </w:rPr>
        <w:t xml:space="preserve">s an important part </w:t>
      </w:r>
      <w:r w:rsidR="00115C26">
        <w:rPr>
          <w:rFonts w:ascii="Arial" w:hAnsi="Arial" w:cs="Arial"/>
          <w:color w:val="222222"/>
          <w:sz w:val="24"/>
          <w:shd w:val="clear" w:color="auto" w:fill="FFFFFF"/>
        </w:rPr>
        <w:t xml:space="preserve">of </w:t>
      </w:r>
      <w:r w:rsidR="00115C26" w:rsidRPr="00BB2754">
        <w:rPr>
          <w:rFonts w:ascii="Arial" w:hAnsi="Arial" w:cs="Arial"/>
          <w:color w:val="222222"/>
          <w:sz w:val="24"/>
          <w:shd w:val="clear" w:color="auto" w:fill="FFFFFF"/>
        </w:rPr>
        <w:t>social work practice</w:t>
      </w:r>
      <w:r w:rsidR="00250965">
        <w:rPr>
          <w:rFonts w:ascii="Arial" w:hAnsi="Arial" w:cs="Arial"/>
          <w:color w:val="222222"/>
          <w:sz w:val="24"/>
          <w:shd w:val="clear" w:color="auto" w:fill="FFFFFF"/>
        </w:rPr>
        <w:t xml:space="preserve"> </w:t>
      </w:r>
      <w:r w:rsidR="00250965">
        <w:rPr>
          <w:rFonts w:ascii="Arial" w:hAnsi="Arial" w:cs="Arial"/>
          <w:color w:val="222222"/>
          <w:sz w:val="24"/>
          <w:shd w:val="clear" w:color="auto" w:fill="FFFFFF"/>
        </w:rPr>
        <w:fldChar w:fldCharType="begin"/>
      </w:r>
      <w:r w:rsidR="00250965">
        <w:rPr>
          <w:rFonts w:ascii="Arial" w:hAnsi="Arial" w:cs="Arial"/>
          <w:color w:val="222222"/>
          <w:sz w:val="24"/>
          <w:shd w:val="clear" w:color="auto" w:fill="FFFFFF"/>
        </w:rPr>
        <w:instrText xml:space="preserve"> ADDIN EN.CITE &lt;EndNote&gt;&lt;Cite&gt;&lt;Author&gt;Chan&lt;/Author&gt;&lt;Year&gt;2017&lt;/Year&gt;&lt;RecNum&gt;1840&lt;/RecNum&gt;&lt;DisplayText&gt;(Chan &amp;amp; Chi, 2017)&lt;/DisplayText&gt;&lt;record&gt;&lt;rec-number&gt;1840&lt;/rec-number&gt;&lt;foreign-keys&gt;&lt;key app="EN" db-id="etdrwrsetax9rpevtxf59pxxv90wtpzrffrt" timestamp="1575173286"&gt;1840&lt;/key&gt;&lt;/foreign-keys&gt;&lt;ref-type name="Journal Article"&gt;17&lt;/ref-type&gt;&lt;contributors&gt;&lt;authors&gt;&lt;author&gt;Ho Chan &lt;/author&gt;&lt;author&gt;Wallace Chi &lt;/author&gt;&lt;/authors&gt;&lt;/contributors&gt;&lt;titles&gt;&lt;title&gt;Assessing Meaning in Life in Social Work Practice: Validation of the Meaning in Life Questionnaire among Clinical Samples&lt;/title&gt;&lt;secondary-title&gt;British Journal of Social Work&lt;/secondary-title&gt;&lt;/titles&gt;&lt;periodical&gt;&lt;full-title&gt;British Journal of Social Work&lt;/full-title&gt;&lt;/periodical&gt;&lt;pages&gt;9-27&lt;/pages&gt;&lt;volume&gt;47&lt;/volume&gt;&lt;number&gt;1&lt;/number&gt;&lt;dates&gt;&lt;year&gt;2017&lt;/year&gt;&lt;/dates&gt;&lt;urls&gt;&lt;/urls&gt;&lt;/record&gt;&lt;/Cite&gt;&lt;/EndNote&gt;</w:instrText>
      </w:r>
      <w:r w:rsidR="00250965">
        <w:rPr>
          <w:rFonts w:ascii="Arial" w:hAnsi="Arial" w:cs="Arial"/>
          <w:color w:val="222222"/>
          <w:sz w:val="24"/>
          <w:shd w:val="clear" w:color="auto" w:fill="FFFFFF"/>
        </w:rPr>
        <w:fldChar w:fldCharType="separate"/>
      </w:r>
      <w:r w:rsidR="00250965">
        <w:rPr>
          <w:rFonts w:ascii="Arial" w:hAnsi="Arial" w:cs="Arial"/>
          <w:noProof/>
          <w:color w:val="222222"/>
          <w:sz w:val="24"/>
          <w:shd w:val="clear" w:color="auto" w:fill="FFFFFF"/>
        </w:rPr>
        <w:t>(Chan &amp; Chi, 2017)</w:t>
      </w:r>
      <w:r w:rsidR="00250965">
        <w:rPr>
          <w:rFonts w:ascii="Arial" w:hAnsi="Arial" w:cs="Arial"/>
          <w:color w:val="222222"/>
          <w:sz w:val="24"/>
          <w:shd w:val="clear" w:color="auto" w:fill="FFFFFF"/>
        </w:rPr>
        <w:fldChar w:fldCharType="end"/>
      </w:r>
      <w:r w:rsidR="00250965">
        <w:rPr>
          <w:rFonts w:ascii="Arial" w:hAnsi="Arial" w:cs="Arial"/>
          <w:color w:val="222222"/>
          <w:sz w:val="24"/>
          <w:shd w:val="clear" w:color="auto" w:fill="FFFFFF"/>
        </w:rPr>
        <w:t>.</w:t>
      </w:r>
    </w:p>
    <w:p w:rsidR="00EB4633" w:rsidRDefault="00EB4633" w:rsidP="00EB4633">
      <w:pPr>
        <w:spacing w:before="120" w:line="360" w:lineRule="auto"/>
        <w:rPr>
          <w:rFonts w:ascii="Arial" w:hAnsi="Arial" w:cs="Arial"/>
          <w:color w:val="222222"/>
          <w:sz w:val="24"/>
          <w:szCs w:val="24"/>
          <w:shd w:val="clear" w:color="auto" w:fill="FFFFFF"/>
        </w:rPr>
      </w:pPr>
      <w:r>
        <w:rPr>
          <w:rFonts w:ascii="Arial" w:hAnsi="Arial" w:cs="Arial"/>
          <w:b/>
          <w:color w:val="222222"/>
          <w:sz w:val="24"/>
          <w:szCs w:val="24"/>
          <w:shd w:val="clear" w:color="auto" w:fill="FFFFFF"/>
        </w:rPr>
        <w:t>Moral identit</w:t>
      </w:r>
      <w:r w:rsidRPr="00EA3D1F">
        <w:rPr>
          <w:rFonts w:ascii="Arial" w:hAnsi="Arial" w:cs="Arial"/>
          <w:b/>
          <w:color w:val="222222"/>
          <w:sz w:val="24"/>
          <w:szCs w:val="24"/>
          <w:shd w:val="clear" w:color="auto" w:fill="FFFFFF"/>
        </w:rPr>
        <w:t>y</w:t>
      </w:r>
      <w:r>
        <w:rPr>
          <w:rFonts w:ascii="Arial" w:hAnsi="Arial" w:cs="Arial"/>
          <w:color w:val="222222"/>
          <w:sz w:val="24"/>
          <w:szCs w:val="24"/>
          <w:shd w:val="clear" w:color="auto" w:fill="FFFFFF"/>
        </w:rPr>
        <w:br/>
        <w:t xml:space="preserve">A </w:t>
      </w:r>
      <w:r w:rsidRPr="004276F6">
        <w:rPr>
          <w:rFonts w:ascii="Arial" w:hAnsi="Arial" w:cs="Arial"/>
          <w:color w:val="222222"/>
          <w:sz w:val="24"/>
          <w:szCs w:val="24"/>
          <w:shd w:val="clear" w:color="auto" w:fill="FFFFFF"/>
        </w:rPr>
        <w:t>proactive mental health education</w:t>
      </w:r>
      <w:r>
        <w:rPr>
          <w:rFonts w:ascii="Arial" w:hAnsi="Arial" w:cs="Arial"/>
          <w:color w:val="222222"/>
          <w:sz w:val="24"/>
          <w:szCs w:val="24"/>
          <w:shd w:val="clear" w:color="auto" w:fill="FFFFFF"/>
        </w:rPr>
        <w:t xml:space="preserve"> also involves fostering a moral identity </w:t>
      </w:r>
      <w:r>
        <w:rPr>
          <w:rFonts w:ascii="Arial" w:hAnsi="Arial" w:cs="Arial"/>
          <w:color w:val="222222"/>
          <w:sz w:val="24"/>
          <w:szCs w:val="24"/>
          <w:shd w:val="clear" w:color="auto" w:fill="FFFFFF"/>
        </w:rPr>
        <w:fldChar w:fldCharType="begin"/>
      </w:r>
      <w:r>
        <w:rPr>
          <w:rFonts w:ascii="Arial" w:hAnsi="Arial" w:cs="Arial"/>
          <w:color w:val="222222"/>
          <w:sz w:val="24"/>
          <w:szCs w:val="24"/>
          <w:shd w:val="clear" w:color="auto" w:fill="FFFFFF"/>
        </w:rPr>
        <w:instrText xml:space="preserve"> ADDIN EN.CITE &lt;EndNote&gt;&lt;Cite&gt;&lt;Author&gt;Berkowitz&lt;/Author&gt;&lt;Year&gt;2002&lt;/Year&gt;&lt;RecNum&gt;1231&lt;/RecNum&gt;&lt;DisplayText&gt;(Berkowitz et al., 2002)&lt;/DisplayText&gt;&lt;record&gt;&lt;rec-number&gt;1231&lt;/rec-number&gt;&lt;foreign-keys&gt;&lt;key app="EN" db-id="etdrwrsetax9rpevtxf59pxxv90wtpzrffrt" timestamp="1312089004"&gt;1231&lt;/key&gt;&lt;/foreign-keys&gt;&lt;ref-type name="Book"&gt;6&lt;/ref-type&gt;&lt;contributors&gt;&lt;authors&gt;&lt;author&gt;Marvin W. Berkowitz&lt;/author&gt;&lt;author&gt;Anne Colby&lt;/author&gt;&lt;author&gt;Irving Kristol&lt;/author&gt;&lt;author&gt;Clark Power&lt;/author&gt;&lt;author&gt;Arthur J. Schwartz&lt;/author&gt;&lt;author&gt;Nancy Sherman&lt;/author&gt;&lt;author&gt;Christina Hoff Sommers&lt;/author&gt;&lt;author&gt;Lawrence Walker&lt;/author&gt;&lt;/authors&gt;&lt;secondary-authors&gt;&lt;author&gt;William Damon&lt;/author&gt;&lt;/secondary-authors&gt;&lt;/contributors&gt;&lt;titles&gt;&lt;title&gt;Bringing in a New Era in Character Education&lt;/title&gt;&lt;/titles&gt;&lt;dates&gt;&lt;year&gt;2002&lt;/year&gt;&lt;/dates&gt;&lt;pub-location&gt;Stanford&lt;/pub-location&gt;&lt;publisher&gt;Hoover Institution Press&lt;/publisher&gt;&lt;urls&gt;&lt;/urls&gt;&lt;/record&gt;&lt;/Cite&gt;&lt;/EndNote&gt;</w:instrText>
      </w:r>
      <w:r>
        <w:rPr>
          <w:rFonts w:ascii="Arial" w:hAnsi="Arial" w:cs="Arial"/>
          <w:color w:val="222222"/>
          <w:sz w:val="24"/>
          <w:szCs w:val="24"/>
          <w:shd w:val="clear" w:color="auto" w:fill="FFFFFF"/>
        </w:rPr>
        <w:fldChar w:fldCharType="separate"/>
      </w:r>
      <w:r>
        <w:rPr>
          <w:rFonts w:ascii="Arial" w:hAnsi="Arial" w:cs="Arial"/>
          <w:noProof/>
          <w:color w:val="222222"/>
          <w:sz w:val="24"/>
          <w:szCs w:val="24"/>
          <w:shd w:val="clear" w:color="auto" w:fill="FFFFFF"/>
        </w:rPr>
        <w:t>(Berkowitz et al., 2002)</w:t>
      </w:r>
      <w:r>
        <w:rPr>
          <w:rFonts w:ascii="Arial" w:hAnsi="Arial" w:cs="Arial"/>
          <w:color w:val="222222"/>
          <w:sz w:val="24"/>
          <w:szCs w:val="24"/>
          <w:shd w:val="clear" w:color="auto" w:fill="FFFFFF"/>
        </w:rPr>
        <w:fldChar w:fldCharType="end"/>
      </w:r>
      <w:r>
        <w:rPr>
          <w:rFonts w:ascii="Arial" w:hAnsi="Arial" w:cs="Arial"/>
          <w:color w:val="222222"/>
          <w:sz w:val="24"/>
          <w:szCs w:val="24"/>
          <w:shd w:val="clear" w:color="auto" w:fill="FFFFFF"/>
        </w:rPr>
        <w:t xml:space="preserve">. Our personal sense of identity is important to us. </w:t>
      </w:r>
      <w:r w:rsidR="003B4F39">
        <w:rPr>
          <w:rFonts w:ascii="Arial" w:hAnsi="Arial" w:cs="Arial"/>
          <w:color w:val="222222"/>
          <w:sz w:val="24"/>
          <w:szCs w:val="24"/>
          <w:shd w:val="clear" w:color="auto" w:fill="FFFFFF"/>
        </w:rPr>
        <w:t xml:space="preserve">Identity is associated with </w:t>
      </w:r>
      <w:r w:rsidR="00BE1D38">
        <w:rPr>
          <w:rFonts w:ascii="Arial" w:hAnsi="Arial" w:cs="Arial"/>
          <w:color w:val="222222"/>
          <w:sz w:val="24"/>
          <w:szCs w:val="24"/>
          <w:shd w:val="clear" w:color="auto" w:fill="FFFFFF"/>
        </w:rPr>
        <w:t>our sense of meaning and purpose</w:t>
      </w:r>
      <w:r w:rsidR="003B4F39">
        <w:rPr>
          <w:rFonts w:ascii="Arial" w:hAnsi="Arial" w:cs="Arial"/>
          <w:color w:val="222222"/>
          <w:sz w:val="24"/>
          <w:szCs w:val="24"/>
          <w:shd w:val="clear" w:color="auto" w:fill="FFFFFF"/>
        </w:rPr>
        <w:t>,</w:t>
      </w:r>
      <w:r w:rsidR="00BE1D38">
        <w:rPr>
          <w:rFonts w:ascii="Arial" w:hAnsi="Arial" w:cs="Arial"/>
          <w:color w:val="222222"/>
          <w:sz w:val="24"/>
          <w:szCs w:val="24"/>
          <w:shd w:val="clear" w:color="auto" w:fill="FFFFFF"/>
        </w:rPr>
        <w:t xml:space="preserve"> and </w:t>
      </w:r>
      <w:r>
        <w:rPr>
          <w:rFonts w:ascii="Arial" w:hAnsi="Arial" w:cs="Arial"/>
          <w:color w:val="222222"/>
          <w:sz w:val="24"/>
          <w:szCs w:val="24"/>
          <w:shd w:val="clear" w:color="auto" w:fill="FFFFFF"/>
        </w:rPr>
        <w:t xml:space="preserve">helps us be more resilient. Identity refers to </w:t>
      </w:r>
      <w:r w:rsidRPr="001B7B93">
        <w:rPr>
          <w:rFonts w:ascii="Arial" w:hAnsi="Arial" w:cs="Arial"/>
          <w:color w:val="222222"/>
          <w:sz w:val="24"/>
          <w:szCs w:val="24"/>
          <w:shd w:val="clear" w:color="auto" w:fill="FFFFFF"/>
        </w:rPr>
        <w:t>aspects of self-def</w:t>
      </w:r>
      <w:r>
        <w:rPr>
          <w:rFonts w:ascii="Arial" w:hAnsi="Arial" w:cs="Arial"/>
          <w:color w:val="222222"/>
          <w:sz w:val="24"/>
          <w:szCs w:val="24"/>
          <w:shd w:val="clear" w:color="auto" w:fill="FFFFFF"/>
        </w:rPr>
        <w:t xml:space="preserve">inition that include, but are </w:t>
      </w:r>
      <w:r w:rsidRPr="001B7B93">
        <w:rPr>
          <w:rFonts w:ascii="Arial" w:hAnsi="Arial" w:cs="Arial"/>
          <w:color w:val="222222"/>
          <w:sz w:val="24"/>
          <w:szCs w:val="24"/>
          <w:shd w:val="clear" w:color="auto" w:fill="FFFFFF"/>
        </w:rPr>
        <w:t>not limited to</w:t>
      </w:r>
      <w:r>
        <w:rPr>
          <w:rFonts w:ascii="Arial" w:hAnsi="Arial" w:cs="Arial"/>
          <w:color w:val="222222"/>
          <w:sz w:val="24"/>
          <w:szCs w:val="24"/>
          <w:shd w:val="clear" w:color="auto" w:fill="FFFFFF"/>
        </w:rPr>
        <w:t xml:space="preserve">, one’s goals, values, beliefs, </w:t>
      </w:r>
      <w:r w:rsidRPr="001B7B93">
        <w:rPr>
          <w:rFonts w:ascii="Arial" w:hAnsi="Arial" w:cs="Arial"/>
          <w:color w:val="222222"/>
          <w:sz w:val="24"/>
          <w:szCs w:val="24"/>
          <w:shd w:val="clear" w:color="auto" w:fill="FFFFFF"/>
        </w:rPr>
        <w:t>commitments,</w:t>
      </w:r>
      <w:r>
        <w:rPr>
          <w:rFonts w:ascii="Arial" w:hAnsi="Arial" w:cs="Arial"/>
          <w:color w:val="222222"/>
          <w:sz w:val="24"/>
          <w:szCs w:val="24"/>
          <w:shd w:val="clear" w:color="auto" w:fill="FFFFFF"/>
        </w:rPr>
        <w:t xml:space="preserve"> and standards for behaviour. Young people develop all types of identities such as a sport identity, a performing arts or academic identities. A m</w:t>
      </w:r>
      <w:r w:rsidRPr="0032489C">
        <w:rPr>
          <w:rFonts w:ascii="Arial" w:hAnsi="Arial" w:cs="Arial"/>
          <w:color w:val="222222"/>
          <w:sz w:val="24"/>
          <w:szCs w:val="24"/>
          <w:shd w:val="clear" w:color="auto" w:fill="FFFFFF"/>
        </w:rPr>
        <w:t xml:space="preserve">oral identity </w:t>
      </w:r>
      <w:r w:rsidRPr="003634A8">
        <w:rPr>
          <w:rFonts w:ascii="Arial" w:hAnsi="Arial" w:cs="Arial"/>
          <w:color w:val="222222"/>
          <w:sz w:val="24"/>
          <w:szCs w:val="24"/>
          <w:shd w:val="clear" w:color="auto" w:fill="FFFFFF"/>
        </w:rPr>
        <w:t xml:space="preserve">refers to </w:t>
      </w:r>
      <w:r>
        <w:rPr>
          <w:rFonts w:ascii="Arial" w:hAnsi="Arial" w:cs="Arial"/>
          <w:color w:val="222222"/>
          <w:sz w:val="24"/>
          <w:szCs w:val="24"/>
          <w:shd w:val="clear" w:color="auto" w:fill="FFFFFF"/>
        </w:rPr>
        <w:t xml:space="preserve">the degree to which moral values and morality are </w:t>
      </w:r>
      <w:r w:rsidRPr="003634A8">
        <w:rPr>
          <w:rFonts w:ascii="Arial" w:hAnsi="Arial" w:cs="Arial"/>
          <w:color w:val="222222"/>
          <w:sz w:val="24"/>
          <w:szCs w:val="24"/>
          <w:shd w:val="clear" w:color="auto" w:fill="FFFFFF"/>
        </w:rPr>
        <w:t>i</w:t>
      </w:r>
      <w:r>
        <w:rPr>
          <w:rFonts w:ascii="Arial" w:hAnsi="Arial" w:cs="Arial"/>
          <w:color w:val="222222"/>
          <w:sz w:val="24"/>
          <w:szCs w:val="24"/>
          <w:shd w:val="clear" w:color="auto" w:fill="FFFFFF"/>
        </w:rPr>
        <w:t xml:space="preserve">mportant to a person’s identity and essential to </w:t>
      </w:r>
      <w:r w:rsidRPr="00212E33">
        <w:rPr>
          <w:rFonts w:ascii="Arial" w:hAnsi="Arial" w:cs="Arial"/>
          <w:color w:val="222222"/>
          <w:sz w:val="24"/>
          <w:szCs w:val="24"/>
          <w:shd w:val="clear" w:color="auto" w:fill="FFFFFF"/>
        </w:rPr>
        <w:t>one’s self-understanding</w:t>
      </w:r>
      <w:r>
        <w:rPr>
          <w:rFonts w:ascii="Arial" w:hAnsi="Arial" w:cs="Arial"/>
          <w:color w:val="222222"/>
          <w:sz w:val="24"/>
          <w:szCs w:val="24"/>
          <w:shd w:val="clear" w:color="auto" w:fill="FFFFFF"/>
        </w:rPr>
        <w:t>. M</w:t>
      </w:r>
      <w:r w:rsidRPr="0032489C">
        <w:rPr>
          <w:rFonts w:ascii="Arial" w:hAnsi="Arial" w:cs="Arial"/>
          <w:color w:val="222222"/>
          <w:sz w:val="24"/>
          <w:szCs w:val="24"/>
          <w:shd w:val="clear" w:color="auto" w:fill="FFFFFF"/>
        </w:rPr>
        <w:t xml:space="preserve">oral identity plays </w:t>
      </w:r>
      <w:r>
        <w:rPr>
          <w:rFonts w:ascii="Arial" w:hAnsi="Arial" w:cs="Arial"/>
          <w:color w:val="222222"/>
          <w:sz w:val="24"/>
          <w:szCs w:val="24"/>
          <w:shd w:val="clear" w:color="auto" w:fill="FFFFFF"/>
        </w:rPr>
        <w:t xml:space="preserve">an important role </w:t>
      </w:r>
      <w:r w:rsidRPr="0032489C">
        <w:rPr>
          <w:rFonts w:ascii="Arial" w:hAnsi="Arial" w:cs="Arial"/>
          <w:color w:val="222222"/>
          <w:sz w:val="24"/>
          <w:szCs w:val="24"/>
          <w:shd w:val="clear" w:color="auto" w:fill="FFFFFF"/>
        </w:rPr>
        <w:t>in moral action</w:t>
      </w:r>
      <w:r>
        <w:rPr>
          <w:rFonts w:ascii="Arial" w:hAnsi="Arial" w:cs="Arial"/>
          <w:color w:val="222222"/>
          <w:sz w:val="24"/>
          <w:szCs w:val="24"/>
          <w:shd w:val="clear" w:color="auto" w:fill="FFFFFF"/>
        </w:rPr>
        <w:t xml:space="preserve">. </w:t>
      </w:r>
      <w:r w:rsidRPr="00C047FF">
        <w:rPr>
          <w:rFonts w:ascii="Arial" w:hAnsi="Arial" w:cs="Arial"/>
          <w:color w:val="222222"/>
          <w:sz w:val="24"/>
          <w:szCs w:val="24"/>
          <w:shd w:val="clear" w:color="auto" w:fill="FFFFFF"/>
        </w:rPr>
        <w:t xml:space="preserve">Morality, </w:t>
      </w:r>
      <w:r>
        <w:rPr>
          <w:rFonts w:ascii="Arial" w:hAnsi="Arial" w:cs="Arial"/>
          <w:color w:val="222222"/>
          <w:sz w:val="24"/>
          <w:szCs w:val="24"/>
          <w:shd w:val="clear" w:color="auto" w:fill="FFFFFF"/>
        </w:rPr>
        <w:t>broadly defined</w:t>
      </w:r>
      <w:r w:rsidRPr="00C047FF">
        <w:rPr>
          <w:rFonts w:ascii="Arial" w:hAnsi="Arial" w:cs="Arial"/>
          <w:color w:val="222222"/>
          <w:sz w:val="24"/>
          <w:szCs w:val="24"/>
          <w:shd w:val="clear" w:color="auto" w:fill="FFFFFF"/>
        </w:rPr>
        <w:t xml:space="preserve">, involves </w:t>
      </w:r>
      <w:r>
        <w:rPr>
          <w:rFonts w:ascii="Arial" w:hAnsi="Arial" w:cs="Arial"/>
          <w:color w:val="222222"/>
          <w:sz w:val="24"/>
          <w:szCs w:val="24"/>
          <w:shd w:val="clear" w:color="auto" w:fill="FFFFFF"/>
        </w:rPr>
        <w:t>the public good such as justice – values that have broader implications than personal ones, such as one’s likes and dislikes</w:t>
      </w:r>
      <w:r w:rsidR="003B4F39">
        <w:rPr>
          <w:rFonts w:ascii="Arial" w:hAnsi="Arial" w:cs="Arial"/>
          <w:color w:val="222222"/>
          <w:sz w:val="24"/>
          <w:szCs w:val="24"/>
          <w:shd w:val="clear" w:color="auto" w:fill="FFFFFF"/>
        </w:rPr>
        <w:t xml:space="preserve"> in music</w:t>
      </w:r>
      <w:r>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fldChar w:fldCharType="begin"/>
      </w:r>
      <w:r>
        <w:rPr>
          <w:rFonts w:ascii="Arial" w:hAnsi="Arial" w:cs="Arial"/>
          <w:color w:val="222222"/>
          <w:sz w:val="24"/>
          <w:szCs w:val="24"/>
          <w:shd w:val="clear" w:color="auto" w:fill="FFFFFF"/>
        </w:rPr>
        <w:instrText xml:space="preserve"> ADDIN EN.CITE &lt;EndNote&gt;&lt;Cite&gt;&lt;Author&gt;Bock&lt;/Author&gt;&lt;Year&gt;2014&lt;/Year&gt;&lt;RecNum&gt;1845&lt;/RecNum&gt;&lt;DisplayText&gt;(Bellavance, 2018; Bock &amp;amp; Samuelson, 2014)&lt;/DisplayText&gt;&lt;record&gt;&lt;rec-number&gt;1845&lt;/rec-number&gt;&lt;foreign-keys&gt;&lt;key app="EN" db-id="etdrwrsetax9rpevtxf59pxxv90wtpzrffrt" timestamp="1575179990"&gt;1845&lt;/key&gt;&lt;/foreign-keys&gt;&lt;ref-type name="Journal Article"&gt;17&lt;/ref-type&gt;&lt;contributors&gt;&lt;authors&gt;&lt;author&gt;Tonia Bock&lt;/author&gt;&lt;author&gt;Peter L. Samuelson&lt;/author&gt;&lt;/authors&gt;&lt;/contributors&gt;&lt;titles&gt;&lt;title&gt;EDUCATING FOR MORAL IDENTITY - An Analysis of Three Moral Identity Constructs With Implications for Moral Education &lt;/title&gt;&lt;secondary-title&gt;Journal of Character Education&lt;/secondary-title&gt;&lt;/titles&gt;&lt;periodical&gt;&lt;full-title&gt;Journal of Character Education&lt;/full-title&gt;&lt;/periodical&gt;&lt;pages&gt;155-173&lt;/pages&gt;&lt;volume&gt;10&lt;/volume&gt;&lt;number&gt;2&lt;/number&gt;&lt;dates&gt;&lt;year&gt;2014&lt;/year&gt;&lt;/dates&gt;&lt;urls&gt;&lt;/urls&gt;&lt;/record&gt;&lt;/Cite&gt;&lt;Cite&gt;&lt;Author&gt;Bellavance&lt;/Author&gt;&lt;Year&gt;2018&lt;/Year&gt;&lt;RecNum&gt;1749&lt;/RecNum&gt;&lt;record&gt;&lt;rec-number&gt;1749&lt;/rec-number&gt;&lt;foreign-keys&gt;&lt;key app="EN" db-id="etdrwrsetax9rpevtxf59pxxv90wtpzrffrt" timestamp="1536130373"&gt;1749&lt;/key&gt;&lt;/foreign-keys&gt;&lt;ref-type name="Thesis"&gt;32&lt;/ref-type&gt;&lt;contributors&gt;&lt;authors&gt;&lt;author&gt;John Bellavance&lt;/author&gt;&lt;/authors&gt;&lt;/contributors&gt;&lt;titles&gt;&lt;title&gt;A digital moral framework for Australian secondary schools&lt;/title&gt;&lt;secondary-title&gt;Education &lt;/secondary-title&gt;&lt;/titles&gt;&lt;volume&gt;Doctorate&lt;/volume&gt;&lt;dates&gt;&lt;year&gt;2018&lt;/year&gt;&lt;/dates&gt;&lt;pub-location&gt;Melbourne, Australia&lt;/pub-location&gt;&lt;publisher&gt;Monash University&lt;/publisher&gt;&lt;urls&gt;&lt;/urls&gt;&lt;/record&gt;&lt;/Cite&gt;&lt;/EndNote&gt;</w:instrText>
      </w:r>
      <w:r>
        <w:rPr>
          <w:rFonts w:ascii="Arial" w:hAnsi="Arial" w:cs="Arial"/>
          <w:color w:val="222222"/>
          <w:sz w:val="24"/>
          <w:szCs w:val="24"/>
          <w:shd w:val="clear" w:color="auto" w:fill="FFFFFF"/>
        </w:rPr>
        <w:fldChar w:fldCharType="separate"/>
      </w:r>
      <w:r>
        <w:rPr>
          <w:rFonts w:ascii="Arial" w:hAnsi="Arial" w:cs="Arial"/>
          <w:noProof/>
          <w:color w:val="222222"/>
          <w:sz w:val="24"/>
          <w:szCs w:val="24"/>
          <w:shd w:val="clear" w:color="auto" w:fill="FFFFFF"/>
        </w:rPr>
        <w:t xml:space="preserve">(Bellavance, 2018; Bock &amp; </w:t>
      </w:r>
      <w:r>
        <w:rPr>
          <w:rFonts w:ascii="Arial" w:hAnsi="Arial" w:cs="Arial"/>
          <w:noProof/>
          <w:color w:val="222222"/>
          <w:sz w:val="24"/>
          <w:szCs w:val="24"/>
          <w:shd w:val="clear" w:color="auto" w:fill="FFFFFF"/>
        </w:rPr>
        <w:lastRenderedPageBreak/>
        <w:t>Samuelson, 2014)</w:t>
      </w:r>
      <w:r>
        <w:rPr>
          <w:rFonts w:ascii="Arial" w:hAnsi="Arial" w:cs="Arial"/>
          <w:color w:val="222222"/>
          <w:sz w:val="24"/>
          <w:szCs w:val="24"/>
          <w:shd w:val="clear" w:color="auto" w:fill="FFFFFF"/>
        </w:rPr>
        <w:fldChar w:fldCharType="end"/>
      </w:r>
      <w:r>
        <w:rPr>
          <w:rFonts w:ascii="Arial" w:hAnsi="Arial" w:cs="Arial"/>
          <w:color w:val="222222"/>
          <w:sz w:val="24"/>
          <w:szCs w:val="24"/>
          <w:shd w:val="clear" w:color="auto" w:fill="FFFFFF"/>
        </w:rPr>
        <w:t>.</w:t>
      </w:r>
      <w:r w:rsidR="002D2502">
        <w:rPr>
          <w:rFonts w:ascii="Arial" w:hAnsi="Arial" w:cs="Arial"/>
          <w:color w:val="222222"/>
          <w:sz w:val="24"/>
          <w:szCs w:val="24"/>
          <w:shd w:val="clear" w:color="auto" w:fill="FFFFFF"/>
        </w:rPr>
        <w:t xml:space="preserve"> </w:t>
      </w:r>
      <w:r w:rsidRPr="00B70E3D">
        <w:rPr>
          <w:rFonts w:ascii="Arial" w:hAnsi="Arial" w:cs="Arial"/>
          <w:color w:val="222222"/>
          <w:sz w:val="24"/>
          <w:szCs w:val="24"/>
          <w:shd w:val="clear" w:color="auto" w:fill="FFFFFF"/>
        </w:rPr>
        <w:t xml:space="preserve">Educating for moral identity </w:t>
      </w:r>
      <w:r>
        <w:rPr>
          <w:rFonts w:ascii="Arial" w:hAnsi="Arial" w:cs="Arial"/>
          <w:color w:val="222222"/>
          <w:sz w:val="24"/>
          <w:szCs w:val="24"/>
          <w:shd w:val="clear" w:color="auto" w:fill="FFFFFF"/>
        </w:rPr>
        <w:t>is fostering in a person</w:t>
      </w:r>
      <w:r w:rsidRPr="00B70E3D">
        <w:rPr>
          <w:rFonts w:ascii="Arial" w:hAnsi="Arial" w:cs="Arial"/>
          <w:color w:val="222222"/>
          <w:sz w:val="24"/>
          <w:szCs w:val="24"/>
          <w:shd w:val="clear" w:color="auto" w:fill="FFFFFF"/>
        </w:rPr>
        <w:t xml:space="preserve"> a set of </w:t>
      </w:r>
      <w:r>
        <w:rPr>
          <w:rFonts w:ascii="Arial" w:hAnsi="Arial" w:cs="Arial"/>
          <w:color w:val="222222"/>
          <w:sz w:val="24"/>
          <w:szCs w:val="24"/>
          <w:shd w:val="clear" w:color="auto" w:fill="FFFFFF"/>
        </w:rPr>
        <w:t xml:space="preserve">values and commitments that are central to </w:t>
      </w:r>
      <w:r w:rsidRPr="00B70E3D">
        <w:rPr>
          <w:rFonts w:ascii="Arial" w:hAnsi="Arial" w:cs="Arial"/>
          <w:color w:val="222222"/>
          <w:sz w:val="24"/>
          <w:szCs w:val="24"/>
          <w:shd w:val="clear" w:color="auto" w:fill="FFFFFF"/>
        </w:rPr>
        <w:t>who that person is</w:t>
      </w:r>
      <w:r>
        <w:rPr>
          <w:rFonts w:ascii="Arial" w:hAnsi="Arial" w:cs="Arial"/>
          <w:color w:val="222222"/>
          <w:sz w:val="24"/>
          <w:szCs w:val="24"/>
          <w:shd w:val="clear" w:color="auto" w:fill="FFFFFF"/>
        </w:rPr>
        <w:t xml:space="preserve"> – values and commitments that are in the service of </w:t>
      </w:r>
      <w:r w:rsidRPr="00B70E3D">
        <w:rPr>
          <w:rFonts w:ascii="Arial" w:hAnsi="Arial" w:cs="Arial"/>
          <w:color w:val="222222"/>
          <w:sz w:val="24"/>
          <w:szCs w:val="24"/>
          <w:shd w:val="clear" w:color="auto" w:fill="FFFFFF"/>
        </w:rPr>
        <w:t xml:space="preserve">human welfare </w:t>
      </w:r>
      <w:r>
        <w:rPr>
          <w:rFonts w:ascii="Arial" w:hAnsi="Arial" w:cs="Arial"/>
          <w:color w:val="222222"/>
          <w:sz w:val="24"/>
          <w:szCs w:val="24"/>
          <w:shd w:val="clear" w:color="auto" w:fill="FFFFFF"/>
        </w:rPr>
        <w:fldChar w:fldCharType="begin"/>
      </w:r>
      <w:r>
        <w:rPr>
          <w:rFonts w:ascii="Arial" w:hAnsi="Arial" w:cs="Arial"/>
          <w:color w:val="222222"/>
          <w:sz w:val="24"/>
          <w:szCs w:val="24"/>
          <w:shd w:val="clear" w:color="auto" w:fill="FFFFFF"/>
        </w:rPr>
        <w:instrText xml:space="preserve"> ADDIN EN.CITE &lt;EndNote&gt;&lt;Cite&gt;&lt;Author&gt;Bock&lt;/Author&gt;&lt;Year&gt;2014&lt;/Year&gt;&lt;RecNum&gt;1845&lt;/RecNum&gt;&lt;DisplayText&gt;(Bock &amp;amp; Samuelson, 2014)&lt;/DisplayText&gt;&lt;record&gt;&lt;rec-number&gt;1845&lt;/rec-number&gt;&lt;foreign-keys&gt;&lt;key app="EN" db-id="etdrwrsetax9rpevtxf59pxxv90wtpzrffrt" timestamp="1575179990"&gt;1845&lt;/key&gt;&lt;/foreign-keys&gt;&lt;ref-type name="Journal Article"&gt;17&lt;/ref-type&gt;&lt;contributors&gt;&lt;authors&gt;&lt;author&gt;Tonia Bock&lt;/author&gt;&lt;author&gt;Peter L. Samuelson&lt;/author&gt;&lt;/authors&gt;&lt;/contributors&gt;&lt;titles&gt;&lt;title&gt;EDUCATING FOR MORAL IDENTITY - An Analysis of Three Moral Identity Constructs With Implications for Moral Education &lt;/title&gt;&lt;secondary-title&gt;Journal of Character Education&lt;/secondary-title&gt;&lt;/titles&gt;&lt;periodical&gt;&lt;full-title&gt;Journal of Character Education&lt;/full-title&gt;&lt;/periodical&gt;&lt;pages&gt;155-173&lt;/pages&gt;&lt;volume&gt;10&lt;/volume&gt;&lt;number&gt;2&lt;/number&gt;&lt;dates&gt;&lt;year&gt;2014&lt;/year&gt;&lt;/dates&gt;&lt;urls&gt;&lt;/urls&gt;&lt;/record&gt;&lt;/Cite&gt;&lt;/EndNote&gt;</w:instrText>
      </w:r>
      <w:r>
        <w:rPr>
          <w:rFonts w:ascii="Arial" w:hAnsi="Arial" w:cs="Arial"/>
          <w:color w:val="222222"/>
          <w:sz w:val="24"/>
          <w:szCs w:val="24"/>
          <w:shd w:val="clear" w:color="auto" w:fill="FFFFFF"/>
        </w:rPr>
        <w:fldChar w:fldCharType="separate"/>
      </w:r>
      <w:r>
        <w:rPr>
          <w:rFonts w:ascii="Arial" w:hAnsi="Arial" w:cs="Arial"/>
          <w:noProof/>
          <w:color w:val="222222"/>
          <w:sz w:val="24"/>
          <w:szCs w:val="24"/>
          <w:shd w:val="clear" w:color="auto" w:fill="FFFFFF"/>
        </w:rPr>
        <w:t>(Bock &amp; Samuelson, 2014)</w:t>
      </w:r>
      <w:r>
        <w:rPr>
          <w:rFonts w:ascii="Arial" w:hAnsi="Arial" w:cs="Arial"/>
          <w:color w:val="222222"/>
          <w:sz w:val="24"/>
          <w:szCs w:val="24"/>
          <w:shd w:val="clear" w:color="auto" w:fill="FFFFFF"/>
        </w:rPr>
        <w:fldChar w:fldCharType="end"/>
      </w:r>
      <w:r>
        <w:rPr>
          <w:rFonts w:ascii="Arial" w:hAnsi="Arial" w:cs="Arial"/>
          <w:color w:val="222222"/>
          <w:sz w:val="24"/>
          <w:szCs w:val="24"/>
          <w:shd w:val="clear" w:color="auto" w:fill="FFFFFF"/>
        </w:rPr>
        <w:t xml:space="preserve">. </w:t>
      </w:r>
    </w:p>
    <w:p w:rsidR="00C95AB4" w:rsidRDefault="00280F2E" w:rsidP="009E438B">
      <w:pPr>
        <w:spacing w:before="120" w:after="0" w:line="360" w:lineRule="auto"/>
        <w:rPr>
          <w:rFonts w:ascii="Arial" w:hAnsi="Arial" w:cs="Arial"/>
          <w:color w:val="222222"/>
          <w:sz w:val="24"/>
          <w:szCs w:val="24"/>
          <w:shd w:val="clear" w:color="auto" w:fill="FFFFFF"/>
        </w:rPr>
      </w:pPr>
      <w:r>
        <w:rPr>
          <w:rFonts w:ascii="Arial" w:hAnsi="Arial" w:cs="Arial"/>
          <w:b/>
          <w:color w:val="222222"/>
          <w:sz w:val="24"/>
          <w:szCs w:val="24"/>
          <w:shd w:val="clear" w:color="auto" w:fill="FFFFFF"/>
        </w:rPr>
        <w:t>Self-esteem</w:t>
      </w:r>
      <w:r>
        <w:rPr>
          <w:rFonts w:ascii="Arial" w:hAnsi="Arial" w:cs="Arial"/>
          <w:b/>
          <w:color w:val="222222"/>
          <w:sz w:val="24"/>
          <w:szCs w:val="24"/>
          <w:shd w:val="clear" w:color="auto" w:fill="FFFFFF"/>
        </w:rPr>
        <w:br/>
      </w:r>
      <w:r w:rsidR="00277C00">
        <w:rPr>
          <w:rFonts w:ascii="Arial" w:hAnsi="Arial" w:cs="Arial"/>
          <w:color w:val="222222"/>
          <w:sz w:val="24"/>
          <w:szCs w:val="24"/>
          <w:shd w:val="clear" w:color="auto" w:fill="FFFFFF"/>
        </w:rPr>
        <w:t>S</w:t>
      </w:r>
      <w:r w:rsidR="00277C00" w:rsidRPr="004E50B7">
        <w:rPr>
          <w:rFonts w:ascii="Arial" w:hAnsi="Arial" w:cs="Arial"/>
          <w:color w:val="222222"/>
          <w:sz w:val="24"/>
          <w:szCs w:val="24"/>
          <w:shd w:val="clear" w:color="auto" w:fill="FFFFFF"/>
        </w:rPr>
        <w:t>elf-esteem</w:t>
      </w:r>
      <w:r w:rsidR="00277C00">
        <w:rPr>
          <w:rFonts w:ascii="Arial" w:hAnsi="Arial" w:cs="Arial"/>
          <w:color w:val="222222"/>
          <w:sz w:val="24"/>
          <w:szCs w:val="24"/>
          <w:shd w:val="clear" w:color="auto" w:fill="FFFFFF"/>
        </w:rPr>
        <w:t xml:space="preserve"> </w:t>
      </w:r>
      <w:r w:rsidR="00EB1DD9">
        <w:rPr>
          <w:rFonts w:ascii="Arial" w:hAnsi="Arial" w:cs="Arial"/>
          <w:color w:val="222222"/>
          <w:sz w:val="24"/>
          <w:szCs w:val="24"/>
          <w:shd w:val="clear" w:color="auto" w:fill="FFFFFF"/>
        </w:rPr>
        <w:t xml:space="preserve">– feeling positive about oneself, </w:t>
      </w:r>
      <w:r w:rsidR="00277C00" w:rsidRPr="004E50B7">
        <w:rPr>
          <w:rFonts w:ascii="Arial" w:hAnsi="Arial" w:cs="Arial"/>
          <w:color w:val="222222"/>
          <w:sz w:val="24"/>
          <w:szCs w:val="24"/>
          <w:shd w:val="clear" w:color="auto" w:fill="FFFFFF"/>
        </w:rPr>
        <w:t xml:space="preserve">is an important aspect of </w:t>
      </w:r>
      <w:r w:rsidR="00277C00">
        <w:rPr>
          <w:rFonts w:ascii="Arial" w:hAnsi="Arial" w:cs="Arial"/>
          <w:color w:val="222222"/>
          <w:sz w:val="24"/>
          <w:szCs w:val="24"/>
          <w:shd w:val="clear" w:color="auto" w:fill="FFFFFF"/>
        </w:rPr>
        <w:t>mental</w:t>
      </w:r>
      <w:r w:rsidR="00277C00" w:rsidRPr="004E50B7">
        <w:rPr>
          <w:rFonts w:ascii="Arial" w:hAnsi="Arial" w:cs="Arial"/>
          <w:color w:val="222222"/>
          <w:sz w:val="24"/>
          <w:szCs w:val="24"/>
          <w:shd w:val="clear" w:color="auto" w:fill="FFFFFF"/>
        </w:rPr>
        <w:t xml:space="preserve"> wellbeing</w:t>
      </w:r>
      <w:r w:rsidR="00277C00">
        <w:rPr>
          <w:rFonts w:ascii="Arial" w:hAnsi="Arial" w:cs="Arial"/>
          <w:color w:val="222222"/>
          <w:sz w:val="24"/>
          <w:szCs w:val="24"/>
          <w:shd w:val="clear" w:color="auto" w:fill="FFFFFF"/>
        </w:rPr>
        <w:t xml:space="preserve">. Individuals </w:t>
      </w:r>
      <w:r w:rsidR="00277C00" w:rsidRPr="003A365E">
        <w:rPr>
          <w:rFonts w:ascii="Arial" w:hAnsi="Arial" w:cs="Arial"/>
          <w:color w:val="222222"/>
          <w:sz w:val="24"/>
          <w:szCs w:val="24"/>
          <w:shd w:val="clear" w:color="auto" w:fill="FFFFFF"/>
        </w:rPr>
        <w:t>with low self-est</w:t>
      </w:r>
      <w:r w:rsidR="00277C00">
        <w:rPr>
          <w:rFonts w:ascii="Arial" w:hAnsi="Arial" w:cs="Arial"/>
          <w:color w:val="222222"/>
          <w:sz w:val="24"/>
          <w:szCs w:val="24"/>
          <w:shd w:val="clear" w:color="auto" w:fill="FFFFFF"/>
        </w:rPr>
        <w:t xml:space="preserve">eem </w:t>
      </w:r>
      <w:r w:rsidR="00277C00" w:rsidRPr="003A365E">
        <w:rPr>
          <w:rFonts w:ascii="Arial" w:hAnsi="Arial" w:cs="Arial"/>
          <w:color w:val="222222"/>
          <w:sz w:val="24"/>
          <w:szCs w:val="24"/>
          <w:shd w:val="clear" w:color="auto" w:fill="FFFFFF"/>
        </w:rPr>
        <w:t>suffer more distress after negative experiences than those with high self-esteem</w:t>
      </w:r>
      <w:r w:rsidR="00277C00">
        <w:rPr>
          <w:rFonts w:ascii="Arial" w:hAnsi="Arial" w:cs="Arial"/>
          <w:color w:val="222222"/>
          <w:sz w:val="24"/>
          <w:szCs w:val="24"/>
          <w:shd w:val="clear" w:color="auto" w:fill="FFFFFF"/>
        </w:rPr>
        <w:t xml:space="preserve"> </w:t>
      </w:r>
      <w:r w:rsidR="00277C00">
        <w:rPr>
          <w:rFonts w:ascii="Arial" w:hAnsi="Arial" w:cs="Arial"/>
          <w:color w:val="222222"/>
          <w:sz w:val="24"/>
          <w:szCs w:val="24"/>
          <w:shd w:val="clear" w:color="auto" w:fill="FFFFFF"/>
        </w:rPr>
        <w:fldChar w:fldCharType="begin"/>
      </w:r>
      <w:r w:rsidR="00277C00">
        <w:rPr>
          <w:rFonts w:ascii="Arial" w:hAnsi="Arial" w:cs="Arial"/>
          <w:color w:val="222222"/>
          <w:sz w:val="24"/>
          <w:szCs w:val="24"/>
          <w:shd w:val="clear" w:color="auto" w:fill="FFFFFF"/>
        </w:rPr>
        <w:instrText xml:space="preserve"> ADDIN EN.CITE &lt;EndNote&gt;&lt;Cite&gt;&lt;Author&gt;Jordan&lt;/Author&gt;&lt;Year&gt;2013&lt;/Year&gt;&lt;RecNum&gt;1843&lt;/RecNum&gt;&lt;DisplayText&gt;(Jordan et al., 2013)&lt;/DisplayText&gt;&lt;record&gt;&lt;rec-number&gt;1843&lt;/rec-number&gt;&lt;foreign-keys&gt;&lt;key app="EN" db-id="etdrwrsetax9rpevtxf59pxxv90wtpzrffrt" timestamp="1575176489"&gt;1843&lt;/key&gt;&lt;/foreign-keys&gt;&lt;ref-type name="Journal Article"&gt;17&lt;/ref-type&gt;&lt;contributors&gt;&lt;authors&gt;&lt;author&gt;Christian H. Jordan&lt;/author&gt;&lt;author&gt;Christine Logel&lt;/author&gt;&lt;author&gt;Steven J. Spencer&lt;/author&gt;&lt;author&gt;Mark P. Zanna&lt;/author&gt;&lt;author&gt;Joanne V. Wood&lt;/author&gt;&lt;author&gt;John G. Holmes&lt;/author&gt;&lt;/authors&gt;&lt;/contributors&gt;&lt;titles&gt;&lt;title&gt;Responsive Low Self-Esteem: Low Explicit Self-Esteem, Implicit Self-Esteem, and Reactions to Performance Outcomes&lt;/title&gt;&lt;secondary-title&gt;Journal of Social and Clinical Psychology&lt;/secondary-title&gt;&lt;/titles&gt;&lt;periodical&gt;&lt;full-title&gt;Journal of Social and Clinical Psychology&lt;/full-title&gt;&lt;/periodical&gt;&lt;pages&gt;703-732&lt;/pages&gt;&lt;volume&gt;32&lt;/volume&gt;&lt;number&gt;7&lt;/number&gt;&lt;dates&gt;&lt;year&gt;2013&lt;/year&gt;&lt;/dates&gt;&lt;urls&gt;&lt;/urls&gt;&lt;/record&gt;&lt;/Cite&gt;&lt;/EndNote&gt;</w:instrText>
      </w:r>
      <w:r w:rsidR="00277C00">
        <w:rPr>
          <w:rFonts w:ascii="Arial" w:hAnsi="Arial" w:cs="Arial"/>
          <w:color w:val="222222"/>
          <w:sz w:val="24"/>
          <w:szCs w:val="24"/>
          <w:shd w:val="clear" w:color="auto" w:fill="FFFFFF"/>
        </w:rPr>
        <w:fldChar w:fldCharType="separate"/>
      </w:r>
      <w:r w:rsidR="00277C00">
        <w:rPr>
          <w:rFonts w:ascii="Arial" w:hAnsi="Arial" w:cs="Arial"/>
          <w:noProof/>
          <w:color w:val="222222"/>
          <w:sz w:val="24"/>
          <w:szCs w:val="24"/>
          <w:shd w:val="clear" w:color="auto" w:fill="FFFFFF"/>
        </w:rPr>
        <w:t>(Jordan et al., 2013)</w:t>
      </w:r>
      <w:r w:rsidR="00277C00">
        <w:rPr>
          <w:rFonts w:ascii="Arial" w:hAnsi="Arial" w:cs="Arial"/>
          <w:color w:val="222222"/>
          <w:sz w:val="24"/>
          <w:szCs w:val="24"/>
          <w:shd w:val="clear" w:color="auto" w:fill="FFFFFF"/>
        </w:rPr>
        <w:fldChar w:fldCharType="end"/>
      </w:r>
      <w:r w:rsidR="00277C00">
        <w:rPr>
          <w:rFonts w:ascii="Arial" w:hAnsi="Arial" w:cs="Arial"/>
          <w:color w:val="222222"/>
          <w:sz w:val="24"/>
          <w:szCs w:val="24"/>
          <w:shd w:val="clear" w:color="auto" w:fill="FFFFFF"/>
        </w:rPr>
        <w:t>.</w:t>
      </w:r>
      <w:r w:rsidR="00277C00" w:rsidRPr="004E50B7">
        <w:rPr>
          <w:rFonts w:ascii="Arial" w:hAnsi="Arial" w:cs="Arial"/>
          <w:color w:val="222222"/>
          <w:sz w:val="24"/>
          <w:szCs w:val="24"/>
          <w:shd w:val="clear" w:color="auto" w:fill="FFFFFF"/>
        </w:rPr>
        <w:t xml:space="preserve"> </w:t>
      </w:r>
      <w:r w:rsidR="00277C00">
        <w:rPr>
          <w:rFonts w:ascii="Arial" w:hAnsi="Arial" w:cs="Arial"/>
          <w:color w:val="222222"/>
          <w:sz w:val="24"/>
          <w:szCs w:val="24"/>
          <w:shd w:val="clear" w:color="auto" w:fill="FFFFFF"/>
        </w:rPr>
        <w:t xml:space="preserve">Low self-esteem is one factor associated with depression, diminished life satisfaction and </w:t>
      </w:r>
      <w:r w:rsidR="00277C00" w:rsidRPr="003A365E">
        <w:rPr>
          <w:rFonts w:ascii="Arial" w:hAnsi="Arial" w:cs="Arial"/>
          <w:color w:val="222222"/>
          <w:sz w:val="24"/>
          <w:szCs w:val="24"/>
          <w:shd w:val="clear" w:color="auto" w:fill="FFFFFF"/>
        </w:rPr>
        <w:t>even suicidal impulses</w:t>
      </w:r>
      <w:r w:rsidR="00277C00">
        <w:rPr>
          <w:rFonts w:ascii="Arial" w:hAnsi="Arial" w:cs="Arial"/>
          <w:color w:val="222222"/>
          <w:sz w:val="24"/>
          <w:szCs w:val="24"/>
          <w:shd w:val="clear" w:color="auto" w:fill="FFFFFF"/>
        </w:rPr>
        <w:t xml:space="preserve"> </w:t>
      </w:r>
      <w:r w:rsidR="00277C00">
        <w:rPr>
          <w:rFonts w:ascii="Arial" w:hAnsi="Arial" w:cs="Arial"/>
          <w:color w:val="222222"/>
          <w:sz w:val="24"/>
          <w:szCs w:val="24"/>
          <w:shd w:val="clear" w:color="auto" w:fill="FFFFFF"/>
        </w:rPr>
        <w:fldChar w:fldCharType="begin"/>
      </w:r>
      <w:r w:rsidR="00277C00">
        <w:rPr>
          <w:rFonts w:ascii="Arial" w:hAnsi="Arial" w:cs="Arial"/>
          <w:color w:val="222222"/>
          <w:sz w:val="24"/>
          <w:szCs w:val="24"/>
          <w:shd w:val="clear" w:color="auto" w:fill="FFFFFF"/>
        </w:rPr>
        <w:instrText xml:space="preserve"> ADDIN EN.CITE &lt;EndNote&gt;&lt;Cite&gt;&lt;Year&gt;2018&lt;/Year&gt;&lt;RecNum&gt;1759&lt;/RecNum&gt;&lt;DisplayText&gt;(Jordan et al., 2013; &amp;quot;What causes depression?,&amp;quot; 2018)&lt;/DisplayText&gt;&lt;record&gt;&lt;rec-number&gt;1759&lt;/rec-number&gt;&lt;foreign-keys&gt;&lt;key app="EN" db-id="etdrwrsetax9rpevtxf59pxxv90wtpzrffrt" timestamp="1538795651"&gt;1759&lt;/key&gt;&lt;/foreign-keys&gt;&lt;ref-type name="Web Page"&gt;12&lt;/ref-type&gt;&lt;contributors&gt;&lt;/contributors&gt;&lt;titles&gt;&lt;title&gt;What causes depression?&lt;/title&gt;&lt;/titles&gt;&lt;dates&gt;&lt;year&gt;2018&lt;/year&gt;&lt;/dates&gt;&lt;publisher&gt;Beyond Blue&lt;/publisher&gt;&lt;urls&gt;&lt;related-urls&gt;&lt;url&gt;https://www.beyondblue.org.au/the-facts/depression/what-causes-depression&lt;/url&gt;&lt;/related-urls&gt;&lt;/urls&gt;&lt;/record&gt;&lt;/Cite&gt;&lt;Cite&gt;&lt;Author&gt;Jordan&lt;/Author&gt;&lt;Year&gt;2013&lt;/Year&gt;&lt;RecNum&gt;1843&lt;/RecNum&gt;&lt;record&gt;&lt;rec-number&gt;1843&lt;/rec-number&gt;&lt;foreign-keys&gt;&lt;key app="EN" db-id="etdrwrsetax9rpevtxf59pxxv90wtpzrffrt" timestamp="1575176489"&gt;1843&lt;/key&gt;&lt;/foreign-keys&gt;&lt;ref-type name="Journal Article"&gt;17&lt;/ref-type&gt;&lt;contributors&gt;&lt;authors&gt;&lt;author&gt;Christian H. Jordan&lt;/author&gt;&lt;author&gt;Christine Logel&lt;/author&gt;&lt;author&gt;Steven J. Spencer&lt;/author&gt;&lt;author&gt;Mark P. Zanna&lt;/author&gt;&lt;author&gt;Joanne V. Wood&lt;/author&gt;&lt;author&gt;John G. Holmes&lt;/author&gt;&lt;/authors&gt;&lt;/contributors&gt;&lt;titles&gt;&lt;title&gt;Responsive Low Self-Esteem: Low Explicit Self-Esteem, Implicit Self-Esteem, and Reactions to Performance Outcomes&lt;/title&gt;&lt;secondary-title&gt;Journal of Social and Clinical Psychology&lt;/secondary-title&gt;&lt;/titles&gt;&lt;periodical&gt;&lt;full-title&gt;Journal of Social and Clinical Psychology&lt;/full-title&gt;&lt;/periodical&gt;&lt;pages&gt;703-732&lt;/pages&gt;&lt;volume&gt;32&lt;/volume&gt;&lt;number&gt;7&lt;/number&gt;&lt;dates&gt;&lt;year&gt;2013&lt;/year&gt;&lt;/dates&gt;&lt;urls&gt;&lt;/urls&gt;&lt;/record&gt;&lt;/Cite&gt;&lt;/EndNote&gt;</w:instrText>
      </w:r>
      <w:r w:rsidR="00277C00">
        <w:rPr>
          <w:rFonts w:ascii="Arial" w:hAnsi="Arial" w:cs="Arial"/>
          <w:color w:val="222222"/>
          <w:sz w:val="24"/>
          <w:szCs w:val="24"/>
          <w:shd w:val="clear" w:color="auto" w:fill="FFFFFF"/>
        </w:rPr>
        <w:fldChar w:fldCharType="separate"/>
      </w:r>
      <w:r w:rsidR="00277C00">
        <w:rPr>
          <w:rFonts w:ascii="Arial" w:hAnsi="Arial" w:cs="Arial"/>
          <w:noProof/>
          <w:color w:val="222222"/>
          <w:sz w:val="24"/>
          <w:szCs w:val="24"/>
          <w:shd w:val="clear" w:color="auto" w:fill="FFFFFF"/>
        </w:rPr>
        <w:t>(Jordan et al., 2013; "What causes depression?," 2018)</w:t>
      </w:r>
      <w:r w:rsidR="00277C00">
        <w:rPr>
          <w:rFonts w:ascii="Arial" w:hAnsi="Arial" w:cs="Arial"/>
          <w:color w:val="222222"/>
          <w:sz w:val="24"/>
          <w:szCs w:val="24"/>
          <w:shd w:val="clear" w:color="auto" w:fill="FFFFFF"/>
        </w:rPr>
        <w:fldChar w:fldCharType="end"/>
      </w:r>
      <w:r w:rsidR="00277C00">
        <w:rPr>
          <w:rFonts w:ascii="Arial" w:hAnsi="Arial" w:cs="Arial"/>
          <w:color w:val="222222"/>
          <w:sz w:val="24"/>
          <w:szCs w:val="24"/>
          <w:shd w:val="clear" w:color="auto" w:fill="FFFFFF"/>
        </w:rPr>
        <w:t xml:space="preserve">. </w:t>
      </w:r>
      <w:r w:rsidR="002D2502">
        <w:rPr>
          <w:rFonts w:ascii="Arial" w:hAnsi="Arial" w:cs="Arial"/>
          <w:color w:val="222222"/>
          <w:sz w:val="24"/>
          <w:szCs w:val="24"/>
          <w:shd w:val="clear" w:color="auto" w:fill="FFFFFF"/>
        </w:rPr>
        <w:t xml:space="preserve">A moral identity is one </w:t>
      </w:r>
      <w:r w:rsidR="002D2502" w:rsidRPr="004E50B7">
        <w:rPr>
          <w:rFonts w:ascii="Arial" w:hAnsi="Arial" w:cs="Arial"/>
          <w:color w:val="222222"/>
          <w:sz w:val="24"/>
          <w:szCs w:val="24"/>
          <w:shd w:val="clear" w:color="auto" w:fill="FFFFFF"/>
        </w:rPr>
        <w:t>factor</w:t>
      </w:r>
      <w:r w:rsidR="002D2502">
        <w:rPr>
          <w:rFonts w:ascii="Arial" w:hAnsi="Arial" w:cs="Arial"/>
          <w:color w:val="222222"/>
          <w:sz w:val="24"/>
          <w:szCs w:val="24"/>
          <w:shd w:val="clear" w:color="auto" w:fill="FFFFFF"/>
        </w:rPr>
        <w:t xml:space="preserve"> that lead to experiencing</w:t>
      </w:r>
      <w:r w:rsidR="002D2502" w:rsidRPr="004E50B7">
        <w:rPr>
          <w:rFonts w:ascii="Arial" w:hAnsi="Arial" w:cs="Arial"/>
          <w:color w:val="222222"/>
          <w:sz w:val="24"/>
          <w:szCs w:val="24"/>
          <w:shd w:val="clear" w:color="auto" w:fill="FFFFFF"/>
        </w:rPr>
        <w:t xml:space="preserve"> genuine self-esteem</w:t>
      </w:r>
      <w:r w:rsidR="002D2502">
        <w:rPr>
          <w:rFonts w:ascii="Arial" w:hAnsi="Arial" w:cs="Arial"/>
          <w:color w:val="222222"/>
          <w:sz w:val="24"/>
          <w:szCs w:val="24"/>
          <w:shd w:val="clear" w:color="auto" w:fill="FFFFFF"/>
        </w:rPr>
        <w:t xml:space="preserve"> and mental health </w:t>
      </w:r>
      <w:r w:rsidR="002D2502">
        <w:rPr>
          <w:rFonts w:ascii="Arial" w:hAnsi="Arial" w:cs="Arial"/>
          <w:sz w:val="24"/>
        </w:rPr>
        <w:fldChar w:fldCharType="begin"/>
      </w:r>
      <w:r w:rsidR="002D2502">
        <w:rPr>
          <w:rFonts w:ascii="Arial" w:hAnsi="Arial" w:cs="Arial"/>
          <w:sz w:val="24"/>
        </w:rPr>
        <w:instrText xml:space="preserve"> ADDIN EN.CITE &lt;EndNote&gt;&lt;Cite&gt;&lt;Author&gt;Bellavance&lt;/Author&gt;&lt;Year&gt;2018&lt;/Year&gt;&lt;RecNum&gt;1749&lt;/RecNum&gt;&lt;DisplayText&gt;(Bellavance, 2018; Berkowitz et al., 2002)&lt;/DisplayText&gt;&lt;record&gt;&lt;rec-number&gt;1749&lt;/rec-number&gt;&lt;foreign-keys&gt;&lt;key app="EN" db-id="etdrwrsetax9rpevtxf59pxxv90wtpzrffrt" timestamp="1536130373"&gt;1749&lt;/key&gt;&lt;/foreign-keys&gt;&lt;ref-type name="Thesis"&gt;32&lt;/ref-type&gt;&lt;contributors&gt;&lt;authors&gt;&lt;author&gt;John Bellavance&lt;/author&gt;&lt;/authors&gt;&lt;/contributors&gt;&lt;titles&gt;&lt;title&gt;A digital moral framework for Australian secondary schools&lt;/title&gt;&lt;secondary-title&gt;Education &lt;/secondary-title&gt;&lt;/titles&gt;&lt;volume&gt;Doctorate&lt;/volume&gt;&lt;dates&gt;&lt;year&gt;2018&lt;/year&gt;&lt;/dates&gt;&lt;pub-location&gt;Melbourne, Australia&lt;/pub-location&gt;&lt;publisher&gt;Monash University&lt;/publisher&gt;&lt;urls&gt;&lt;/urls&gt;&lt;/record&gt;&lt;/Cite&gt;&lt;Cite&gt;&lt;Author&gt;Berkowitz&lt;/Author&gt;&lt;Year&gt;2002&lt;/Year&gt;&lt;RecNum&gt;1231&lt;/RecNum&gt;&lt;record&gt;&lt;rec-number&gt;1231&lt;/rec-number&gt;&lt;foreign-keys&gt;&lt;key app="EN" db-id="etdrwrsetax9rpevtxf59pxxv90wtpzrffrt" timestamp="1312089004"&gt;1231&lt;/key&gt;&lt;/foreign-keys&gt;&lt;ref-type name="Book"&gt;6&lt;/ref-type&gt;&lt;contributors&gt;&lt;authors&gt;&lt;author&gt;Marvin W. Berkowitz&lt;/author&gt;&lt;author&gt;Anne Colby&lt;/author&gt;&lt;author&gt;Irving Kristol&lt;/author&gt;&lt;author&gt;Clark Power&lt;/author&gt;&lt;author&gt;Arthur J. Schwartz&lt;/author&gt;&lt;author&gt;Nancy Sherman&lt;/author&gt;&lt;author&gt;Christina Hoff Sommers&lt;/author&gt;&lt;author&gt;Lawrence Walker&lt;/author&gt;&lt;/authors&gt;&lt;secondary-authors&gt;&lt;author&gt;William Damon&lt;/author&gt;&lt;/secondary-authors&gt;&lt;/contributors&gt;&lt;titles&gt;&lt;title&gt;Bringing in a New Era in Character Education&lt;/title&gt;&lt;/titles&gt;&lt;dates&gt;&lt;year&gt;2002&lt;/year&gt;&lt;/dates&gt;&lt;pub-location&gt;Stanford&lt;/pub-location&gt;&lt;publisher&gt;Hoover Institution Press&lt;/publisher&gt;&lt;urls&gt;&lt;/urls&gt;&lt;/record&gt;&lt;/Cite&gt;&lt;/EndNote&gt;</w:instrText>
      </w:r>
      <w:r w:rsidR="002D2502">
        <w:rPr>
          <w:rFonts w:ascii="Arial" w:hAnsi="Arial" w:cs="Arial"/>
          <w:sz w:val="24"/>
        </w:rPr>
        <w:fldChar w:fldCharType="separate"/>
      </w:r>
      <w:r w:rsidR="002D2502">
        <w:rPr>
          <w:rFonts w:ascii="Arial" w:hAnsi="Arial" w:cs="Arial"/>
          <w:noProof/>
          <w:sz w:val="24"/>
        </w:rPr>
        <w:t>(Bellavance, 2018; Berkowitz et al., 2002)</w:t>
      </w:r>
      <w:r w:rsidR="002D2502">
        <w:rPr>
          <w:rFonts w:ascii="Arial" w:hAnsi="Arial" w:cs="Arial"/>
          <w:sz w:val="24"/>
        </w:rPr>
        <w:fldChar w:fldCharType="end"/>
      </w:r>
      <w:r w:rsidR="002D2502">
        <w:rPr>
          <w:rFonts w:ascii="Arial" w:hAnsi="Arial" w:cs="Arial"/>
          <w:sz w:val="24"/>
        </w:rPr>
        <w:t>.</w:t>
      </w:r>
      <w:r w:rsidR="002D2502">
        <w:rPr>
          <w:rFonts w:ascii="Arial" w:hAnsi="Arial" w:cs="Arial"/>
          <w:color w:val="222222"/>
          <w:sz w:val="24"/>
          <w:szCs w:val="24"/>
          <w:shd w:val="clear" w:color="auto" w:fill="FFFFFF"/>
        </w:rPr>
        <w:t xml:space="preserve"> Young people who value honesty, empathy and justice as part of who they are, are more resilient </w:t>
      </w:r>
      <w:r w:rsidR="002D2502" w:rsidRPr="004E50B7">
        <w:rPr>
          <w:rFonts w:ascii="Arial" w:hAnsi="Arial" w:cs="Arial"/>
          <w:color w:val="222222"/>
          <w:sz w:val="24"/>
          <w:szCs w:val="24"/>
          <w:shd w:val="clear" w:color="auto" w:fill="FFFFFF"/>
        </w:rPr>
        <w:fldChar w:fldCharType="begin">
          <w:fldData xml:space="preserve">PEVuZE5vdGU+PENpdGU+PEF1dGhvcj5CZXJrb3dpdHo8L0F1dGhvcj48WWVhcj4yMDAyPC9ZZWFy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</w:fldData>
        </w:fldChar>
      </w:r>
      <w:r w:rsidR="002D2502">
        <w:rPr>
          <w:rFonts w:ascii="Arial" w:hAnsi="Arial" w:cs="Arial"/>
          <w:color w:val="222222"/>
          <w:sz w:val="24"/>
          <w:szCs w:val="24"/>
          <w:shd w:val="clear" w:color="auto" w:fill="FFFFFF"/>
        </w:rPr>
        <w:instrText xml:space="preserve"> ADDIN EN.CITE </w:instrText>
      </w:r>
      <w:r w:rsidR="002D2502">
        <w:rPr>
          <w:rFonts w:ascii="Arial" w:hAnsi="Arial" w:cs="Arial"/>
          <w:color w:val="222222"/>
          <w:sz w:val="24"/>
          <w:szCs w:val="24"/>
          <w:shd w:val="clear" w:color="auto" w:fill="FFFFFF"/>
        </w:rPr>
        <w:fldChar w:fldCharType="begin">
          <w:fldData xml:space="preserve">PEVuZE5vdGU+PENpdGU+PEF1dGhvcj5CZXJrb3dpdHo8L0F1dGhvcj48WWVhcj4yMDAyPC9ZZWFy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</w:fldData>
        </w:fldChar>
      </w:r>
      <w:r w:rsidR="002D2502">
        <w:rPr>
          <w:rFonts w:ascii="Arial" w:hAnsi="Arial" w:cs="Arial"/>
          <w:color w:val="222222"/>
          <w:sz w:val="24"/>
          <w:szCs w:val="24"/>
          <w:shd w:val="clear" w:color="auto" w:fill="FFFFFF"/>
        </w:rPr>
        <w:instrText xml:space="preserve"> ADDIN EN.CITE.DATA </w:instrText>
      </w:r>
      <w:r w:rsidR="002D2502">
        <w:rPr>
          <w:rFonts w:ascii="Arial" w:hAnsi="Arial" w:cs="Arial"/>
          <w:color w:val="222222"/>
          <w:sz w:val="24"/>
          <w:szCs w:val="24"/>
          <w:shd w:val="clear" w:color="auto" w:fill="FFFFFF"/>
        </w:rPr>
      </w:r>
      <w:r w:rsidR="002D2502">
        <w:rPr>
          <w:rFonts w:ascii="Arial" w:hAnsi="Arial" w:cs="Arial"/>
          <w:color w:val="222222"/>
          <w:sz w:val="24"/>
          <w:szCs w:val="24"/>
          <w:shd w:val="clear" w:color="auto" w:fill="FFFFFF"/>
        </w:rPr>
        <w:fldChar w:fldCharType="end"/>
      </w:r>
      <w:r w:rsidR="002D2502" w:rsidRPr="004E50B7">
        <w:rPr>
          <w:rFonts w:ascii="Arial" w:hAnsi="Arial" w:cs="Arial"/>
          <w:color w:val="222222"/>
          <w:sz w:val="24"/>
          <w:szCs w:val="24"/>
          <w:shd w:val="clear" w:color="auto" w:fill="FFFFFF"/>
        </w:rPr>
      </w:r>
      <w:r w:rsidR="002D2502" w:rsidRPr="004E50B7">
        <w:rPr>
          <w:rFonts w:ascii="Arial" w:hAnsi="Arial" w:cs="Arial"/>
          <w:color w:val="222222"/>
          <w:sz w:val="24"/>
          <w:szCs w:val="24"/>
          <w:shd w:val="clear" w:color="auto" w:fill="FFFFFF"/>
        </w:rPr>
        <w:fldChar w:fldCharType="separate"/>
      </w:r>
      <w:r w:rsidR="002D2502">
        <w:rPr>
          <w:rFonts w:ascii="Arial" w:hAnsi="Arial" w:cs="Arial"/>
          <w:noProof/>
          <w:color w:val="222222"/>
          <w:sz w:val="24"/>
          <w:szCs w:val="24"/>
          <w:shd w:val="clear" w:color="auto" w:fill="FFFFFF"/>
        </w:rPr>
        <w:t>(Bellavance, 2018; Berkowitz et al., 2002; DeNobile &amp; Hogan, 2014)</w:t>
      </w:r>
      <w:r w:rsidR="002D2502" w:rsidRPr="004E50B7">
        <w:rPr>
          <w:rFonts w:ascii="Arial" w:hAnsi="Arial" w:cs="Arial"/>
          <w:color w:val="222222"/>
          <w:sz w:val="24"/>
          <w:szCs w:val="24"/>
          <w:shd w:val="clear" w:color="auto" w:fill="FFFFFF"/>
        </w:rPr>
        <w:fldChar w:fldCharType="end"/>
      </w:r>
      <w:r w:rsidR="002D2502">
        <w:rPr>
          <w:rFonts w:ascii="Arial" w:hAnsi="Arial" w:cs="Arial"/>
          <w:color w:val="222222"/>
          <w:sz w:val="24"/>
          <w:szCs w:val="24"/>
          <w:shd w:val="clear" w:color="auto" w:fill="FFFFFF"/>
        </w:rPr>
        <w:t xml:space="preserve">. </w:t>
      </w:r>
      <w:r w:rsidR="0024641A">
        <w:rPr>
          <w:rFonts w:ascii="Arial" w:hAnsi="Arial" w:cs="Arial"/>
          <w:color w:val="222222"/>
          <w:sz w:val="24"/>
          <w:szCs w:val="24"/>
          <w:shd w:val="clear" w:color="auto" w:fill="FFFFFF"/>
        </w:rPr>
        <w:t xml:space="preserve">Self-esteem also </w:t>
      </w:r>
      <w:r w:rsidR="0024641A" w:rsidRPr="00AE676D">
        <w:rPr>
          <w:rFonts w:ascii="Arial" w:hAnsi="Arial" w:cs="Arial"/>
          <w:color w:val="222222"/>
          <w:sz w:val="24"/>
          <w:shd w:val="clear" w:color="auto" w:fill="FFFFFF"/>
        </w:rPr>
        <w:t>ensue</w:t>
      </w:r>
      <w:r w:rsidR="0024641A">
        <w:rPr>
          <w:rFonts w:ascii="Arial" w:hAnsi="Arial" w:cs="Arial"/>
          <w:color w:val="222222"/>
          <w:sz w:val="24"/>
          <w:shd w:val="clear" w:color="auto" w:fill="FFFFFF"/>
        </w:rPr>
        <w:t>s</w:t>
      </w:r>
      <w:r w:rsidR="0024641A" w:rsidRPr="00AE676D">
        <w:rPr>
          <w:rFonts w:ascii="Arial" w:hAnsi="Arial" w:cs="Arial"/>
          <w:color w:val="222222"/>
          <w:sz w:val="24"/>
          <w:shd w:val="clear" w:color="auto" w:fill="FFFFFF"/>
        </w:rPr>
        <w:t xml:space="preserve"> from how we live our lives</w:t>
      </w:r>
      <w:r w:rsidR="0024641A">
        <w:rPr>
          <w:rFonts w:ascii="Arial" w:hAnsi="Arial" w:cs="Arial"/>
          <w:color w:val="222222"/>
          <w:sz w:val="24"/>
          <w:shd w:val="clear" w:color="auto" w:fill="FFFFFF"/>
        </w:rPr>
        <w:t xml:space="preserve"> based on the values and purposes we actualise </w:t>
      </w:r>
      <w:r w:rsidR="0024641A" w:rsidRPr="004E50B7">
        <w:rPr>
          <w:rFonts w:ascii="Arial" w:hAnsi="Arial" w:cs="Arial"/>
          <w:color w:val="222222"/>
          <w:sz w:val="24"/>
          <w:szCs w:val="24"/>
          <w:shd w:val="clear" w:color="auto" w:fill="FFFFFF"/>
        </w:rPr>
        <w:fldChar w:fldCharType="begin"/>
      </w:r>
      <w:r w:rsidR="0024641A" w:rsidRPr="004E50B7">
        <w:rPr>
          <w:rFonts w:ascii="Arial" w:hAnsi="Arial" w:cs="Arial"/>
          <w:color w:val="222222"/>
          <w:sz w:val="24"/>
          <w:szCs w:val="24"/>
          <w:shd w:val="clear" w:color="auto" w:fill="FFFFFF"/>
        </w:rPr>
        <w:instrText xml:space="preserve"> ADDIN EN.CITE &lt;EndNote&gt;&lt;Cite&gt;&lt;Author&gt;Berkowitz&lt;/Author&gt;&lt;Year&gt;2002&lt;/Year&gt;&lt;RecNum&gt;1231&lt;/RecNum&gt;&lt;DisplayText&gt;(Berkowitz et al., 2002)&lt;/DisplayText&gt;&lt;record&gt;&lt;rec-number&gt;1231&lt;/rec-number&gt;&lt;foreign-keys&gt;&lt;key app="EN" db-id="etdrwrsetax9rpevtxf59pxxv90wtpzrffrt" timestamp="1312089004"&gt;1231&lt;/key&gt;&lt;/foreign-keys&gt;&lt;ref-type name="Book"&gt;6&lt;/ref-type&gt;&lt;contributors&gt;&lt;authors&gt;&lt;author&gt;Marvin W. Berkowitz&lt;/author&gt;&lt;author&gt;Anne Colby&lt;/author&gt;&lt;author&gt;Irving Kristol&lt;/author&gt;&lt;author&gt;Clark Power&lt;/author&gt;&lt;author&gt;Arthur J. Schwartz&lt;/author&gt;&lt;author&gt;Nancy Sherman&lt;/author&gt;&lt;author&gt;Christina Hoff Sommers&lt;/author&gt;&lt;author&gt;Lawrence Walker&lt;/author&gt;&lt;/authors&gt;&lt;secondary-authors&gt;&lt;author&gt;William Damon&lt;/author&gt;&lt;/secondary-authors&gt;&lt;/contributors&gt;&lt;titles&gt;&lt;title&gt;Bringing in a New Era in Character Education&lt;/title&gt;&lt;/titles&gt;&lt;dates&gt;&lt;year&gt;2002&lt;/year&gt;&lt;/dates&gt;&lt;pub-location&gt;Stanford&lt;/pub-location&gt;&lt;publisher&gt;Hoover Institution Press&lt;/publisher&gt;&lt;urls&gt;&lt;/urls&gt;&lt;/record&gt;&lt;/Cite&gt;&lt;/EndNote&gt;</w:instrText>
      </w:r>
      <w:r w:rsidR="0024641A" w:rsidRPr="004E50B7">
        <w:rPr>
          <w:rFonts w:ascii="Arial" w:hAnsi="Arial" w:cs="Arial"/>
          <w:color w:val="222222"/>
          <w:sz w:val="24"/>
          <w:szCs w:val="24"/>
          <w:shd w:val="clear" w:color="auto" w:fill="FFFFFF"/>
        </w:rPr>
        <w:fldChar w:fldCharType="separate"/>
      </w:r>
      <w:r w:rsidR="0024641A" w:rsidRPr="004E50B7">
        <w:rPr>
          <w:rFonts w:ascii="Arial" w:hAnsi="Arial" w:cs="Arial"/>
          <w:noProof/>
          <w:color w:val="222222"/>
          <w:sz w:val="24"/>
          <w:szCs w:val="24"/>
          <w:shd w:val="clear" w:color="auto" w:fill="FFFFFF"/>
        </w:rPr>
        <w:t>(Berkowitz et al., 2002)</w:t>
      </w:r>
      <w:r w:rsidR="0024641A" w:rsidRPr="004E50B7">
        <w:rPr>
          <w:rFonts w:ascii="Arial" w:hAnsi="Arial" w:cs="Arial"/>
          <w:color w:val="222222"/>
          <w:sz w:val="24"/>
          <w:szCs w:val="24"/>
          <w:shd w:val="clear" w:color="auto" w:fill="FFFFFF"/>
        </w:rPr>
        <w:fldChar w:fldCharType="end"/>
      </w:r>
      <w:r w:rsidR="0024641A">
        <w:rPr>
          <w:rFonts w:ascii="Arial" w:hAnsi="Arial" w:cs="Arial"/>
          <w:color w:val="222222"/>
          <w:sz w:val="24"/>
          <w:szCs w:val="24"/>
          <w:shd w:val="clear" w:color="auto" w:fill="FFFFFF"/>
        </w:rPr>
        <w:t xml:space="preserve">. For example, </w:t>
      </w:r>
      <w:r w:rsidR="0024641A" w:rsidRPr="009E438B">
        <w:rPr>
          <w:rFonts w:ascii="Arial" w:hAnsi="Arial" w:cs="Arial"/>
          <w:color w:val="222222"/>
          <w:sz w:val="24"/>
          <w:szCs w:val="24"/>
          <w:shd w:val="clear" w:color="auto" w:fill="FFFFFF"/>
        </w:rPr>
        <w:t>competence</w:t>
      </w:r>
      <w:r w:rsidR="0024641A">
        <w:rPr>
          <w:rFonts w:ascii="Arial" w:hAnsi="Arial" w:cs="Arial"/>
          <w:color w:val="222222"/>
          <w:sz w:val="24"/>
          <w:szCs w:val="24"/>
          <w:shd w:val="clear" w:color="auto" w:fill="FFFFFF"/>
        </w:rPr>
        <w:t>,</w:t>
      </w:r>
      <w:r w:rsidR="0024641A" w:rsidRPr="009E438B">
        <w:rPr>
          <w:rFonts w:ascii="Arial" w:hAnsi="Arial" w:cs="Arial"/>
          <w:color w:val="222222"/>
          <w:sz w:val="24"/>
          <w:szCs w:val="24"/>
          <w:shd w:val="clear" w:color="auto" w:fill="FFFFFF"/>
        </w:rPr>
        <w:t xml:space="preserve"> and</w:t>
      </w:r>
      <w:r w:rsidR="0024641A">
        <w:rPr>
          <w:rFonts w:ascii="Arial" w:hAnsi="Arial" w:cs="Arial"/>
          <w:color w:val="222222"/>
          <w:sz w:val="24"/>
          <w:szCs w:val="24"/>
          <w:shd w:val="clear" w:color="auto" w:fill="FFFFFF"/>
        </w:rPr>
        <w:t xml:space="preserve"> ability to satisfy values and aspirations are measures of self-esteem </w:t>
      </w:r>
      <w:r w:rsidR="0024641A">
        <w:rPr>
          <w:rFonts w:ascii="Arial" w:hAnsi="Arial" w:cs="Arial"/>
          <w:color w:val="222222"/>
          <w:sz w:val="24"/>
          <w:szCs w:val="24"/>
          <w:shd w:val="clear" w:color="auto" w:fill="FFFFFF"/>
        </w:rPr>
        <w:fldChar w:fldCharType="begin"/>
      </w:r>
      <w:r w:rsidR="0024641A">
        <w:rPr>
          <w:rFonts w:ascii="Arial" w:hAnsi="Arial" w:cs="Arial"/>
          <w:color w:val="222222"/>
          <w:sz w:val="24"/>
          <w:szCs w:val="24"/>
          <w:shd w:val="clear" w:color="auto" w:fill="FFFFFF"/>
        </w:rPr>
        <w:instrText xml:space="preserve"> ADDIN EN.CITE &lt;EndNote&gt;&lt;Cite&gt;&lt;Author&gt;Laithwaite&lt;/Author&gt;&lt;Year&gt;2007&lt;/Year&gt;&lt;RecNum&gt;1844&lt;/RecNum&gt;&lt;DisplayText&gt;(Laithwaite et al., 2007)&lt;/DisplayText&gt;&lt;record&gt;&lt;rec-number&gt;1844&lt;/rec-number&gt;&lt;foreign-keys&gt;&lt;key app="EN" db-id="etdrwrsetax9rpevtxf59pxxv90wtpzrffrt" timestamp="1575177518"&gt;1844&lt;/key&gt;&lt;/foreign-keys&gt;&lt;ref-type name="Journal Article"&gt;17&lt;/ref-type&gt;&lt;contributors&gt;&lt;authors&gt;&lt;author&gt;Heather M. Laithwaite&lt;/author&gt;&lt;author&gt;Andrew Gumley&lt;/author&gt;&lt;author&gt;Andrew Benn&lt;/author&gt;&lt;author&gt;Elizabeth Scott&lt;/author&gt;&lt;author&gt;Kim Downey&lt;/author&gt;&lt;author&gt;Kate Black&lt;/author&gt;&lt;author&gt;Sharon McEwen&lt;/author&gt;&lt;/authors&gt;&lt;/contributors&gt;&lt;titles&gt;&lt;title&gt;Self-Esteem and Psychosis: A Pilot Study investigating the Effectiveness of a Self-Esteem Programme on the Self-Esteem and Positive Symptomatology of Mentally Disordered Offenders&lt;/title&gt;&lt;secondary-title&gt;Behavioural and Cognitive Psychotherapy&lt;/secondary-title&gt;&lt;/titles&gt;&lt;periodical&gt;&lt;full-title&gt;Behavioural and Cognitive Psychotherapy&lt;/full-title&gt;&lt;/periodical&gt;&lt;pages&gt;569–577&lt;/pages&gt;&lt;volume&gt;35&lt;/volume&gt;&lt;dates&gt;&lt;year&gt;2007&lt;/year&gt;&lt;/dates&gt;&lt;urls&gt;&lt;/urls&gt;&lt;/record&gt;&lt;/Cite&gt;&lt;/EndNote&gt;</w:instrText>
      </w:r>
      <w:r w:rsidR="0024641A">
        <w:rPr>
          <w:rFonts w:ascii="Arial" w:hAnsi="Arial" w:cs="Arial"/>
          <w:color w:val="222222"/>
          <w:sz w:val="24"/>
          <w:szCs w:val="24"/>
          <w:shd w:val="clear" w:color="auto" w:fill="FFFFFF"/>
        </w:rPr>
        <w:fldChar w:fldCharType="separate"/>
      </w:r>
      <w:r w:rsidR="0024641A">
        <w:rPr>
          <w:rFonts w:ascii="Arial" w:hAnsi="Arial" w:cs="Arial"/>
          <w:noProof/>
          <w:color w:val="222222"/>
          <w:sz w:val="24"/>
          <w:szCs w:val="24"/>
          <w:shd w:val="clear" w:color="auto" w:fill="FFFFFF"/>
        </w:rPr>
        <w:t>(Laithwaite et al., 2007)</w:t>
      </w:r>
      <w:r w:rsidR="0024641A">
        <w:rPr>
          <w:rFonts w:ascii="Arial" w:hAnsi="Arial" w:cs="Arial"/>
          <w:color w:val="222222"/>
          <w:sz w:val="24"/>
          <w:szCs w:val="24"/>
          <w:shd w:val="clear" w:color="auto" w:fill="FFFFFF"/>
        </w:rPr>
        <w:fldChar w:fldCharType="end"/>
      </w:r>
      <w:r w:rsidR="0024641A">
        <w:rPr>
          <w:rFonts w:ascii="Arial" w:hAnsi="Arial" w:cs="Arial"/>
          <w:color w:val="222222"/>
          <w:sz w:val="24"/>
          <w:szCs w:val="24"/>
          <w:shd w:val="clear" w:color="auto" w:fill="FFFFFF"/>
        </w:rPr>
        <w:t xml:space="preserve">. </w:t>
      </w:r>
      <w:r w:rsidR="009E438B" w:rsidRPr="009E438B">
        <w:rPr>
          <w:rFonts w:ascii="Arial" w:hAnsi="Arial" w:cs="Arial"/>
          <w:color w:val="222222"/>
          <w:sz w:val="24"/>
          <w:szCs w:val="24"/>
          <w:shd w:val="clear" w:color="auto" w:fill="FFFFFF"/>
        </w:rPr>
        <w:t xml:space="preserve">Psychological interventions </w:t>
      </w:r>
      <w:r>
        <w:rPr>
          <w:rFonts w:ascii="Arial" w:hAnsi="Arial" w:cs="Arial"/>
          <w:color w:val="222222"/>
          <w:sz w:val="24"/>
          <w:szCs w:val="24"/>
          <w:shd w:val="clear" w:color="auto" w:fill="FFFFFF"/>
        </w:rPr>
        <w:t>fostering</w:t>
      </w:r>
      <w:r w:rsidR="009E438B">
        <w:rPr>
          <w:rFonts w:ascii="Arial" w:hAnsi="Arial" w:cs="Arial"/>
          <w:color w:val="222222"/>
          <w:sz w:val="24"/>
          <w:szCs w:val="24"/>
          <w:shd w:val="clear" w:color="auto" w:fill="FFFFFF"/>
        </w:rPr>
        <w:t xml:space="preserve"> self-esteem </w:t>
      </w:r>
      <w:r>
        <w:rPr>
          <w:rFonts w:ascii="Arial" w:hAnsi="Arial" w:cs="Arial"/>
          <w:color w:val="222222"/>
          <w:sz w:val="24"/>
          <w:szCs w:val="24"/>
          <w:shd w:val="clear" w:color="auto" w:fill="FFFFFF"/>
        </w:rPr>
        <w:t>improve mental wellbeing</w:t>
      </w:r>
      <w:r w:rsidR="00AC7B23">
        <w:rPr>
          <w:rFonts w:ascii="Arial" w:hAnsi="Arial" w:cs="Arial"/>
          <w:color w:val="222222"/>
          <w:sz w:val="24"/>
          <w:szCs w:val="24"/>
          <w:shd w:val="clear" w:color="auto" w:fill="FFFFFF"/>
        </w:rPr>
        <w:t xml:space="preserve">, such as </w:t>
      </w:r>
      <w:r w:rsidR="008D4CC2">
        <w:rPr>
          <w:rFonts w:ascii="Arial" w:hAnsi="Arial" w:cs="Arial"/>
          <w:color w:val="222222"/>
          <w:sz w:val="24"/>
          <w:szCs w:val="24"/>
          <w:shd w:val="clear" w:color="auto" w:fill="FFFFFF"/>
        </w:rPr>
        <w:t>fostering</w:t>
      </w:r>
      <w:r w:rsidR="00AC7B23">
        <w:rPr>
          <w:rFonts w:ascii="Arial" w:hAnsi="Arial" w:cs="Arial"/>
          <w:color w:val="222222"/>
          <w:sz w:val="24"/>
          <w:szCs w:val="24"/>
          <w:shd w:val="clear" w:color="auto" w:fill="FFFFFF"/>
        </w:rPr>
        <w:t xml:space="preserve"> the right mindsets and values, and </w:t>
      </w:r>
      <w:r w:rsidR="009E438B" w:rsidRPr="009E438B">
        <w:rPr>
          <w:rFonts w:ascii="Arial" w:hAnsi="Arial" w:cs="Arial"/>
          <w:color w:val="222222"/>
          <w:sz w:val="24"/>
          <w:szCs w:val="24"/>
          <w:shd w:val="clear" w:color="auto" w:fill="FFFFFF"/>
        </w:rPr>
        <w:t>cognitive restructuring of negative self-</w:t>
      </w:r>
      <w:r w:rsidR="004F4174">
        <w:rPr>
          <w:rFonts w:ascii="Arial" w:hAnsi="Arial" w:cs="Arial"/>
          <w:color w:val="222222"/>
          <w:sz w:val="24"/>
          <w:szCs w:val="24"/>
          <w:shd w:val="clear" w:color="auto" w:fill="FFFFFF"/>
        </w:rPr>
        <w:t>criticism</w:t>
      </w:r>
      <w:r w:rsidR="009E438B" w:rsidRPr="009E438B">
        <w:rPr>
          <w:rFonts w:ascii="Arial" w:hAnsi="Arial" w:cs="Arial"/>
          <w:color w:val="222222"/>
          <w:sz w:val="24"/>
          <w:szCs w:val="24"/>
          <w:shd w:val="clear" w:color="auto" w:fill="FFFFFF"/>
        </w:rPr>
        <w:t xml:space="preserve">. To achieve this, </w:t>
      </w:r>
      <w:r w:rsidR="00684469">
        <w:rPr>
          <w:rFonts w:ascii="Arial" w:hAnsi="Arial" w:cs="Arial"/>
          <w:color w:val="222222"/>
          <w:sz w:val="24"/>
          <w:szCs w:val="24"/>
          <w:shd w:val="clear" w:color="auto" w:fill="FFFFFF"/>
        </w:rPr>
        <w:t>programs help</w:t>
      </w:r>
      <w:r w:rsidR="009E438B" w:rsidRPr="009E438B">
        <w:rPr>
          <w:rFonts w:ascii="Arial" w:hAnsi="Arial" w:cs="Arial"/>
          <w:color w:val="222222"/>
          <w:sz w:val="24"/>
          <w:szCs w:val="24"/>
          <w:shd w:val="clear" w:color="auto" w:fill="FFFFFF"/>
        </w:rPr>
        <w:t xml:space="preserve"> develop skills </w:t>
      </w:r>
      <w:r w:rsidR="009E438B">
        <w:rPr>
          <w:rFonts w:ascii="Arial" w:hAnsi="Arial" w:cs="Arial"/>
          <w:color w:val="222222"/>
          <w:sz w:val="24"/>
          <w:szCs w:val="24"/>
          <w:shd w:val="clear" w:color="auto" w:fill="FFFFFF"/>
        </w:rPr>
        <w:t xml:space="preserve">in awareness of self-criticism, </w:t>
      </w:r>
      <w:r w:rsidR="009E438B" w:rsidRPr="009E438B">
        <w:rPr>
          <w:rFonts w:ascii="Arial" w:hAnsi="Arial" w:cs="Arial"/>
          <w:color w:val="222222"/>
          <w:sz w:val="24"/>
          <w:szCs w:val="24"/>
          <w:shd w:val="clear" w:color="auto" w:fill="FFFFFF"/>
        </w:rPr>
        <w:t>weighing of evidence for such criticism, and the reappraisal of negative self-cri</w:t>
      </w:r>
      <w:r w:rsidR="00AC1686">
        <w:rPr>
          <w:rFonts w:ascii="Arial" w:hAnsi="Arial" w:cs="Arial"/>
          <w:color w:val="222222"/>
          <w:sz w:val="24"/>
          <w:szCs w:val="24"/>
          <w:shd w:val="clear" w:color="auto" w:fill="FFFFFF"/>
        </w:rPr>
        <w:t>tical thoughts</w:t>
      </w:r>
      <w:r w:rsidR="009E438B" w:rsidRPr="009E438B">
        <w:rPr>
          <w:rFonts w:ascii="Arial" w:hAnsi="Arial" w:cs="Arial"/>
          <w:color w:val="222222"/>
          <w:sz w:val="24"/>
          <w:szCs w:val="24"/>
          <w:shd w:val="clear" w:color="auto" w:fill="FFFFFF"/>
        </w:rPr>
        <w:t xml:space="preserve"> </w:t>
      </w:r>
      <w:r w:rsidR="009E438B">
        <w:rPr>
          <w:rFonts w:ascii="Arial" w:hAnsi="Arial" w:cs="Arial"/>
          <w:color w:val="222222"/>
          <w:sz w:val="24"/>
          <w:szCs w:val="24"/>
          <w:shd w:val="clear" w:color="auto" w:fill="FFFFFF"/>
        </w:rPr>
        <w:fldChar w:fldCharType="begin"/>
      </w:r>
      <w:r w:rsidR="009E438B">
        <w:rPr>
          <w:rFonts w:ascii="Arial" w:hAnsi="Arial" w:cs="Arial"/>
          <w:color w:val="222222"/>
          <w:sz w:val="24"/>
          <w:szCs w:val="24"/>
          <w:shd w:val="clear" w:color="auto" w:fill="FFFFFF"/>
        </w:rPr>
        <w:instrText xml:space="preserve"> ADDIN EN.CITE &lt;EndNote&gt;&lt;Cite&gt;&lt;Author&gt;Laithwaite&lt;/Author&gt;&lt;Year&gt;2007&lt;/Year&gt;&lt;RecNum&gt;1844&lt;/RecNum&gt;&lt;DisplayText&gt;(Laithwaite et al., 2007)&lt;/DisplayText&gt;&lt;record&gt;&lt;rec-number&gt;1844&lt;/rec-number&gt;&lt;foreign-keys&gt;&lt;key app="EN" db-id="etdrwrsetax9rpevtxf59pxxv90wtpzrffrt" timestamp="1575177518"&gt;1844&lt;/key&gt;&lt;/foreign-keys&gt;&lt;ref-type name="Journal Article"&gt;17&lt;/ref-type&gt;&lt;contributors&gt;&lt;authors&gt;&lt;author&gt;Heather M. Laithwaite&lt;/author&gt;&lt;author&gt;Andrew Gumley&lt;/author&gt;&lt;author&gt;Andrew Benn&lt;/author&gt;&lt;author&gt;Elizabeth Scott&lt;/author&gt;&lt;author&gt;Kim Downey&lt;/author&gt;&lt;author&gt;Kate Black&lt;/author&gt;&lt;author&gt;Sharon McEwen&lt;/author&gt;&lt;/authors&gt;&lt;/contributors&gt;&lt;titles&gt;&lt;title&gt;Self-Esteem and Psychosis: A Pilot Study investigating the Effectiveness of a Self-Esteem Programme on the Self-Esteem and Positive Symptomatology of Mentally Disordered Offenders&lt;/title&gt;&lt;secondary-title&gt;Behavioural and Cognitive Psychotherapy&lt;/secondary-title&gt;&lt;/titles&gt;&lt;periodical&gt;&lt;full-title&gt;Behavioural and Cognitive Psychotherapy&lt;/full-title&gt;&lt;/periodical&gt;&lt;pages&gt;569–577&lt;/pages&gt;&lt;volume&gt;35&lt;/volume&gt;&lt;dates&gt;&lt;year&gt;2007&lt;/year&gt;&lt;/dates&gt;&lt;urls&gt;&lt;/urls&gt;&lt;/record&gt;&lt;/Cite&gt;&lt;/EndNote&gt;</w:instrText>
      </w:r>
      <w:r w:rsidR="009E438B">
        <w:rPr>
          <w:rFonts w:ascii="Arial" w:hAnsi="Arial" w:cs="Arial"/>
          <w:color w:val="222222"/>
          <w:sz w:val="24"/>
          <w:szCs w:val="24"/>
          <w:shd w:val="clear" w:color="auto" w:fill="FFFFFF"/>
        </w:rPr>
        <w:fldChar w:fldCharType="separate"/>
      </w:r>
      <w:r w:rsidR="009E438B">
        <w:rPr>
          <w:rFonts w:ascii="Arial" w:hAnsi="Arial" w:cs="Arial"/>
          <w:noProof/>
          <w:color w:val="222222"/>
          <w:sz w:val="24"/>
          <w:szCs w:val="24"/>
          <w:shd w:val="clear" w:color="auto" w:fill="FFFFFF"/>
        </w:rPr>
        <w:t>(Laithwaite et al., 2007)</w:t>
      </w:r>
      <w:r w:rsidR="009E438B">
        <w:rPr>
          <w:rFonts w:ascii="Arial" w:hAnsi="Arial" w:cs="Arial"/>
          <w:color w:val="222222"/>
          <w:sz w:val="24"/>
          <w:szCs w:val="24"/>
          <w:shd w:val="clear" w:color="auto" w:fill="FFFFFF"/>
        </w:rPr>
        <w:fldChar w:fldCharType="end"/>
      </w:r>
      <w:r w:rsidR="00AC1686">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w:t>
      </w:r>
    </w:p>
    <w:p w:rsidR="001A7BBE" w:rsidRPr="00E126C8" w:rsidRDefault="004F4174" w:rsidP="00680CFC">
      <w:pPr>
        <w:spacing w:before="120" w:after="0" w:line="360" w:lineRule="auto"/>
        <w:rPr>
          <w:rFonts w:ascii="Arial" w:hAnsi="Arial" w:cs="Arial"/>
          <w:b/>
          <w:color w:val="222222"/>
          <w:sz w:val="24"/>
          <w:szCs w:val="24"/>
          <w:shd w:val="clear" w:color="auto" w:fill="FFFFFF"/>
        </w:rPr>
      </w:pPr>
      <w:r w:rsidRPr="004F4174">
        <w:rPr>
          <w:rFonts w:ascii="Arial" w:hAnsi="Arial" w:cs="Arial"/>
          <w:b/>
          <w:color w:val="222222"/>
          <w:sz w:val="24"/>
          <w:szCs w:val="24"/>
          <w:shd w:val="clear" w:color="auto" w:fill="FFFFFF"/>
        </w:rPr>
        <w:t>Resilience</w:t>
      </w:r>
      <w:r w:rsidR="00E126C8">
        <w:rPr>
          <w:rFonts w:ascii="Arial" w:hAnsi="Arial" w:cs="Arial"/>
          <w:b/>
          <w:color w:val="222222"/>
          <w:sz w:val="24"/>
          <w:szCs w:val="24"/>
          <w:shd w:val="clear" w:color="auto" w:fill="FFFFFF"/>
        </w:rPr>
        <w:br/>
      </w:r>
      <w:r w:rsidR="001A7BBE">
        <w:rPr>
          <w:rFonts w:ascii="Arial" w:hAnsi="Arial" w:cs="Arial"/>
          <w:color w:val="222222"/>
          <w:sz w:val="24"/>
          <w:szCs w:val="24"/>
          <w:shd w:val="clear" w:color="auto" w:fill="FFFFFF"/>
        </w:rPr>
        <w:t xml:space="preserve">A </w:t>
      </w:r>
      <w:r w:rsidR="001A7BBE" w:rsidRPr="004276F6">
        <w:rPr>
          <w:rFonts w:ascii="Arial" w:hAnsi="Arial" w:cs="Arial"/>
          <w:color w:val="222222"/>
          <w:sz w:val="24"/>
          <w:szCs w:val="24"/>
          <w:shd w:val="clear" w:color="auto" w:fill="FFFFFF"/>
        </w:rPr>
        <w:t>proactive mental health education</w:t>
      </w:r>
      <w:r w:rsidR="001A7BBE">
        <w:rPr>
          <w:rFonts w:ascii="Arial" w:hAnsi="Arial" w:cs="Arial"/>
          <w:color w:val="222222"/>
          <w:sz w:val="24"/>
          <w:szCs w:val="24"/>
          <w:shd w:val="clear" w:color="auto" w:fill="FFFFFF"/>
        </w:rPr>
        <w:t xml:space="preserve"> also involves fostering resilience</w:t>
      </w:r>
      <w:r w:rsidR="004D5D41">
        <w:rPr>
          <w:rFonts w:ascii="Arial" w:hAnsi="Arial" w:cs="Arial"/>
          <w:color w:val="222222"/>
          <w:sz w:val="24"/>
          <w:szCs w:val="24"/>
          <w:shd w:val="clear" w:color="auto" w:fill="FFFFFF"/>
        </w:rPr>
        <w:t xml:space="preserve">. </w:t>
      </w:r>
      <w:r w:rsidR="009072AD" w:rsidRPr="009072AD">
        <w:rPr>
          <w:rFonts w:ascii="Arial" w:hAnsi="Arial" w:cs="Arial"/>
          <w:color w:val="222222"/>
          <w:sz w:val="24"/>
          <w:szCs w:val="24"/>
          <w:shd w:val="clear" w:color="auto" w:fill="FFFFFF"/>
        </w:rPr>
        <w:t xml:space="preserve">Resilience </w:t>
      </w:r>
      <w:r w:rsidR="00AC7B23">
        <w:rPr>
          <w:rFonts w:ascii="Arial" w:hAnsi="Arial" w:cs="Arial"/>
          <w:color w:val="222222"/>
          <w:sz w:val="24"/>
          <w:szCs w:val="24"/>
          <w:shd w:val="clear" w:color="auto" w:fill="FFFFFF"/>
        </w:rPr>
        <w:t>is also associated</w:t>
      </w:r>
      <w:r w:rsidR="009072AD">
        <w:rPr>
          <w:rFonts w:ascii="Arial" w:hAnsi="Arial" w:cs="Arial"/>
          <w:color w:val="222222"/>
          <w:sz w:val="24"/>
          <w:szCs w:val="24"/>
          <w:shd w:val="clear" w:color="auto" w:fill="FFFFFF"/>
        </w:rPr>
        <w:t xml:space="preserve"> with mental </w:t>
      </w:r>
      <w:r w:rsidR="009072AD" w:rsidRPr="009072AD">
        <w:rPr>
          <w:rFonts w:ascii="Arial" w:hAnsi="Arial" w:cs="Arial"/>
          <w:color w:val="222222"/>
          <w:sz w:val="24"/>
          <w:szCs w:val="24"/>
          <w:shd w:val="clear" w:color="auto" w:fill="FFFFFF"/>
        </w:rPr>
        <w:t>health because being able to bounce b</w:t>
      </w:r>
      <w:r w:rsidR="009072AD">
        <w:rPr>
          <w:rFonts w:ascii="Arial" w:hAnsi="Arial" w:cs="Arial"/>
          <w:color w:val="222222"/>
          <w:sz w:val="24"/>
          <w:szCs w:val="24"/>
          <w:shd w:val="clear" w:color="auto" w:fill="FFFFFF"/>
        </w:rPr>
        <w:t xml:space="preserve">ack from </w:t>
      </w:r>
      <w:r w:rsidR="009072AD" w:rsidRPr="009072AD">
        <w:rPr>
          <w:rFonts w:ascii="Arial" w:hAnsi="Arial" w:cs="Arial"/>
          <w:color w:val="222222"/>
          <w:sz w:val="24"/>
          <w:szCs w:val="24"/>
          <w:shd w:val="clear" w:color="auto" w:fill="FFFFFF"/>
        </w:rPr>
        <w:t>challenges or advers</w:t>
      </w:r>
      <w:r w:rsidR="009072AD">
        <w:rPr>
          <w:rFonts w:ascii="Arial" w:hAnsi="Arial" w:cs="Arial"/>
          <w:color w:val="222222"/>
          <w:sz w:val="24"/>
          <w:szCs w:val="24"/>
          <w:shd w:val="clear" w:color="auto" w:fill="FFFFFF"/>
        </w:rPr>
        <w:t xml:space="preserve">ity is a significant protective </w:t>
      </w:r>
      <w:r w:rsidR="009072AD" w:rsidRPr="009072AD">
        <w:rPr>
          <w:rFonts w:ascii="Arial" w:hAnsi="Arial" w:cs="Arial"/>
          <w:color w:val="222222"/>
          <w:sz w:val="24"/>
          <w:szCs w:val="24"/>
          <w:shd w:val="clear" w:color="auto" w:fill="FFFFFF"/>
        </w:rPr>
        <w:t>factor that supports children and young people’s</w:t>
      </w:r>
      <w:r w:rsidR="009072AD">
        <w:rPr>
          <w:rFonts w:ascii="Arial" w:hAnsi="Arial" w:cs="Arial"/>
          <w:color w:val="222222"/>
          <w:sz w:val="24"/>
          <w:szCs w:val="24"/>
          <w:shd w:val="clear" w:color="auto" w:fill="FFFFFF"/>
        </w:rPr>
        <w:t xml:space="preserve"> </w:t>
      </w:r>
      <w:r w:rsidR="009072AD" w:rsidRPr="009072AD">
        <w:rPr>
          <w:rFonts w:ascii="Arial" w:hAnsi="Arial" w:cs="Arial"/>
          <w:color w:val="222222"/>
          <w:sz w:val="24"/>
          <w:szCs w:val="24"/>
          <w:shd w:val="clear" w:color="auto" w:fill="FFFFFF"/>
        </w:rPr>
        <w:t>mental health</w:t>
      </w:r>
      <w:r w:rsidR="009072AD">
        <w:rPr>
          <w:rFonts w:ascii="Arial" w:hAnsi="Arial" w:cs="Arial"/>
          <w:color w:val="222222"/>
          <w:sz w:val="24"/>
          <w:szCs w:val="24"/>
          <w:shd w:val="clear" w:color="auto" w:fill="FFFFFF"/>
        </w:rPr>
        <w:t xml:space="preserve"> </w:t>
      </w:r>
      <w:r w:rsidR="009072AD">
        <w:rPr>
          <w:rFonts w:ascii="Arial" w:hAnsi="Arial" w:cs="Arial"/>
          <w:color w:val="222222"/>
          <w:sz w:val="24"/>
          <w:szCs w:val="24"/>
          <w:shd w:val="clear" w:color="auto" w:fill="FFFFFF"/>
        </w:rPr>
        <w:fldChar w:fldCharType="begin"/>
      </w:r>
      <w:r w:rsidR="009072AD">
        <w:rPr>
          <w:rFonts w:ascii="Arial" w:hAnsi="Arial" w:cs="Arial"/>
          <w:color w:val="222222"/>
          <w:sz w:val="24"/>
          <w:szCs w:val="24"/>
          <w:shd w:val="clear" w:color="auto" w:fill="FFFFFF"/>
        </w:rPr>
        <w:instrText xml:space="preserve"> ADDIN EN.CITE &lt;EndNote&gt;&lt;Cite&gt;&lt;RecNum&gt;1854&lt;/RecNum&gt;&lt;DisplayText&gt;(&amp;quot;Be You Professional Learning Module Summaries,&amp;quot;)&lt;/DisplayText&gt;&lt;record&gt;&lt;rec-number&gt;1854&lt;/rec-number&gt;&lt;foreign-keys&gt;&lt;key app="EN" db-id="etdrwrsetax9rpevtxf59pxxv90wtpzrffrt" timestamp="1575505547"&gt;1854&lt;/key&gt;&lt;/foreign-keys&gt;&lt;ref-type name="Generic"&gt;13&lt;/ref-type&gt;&lt;contributors&gt;&lt;/contributors&gt;&lt;titles&gt;&lt;title&gt;Be You Professional Learning Module Summaries&lt;/title&gt;&lt;/titles&gt;&lt;dates&gt;&lt;/dates&gt;&lt;publisher&gt;Beyond Blue&lt;/publisher&gt;&lt;urls&gt;&lt;/urls&gt;&lt;/record&gt;&lt;/Cite&gt;&lt;/EndNote&gt;</w:instrText>
      </w:r>
      <w:r w:rsidR="009072AD">
        <w:rPr>
          <w:rFonts w:ascii="Arial" w:hAnsi="Arial" w:cs="Arial"/>
          <w:color w:val="222222"/>
          <w:sz w:val="24"/>
          <w:szCs w:val="24"/>
          <w:shd w:val="clear" w:color="auto" w:fill="FFFFFF"/>
        </w:rPr>
        <w:fldChar w:fldCharType="separate"/>
      </w:r>
      <w:r w:rsidR="009072AD">
        <w:rPr>
          <w:rFonts w:ascii="Arial" w:hAnsi="Arial" w:cs="Arial"/>
          <w:noProof/>
          <w:color w:val="222222"/>
          <w:sz w:val="24"/>
          <w:szCs w:val="24"/>
          <w:shd w:val="clear" w:color="auto" w:fill="FFFFFF"/>
        </w:rPr>
        <w:t>("Be You Professional Learning Module Summaries,")</w:t>
      </w:r>
      <w:r w:rsidR="009072AD">
        <w:rPr>
          <w:rFonts w:ascii="Arial" w:hAnsi="Arial" w:cs="Arial"/>
          <w:color w:val="222222"/>
          <w:sz w:val="24"/>
          <w:szCs w:val="24"/>
          <w:shd w:val="clear" w:color="auto" w:fill="FFFFFF"/>
        </w:rPr>
        <w:fldChar w:fldCharType="end"/>
      </w:r>
      <w:r w:rsidR="009072AD" w:rsidRPr="009072AD">
        <w:rPr>
          <w:rFonts w:ascii="Arial" w:hAnsi="Arial" w:cs="Arial"/>
          <w:color w:val="222222"/>
          <w:sz w:val="24"/>
          <w:szCs w:val="24"/>
          <w:shd w:val="clear" w:color="auto" w:fill="FFFFFF"/>
        </w:rPr>
        <w:t>.</w:t>
      </w:r>
      <w:r w:rsidR="009072AD">
        <w:rPr>
          <w:rFonts w:ascii="Arial" w:hAnsi="Arial" w:cs="Arial"/>
          <w:color w:val="222222"/>
          <w:sz w:val="24"/>
          <w:szCs w:val="24"/>
          <w:shd w:val="clear" w:color="auto" w:fill="FFFFFF"/>
        </w:rPr>
        <w:t xml:space="preserve"> </w:t>
      </w:r>
      <w:r w:rsidR="004D5D41">
        <w:rPr>
          <w:rFonts w:ascii="Arial" w:hAnsi="Arial" w:cs="Arial"/>
          <w:color w:val="222222"/>
          <w:sz w:val="24"/>
          <w:szCs w:val="24"/>
          <w:shd w:val="clear" w:color="auto" w:fill="FFFFFF"/>
        </w:rPr>
        <w:t>Resilience includes</w:t>
      </w:r>
      <w:r w:rsidR="004D5D41" w:rsidRPr="004D5D41">
        <w:rPr>
          <w:rFonts w:ascii="Arial" w:hAnsi="Arial" w:cs="Arial"/>
          <w:color w:val="222222"/>
          <w:sz w:val="24"/>
          <w:szCs w:val="24"/>
          <w:shd w:val="clear" w:color="auto" w:fill="FFFFFF"/>
        </w:rPr>
        <w:t xml:space="preserve"> respectful relationships, and social </w:t>
      </w:r>
      <w:r w:rsidR="004D5D41">
        <w:rPr>
          <w:rFonts w:ascii="Arial" w:hAnsi="Arial" w:cs="Arial"/>
          <w:color w:val="222222"/>
          <w:sz w:val="24"/>
          <w:szCs w:val="24"/>
          <w:shd w:val="clear" w:color="auto" w:fill="FFFFFF"/>
        </w:rPr>
        <w:t xml:space="preserve">and emotional </w:t>
      </w:r>
      <w:r w:rsidR="002A37F7">
        <w:rPr>
          <w:rFonts w:ascii="Arial" w:hAnsi="Arial" w:cs="Arial"/>
          <w:color w:val="222222"/>
          <w:sz w:val="24"/>
          <w:szCs w:val="24"/>
          <w:shd w:val="clear" w:color="auto" w:fill="FFFFFF"/>
        </w:rPr>
        <w:t>skills</w:t>
      </w:r>
      <w:r w:rsidR="001A7BBE">
        <w:rPr>
          <w:rFonts w:ascii="Arial" w:hAnsi="Arial" w:cs="Arial"/>
          <w:color w:val="222222"/>
          <w:sz w:val="24"/>
          <w:szCs w:val="24"/>
          <w:shd w:val="clear" w:color="auto" w:fill="FFFFFF"/>
        </w:rPr>
        <w:t xml:space="preserve"> </w:t>
      </w:r>
      <w:r w:rsidR="002D1FB3">
        <w:rPr>
          <w:rFonts w:ascii="Arial" w:hAnsi="Arial" w:cs="Arial"/>
          <w:color w:val="222222"/>
          <w:sz w:val="24"/>
          <w:szCs w:val="24"/>
          <w:shd w:val="clear" w:color="auto" w:fill="FFFFFF"/>
        </w:rPr>
        <w:fldChar w:fldCharType="begin"/>
      </w:r>
      <w:r w:rsidR="002D1FB3">
        <w:rPr>
          <w:rFonts w:ascii="Arial" w:hAnsi="Arial" w:cs="Arial"/>
          <w:color w:val="222222"/>
          <w:sz w:val="24"/>
          <w:szCs w:val="24"/>
          <w:shd w:val="clear" w:color="auto" w:fill="FFFFFF"/>
        </w:rPr>
        <w:instrText xml:space="preserve"> ADDIN EN.CITE &lt;EndNote&gt;&lt;Cite&gt;&lt;RecNum&gt;1853&lt;/RecNum&gt;&lt;DisplayText&gt;(&amp;quot;Be You Educators Handbook: Primary and Secondary Schools,&amp;quot;)&lt;/DisplayText&gt;&lt;record&gt;&lt;rec-number&gt;1853&lt;/rec-number&gt;&lt;foreign-keys&gt;&lt;key app="EN" db-id="etdrwrsetax9rpevtxf59pxxv90wtpzrffrt" timestamp="1575504598"&gt;1853&lt;/key&gt;&lt;/foreign-keys&gt;&lt;ref-type name="Generic"&gt;13&lt;/ref-type&gt;&lt;contributors&gt;&lt;/contributors&gt;&lt;titles&gt;&lt;title&gt;Be You Educators Handbook: Primary and Secondary Schools&lt;/title&gt;&lt;/titles&gt;&lt;dates&gt;&lt;/dates&gt;&lt;publisher&gt;Beyond Blue&lt;/publisher&gt;&lt;urls&gt;&lt;/urls&gt;&lt;/record&gt;&lt;/Cite&gt;&lt;/EndNote&gt;</w:instrText>
      </w:r>
      <w:r w:rsidR="002D1FB3">
        <w:rPr>
          <w:rFonts w:ascii="Arial" w:hAnsi="Arial" w:cs="Arial"/>
          <w:color w:val="222222"/>
          <w:sz w:val="24"/>
          <w:szCs w:val="24"/>
          <w:shd w:val="clear" w:color="auto" w:fill="FFFFFF"/>
        </w:rPr>
        <w:fldChar w:fldCharType="separate"/>
      </w:r>
      <w:r w:rsidR="002D1FB3">
        <w:rPr>
          <w:rFonts w:ascii="Arial" w:hAnsi="Arial" w:cs="Arial"/>
          <w:noProof/>
          <w:color w:val="222222"/>
          <w:sz w:val="24"/>
          <w:szCs w:val="24"/>
          <w:shd w:val="clear" w:color="auto" w:fill="FFFFFF"/>
        </w:rPr>
        <w:t>("Be You Educators Handbook: Primary and Secondary Schools,")</w:t>
      </w:r>
      <w:r w:rsidR="002D1FB3">
        <w:rPr>
          <w:rFonts w:ascii="Arial" w:hAnsi="Arial" w:cs="Arial"/>
          <w:color w:val="222222"/>
          <w:sz w:val="24"/>
          <w:szCs w:val="24"/>
          <w:shd w:val="clear" w:color="auto" w:fill="FFFFFF"/>
        </w:rPr>
        <w:fldChar w:fldCharType="end"/>
      </w:r>
      <w:r w:rsidR="0094586F">
        <w:rPr>
          <w:rFonts w:ascii="Arial" w:hAnsi="Arial" w:cs="Arial"/>
          <w:color w:val="222222"/>
          <w:sz w:val="24"/>
          <w:szCs w:val="24"/>
          <w:shd w:val="clear" w:color="auto" w:fill="FFFFFF"/>
        </w:rPr>
        <w:t xml:space="preserve">. </w:t>
      </w:r>
      <w:r w:rsidR="006B5BBB" w:rsidRPr="006B5BBB">
        <w:rPr>
          <w:rFonts w:ascii="Arial" w:hAnsi="Arial" w:cs="Arial"/>
          <w:color w:val="222222"/>
          <w:sz w:val="24"/>
          <w:szCs w:val="24"/>
          <w:shd w:val="clear" w:color="auto" w:fill="FFFFFF"/>
        </w:rPr>
        <w:t xml:space="preserve">Children and </w:t>
      </w:r>
      <w:r w:rsidR="006B5BBB">
        <w:rPr>
          <w:rFonts w:ascii="Arial" w:hAnsi="Arial" w:cs="Arial"/>
          <w:color w:val="222222"/>
          <w:sz w:val="24"/>
          <w:szCs w:val="24"/>
          <w:shd w:val="clear" w:color="auto" w:fill="FFFFFF"/>
        </w:rPr>
        <w:t xml:space="preserve">young people develop resilience </w:t>
      </w:r>
      <w:r w:rsidR="006B5BBB" w:rsidRPr="006B5BBB">
        <w:rPr>
          <w:rFonts w:ascii="Arial" w:hAnsi="Arial" w:cs="Arial"/>
          <w:color w:val="222222"/>
          <w:sz w:val="24"/>
          <w:szCs w:val="24"/>
          <w:shd w:val="clear" w:color="auto" w:fill="FFFFFF"/>
        </w:rPr>
        <w:t>through a com</w:t>
      </w:r>
      <w:r w:rsidR="006B5BBB">
        <w:rPr>
          <w:rFonts w:ascii="Arial" w:hAnsi="Arial" w:cs="Arial"/>
          <w:color w:val="222222"/>
          <w:sz w:val="24"/>
          <w:szCs w:val="24"/>
          <w:shd w:val="clear" w:color="auto" w:fill="FFFFFF"/>
        </w:rPr>
        <w:t xml:space="preserve">bination of individual, family, </w:t>
      </w:r>
      <w:r w:rsidR="006B5BBB" w:rsidRPr="006B5BBB">
        <w:rPr>
          <w:rFonts w:ascii="Arial" w:hAnsi="Arial" w:cs="Arial"/>
          <w:color w:val="222222"/>
          <w:sz w:val="24"/>
          <w:szCs w:val="24"/>
          <w:shd w:val="clear" w:color="auto" w:fill="FFFFFF"/>
        </w:rPr>
        <w:t>community and socie</w:t>
      </w:r>
      <w:r w:rsidR="00F42CB2">
        <w:rPr>
          <w:rFonts w:ascii="Arial" w:hAnsi="Arial" w:cs="Arial"/>
          <w:color w:val="222222"/>
          <w:sz w:val="24"/>
          <w:szCs w:val="24"/>
          <w:shd w:val="clear" w:color="auto" w:fill="FFFFFF"/>
        </w:rPr>
        <w:t xml:space="preserve">tal factors, fostering </w:t>
      </w:r>
      <w:r w:rsidR="001644A3">
        <w:rPr>
          <w:rFonts w:ascii="Arial" w:hAnsi="Arial" w:cs="Arial"/>
          <w:color w:val="222222"/>
          <w:sz w:val="24"/>
          <w:szCs w:val="24"/>
          <w:shd w:val="clear" w:color="auto" w:fill="FFFFFF"/>
        </w:rPr>
        <w:t>social and emotional learning (</w:t>
      </w:r>
      <w:r w:rsidR="00F42CB2">
        <w:rPr>
          <w:rFonts w:ascii="Arial" w:hAnsi="Arial" w:cs="Arial"/>
          <w:color w:val="222222"/>
          <w:sz w:val="24"/>
          <w:szCs w:val="24"/>
          <w:shd w:val="clear" w:color="auto" w:fill="FFFFFF"/>
        </w:rPr>
        <w:t>SEL</w:t>
      </w:r>
      <w:r w:rsidR="001644A3">
        <w:rPr>
          <w:rFonts w:ascii="Arial" w:hAnsi="Arial" w:cs="Arial"/>
          <w:color w:val="222222"/>
          <w:sz w:val="24"/>
          <w:szCs w:val="24"/>
          <w:shd w:val="clear" w:color="auto" w:fill="FFFFFF"/>
        </w:rPr>
        <w:t>)</w:t>
      </w:r>
      <w:r w:rsidR="00AC7B23">
        <w:rPr>
          <w:rFonts w:ascii="Arial" w:hAnsi="Arial" w:cs="Arial"/>
          <w:color w:val="222222"/>
          <w:sz w:val="24"/>
          <w:szCs w:val="24"/>
          <w:shd w:val="clear" w:color="auto" w:fill="FFFFFF"/>
        </w:rPr>
        <w:t>, fostering empowerment</w:t>
      </w:r>
      <w:r w:rsidR="00F42CB2">
        <w:rPr>
          <w:rFonts w:ascii="Arial" w:hAnsi="Arial" w:cs="Arial"/>
          <w:color w:val="222222"/>
          <w:sz w:val="24"/>
          <w:szCs w:val="24"/>
          <w:shd w:val="clear" w:color="auto" w:fill="FFFFFF"/>
        </w:rPr>
        <w:t xml:space="preserve"> </w:t>
      </w:r>
      <w:r w:rsidR="006B5BBB">
        <w:rPr>
          <w:rFonts w:ascii="Arial" w:hAnsi="Arial" w:cs="Arial"/>
          <w:color w:val="222222"/>
          <w:sz w:val="24"/>
          <w:szCs w:val="24"/>
          <w:shd w:val="clear" w:color="auto" w:fill="FFFFFF"/>
        </w:rPr>
        <w:t xml:space="preserve">and improving the environments </w:t>
      </w:r>
      <w:r w:rsidR="006B5BBB" w:rsidRPr="006B5BBB">
        <w:rPr>
          <w:rFonts w:ascii="Arial" w:hAnsi="Arial" w:cs="Arial"/>
          <w:color w:val="222222"/>
          <w:sz w:val="24"/>
          <w:szCs w:val="24"/>
          <w:shd w:val="clear" w:color="auto" w:fill="FFFFFF"/>
        </w:rPr>
        <w:t>around them</w:t>
      </w:r>
      <w:r w:rsidR="00680CFC">
        <w:rPr>
          <w:rFonts w:ascii="Arial" w:hAnsi="Arial" w:cs="Arial"/>
          <w:color w:val="222222"/>
          <w:sz w:val="24"/>
          <w:szCs w:val="24"/>
          <w:shd w:val="clear" w:color="auto" w:fill="FFFFFF"/>
        </w:rPr>
        <w:t xml:space="preserve">. Additionally, fostering individual empowerment </w:t>
      </w:r>
      <w:r w:rsidR="00D62C98">
        <w:rPr>
          <w:rFonts w:ascii="Arial" w:hAnsi="Arial" w:cs="Arial"/>
          <w:color w:val="222222"/>
          <w:sz w:val="24"/>
          <w:szCs w:val="24"/>
          <w:shd w:val="clear" w:color="auto" w:fill="FFFFFF"/>
        </w:rPr>
        <w:t xml:space="preserve">helps foster resilience. </w:t>
      </w:r>
      <w:r w:rsidR="00D62C98" w:rsidRPr="00D62C98">
        <w:rPr>
          <w:rFonts w:ascii="Arial" w:hAnsi="Arial" w:cs="Arial"/>
          <w:color w:val="222222"/>
          <w:sz w:val="24"/>
          <w:szCs w:val="24"/>
          <w:shd w:val="clear" w:color="auto" w:fill="FFFFFF"/>
        </w:rPr>
        <w:t xml:space="preserve">Empowerment means </w:t>
      </w:r>
      <w:r w:rsidR="00D62C98">
        <w:rPr>
          <w:rFonts w:ascii="Arial" w:hAnsi="Arial" w:cs="Arial"/>
          <w:color w:val="222222"/>
          <w:sz w:val="24"/>
          <w:szCs w:val="24"/>
          <w:shd w:val="clear" w:color="auto" w:fill="FFFFFF"/>
        </w:rPr>
        <w:t xml:space="preserve">providing </w:t>
      </w:r>
      <w:r w:rsidR="00D62C98" w:rsidRPr="00D62C98">
        <w:rPr>
          <w:rFonts w:ascii="Arial" w:hAnsi="Arial" w:cs="Arial"/>
          <w:color w:val="222222"/>
          <w:sz w:val="24"/>
          <w:szCs w:val="24"/>
          <w:shd w:val="clear" w:color="auto" w:fill="FFFFFF"/>
        </w:rPr>
        <w:lastRenderedPageBreak/>
        <w:t>people the opportunity to actively partici</w:t>
      </w:r>
      <w:r w:rsidR="00D62C98">
        <w:rPr>
          <w:rFonts w:ascii="Arial" w:hAnsi="Arial" w:cs="Arial"/>
          <w:color w:val="222222"/>
          <w:sz w:val="24"/>
          <w:szCs w:val="24"/>
          <w:shd w:val="clear" w:color="auto" w:fill="FFFFFF"/>
        </w:rPr>
        <w:t xml:space="preserve">pate in </w:t>
      </w:r>
      <w:r w:rsidR="00D62C98" w:rsidRPr="00D62C98">
        <w:rPr>
          <w:rFonts w:ascii="Arial" w:hAnsi="Arial" w:cs="Arial"/>
          <w:color w:val="222222"/>
          <w:sz w:val="24"/>
          <w:szCs w:val="24"/>
          <w:shd w:val="clear" w:color="auto" w:fill="FFFFFF"/>
        </w:rPr>
        <w:t>activities and de</w:t>
      </w:r>
      <w:r w:rsidR="00D62C98">
        <w:rPr>
          <w:rFonts w:ascii="Arial" w:hAnsi="Arial" w:cs="Arial"/>
          <w:color w:val="222222"/>
          <w:sz w:val="24"/>
          <w:szCs w:val="24"/>
          <w:shd w:val="clear" w:color="auto" w:fill="FFFFFF"/>
        </w:rPr>
        <w:t xml:space="preserve">cisions that shape their lives </w:t>
      </w:r>
      <w:r w:rsidR="006B5BBB">
        <w:rPr>
          <w:rFonts w:ascii="Arial" w:hAnsi="Arial" w:cs="Arial"/>
          <w:color w:val="222222"/>
          <w:sz w:val="24"/>
          <w:szCs w:val="24"/>
          <w:shd w:val="clear" w:color="auto" w:fill="FFFFFF"/>
        </w:rPr>
        <w:fldChar w:fldCharType="begin"/>
      </w:r>
      <w:r w:rsidR="00CA03E0">
        <w:rPr>
          <w:rFonts w:ascii="Arial" w:hAnsi="Arial" w:cs="Arial"/>
          <w:color w:val="222222"/>
          <w:sz w:val="24"/>
          <w:szCs w:val="24"/>
          <w:shd w:val="clear" w:color="auto" w:fill="FFFFFF"/>
        </w:rPr>
        <w:instrText xml:space="preserve"> ADDIN EN.CITE &lt;EndNote&gt;&lt;Cite&gt;&lt;RecNum&gt;1854&lt;/RecNum&gt;&lt;DisplayText&gt;(&amp;quot;Be You Professional Learning Module Summaries,&amp;quot; ; Bellavance, 2018)&lt;/DisplayText&gt;&lt;record&gt;&lt;rec-number&gt;1854&lt;/rec-number&gt;&lt;foreign-keys&gt;&lt;key app="EN" db-id="etdrwrsetax9rpevtxf59pxxv90wtpzrffrt" timestamp="1575505547"&gt;1854&lt;/key&gt;&lt;/foreign-keys&gt;&lt;ref-type name="Generic"&gt;13&lt;/ref-type&gt;&lt;contributors&gt;&lt;/contributors&gt;&lt;titles&gt;&lt;title&gt;Be You Professional Learning Module Summaries&lt;/title&gt;&lt;/titles&gt;&lt;dates&gt;&lt;/dates&gt;&lt;publisher&gt;Beyond Blue&lt;/publisher&gt;&lt;urls&gt;&lt;/urls&gt;&lt;/record&gt;&lt;/Cite&gt;&lt;Cite&gt;&lt;Author&gt;Bellavance&lt;/Author&gt;&lt;Year&gt;2018&lt;/Year&gt;&lt;RecNum&gt;1749&lt;/RecNum&gt;&lt;record&gt;&lt;rec-number&gt;1749&lt;/rec-number&gt;&lt;foreign-keys&gt;&lt;key app="EN" db-id="etdrwrsetax9rpevtxf59pxxv90wtpzrffrt" timestamp="1536130373"&gt;1749&lt;/key&gt;&lt;/foreign-keys&gt;&lt;ref-type name="Thesis"&gt;32&lt;/ref-type&gt;&lt;contributors&gt;&lt;authors&gt;&lt;author&gt;John Bellavance&lt;/author&gt;&lt;/authors&gt;&lt;/contributors&gt;&lt;titles&gt;&lt;title&gt;A digital moral framework for Australian secondary schools&lt;/title&gt;&lt;secondary-title&gt;Education &lt;/secondary-title&gt;&lt;/titles&gt;&lt;volume&gt;Doctorate&lt;/volume&gt;&lt;dates&gt;&lt;year&gt;2018&lt;/year&gt;&lt;/dates&gt;&lt;pub-location&gt;Melbourne, Australia&lt;/pub-location&gt;&lt;publisher&gt;Monash University&lt;/publisher&gt;&lt;urls&gt;&lt;/urls&gt;&lt;/record&gt;&lt;/Cite&gt;&lt;/EndNote&gt;</w:instrText>
      </w:r>
      <w:r w:rsidR="006B5BBB">
        <w:rPr>
          <w:rFonts w:ascii="Arial" w:hAnsi="Arial" w:cs="Arial"/>
          <w:color w:val="222222"/>
          <w:sz w:val="24"/>
          <w:szCs w:val="24"/>
          <w:shd w:val="clear" w:color="auto" w:fill="FFFFFF"/>
        </w:rPr>
        <w:fldChar w:fldCharType="separate"/>
      </w:r>
      <w:r w:rsidR="00CA03E0">
        <w:rPr>
          <w:rFonts w:ascii="Arial" w:hAnsi="Arial" w:cs="Arial"/>
          <w:noProof/>
          <w:color w:val="222222"/>
          <w:sz w:val="24"/>
          <w:szCs w:val="24"/>
          <w:shd w:val="clear" w:color="auto" w:fill="FFFFFF"/>
        </w:rPr>
        <w:t>("Be You Professional Learning Module Summaries," ; Bellavance, 2018)</w:t>
      </w:r>
      <w:r w:rsidR="006B5BBB">
        <w:rPr>
          <w:rFonts w:ascii="Arial" w:hAnsi="Arial" w:cs="Arial"/>
          <w:color w:val="222222"/>
          <w:sz w:val="24"/>
          <w:szCs w:val="24"/>
          <w:shd w:val="clear" w:color="auto" w:fill="FFFFFF"/>
        </w:rPr>
        <w:fldChar w:fldCharType="end"/>
      </w:r>
      <w:r w:rsidR="006B5BBB" w:rsidRPr="006B5BBB">
        <w:rPr>
          <w:rFonts w:ascii="Arial" w:hAnsi="Arial" w:cs="Arial"/>
          <w:color w:val="222222"/>
          <w:sz w:val="24"/>
          <w:szCs w:val="24"/>
          <w:shd w:val="clear" w:color="auto" w:fill="FFFFFF"/>
        </w:rPr>
        <w:t>.</w:t>
      </w:r>
    </w:p>
    <w:p w:rsidR="00EB4633" w:rsidRDefault="00EB4633" w:rsidP="00EB4633">
      <w:pPr>
        <w:spacing w:before="120" w:line="360" w:lineRule="auto"/>
        <w:rPr>
          <w:rFonts w:ascii="Arial" w:hAnsi="Arial" w:cs="Arial"/>
          <w:color w:val="222222"/>
          <w:sz w:val="24"/>
          <w:szCs w:val="24"/>
          <w:shd w:val="clear" w:color="auto" w:fill="FFFFFF"/>
        </w:rPr>
      </w:pPr>
      <w:r w:rsidRPr="00494BEF">
        <w:rPr>
          <w:rFonts w:ascii="Arial" w:hAnsi="Arial" w:cs="Arial"/>
          <w:b/>
          <w:color w:val="222222"/>
          <w:sz w:val="24"/>
          <w:szCs w:val="24"/>
          <w:shd w:val="clear" w:color="auto" w:fill="FFFFFF"/>
        </w:rPr>
        <w:t>Positive relationships</w:t>
      </w:r>
      <w:r>
        <w:rPr>
          <w:rFonts w:ascii="Arial" w:hAnsi="Arial" w:cs="Arial"/>
          <w:sz w:val="24"/>
          <w:szCs w:val="24"/>
        </w:rPr>
        <w:br/>
        <w:t xml:space="preserve">Another aspect of meaning and self-actualisation involves our relationships. We become who we are through others and they through us. </w:t>
      </w:r>
      <w:r>
        <w:rPr>
          <w:rFonts w:ascii="Arial" w:hAnsi="Arial" w:cs="Arial"/>
          <w:color w:val="222222"/>
          <w:sz w:val="24"/>
          <w:szCs w:val="24"/>
          <w:shd w:val="clear" w:color="auto" w:fill="FFFFFF"/>
        </w:rPr>
        <w:t xml:space="preserve">One study suggests that </w:t>
      </w:r>
      <w:r w:rsidRPr="002E4B5D">
        <w:rPr>
          <w:rFonts w:ascii="Arial" w:hAnsi="Arial" w:cs="Arial"/>
          <w:color w:val="222222"/>
          <w:sz w:val="24"/>
          <w:szCs w:val="24"/>
          <w:shd w:val="clear" w:color="auto" w:fill="FFFFFF"/>
        </w:rPr>
        <w:t>more t</w:t>
      </w:r>
      <w:r>
        <w:rPr>
          <w:rFonts w:ascii="Arial" w:hAnsi="Arial" w:cs="Arial"/>
          <w:color w:val="222222"/>
          <w:sz w:val="24"/>
          <w:szCs w:val="24"/>
          <w:shd w:val="clear" w:color="auto" w:fill="FFFFFF"/>
        </w:rPr>
        <w:t>han half the respondents considered</w:t>
      </w:r>
      <w:r w:rsidRPr="002E4B5D">
        <w:rPr>
          <w:rFonts w:ascii="Arial" w:hAnsi="Arial" w:cs="Arial"/>
          <w:color w:val="222222"/>
          <w:sz w:val="24"/>
          <w:szCs w:val="24"/>
          <w:shd w:val="clear" w:color="auto" w:fill="FFFFFF"/>
        </w:rPr>
        <w:t xml:space="preserve"> difficulties within the family or the partnership </w:t>
      </w:r>
      <w:r>
        <w:rPr>
          <w:rFonts w:ascii="Arial" w:hAnsi="Arial" w:cs="Arial"/>
          <w:color w:val="222222"/>
          <w:sz w:val="24"/>
          <w:szCs w:val="24"/>
          <w:shd w:val="clear" w:color="auto" w:fill="FFFFFF"/>
        </w:rPr>
        <w:t>as causes</w:t>
      </w:r>
      <w:r w:rsidRPr="002E4B5D">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of</w:t>
      </w:r>
      <w:r w:rsidRPr="002E4B5D">
        <w:rPr>
          <w:rFonts w:ascii="Arial" w:hAnsi="Arial" w:cs="Arial"/>
          <w:color w:val="222222"/>
          <w:sz w:val="24"/>
          <w:szCs w:val="24"/>
          <w:shd w:val="clear" w:color="auto" w:fill="FFFFFF"/>
        </w:rPr>
        <w:t xml:space="preserve"> depression</w:t>
      </w:r>
      <w:r>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fldChar w:fldCharType="begin"/>
      </w:r>
      <w:r>
        <w:rPr>
          <w:rFonts w:ascii="Arial" w:hAnsi="Arial" w:cs="Arial"/>
          <w:color w:val="222222"/>
          <w:sz w:val="24"/>
          <w:szCs w:val="24"/>
          <w:shd w:val="clear" w:color="auto" w:fill="FFFFFF"/>
        </w:rPr>
        <w:instrText xml:space="preserve"> ADDIN EN.CITE &lt;EndNote&gt;&lt;Cite&gt;&lt;Author&gt;Lauber&lt;/Author&gt;&lt;Year&gt;2003&lt;/Year&gt;&lt;RecNum&gt;1758&lt;/RecNum&gt;&lt;DisplayText&gt;(Lauber, Falcato, Nordt, &amp;amp; Rössler, 2003)&lt;/DisplayText&gt;&lt;record&gt;&lt;rec-number&gt;1758&lt;/rec-number&gt;&lt;foreign-keys&gt;&lt;key app="EN" db-id="etdrwrsetax9rpevtxf59pxxv90wtpzrffrt" timestamp="1538794436"&gt;1758&lt;/key&gt;&lt;/foreign-keys&gt;&lt;ref-type name="Journal Article"&gt;17&lt;/ref-type&gt;&lt;contributors&gt;&lt;authors&gt;&lt;author&gt;C. Lauber&lt;/author&gt;&lt;author&gt;L. Falcato  &lt;/author&gt;&lt;author&gt;C. Nordt&lt;/author&gt;&lt;author&gt;W. Rössler&lt;/author&gt;&lt;/authors&gt;&lt;/contributors&gt;&lt;titles&gt;&lt;title&gt;Lay beliefs about causes of depression&lt;/title&gt;&lt;secondary-title&gt;Acta Spychiatrica Scandinavica&lt;/secondary-title&gt;&lt;/titles&gt;&lt;periodical&gt;&lt;full-title&gt;Acta Spychiatrica Scandinavica&lt;/full-title&gt;&lt;/periodical&gt;&lt;volume&gt;108&lt;/volume&gt;&lt;number&gt;418&lt;/number&gt;&lt;dates&gt;&lt;year&gt;2003&lt;/year&gt;&lt;/dates&gt;&lt;urls&gt;&lt;/urls&gt;&lt;/record&gt;&lt;/Cite&gt;&lt;/EndNote&gt;</w:instrText>
      </w:r>
      <w:r>
        <w:rPr>
          <w:rFonts w:ascii="Arial" w:hAnsi="Arial" w:cs="Arial"/>
          <w:color w:val="222222"/>
          <w:sz w:val="24"/>
          <w:szCs w:val="24"/>
          <w:shd w:val="clear" w:color="auto" w:fill="FFFFFF"/>
        </w:rPr>
        <w:fldChar w:fldCharType="separate"/>
      </w:r>
      <w:r>
        <w:rPr>
          <w:rFonts w:ascii="Arial" w:hAnsi="Arial" w:cs="Arial"/>
          <w:noProof/>
          <w:color w:val="222222"/>
          <w:sz w:val="24"/>
          <w:szCs w:val="24"/>
          <w:shd w:val="clear" w:color="auto" w:fill="FFFFFF"/>
        </w:rPr>
        <w:t>(Lauber, Falcato, Nordt, &amp; Rössler, 2003)</w:t>
      </w:r>
      <w:r>
        <w:rPr>
          <w:rFonts w:ascii="Arial" w:hAnsi="Arial" w:cs="Arial"/>
          <w:color w:val="222222"/>
          <w:sz w:val="24"/>
          <w:szCs w:val="24"/>
          <w:shd w:val="clear" w:color="auto" w:fill="FFFFFF"/>
        </w:rPr>
        <w:fldChar w:fldCharType="end"/>
      </w:r>
      <w:r w:rsidRPr="002E4B5D">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w:t>
      </w:r>
    </w:p>
    <w:p w:rsidR="002D2502" w:rsidRDefault="002D2502" w:rsidP="002D2502">
      <w:pPr>
        <w:spacing w:before="120" w:line="36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It was argued in this section that v</w:t>
      </w:r>
      <w:r w:rsidRPr="00F37ADB">
        <w:rPr>
          <w:rFonts w:ascii="Arial" w:hAnsi="Arial" w:cs="Arial"/>
          <w:color w:val="222222"/>
          <w:sz w:val="24"/>
          <w:szCs w:val="24"/>
          <w:shd w:val="clear" w:color="auto" w:fill="FFFFFF"/>
        </w:rPr>
        <w:t>alues education needs to be part of a proac</w:t>
      </w:r>
      <w:r>
        <w:rPr>
          <w:rFonts w:ascii="Arial" w:hAnsi="Arial" w:cs="Arial"/>
          <w:color w:val="222222"/>
          <w:sz w:val="24"/>
          <w:szCs w:val="24"/>
          <w:shd w:val="clear" w:color="auto" w:fill="FFFFFF"/>
        </w:rPr>
        <w:t xml:space="preserve">tive approach to mental health. The following section discusses a </w:t>
      </w:r>
      <w:r w:rsidRPr="00F37ADB">
        <w:rPr>
          <w:rFonts w:ascii="Arial" w:hAnsi="Arial" w:cs="Arial"/>
          <w:color w:val="222222"/>
          <w:sz w:val="24"/>
          <w:szCs w:val="24"/>
          <w:shd w:val="clear" w:color="auto" w:fill="FFFFFF"/>
        </w:rPr>
        <w:t xml:space="preserve">holistic </w:t>
      </w:r>
      <w:r>
        <w:rPr>
          <w:rFonts w:ascii="Arial" w:hAnsi="Arial" w:cs="Arial"/>
          <w:color w:val="222222"/>
          <w:sz w:val="24"/>
          <w:szCs w:val="24"/>
          <w:shd w:val="clear" w:color="auto" w:fill="FFFFFF"/>
        </w:rPr>
        <w:t xml:space="preserve">approach to education. </w:t>
      </w:r>
    </w:p>
    <w:p w:rsidR="00320ED7" w:rsidRPr="00320ED7" w:rsidRDefault="002179B3" w:rsidP="00320ED7">
      <w:pPr>
        <w:spacing w:line="360" w:lineRule="auto"/>
        <w:rPr>
          <w:rFonts w:ascii="Arial" w:hAnsi="Arial" w:cs="Arial"/>
          <w:b/>
          <w:color w:val="222222"/>
          <w:sz w:val="24"/>
          <w:szCs w:val="24"/>
          <w:shd w:val="clear" w:color="auto" w:fill="FFFFFF"/>
        </w:rPr>
      </w:pPr>
      <w:r>
        <w:rPr>
          <w:rFonts w:ascii="Arial" w:hAnsi="Arial" w:cs="Arial"/>
          <w:b/>
          <w:color w:val="222222"/>
          <w:sz w:val="24"/>
          <w:szCs w:val="24"/>
          <w:shd w:val="clear" w:color="auto" w:fill="FFFFFF"/>
        </w:rPr>
        <w:t>2</w:t>
      </w:r>
      <w:r w:rsidR="00D75660">
        <w:rPr>
          <w:rFonts w:ascii="Arial" w:hAnsi="Arial" w:cs="Arial"/>
          <w:b/>
          <w:color w:val="222222"/>
          <w:sz w:val="24"/>
          <w:szCs w:val="24"/>
          <w:shd w:val="clear" w:color="auto" w:fill="FFFFFF"/>
        </w:rPr>
        <w:t>) A h</w:t>
      </w:r>
      <w:r w:rsidR="00F6138A" w:rsidRPr="00F6138A">
        <w:rPr>
          <w:rFonts w:ascii="Arial" w:hAnsi="Arial" w:cs="Arial"/>
          <w:b/>
          <w:color w:val="222222"/>
          <w:sz w:val="24"/>
          <w:szCs w:val="24"/>
          <w:shd w:val="clear" w:color="auto" w:fill="FFFFFF"/>
        </w:rPr>
        <w:t>olistic education</w:t>
      </w:r>
      <w:r w:rsidR="00320ED7" w:rsidRPr="00640241">
        <w:rPr>
          <w:rFonts w:ascii="Arial" w:hAnsi="Arial" w:cs="Arial"/>
          <w:b/>
        </w:rPr>
        <w:br/>
      </w:r>
      <w:r w:rsidR="00320ED7" w:rsidRPr="00CE13D2">
        <w:rPr>
          <w:rFonts w:ascii="Arial" w:hAnsi="Arial" w:cs="Arial"/>
          <w:sz w:val="24"/>
          <w:szCs w:val="24"/>
        </w:rPr>
        <w:t xml:space="preserve">I have been teaching Information and Communication Technologies (ICTs) </w:t>
      </w:r>
      <w:r w:rsidR="00320ED7">
        <w:rPr>
          <w:rFonts w:ascii="Arial" w:hAnsi="Arial" w:cs="Arial"/>
          <w:sz w:val="24"/>
          <w:szCs w:val="24"/>
        </w:rPr>
        <w:t>in secondary schools in Australia for 19</w:t>
      </w:r>
      <w:r w:rsidR="00320ED7" w:rsidRPr="00CE13D2">
        <w:rPr>
          <w:rFonts w:ascii="Arial" w:hAnsi="Arial" w:cs="Arial"/>
          <w:sz w:val="24"/>
          <w:szCs w:val="24"/>
        </w:rPr>
        <w:t xml:space="preserve"> years. </w:t>
      </w:r>
      <w:r w:rsidR="00320ED7">
        <w:rPr>
          <w:rFonts w:ascii="Arial" w:hAnsi="Arial" w:cs="Arial"/>
          <w:sz w:val="24"/>
          <w:szCs w:val="24"/>
        </w:rPr>
        <w:t>O</w:t>
      </w:r>
      <w:r w:rsidR="00320ED7" w:rsidRPr="0005642A">
        <w:rPr>
          <w:rFonts w:ascii="Arial" w:hAnsi="Arial" w:cs="Arial"/>
          <w:sz w:val="24"/>
          <w:szCs w:val="24"/>
        </w:rPr>
        <w:t xml:space="preserve">n a regular basis, </w:t>
      </w:r>
      <w:r w:rsidR="00320ED7">
        <w:rPr>
          <w:rFonts w:ascii="Arial" w:hAnsi="Arial" w:cs="Arial"/>
          <w:sz w:val="24"/>
          <w:szCs w:val="24"/>
        </w:rPr>
        <w:t xml:space="preserve">I am required to have conversations </w:t>
      </w:r>
      <w:r w:rsidR="00320ED7" w:rsidRPr="0005642A">
        <w:rPr>
          <w:rFonts w:ascii="Arial" w:hAnsi="Arial" w:cs="Arial"/>
          <w:sz w:val="24"/>
          <w:szCs w:val="24"/>
        </w:rPr>
        <w:t>wi</w:t>
      </w:r>
      <w:r w:rsidR="00320ED7">
        <w:rPr>
          <w:rFonts w:ascii="Arial" w:hAnsi="Arial" w:cs="Arial"/>
          <w:sz w:val="24"/>
          <w:szCs w:val="24"/>
        </w:rPr>
        <w:t xml:space="preserve">th students who violate our schools ICTs acceptable use policy. When seeking to address the misconduct of students, I ask them </w:t>
      </w:r>
      <w:r w:rsidR="00320ED7" w:rsidRPr="00D3521F">
        <w:rPr>
          <w:rFonts w:ascii="Arial" w:hAnsi="Arial" w:cs="Arial"/>
          <w:sz w:val="24"/>
          <w:szCs w:val="24"/>
        </w:rPr>
        <w:t>ab</w:t>
      </w:r>
      <w:r w:rsidR="00320ED7">
        <w:rPr>
          <w:rFonts w:ascii="Arial" w:hAnsi="Arial" w:cs="Arial"/>
          <w:sz w:val="24"/>
          <w:szCs w:val="24"/>
        </w:rPr>
        <w:t>out their values and behaviours</w:t>
      </w:r>
      <w:r w:rsidR="00320ED7" w:rsidRPr="00D3521F">
        <w:rPr>
          <w:rFonts w:ascii="Arial" w:hAnsi="Arial" w:cs="Arial"/>
          <w:sz w:val="24"/>
          <w:szCs w:val="24"/>
        </w:rPr>
        <w:t>.</w:t>
      </w:r>
      <w:r w:rsidR="00320ED7">
        <w:rPr>
          <w:rFonts w:ascii="Arial" w:hAnsi="Arial" w:cs="Arial"/>
        </w:rPr>
        <w:t xml:space="preserve"> </w:t>
      </w:r>
      <w:r w:rsidR="00320ED7">
        <w:rPr>
          <w:rFonts w:ascii="Arial" w:hAnsi="Arial" w:cs="Arial"/>
          <w:sz w:val="24"/>
        </w:rPr>
        <w:t>Through these interactions, I came to understand some of</w:t>
      </w:r>
      <w:r w:rsidR="00320ED7" w:rsidRPr="00CE13D2">
        <w:rPr>
          <w:rFonts w:ascii="Arial" w:hAnsi="Arial" w:cs="Arial"/>
          <w:sz w:val="24"/>
        </w:rPr>
        <w:t xml:space="preserve"> the challenges tha</w:t>
      </w:r>
      <w:r w:rsidR="00320ED7">
        <w:rPr>
          <w:rFonts w:ascii="Arial" w:hAnsi="Arial" w:cs="Arial"/>
          <w:sz w:val="24"/>
        </w:rPr>
        <w:t xml:space="preserve">t students face with respect to their personal development and </w:t>
      </w:r>
      <w:r w:rsidR="00320ED7" w:rsidRPr="00AA7D36">
        <w:rPr>
          <w:rFonts w:ascii="Arial" w:hAnsi="Arial" w:cs="Arial"/>
          <w:sz w:val="24"/>
        </w:rPr>
        <w:t>their social engagement with o</w:t>
      </w:r>
      <w:r w:rsidR="00320ED7">
        <w:rPr>
          <w:rFonts w:ascii="Arial" w:hAnsi="Arial" w:cs="Arial"/>
          <w:sz w:val="24"/>
        </w:rPr>
        <w:t>thers; c</w:t>
      </w:r>
      <w:r w:rsidR="00320ED7" w:rsidRPr="00CE13D2">
        <w:rPr>
          <w:rFonts w:ascii="Arial" w:hAnsi="Arial" w:cs="Arial"/>
          <w:sz w:val="24"/>
        </w:rPr>
        <w:t xml:space="preserve">hallenges associated with their own </w:t>
      </w:r>
      <w:r w:rsidR="00320ED7">
        <w:rPr>
          <w:rFonts w:ascii="Arial" w:hAnsi="Arial" w:cs="Arial"/>
          <w:sz w:val="24"/>
        </w:rPr>
        <w:t xml:space="preserve">attitudes and </w:t>
      </w:r>
      <w:r w:rsidR="00320ED7" w:rsidRPr="00CE13D2">
        <w:rPr>
          <w:rFonts w:ascii="Arial" w:hAnsi="Arial" w:cs="Arial"/>
          <w:sz w:val="24"/>
        </w:rPr>
        <w:t>anti-social behaviours</w:t>
      </w:r>
      <w:r w:rsidR="00320ED7">
        <w:rPr>
          <w:rFonts w:ascii="Arial" w:hAnsi="Arial" w:cs="Arial"/>
          <w:sz w:val="24"/>
        </w:rPr>
        <w:t xml:space="preserve">, and those of their peers. </w:t>
      </w:r>
      <w:r w:rsidR="00320ED7" w:rsidRPr="00CE13D2">
        <w:rPr>
          <w:rFonts w:ascii="Arial" w:hAnsi="Arial" w:cs="Arial"/>
          <w:sz w:val="24"/>
        </w:rPr>
        <w:t xml:space="preserve">As a teacher, I </w:t>
      </w:r>
      <w:r w:rsidR="00320ED7">
        <w:rPr>
          <w:rFonts w:ascii="Arial" w:hAnsi="Arial" w:cs="Arial"/>
          <w:sz w:val="24"/>
        </w:rPr>
        <w:t xml:space="preserve">have seen many examples of ethical and effective behaviours </w:t>
      </w:r>
      <w:r w:rsidR="00320ED7" w:rsidRPr="00CE13D2">
        <w:rPr>
          <w:rFonts w:ascii="Arial" w:hAnsi="Arial" w:cs="Arial"/>
          <w:sz w:val="24"/>
        </w:rPr>
        <w:t xml:space="preserve">on the part of students, but also </w:t>
      </w:r>
      <w:r w:rsidR="00320ED7">
        <w:rPr>
          <w:rFonts w:ascii="Arial" w:hAnsi="Arial" w:cs="Arial"/>
          <w:sz w:val="24"/>
        </w:rPr>
        <w:t>the opposite.</w:t>
      </w:r>
      <w:r w:rsidR="00320ED7" w:rsidRPr="00CE13D2">
        <w:rPr>
          <w:rFonts w:ascii="Arial" w:hAnsi="Arial" w:cs="Arial"/>
          <w:sz w:val="24"/>
        </w:rPr>
        <w:t xml:space="preserve"> </w:t>
      </w:r>
      <w:r w:rsidR="00320ED7">
        <w:rPr>
          <w:rFonts w:ascii="Arial" w:hAnsi="Arial" w:cs="Arial"/>
          <w:sz w:val="24"/>
        </w:rPr>
        <w:t>At times, both practices were evident by</w:t>
      </w:r>
      <w:r w:rsidR="00320ED7" w:rsidRPr="00E131F1">
        <w:rPr>
          <w:rFonts w:ascii="Arial" w:hAnsi="Arial" w:cs="Arial"/>
          <w:sz w:val="24"/>
        </w:rPr>
        <w:t xml:space="preserve"> </w:t>
      </w:r>
      <w:r w:rsidR="00320ED7" w:rsidRPr="00CE13D2">
        <w:rPr>
          <w:rFonts w:ascii="Arial" w:hAnsi="Arial" w:cs="Arial"/>
          <w:sz w:val="24"/>
        </w:rPr>
        <w:t>the same student</w:t>
      </w:r>
      <w:r w:rsidR="00320ED7">
        <w:rPr>
          <w:rFonts w:ascii="Arial" w:hAnsi="Arial" w:cs="Arial"/>
          <w:sz w:val="24"/>
        </w:rPr>
        <w:t>s</w:t>
      </w:r>
      <w:r w:rsidR="00320ED7" w:rsidRPr="00CE13D2">
        <w:rPr>
          <w:rFonts w:ascii="Arial" w:hAnsi="Arial" w:cs="Arial"/>
          <w:sz w:val="24"/>
        </w:rPr>
        <w:t>.</w:t>
      </w:r>
      <w:r w:rsidR="00320ED7">
        <w:rPr>
          <w:rFonts w:ascii="Arial" w:hAnsi="Arial" w:cs="Arial"/>
          <w:sz w:val="24"/>
        </w:rPr>
        <w:t xml:space="preserve"> </w:t>
      </w:r>
      <w:r w:rsidR="00320ED7" w:rsidRPr="00100928">
        <w:rPr>
          <w:rFonts w:ascii="Arial" w:hAnsi="Arial" w:cs="Arial"/>
          <w:sz w:val="24"/>
          <w:szCs w:val="24"/>
        </w:rPr>
        <w:t xml:space="preserve">Because </w:t>
      </w:r>
      <w:r w:rsidR="00320ED7">
        <w:rPr>
          <w:rFonts w:ascii="Arial" w:hAnsi="Arial" w:cs="Arial"/>
          <w:sz w:val="24"/>
          <w:szCs w:val="24"/>
        </w:rPr>
        <w:t>this</w:t>
      </w:r>
      <w:r w:rsidR="00320ED7" w:rsidRPr="00100928">
        <w:rPr>
          <w:rFonts w:ascii="Arial" w:hAnsi="Arial" w:cs="Arial"/>
          <w:sz w:val="24"/>
          <w:szCs w:val="24"/>
        </w:rPr>
        <w:t xml:space="preserve">, I concluded that opportunities for learning </w:t>
      </w:r>
      <w:r w:rsidR="00320ED7">
        <w:rPr>
          <w:rFonts w:ascii="Arial" w:hAnsi="Arial" w:cs="Arial"/>
          <w:sz w:val="24"/>
          <w:szCs w:val="24"/>
        </w:rPr>
        <w:t>and personal development are rich and schools can play an important role in fostering the values and abilities that will be beneficial in the working lives of students and their long term mental wellbeing</w:t>
      </w:r>
      <w:r w:rsidR="00320ED7" w:rsidRPr="00100928">
        <w:rPr>
          <w:rFonts w:ascii="Arial" w:hAnsi="Arial" w:cs="Arial"/>
          <w:sz w:val="24"/>
          <w:szCs w:val="24"/>
        </w:rPr>
        <w:t>.</w:t>
      </w:r>
      <w:r w:rsidR="00320ED7" w:rsidRPr="00CE13D2">
        <w:rPr>
          <w:rFonts w:ascii="Arial" w:hAnsi="Arial" w:cs="Arial"/>
        </w:rPr>
        <w:t xml:space="preserve"> </w:t>
      </w:r>
    </w:p>
    <w:p w:rsidR="00320ED7" w:rsidRPr="002B5A87" w:rsidRDefault="00320ED7" w:rsidP="00320ED7">
      <w:pPr>
        <w:spacing w:line="360" w:lineRule="auto"/>
        <w:rPr>
          <w:rFonts w:ascii="Arial" w:hAnsi="Arial" w:cs="Arial"/>
          <w:sz w:val="24"/>
          <w:szCs w:val="24"/>
        </w:rPr>
      </w:pPr>
      <w:r w:rsidRPr="00AA7D36">
        <w:rPr>
          <w:rFonts w:ascii="Arial" w:hAnsi="Arial" w:cs="Arial"/>
          <w:sz w:val="24"/>
        </w:rPr>
        <w:t xml:space="preserve">My initial research interest in this area developed through my educational interactions with </w:t>
      </w:r>
      <w:r>
        <w:rPr>
          <w:rFonts w:ascii="Arial" w:hAnsi="Arial" w:cs="Arial"/>
          <w:sz w:val="24"/>
        </w:rPr>
        <w:t>students</w:t>
      </w:r>
      <w:r w:rsidRPr="00AA7D36">
        <w:rPr>
          <w:rFonts w:ascii="Arial" w:hAnsi="Arial" w:cs="Arial"/>
          <w:sz w:val="24"/>
        </w:rPr>
        <w:t xml:space="preserve"> in the situations I’ve described above. From these </w:t>
      </w:r>
      <w:r>
        <w:rPr>
          <w:rFonts w:ascii="Arial" w:hAnsi="Arial" w:cs="Arial"/>
          <w:sz w:val="24"/>
        </w:rPr>
        <w:t xml:space="preserve">experiences, </w:t>
      </w:r>
      <w:r w:rsidRPr="00CE13D2">
        <w:rPr>
          <w:rFonts w:ascii="Arial" w:hAnsi="Arial" w:cs="Arial"/>
          <w:sz w:val="24"/>
        </w:rPr>
        <w:t xml:space="preserve">I concluded that </w:t>
      </w:r>
      <w:r>
        <w:rPr>
          <w:rFonts w:ascii="Arial" w:hAnsi="Arial" w:cs="Arial"/>
          <w:sz w:val="24"/>
        </w:rPr>
        <w:t>a comprehensive, holistic curriculum is needed in three</w:t>
      </w:r>
      <w:r w:rsidRPr="00CE13D2">
        <w:rPr>
          <w:rFonts w:ascii="Arial" w:hAnsi="Arial" w:cs="Arial"/>
          <w:sz w:val="24"/>
        </w:rPr>
        <w:t xml:space="preserve"> areas</w:t>
      </w:r>
      <w:r>
        <w:rPr>
          <w:rFonts w:ascii="Arial" w:hAnsi="Arial" w:cs="Arial"/>
          <w:sz w:val="24"/>
        </w:rPr>
        <w:t>:</w:t>
      </w:r>
      <w:r w:rsidRPr="00CE13D2">
        <w:rPr>
          <w:rFonts w:ascii="Arial" w:hAnsi="Arial" w:cs="Arial"/>
          <w:sz w:val="24"/>
        </w:rPr>
        <w:t xml:space="preserve"> </w:t>
      </w:r>
    </w:p>
    <w:p w:rsidR="00320ED7" w:rsidRPr="00CE13D2" w:rsidRDefault="00320ED7" w:rsidP="00320ED7">
      <w:pPr>
        <w:pStyle w:val="ListParagraph"/>
        <w:numPr>
          <w:ilvl w:val="0"/>
          <w:numId w:val="1"/>
        </w:numPr>
        <w:spacing w:line="360" w:lineRule="auto"/>
        <w:rPr>
          <w:rFonts w:ascii="Arial" w:hAnsi="Arial" w:cs="Arial"/>
          <w:sz w:val="24"/>
        </w:rPr>
      </w:pPr>
      <w:r w:rsidRPr="00CE13D2">
        <w:rPr>
          <w:rFonts w:ascii="Arial" w:hAnsi="Arial" w:cs="Arial"/>
          <w:sz w:val="24"/>
        </w:rPr>
        <w:t>T</w:t>
      </w:r>
      <w:r>
        <w:rPr>
          <w:rFonts w:ascii="Arial" w:hAnsi="Arial" w:cs="Arial"/>
          <w:sz w:val="24"/>
        </w:rPr>
        <w:t xml:space="preserve">he </w:t>
      </w:r>
      <w:r w:rsidRPr="00CE13D2">
        <w:rPr>
          <w:rFonts w:ascii="Arial" w:hAnsi="Arial" w:cs="Arial"/>
          <w:sz w:val="24"/>
        </w:rPr>
        <w:t xml:space="preserve">values and abilities that underpin </w:t>
      </w:r>
      <w:r>
        <w:rPr>
          <w:rFonts w:ascii="Arial" w:hAnsi="Arial" w:cs="Arial"/>
          <w:sz w:val="24"/>
        </w:rPr>
        <w:t xml:space="preserve">moral and effective practices that </w:t>
      </w:r>
      <w:r w:rsidRPr="00CE13D2">
        <w:rPr>
          <w:rFonts w:ascii="Arial" w:hAnsi="Arial" w:cs="Arial"/>
          <w:sz w:val="24"/>
        </w:rPr>
        <w:t>allow young people to respo</w:t>
      </w:r>
      <w:r>
        <w:rPr>
          <w:rFonts w:ascii="Arial" w:hAnsi="Arial" w:cs="Arial"/>
          <w:sz w:val="24"/>
        </w:rPr>
        <w:t xml:space="preserve">nd to the </w:t>
      </w:r>
      <w:r w:rsidRPr="00CE13D2">
        <w:rPr>
          <w:rFonts w:ascii="Arial" w:hAnsi="Arial" w:cs="Arial"/>
          <w:sz w:val="24"/>
        </w:rPr>
        <w:t>challenges</w:t>
      </w:r>
      <w:r>
        <w:rPr>
          <w:rFonts w:ascii="Arial" w:hAnsi="Arial" w:cs="Arial"/>
          <w:sz w:val="24"/>
        </w:rPr>
        <w:t xml:space="preserve"> they face</w:t>
      </w:r>
      <w:r w:rsidRPr="00CE13D2">
        <w:rPr>
          <w:rFonts w:ascii="Arial" w:hAnsi="Arial" w:cs="Arial"/>
          <w:sz w:val="24"/>
        </w:rPr>
        <w:t xml:space="preserve">. </w:t>
      </w:r>
    </w:p>
    <w:p w:rsidR="00320ED7" w:rsidRPr="00CF66B0" w:rsidRDefault="00320ED7" w:rsidP="00320ED7">
      <w:pPr>
        <w:pStyle w:val="ListParagraph"/>
        <w:numPr>
          <w:ilvl w:val="0"/>
          <w:numId w:val="1"/>
        </w:numPr>
        <w:spacing w:line="360" w:lineRule="auto"/>
        <w:rPr>
          <w:rFonts w:ascii="Arial" w:hAnsi="Arial" w:cs="Arial"/>
          <w:sz w:val="24"/>
        </w:rPr>
      </w:pPr>
      <w:r w:rsidRPr="00CE13D2">
        <w:rPr>
          <w:rFonts w:ascii="Arial" w:hAnsi="Arial" w:cs="Arial"/>
          <w:sz w:val="24"/>
        </w:rPr>
        <w:t>The values th</w:t>
      </w:r>
      <w:r>
        <w:rPr>
          <w:rFonts w:ascii="Arial" w:hAnsi="Arial" w:cs="Arial"/>
          <w:sz w:val="24"/>
        </w:rPr>
        <w:t>at drive anti-social behaviours and how young people can respond to these.</w:t>
      </w:r>
      <w:r w:rsidRPr="00CE13D2">
        <w:rPr>
          <w:rFonts w:ascii="Arial" w:hAnsi="Arial" w:cs="Arial"/>
          <w:sz w:val="24"/>
        </w:rPr>
        <w:t xml:space="preserve"> </w:t>
      </w:r>
    </w:p>
    <w:p w:rsidR="00320ED7" w:rsidRPr="00560FA1" w:rsidRDefault="00320ED7" w:rsidP="00320ED7">
      <w:pPr>
        <w:pStyle w:val="ListParagraph"/>
        <w:numPr>
          <w:ilvl w:val="0"/>
          <w:numId w:val="1"/>
        </w:numPr>
        <w:spacing w:line="360" w:lineRule="auto"/>
        <w:rPr>
          <w:rStyle w:val="Heading2Char"/>
          <w:rFonts w:ascii="Arial" w:hAnsi="Arial" w:cs="Arial"/>
          <w:b w:val="0"/>
        </w:rPr>
      </w:pPr>
      <w:r w:rsidRPr="00CE13D2">
        <w:rPr>
          <w:rFonts w:ascii="Arial" w:hAnsi="Arial" w:cs="Arial"/>
          <w:sz w:val="24"/>
        </w:rPr>
        <w:lastRenderedPageBreak/>
        <w:t xml:space="preserve">How </w:t>
      </w:r>
      <w:r>
        <w:rPr>
          <w:rFonts w:ascii="Arial" w:hAnsi="Arial" w:cs="Arial"/>
          <w:sz w:val="24"/>
        </w:rPr>
        <w:t xml:space="preserve">parents, </w:t>
      </w:r>
      <w:r w:rsidRPr="00CE13D2">
        <w:rPr>
          <w:rFonts w:ascii="Arial" w:hAnsi="Arial" w:cs="Arial"/>
          <w:sz w:val="24"/>
        </w:rPr>
        <w:t xml:space="preserve">teachers </w:t>
      </w:r>
      <w:r>
        <w:rPr>
          <w:rFonts w:ascii="Arial" w:hAnsi="Arial" w:cs="Arial"/>
          <w:sz w:val="24"/>
        </w:rPr>
        <w:t>and society can</w:t>
      </w:r>
      <w:r w:rsidRPr="00CE13D2">
        <w:rPr>
          <w:rFonts w:ascii="Arial" w:hAnsi="Arial" w:cs="Arial"/>
          <w:sz w:val="24"/>
        </w:rPr>
        <w:t xml:space="preserve"> help </w:t>
      </w:r>
      <w:r>
        <w:rPr>
          <w:rFonts w:ascii="Arial" w:hAnsi="Arial" w:cs="Arial"/>
          <w:sz w:val="24"/>
        </w:rPr>
        <w:t>support young people in their pursuit to be good, successful and happy.</w:t>
      </w:r>
    </w:p>
    <w:p w:rsidR="00517B88" w:rsidRPr="00275A9A" w:rsidRDefault="006C27DD" w:rsidP="00F6138A">
      <w:pPr>
        <w:spacing w:line="36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Values education needs to be an integral part of a holistic education that educates the mind, the heart and behaviours.</w:t>
      </w:r>
      <w:r>
        <w:rPr>
          <w:rFonts w:ascii="Arial" w:hAnsi="Arial" w:cs="Arial"/>
          <w:sz w:val="24"/>
        </w:rPr>
        <w:t xml:space="preserve"> </w:t>
      </w:r>
      <w:r>
        <w:rPr>
          <w:rFonts w:ascii="Arial" w:hAnsi="Arial" w:cs="Arial"/>
          <w:color w:val="222222"/>
          <w:sz w:val="24"/>
          <w:szCs w:val="24"/>
          <w:shd w:val="clear" w:color="auto" w:fill="FFFFFF"/>
        </w:rPr>
        <w:t xml:space="preserve">Several schools in Australia view a holistic education as incorporating academic learning, wellbeing, values education, service, understanding the broader </w:t>
      </w:r>
      <w:r w:rsidR="002454A3">
        <w:rPr>
          <w:rFonts w:ascii="Arial" w:hAnsi="Arial" w:cs="Arial"/>
          <w:color w:val="222222"/>
          <w:sz w:val="24"/>
          <w:szCs w:val="24"/>
          <w:shd w:val="clear" w:color="auto" w:fill="FFFFFF"/>
        </w:rPr>
        <w:t xml:space="preserve">international </w:t>
      </w:r>
      <w:r>
        <w:rPr>
          <w:rFonts w:ascii="Arial" w:hAnsi="Arial" w:cs="Arial"/>
          <w:color w:val="222222"/>
          <w:sz w:val="24"/>
          <w:szCs w:val="24"/>
          <w:shd w:val="clear" w:color="auto" w:fill="FFFFFF"/>
        </w:rPr>
        <w:t xml:space="preserve">world and caring for the environment. </w:t>
      </w:r>
      <w:r w:rsidR="00DD4BBE">
        <w:rPr>
          <w:rFonts w:ascii="Arial" w:hAnsi="Arial" w:cs="Arial"/>
          <w:color w:val="222222"/>
          <w:sz w:val="24"/>
          <w:szCs w:val="24"/>
          <w:shd w:val="clear" w:color="auto" w:fill="FFFFFF"/>
        </w:rPr>
        <w:t>I maintain that a framework is need</w:t>
      </w:r>
      <w:r w:rsidR="00EB4C44">
        <w:rPr>
          <w:rFonts w:ascii="Arial" w:hAnsi="Arial" w:cs="Arial"/>
          <w:color w:val="222222"/>
          <w:sz w:val="24"/>
          <w:szCs w:val="24"/>
          <w:shd w:val="clear" w:color="auto" w:fill="FFFFFF"/>
        </w:rPr>
        <w:t xml:space="preserve">ed </w:t>
      </w:r>
      <w:r w:rsidR="00DD4BBE">
        <w:rPr>
          <w:rFonts w:ascii="Arial" w:hAnsi="Arial" w:cs="Arial"/>
          <w:color w:val="222222"/>
          <w:sz w:val="24"/>
          <w:szCs w:val="24"/>
          <w:shd w:val="clear" w:color="auto" w:fill="FFFFFF"/>
        </w:rPr>
        <w:t>that ties together the values and abilities proposed by federal and state values education initiatives</w:t>
      </w:r>
      <w:r w:rsidR="00EB4C44">
        <w:rPr>
          <w:rFonts w:ascii="Arial" w:hAnsi="Arial" w:cs="Arial"/>
          <w:color w:val="222222"/>
          <w:sz w:val="24"/>
          <w:szCs w:val="24"/>
          <w:shd w:val="clear" w:color="auto" w:fill="FFFFFF"/>
        </w:rPr>
        <w:t>,</w:t>
      </w:r>
      <w:r w:rsidR="00DD4BBE">
        <w:rPr>
          <w:rFonts w:ascii="Arial" w:hAnsi="Arial" w:cs="Arial"/>
          <w:color w:val="222222"/>
          <w:sz w:val="24"/>
          <w:szCs w:val="24"/>
          <w:shd w:val="clear" w:color="auto" w:fill="FFFFFF"/>
        </w:rPr>
        <w:t xml:space="preserve"> and other organisations.  </w:t>
      </w:r>
    </w:p>
    <w:p w:rsidR="00E037E0" w:rsidRDefault="00E4289B" w:rsidP="00F6138A">
      <w:pPr>
        <w:spacing w:line="36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The following section discusses a holistic </w:t>
      </w:r>
      <w:r w:rsidR="00A5209C">
        <w:rPr>
          <w:rFonts w:ascii="Arial" w:hAnsi="Arial" w:cs="Arial"/>
          <w:color w:val="222222"/>
          <w:sz w:val="24"/>
          <w:szCs w:val="24"/>
          <w:shd w:val="clear" w:color="auto" w:fill="FFFFFF"/>
        </w:rPr>
        <w:t>framework</w:t>
      </w:r>
      <w:r>
        <w:rPr>
          <w:rFonts w:ascii="Arial" w:hAnsi="Arial" w:cs="Arial"/>
          <w:color w:val="222222"/>
          <w:sz w:val="24"/>
          <w:szCs w:val="24"/>
          <w:shd w:val="clear" w:color="auto" w:fill="FFFFFF"/>
        </w:rPr>
        <w:t xml:space="preserve"> </w:t>
      </w:r>
      <w:r w:rsidR="000B762B">
        <w:rPr>
          <w:rFonts w:ascii="Arial" w:hAnsi="Arial" w:cs="Arial"/>
          <w:color w:val="222222"/>
          <w:sz w:val="24"/>
          <w:szCs w:val="24"/>
          <w:shd w:val="clear" w:color="auto" w:fill="FFFFFF"/>
        </w:rPr>
        <w:t>for values</w:t>
      </w:r>
      <w:r w:rsidR="00084CD7">
        <w:rPr>
          <w:rFonts w:ascii="Arial" w:hAnsi="Arial" w:cs="Arial"/>
          <w:color w:val="222222"/>
          <w:sz w:val="24"/>
          <w:szCs w:val="24"/>
          <w:shd w:val="clear" w:color="auto" w:fill="FFFFFF"/>
        </w:rPr>
        <w:t>,</w:t>
      </w:r>
      <w:r w:rsidR="000B762B">
        <w:rPr>
          <w:rFonts w:ascii="Arial" w:hAnsi="Arial" w:cs="Arial"/>
          <w:color w:val="222222"/>
          <w:sz w:val="24"/>
          <w:szCs w:val="24"/>
          <w:shd w:val="clear" w:color="auto" w:fill="FFFFFF"/>
        </w:rPr>
        <w:t xml:space="preserve"> and social and emotional </w:t>
      </w:r>
      <w:r>
        <w:rPr>
          <w:rFonts w:ascii="Arial" w:hAnsi="Arial" w:cs="Arial"/>
          <w:color w:val="222222"/>
          <w:sz w:val="24"/>
          <w:szCs w:val="24"/>
          <w:shd w:val="clear" w:color="auto" w:fill="FFFFFF"/>
        </w:rPr>
        <w:t>education</w:t>
      </w:r>
      <w:r w:rsidR="000B762B">
        <w:rPr>
          <w:rFonts w:ascii="Arial" w:hAnsi="Arial" w:cs="Arial"/>
          <w:color w:val="222222"/>
          <w:sz w:val="24"/>
          <w:szCs w:val="24"/>
          <w:shd w:val="clear" w:color="auto" w:fill="FFFFFF"/>
        </w:rPr>
        <w:t xml:space="preserve"> based on the following four constructs.</w:t>
      </w:r>
    </w:p>
    <w:p w:rsidR="00E4289B" w:rsidRDefault="00E4289B" w:rsidP="00E4289B">
      <w:pPr>
        <w:pStyle w:val="ListParagraph"/>
        <w:numPr>
          <w:ilvl w:val="0"/>
          <w:numId w:val="2"/>
        </w:numPr>
        <w:spacing w:line="36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The three life goals</w:t>
      </w:r>
    </w:p>
    <w:p w:rsidR="00E4289B" w:rsidRDefault="00E4289B" w:rsidP="00E4289B">
      <w:pPr>
        <w:pStyle w:val="ListParagraph"/>
        <w:numPr>
          <w:ilvl w:val="0"/>
          <w:numId w:val="2"/>
        </w:numPr>
        <w:spacing w:line="36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The </w:t>
      </w:r>
      <w:r w:rsidRPr="00E4289B">
        <w:rPr>
          <w:rFonts w:ascii="Arial" w:hAnsi="Arial" w:cs="Arial"/>
          <w:color w:val="222222"/>
          <w:sz w:val="24"/>
          <w:szCs w:val="24"/>
          <w:shd w:val="clear" w:color="auto" w:fill="FFFFFF"/>
        </w:rPr>
        <w:t>three moral and psychological domains</w:t>
      </w:r>
    </w:p>
    <w:p w:rsidR="00966096" w:rsidRDefault="00E4289B" w:rsidP="00F6138A">
      <w:pPr>
        <w:pStyle w:val="ListParagraph"/>
        <w:numPr>
          <w:ilvl w:val="0"/>
          <w:numId w:val="2"/>
        </w:numPr>
        <w:spacing w:line="360" w:lineRule="auto"/>
        <w:rPr>
          <w:rFonts w:ascii="Arial" w:hAnsi="Arial" w:cs="Arial"/>
          <w:color w:val="222222"/>
          <w:sz w:val="24"/>
          <w:szCs w:val="24"/>
          <w:shd w:val="clear" w:color="auto" w:fill="FFFFFF"/>
        </w:rPr>
      </w:pPr>
      <w:r w:rsidRPr="00E4289B">
        <w:rPr>
          <w:rFonts w:ascii="Arial" w:hAnsi="Arial" w:cs="Arial"/>
          <w:color w:val="222222"/>
          <w:sz w:val="24"/>
          <w:szCs w:val="24"/>
          <w:shd w:val="clear" w:color="auto" w:fill="FFFFFF"/>
        </w:rPr>
        <w:t>The v</w:t>
      </w:r>
      <w:r>
        <w:rPr>
          <w:rFonts w:ascii="Arial" w:hAnsi="Arial" w:cs="Arial"/>
          <w:color w:val="222222"/>
          <w:sz w:val="24"/>
          <w:szCs w:val="24"/>
          <w:shd w:val="clear" w:color="auto" w:fill="FFFFFF"/>
        </w:rPr>
        <w:t xml:space="preserve">alues and abilities </w:t>
      </w:r>
      <w:r w:rsidRPr="00E4289B">
        <w:rPr>
          <w:rFonts w:ascii="Arial" w:hAnsi="Arial" w:cs="Arial"/>
          <w:color w:val="222222"/>
          <w:sz w:val="24"/>
          <w:szCs w:val="24"/>
          <w:shd w:val="clear" w:color="auto" w:fill="FFFFFF"/>
        </w:rPr>
        <w:t>that underpin the life goals and the domains</w:t>
      </w:r>
    </w:p>
    <w:p w:rsidR="00A82279" w:rsidRDefault="00A82279" w:rsidP="00F6138A">
      <w:pPr>
        <w:pStyle w:val="ListParagraph"/>
        <w:numPr>
          <w:ilvl w:val="0"/>
          <w:numId w:val="2"/>
        </w:numPr>
        <w:spacing w:line="36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The teaching domains of: learning, wellbeing and service</w:t>
      </w:r>
    </w:p>
    <w:p w:rsidR="00C10114" w:rsidRPr="00C10114" w:rsidRDefault="00C10114" w:rsidP="00C10114">
      <w:pPr>
        <w:spacing w:line="360" w:lineRule="auto"/>
        <w:ind w:left="360"/>
        <w:rPr>
          <w:rFonts w:ascii="Arial" w:hAnsi="Arial" w:cs="Arial"/>
          <w:color w:val="222222"/>
          <w:sz w:val="24"/>
          <w:szCs w:val="24"/>
          <w:shd w:val="clear" w:color="auto" w:fill="FFFFFF"/>
        </w:rPr>
      </w:pPr>
    </w:p>
    <w:p w:rsidR="00F6138A" w:rsidRDefault="00ED1F32" w:rsidP="00ED1F32">
      <w:pPr>
        <w:spacing w:before="120" w:after="0" w:line="360" w:lineRule="auto"/>
        <w:jc w:val="center"/>
        <w:rPr>
          <w:rFonts w:ascii="Arial" w:hAnsi="Arial" w:cs="Arial"/>
          <w:b/>
          <w:color w:val="222222"/>
          <w:sz w:val="24"/>
          <w:szCs w:val="24"/>
          <w:shd w:val="clear" w:color="auto" w:fill="FFFFFF"/>
        </w:rPr>
      </w:pPr>
      <w:r>
        <w:rPr>
          <w:noProof/>
          <w:lang w:eastAsia="en-AU"/>
        </w:rPr>
        <w:lastRenderedPageBreak/>
        <w:drawing>
          <wp:inline distT="0" distB="0" distL="0" distR="0" wp14:anchorId="1C7D3B04" wp14:editId="4A6465A0">
            <wp:extent cx="4799577" cy="5083521"/>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12531" cy="5097241"/>
                    </a:xfrm>
                    <a:prstGeom prst="rect">
                      <a:avLst/>
                    </a:prstGeom>
                  </pic:spPr>
                </pic:pic>
              </a:graphicData>
            </a:graphic>
          </wp:inline>
        </w:drawing>
      </w:r>
    </w:p>
    <w:p w:rsidR="009C1279" w:rsidRDefault="00D45E34" w:rsidP="00D45E34">
      <w:pPr>
        <w:spacing w:line="360" w:lineRule="auto"/>
        <w:rPr>
          <w:rFonts w:ascii="Arial" w:hAnsi="Arial" w:cs="Arial"/>
          <w:b/>
          <w:sz w:val="24"/>
          <w:szCs w:val="18"/>
        </w:rPr>
      </w:pPr>
      <w:r w:rsidRPr="00FA304D">
        <w:rPr>
          <w:rFonts w:ascii="Arial" w:hAnsi="Arial" w:cs="Arial"/>
          <w:b/>
          <w:sz w:val="24"/>
          <w:szCs w:val="18"/>
        </w:rPr>
        <w:t xml:space="preserve">Figure 1 – </w:t>
      </w:r>
      <w:r w:rsidRPr="009C1279">
        <w:rPr>
          <w:rFonts w:ascii="Arial" w:hAnsi="Arial" w:cs="Arial"/>
          <w:sz w:val="24"/>
          <w:szCs w:val="18"/>
        </w:rPr>
        <w:t xml:space="preserve">A </w:t>
      </w:r>
      <w:r w:rsidR="002F7A3F">
        <w:rPr>
          <w:rFonts w:ascii="Arial" w:hAnsi="Arial" w:cs="Arial"/>
          <w:sz w:val="24"/>
          <w:szCs w:val="18"/>
        </w:rPr>
        <w:t>framework</w:t>
      </w:r>
      <w:r w:rsidRPr="009C1279">
        <w:rPr>
          <w:rFonts w:ascii="Arial" w:hAnsi="Arial" w:cs="Arial"/>
          <w:sz w:val="24"/>
          <w:szCs w:val="18"/>
        </w:rPr>
        <w:t xml:space="preserve"> for a holistic </w:t>
      </w:r>
      <w:r w:rsidR="009C1279">
        <w:rPr>
          <w:rFonts w:ascii="Arial" w:hAnsi="Arial" w:cs="Arial"/>
          <w:sz w:val="24"/>
          <w:szCs w:val="18"/>
        </w:rPr>
        <w:t xml:space="preserve">values education </w:t>
      </w:r>
      <w:r w:rsidR="009C1279" w:rsidRPr="009C1279">
        <w:rPr>
          <w:rFonts w:ascii="Arial" w:hAnsi="Arial" w:cs="Arial"/>
          <w:sz w:val="24"/>
          <w:szCs w:val="18"/>
        </w:rPr>
        <w:t xml:space="preserve">that underpin the life goals and the </w:t>
      </w:r>
      <w:r w:rsidR="00084CD7">
        <w:rPr>
          <w:rFonts w:ascii="Arial" w:hAnsi="Arial" w:cs="Arial"/>
          <w:sz w:val="24"/>
          <w:szCs w:val="18"/>
        </w:rPr>
        <w:t xml:space="preserve">moral and psychological </w:t>
      </w:r>
      <w:r w:rsidR="009C1279" w:rsidRPr="009C1279">
        <w:rPr>
          <w:rFonts w:ascii="Arial" w:hAnsi="Arial" w:cs="Arial"/>
          <w:sz w:val="24"/>
          <w:szCs w:val="18"/>
        </w:rPr>
        <w:t>domains</w:t>
      </w:r>
      <w:r w:rsidR="009C1279">
        <w:rPr>
          <w:rFonts w:ascii="Arial" w:hAnsi="Arial" w:cs="Arial"/>
          <w:sz w:val="24"/>
          <w:szCs w:val="18"/>
        </w:rPr>
        <w:t>.</w:t>
      </w:r>
      <w:r w:rsidR="009C1279" w:rsidRPr="009C1279">
        <w:rPr>
          <w:rFonts w:ascii="Arial" w:hAnsi="Arial" w:cs="Arial"/>
          <w:b/>
          <w:sz w:val="24"/>
          <w:szCs w:val="18"/>
        </w:rPr>
        <w:t xml:space="preserve"> </w:t>
      </w:r>
    </w:p>
    <w:p w:rsidR="003C6C33" w:rsidRDefault="00625DC2" w:rsidP="00D45E34">
      <w:pPr>
        <w:spacing w:line="360" w:lineRule="auto"/>
        <w:rPr>
          <w:rFonts w:ascii="Arial" w:hAnsi="Arial" w:cs="Arial"/>
          <w:sz w:val="24"/>
          <w:szCs w:val="24"/>
        </w:rPr>
      </w:pPr>
      <w:r>
        <w:rPr>
          <w:rFonts w:ascii="Arial" w:hAnsi="Arial" w:cs="Arial"/>
          <w:b/>
          <w:sz w:val="24"/>
          <w:szCs w:val="18"/>
        </w:rPr>
        <w:t xml:space="preserve">The three life goals </w:t>
      </w:r>
      <w:r w:rsidR="009A47A6">
        <w:rPr>
          <w:rFonts w:ascii="Arial" w:hAnsi="Arial" w:cs="Arial"/>
          <w:b/>
          <w:sz w:val="24"/>
          <w:szCs w:val="18"/>
        </w:rPr>
        <w:br/>
      </w:r>
      <w:r w:rsidR="004C3611">
        <w:rPr>
          <w:rFonts w:ascii="Arial" w:hAnsi="Arial" w:cs="Arial"/>
          <w:sz w:val="24"/>
          <w:szCs w:val="18"/>
        </w:rPr>
        <w:t>Ourselves, our relationships with others and our environments are the spheres of human activity.</w:t>
      </w:r>
      <w:r w:rsidR="004C3611" w:rsidRPr="004C3611">
        <w:rPr>
          <w:rFonts w:ascii="Arial" w:hAnsi="Arial" w:cs="Arial"/>
          <w:sz w:val="24"/>
          <w:szCs w:val="24"/>
        </w:rPr>
        <w:t xml:space="preserve"> </w:t>
      </w:r>
      <w:r w:rsidR="000B762B">
        <w:rPr>
          <w:rFonts w:ascii="Arial" w:hAnsi="Arial" w:cs="Arial"/>
          <w:sz w:val="24"/>
          <w:szCs w:val="24"/>
        </w:rPr>
        <w:t xml:space="preserve">A review of </w:t>
      </w:r>
      <w:r w:rsidR="003C6C33">
        <w:rPr>
          <w:rFonts w:ascii="Arial" w:hAnsi="Arial" w:cs="Arial"/>
          <w:sz w:val="24"/>
          <w:szCs w:val="24"/>
        </w:rPr>
        <w:t xml:space="preserve">values education and </w:t>
      </w:r>
      <w:r w:rsidR="004C3611">
        <w:rPr>
          <w:rFonts w:ascii="Arial" w:hAnsi="Arial" w:cs="Arial"/>
          <w:sz w:val="24"/>
          <w:szCs w:val="24"/>
        </w:rPr>
        <w:t>Social and E</w:t>
      </w:r>
      <w:r w:rsidR="00896231" w:rsidRPr="00896231">
        <w:rPr>
          <w:rFonts w:ascii="Arial" w:hAnsi="Arial" w:cs="Arial"/>
          <w:sz w:val="24"/>
          <w:szCs w:val="24"/>
        </w:rPr>
        <w:t>mo</w:t>
      </w:r>
      <w:r w:rsidR="004C3611">
        <w:rPr>
          <w:rFonts w:ascii="Arial" w:hAnsi="Arial" w:cs="Arial"/>
          <w:sz w:val="24"/>
          <w:szCs w:val="24"/>
        </w:rPr>
        <w:t>tional L</w:t>
      </w:r>
      <w:r w:rsidR="00896231">
        <w:rPr>
          <w:rFonts w:ascii="Arial" w:hAnsi="Arial" w:cs="Arial"/>
          <w:sz w:val="24"/>
          <w:szCs w:val="24"/>
        </w:rPr>
        <w:t xml:space="preserve">earning (SEL) </w:t>
      </w:r>
      <w:r w:rsidR="000B762B">
        <w:rPr>
          <w:rFonts w:ascii="Arial" w:hAnsi="Arial" w:cs="Arial"/>
          <w:sz w:val="24"/>
          <w:szCs w:val="24"/>
        </w:rPr>
        <w:t xml:space="preserve">initiatives suggests that </w:t>
      </w:r>
      <w:r w:rsidR="004C3611">
        <w:rPr>
          <w:rFonts w:ascii="Arial" w:hAnsi="Arial" w:cs="Arial"/>
          <w:sz w:val="24"/>
          <w:szCs w:val="24"/>
        </w:rPr>
        <w:t>t</w:t>
      </w:r>
      <w:r w:rsidR="001E547F">
        <w:rPr>
          <w:rFonts w:ascii="Arial" w:hAnsi="Arial" w:cs="Arial"/>
          <w:sz w:val="24"/>
          <w:szCs w:val="24"/>
        </w:rPr>
        <w:t xml:space="preserve">his </w:t>
      </w:r>
      <w:r w:rsidR="000B762B">
        <w:rPr>
          <w:rFonts w:ascii="Arial" w:hAnsi="Arial" w:cs="Arial"/>
          <w:sz w:val="24"/>
          <w:szCs w:val="24"/>
        </w:rPr>
        <w:t>involves</w:t>
      </w:r>
      <w:r w:rsidR="00896231">
        <w:rPr>
          <w:rFonts w:ascii="Arial" w:hAnsi="Arial" w:cs="Arial"/>
          <w:sz w:val="24"/>
          <w:szCs w:val="24"/>
        </w:rPr>
        <w:t xml:space="preserve"> </w:t>
      </w:r>
      <w:r w:rsidR="003C6C33">
        <w:rPr>
          <w:rFonts w:ascii="Arial" w:hAnsi="Arial" w:cs="Arial"/>
          <w:sz w:val="24"/>
          <w:szCs w:val="24"/>
        </w:rPr>
        <w:t>learning</w:t>
      </w:r>
      <w:r w:rsidR="000B762B">
        <w:rPr>
          <w:rFonts w:ascii="Arial" w:hAnsi="Arial" w:cs="Arial"/>
          <w:sz w:val="24"/>
          <w:szCs w:val="24"/>
        </w:rPr>
        <w:t xml:space="preserve"> values </w:t>
      </w:r>
      <w:r w:rsidR="00896231">
        <w:rPr>
          <w:rFonts w:ascii="Arial" w:hAnsi="Arial" w:cs="Arial"/>
          <w:sz w:val="24"/>
          <w:szCs w:val="24"/>
        </w:rPr>
        <w:t xml:space="preserve">and </w:t>
      </w:r>
      <w:r w:rsidR="000B762B">
        <w:rPr>
          <w:rFonts w:ascii="Arial" w:hAnsi="Arial" w:cs="Arial"/>
          <w:sz w:val="24"/>
          <w:szCs w:val="24"/>
        </w:rPr>
        <w:t>abilities</w:t>
      </w:r>
      <w:r w:rsidR="00896231">
        <w:rPr>
          <w:rFonts w:ascii="Arial" w:hAnsi="Arial" w:cs="Arial"/>
          <w:sz w:val="24"/>
          <w:szCs w:val="24"/>
        </w:rPr>
        <w:t xml:space="preserve"> </w:t>
      </w:r>
      <w:r w:rsidR="003C6C33">
        <w:rPr>
          <w:rFonts w:ascii="Arial" w:hAnsi="Arial" w:cs="Arial"/>
          <w:sz w:val="24"/>
          <w:szCs w:val="24"/>
        </w:rPr>
        <w:t>that fall within the following three life goals</w:t>
      </w:r>
      <w:r w:rsidR="004B5ECD">
        <w:rPr>
          <w:rFonts w:ascii="Arial" w:hAnsi="Arial" w:cs="Arial"/>
          <w:sz w:val="24"/>
          <w:szCs w:val="24"/>
        </w:rPr>
        <w:t>:</w:t>
      </w:r>
    </w:p>
    <w:p w:rsidR="00C80623" w:rsidRDefault="004C3611" w:rsidP="00D45E34">
      <w:pPr>
        <w:spacing w:line="360" w:lineRule="auto"/>
        <w:rPr>
          <w:rFonts w:ascii="Arial" w:hAnsi="Arial" w:cs="Arial"/>
          <w:sz w:val="24"/>
          <w:szCs w:val="24"/>
        </w:rPr>
      </w:pPr>
      <w:r w:rsidRPr="00A1607F">
        <w:rPr>
          <w:rFonts w:ascii="Arial" w:hAnsi="Arial" w:cs="Arial"/>
          <w:b/>
          <w:sz w:val="24"/>
          <w:szCs w:val="24"/>
        </w:rPr>
        <w:t xml:space="preserve">1. Manage </w:t>
      </w:r>
      <w:r w:rsidR="009F7830">
        <w:rPr>
          <w:rFonts w:ascii="Arial" w:hAnsi="Arial" w:cs="Arial"/>
          <w:b/>
          <w:sz w:val="24"/>
          <w:szCs w:val="24"/>
        </w:rPr>
        <w:t>ourselves</w:t>
      </w:r>
      <w:r w:rsidRPr="00A1607F">
        <w:rPr>
          <w:rFonts w:ascii="Arial" w:hAnsi="Arial" w:cs="Arial"/>
          <w:b/>
          <w:sz w:val="24"/>
          <w:szCs w:val="24"/>
        </w:rPr>
        <w:t xml:space="preserve"> well</w:t>
      </w:r>
      <w:r w:rsidRPr="00A1607F">
        <w:rPr>
          <w:rFonts w:ascii="Arial" w:hAnsi="Arial" w:cs="Arial"/>
          <w:sz w:val="24"/>
          <w:szCs w:val="24"/>
        </w:rPr>
        <w:t>,</w:t>
      </w:r>
      <w:r w:rsidR="00F968F2">
        <w:rPr>
          <w:rFonts w:ascii="Arial" w:hAnsi="Arial" w:cs="Arial"/>
          <w:sz w:val="24"/>
          <w:szCs w:val="24"/>
        </w:rPr>
        <w:t xml:space="preserve"> namely:</w:t>
      </w:r>
      <w:r>
        <w:rPr>
          <w:rFonts w:ascii="Arial" w:hAnsi="Arial" w:cs="Arial"/>
          <w:sz w:val="24"/>
          <w:szCs w:val="24"/>
        </w:rPr>
        <w:t xml:space="preserve"> </w:t>
      </w:r>
      <w:r w:rsidR="004B56DA">
        <w:rPr>
          <w:rFonts w:ascii="Arial" w:hAnsi="Arial" w:cs="Arial"/>
          <w:sz w:val="24"/>
          <w:szCs w:val="24"/>
        </w:rPr>
        <w:t>having as sense of</w:t>
      </w:r>
      <w:r w:rsidR="007319EF">
        <w:rPr>
          <w:rFonts w:ascii="Arial" w:hAnsi="Arial" w:cs="Arial"/>
          <w:sz w:val="24"/>
          <w:szCs w:val="24"/>
        </w:rPr>
        <w:t xml:space="preserve"> meaning</w:t>
      </w:r>
      <w:r w:rsidR="007319EF" w:rsidRPr="007319EF">
        <w:rPr>
          <w:rFonts w:ascii="Arial" w:hAnsi="Arial" w:cs="Arial"/>
          <w:sz w:val="24"/>
          <w:szCs w:val="24"/>
        </w:rPr>
        <w:t xml:space="preserve"> </w:t>
      </w:r>
      <w:r w:rsidR="007319EF">
        <w:rPr>
          <w:rFonts w:ascii="Arial" w:hAnsi="Arial" w:cs="Arial"/>
          <w:sz w:val="24"/>
          <w:szCs w:val="24"/>
        </w:rPr>
        <w:t xml:space="preserve">and </w:t>
      </w:r>
      <w:r w:rsidR="004B56DA">
        <w:rPr>
          <w:rFonts w:ascii="Arial" w:hAnsi="Arial" w:cs="Arial"/>
          <w:sz w:val="24"/>
          <w:szCs w:val="24"/>
        </w:rPr>
        <w:t xml:space="preserve">purpose, having </w:t>
      </w:r>
      <w:r w:rsidR="007319EF">
        <w:rPr>
          <w:rFonts w:ascii="Arial" w:hAnsi="Arial" w:cs="Arial"/>
          <w:sz w:val="24"/>
          <w:szCs w:val="24"/>
        </w:rPr>
        <w:t>a moral identity</w:t>
      </w:r>
      <w:r w:rsidR="00346216">
        <w:rPr>
          <w:rFonts w:ascii="Arial" w:hAnsi="Arial" w:cs="Arial"/>
          <w:sz w:val="24"/>
          <w:szCs w:val="24"/>
        </w:rPr>
        <w:t xml:space="preserve">, </w:t>
      </w:r>
      <w:r w:rsidR="007319EF">
        <w:rPr>
          <w:rFonts w:ascii="Arial" w:hAnsi="Arial" w:cs="Arial"/>
          <w:sz w:val="24"/>
          <w:szCs w:val="24"/>
        </w:rPr>
        <w:t>managing</w:t>
      </w:r>
      <w:r w:rsidR="00896231">
        <w:rPr>
          <w:rFonts w:ascii="Arial" w:hAnsi="Arial" w:cs="Arial"/>
          <w:sz w:val="24"/>
          <w:szCs w:val="24"/>
        </w:rPr>
        <w:t xml:space="preserve"> </w:t>
      </w:r>
      <w:r w:rsidR="000B762B">
        <w:rPr>
          <w:rFonts w:ascii="Arial" w:hAnsi="Arial" w:cs="Arial"/>
          <w:sz w:val="24"/>
          <w:szCs w:val="24"/>
        </w:rPr>
        <w:t>emotions</w:t>
      </w:r>
      <w:r w:rsidR="00896231">
        <w:rPr>
          <w:rFonts w:ascii="Arial" w:hAnsi="Arial" w:cs="Arial"/>
          <w:sz w:val="24"/>
          <w:szCs w:val="24"/>
        </w:rPr>
        <w:t>,</w:t>
      </w:r>
      <w:r w:rsidR="00775D56">
        <w:rPr>
          <w:rFonts w:ascii="Arial" w:hAnsi="Arial" w:cs="Arial"/>
          <w:sz w:val="24"/>
          <w:szCs w:val="24"/>
        </w:rPr>
        <w:t xml:space="preserve"> having self-control,</w:t>
      </w:r>
      <w:r w:rsidR="00C80623">
        <w:rPr>
          <w:rFonts w:ascii="Arial" w:hAnsi="Arial" w:cs="Arial"/>
          <w:sz w:val="24"/>
          <w:szCs w:val="24"/>
        </w:rPr>
        <w:t xml:space="preserve"> </w:t>
      </w:r>
      <w:r w:rsidR="007319EF">
        <w:rPr>
          <w:rFonts w:ascii="Arial" w:hAnsi="Arial" w:cs="Arial"/>
          <w:sz w:val="24"/>
          <w:szCs w:val="24"/>
        </w:rPr>
        <w:t>having</w:t>
      </w:r>
      <w:r w:rsidR="00346216">
        <w:rPr>
          <w:rFonts w:ascii="Arial" w:hAnsi="Arial" w:cs="Arial"/>
          <w:sz w:val="24"/>
          <w:szCs w:val="24"/>
        </w:rPr>
        <w:t xml:space="preserve"> self-esteem</w:t>
      </w:r>
      <w:r w:rsidR="00692AEC">
        <w:rPr>
          <w:rFonts w:ascii="Arial" w:hAnsi="Arial" w:cs="Arial"/>
          <w:sz w:val="24"/>
          <w:szCs w:val="24"/>
        </w:rPr>
        <w:t xml:space="preserve">, </w:t>
      </w:r>
      <w:r w:rsidR="007319EF">
        <w:rPr>
          <w:rFonts w:ascii="Arial" w:hAnsi="Arial" w:cs="Arial"/>
          <w:sz w:val="24"/>
          <w:szCs w:val="24"/>
        </w:rPr>
        <w:t xml:space="preserve">being </w:t>
      </w:r>
      <w:r w:rsidR="00346216">
        <w:rPr>
          <w:rFonts w:ascii="Arial" w:hAnsi="Arial" w:cs="Arial"/>
          <w:sz w:val="24"/>
          <w:szCs w:val="24"/>
        </w:rPr>
        <w:t>resi</w:t>
      </w:r>
      <w:r w:rsidR="007319EF">
        <w:rPr>
          <w:rFonts w:ascii="Arial" w:hAnsi="Arial" w:cs="Arial"/>
          <w:sz w:val="24"/>
          <w:szCs w:val="24"/>
        </w:rPr>
        <w:t>lient</w:t>
      </w:r>
      <w:r w:rsidR="00692AEC">
        <w:rPr>
          <w:rFonts w:ascii="Arial" w:hAnsi="Arial" w:cs="Arial"/>
          <w:sz w:val="24"/>
          <w:szCs w:val="24"/>
        </w:rPr>
        <w:t xml:space="preserve"> and </w:t>
      </w:r>
      <w:r w:rsidR="007319EF">
        <w:rPr>
          <w:rFonts w:ascii="Arial" w:hAnsi="Arial" w:cs="Arial"/>
          <w:sz w:val="24"/>
          <w:szCs w:val="24"/>
        </w:rPr>
        <w:t>self-aware</w:t>
      </w:r>
      <w:r w:rsidR="00692AEC">
        <w:rPr>
          <w:rFonts w:ascii="Arial" w:hAnsi="Arial" w:cs="Arial"/>
          <w:sz w:val="24"/>
          <w:szCs w:val="24"/>
        </w:rPr>
        <w:t xml:space="preserve">, </w:t>
      </w:r>
      <w:r w:rsidR="007319EF">
        <w:rPr>
          <w:rFonts w:ascii="Arial" w:hAnsi="Arial" w:cs="Arial"/>
          <w:sz w:val="24"/>
          <w:szCs w:val="24"/>
        </w:rPr>
        <w:t>having</w:t>
      </w:r>
      <w:r w:rsidR="00692AEC">
        <w:rPr>
          <w:rFonts w:ascii="Arial" w:hAnsi="Arial" w:cs="Arial"/>
          <w:sz w:val="24"/>
          <w:szCs w:val="24"/>
        </w:rPr>
        <w:t xml:space="preserve"> confidence, </w:t>
      </w:r>
      <w:r w:rsidR="007319EF">
        <w:rPr>
          <w:rFonts w:ascii="Arial" w:hAnsi="Arial" w:cs="Arial"/>
          <w:sz w:val="24"/>
          <w:szCs w:val="24"/>
        </w:rPr>
        <w:t xml:space="preserve">being </w:t>
      </w:r>
      <w:r w:rsidR="000B762B">
        <w:rPr>
          <w:rFonts w:ascii="Arial" w:hAnsi="Arial" w:cs="Arial"/>
          <w:sz w:val="24"/>
          <w:szCs w:val="24"/>
        </w:rPr>
        <w:t>engage</w:t>
      </w:r>
      <w:r w:rsidR="007319EF">
        <w:rPr>
          <w:rFonts w:ascii="Arial" w:hAnsi="Arial" w:cs="Arial"/>
          <w:sz w:val="24"/>
          <w:szCs w:val="24"/>
        </w:rPr>
        <w:t>d</w:t>
      </w:r>
      <w:r w:rsidR="000B762B">
        <w:rPr>
          <w:rFonts w:ascii="Arial" w:hAnsi="Arial" w:cs="Arial"/>
          <w:sz w:val="24"/>
          <w:szCs w:val="24"/>
        </w:rPr>
        <w:t xml:space="preserve"> and </w:t>
      </w:r>
      <w:r w:rsidR="007319EF">
        <w:rPr>
          <w:rFonts w:ascii="Arial" w:hAnsi="Arial" w:cs="Arial"/>
          <w:sz w:val="24"/>
          <w:szCs w:val="24"/>
        </w:rPr>
        <w:t>achieving</w:t>
      </w:r>
      <w:r w:rsidR="000B762B">
        <w:rPr>
          <w:rFonts w:ascii="Arial" w:hAnsi="Arial" w:cs="Arial"/>
          <w:sz w:val="24"/>
          <w:szCs w:val="24"/>
        </w:rPr>
        <w:t>, be</w:t>
      </w:r>
      <w:r w:rsidR="007319EF">
        <w:rPr>
          <w:rFonts w:ascii="Arial" w:hAnsi="Arial" w:cs="Arial"/>
          <w:sz w:val="24"/>
          <w:szCs w:val="24"/>
        </w:rPr>
        <w:t>ing</w:t>
      </w:r>
      <w:r w:rsidR="000B762B">
        <w:rPr>
          <w:rFonts w:ascii="Arial" w:hAnsi="Arial" w:cs="Arial"/>
          <w:sz w:val="24"/>
          <w:szCs w:val="24"/>
        </w:rPr>
        <w:t xml:space="preserve"> empowered</w:t>
      </w:r>
      <w:r w:rsidR="00081119">
        <w:rPr>
          <w:rFonts w:ascii="Arial" w:hAnsi="Arial" w:cs="Arial"/>
          <w:sz w:val="24"/>
          <w:szCs w:val="24"/>
        </w:rPr>
        <w:t xml:space="preserve"> and having a voice</w:t>
      </w:r>
      <w:r w:rsidR="00F968F2">
        <w:rPr>
          <w:rFonts w:ascii="Arial" w:hAnsi="Arial" w:cs="Arial"/>
          <w:sz w:val="24"/>
          <w:szCs w:val="24"/>
        </w:rPr>
        <w:t xml:space="preserve">, </w:t>
      </w:r>
      <w:r w:rsidR="007319EF">
        <w:rPr>
          <w:rFonts w:ascii="Arial" w:hAnsi="Arial" w:cs="Arial"/>
          <w:sz w:val="24"/>
          <w:szCs w:val="24"/>
        </w:rPr>
        <w:t>persistent</w:t>
      </w:r>
      <w:r w:rsidR="00F968F2">
        <w:rPr>
          <w:rFonts w:ascii="Arial" w:hAnsi="Arial" w:cs="Arial"/>
          <w:sz w:val="24"/>
          <w:szCs w:val="24"/>
        </w:rPr>
        <w:t xml:space="preserve"> and organised, </w:t>
      </w:r>
      <w:r w:rsidR="00F841E4" w:rsidRPr="00F841E4">
        <w:rPr>
          <w:rFonts w:ascii="Arial" w:hAnsi="Arial" w:cs="Arial"/>
          <w:sz w:val="24"/>
          <w:szCs w:val="24"/>
        </w:rPr>
        <w:t>develop</w:t>
      </w:r>
      <w:r w:rsidR="00F841E4">
        <w:rPr>
          <w:rFonts w:ascii="Arial" w:hAnsi="Arial" w:cs="Arial"/>
          <w:sz w:val="24"/>
          <w:szCs w:val="24"/>
        </w:rPr>
        <w:t>ing</w:t>
      </w:r>
      <w:r w:rsidR="00F841E4" w:rsidRPr="00F841E4">
        <w:rPr>
          <w:rFonts w:ascii="Arial" w:hAnsi="Arial" w:cs="Arial"/>
          <w:sz w:val="24"/>
          <w:szCs w:val="24"/>
        </w:rPr>
        <w:t xml:space="preserve"> leadership skills</w:t>
      </w:r>
      <w:r w:rsidR="004C656B">
        <w:rPr>
          <w:rFonts w:ascii="Arial" w:hAnsi="Arial" w:cs="Arial"/>
          <w:sz w:val="24"/>
          <w:szCs w:val="24"/>
        </w:rPr>
        <w:t xml:space="preserve"> and being authentic and accountable. </w:t>
      </w:r>
    </w:p>
    <w:p w:rsidR="000B762B" w:rsidRPr="00775D56" w:rsidRDefault="004C3611" w:rsidP="00D45E34">
      <w:pPr>
        <w:spacing w:line="360" w:lineRule="auto"/>
        <w:rPr>
          <w:rFonts w:ascii="Arial" w:hAnsi="Arial" w:cs="Arial"/>
          <w:sz w:val="24"/>
          <w:szCs w:val="18"/>
        </w:rPr>
      </w:pPr>
      <w:r>
        <w:rPr>
          <w:rFonts w:ascii="Arial" w:hAnsi="Arial" w:cs="Arial"/>
          <w:sz w:val="24"/>
          <w:szCs w:val="18"/>
        </w:rPr>
        <w:lastRenderedPageBreak/>
        <w:t xml:space="preserve">2) </w:t>
      </w:r>
      <w:r w:rsidRPr="00A1607F">
        <w:rPr>
          <w:rFonts w:ascii="Arial" w:hAnsi="Arial" w:cs="Arial"/>
          <w:b/>
          <w:sz w:val="24"/>
          <w:szCs w:val="18"/>
        </w:rPr>
        <w:t xml:space="preserve">Manage </w:t>
      </w:r>
      <w:r w:rsidR="009F7830">
        <w:rPr>
          <w:rFonts w:ascii="Arial" w:hAnsi="Arial" w:cs="Arial"/>
          <w:b/>
          <w:sz w:val="24"/>
          <w:szCs w:val="18"/>
        </w:rPr>
        <w:t xml:space="preserve">our </w:t>
      </w:r>
      <w:r w:rsidRPr="00A1607F">
        <w:rPr>
          <w:rFonts w:ascii="Arial" w:hAnsi="Arial" w:cs="Arial"/>
          <w:b/>
          <w:sz w:val="24"/>
          <w:szCs w:val="18"/>
        </w:rPr>
        <w:t>relationships well</w:t>
      </w:r>
      <w:r>
        <w:rPr>
          <w:rFonts w:ascii="Arial" w:hAnsi="Arial" w:cs="Arial"/>
          <w:sz w:val="24"/>
          <w:szCs w:val="18"/>
        </w:rPr>
        <w:t xml:space="preserve"> (</w:t>
      </w:r>
      <w:r>
        <w:rPr>
          <w:rFonts w:ascii="Arial" w:hAnsi="Arial" w:cs="Arial"/>
          <w:sz w:val="24"/>
        </w:rPr>
        <w:t xml:space="preserve">family, peers and community), namely, </w:t>
      </w:r>
      <w:r w:rsidR="00CC3E5C">
        <w:rPr>
          <w:rFonts w:ascii="Arial" w:hAnsi="Arial" w:cs="Arial"/>
          <w:sz w:val="24"/>
          <w:szCs w:val="24"/>
        </w:rPr>
        <w:t>having positive relationships</w:t>
      </w:r>
      <w:r w:rsidR="009E0DEA">
        <w:rPr>
          <w:rFonts w:ascii="Arial" w:hAnsi="Arial" w:cs="Arial"/>
          <w:sz w:val="24"/>
        </w:rPr>
        <w:t xml:space="preserve"> and collaborating, </w:t>
      </w:r>
      <w:r w:rsidR="00CC3E5C">
        <w:rPr>
          <w:rFonts w:ascii="Arial" w:hAnsi="Arial" w:cs="Arial"/>
          <w:sz w:val="24"/>
        </w:rPr>
        <w:t>being socially aware</w:t>
      </w:r>
      <w:r w:rsidR="00692AEC">
        <w:rPr>
          <w:rFonts w:ascii="Arial" w:hAnsi="Arial" w:cs="Arial"/>
          <w:sz w:val="24"/>
        </w:rPr>
        <w:t>,</w:t>
      </w:r>
      <w:r w:rsidR="00775D56">
        <w:rPr>
          <w:rFonts w:ascii="Arial" w:hAnsi="Arial" w:cs="Arial"/>
          <w:sz w:val="24"/>
        </w:rPr>
        <w:t xml:space="preserve"> </w:t>
      </w:r>
      <w:r w:rsidR="00A03657">
        <w:rPr>
          <w:rFonts w:ascii="Arial" w:hAnsi="Arial" w:cs="Arial"/>
          <w:sz w:val="24"/>
        </w:rPr>
        <w:t xml:space="preserve">being </w:t>
      </w:r>
      <w:r w:rsidR="00A03657">
        <w:rPr>
          <w:rFonts w:ascii="Arial" w:hAnsi="Arial" w:cs="Arial"/>
          <w:sz w:val="24"/>
          <w:szCs w:val="18"/>
        </w:rPr>
        <w:t>conscientious</w:t>
      </w:r>
      <w:r w:rsidR="00775D56">
        <w:rPr>
          <w:rFonts w:ascii="Arial" w:hAnsi="Arial" w:cs="Arial"/>
          <w:sz w:val="24"/>
          <w:szCs w:val="18"/>
        </w:rPr>
        <w:t>,</w:t>
      </w:r>
      <w:r w:rsidR="00775D56">
        <w:rPr>
          <w:rFonts w:ascii="Arial" w:hAnsi="Arial" w:cs="Arial"/>
          <w:sz w:val="24"/>
        </w:rPr>
        <w:t xml:space="preserve"> </w:t>
      </w:r>
      <w:r w:rsidR="000A6426">
        <w:rPr>
          <w:rFonts w:ascii="Arial" w:hAnsi="Arial" w:cs="Arial"/>
          <w:sz w:val="24"/>
        </w:rPr>
        <w:t xml:space="preserve">having </w:t>
      </w:r>
      <w:r w:rsidR="000A6426" w:rsidRPr="000A6426">
        <w:rPr>
          <w:rFonts w:ascii="Arial" w:hAnsi="Arial" w:cs="Arial"/>
          <w:sz w:val="24"/>
        </w:rPr>
        <w:t>empathy for others</w:t>
      </w:r>
      <w:r w:rsidR="000A6426">
        <w:rPr>
          <w:rFonts w:ascii="Arial" w:hAnsi="Arial" w:cs="Arial"/>
          <w:sz w:val="24"/>
        </w:rPr>
        <w:t>,</w:t>
      </w:r>
      <w:r w:rsidR="00692AEC">
        <w:rPr>
          <w:rFonts w:ascii="Arial" w:hAnsi="Arial" w:cs="Arial"/>
          <w:sz w:val="24"/>
        </w:rPr>
        <w:t xml:space="preserve"> </w:t>
      </w:r>
      <w:r w:rsidR="00CC3E5C">
        <w:rPr>
          <w:rFonts w:ascii="Arial" w:hAnsi="Arial" w:cs="Arial"/>
          <w:sz w:val="24"/>
        </w:rPr>
        <w:t>being able to</w:t>
      </w:r>
      <w:r w:rsidR="00692AEC">
        <w:rPr>
          <w:rFonts w:ascii="Arial" w:hAnsi="Arial" w:cs="Arial"/>
          <w:sz w:val="24"/>
        </w:rPr>
        <w:t xml:space="preserve"> </w:t>
      </w:r>
      <w:r w:rsidR="000B762B">
        <w:rPr>
          <w:rFonts w:ascii="Arial" w:hAnsi="Arial" w:cs="Arial"/>
          <w:sz w:val="24"/>
          <w:szCs w:val="24"/>
        </w:rPr>
        <w:t>resolve conflicts,</w:t>
      </w:r>
      <w:r w:rsidR="0001576B" w:rsidRPr="00896231">
        <w:rPr>
          <w:rFonts w:ascii="Arial" w:hAnsi="Arial" w:cs="Arial"/>
          <w:sz w:val="24"/>
          <w:szCs w:val="24"/>
        </w:rPr>
        <w:t xml:space="preserve"> </w:t>
      </w:r>
      <w:r w:rsidR="0086607F">
        <w:rPr>
          <w:rFonts w:ascii="Arial" w:hAnsi="Arial" w:cs="Arial"/>
          <w:color w:val="222222"/>
          <w:sz w:val="24"/>
          <w:shd w:val="clear" w:color="auto" w:fill="FFFFFF"/>
        </w:rPr>
        <w:t xml:space="preserve">having </w:t>
      </w:r>
      <w:r w:rsidR="0086607F" w:rsidRPr="0086607F">
        <w:rPr>
          <w:rFonts w:ascii="Arial" w:hAnsi="Arial" w:cs="Arial"/>
          <w:color w:val="222222"/>
          <w:sz w:val="24"/>
          <w:shd w:val="clear" w:color="auto" w:fill="FFFFFF"/>
        </w:rPr>
        <w:t xml:space="preserve">pro-social values </w:t>
      </w:r>
      <w:r w:rsidR="0086607F">
        <w:rPr>
          <w:rFonts w:ascii="Arial" w:hAnsi="Arial" w:cs="Arial"/>
          <w:color w:val="222222"/>
          <w:sz w:val="24"/>
          <w:shd w:val="clear" w:color="auto" w:fill="FFFFFF"/>
        </w:rPr>
        <w:t xml:space="preserve">such as </w:t>
      </w:r>
      <w:r w:rsidR="00CC3E5C">
        <w:rPr>
          <w:rFonts w:ascii="Arial" w:hAnsi="Arial" w:cs="Arial"/>
          <w:color w:val="222222"/>
          <w:sz w:val="24"/>
          <w:shd w:val="clear" w:color="auto" w:fill="FFFFFF"/>
        </w:rPr>
        <w:t>just</w:t>
      </w:r>
      <w:r w:rsidR="0086607F">
        <w:rPr>
          <w:rFonts w:ascii="Arial" w:hAnsi="Arial" w:cs="Arial"/>
          <w:color w:val="222222"/>
          <w:sz w:val="24"/>
          <w:shd w:val="clear" w:color="auto" w:fill="FFFFFF"/>
        </w:rPr>
        <w:t>ice</w:t>
      </w:r>
      <w:r w:rsidR="00C80623">
        <w:rPr>
          <w:rFonts w:ascii="Arial" w:hAnsi="Arial" w:cs="Arial"/>
          <w:color w:val="222222"/>
          <w:sz w:val="24"/>
          <w:shd w:val="clear" w:color="auto" w:fill="FFFFFF"/>
        </w:rPr>
        <w:t xml:space="preserve">, </w:t>
      </w:r>
      <w:r w:rsidR="00C80623" w:rsidRPr="00C80623">
        <w:rPr>
          <w:rFonts w:ascii="Arial" w:hAnsi="Arial" w:cs="Arial"/>
          <w:sz w:val="24"/>
          <w:szCs w:val="24"/>
        </w:rPr>
        <w:t>respect</w:t>
      </w:r>
      <w:r w:rsidR="0086607F">
        <w:rPr>
          <w:rFonts w:ascii="Arial" w:hAnsi="Arial" w:cs="Arial"/>
          <w:sz w:val="24"/>
          <w:szCs w:val="24"/>
        </w:rPr>
        <w:t>, responsibility</w:t>
      </w:r>
      <w:r w:rsidR="00CC3E5C">
        <w:rPr>
          <w:rFonts w:ascii="Arial" w:hAnsi="Arial" w:cs="Arial"/>
          <w:sz w:val="24"/>
          <w:szCs w:val="24"/>
        </w:rPr>
        <w:t xml:space="preserve"> and </w:t>
      </w:r>
      <w:r w:rsidR="0086607F">
        <w:rPr>
          <w:rFonts w:ascii="Arial" w:hAnsi="Arial" w:cs="Arial"/>
          <w:sz w:val="24"/>
          <w:szCs w:val="24"/>
        </w:rPr>
        <w:t>trustworthiness</w:t>
      </w:r>
      <w:r w:rsidR="00CC3E5C">
        <w:rPr>
          <w:rFonts w:ascii="Arial" w:hAnsi="Arial" w:cs="Arial"/>
          <w:sz w:val="24"/>
          <w:szCs w:val="24"/>
        </w:rPr>
        <w:t xml:space="preserve">, </w:t>
      </w:r>
      <w:r w:rsidR="00287334">
        <w:rPr>
          <w:rFonts w:ascii="Arial" w:hAnsi="Arial" w:cs="Arial"/>
          <w:sz w:val="24"/>
          <w:szCs w:val="24"/>
        </w:rPr>
        <w:t xml:space="preserve">valuing diversity and </w:t>
      </w:r>
      <w:r w:rsidR="00495FBB">
        <w:rPr>
          <w:rFonts w:ascii="Arial" w:hAnsi="Arial" w:cs="Arial"/>
          <w:sz w:val="24"/>
          <w:szCs w:val="24"/>
        </w:rPr>
        <w:t>being inclusive.</w:t>
      </w:r>
      <w:r w:rsidR="00491B02">
        <w:rPr>
          <w:rFonts w:ascii="Arial" w:hAnsi="Arial" w:cs="Arial"/>
          <w:sz w:val="24"/>
          <w:szCs w:val="24"/>
        </w:rPr>
        <w:br/>
      </w:r>
      <w:r>
        <w:rPr>
          <w:rFonts w:ascii="Arial" w:hAnsi="Arial" w:cs="Arial"/>
          <w:sz w:val="24"/>
          <w:szCs w:val="18"/>
        </w:rPr>
        <w:br/>
        <w:t xml:space="preserve">3) </w:t>
      </w:r>
      <w:r w:rsidRPr="00A1607F">
        <w:rPr>
          <w:rFonts w:ascii="Arial" w:hAnsi="Arial" w:cs="Arial"/>
          <w:b/>
          <w:sz w:val="24"/>
          <w:szCs w:val="18"/>
        </w:rPr>
        <w:t xml:space="preserve">Manage relationships </w:t>
      </w:r>
      <w:r w:rsidR="009F7830">
        <w:rPr>
          <w:rFonts w:ascii="Arial" w:hAnsi="Arial" w:cs="Arial"/>
          <w:b/>
          <w:sz w:val="24"/>
          <w:szCs w:val="18"/>
        </w:rPr>
        <w:t>our</w:t>
      </w:r>
      <w:r w:rsidRPr="00A1607F">
        <w:rPr>
          <w:rFonts w:ascii="Arial" w:hAnsi="Arial" w:cs="Arial"/>
          <w:b/>
          <w:sz w:val="24"/>
          <w:szCs w:val="18"/>
        </w:rPr>
        <w:t xml:space="preserve"> physical and natural environments well</w:t>
      </w:r>
      <w:r>
        <w:rPr>
          <w:rFonts w:ascii="Arial" w:hAnsi="Arial" w:cs="Arial"/>
          <w:sz w:val="24"/>
          <w:szCs w:val="18"/>
        </w:rPr>
        <w:t xml:space="preserve">, which includes </w:t>
      </w:r>
      <w:r>
        <w:rPr>
          <w:rFonts w:ascii="Arial" w:hAnsi="Arial" w:cs="Arial"/>
          <w:sz w:val="24"/>
        </w:rPr>
        <w:t xml:space="preserve">the home, the </w:t>
      </w:r>
      <w:r w:rsidRPr="00F14276">
        <w:rPr>
          <w:rFonts w:ascii="Arial" w:hAnsi="Arial" w:cs="Arial"/>
          <w:sz w:val="24"/>
        </w:rPr>
        <w:t xml:space="preserve">neighbourhood, and </w:t>
      </w:r>
      <w:r>
        <w:rPr>
          <w:rFonts w:ascii="Arial" w:hAnsi="Arial" w:cs="Arial"/>
          <w:sz w:val="24"/>
        </w:rPr>
        <w:t xml:space="preserve">the </w:t>
      </w:r>
      <w:r w:rsidRPr="00F14276">
        <w:rPr>
          <w:rFonts w:ascii="Arial" w:hAnsi="Arial" w:cs="Arial"/>
          <w:sz w:val="24"/>
        </w:rPr>
        <w:t>natural world</w:t>
      </w:r>
      <w:r>
        <w:rPr>
          <w:rFonts w:ascii="Arial" w:hAnsi="Arial" w:cs="Arial"/>
          <w:sz w:val="24"/>
        </w:rPr>
        <w:t xml:space="preserve">, and </w:t>
      </w:r>
      <w:r w:rsidR="009F053F">
        <w:rPr>
          <w:rFonts w:ascii="Arial" w:hAnsi="Arial" w:cs="Arial"/>
          <w:sz w:val="24"/>
          <w:szCs w:val="24"/>
        </w:rPr>
        <w:t>contributing</w:t>
      </w:r>
      <w:r w:rsidR="00896231">
        <w:rPr>
          <w:rFonts w:ascii="Arial" w:hAnsi="Arial" w:cs="Arial"/>
          <w:sz w:val="24"/>
          <w:szCs w:val="24"/>
        </w:rPr>
        <w:t xml:space="preserve"> positively to </w:t>
      </w:r>
      <w:r w:rsidR="009F053F">
        <w:rPr>
          <w:rFonts w:ascii="Arial" w:hAnsi="Arial" w:cs="Arial"/>
          <w:sz w:val="24"/>
          <w:szCs w:val="24"/>
        </w:rPr>
        <w:t>our</w:t>
      </w:r>
      <w:r w:rsidR="00896231">
        <w:rPr>
          <w:rFonts w:ascii="Arial" w:hAnsi="Arial" w:cs="Arial"/>
          <w:sz w:val="24"/>
          <w:szCs w:val="24"/>
        </w:rPr>
        <w:t xml:space="preserve"> </w:t>
      </w:r>
      <w:r w:rsidR="0001576B">
        <w:rPr>
          <w:rFonts w:ascii="Arial" w:hAnsi="Arial" w:cs="Arial"/>
          <w:sz w:val="24"/>
          <w:szCs w:val="24"/>
        </w:rPr>
        <w:t>environments</w:t>
      </w:r>
      <w:r w:rsidR="009F053F">
        <w:rPr>
          <w:rFonts w:ascii="Arial" w:hAnsi="Arial" w:cs="Arial"/>
          <w:sz w:val="24"/>
          <w:szCs w:val="24"/>
        </w:rPr>
        <w:t>.</w:t>
      </w:r>
      <w:r w:rsidR="004B5ECD" w:rsidRPr="004B5ECD">
        <w:rPr>
          <w:rFonts w:ascii="Arial" w:hAnsi="Arial" w:cs="Arial"/>
          <w:sz w:val="24"/>
          <w:szCs w:val="18"/>
        </w:rPr>
        <w:t xml:space="preserve"> </w:t>
      </w:r>
      <w:r w:rsidR="004B5ECD">
        <w:rPr>
          <w:rFonts w:ascii="Arial" w:hAnsi="Arial" w:cs="Arial"/>
          <w:sz w:val="24"/>
          <w:szCs w:val="18"/>
        </w:rPr>
        <w:br/>
      </w:r>
      <w:r w:rsidR="004B5ECD">
        <w:rPr>
          <w:rFonts w:ascii="Arial" w:hAnsi="Arial" w:cs="Arial"/>
          <w:sz w:val="24"/>
          <w:szCs w:val="18"/>
        </w:rPr>
        <w:fldChar w:fldCharType="begin">
          <w:fldData xml:space="preserve">PEVuZE5vdGU+PENpdGU+PEF1dGhvcj5EZXZpbmU8L0F1dGhvcj48WWVhcj4yMDAxPC9ZZWFyPjxS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</w:fldData>
        </w:fldChar>
      </w:r>
      <w:r w:rsidR="004B5ECD">
        <w:rPr>
          <w:rFonts w:ascii="Arial" w:hAnsi="Arial" w:cs="Arial"/>
          <w:sz w:val="24"/>
          <w:szCs w:val="18"/>
        </w:rPr>
        <w:instrText xml:space="preserve"> ADDIN EN.CITE </w:instrText>
      </w:r>
      <w:r w:rsidR="004B5ECD">
        <w:rPr>
          <w:rFonts w:ascii="Arial" w:hAnsi="Arial" w:cs="Arial"/>
          <w:sz w:val="24"/>
          <w:szCs w:val="18"/>
        </w:rPr>
        <w:fldChar w:fldCharType="begin">
          <w:fldData xml:space="preserve">PEVuZE5vdGU+PENpdGU+PEF1dGhvcj5EZXZpbmU8L0F1dGhvcj48WWVhcj4yMDAxPC9ZZWFyPjxS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</w:fldData>
        </w:fldChar>
      </w:r>
      <w:r w:rsidR="004B5ECD">
        <w:rPr>
          <w:rFonts w:ascii="Arial" w:hAnsi="Arial" w:cs="Arial"/>
          <w:sz w:val="24"/>
          <w:szCs w:val="18"/>
        </w:rPr>
        <w:instrText xml:space="preserve"> ADDIN EN.CITE.DATA </w:instrText>
      </w:r>
      <w:r w:rsidR="004B5ECD">
        <w:rPr>
          <w:rFonts w:ascii="Arial" w:hAnsi="Arial" w:cs="Arial"/>
          <w:sz w:val="24"/>
          <w:szCs w:val="18"/>
        </w:rPr>
      </w:r>
      <w:r w:rsidR="004B5ECD">
        <w:rPr>
          <w:rFonts w:ascii="Arial" w:hAnsi="Arial" w:cs="Arial"/>
          <w:sz w:val="24"/>
          <w:szCs w:val="18"/>
        </w:rPr>
        <w:fldChar w:fldCharType="end"/>
      </w:r>
      <w:r w:rsidR="004B5ECD">
        <w:rPr>
          <w:rFonts w:ascii="Arial" w:hAnsi="Arial" w:cs="Arial"/>
          <w:sz w:val="24"/>
          <w:szCs w:val="18"/>
        </w:rPr>
      </w:r>
      <w:r w:rsidR="004B5ECD">
        <w:rPr>
          <w:rFonts w:ascii="Arial" w:hAnsi="Arial" w:cs="Arial"/>
          <w:sz w:val="24"/>
          <w:szCs w:val="18"/>
        </w:rPr>
        <w:fldChar w:fldCharType="separate"/>
      </w:r>
      <w:r w:rsidR="004B5ECD">
        <w:rPr>
          <w:rFonts w:ascii="Arial" w:hAnsi="Arial" w:cs="Arial"/>
          <w:noProof/>
          <w:sz w:val="24"/>
          <w:szCs w:val="18"/>
        </w:rPr>
        <w:t>(</w:t>
      </w:r>
      <w:r w:rsidR="004B5ECD" w:rsidRPr="0014726A">
        <w:rPr>
          <w:rFonts w:ascii="Arial" w:hAnsi="Arial" w:cs="Arial"/>
          <w:i/>
          <w:noProof/>
          <w:sz w:val="24"/>
          <w:szCs w:val="18"/>
        </w:rPr>
        <w:t>The Australian Student Wellbeing Framework</w:t>
      </w:r>
      <w:r w:rsidR="004B5ECD">
        <w:rPr>
          <w:rFonts w:ascii="Arial" w:hAnsi="Arial" w:cs="Arial"/>
          <w:noProof/>
          <w:sz w:val="24"/>
          <w:szCs w:val="18"/>
        </w:rPr>
        <w:t xml:space="preserve">, 2018; "Australian Student Wellbeing Framework," 2019; "Be You Professional Learning Module Summaries," ; Bellavance, 2018; Bernard &amp; Walton, 2011; DeNobile &amp; Hogan, 2014; Devine, Saunders, &amp; Wilson, 2001; "Promoting mental health and wellbeing in your school," 2019; VCAA, 2015; </w:t>
      </w:r>
      <w:r w:rsidR="004B5ECD" w:rsidRPr="0014726A">
        <w:rPr>
          <w:rFonts w:ascii="Arial" w:hAnsi="Arial" w:cs="Arial"/>
          <w:i/>
          <w:noProof/>
          <w:sz w:val="24"/>
          <w:szCs w:val="18"/>
        </w:rPr>
        <w:t>The Victorian Essential Learning Standards</w:t>
      </w:r>
      <w:r w:rsidR="004B5ECD">
        <w:rPr>
          <w:rFonts w:ascii="Arial" w:hAnsi="Arial" w:cs="Arial"/>
          <w:noProof/>
          <w:sz w:val="24"/>
          <w:szCs w:val="18"/>
        </w:rPr>
        <w:t>, 2005)</w:t>
      </w:r>
      <w:r w:rsidR="004B5ECD">
        <w:rPr>
          <w:rFonts w:ascii="Arial" w:hAnsi="Arial" w:cs="Arial"/>
          <w:sz w:val="24"/>
          <w:szCs w:val="18"/>
        </w:rPr>
        <w:fldChar w:fldCharType="end"/>
      </w:r>
    </w:p>
    <w:p w:rsidR="00FE4856" w:rsidRPr="00490D98" w:rsidRDefault="009A47A6" w:rsidP="00D45E34">
      <w:pPr>
        <w:spacing w:line="360" w:lineRule="auto"/>
        <w:rPr>
          <w:rFonts w:ascii="Arial" w:hAnsi="Arial" w:cs="Arial"/>
          <w:sz w:val="24"/>
          <w:szCs w:val="18"/>
        </w:rPr>
      </w:pPr>
      <w:r w:rsidRPr="009A47A6">
        <w:rPr>
          <w:rFonts w:ascii="Arial" w:hAnsi="Arial" w:cs="Arial"/>
          <w:b/>
          <w:color w:val="222222"/>
          <w:sz w:val="24"/>
          <w:szCs w:val="24"/>
          <w:shd w:val="clear" w:color="auto" w:fill="FFFFFF"/>
        </w:rPr>
        <w:t>The three moral and psychological domains</w:t>
      </w:r>
      <w:r>
        <w:rPr>
          <w:rFonts w:ascii="Arial" w:hAnsi="Arial" w:cs="Arial"/>
          <w:b/>
          <w:color w:val="222222"/>
          <w:sz w:val="24"/>
          <w:szCs w:val="24"/>
          <w:shd w:val="clear" w:color="auto" w:fill="FFFFFF"/>
        </w:rPr>
        <w:br/>
      </w:r>
      <w:r w:rsidR="007A044D">
        <w:rPr>
          <w:rFonts w:ascii="Arial" w:hAnsi="Arial" w:cs="Arial"/>
          <w:sz w:val="24"/>
          <w:szCs w:val="18"/>
        </w:rPr>
        <w:t>The t</w:t>
      </w:r>
      <w:r w:rsidRPr="009A47A6">
        <w:rPr>
          <w:rFonts w:ascii="Arial" w:hAnsi="Arial" w:cs="Arial"/>
          <w:sz w:val="24"/>
          <w:szCs w:val="18"/>
        </w:rPr>
        <w:t>hree moral and psychological domains</w:t>
      </w:r>
      <w:r>
        <w:rPr>
          <w:rFonts w:ascii="Arial" w:hAnsi="Arial" w:cs="Arial"/>
          <w:sz w:val="24"/>
          <w:szCs w:val="18"/>
        </w:rPr>
        <w:t xml:space="preserve"> </w:t>
      </w:r>
      <w:r w:rsidR="007A044D">
        <w:rPr>
          <w:rFonts w:ascii="Arial" w:hAnsi="Arial" w:cs="Arial"/>
          <w:sz w:val="24"/>
          <w:szCs w:val="18"/>
        </w:rPr>
        <w:t xml:space="preserve">that </w:t>
      </w:r>
      <w:r w:rsidR="00C035D2">
        <w:rPr>
          <w:rFonts w:ascii="Arial" w:hAnsi="Arial" w:cs="Arial"/>
          <w:sz w:val="24"/>
          <w:szCs w:val="18"/>
        </w:rPr>
        <w:t>under</w:t>
      </w:r>
      <w:r w:rsidR="007A044D">
        <w:rPr>
          <w:rFonts w:ascii="Arial" w:hAnsi="Arial" w:cs="Arial"/>
          <w:sz w:val="24"/>
          <w:szCs w:val="18"/>
        </w:rPr>
        <w:t xml:space="preserve">pin the three life goals </w:t>
      </w:r>
      <w:r>
        <w:rPr>
          <w:rFonts w:ascii="Arial" w:hAnsi="Arial" w:cs="Arial"/>
          <w:sz w:val="24"/>
          <w:szCs w:val="18"/>
        </w:rPr>
        <w:t>are</w:t>
      </w:r>
      <w:r w:rsidRPr="009A47A6">
        <w:rPr>
          <w:rFonts w:ascii="Arial" w:hAnsi="Arial" w:cs="Arial"/>
          <w:sz w:val="24"/>
          <w:szCs w:val="18"/>
        </w:rPr>
        <w:t>: 1) reasoning, 2) emotion and 3) behaviour</w:t>
      </w:r>
      <w:r w:rsidR="00051575">
        <w:rPr>
          <w:rFonts w:ascii="Arial" w:hAnsi="Arial" w:cs="Arial"/>
          <w:sz w:val="24"/>
          <w:szCs w:val="18"/>
        </w:rPr>
        <w:t xml:space="preserve"> (see Figure 1)</w:t>
      </w:r>
      <w:r w:rsidRPr="009A47A6">
        <w:rPr>
          <w:rFonts w:ascii="Arial" w:hAnsi="Arial" w:cs="Arial"/>
          <w:sz w:val="24"/>
          <w:szCs w:val="18"/>
        </w:rPr>
        <w:t xml:space="preserve">. </w:t>
      </w:r>
      <w:r w:rsidR="00D45E34">
        <w:rPr>
          <w:rFonts w:ascii="Arial" w:hAnsi="Arial" w:cs="Arial"/>
          <w:sz w:val="24"/>
        </w:rPr>
        <w:t xml:space="preserve">Values education </w:t>
      </w:r>
      <w:r w:rsidR="00490D98">
        <w:rPr>
          <w:rFonts w:ascii="Arial" w:hAnsi="Arial" w:cs="Arial"/>
          <w:sz w:val="24"/>
        </w:rPr>
        <w:t xml:space="preserve">and SEL </w:t>
      </w:r>
      <w:r w:rsidR="00D45E34" w:rsidRPr="00C36477">
        <w:rPr>
          <w:rFonts w:ascii="Arial" w:hAnsi="Arial" w:cs="Arial"/>
          <w:sz w:val="24"/>
        </w:rPr>
        <w:t>incorporates aspects of the c</w:t>
      </w:r>
      <w:r w:rsidR="00D45E34">
        <w:rPr>
          <w:rFonts w:ascii="Arial" w:hAnsi="Arial" w:cs="Arial"/>
          <w:sz w:val="24"/>
        </w:rPr>
        <w:t>ognitive (reasoning), affective (emotion)</w:t>
      </w:r>
      <w:r w:rsidR="00D45E34" w:rsidRPr="00C36477">
        <w:rPr>
          <w:rFonts w:ascii="Arial" w:hAnsi="Arial" w:cs="Arial"/>
          <w:sz w:val="24"/>
        </w:rPr>
        <w:t xml:space="preserve"> and behavioural domains of psychological functioning and development</w:t>
      </w:r>
      <w:r w:rsidR="00D45E34">
        <w:rPr>
          <w:rFonts w:ascii="Arial" w:hAnsi="Arial" w:cs="Arial"/>
          <w:sz w:val="24"/>
        </w:rPr>
        <w:t xml:space="preserve"> </w:t>
      </w:r>
      <w:r w:rsidR="00D45E34">
        <w:rPr>
          <w:rFonts w:ascii="Arial" w:hAnsi="Arial" w:cs="Arial"/>
          <w:sz w:val="24"/>
        </w:rPr>
        <w:fldChar w:fldCharType="begin">
          <w:fldData xml:space="preserve">PEVuZE5vdGU+PENpdGU+PEF1dGhvcj5CZXJrb3dpdHo8L0F1dGhvcj48WWVhcj4yMDE0PC9ZZWFy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</w:fldData>
        </w:fldChar>
      </w:r>
      <w:r w:rsidR="00D45E34">
        <w:rPr>
          <w:rFonts w:ascii="Arial" w:hAnsi="Arial" w:cs="Arial"/>
          <w:sz w:val="24"/>
        </w:rPr>
        <w:instrText xml:space="preserve"> ADDIN EN.CITE </w:instrText>
      </w:r>
      <w:r w:rsidR="00D45E34">
        <w:rPr>
          <w:rFonts w:ascii="Arial" w:hAnsi="Arial" w:cs="Arial"/>
          <w:sz w:val="24"/>
        </w:rPr>
        <w:fldChar w:fldCharType="begin">
          <w:fldData xml:space="preserve">PEVuZE5vdGU+PENpdGU+PEF1dGhvcj5CZXJrb3dpdHo8L0F1dGhvcj48WWVhcj4yMDE0PC9ZZWFy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</w:fldData>
        </w:fldChar>
      </w:r>
      <w:r w:rsidR="00D45E34">
        <w:rPr>
          <w:rFonts w:ascii="Arial" w:hAnsi="Arial" w:cs="Arial"/>
          <w:sz w:val="24"/>
        </w:rPr>
        <w:instrText xml:space="preserve"> ADDIN EN.CITE.DATA </w:instrText>
      </w:r>
      <w:r w:rsidR="00D45E34">
        <w:rPr>
          <w:rFonts w:ascii="Arial" w:hAnsi="Arial" w:cs="Arial"/>
          <w:sz w:val="24"/>
        </w:rPr>
      </w:r>
      <w:r w:rsidR="00D45E34">
        <w:rPr>
          <w:rFonts w:ascii="Arial" w:hAnsi="Arial" w:cs="Arial"/>
          <w:sz w:val="24"/>
        </w:rPr>
        <w:fldChar w:fldCharType="end"/>
      </w:r>
      <w:r w:rsidR="00D45E34">
        <w:rPr>
          <w:rFonts w:ascii="Arial" w:hAnsi="Arial" w:cs="Arial"/>
          <w:sz w:val="24"/>
        </w:rPr>
      </w:r>
      <w:r w:rsidR="00D45E34">
        <w:rPr>
          <w:rFonts w:ascii="Arial" w:hAnsi="Arial" w:cs="Arial"/>
          <w:sz w:val="24"/>
        </w:rPr>
        <w:fldChar w:fldCharType="separate"/>
      </w:r>
      <w:r w:rsidR="00D45E34">
        <w:rPr>
          <w:rFonts w:ascii="Arial" w:hAnsi="Arial" w:cs="Arial"/>
          <w:noProof/>
          <w:sz w:val="24"/>
        </w:rPr>
        <w:t>(Berkowitz &amp; Bier, 2014; Berkowitz et al., 2002; Colby &amp; Damon, 2015)</w:t>
      </w:r>
      <w:r w:rsidR="00D45E34">
        <w:rPr>
          <w:rFonts w:ascii="Arial" w:hAnsi="Arial" w:cs="Arial"/>
          <w:sz w:val="24"/>
        </w:rPr>
        <w:fldChar w:fldCharType="end"/>
      </w:r>
      <w:r w:rsidR="00D45E34">
        <w:rPr>
          <w:rFonts w:ascii="Arial" w:hAnsi="Arial" w:cs="Arial"/>
          <w:sz w:val="24"/>
        </w:rPr>
        <w:t>.</w:t>
      </w:r>
      <w:r w:rsidR="00FE4856">
        <w:rPr>
          <w:rFonts w:ascii="Arial" w:hAnsi="Arial" w:cs="Arial"/>
          <w:sz w:val="24"/>
        </w:rPr>
        <w:t xml:space="preserve"> An i</w:t>
      </w:r>
      <w:r w:rsidR="00FE4856" w:rsidRPr="00D94EAE">
        <w:rPr>
          <w:rFonts w:ascii="Arial" w:hAnsi="Arial" w:cs="Arial"/>
          <w:sz w:val="24"/>
        </w:rPr>
        <w:t>ntegrative moral educational approach aims to fo</w:t>
      </w:r>
      <w:r w:rsidR="00FE4856">
        <w:rPr>
          <w:rFonts w:ascii="Arial" w:hAnsi="Arial" w:cs="Arial"/>
          <w:sz w:val="24"/>
        </w:rPr>
        <w:t xml:space="preserve">ster students’ moral character that incorporates all three moral domains </w:t>
      </w:r>
      <w:r w:rsidR="00FE4856">
        <w:rPr>
          <w:rFonts w:ascii="Arial" w:hAnsi="Arial" w:cs="Arial"/>
          <w:sz w:val="24"/>
        </w:rPr>
        <w:fldChar w:fldCharType="begin"/>
      </w:r>
      <w:r w:rsidR="00FE4856">
        <w:rPr>
          <w:rFonts w:ascii="Arial" w:hAnsi="Arial" w:cs="Arial"/>
          <w:sz w:val="24"/>
        </w:rPr>
        <w:instrText xml:space="preserve"> ADDIN EN.CITE &lt;EndNote&gt;&lt;Cite&gt;&lt;Author&gt;Han&lt;/Author&gt;&lt;Year&gt;2016&lt;/Year&gt;&lt;RecNum&gt;1712&lt;/RecNum&gt;&lt;DisplayText&gt;(Han, 2016)&lt;/DisplayText&gt;&lt;record&gt;&lt;rec-number&gt;1712&lt;/rec-number&gt;&lt;foreign-keys&gt;&lt;key app="EN" db-id="etdrwrsetax9rpevtxf59pxxv90wtpzrffrt" timestamp="1514249405"&gt;1712&lt;/key&gt;&lt;/foreign-keys&gt;&lt;ref-type name="Journal Article"&gt;17&lt;/ref-type&gt;&lt;contributors&gt;&lt;authors&gt;&lt;author&gt;Hyemin Han&lt;/author&gt;&lt;/authors&gt;&lt;/contributors&gt;&lt;titles&gt;&lt;title&gt;How can neuroscience contribute to moral philosophy, psychology and education based on Aristotelian virtue ethics?&lt;/title&gt;&lt;secondary-title&gt;International Journal of Ethics Education&lt;/secondary-title&gt;&lt;/titles&gt;&lt;periodical&gt;&lt;full-title&gt;International Journal of Ethics Education&lt;/full-title&gt;&lt;/periodical&gt;&lt;pages&gt;201–217&lt;/pages&gt;&lt;volume&gt;1&lt;/volume&gt;&lt;number&gt;2&lt;/number&gt;&lt;dates&gt;&lt;year&gt;2016&lt;/year&gt;&lt;/dates&gt;&lt;urls&gt;&lt;/urls&gt;&lt;/record&gt;&lt;/Cite&gt;&lt;/EndNote&gt;</w:instrText>
      </w:r>
      <w:r w:rsidR="00FE4856">
        <w:rPr>
          <w:rFonts w:ascii="Arial" w:hAnsi="Arial" w:cs="Arial"/>
          <w:sz w:val="24"/>
        </w:rPr>
        <w:fldChar w:fldCharType="separate"/>
      </w:r>
      <w:r w:rsidR="00FE4856">
        <w:rPr>
          <w:rFonts w:ascii="Arial" w:hAnsi="Arial" w:cs="Arial"/>
          <w:noProof/>
          <w:sz w:val="24"/>
        </w:rPr>
        <w:t>(Han, 2016)</w:t>
      </w:r>
      <w:r w:rsidR="00FE4856">
        <w:rPr>
          <w:rFonts w:ascii="Arial" w:hAnsi="Arial" w:cs="Arial"/>
          <w:sz w:val="24"/>
        </w:rPr>
        <w:fldChar w:fldCharType="end"/>
      </w:r>
      <w:r w:rsidR="00FE4856">
        <w:rPr>
          <w:rFonts w:ascii="Arial" w:hAnsi="Arial" w:cs="Arial"/>
          <w:sz w:val="24"/>
        </w:rPr>
        <w:t xml:space="preserve">. </w:t>
      </w:r>
      <w:r w:rsidR="009D6A8E">
        <w:rPr>
          <w:rFonts w:ascii="Arial" w:hAnsi="Arial" w:cs="Arial"/>
          <w:sz w:val="24"/>
        </w:rPr>
        <w:t>All three domains reciprocal</w:t>
      </w:r>
      <w:r w:rsidR="00051575">
        <w:rPr>
          <w:rFonts w:ascii="Arial" w:hAnsi="Arial" w:cs="Arial"/>
          <w:sz w:val="24"/>
        </w:rPr>
        <w:t xml:space="preserve">ly influence each other and are </w:t>
      </w:r>
      <w:r w:rsidR="009D6A8E">
        <w:rPr>
          <w:rFonts w:ascii="Arial" w:hAnsi="Arial" w:cs="Arial"/>
          <w:sz w:val="24"/>
        </w:rPr>
        <w:t xml:space="preserve">intertwined </w:t>
      </w:r>
      <w:r w:rsidR="00FE4856">
        <w:rPr>
          <w:rFonts w:ascii="Arial" w:hAnsi="Arial" w:cs="Arial"/>
          <w:sz w:val="24"/>
        </w:rPr>
        <w:fldChar w:fldCharType="begin"/>
      </w:r>
      <w:r w:rsidR="00FE4856">
        <w:rPr>
          <w:rFonts w:ascii="Arial" w:hAnsi="Arial" w:cs="Arial"/>
          <w:sz w:val="24"/>
        </w:rPr>
        <w:instrText xml:space="preserve"> ADDIN EN.CITE &lt;EndNote&gt;&lt;Cite&gt;&lt;Author&gt;Colby&lt;/Author&gt;&lt;Year&gt;2015&lt;/Year&gt;&lt;RecNum&gt;1724&lt;/RecNum&gt;&lt;DisplayText&gt;(Colby &amp;amp; Damon, 2015)&lt;/DisplayText&gt;&lt;record&gt;&lt;rec-number&gt;1724&lt;/rec-number&gt;&lt;foreign-keys&gt;&lt;key app="EN" db-id="etdrwrsetax9rpevtxf59pxxv90wtpzrffrt" timestamp="1516313437"&gt;1724&lt;/key&gt;&lt;/foreign-keys&gt;&lt;ref-type name="Book"&gt;6&lt;/ref-type&gt;&lt;contributors&gt;&lt;authors&gt;&lt;author&gt;Anne Colby&lt;/author&gt;&lt;author&gt;William Damon&lt;/author&gt;&lt;/authors&gt;&lt;/contributors&gt;&lt;titles&gt;&lt;title&gt;The Power of Ideals The Real Story of Moral Choice&lt;/title&gt;&lt;/titles&gt;&lt;dates&gt;&lt;year&gt;2015&lt;/year&gt;&lt;/dates&gt;&lt;pub-location&gt;New York, NY&lt;/pub-location&gt;&lt;publisher&gt;Oxford University Press&lt;/publisher&gt;&lt;urls&gt;&lt;/urls&gt;&lt;/record&gt;&lt;/Cite&gt;&lt;/EndNote&gt;</w:instrText>
      </w:r>
      <w:r w:rsidR="00FE4856">
        <w:rPr>
          <w:rFonts w:ascii="Arial" w:hAnsi="Arial" w:cs="Arial"/>
          <w:sz w:val="24"/>
        </w:rPr>
        <w:fldChar w:fldCharType="separate"/>
      </w:r>
      <w:r w:rsidR="00FE4856">
        <w:rPr>
          <w:rFonts w:ascii="Arial" w:hAnsi="Arial" w:cs="Arial"/>
          <w:noProof/>
          <w:sz w:val="24"/>
        </w:rPr>
        <w:t>(Colby &amp; Damon, 2015)</w:t>
      </w:r>
      <w:r w:rsidR="00FE4856">
        <w:rPr>
          <w:rFonts w:ascii="Arial" w:hAnsi="Arial" w:cs="Arial"/>
          <w:sz w:val="24"/>
        </w:rPr>
        <w:fldChar w:fldCharType="end"/>
      </w:r>
      <w:r w:rsidR="00FE4856">
        <w:rPr>
          <w:rFonts w:ascii="Arial" w:hAnsi="Arial" w:cs="Arial"/>
          <w:sz w:val="24"/>
        </w:rPr>
        <w:t xml:space="preserve">. </w:t>
      </w:r>
      <w:r w:rsidR="009D6A8E">
        <w:rPr>
          <w:rFonts w:ascii="Arial" w:hAnsi="Arial" w:cs="Arial"/>
          <w:sz w:val="24"/>
        </w:rPr>
        <w:t>For example, m</w:t>
      </w:r>
      <w:r w:rsidR="00FE4856">
        <w:rPr>
          <w:rFonts w:ascii="Arial" w:hAnsi="Arial" w:cs="Arial"/>
          <w:sz w:val="24"/>
        </w:rPr>
        <w:t>oral emotions develop</w:t>
      </w:r>
      <w:r w:rsidR="00FE4856" w:rsidRPr="00772223">
        <w:rPr>
          <w:rFonts w:ascii="Arial" w:hAnsi="Arial" w:cs="Arial"/>
          <w:sz w:val="24"/>
        </w:rPr>
        <w:t xml:space="preserve"> appropriate sensibilities and habitual responses </w:t>
      </w:r>
      <w:r w:rsidR="00FE4856">
        <w:rPr>
          <w:rFonts w:ascii="Arial" w:hAnsi="Arial" w:cs="Arial"/>
          <w:sz w:val="24"/>
        </w:rPr>
        <w:t xml:space="preserve">that </w:t>
      </w:r>
      <w:r w:rsidR="00051575">
        <w:rPr>
          <w:rFonts w:ascii="Arial" w:hAnsi="Arial" w:cs="Arial"/>
          <w:sz w:val="24"/>
        </w:rPr>
        <w:t>are cultivated through</w:t>
      </w:r>
      <w:r w:rsidR="009D6A8E">
        <w:rPr>
          <w:rFonts w:ascii="Arial" w:hAnsi="Arial" w:cs="Arial"/>
          <w:sz w:val="24"/>
        </w:rPr>
        <w:t xml:space="preserve"> moral reasoning </w:t>
      </w:r>
      <w:r w:rsidR="00FE4856">
        <w:rPr>
          <w:rFonts w:ascii="Arial" w:hAnsi="Arial" w:cs="Arial"/>
          <w:sz w:val="24"/>
        </w:rPr>
        <w:fldChar w:fldCharType="begin"/>
      </w:r>
      <w:r w:rsidR="00FE4856">
        <w:rPr>
          <w:rFonts w:ascii="Arial" w:hAnsi="Arial" w:cs="Arial"/>
          <w:sz w:val="24"/>
        </w:rPr>
        <w:instrText xml:space="preserve"> ADDIN EN.CITE &lt;EndNote&gt;&lt;Cite&gt;&lt;Author&gt;Narvaez&lt;/Author&gt;&lt;Year&gt;2014&lt;/Year&gt;&lt;RecNum&gt;1672&lt;/RecNum&gt;&lt;DisplayText&gt;(Narvaez &amp;amp; Bock, 2014)&lt;/DisplayText&gt;&lt;record&gt;&lt;rec-number&gt;1672&lt;/rec-number&gt;&lt;foreign-keys&gt;&lt;key app="EN" db-id="etdrwrsetax9rpevtxf59pxxv90wtpzrffrt" timestamp="1512779351"&gt;1672&lt;/key&gt;&lt;/foreign-keys&gt;&lt;ref-type name="Book Section"&gt;5&lt;/ref-type&gt;&lt;contributors&gt;&lt;authors&gt;&lt;author&gt;Darcia Narvaez&lt;/author&gt;&lt;author&gt;Tonia Bock&lt;/author&gt;&lt;/authors&gt;&lt;secondary-authors&gt;&lt;author&gt;Larry P. Nucci&lt;/author&gt;&lt;author&gt;Darcia Narváez&lt;/author&gt;&lt;author&gt;Tobias Krettenauer &lt;/author&gt;&lt;/secondary-authors&gt;&lt;/contributors&gt;&lt;titles&gt;&lt;title&gt;Developing Ethical Expertise and Moral Personalities&lt;/title&gt;&lt;secondary-title&gt;Handbook of moral and character education&lt;/secondary-title&gt;&lt;/titles&gt;&lt;dates&gt;&lt;year&gt;2014&lt;/year&gt;&lt;/dates&gt;&lt;pub-location&gt;New York, NY &lt;/pub-location&gt;&lt;publisher&gt;Routledge&lt;/publisher&gt;&lt;urls&gt;&lt;/urls&gt;&lt;/record&gt;&lt;/Cite&gt;&lt;/EndNote&gt;</w:instrText>
      </w:r>
      <w:r w:rsidR="00FE4856">
        <w:rPr>
          <w:rFonts w:ascii="Arial" w:hAnsi="Arial" w:cs="Arial"/>
          <w:sz w:val="24"/>
        </w:rPr>
        <w:fldChar w:fldCharType="separate"/>
      </w:r>
      <w:r w:rsidR="00FE4856">
        <w:rPr>
          <w:rFonts w:ascii="Arial" w:hAnsi="Arial" w:cs="Arial"/>
          <w:noProof/>
          <w:sz w:val="24"/>
        </w:rPr>
        <w:t>(Narvaez &amp; Bock, 2014)</w:t>
      </w:r>
      <w:r w:rsidR="00FE4856">
        <w:rPr>
          <w:rFonts w:ascii="Arial" w:hAnsi="Arial" w:cs="Arial"/>
          <w:sz w:val="24"/>
        </w:rPr>
        <w:fldChar w:fldCharType="end"/>
      </w:r>
      <w:r w:rsidR="00FE4856">
        <w:rPr>
          <w:rFonts w:ascii="Arial" w:hAnsi="Arial" w:cs="Arial"/>
          <w:sz w:val="24"/>
        </w:rPr>
        <w:t>.</w:t>
      </w:r>
      <w:r w:rsidR="00490D98">
        <w:rPr>
          <w:rFonts w:ascii="Arial" w:hAnsi="Arial" w:cs="Arial"/>
          <w:sz w:val="24"/>
        </w:rPr>
        <w:t xml:space="preserve"> </w:t>
      </w:r>
      <w:r w:rsidR="00490D98" w:rsidRPr="00834F0F">
        <w:rPr>
          <w:rFonts w:ascii="Arial" w:hAnsi="Arial" w:cs="Arial"/>
          <w:i/>
          <w:sz w:val="24"/>
        </w:rPr>
        <w:t xml:space="preserve">Integrity, heart </w:t>
      </w:r>
      <w:r w:rsidR="00490D98" w:rsidRPr="00834F0F">
        <w:rPr>
          <w:rFonts w:ascii="Arial" w:hAnsi="Arial" w:cs="Arial"/>
          <w:sz w:val="24"/>
        </w:rPr>
        <w:t>and</w:t>
      </w:r>
      <w:r w:rsidR="00490D98" w:rsidRPr="00834F0F">
        <w:rPr>
          <w:rFonts w:ascii="Arial" w:hAnsi="Arial" w:cs="Arial"/>
          <w:i/>
          <w:sz w:val="24"/>
        </w:rPr>
        <w:t xml:space="preserve"> character</w:t>
      </w:r>
      <w:r w:rsidR="00490D98">
        <w:rPr>
          <w:rFonts w:ascii="Arial" w:hAnsi="Arial" w:cs="Arial"/>
          <w:sz w:val="24"/>
        </w:rPr>
        <w:t xml:space="preserve"> are the labels used to represent these three domains in figure 1. </w:t>
      </w:r>
      <w:r w:rsidR="00490D98" w:rsidRPr="00606AE0">
        <w:rPr>
          <w:rFonts w:ascii="Arial" w:hAnsi="Arial" w:cs="Arial"/>
          <w:i/>
          <w:sz w:val="24"/>
        </w:rPr>
        <w:t>Integrity</w:t>
      </w:r>
      <w:r w:rsidR="00490D98">
        <w:rPr>
          <w:rFonts w:ascii="Arial" w:hAnsi="Arial" w:cs="Arial"/>
          <w:sz w:val="24"/>
        </w:rPr>
        <w:t xml:space="preserve"> is the label used to represent the values and abilities associated with reasoning, </w:t>
      </w:r>
      <w:r w:rsidR="00490D98" w:rsidRPr="00606AE0">
        <w:rPr>
          <w:rFonts w:ascii="Arial" w:hAnsi="Arial" w:cs="Arial"/>
          <w:i/>
          <w:sz w:val="24"/>
        </w:rPr>
        <w:t>heart</w:t>
      </w:r>
      <w:r w:rsidR="00490D98">
        <w:rPr>
          <w:rFonts w:ascii="Arial" w:hAnsi="Arial" w:cs="Arial"/>
          <w:sz w:val="24"/>
        </w:rPr>
        <w:t xml:space="preserve"> for emotions and </w:t>
      </w:r>
      <w:r w:rsidR="00490D98" w:rsidRPr="00606AE0">
        <w:rPr>
          <w:rFonts w:ascii="Arial" w:hAnsi="Arial" w:cs="Arial"/>
          <w:i/>
          <w:sz w:val="24"/>
        </w:rPr>
        <w:t>character</w:t>
      </w:r>
      <w:r w:rsidR="00490D98">
        <w:rPr>
          <w:rFonts w:ascii="Arial" w:hAnsi="Arial" w:cs="Arial"/>
          <w:sz w:val="24"/>
        </w:rPr>
        <w:t xml:space="preserve"> for behaviours.</w:t>
      </w:r>
      <w:r w:rsidR="00BB12DB">
        <w:rPr>
          <w:rFonts w:ascii="Arial" w:hAnsi="Arial" w:cs="Arial"/>
          <w:sz w:val="24"/>
        </w:rPr>
        <w:t xml:space="preserve"> What follows is a discussion about the values that underpin the three life goals and the three domains. </w:t>
      </w:r>
    </w:p>
    <w:p w:rsidR="00A74FC7" w:rsidRDefault="00A74FC7" w:rsidP="00D45E34">
      <w:pPr>
        <w:spacing w:line="360" w:lineRule="auto"/>
        <w:rPr>
          <w:rFonts w:ascii="Arial" w:hAnsi="Arial" w:cs="Arial"/>
          <w:b/>
          <w:sz w:val="24"/>
        </w:rPr>
      </w:pPr>
    </w:p>
    <w:p w:rsidR="00A74FC7" w:rsidRDefault="00A74FC7" w:rsidP="00D45E34">
      <w:pPr>
        <w:spacing w:line="360" w:lineRule="auto"/>
        <w:rPr>
          <w:rFonts w:ascii="Arial" w:hAnsi="Arial" w:cs="Arial"/>
          <w:b/>
          <w:sz w:val="24"/>
        </w:rPr>
      </w:pPr>
    </w:p>
    <w:p w:rsidR="00A74FC7" w:rsidRDefault="00A74FC7" w:rsidP="00D45E34">
      <w:pPr>
        <w:spacing w:line="360" w:lineRule="auto"/>
        <w:rPr>
          <w:rFonts w:ascii="Arial" w:hAnsi="Arial" w:cs="Arial"/>
          <w:b/>
          <w:sz w:val="24"/>
        </w:rPr>
      </w:pPr>
    </w:p>
    <w:p w:rsidR="00F80D87" w:rsidRDefault="00536CEF" w:rsidP="00D45E34">
      <w:pPr>
        <w:spacing w:line="360" w:lineRule="auto"/>
        <w:rPr>
          <w:rFonts w:ascii="Arial" w:hAnsi="Arial" w:cs="Arial"/>
          <w:b/>
          <w:sz w:val="24"/>
        </w:rPr>
      </w:pPr>
      <w:r>
        <w:rPr>
          <w:rFonts w:ascii="Arial" w:hAnsi="Arial" w:cs="Arial"/>
          <w:b/>
          <w:sz w:val="24"/>
        </w:rPr>
        <w:lastRenderedPageBreak/>
        <w:t xml:space="preserve">The values and </w:t>
      </w:r>
      <w:r w:rsidR="001418C1" w:rsidRPr="00690F4A">
        <w:rPr>
          <w:rFonts w:ascii="Arial" w:hAnsi="Arial" w:cs="Arial"/>
          <w:b/>
          <w:sz w:val="24"/>
        </w:rPr>
        <w:t xml:space="preserve">abilities </w:t>
      </w:r>
      <w:r w:rsidR="001418C1" w:rsidRPr="00536CEF">
        <w:rPr>
          <w:rFonts w:ascii="Arial" w:hAnsi="Arial" w:cs="Arial"/>
          <w:b/>
          <w:sz w:val="24"/>
        </w:rPr>
        <w:t>that underpin the life goals and the domains</w:t>
      </w:r>
    </w:p>
    <w:p w:rsidR="00595E31" w:rsidRDefault="00F80D87" w:rsidP="00D45E34">
      <w:pPr>
        <w:spacing w:line="360" w:lineRule="auto"/>
        <w:rPr>
          <w:rFonts w:ascii="Arial" w:hAnsi="Arial" w:cs="Arial"/>
          <w:color w:val="222222"/>
          <w:sz w:val="24"/>
          <w:szCs w:val="24"/>
          <w:shd w:val="clear" w:color="auto" w:fill="FFFFFF"/>
        </w:rPr>
      </w:pPr>
      <w:r w:rsidRPr="00CE13D2">
        <w:rPr>
          <w:rFonts w:ascii="Arial" w:hAnsi="Arial" w:cs="Arial"/>
          <w:sz w:val="24"/>
        </w:rPr>
        <w:t xml:space="preserve">In an attempt to formulate a </w:t>
      </w:r>
      <w:r w:rsidR="00294DEC">
        <w:rPr>
          <w:rFonts w:ascii="Arial" w:hAnsi="Arial" w:cs="Arial"/>
          <w:sz w:val="24"/>
        </w:rPr>
        <w:t>values</w:t>
      </w:r>
      <w:r w:rsidRPr="00CE13D2">
        <w:rPr>
          <w:rFonts w:ascii="Arial" w:hAnsi="Arial" w:cs="Arial"/>
          <w:sz w:val="24"/>
        </w:rPr>
        <w:t xml:space="preserve"> framework, I recognised that the debate </w:t>
      </w:r>
      <w:r>
        <w:rPr>
          <w:rFonts w:ascii="Arial" w:hAnsi="Arial" w:cs="Arial"/>
          <w:sz w:val="24"/>
        </w:rPr>
        <w:t>about</w:t>
      </w:r>
      <w:r w:rsidRPr="00CE13D2">
        <w:rPr>
          <w:rFonts w:ascii="Arial" w:hAnsi="Arial" w:cs="Arial"/>
          <w:sz w:val="24"/>
        </w:rPr>
        <w:t xml:space="preserve"> whether </w:t>
      </w:r>
      <w:r>
        <w:rPr>
          <w:rFonts w:ascii="Arial" w:hAnsi="Arial" w:cs="Arial"/>
          <w:sz w:val="24"/>
        </w:rPr>
        <w:t xml:space="preserve">moral values are subjective and </w:t>
      </w:r>
      <w:r w:rsidRPr="00CE13D2">
        <w:rPr>
          <w:rFonts w:ascii="Arial" w:hAnsi="Arial" w:cs="Arial"/>
          <w:sz w:val="24"/>
        </w:rPr>
        <w:t>relative to time and society or that objective</w:t>
      </w:r>
      <w:r>
        <w:rPr>
          <w:rFonts w:ascii="Arial" w:hAnsi="Arial" w:cs="Arial"/>
          <w:sz w:val="24"/>
        </w:rPr>
        <w:t xml:space="preserve"> moral values exist, </w:t>
      </w:r>
      <w:r w:rsidRPr="00CE13D2">
        <w:rPr>
          <w:rFonts w:ascii="Arial" w:hAnsi="Arial" w:cs="Arial"/>
          <w:sz w:val="24"/>
        </w:rPr>
        <w:t xml:space="preserve">is as old as philosophy itself </w:t>
      </w:r>
      <w:r>
        <w:rPr>
          <w:rFonts w:ascii="Arial" w:hAnsi="Arial" w:cs="Arial"/>
          <w:sz w:val="24"/>
        </w:rPr>
        <w:fldChar w:fldCharType="begin"/>
      </w:r>
      <w:r>
        <w:rPr>
          <w:rFonts w:ascii="Arial" w:hAnsi="Arial" w:cs="Arial"/>
          <w:sz w:val="24"/>
        </w:rPr>
        <w:instrText xml:space="preserve"> ADDIN EN.CITE &lt;EndNote&gt;&lt;Cite&gt;&lt;Author&gt;Giner-Sorolla&lt;/Author&gt;&lt;Year&gt;2012&lt;/Year&gt;&lt;RecNum&gt;1445&lt;/RecNum&gt;&lt;DisplayText&gt;(Giner-Sorolla, 2012; Minton, 1976; Morales-Sa´nchez &amp;amp; Cabello-Medina, 2013)&lt;/DisplayText&gt;&lt;record&gt;&lt;rec-number&gt;1445&lt;/rec-number&gt;&lt;foreign-keys&gt;&lt;key app="EN" db-id="etdrwrsetax9rpevtxf59pxxv90wtpzrffrt" timestamp="1411337205"&gt;1445&lt;/key&gt;&lt;/foreign-keys&gt;&lt;ref-type name="Book"&gt;6&lt;/ref-type&gt;&lt;contributors&gt;&lt;authors&gt;&lt;author&gt;Roger Giner-Sorolla&lt;/author&gt;&lt;/authors&gt;&lt;/contributors&gt;&lt;titles&gt;&lt;title&gt;Judging Passions Moral Emotions in Others and Groups &lt;/title&gt;&lt;/titles&gt;&lt;dates&gt;&lt;year&gt;2012&lt;/year&gt;&lt;/dates&gt;&lt;pub-location&gt;London and New York&lt;/pub-location&gt;&lt;publisher&gt;Psychology Press&lt;/publisher&gt;&lt;urls&gt;&lt;/urls&gt;&lt;/record&gt;&lt;/Cite&gt;&lt;Cite&gt;&lt;Author&gt;Minton&lt;/Author&gt;&lt;Year&gt;1976&lt;/Year&gt;&lt;RecNum&gt;1460&lt;/RecNum&gt;&lt;record&gt;&lt;rec-number&gt;1460&lt;/rec-number&gt;&lt;foreign-keys&gt;&lt;key app="EN" db-id="etdrwrsetax9rpevtxf59pxxv90wtpzrffrt" timestamp="1414909640"&gt;1460&lt;/key&gt;&lt;/foreign-keys&gt;&lt;ref-type name="Book"&gt;6&lt;/ref-type&gt;&lt;contributors&gt;&lt;authors&gt;&lt;author&gt;Arthur J. Minton&lt;/author&gt;&lt;/authors&gt;&lt;/contributors&gt;&lt;titles&gt;&lt;title&gt;Philosophy: Paradox and Discovery&lt;/title&gt;&lt;/titles&gt;&lt;dates&gt;&lt;year&gt;1976&lt;/year&gt;&lt;/dates&gt;&lt;pub-location&gt;United States of America&lt;/pub-location&gt;&lt;publisher&gt;McGraw-Hill&lt;/publisher&gt;&lt;urls&gt;&lt;/urls&gt;&lt;/record&gt;&lt;/Cite&gt;&lt;Cite&gt;&lt;Author&gt;Morales-Sa´nchez&lt;/Author&gt;&lt;Year&gt;2013&lt;/Year&gt;&lt;RecNum&gt;1486&lt;/RecNum&gt;&lt;record&gt;&lt;rec-number&gt;1486&lt;/rec-number&gt;&lt;foreign-keys&gt;&lt;key app="EN" db-id="etdrwrsetax9rpevtxf59pxxv90wtpzrffrt" timestamp="1424572965"&gt;1486&lt;/key&gt;&lt;/foreign-keys&gt;&lt;ref-type name="Journal Article"&gt;17&lt;/ref-type&gt;&lt;contributors&gt;&lt;authors&gt;&lt;author&gt;Rafael Morales-Sa´nchez&lt;/author&gt;&lt;author&gt;Carmen Cabello-Medina&lt;/author&gt;&lt;/authors&gt;&lt;/contributors&gt;&lt;titles&gt;&lt;title&gt;The Role of Four Universal Moral Competencies in Ethical Decision-Making&lt;/title&gt;&lt;secondary-title&gt;Journal of Business Ethics&lt;/secondary-title&gt;&lt;/titles&gt;&lt;periodical&gt;&lt;full-title&gt;Journal of Business Ethics&lt;/full-title&gt;&lt;/periodical&gt;&lt;pages&gt;717-734 &lt;/pages&gt;&lt;volume&gt;116&lt;/volume&gt;&lt;number&gt;4&lt;/number&gt;&lt;dates&gt;&lt;year&gt;2013&lt;/year&gt;&lt;/dates&gt;&lt;urls&gt;&lt;/urls&gt;&lt;/record&gt;&lt;/Cite&gt;&lt;/EndNote&gt;</w:instrText>
      </w:r>
      <w:r>
        <w:rPr>
          <w:rFonts w:ascii="Arial" w:hAnsi="Arial" w:cs="Arial"/>
          <w:sz w:val="24"/>
        </w:rPr>
        <w:fldChar w:fldCharType="separate"/>
      </w:r>
      <w:r>
        <w:rPr>
          <w:rFonts w:ascii="Arial" w:hAnsi="Arial" w:cs="Arial"/>
          <w:noProof/>
          <w:sz w:val="24"/>
        </w:rPr>
        <w:t>(Giner-Sorolla, 2012; Minton, 1976; Morales-Sa´nchez &amp; Cabello-Medina, 2013)</w:t>
      </w:r>
      <w:r>
        <w:rPr>
          <w:rFonts w:ascii="Arial" w:hAnsi="Arial" w:cs="Arial"/>
          <w:sz w:val="24"/>
        </w:rPr>
        <w:fldChar w:fldCharType="end"/>
      </w:r>
      <w:r w:rsidRPr="00CE13D2">
        <w:rPr>
          <w:rFonts w:ascii="Arial" w:hAnsi="Arial" w:cs="Arial"/>
          <w:sz w:val="24"/>
        </w:rPr>
        <w:t>. Listing and justifying a particular list of values and abilities as moral, is a complex exercise for at least four reasons. First, when formulating moral frameworks</w:t>
      </w:r>
      <w:r w:rsidRPr="00CE13D2">
        <w:rPr>
          <w:rFonts w:ascii="Arial" w:hAnsi="Arial" w:cs="Arial"/>
          <w:i/>
          <w:sz w:val="24"/>
        </w:rPr>
        <w:t xml:space="preserve"> </w:t>
      </w:r>
      <w:r w:rsidRPr="00CE13D2">
        <w:rPr>
          <w:rFonts w:ascii="Arial" w:hAnsi="Arial" w:cs="Arial"/>
          <w:sz w:val="24"/>
        </w:rPr>
        <w:t xml:space="preserve">for </w:t>
      </w:r>
      <w:r w:rsidRPr="00CE13D2">
        <w:rPr>
          <w:rFonts w:ascii="Arial" w:eastAsia="MS Mincho" w:hAnsi="Arial" w:cs="Arial"/>
          <w:sz w:val="24"/>
          <w:lang w:eastAsia="ja-JP"/>
        </w:rPr>
        <w:t xml:space="preserve">educational institutions, </w:t>
      </w:r>
      <w:r>
        <w:rPr>
          <w:rFonts w:ascii="Arial" w:eastAsia="MS Mincho" w:hAnsi="Arial" w:cs="Arial"/>
          <w:sz w:val="24"/>
          <w:lang w:eastAsia="ja-JP"/>
        </w:rPr>
        <w:t xml:space="preserve">educators </w:t>
      </w:r>
      <w:r w:rsidRPr="00CE13D2">
        <w:rPr>
          <w:rFonts w:ascii="Arial" w:eastAsia="MS Mincho" w:hAnsi="Arial" w:cs="Arial"/>
          <w:sz w:val="24"/>
          <w:lang w:eastAsia="ja-JP"/>
        </w:rPr>
        <w:t>are confronted with th</w:t>
      </w:r>
      <w:r>
        <w:rPr>
          <w:rFonts w:ascii="Arial" w:eastAsia="MS Mincho" w:hAnsi="Arial" w:cs="Arial"/>
          <w:sz w:val="24"/>
          <w:lang w:eastAsia="ja-JP"/>
        </w:rPr>
        <w:t>e pluralistic nature of society,</w:t>
      </w:r>
      <w:r w:rsidRPr="00CE13D2">
        <w:rPr>
          <w:rFonts w:ascii="Arial" w:eastAsia="MS Mincho" w:hAnsi="Arial" w:cs="Arial"/>
          <w:sz w:val="24"/>
          <w:lang w:eastAsia="ja-JP"/>
        </w:rPr>
        <w:t xml:space="preserve"> making such formulations challenging</w:t>
      </w:r>
      <w:r>
        <w:rPr>
          <w:rFonts w:ascii="Arial" w:eastAsia="MS Mincho" w:hAnsi="Arial" w:cs="Arial"/>
          <w:sz w:val="24"/>
          <w:lang w:eastAsia="ja-JP"/>
        </w:rPr>
        <w:t xml:space="preserve"> </w:t>
      </w:r>
      <w:r w:rsidRPr="00B60FA1">
        <w:rPr>
          <w:rFonts w:ascii="Arial" w:eastAsia="MS Mincho" w:hAnsi="Arial" w:cs="Arial"/>
          <w:sz w:val="24"/>
          <w:lang w:eastAsia="ja-JP"/>
        </w:rPr>
        <w:t xml:space="preserve">and continually open to contestation </w:t>
      </w:r>
      <w:r>
        <w:rPr>
          <w:rFonts w:ascii="Arial" w:hAnsi="Arial" w:cs="Arial"/>
          <w:sz w:val="24"/>
        </w:rPr>
        <w:fldChar w:fldCharType="begin"/>
      </w:r>
      <w:r>
        <w:rPr>
          <w:rFonts w:ascii="Arial" w:hAnsi="Arial" w:cs="Arial"/>
          <w:sz w:val="24"/>
        </w:rPr>
        <w:instrText xml:space="preserve"> ADDIN EN.CITE &lt;EndNote&gt;&lt;Cite&gt;&lt;Author&gt;Bauman&lt;/Author&gt;&lt;Year&gt;2013&lt;/Year&gt;&lt;RecNum&gt;1416&lt;/RecNum&gt;&lt;DisplayText&gt;(Bauman, 2013)&lt;/DisplayText&gt;&lt;record&gt;&lt;rec-number&gt;1416&lt;/rec-number&gt;&lt;foreign-keys&gt;&lt;key app="EN" db-id="etdrwrsetax9rpevtxf59pxxv90wtpzrffrt" timestamp="1387255619"&gt;1416&lt;/key&gt;&lt;/foreign-keys&gt;&lt;ref-type name="Journal Article"&gt;17&lt;/ref-type&gt;&lt;contributors&gt;&lt;authors&gt;&lt;author&gt;David C. Bauman&lt;/author&gt;&lt;/authors&gt;&lt;/contributors&gt;&lt;titles&gt;&lt;title&gt;Leadership and the three faces of integrity&lt;/title&gt;&lt;secondary-title&gt;The Leadership Quarterly&lt;/secondary-title&gt;&lt;/titles&gt;&lt;periodical&gt;&lt;full-title&gt;The Leadership Quarterly&lt;/full-title&gt;&lt;/periodical&gt;&lt;pages&gt;414-426&lt;/pages&gt;&lt;volume&gt;24&lt;/volume&gt;&lt;dates&gt;&lt;year&gt;2013&lt;/year&gt;&lt;/dates&gt;&lt;urls&gt;&lt;/urls&gt;&lt;/record&gt;&lt;/Cite&gt;&lt;/EndNote&gt;</w:instrText>
      </w:r>
      <w:r>
        <w:rPr>
          <w:rFonts w:ascii="Arial" w:hAnsi="Arial" w:cs="Arial"/>
          <w:sz w:val="24"/>
        </w:rPr>
        <w:fldChar w:fldCharType="separate"/>
      </w:r>
      <w:r>
        <w:rPr>
          <w:rFonts w:ascii="Arial" w:hAnsi="Arial" w:cs="Arial"/>
          <w:noProof/>
          <w:sz w:val="24"/>
        </w:rPr>
        <w:t>(Bauman, 2013)</w:t>
      </w:r>
      <w:r>
        <w:rPr>
          <w:rFonts w:ascii="Arial" w:hAnsi="Arial" w:cs="Arial"/>
          <w:sz w:val="24"/>
        </w:rPr>
        <w:fldChar w:fldCharType="end"/>
      </w:r>
      <w:r w:rsidRPr="00CE13D2">
        <w:rPr>
          <w:rFonts w:ascii="Arial" w:hAnsi="Arial" w:cs="Arial"/>
          <w:sz w:val="24"/>
        </w:rPr>
        <w:t xml:space="preserve">. Second, some moral philosophers and moral psychologists acknowledge that moral judgments can be subjective </w:t>
      </w:r>
      <w:r>
        <w:rPr>
          <w:rFonts w:ascii="Arial" w:hAnsi="Arial" w:cs="Arial"/>
          <w:sz w:val="24"/>
        </w:rPr>
        <w:fldChar w:fldCharType="begin">
          <w:fldData xml:space="preserve">PEVuZE5vdGU+PENpdGU+PEF1dGhvcj5NZXJjaWVyPC9BdXRob3I+PFllYXI+MjAxMTwvWWVhcj48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</w:fldData>
        </w:fldChar>
      </w:r>
      <w:r>
        <w:rPr>
          <w:rFonts w:ascii="Arial" w:hAnsi="Arial" w:cs="Arial"/>
          <w:sz w:val="24"/>
        </w:rPr>
        <w:instrText xml:space="preserve"> ADDIN EN.CITE </w:instrText>
      </w:r>
      <w:r>
        <w:rPr>
          <w:rFonts w:ascii="Arial" w:hAnsi="Arial" w:cs="Arial"/>
          <w:sz w:val="24"/>
        </w:rPr>
        <w:fldChar w:fldCharType="begin">
          <w:fldData xml:space="preserve">PEVuZE5vdGU+PENpdGU+PEF1dGhvcj5NZXJjaWVyPC9BdXRob3I+PFllYXI+MjAxMTwvWWVhcj48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</w:fldData>
        </w:fldChar>
      </w:r>
      <w:r>
        <w:rPr>
          <w:rFonts w:ascii="Arial" w:hAnsi="Arial" w:cs="Arial"/>
          <w:sz w:val="24"/>
        </w:rPr>
        <w:instrText xml:space="preserve"> ADDIN EN.CITE.DATA </w:instrText>
      </w:r>
      <w:r>
        <w:rPr>
          <w:rFonts w:ascii="Arial" w:hAnsi="Arial" w:cs="Arial"/>
          <w:sz w:val="24"/>
        </w:rPr>
      </w:r>
      <w:r>
        <w:rPr>
          <w:rFonts w:ascii="Arial" w:hAnsi="Arial" w:cs="Arial"/>
          <w:sz w:val="24"/>
        </w:rPr>
        <w:fldChar w:fldCharType="end"/>
      </w:r>
      <w:r>
        <w:rPr>
          <w:rFonts w:ascii="Arial" w:hAnsi="Arial" w:cs="Arial"/>
          <w:sz w:val="24"/>
        </w:rPr>
      </w:r>
      <w:r>
        <w:rPr>
          <w:rFonts w:ascii="Arial" w:hAnsi="Arial" w:cs="Arial"/>
          <w:sz w:val="24"/>
        </w:rPr>
        <w:fldChar w:fldCharType="separate"/>
      </w:r>
      <w:r>
        <w:rPr>
          <w:rFonts w:ascii="Arial" w:hAnsi="Arial" w:cs="Arial"/>
          <w:noProof/>
          <w:sz w:val="24"/>
        </w:rPr>
        <w:t>(Cameron &amp; Payne, 2013; Mercier, 2011; Pojman, 1997)</w:t>
      </w:r>
      <w:r>
        <w:rPr>
          <w:rFonts w:ascii="Arial" w:hAnsi="Arial" w:cs="Arial"/>
          <w:sz w:val="24"/>
        </w:rPr>
        <w:fldChar w:fldCharType="end"/>
      </w:r>
      <w:r w:rsidRPr="00CE13D2">
        <w:rPr>
          <w:rFonts w:ascii="Arial" w:hAnsi="Arial" w:cs="Arial"/>
          <w:sz w:val="24"/>
        </w:rPr>
        <w:t xml:space="preserve">. </w:t>
      </w:r>
      <w:r w:rsidRPr="00CE13D2">
        <w:rPr>
          <w:rFonts w:ascii="Arial" w:hAnsi="Arial" w:cs="Arial"/>
          <w:sz w:val="24"/>
          <w:shd w:val="clear" w:color="auto" w:fill="FFFFFF"/>
        </w:rPr>
        <w:t xml:space="preserve">Third, the task of describing moral values, not just the ones </w:t>
      </w:r>
      <w:r>
        <w:rPr>
          <w:rFonts w:ascii="Arial" w:hAnsi="Arial" w:cs="Arial"/>
          <w:sz w:val="24"/>
          <w:shd w:val="clear" w:color="auto" w:fill="FFFFFF"/>
        </w:rPr>
        <w:t xml:space="preserve">that are considered to </w:t>
      </w:r>
      <w:r w:rsidRPr="00CE13D2">
        <w:rPr>
          <w:rFonts w:ascii="Arial" w:hAnsi="Arial" w:cs="Arial"/>
          <w:sz w:val="24"/>
          <w:shd w:val="clear" w:color="auto" w:fill="FFFFFF"/>
        </w:rPr>
        <w:t>constitute true morality</w:t>
      </w:r>
      <w:r>
        <w:rPr>
          <w:rFonts w:ascii="Arial" w:hAnsi="Arial" w:cs="Arial"/>
          <w:sz w:val="24"/>
          <w:shd w:val="clear" w:color="auto" w:fill="FFFFFF"/>
        </w:rPr>
        <w:t xml:space="preserve">, leads </w:t>
      </w:r>
      <w:r w:rsidRPr="00CE13D2">
        <w:rPr>
          <w:rFonts w:ascii="Arial" w:hAnsi="Arial" w:cs="Arial"/>
          <w:sz w:val="24"/>
          <w:shd w:val="clear" w:color="auto" w:fill="FFFFFF"/>
        </w:rPr>
        <w:t xml:space="preserve">to </w:t>
      </w:r>
      <w:r>
        <w:rPr>
          <w:rFonts w:ascii="Arial" w:hAnsi="Arial" w:cs="Arial"/>
          <w:sz w:val="24"/>
          <w:shd w:val="clear" w:color="auto" w:fill="FFFFFF"/>
        </w:rPr>
        <w:t>the recognition</w:t>
      </w:r>
      <w:r w:rsidRPr="00CE13D2">
        <w:rPr>
          <w:rFonts w:ascii="Arial" w:hAnsi="Arial" w:cs="Arial"/>
          <w:sz w:val="24"/>
          <w:shd w:val="clear" w:color="auto" w:fill="FFFFFF"/>
        </w:rPr>
        <w:t xml:space="preserve"> that multiple moral concerns </w:t>
      </w:r>
      <w:r>
        <w:rPr>
          <w:rFonts w:ascii="Arial" w:hAnsi="Arial" w:cs="Arial"/>
          <w:sz w:val="24"/>
          <w:shd w:val="clear" w:color="auto" w:fill="FFFFFF"/>
        </w:rPr>
        <w:t xml:space="preserve">can </w:t>
      </w:r>
      <w:r w:rsidRPr="00CE13D2">
        <w:rPr>
          <w:rFonts w:ascii="Arial" w:hAnsi="Arial" w:cs="Arial"/>
          <w:sz w:val="24"/>
          <w:shd w:val="clear" w:color="auto" w:fill="FFFFFF"/>
        </w:rPr>
        <w:t xml:space="preserve">fall within the </w:t>
      </w:r>
      <w:r>
        <w:rPr>
          <w:rFonts w:ascii="Arial" w:hAnsi="Arial" w:cs="Arial"/>
          <w:sz w:val="24"/>
          <w:shd w:val="clear" w:color="auto" w:fill="FFFFFF"/>
        </w:rPr>
        <w:t xml:space="preserve">same </w:t>
      </w:r>
      <w:r w:rsidRPr="00B60FA1">
        <w:rPr>
          <w:rFonts w:ascii="Arial" w:hAnsi="Arial" w:cs="Arial"/>
          <w:sz w:val="24"/>
          <w:shd w:val="clear" w:color="auto" w:fill="FFFFFF"/>
        </w:rPr>
        <w:t>moral domains</w:t>
      </w:r>
      <w:r w:rsidRPr="00CE13D2">
        <w:rPr>
          <w:rFonts w:ascii="Arial" w:hAnsi="Arial" w:cs="Arial"/>
          <w:sz w:val="24"/>
        </w:rPr>
        <w:t xml:space="preserve"> </w:t>
      </w:r>
      <w:r>
        <w:rPr>
          <w:rFonts w:ascii="Arial" w:hAnsi="Arial" w:cs="Arial"/>
          <w:sz w:val="24"/>
        </w:rPr>
        <w:fldChar w:fldCharType="begin"/>
      </w:r>
      <w:r>
        <w:rPr>
          <w:rFonts w:ascii="Arial" w:hAnsi="Arial" w:cs="Arial"/>
          <w:sz w:val="24"/>
        </w:rPr>
        <w:instrText xml:space="preserve"> ADDIN EN.CITE &lt;EndNote&gt;&lt;Cite&gt;&lt;Author&gt;Morales-Sa´nchez&lt;/Author&gt;&lt;Year&gt;2013&lt;/Year&gt;&lt;RecNum&gt;1486&lt;/RecNum&gt;&lt;DisplayText&gt;(Morales-Sa´nchez &amp;amp; Cabello-Medina, 2013)&lt;/DisplayText&gt;&lt;record&gt;&lt;rec-number&gt;1486&lt;/rec-number&gt;&lt;foreign-keys&gt;&lt;key app="EN" db-id="etdrwrsetax9rpevtxf59pxxv90wtpzrffrt" timestamp="1424572965"&gt;1486&lt;/key&gt;&lt;/foreign-keys&gt;&lt;ref-type name="Journal Article"&gt;17&lt;/ref-type&gt;&lt;contributors&gt;&lt;authors&gt;&lt;author&gt;Rafael Morales-Sa´nchez&lt;/author&gt;&lt;author&gt;Carmen Cabello-Medina&lt;/author&gt;&lt;/authors&gt;&lt;/contributors&gt;&lt;titles&gt;&lt;title&gt;The Role of Four Universal Moral Competencies in Ethical Decision-Making&lt;/title&gt;&lt;secondary-title&gt;Journal of Business Ethics&lt;/secondary-title&gt;&lt;/titles&gt;&lt;periodical&gt;&lt;full-title&gt;Journal of Business Ethics&lt;/full-title&gt;&lt;/periodical&gt;&lt;pages&gt;717-734 &lt;/pages&gt;&lt;volume&gt;116&lt;/volume&gt;&lt;number&gt;4&lt;/number&gt;&lt;dates&gt;&lt;year&gt;2013&lt;/year&gt;&lt;/dates&gt;&lt;urls&gt;&lt;/urls&gt;&lt;/record&gt;&lt;/Cite&gt;&lt;/EndNote&gt;</w:instrText>
      </w:r>
      <w:r>
        <w:rPr>
          <w:rFonts w:ascii="Arial" w:hAnsi="Arial" w:cs="Arial"/>
          <w:sz w:val="24"/>
        </w:rPr>
        <w:fldChar w:fldCharType="separate"/>
      </w:r>
      <w:r>
        <w:rPr>
          <w:rFonts w:ascii="Arial" w:hAnsi="Arial" w:cs="Arial"/>
          <w:noProof/>
          <w:sz w:val="24"/>
        </w:rPr>
        <w:t>(Morales-Sa´nchez &amp; Cabello-Medina, 2013)</w:t>
      </w:r>
      <w:r>
        <w:rPr>
          <w:rFonts w:ascii="Arial" w:hAnsi="Arial" w:cs="Arial"/>
          <w:sz w:val="24"/>
        </w:rPr>
        <w:fldChar w:fldCharType="end"/>
      </w:r>
      <w:r w:rsidRPr="00CE13D2">
        <w:rPr>
          <w:rFonts w:ascii="Arial" w:hAnsi="Arial" w:cs="Arial"/>
          <w:sz w:val="24"/>
        </w:rPr>
        <w:t>. T</w:t>
      </w:r>
      <w:r w:rsidRPr="00CE13D2">
        <w:rPr>
          <w:rFonts w:ascii="Arial" w:hAnsi="Arial" w:cs="Arial"/>
          <w:sz w:val="24"/>
          <w:shd w:val="clear" w:color="auto" w:fill="FFFFFF"/>
        </w:rPr>
        <w:t xml:space="preserve">wo opposing positions can draw on the same moral values to defend their views </w:t>
      </w:r>
      <w:r>
        <w:rPr>
          <w:rFonts w:ascii="Arial" w:hAnsi="Arial" w:cs="Arial"/>
          <w:sz w:val="24"/>
          <w:shd w:val="clear" w:color="auto" w:fill="FFFFFF"/>
        </w:rPr>
        <w:fldChar w:fldCharType="begin"/>
      </w:r>
      <w:r>
        <w:rPr>
          <w:rFonts w:ascii="Arial" w:hAnsi="Arial" w:cs="Arial"/>
          <w:sz w:val="24"/>
          <w:shd w:val="clear" w:color="auto" w:fill="FFFFFF"/>
        </w:rPr>
        <w:instrText xml:space="preserve"> ADDIN EN.CITE &lt;EndNote&gt;&lt;Cite&gt;&lt;Author&gt;Giner-Sorolla&lt;/Author&gt;&lt;Year&gt;2012&lt;/Year&gt;&lt;RecNum&gt;1445&lt;/RecNum&gt;&lt;DisplayText&gt;(Giner-Sorolla, 2012)&lt;/DisplayText&gt;&lt;record&gt;&lt;rec-number&gt;1445&lt;/rec-number&gt;&lt;foreign-keys&gt;&lt;key app="EN" db-id="etdrwrsetax9rpevtxf59pxxv90wtpzrffrt" timestamp="1411337205"&gt;1445&lt;/key&gt;&lt;/foreign-keys&gt;&lt;ref-type name="Book"&gt;6&lt;/ref-type&gt;&lt;contributors&gt;&lt;authors&gt;&lt;author&gt;Roger Giner-Sorolla&lt;/author&gt;&lt;/authors&gt;&lt;/contributors&gt;&lt;titles&gt;&lt;title&gt;Judging Passions Moral Emotions in Others and Groups &lt;/title&gt;&lt;/titles&gt;&lt;dates&gt;&lt;year&gt;2012&lt;/year&gt;&lt;/dates&gt;&lt;pub-location&gt;London and New York&lt;/pub-location&gt;&lt;publisher&gt;Psychology Press&lt;/publisher&gt;&lt;urls&gt;&lt;/urls&gt;&lt;/record&gt;&lt;/Cite&gt;&lt;/EndNote&gt;</w:instrText>
      </w:r>
      <w:r>
        <w:rPr>
          <w:rFonts w:ascii="Arial" w:hAnsi="Arial" w:cs="Arial"/>
          <w:sz w:val="24"/>
          <w:shd w:val="clear" w:color="auto" w:fill="FFFFFF"/>
        </w:rPr>
        <w:fldChar w:fldCharType="separate"/>
      </w:r>
      <w:r>
        <w:rPr>
          <w:rFonts w:ascii="Arial" w:hAnsi="Arial" w:cs="Arial"/>
          <w:noProof/>
          <w:sz w:val="24"/>
          <w:shd w:val="clear" w:color="auto" w:fill="FFFFFF"/>
        </w:rPr>
        <w:t>(Giner-Sorolla, 2012)</w:t>
      </w:r>
      <w:r>
        <w:rPr>
          <w:rFonts w:ascii="Arial" w:hAnsi="Arial" w:cs="Arial"/>
          <w:sz w:val="24"/>
          <w:shd w:val="clear" w:color="auto" w:fill="FFFFFF"/>
        </w:rPr>
        <w:fldChar w:fldCharType="end"/>
      </w:r>
      <w:r>
        <w:rPr>
          <w:rFonts w:ascii="Arial" w:hAnsi="Arial" w:cs="Arial"/>
          <w:sz w:val="24"/>
          <w:shd w:val="clear" w:color="auto" w:fill="FFFFFF"/>
        </w:rPr>
        <w:t>,</w:t>
      </w:r>
      <w:r w:rsidRPr="00CE13D2">
        <w:rPr>
          <w:rFonts w:ascii="Arial" w:hAnsi="Arial" w:cs="Arial"/>
          <w:sz w:val="24"/>
          <w:shd w:val="clear" w:color="auto" w:fill="FFFFFF"/>
        </w:rPr>
        <w:t xml:space="preserve"> and </w:t>
      </w:r>
      <w:r w:rsidRPr="00CE13D2">
        <w:rPr>
          <w:rFonts w:ascii="Arial" w:hAnsi="Arial" w:cs="Arial"/>
          <w:sz w:val="24"/>
        </w:rPr>
        <w:t xml:space="preserve">most moral rules can be overridden by other moral rules depending on the context </w:t>
      </w:r>
      <w:r>
        <w:rPr>
          <w:rFonts w:ascii="Arial" w:hAnsi="Arial" w:cs="Arial"/>
          <w:sz w:val="24"/>
        </w:rPr>
        <w:fldChar w:fldCharType="begin"/>
      </w:r>
      <w:r>
        <w:rPr>
          <w:rFonts w:ascii="Arial" w:hAnsi="Arial" w:cs="Arial"/>
          <w:sz w:val="24"/>
        </w:rPr>
        <w:instrText xml:space="preserve"> ADDIN EN.CITE &lt;EndNote&gt;&lt;Cite&gt;&lt;Author&gt;Pojman&lt;/Author&gt;&lt;Year&gt;1997&lt;/Year&gt;&lt;RecNum&gt;1367&lt;/RecNum&gt;&lt;DisplayText&gt;(Giner-Sorolla, 2012; Pojman, 1997)&lt;/DisplayText&gt;&lt;record&gt;&lt;rec-number&gt;1367&lt;/rec-number&gt;&lt;foreign-keys&gt;&lt;key app="EN" db-id="etdrwrsetax9rpevtxf59pxxv90wtpzrffrt" timestamp="1346460591"&gt;1367&lt;/key&gt;&lt;/foreign-keys&gt;&lt;ref-type name="Book Section"&gt;5&lt;/ref-type&gt;&lt;contributors&gt;&lt;authors&gt;&lt;author&gt;Louis P. Pojman &lt;/author&gt;&lt;/authors&gt;&lt;secondary-authors&gt;&lt;author&gt;Laura Westra&lt;/author&gt;&lt;/secondary-authors&gt;&lt;/contributors&gt;&lt;titles&gt;&lt;title&gt;What is Moral Philosophy?&lt;/title&gt;&lt;secondary-title&gt;Technology and Values&lt;/secondary-title&gt;&lt;/titles&gt;&lt;pages&gt;11 - 23&lt;/pages&gt;&lt;dates&gt;&lt;year&gt;1997&lt;/year&gt;&lt;/dates&gt;&lt;pub-location&gt;United States of America&lt;/pub-location&gt;&lt;publisher&gt;Rowman &amp;amp; Littlefield Publishers INC.&lt;/publisher&gt;&lt;urls&gt;&lt;/urls&gt;&lt;/record&gt;&lt;/Cite&gt;&lt;Cite&gt;&lt;Author&gt;Giner-Sorolla&lt;/Author&gt;&lt;Year&gt;2012&lt;/Year&gt;&lt;RecNum&gt;1445&lt;/RecNum&gt;&lt;record&gt;&lt;rec-number&gt;1445&lt;/rec-number&gt;&lt;foreign-keys&gt;&lt;key app="EN" db-id="etdrwrsetax9rpevtxf59pxxv90wtpzrffrt" timestamp="1411337205"&gt;1445&lt;/key&gt;&lt;/foreign-keys&gt;&lt;ref-type name="Book"&gt;6&lt;/ref-type&gt;&lt;contributors&gt;&lt;authors&gt;&lt;author&gt;Roger Giner-Sorolla&lt;/author&gt;&lt;/authors&gt;&lt;/contributors&gt;&lt;titles&gt;&lt;title&gt;Judging Passions Moral Emotions in Others and Groups &lt;/title&gt;&lt;/titles&gt;&lt;dates&gt;&lt;year&gt;2012&lt;/year&gt;&lt;/dates&gt;&lt;pub-location&gt;London and New York&lt;/pub-location&gt;&lt;publisher&gt;Psychology Press&lt;/publisher&gt;&lt;urls&gt;&lt;/urls&gt;&lt;/record&gt;&lt;/Cite&gt;&lt;/EndNote&gt;</w:instrText>
      </w:r>
      <w:r>
        <w:rPr>
          <w:rFonts w:ascii="Arial" w:hAnsi="Arial" w:cs="Arial"/>
          <w:sz w:val="24"/>
        </w:rPr>
        <w:fldChar w:fldCharType="separate"/>
      </w:r>
      <w:r>
        <w:rPr>
          <w:rFonts w:ascii="Arial" w:hAnsi="Arial" w:cs="Arial"/>
          <w:noProof/>
          <w:sz w:val="24"/>
        </w:rPr>
        <w:t>(Giner-Sorolla, 2012; Pojman, 1997)</w:t>
      </w:r>
      <w:r>
        <w:rPr>
          <w:rFonts w:ascii="Arial" w:hAnsi="Arial" w:cs="Arial"/>
          <w:sz w:val="24"/>
        </w:rPr>
        <w:fldChar w:fldCharType="end"/>
      </w:r>
      <w:r w:rsidRPr="00CE13D2">
        <w:rPr>
          <w:rFonts w:ascii="Arial" w:hAnsi="Arial" w:cs="Arial"/>
          <w:sz w:val="24"/>
        </w:rPr>
        <w:t xml:space="preserve">. Fourth, some moral values are shared across cultures, while others vary between social groups </w:t>
      </w:r>
      <w:r>
        <w:rPr>
          <w:rFonts w:ascii="Arial" w:hAnsi="Arial" w:cs="Arial"/>
          <w:sz w:val="24"/>
        </w:rPr>
        <w:fldChar w:fldCharType="begin"/>
      </w:r>
      <w:r>
        <w:rPr>
          <w:rFonts w:ascii="Arial" w:hAnsi="Arial" w:cs="Arial"/>
          <w:sz w:val="24"/>
        </w:rPr>
        <w:instrText xml:space="preserve"> ADDIN EN.CITE &lt;EndNote&gt;&lt;Cite&gt;&lt;Author&gt;Baggio&lt;/Author&gt;&lt;Year&gt;2011&lt;/Year&gt;&lt;RecNum&gt;1520&lt;/RecNum&gt;&lt;DisplayText&gt;(Baggio &amp;amp; Beldarrain, 2011; Colby &amp;amp; Damon, 2015)&lt;/DisplayText&gt;&lt;record&gt;&lt;rec-number&gt;1520&lt;/rec-number&gt;&lt;foreign-keys&gt;&lt;key app="EN" db-id="etdrwrsetax9rpevtxf59pxxv90wtpzrffrt" timestamp="1427936515"&gt;1520&lt;/key&gt;&lt;/foreign-keys&gt;&lt;ref-type name="Book"&gt;6&lt;/ref-type&gt;&lt;contributors&gt;&lt;authors&gt;&lt;author&gt;Bobbe Baggio&lt;/author&gt;&lt;author&gt;Yoany Beldarrain&lt;/author&gt;&lt;/authors&gt;&lt;/contributors&gt;&lt;titles&gt;&lt;title&gt;Anonymity and Learning in Digitally Mediated Communications: Authenticity and Trust in Cyber Education&lt;/title&gt;&lt;/titles&gt;&lt;dates&gt;&lt;year&gt;2011&lt;/year&gt;&lt;/dates&gt;&lt;pub-location&gt;Hershey, PA&lt;/pub-location&gt;&lt;publisher&gt;IGI Global&lt;/publisher&gt;&lt;urls&gt;&lt;/urls&gt;&lt;/record&gt;&lt;/Cite&gt;&lt;Cite&gt;&lt;Author&gt;Colby&lt;/Author&gt;&lt;Year&gt;2015&lt;/Year&gt;&lt;RecNum&gt;1724&lt;/RecNum&gt;&lt;record&gt;&lt;rec-number&gt;1724&lt;/rec-number&gt;&lt;foreign-keys&gt;&lt;key app="EN" db-id="etdrwrsetax9rpevtxf59pxxv90wtpzrffrt" timestamp="1516313437"&gt;1724&lt;/key&gt;&lt;/foreign-keys&gt;&lt;ref-type name="Book"&gt;6&lt;/ref-type&gt;&lt;contributors&gt;&lt;authors&gt;&lt;author&gt;Anne Colby&lt;/author&gt;&lt;author&gt;William Damon&lt;/author&gt;&lt;/authors&gt;&lt;/contributors&gt;&lt;titles&gt;&lt;title&gt;The Power of Ideals The Real Story of Moral Choice&lt;/title&gt;&lt;/titles&gt;&lt;dates&gt;&lt;year&gt;2015&lt;/year&gt;&lt;/dates&gt;&lt;pub-location&gt;New York, NY&lt;/pub-location&gt;&lt;publisher&gt;Oxford University Press&lt;/publisher&gt;&lt;urls&gt;&lt;/urls&gt;&lt;/record&gt;&lt;/Cite&gt;&lt;/EndNote&gt;</w:instrText>
      </w:r>
      <w:r>
        <w:rPr>
          <w:rFonts w:ascii="Arial" w:hAnsi="Arial" w:cs="Arial"/>
          <w:sz w:val="24"/>
        </w:rPr>
        <w:fldChar w:fldCharType="separate"/>
      </w:r>
      <w:r>
        <w:rPr>
          <w:rFonts w:ascii="Arial" w:hAnsi="Arial" w:cs="Arial"/>
          <w:noProof/>
          <w:sz w:val="24"/>
        </w:rPr>
        <w:t>(Baggio &amp; Beldarrain, 2011; Colby &amp; Damon, 2015)</w:t>
      </w:r>
      <w:r>
        <w:rPr>
          <w:rFonts w:ascii="Arial" w:hAnsi="Arial" w:cs="Arial"/>
          <w:sz w:val="24"/>
        </w:rPr>
        <w:fldChar w:fldCharType="end"/>
      </w:r>
      <w:r w:rsidRPr="00CE13D2">
        <w:rPr>
          <w:rFonts w:ascii="Arial" w:hAnsi="Arial" w:cs="Arial"/>
          <w:sz w:val="24"/>
        </w:rPr>
        <w:t xml:space="preserve">. </w:t>
      </w:r>
      <w:r w:rsidRPr="00CE13D2">
        <w:rPr>
          <w:rFonts w:ascii="Arial" w:eastAsia="MS Mincho" w:hAnsi="Arial" w:cs="Arial"/>
          <w:sz w:val="24"/>
          <w:lang w:eastAsia="ja-JP"/>
        </w:rPr>
        <w:t xml:space="preserve">However, as Minton </w:t>
      </w:r>
      <w:r>
        <w:rPr>
          <w:rFonts w:ascii="Arial" w:eastAsia="MS Mincho" w:hAnsi="Arial" w:cs="Arial"/>
          <w:sz w:val="24"/>
          <w:lang w:eastAsia="ja-JP"/>
        </w:rPr>
        <w:fldChar w:fldCharType="begin"/>
      </w:r>
      <w:r>
        <w:rPr>
          <w:rFonts w:ascii="Arial" w:eastAsia="MS Mincho" w:hAnsi="Arial" w:cs="Arial"/>
          <w:sz w:val="24"/>
          <w:lang w:eastAsia="ja-JP"/>
        </w:rPr>
        <w:instrText xml:space="preserve"> ADDIN EN.CITE &lt;EndNote&gt;&lt;Cite ExcludeAuth="1"&gt;&lt;Author&gt;Minton&lt;/Author&gt;&lt;Year&gt;1976&lt;/Year&gt;&lt;RecNum&gt;1460&lt;/RecNum&gt;&lt;DisplayText&gt;(1976)&lt;/DisplayText&gt;&lt;record&gt;&lt;rec-number&gt;1460&lt;/rec-number&gt;&lt;foreign-keys&gt;&lt;key app="EN" db-id="etdrwrsetax9rpevtxf59pxxv90wtpzrffrt" timestamp="1414909640"&gt;1460&lt;/key&gt;&lt;/foreign-keys&gt;&lt;ref-type name="Book"&gt;6&lt;/ref-type&gt;&lt;contributors&gt;&lt;authors&gt;&lt;author&gt;Arthur J. Minton&lt;/author&gt;&lt;/authors&gt;&lt;/contributors&gt;&lt;titles&gt;&lt;title&gt;Philosophy: Paradox and Discovery&lt;/title&gt;&lt;/titles&gt;&lt;dates&gt;&lt;year&gt;1976&lt;/year&gt;&lt;/dates&gt;&lt;pub-location&gt;United States of America&lt;/pub-location&gt;&lt;publisher&gt;McGraw-Hill&lt;/publisher&gt;&lt;urls&gt;&lt;/urls&gt;&lt;/record&gt;&lt;/Cite&gt;&lt;/EndNote&gt;</w:instrText>
      </w:r>
      <w:r>
        <w:rPr>
          <w:rFonts w:ascii="Arial" w:eastAsia="MS Mincho" w:hAnsi="Arial" w:cs="Arial"/>
          <w:sz w:val="24"/>
          <w:lang w:eastAsia="ja-JP"/>
        </w:rPr>
        <w:fldChar w:fldCharType="separate"/>
      </w:r>
      <w:r>
        <w:rPr>
          <w:rFonts w:ascii="Arial" w:eastAsia="MS Mincho" w:hAnsi="Arial" w:cs="Arial"/>
          <w:noProof/>
          <w:sz w:val="24"/>
          <w:lang w:eastAsia="ja-JP"/>
        </w:rPr>
        <w:t>(1976)</w:t>
      </w:r>
      <w:r>
        <w:rPr>
          <w:rFonts w:ascii="Arial" w:eastAsia="MS Mincho" w:hAnsi="Arial" w:cs="Arial"/>
          <w:sz w:val="24"/>
          <w:lang w:eastAsia="ja-JP"/>
        </w:rPr>
        <w:fldChar w:fldCharType="end"/>
      </w:r>
      <w:r w:rsidRPr="00CE13D2">
        <w:rPr>
          <w:rFonts w:ascii="Arial" w:eastAsia="MS Mincho" w:hAnsi="Arial" w:cs="Arial"/>
          <w:sz w:val="24"/>
          <w:lang w:eastAsia="ja-JP"/>
        </w:rPr>
        <w:t xml:space="preserve"> argued, if ethical relativism is pushed to its logical limits, </w:t>
      </w:r>
      <w:r>
        <w:rPr>
          <w:rFonts w:ascii="Arial" w:eastAsia="MS Mincho" w:hAnsi="Arial" w:cs="Arial"/>
          <w:sz w:val="24"/>
          <w:lang w:eastAsia="ja-JP"/>
        </w:rPr>
        <w:t>it</w:t>
      </w:r>
      <w:r w:rsidRPr="00CE13D2">
        <w:rPr>
          <w:rFonts w:ascii="Arial" w:eastAsia="MS Mincho" w:hAnsi="Arial" w:cs="Arial"/>
          <w:sz w:val="24"/>
          <w:lang w:eastAsia="ja-JP"/>
        </w:rPr>
        <w:t xml:space="preserve"> must </w:t>
      </w:r>
      <w:r>
        <w:rPr>
          <w:rFonts w:ascii="Arial" w:eastAsia="MS Mincho" w:hAnsi="Arial" w:cs="Arial"/>
          <w:sz w:val="24"/>
          <w:lang w:eastAsia="ja-JP"/>
        </w:rPr>
        <w:t xml:space="preserve">be </w:t>
      </w:r>
      <w:r w:rsidRPr="00CE13D2">
        <w:rPr>
          <w:rFonts w:ascii="Arial" w:eastAsia="MS Mincho" w:hAnsi="Arial" w:cs="Arial"/>
          <w:sz w:val="24"/>
          <w:lang w:eastAsia="ja-JP"/>
        </w:rPr>
        <w:t>conclude</w:t>
      </w:r>
      <w:r>
        <w:rPr>
          <w:rFonts w:ascii="Arial" w:eastAsia="MS Mincho" w:hAnsi="Arial" w:cs="Arial"/>
          <w:sz w:val="24"/>
          <w:lang w:eastAsia="ja-JP"/>
        </w:rPr>
        <w:t>d</w:t>
      </w:r>
      <w:r w:rsidRPr="00CE13D2">
        <w:rPr>
          <w:rFonts w:ascii="Arial" w:eastAsia="MS Mincho" w:hAnsi="Arial" w:cs="Arial"/>
          <w:sz w:val="24"/>
          <w:lang w:eastAsia="ja-JP"/>
        </w:rPr>
        <w:t xml:space="preserve"> that the moral values of all cultures are non-rational. </w:t>
      </w:r>
      <w:r>
        <w:rPr>
          <w:rFonts w:ascii="Arial" w:hAnsi="Arial" w:cs="Arial"/>
          <w:sz w:val="24"/>
        </w:rPr>
        <w:t>Conversely</w:t>
      </w:r>
      <w:r w:rsidRPr="00CE13D2">
        <w:rPr>
          <w:rFonts w:ascii="Arial" w:hAnsi="Arial" w:cs="Arial"/>
          <w:sz w:val="24"/>
        </w:rPr>
        <w:t>, p</w:t>
      </w:r>
      <w:r w:rsidRPr="00CE13D2">
        <w:rPr>
          <w:rFonts w:ascii="Arial" w:eastAsia="MS Mincho" w:hAnsi="Arial" w:cs="Arial"/>
          <w:sz w:val="24"/>
          <w:lang w:eastAsia="ja-JP"/>
        </w:rPr>
        <w:t xml:space="preserve">ermissiveness is not the answer either, because it holds no genuine moral authority </w:t>
      </w:r>
      <w:r>
        <w:rPr>
          <w:rFonts w:ascii="Arial" w:eastAsia="MS Mincho" w:hAnsi="Arial" w:cs="Arial"/>
          <w:sz w:val="24"/>
          <w:lang w:eastAsia="ja-JP"/>
        </w:rPr>
        <w:fldChar w:fldCharType="begin"/>
      </w:r>
      <w:r>
        <w:rPr>
          <w:rFonts w:ascii="Arial" w:eastAsia="MS Mincho" w:hAnsi="Arial" w:cs="Arial"/>
          <w:sz w:val="24"/>
          <w:lang w:eastAsia="ja-JP"/>
        </w:rPr>
        <w:instrText xml:space="preserve"> ADDIN EN.CITE &lt;EndNote&gt;&lt;Cite&gt;&lt;Author&gt;Berkowitz&lt;/Author&gt;&lt;Year&gt;2002&lt;/Year&gt;&lt;RecNum&gt;1231&lt;/RecNum&gt;&lt;DisplayText&gt;(Berkowitz et al., 2002; Giner-Sorolla, 2012)&lt;/DisplayText&gt;&lt;record&gt;&lt;rec-number&gt;1231&lt;/rec-number&gt;&lt;foreign-keys&gt;&lt;key app="EN" db-id="etdrwrsetax9rpevtxf59pxxv90wtpzrffrt" timestamp="1312089004"&gt;1231&lt;/key&gt;&lt;/foreign-keys&gt;&lt;ref-type name="Book"&gt;6&lt;/ref-type&gt;&lt;contributors&gt;&lt;authors&gt;&lt;author&gt;Marvin W. Berkowitz&lt;/author&gt;&lt;author&gt;Anne Colby&lt;/author&gt;&lt;author&gt;Irving Kristol&lt;/author&gt;&lt;author&gt;Clark Power&lt;/author&gt;&lt;author&gt;Arthur J. Schwartz&lt;/author&gt;&lt;author&gt;Nancy Sherman&lt;/author&gt;&lt;author&gt;Christina Hoff Sommers&lt;/author&gt;&lt;author&gt;Lawrence Walker&lt;/author&gt;&lt;/authors&gt;&lt;secondary-authors&gt;&lt;author&gt;William Damon&lt;/author&gt;&lt;/secondary-authors&gt;&lt;/contributors&gt;&lt;titles&gt;&lt;title&gt;Bringing in a New Era in Character Education&lt;/title&gt;&lt;/titles&gt;&lt;dates&gt;&lt;year&gt;2002&lt;/year&gt;&lt;/dates&gt;&lt;pub-location&gt;Stanford&lt;/pub-location&gt;&lt;publisher&gt;Hoover Institution Press&lt;/publisher&gt;&lt;urls&gt;&lt;/urls&gt;&lt;/record&gt;&lt;/Cite&gt;&lt;Cite&gt;&lt;Author&gt;Giner-Sorolla&lt;/Author&gt;&lt;Year&gt;2012&lt;/Year&gt;&lt;RecNum&gt;1445&lt;/RecNum&gt;&lt;record&gt;&lt;rec-number&gt;1445&lt;/rec-number&gt;&lt;foreign-keys&gt;&lt;key app="EN" db-id="etdrwrsetax9rpevtxf59pxxv90wtpzrffrt" timestamp="1411337205"&gt;1445&lt;/key&gt;&lt;/foreign-keys&gt;&lt;ref-type name="Book"&gt;6&lt;/ref-type&gt;&lt;contributors&gt;&lt;authors&gt;&lt;author&gt;Roger Giner-Sorolla&lt;/author&gt;&lt;/authors&gt;&lt;/contributors&gt;&lt;titles&gt;&lt;title&gt;Judging Passions Moral Emotions in Others and Groups &lt;/title&gt;&lt;/titles&gt;&lt;dates&gt;&lt;year&gt;2012&lt;/year&gt;&lt;/dates&gt;&lt;pub-location&gt;London and New York&lt;/pub-location&gt;&lt;publisher&gt;Psychology Press&lt;/publisher&gt;&lt;urls&gt;&lt;/urls&gt;&lt;/record&gt;&lt;/Cite&gt;&lt;/EndNote&gt;</w:instrText>
      </w:r>
      <w:r>
        <w:rPr>
          <w:rFonts w:ascii="Arial" w:eastAsia="MS Mincho" w:hAnsi="Arial" w:cs="Arial"/>
          <w:sz w:val="24"/>
          <w:lang w:eastAsia="ja-JP"/>
        </w:rPr>
        <w:fldChar w:fldCharType="separate"/>
      </w:r>
      <w:r>
        <w:rPr>
          <w:rFonts w:ascii="Arial" w:eastAsia="MS Mincho" w:hAnsi="Arial" w:cs="Arial"/>
          <w:noProof/>
          <w:sz w:val="24"/>
          <w:lang w:eastAsia="ja-JP"/>
        </w:rPr>
        <w:t>(Berkowitz et al., 2002; Giner-Sorolla, 2012)</w:t>
      </w:r>
      <w:r>
        <w:rPr>
          <w:rFonts w:ascii="Arial" w:eastAsia="MS Mincho" w:hAnsi="Arial" w:cs="Arial"/>
          <w:sz w:val="24"/>
          <w:lang w:eastAsia="ja-JP"/>
        </w:rPr>
        <w:fldChar w:fldCharType="end"/>
      </w:r>
      <w:r>
        <w:rPr>
          <w:rFonts w:ascii="Arial" w:eastAsia="MS Mincho" w:hAnsi="Arial" w:cs="Arial"/>
          <w:sz w:val="24"/>
          <w:lang w:eastAsia="ja-JP"/>
        </w:rPr>
        <w:t>,</w:t>
      </w:r>
      <w:r w:rsidRPr="00CE13D2">
        <w:rPr>
          <w:rFonts w:ascii="Arial" w:eastAsia="MS Mincho" w:hAnsi="Arial" w:cs="Arial"/>
          <w:sz w:val="24"/>
          <w:lang w:eastAsia="ja-JP"/>
        </w:rPr>
        <w:t xml:space="preserve"> and </w:t>
      </w:r>
      <w:r w:rsidRPr="00CE13D2">
        <w:rPr>
          <w:rFonts w:ascii="Arial" w:hAnsi="Arial" w:cs="Arial"/>
          <w:sz w:val="24"/>
        </w:rPr>
        <w:t xml:space="preserve">intractable value conflicts can occur in the absence of shared values </w:t>
      </w:r>
      <w:r>
        <w:rPr>
          <w:rFonts w:ascii="Arial" w:hAnsi="Arial" w:cs="Arial"/>
          <w:sz w:val="24"/>
        </w:rPr>
        <w:fldChar w:fldCharType="begin"/>
      </w:r>
      <w:r>
        <w:rPr>
          <w:rFonts w:ascii="Arial" w:hAnsi="Arial" w:cs="Arial"/>
          <w:sz w:val="24"/>
        </w:rPr>
        <w:instrText xml:space="preserve"> ADDIN EN.CITE &lt;EndNote&gt;&lt;Cite&gt;&lt;Author&gt;Thompson&lt;/Author&gt;&lt;Year&gt;2010&lt;/Year&gt;&lt;RecNum&gt;1487&lt;/RecNum&gt;&lt;DisplayText&gt;(Thompson, 2010)&lt;/DisplayText&gt;&lt;record&gt;&lt;rec-number&gt;1487&lt;/rec-number&gt;&lt;foreign-keys&gt;&lt;key app="EN" db-id="etdrwrsetax9rpevtxf59pxxv90wtpzrffrt" timestamp="1424928713"&gt;1487&lt;/key&gt;&lt;/foreign-keys&gt;&lt;ref-type name="Journal Article"&gt;17&lt;/ref-type&gt;&lt;contributors&gt;&lt;authors&gt;&lt;author&gt;Lindsay Thompson&lt;/author&gt;&lt;/authors&gt;&lt;/contributors&gt;&lt;titles&gt;&lt;title&gt;The Global Moral Compass for Business Leaders&lt;/title&gt;&lt;secondary-title&gt;Journal of Business Ethics&lt;/secondary-title&gt;&lt;/titles&gt;&lt;periodical&gt;&lt;full-title&gt;Journal of Business Ethics&lt;/full-title&gt;&lt;/periodical&gt;&lt;pages&gt;15-32&lt;/pages&gt;&lt;volume&gt;93&lt;/volume&gt;&lt;number&gt;1&lt;/number&gt;&lt;dates&gt;&lt;year&gt;2010&lt;/year&gt;&lt;/dates&gt;&lt;urls&gt;&lt;/urls&gt;&lt;/record&gt;&lt;/Cite&gt;&lt;/EndNote&gt;</w:instrText>
      </w:r>
      <w:r>
        <w:rPr>
          <w:rFonts w:ascii="Arial" w:hAnsi="Arial" w:cs="Arial"/>
          <w:sz w:val="24"/>
        </w:rPr>
        <w:fldChar w:fldCharType="separate"/>
      </w:r>
      <w:r>
        <w:rPr>
          <w:rFonts w:ascii="Arial" w:hAnsi="Arial" w:cs="Arial"/>
          <w:noProof/>
          <w:sz w:val="24"/>
        </w:rPr>
        <w:t>(Thompson, 2010)</w:t>
      </w:r>
      <w:r>
        <w:rPr>
          <w:rFonts w:ascii="Arial" w:hAnsi="Arial" w:cs="Arial"/>
          <w:sz w:val="24"/>
        </w:rPr>
        <w:fldChar w:fldCharType="end"/>
      </w:r>
      <w:r w:rsidRPr="00CE13D2">
        <w:rPr>
          <w:rFonts w:ascii="Arial" w:hAnsi="Arial" w:cs="Arial"/>
          <w:sz w:val="24"/>
        </w:rPr>
        <w:t xml:space="preserve">. Mercier </w:t>
      </w:r>
      <w:r>
        <w:rPr>
          <w:rFonts w:ascii="Arial" w:hAnsi="Arial" w:cs="Arial"/>
          <w:sz w:val="24"/>
        </w:rPr>
        <w:fldChar w:fldCharType="begin"/>
      </w:r>
      <w:r>
        <w:rPr>
          <w:rFonts w:ascii="Arial" w:hAnsi="Arial" w:cs="Arial"/>
          <w:sz w:val="24"/>
        </w:rPr>
        <w:instrText xml:space="preserve"> ADDIN EN.CITE &lt;EndNote&gt;&lt;Cite ExcludeAuth="1"&gt;&lt;Author&gt;Mercier&lt;/Author&gt;&lt;Year&gt;2011&lt;/Year&gt;&lt;RecNum&gt;1402&lt;/RecNum&gt;&lt;DisplayText&gt;(2011)&lt;/DisplayText&gt;&lt;record&gt;&lt;rec-number&gt;1402&lt;/rec-number&gt;&lt;foreign-keys&gt;&lt;key app="EN" db-id="etdrwrsetax9rpevtxf59pxxv90wtpzrffrt" timestamp="1380255986"&gt;1402&lt;/key&gt;&lt;/foreign-keys&gt;&lt;ref-type name="Journal Article"&gt;17&lt;/ref-type&gt;&lt;contributors&gt;&lt;authors&gt;&lt;author&gt;Hugo Mercier&lt;/author&gt;&lt;/authors&gt;&lt;/contributors&gt;&lt;titles&gt;&lt;title&gt;What good is moral reasoning?&lt;/title&gt;&lt;secondary-title&gt;Mind &amp;amp; Society&lt;/secondary-title&gt;&lt;/titles&gt;&lt;periodical&gt;&lt;full-title&gt;Mind &amp;amp; Society&lt;/full-title&gt;&lt;/periodical&gt;&lt;pages&gt;131-148&lt;/pages&gt;&lt;volume&gt;10&lt;/volume&gt;&lt;number&gt;2&lt;/number&gt;&lt;dates&gt;&lt;year&gt;2011&lt;/year&gt;&lt;/dates&gt;&lt;urls&gt;&lt;/urls&gt;&lt;/record&gt;&lt;/Cite&gt;&lt;/EndNote&gt;</w:instrText>
      </w:r>
      <w:r>
        <w:rPr>
          <w:rFonts w:ascii="Arial" w:hAnsi="Arial" w:cs="Arial"/>
          <w:sz w:val="24"/>
        </w:rPr>
        <w:fldChar w:fldCharType="separate"/>
      </w:r>
      <w:r>
        <w:rPr>
          <w:rFonts w:ascii="Arial" w:hAnsi="Arial" w:cs="Arial"/>
          <w:noProof/>
          <w:sz w:val="24"/>
        </w:rPr>
        <w:t>(2011)</w:t>
      </w:r>
      <w:r>
        <w:rPr>
          <w:rFonts w:ascii="Arial" w:hAnsi="Arial" w:cs="Arial"/>
          <w:sz w:val="24"/>
        </w:rPr>
        <w:fldChar w:fldCharType="end"/>
      </w:r>
      <w:r w:rsidRPr="00CE13D2">
        <w:rPr>
          <w:rFonts w:ascii="Arial" w:hAnsi="Arial" w:cs="Arial"/>
          <w:sz w:val="24"/>
        </w:rPr>
        <w:t xml:space="preserve"> argues that </w:t>
      </w:r>
      <w:r w:rsidRPr="0016003B">
        <w:rPr>
          <w:rFonts w:ascii="Arial" w:hAnsi="Arial" w:cs="Arial"/>
          <w:sz w:val="24"/>
        </w:rPr>
        <w:t xml:space="preserve">even though </w:t>
      </w:r>
      <w:r w:rsidRPr="00CE13D2">
        <w:rPr>
          <w:rFonts w:ascii="Arial" w:hAnsi="Arial" w:cs="Arial"/>
          <w:sz w:val="24"/>
        </w:rPr>
        <w:t xml:space="preserve">moral judgments are subjective, </w:t>
      </w:r>
      <w:r>
        <w:rPr>
          <w:rFonts w:ascii="Arial" w:hAnsi="Arial" w:cs="Arial"/>
          <w:sz w:val="24"/>
        </w:rPr>
        <w:t>because they</w:t>
      </w:r>
      <w:r w:rsidRPr="00CE13D2">
        <w:rPr>
          <w:rFonts w:ascii="Arial" w:hAnsi="Arial" w:cs="Arial"/>
          <w:sz w:val="24"/>
        </w:rPr>
        <w:t xml:space="preserve"> comprise predictions about others’ behaviour, it may still be possible to evaluate moral judgments using objective criteria. </w:t>
      </w:r>
      <w:r w:rsidRPr="00CE13D2">
        <w:rPr>
          <w:rFonts w:ascii="Arial" w:eastAsia="MS Mincho" w:hAnsi="Arial" w:cs="Arial"/>
          <w:sz w:val="24"/>
          <w:lang w:eastAsia="ja-JP"/>
        </w:rPr>
        <w:t>Hence, the</w:t>
      </w:r>
      <w:r>
        <w:rPr>
          <w:rFonts w:ascii="Arial" w:eastAsia="MS Mincho" w:hAnsi="Arial" w:cs="Arial"/>
          <w:sz w:val="24"/>
          <w:lang w:eastAsia="ja-JP"/>
        </w:rPr>
        <w:t>re is a</w:t>
      </w:r>
      <w:r w:rsidRPr="00CE13D2">
        <w:rPr>
          <w:rFonts w:ascii="Arial" w:eastAsia="MS Mincho" w:hAnsi="Arial" w:cs="Arial"/>
          <w:sz w:val="24"/>
          <w:lang w:eastAsia="ja-JP"/>
        </w:rPr>
        <w:t xml:space="preserve"> need to identify some values that are relevant to morality </w:t>
      </w:r>
      <w:r>
        <w:rPr>
          <w:rFonts w:ascii="Arial" w:eastAsia="MS Mincho" w:hAnsi="Arial" w:cs="Arial"/>
          <w:sz w:val="24"/>
          <w:lang w:eastAsia="ja-JP"/>
        </w:rPr>
        <w:fldChar w:fldCharType="begin"/>
      </w:r>
      <w:r>
        <w:rPr>
          <w:rFonts w:ascii="Arial" w:eastAsia="MS Mincho" w:hAnsi="Arial" w:cs="Arial"/>
          <w:sz w:val="24"/>
          <w:lang w:eastAsia="ja-JP"/>
        </w:rPr>
        <w:instrText xml:space="preserve"> ADDIN EN.CITE &lt;EndNote&gt;&lt;Cite&gt;&lt;Author&gt;Berkowitz&lt;/Author&gt;&lt;Year&gt;2002&lt;/Year&gt;&lt;RecNum&gt;1231&lt;/RecNum&gt;&lt;DisplayText&gt;(Berkowitz et al., 2002; Giner-Sorolla, 2012)&lt;/DisplayText&gt;&lt;record&gt;&lt;rec-number&gt;1231&lt;/rec-number&gt;&lt;foreign-keys&gt;&lt;key app="EN" db-id="etdrwrsetax9rpevtxf59pxxv90wtpzrffrt" timestamp="1312089004"&gt;1231&lt;/key&gt;&lt;/foreign-keys&gt;&lt;ref-type name="Book"&gt;6&lt;/ref-type&gt;&lt;contributors&gt;&lt;authors&gt;&lt;author&gt;Marvin W. Berkowitz&lt;/author&gt;&lt;author&gt;Anne Colby&lt;/author&gt;&lt;author&gt;Irving Kristol&lt;/author&gt;&lt;author&gt;Clark Power&lt;/author&gt;&lt;author&gt;Arthur J. Schwartz&lt;/author&gt;&lt;author&gt;Nancy Sherman&lt;/author&gt;&lt;author&gt;Christina Hoff Sommers&lt;/author&gt;&lt;author&gt;Lawrence Walker&lt;/author&gt;&lt;/authors&gt;&lt;secondary-authors&gt;&lt;author&gt;William Damon&lt;/author&gt;&lt;/secondary-authors&gt;&lt;/contributors&gt;&lt;titles&gt;&lt;title&gt;Bringing in a New Era in Character Education&lt;/title&gt;&lt;/titles&gt;&lt;dates&gt;&lt;year&gt;2002&lt;/year&gt;&lt;/dates&gt;&lt;pub-location&gt;Stanford&lt;/pub-location&gt;&lt;publisher&gt;Hoover Institution Press&lt;/publisher&gt;&lt;urls&gt;&lt;/urls&gt;&lt;/record&gt;&lt;/Cite&gt;&lt;Cite&gt;&lt;Author&gt;Giner-Sorolla&lt;/Author&gt;&lt;Year&gt;2012&lt;/Year&gt;&lt;RecNum&gt;1445&lt;/RecNum&gt;&lt;record&gt;&lt;rec-number&gt;1445&lt;/rec-number&gt;&lt;foreign-keys&gt;&lt;key app="EN" db-id="etdrwrsetax9rpevtxf59pxxv90wtpzrffrt" timestamp="1411337205"&gt;1445&lt;/key&gt;&lt;/foreign-keys&gt;&lt;ref-type name="Book"&gt;6&lt;/ref-type&gt;&lt;contributors&gt;&lt;authors&gt;&lt;author&gt;Roger Giner-Sorolla&lt;/author&gt;&lt;/authors&gt;&lt;/contributors&gt;&lt;titles&gt;&lt;title&gt;Judging Passions Moral Emotions in Others and Groups &lt;/title&gt;&lt;/titles&gt;&lt;dates&gt;&lt;year&gt;2012&lt;/year&gt;&lt;/dates&gt;&lt;pub-location&gt;London and New York&lt;/pub-location&gt;&lt;publisher&gt;Psychology Press&lt;/publisher&gt;&lt;urls&gt;&lt;/urls&gt;&lt;/record&gt;&lt;/Cite&gt;&lt;/EndNote&gt;</w:instrText>
      </w:r>
      <w:r>
        <w:rPr>
          <w:rFonts w:ascii="Arial" w:eastAsia="MS Mincho" w:hAnsi="Arial" w:cs="Arial"/>
          <w:sz w:val="24"/>
          <w:lang w:eastAsia="ja-JP"/>
        </w:rPr>
        <w:fldChar w:fldCharType="separate"/>
      </w:r>
      <w:r>
        <w:rPr>
          <w:rFonts w:ascii="Arial" w:eastAsia="MS Mincho" w:hAnsi="Arial" w:cs="Arial"/>
          <w:noProof/>
          <w:sz w:val="24"/>
          <w:lang w:eastAsia="ja-JP"/>
        </w:rPr>
        <w:t>(Berkowitz et al., 2002; Giner-Sorolla, 2012)</w:t>
      </w:r>
      <w:r>
        <w:rPr>
          <w:rFonts w:ascii="Arial" w:eastAsia="MS Mincho" w:hAnsi="Arial" w:cs="Arial"/>
          <w:sz w:val="24"/>
          <w:lang w:eastAsia="ja-JP"/>
        </w:rPr>
        <w:fldChar w:fldCharType="end"/>
      </w:r>
      <w:r>
        <w:rPr>
          <w:rFonts w:ascii="Arial" w:eastAsia="MS Mincho" w:hAnsi="Arial" w:cs="Arial"/>
          <w:sz w:val="24"/>
          <w:lang w:eastAsia="ja-JP"/>
        </w:rPr>
        <w:t xml:space="preserve"> and broadly shared </w:t>
      </w:r>
      <w:r>
        <w:rPr>
          <w:rFonts w:ascii="Arial" w:eastAsia="MS Mincho" w:hAnsi="Arial" w:cs="Arial"/>
          <w:sz w:val="24"/>
          <w:lang w:eastAsia="ja-JP"/>
        </w:rPr>
        <w:fldChar w:fldCharType="begin"/>
      </w:r>
      <w:r>
        <w:rPr>
          <w:rFonts w:ascii="Arial" w:eastAsia="MS Mincho" w:hAnsi="Arial" w:cs="Arial"/>
          <w:sz w:val="24"/>
          <w:lang w:eastAsia="ja-JP"/>
        </w:rPr>
        <w:instrText xml:space="preserve"> ADDIN EN.CITE &lt;EndNote&gt;&lt;Cite&gt;&lt;Author&gt;Colby&lt;/Author&gt;&lt;Year&gt;2015&lt;/Year&gt;&lt;RecNum&gt;1724&lt;/RecNum&gt;&lt;DisplayText&gt;(Colby &amp;amp; Damon, 2015)&lt;/DisplayText&gt;&lt;record&gt;&lt;rec-number&gt;1724&lt;/rec-number&gt;&lt;foreign-keys&gt;&lt;key app="EN" db-id="etdrwrsetax9rpevtxf59pxxv90wtpzrffrt" timestamp="1516313437"&gt;1724&lt;/key&gt;&lt;/foreign-keys&gt;&lt;ref-type name="Book"&gt;6&lt;/ref-type&gt;&lt;contributors&gt;&lt;authors&gt;&lt;author&gt;Anne Colby&lt;/author&gt;&lt;author&gt;William Damon&lt;/author&gt;&lt;/authors&gt;&lt;/contributors&gt;&lt;titles&gt;&lt;title&gt;The Power of Ideals The Real Story of Moral Choice&lt;/title&gt;&lt;/titles&gt;&lt;dates&gt;&lt;year&gt;2015&lt;/year&gt;&lt;/dates&gt;&lt;pub-location&gt;New York, NY&lt;/pub-location&gt;&lt;publisher&gt;Oxford University Press&lt;/publisher&gt;&lt;urls&gt;&lt;/urls&gt;&lt;/record&gt;&lt;/Cite&gt;&lt;/EndNote&gt;</w:instrText>
      </w:r>
      <w:r>
        <w:rPr>
          <w:rFonts w:ascii="Arial" w:eastAsia="MS Mincho" w:hAnsi="Arial" w:cs="Arial"/>
          <w:sz w:val="24"/>
          <w:lang w:eastAsia="ja-JP"/>
        </w:rPr>
        <w:fldChar w:fldCharType="separate"/>
      </w:r>
      <w:r>
        <w:rPr>
          <w:rFonts w:ascii="Arial" w:eastAsia="MS Mincho" w:hAnsi="Arial" w:cs="Arial"/>
          <w:noProof/>
          <w:sz w:val="24"/>
          <w:lang w:eastAsia="ja-JP"/>
        </w:rPr>
        <w:t>(Colby &amp; Damon, 2015)</w:t>
      </w:r>
      <w:r>
        <w:rPr>
          <w:rFonts w:ascii="Arial" w:eastAsia="MS Mincho" w:hAnsi="Arial" w:cs="Arial"/>
          <w:sz w:val="24"/>
          <w:lang w:eastAsia="ja-JP"/>
        </w:rPr>
        <w:fldChar w:fldCharType="end"/>
      </w:r>
      <w:r>
        <w:rPr>
          <w:rFonts w:ascii="Arial" w:eastAsia="MS Mincho" w:hAnsi="Arial" w:cs="Arial"/>
          <w:sz w:val="24"/>
          <w:lang w:eastAsia="ja-JP"/>
        </w:rPr>
        <w:t xml:space="preserve">. </w:t>
      </w:r>
      <w:r w:rsidR="00376AED">
        <w:rPr>
          <w:rFonts w:ascii="Arial" w:hAnsi="Arial" w:cs="Arial"/>
          <w:sz w:val="24"/>
        </w:rPr>
        <w:t xml:space="preserve">After all, any </w:t>
      </w:r>
      <w:r w:rsidR="00376AED" w:rsidRPr="009475BD">
        <w:rPr>
          <w:rFonts w:ascii="Arial" w:hAnsi="Arial" w:cs="Arial"/>
          <w:sz w:val="24"/>
        </w:rPr>
        <w:t xml:space="preserve">worthy </w:t>
      </w:r>
      <w:r w:rsidR="00376AED">
        <w:rPr>
          <w:rFonts w:ascii="Arial" w:hAnsi="Arial" w:cs="Arial"/>
          <w:sz w:val="24"/>
        </w:rPr>
        <w:t xml:space="preserve">educational program must have a </w:t>
      </w:r>
      <w:r w:rsidR="00376AED" w:rsidRPr="009475BD">
        <w:rPr>
          <w:rFonts w:ascii="Arial" w:hAnsi="Arial" w:cs="Arial"/>
          <w:sz w:val="24"/>
        </w:rPr>
        <w:t>defined ideal for students to reach</w:t>
      </w:r>
      <w:r w:rsidR="00376AED">
        <w:rPr>
          <w:rFonts w:ascii="Arial" w:hAnsi="Arial" w:cs="Arial"/>
          <w:sz w:val="24"/>
        </w:rPr>
        <w:t xml:space="preserve"> </w:t>
      </w:r>
      <w:r w:rsidR="00376AED">
        <w:rPr>
          <w:rFonts w:ascii="Arial" w:hAnsi="Arial" w:cs="Arial"/>
          <w:sz w:val="24"/>
        </w:rPr>
        <w:fldChar w:fldCharType="begin"/>
      </w:r>
      <w:r w:rsidR="00376AED">
        <w:rPr>
          <w:rFonts w:ascii="Arial" w:hAnsi="Arial" w:cs="Arial"/>
          <w:sz w:val="24"/>
        </w:rPr>
        <w:instrText xml:space="preserve"> ADDIN EN.CITE &lt;EndNote&gt;&lt;Cite&gt;&lt;Author&gt;Bock&lt;/Author&gt;&lt;Year&gt;2014&lt;/Year&gt;&lt;RecNum&gt;1845&lt;/RecNum&gt;&lt;DisplayText&gt;(Bock &amp;amp; Samuelson, 2014)&lt;/DisplayText&gt;&lt;record&gt;&lt;rec-number&gt;1845&lt;/rec-number&gt;&lt;foreign-keys&gt;&lt;key app="EN" db-id="etdrwrsetax9rpevtxf59pxxv90wtpzrffrt" timestamp="1575179990"&gt;1845&lt;/key&gt;&lt;/foreign-keys&gt;&lt;ref-type name="Journal Article"&gt;17&lt;/ref-type&gt;&lt;contributors&gt;&lt;authors&gt;&lt;author&gt;Tonia Bock&lt;/author&gt;&lt;author&gt;Peter L. Samuelson&lt;/author&gt;&lt;/authors&gt;&lt;/contributors&gt;&lt;titles&gt;&lt;title&gt;EDUCATING FOR MORAL IDENTITY - An Analysis of Three Moral Identity Constructs With Implications for Moral Education &lt;/title&gt;&lt;secondary-title&gt;Journal of Character Education&lt;/secondary-title&gt;&lt;/titles&gt;&lt;periodical&gt;&lt;full-title&gt;Journal of Character Education&lt;/full-title&gt;&lt;/periodical&gt;&lt;pages&gt;155-173&lt;/pages&gt;&lt;volume&gt;10&lt;/volume&gt;&lt;number&gt;2&lt;/number&gt;&lt;dates&gt;&lt;year&gt;2014&lt;/year&gt;&lt;/dates&gt;&lt;urls&gt;&lt;/urls&gt;&lt;/record&gt;&lt;/Cite&gt;&lt;/EndNote&gt;</w:instrText>
      </w:r>
      <w:r w:rsidR="00376AED">
        <w:rPr>
          <w:rFonts w:ascii="Arial" w:hAnsi="Arial" w:cs="Arial"/>
          <w:sz w:val="24"/>
        </w:rPr>
        <w:fldChar w:fldCharType="separate"/>
      </w:r>
      <w:r w:rsidR="00376AED">
        <w:rPr>
          <w:rFonts w:ascii="Arial" w:hAnsi="Arial" w:cs="Arial"/>
          <w:noProof/>
          <w:sz w:val="24"/>
        </w:rPr>
        <w:t>(Bock &amp; Samuelson, 2014)</w:t>
      </w:r>
      <w:r w:rsidR="00376AED">
        <w:rPr>
          <w:rFonts w:ascii="Arial" w:hAnsi="Arial" w:cs="Arial"/>
          <w:sz w:val="24"/>
        </w:rPr>
        <w:fldChar w:fldCharType="end"/>
      </w:r>
      <w:r w:rsidR="00376AED" w:rsidRPr="009475BD">
        <w:rPr>
          <w:rFonts w:ascii="Arial" w:hAnsi="Arial" w:cs="Arial"/>
          <w:sz w:val="24"/>
        </w:rPr>
        <w:t>.</w:t>
      </w:r>
      <w:r w:rsidR="00376AED">
        <w:rPr>
          <w:rFonts w:ascii="Arial" w:hAnsi="Arial" w:cs="Arial"/>
          <w:color w:val="222222"/>
          <w:sz w:val="24"/>
          <w:szCs w:val="24"/>
          <w:shd w:val="clear" w:color="auto" w:fill="FFFFFF"/>
        </w:rPr>
        <w:t xml:space="preserve"> </w:t>
      </w:r>
    </w:p>
    <w:p w:rsidR="00506FFA" w:rsidRDefault="00F80D87" w:rsidP="00D45E34">
      <w:pPr>
        <w:spacing w:line="360" w:lineRule="auto"/>
        <w:rPr>
          <w:rFonts w:ascii="Arial" w:hAnsi="Arial" w:cs="Arial"/>
          <w:sz w:val="24"/>
          <w:szCs w:val="18"/>
        </w:rPr>
      </w:pPr>
      <w:r>
        <w:rPr>
          <w:rFonts w:ascii="Arial" w:eastAsia="MS Mincho" w:hAnsi="Arial" w:cs="Arial"/>
          <w:sz w:val="24"/>
          <w:lang w:eastAsia="ja-JP"/>
        </w:rPr>
        <w:t>The following section explores</w:t>
      </w:r>
      <w:r w:rsidRPr="00CE13D2">
        <w:rPr>
          <w:rFonts w:ascii="Arial" w:eastAsia="MS Mincho" w:hAnsi="Arial" w:cs="Arial"/>
          <w:sz w:val="24"/>
          <w:lang w:eastAsia="ja-JP"/>
        </w:rPr>
        <w:t xml:space="preserve"> the </w:t>
      </w:r>
      <w:r>
        <w:rPr>
          <w:rFonts w:ascii="Arial" w:eastAsia="MS Mincho" w:hAnsi="Arial" w:cs="Arial"/>
          <w:sz w:val="24"/>
          <w:lang w:eastAsia="ja-JP"/>
        </w:rPr>
        <w:t xml:space="preserve">moral </w:t>
      </w:r>
      <w:r w:rsidRPr="00CE13D2">
        <w:rPr>
          <w:rFonts w:ascii="Arial" w:eastAsia="MS Mincho" w:hAnsi="Arial" w:cs="Arial"/>
          <w:sz w:val="24"/>
          <w:lang w:eastAsia="ja-JP"/>
        </w:rPr>
        <w:t xml:space="preserve">values and abilities associated with </w:t>
      </w:r>
      <w:r>
        <w:rPr>
          <w:rFonts w:ascii="Arial" w:eastAsia="MS Mincho" w:hAnsi="Arial" w:cs="Arial"/>
          <w:sz w:val="24"/>
          <w:lang w:eastAsia="ja-JP"/>
        </w:rPr>
        <w:t xml:space="preserve">each of </w:t>
      </w:r>
      <w:r w:rsidRPr="00CE13D2">
        <w:rPr>
          <w:rFonts w:ascii="Arial" w:eastAsia="MS Mincho" w:hAnsi="Arial" w:cs="Arial"/>
          <w:sz w:val="24"/>
          <w:lang w:eastAsia="ja-JP"/>
        </w:rPr>
        <w:t xml:space="preserve">the </w:t>
      </w:r>
      <w:r w:rsidR="00376AED" w:rsidRPr="00376AED">
        <w:rPr>
          <w:rFonts w:ascii="Arial" w:eastAsia="MS Mincho" w:hAnsi="Arial" w:cs="Arial"/>
          <w:sz w:val="24"/>
          <w:lang w:eastAsia="ja-JP"/>
        </w:rPr>
        <w:t>moral and psychological domains</w:t>
      </w:r>
      <w:r w:rsidR="00376AED">
        <w:rPr>
          <w:rFonts w:ascii="Arial" w:eastAsia="MS Mincho" w:hAnsi="Arial" w:cs="Arial"/>
          <w:sz w:val="24"/>
          <w:lang w:eastAsia="ja-JP"/>
        </w:rPr>
        <w:t>.</w:t>
      </w:r>
      <w:r w:rsidR="00376AED">
        <w:rPr>
          <w:rFonts w:ascii="Arial" w:hAnsi="Arial" w:cs="Arial"/>
          <w:sz w:val="24"/>
        </w:rPr>
        <w:t xml:space="preserve"> </w:t>
      </w:r>
      <w:r w:rsidR="00595E31">
        <w:rPr>
          <w:rFonts w:ascii="Arial" w:hAnsi="Arial" w:cs="Arial"/>
          <w:sz w:val="24"/>
        </w:rPr>
        <w:t xml:space="preserve">As discussed earlier, </w:t>
      </w:r>
      <w:r w:rsidR="00595E31">
        <w:rPr>
          <w:rFonts w:ascii="Arial" w:hAnsi="Arial" w:cs="Arial"/>
          <w:sz w:val="24"/>
          <w:szCs w:val="24"/>
        </w:rPr>
        <w:t>a review of values education and Social and E</w:t>
      </w:r>
      <w:r w:rsidR="00595E31" w:rsidRPr="00896231">
        <w:rPr>
          <w:rFonts w:ascii="Arial" w:hAnsi="Arial" w:cs="Arial"/>
          <w:sz w:val="24"/>
          <w:szCs w:val="24"/>
        </w:rPr>
        <w:t>mo</w:t>
      </w:r>
      <w:r w:rsidR="00595E31">
        <w:rPr>
          <w:rFonts w:ascii="Arial" w:hAnsi="Arial" w:cs="Arial"/>
          <w:sz w:val="24"/>
          <w:szCs w:val="24"/>
        </w:rPr>
        <w:t xml:space="preserve">tional Learning (SEL) initiatives suggests that this </w:t>
      </w:r>
      <w:r w:rsidR="00595E31">
        <w:rPr>
          <w:rFonts w:ascii="Arial" w:hAnsi="Arial" w:cs="Arial"/>
          <w:sz w:val="24"/>
          <w:szCs w:val="24"/>
        </w:rPr>
        <w:lastRenderedPageBreak/>
        <w:t>involves learning values and abilities that fall within the three life goals</w:t>
      </w:r>
      <w:r w:rsidR="004C656B">
        <w:rPr>
          <w:rFonts w:ascii="Arial" w:hAnsi="Arial" w:cs="Arial"/>
          <w:sz w:val="24"/>
          <w:szCs w:val="24"/>
        </w:rPr>
        <w:t>.</w:t>
      </w:r>
      <w:r w:rsidR="00595E31">
        <w:rPr>
          <w:rFonts w:ascii="Arial" w:hAnsi="Arial" w:cs="Arial"/>
          <w:sz w:val="24"/>
          <w:szCs w:val="18"/>
        </w:rPr>
        <w:t xml:space="preserve"> </w:t>
      </w:r>
      <w:r w:rsidR="004F6992">
        <w:rPr>
          <w:rFonts w:ascii="Arial" w:hAnsi="Arial" w:cs="Arial"/>
          <w:sz w:val="24"/>
          <w:szCs w:val="18"/>
        </w:rPr>
        <w:t>The three life goals are underpinned by the values and abilities associated with reasoning, emotion and behaviour (the domains) (see</w:t>
      </w:r>
      <w:r w:rsidR="00506FFA">
        <w:rPr>
          <w:rFonts w:ascii="Arial" w:hAnsi="Arial" w:cs="Arial"/>
          <w:sz w:val="24"/>
          <w:szCs w:val="18"/>
        </w:rPr>
        <w:t xml:space="preserve"> Figure 2</w:t>
      </w:r>
      <w:r w:rsidR="00726A6D">
        <w:rPr>
          <w:rFonts w:ascii="Arial" w:hAnsi="Arial" w:cs="Arial"/>
          <w:sz w:val="24"/>
          <w:szCs w:val="18"/>
        </w:rPr>
        <w:t xml:space="preserve"> below</w:t>
      </w:r>
      <w:r w:rsidR="004F6992">
        <w:rPr>
          <w:rFonts w:ascii="Arial" w:hAnsi="Arial" w:cs="Arial"/>
          <w:sz w:val="24"/>
          <w:szCs w:val="18"/>
        </w:rPr>
        <w:t xml:space="preserve">). </w:t>
      </w:r>
      <w:r w:rsidR="00506FFA">
        <w:rPr>
          <w:rFonts w:ascii="Arial" w:hAnsi="Arial" w:cs="Arial"/>
          <w:sz w:val="24"/>
          <w:szCs w:val="18"/>
        </w:rPr>
        <w:t>Moral psychology</w:t>
      </w:r>
      <w:r w:rsidR="00376AED">
        <w:rPr>
          <w:rFonts w:ascii="Arial" w:hAnsi="Arial" w:cs="Arial"/>
          <w:sz w:val="24"/>
          <w:szCs w:val="18"/>
        </w:rPr>
        <w:t xml:space="preserve"> and </w:t>
      </w:r>
      <w:r w:rsidR="00726A6D">
        <w:rPr>
          <w:rFonts w:ascii="Arial" w:hAnsi="Arial" w:cs="Arial"/>
          <w:sz w:val="24"/>
          <w:szCs w:val="18"/>
        </w:rPr>
        <w:t>ethics</w:t>
      </w:r>
      <w:r w:rsidR="00506FFA">
        <w:rPr>
          <w:rFonts w:ascii="Arial" w:hAnsi="Arial" w:cs="Arial"/>
          <w:sz w:val="24"/>
          <w:szCs w:val="18"/>
        </w:rPr>
        <w:t xml:space="preserve"> indicates that the values in Figure 2 </w:t>
      </w:r>
      <w:r w:rsidR="00726A6D">
        <w:rPr>
          <w:rFonts w:ascii="Arial" w:hAnsi="Arial" w:cs="Arial"/>
          <w:sz w:val="24"/>
          <w:szCs w:val="18"/>
        </w:rPr>
        <w:t xml:space="preserve">are the most significant values </w:t>
      </w:r>
      <w:r w:rsidR="00376AED">
        <w:rPr>
          <w:rFonts w:ascii="Arial" w:hAnsi="Arial" w:cs="Arial"/>
          <w:sz w:val="24"/>
          <w:szCs w:val="18"/>
        </w:rPr>
        <w:t>with respect to</w:t>
      </w:r>
      <w:r w:rsidR="00506FFA">
        <w:rPr>
          <w:rFonts w:ascii="Arial" w:hAnsi="Arial" w:cs="Arial"/>
          <w:sz w:val="24"/>
          <w:szCs w:val="18"/>
        </w:rPr>
        <w:t xml:space="preserve"> </w:t>
      </w:r>
      <w:r w:rsidR="00A87642">
        <w:rPr>
          <w:rFonts w:ascii="Arial" w:hAnsi="Arial" w:cs="Arial"/>
          <w:sz w:val="24"/>
          <w:szCs w:val="18"/>
        </w:rPr>
        <w:t xml:space="preserve">moral reasoning, emotion and behaviour </w:t>
      </w:r>
      <w:r w:rsidR="00A431C8">
        <w:rPr>
          <w:rFonts w:ascii="Arial" w:hAnsi="Arial" w:cs="Arial"/>
          <w:sz w:val="24"/>
          <w:szCs w:val="18"/>
        </w:rPr>
        <w:fldChar w:fldCharType="begin"/>
      </w:r>
      <w:r w:rsidR="00A431C8">
        <w:rPr>
          <w:rFonts w:ascii="Arial" w:hAnsi="Arial" w:cs="Arial"/>
          <w:sz w:val="24"/>
          <w:szCs w:val="18"/>
        </w:rPr>
        <w:instrText xml:space="preserve"> ADDIN EN.CITE &lt;EndNote&gt;&lt;Cite&gt;&lt;Author&gt;Bellavance&lt;/Author&gt;&lt;Year&gt;2018&lt;/Year&gt;&lt;RecNum&gt;1749&lt;/RecNum&gt;&lt;DisplayText&gt;(Bellavance, 2018)&lt;/DisplayText&gt;&lt;record&gt;&lt;rec-number&gt;1749&lt;/rec-number&gt;&lt;foreign-keys&gt;&lt;key app="EN" db-id="etdrwrsetax9rpevtxf59pxxv90wtpzrffrt" timestamp="1536130373"&gt;1749&lt;/key&gt;&lt;/foreign-keys&gt;&lt;ref-type name="Thesis"&gt;32&lt;/ref-type&gt;&lt;contributors&gt;&lt;authors&gt;&lt;author&gt;John Bellavance&lt;/author&gt;&lt;/authors&gt;&lt;/contributors&gt;&lt;titles&gt;&lt;title&gt;A digital moral framework for Australian secondary schools&lt;/title&gt;&lt;secondary-title&gt;Education &lt;/secondary-title&gt;&lt;/titles&gt;&lt;volume&gt;Doctorate&lt;/volume&gt;&lt;dates&gt;&lt;year&gt;2018&lt;/year&gt;&lt;/dates&gt;&lt;pub-location&gt;Melbourne, Australia&lt;/pub-location&gt;&lt;publisher&gt;Monash University&lt;/publisher&gt;&lt;urls&gt;&lt;/urls&gt;&lt;/record&gt;&lt;/Cite&gt;&lt;/EndNote&gt;</w:instrText>
      </w:r>
      <w:r w:rsidR="00A431C8">
        <w:rPr>
          <w:rFonts w:ascii="Arial" w:hAnsi="Arial" w:cs="Arial"/>
          <w:sz w:val="24"/>
          <w:szCs w:val="18"/>
        </w:rPr>
        <w:fldChar w:fldCharType="separate"/>
      </w:r>
      <w:r w:rsidR="00A431C8">
        <w:rPr>
          <w:rFonts w:ascii="Arial" w:hAnsi="Arial" w:cs="Arial"/>
          <w:noProof/>
          <w:sz w:val="24"/>
          <w:szCs w:val="18"/>
        </w:rPr>
        <w:t>(Bellavance, 2018)</w:t>
      </w:r>
      <w:r w:rsidR="00A431C8">
        <w:rPr>
          <w:rFonts w:ascii="Arial" w:hAnsi="Arial" w:cs="Arial"/>
          <w:sz w:val="24"/>
          <w:szCs w:val="18"/>
        </w:rPr>
        <w:fldChar w:fldCharType="end"/>
      </w:r>
      <w:r w:rsidR="002B3E43">
        <w:rPr>
          <w:rFonts w:ascii="Arial" w:hAnsi="Arial" w:cs="Arial"/>
          <w:sz w:val="24"/>
          <w:szCs w:val="18"/>
        </w:rPr>
        <w:t xml:space="preserve">. </w:t>
      </w:r>
    </w:p>
    <w:p w:rsidR="00AD0936" w:rsidRDefault="00AD0936" w:rsidP="00AD0936">
      <w:pPr>
        <w:spacing w:line="360" w:lineRule="auto"/>
        <w:rPr>
          <w:rFonts w:ascii="Arial" w:hAnsi="Arial" w:cs="Arial"/>
        </w:rPr>
      </w:pPr>
      <w:r w:rsidRPr="00CE13D2">
        <w:rPr>
          <w:rFonts w:ascii="Arial" w:hAnsi="Arial" w:cs="Arial"/>
          <w:noProof/>
          <w:lang w:eastAsia="en-AU"/>
        </w:rPr>
        <mc:AlternateContent>
          <mc:Choice Requires="wps">
            <w:drawing>
              <wp:anchor distT="0" distB="0" distL="114300" distR="114300" simplePos="0" relativeHeight="251660288" behindDoc="0" locked="0" layoutInCell="1" allowOverlap="1" wp14:anchorId="4AACA8D4" wp14:editId="5CD5B53D">
                <wp:simplePos x="0" y="0"/>
                <wp:positionH relativeFrom="column">
                  <wp:posOffset>162296</wp:posOffset>
                </wp:positionH>
                <wp:positionV relativeFrom="paragraph">
                  <wp:posOffset>1061242</wp:posOffset>
                </wp:positionV>
                <wp:extent cx="5090160" cy="349250"/>
                <wp:effectExtent l="0" t="0" r="1524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349250"/>
                        </a:xfrm>
                        <a:prstGeom prst="rect">
                          <a:avLst/>
                        </a:prstGeom>
                        <a:solidFill>
                          <a:srgbClr val="00B0F0"/>
                        </a:solidFill>
                        <a:ln w="9525">
                          <a:solidFill>
                            <a:srgbClr val="000000"/>
                          </a:solidFill>
                          <a:miter lim="800000"/>
                          <a:headEnd/>
                          <a:tailEnd/>
                        </a:ln>
                      </wps:spPr>
                      <wps:txbx>
                        <w:txbxContent>
                          <w:p w:rsidR="0094586F" w:rsidRPr="00EF550A" w:rsidRDefault="0094586F" w:rsidP="00AD0936">
                            <w:pPr>
                              <w:jc w:val="center"/>
                              <w:rPr>
                                <w:b/>
                                <w:color w:val="00B0F0"/>
                                <w:sz w:val="24"/>
                                <w:szCs w:val="24"/>
                              </w:rPr>
                            </w:pPr>
                            <w:r w:rsidRPr="00EF550A">
                              <w:rPr>
                                <w:b/>
                                <w:sz w:val="24"/>
                                <w:szCs w:val="24"/>
                              </w:rPr>
                              <w:t xml:space="preserve">Values </w:t>
                            </w:r>
                          </w:p>
                          <w:p w:rsidR="0094586F" w:rsidRPr="00CC701A" w:rsidRDefault="0094586F" w:rsidP="00AD0936">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AACA8D4" id="_x0000_t202" coordsize="21600,21600" o:spt="202" path="m,l,21600r21600,l21600,xe">
                <v:stroke joinstyle="miter"/>
                <v:path gradientshapeok="t" o:connecttype="rect"/>
              </v:shapetype>
              <v:shape id="Text Box 2" o:spid="_x0000_s1026" type="#_x0000_t202" style="position:absolute;margin-left:12.8pt;margin-top:83.55pt;width:400.8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" fillcolor="#00b0f0">
                <v:textbox>
                  <w:txbxContent>
                    <w:p w:rsidR="0094586F" w:rsidRPr="00EF550A" w:rsidRDefault="0094586F" w:rsidP="00AD0936">
                      <w:pPr>
                        <w:jc w:val="center"/>
                        <w:rPr>
                          <w:b/>
                          <w:color w:val="00B0F0"/>
                          <w:sz w:val="24"/>
                          <w:szCs w:val="24"/>
                        </w:rPr>
                      </w:pPr>
                      <w:r w:rsidRPr="00EF550A">
                        <w:rPr>
                          <w:b/>
                          <w:sz w:val="24"/>
                          <w:szCs w:val="24"/>
                        </w:rPr>
                        <w:t xml:space="preserve">Values </w:t>
                      </w:r>
                    </w:p>
                    <w:p w:rsidR="0094586F" w:rsidRPr="00CC701A" w:rsidRDefault="0094586F" w:rsidP="00AD0936">
                      <w:pPr>
                        <w:jc w:val="center"/>
                        <w:rPr>
                          <w:b/>
                          <w:sz w:val="36"/>
                        </w:rPr>
                      </w:pPr>
                    </w:p>
                  </w:txbxContent>
                </v:textbox>
              </v:shape>
            </w:pict>
          </mc:Fallback>
        </mc:AlternateContent>
      </w:r>
      <w:r w:rsidRPr="00CE13D2">
        <w:rPr>
          <w:rFonts w:ascii="Arial" w:hAnsi="Arial" w:cs="Arial"/>
          <w:noProof/>
          <w:lang w:eastAsia="en-AU"/>
        </w:rPr>
        <mc:AlternateContent>
          <mc:Choice Requires="wps">
            <w:drawing>
              <wp:anchor distT="0" distB="0" distL="114300" distR="114300" simplePos="0" relativeHeight="251659264" behindDoc="0" locked="0" layoutInCell="1" allowOverlap="1" wp14:anchorId="0D96D867" wp14:editId="6EF8A8D4">
                <wp:simplePos x="0" y="0"/>
                <wp:positionH relativeFrom="column">
                  <wp:posOffset>146358</wp:posOffset>
                </wp:positionH>
                <wp:positionV relativeFrom="paragraph">
                  <wp:posOffset>5702</wp:posOffset>
                </wp:positionV>
                <wp:extent cx="5097145" cy="302260"/>
                <wp:effectExtent l="0" t="0" r="27305" b="215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145" cy="302260"/>
                        </a:xfrm>
                        <a:prstGeom prst="rect">
                          <a:avLst/>
                        </a:prstGeom>
                        <a:solidFill>
                          <a:srgbClr val="00B0F0"/>
                        </a:solidFill>
                        <a:ln w="9525">
                          <a:solidFill>
                            <a:srgbClr val="000000"/>
                          </a:solidFill>
                          <a:miter lim="800000"/>
                          <a:headEnd/>
                          <a:tailEnd/>
                        </a:ln>
                      </wps:spPr>
                      <wps:txbx>
                        <w:txbxContent>
                          <w:p w:rsidR="0094586F" w:rsidRPr="00EF550A" w:rsidRDefault="0094586F" w:rsidP="00AD0936">
                            <w:pPr>
                              <w:jc w:val="center"/>
                              <w:rPr>
                                <w:b/>
                                <w:sz w:val="24"/>
                              </w:rPr>
                            </w:pPr>
                            <w:r w:rsidRPr="00EF550A">
                              <w:rPr>
                                <w:b/>
                                <w:sz w:val="24"/>
                              </w:rPr>
                              <w:t>Moral Domains</w:t>
                            </w:r>
                          </w:p>
                          <w:p w:rsidR="0094586F" w:rsidRPr="00EF550A" w:rsidRDefault="0094586F" w:rsidP="00AD0936">
                            <w:pPr>
                              <w:jc w:val="center"/>
                              <w:rPr>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D96D867" id="_x0000_s1027" type="#_x0000_t202" style="position:absolute;margin-left:11.5pt;margin-top:.45pt;width:401.3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" fillcolor="#00b0f0">
                <v:textbox>
                  <w:txbxContent>
                    <w:p w:rsidR="0094586F" w:rsidRPr="00EF550A" w:rsidRDefault="0094586F" w:rsidP="00AD0936">
                      <w:pPr>
                        <w:jc w:val="center"/>
                        <w:rPr>
                          <w:b/>
                          <w:sz w:val="24"/>
                        </w:rPr>
                      </w:pPr>
                      <w:r w:rsidRPr="00EF550A">
                        <w:rPr>
                          <w:b/>
                          <w:sz w:val="24"/>
                        </w:rPr>
                        <w:t>Moral Domains</w:t>
                      </w:r>
                    </w:p>
                    <w:p w:rsidR="0094586F" w:rsidRPr="00EF550A" w:rsidRDefault="0094586F" w:rsidP="00AD0936">
                      <w:pPr>
                        <w:jc w:val="center"/>
                        <w:rPr>
                          <w:b/>
                          <w:sz w:val="32"/>
                        </w:rPr>
                      </w:pPr>
                    </w:p>
                  </w:txbxContent>
                </v:textbox>
              </v:shape>
            </w:pict>
          </mc:Fallback>
        </mc:AlternateContent>
      </w:r>
      <w:r w:rsidRPr="00CE13D2">
        <w:rPr>
          <w:rFonts w:ascii="Arial" w:hAnsi="Arial" w:cs="Arial"/>
          <w:noProof/>
          <w:lang w:eastAsia="en-AU"/>
        </w:rPr>
        <w:drawing>
          <wp:inline distT="0" distB="0" distL="0" distR="0" wp14:anchorId="5471BCCF" wp14:editId="2A652B57">
            <wp:extent cx="5356225" cy="3069125"/>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D0936" w:rsidRPr="00CC4097" w:rsidRDefault="00AD0936" w:rsidP="00AD0936">
      <w:pPr>
        <w:pStyle w:val="Caption"/>
        <w:rPr>
          <w:rFonts w:ascii="Arial" w:hAnsi="Arial" w:cs="Arial"/>
          <w:b w:val="0"/>
          <w:sz w:val="28"/>
        </w:rPr>
      </w:pPr>
      <w:bookmarkStart w:id="1" w:name="_Toc524607046"/>
      <w:r>
        <w:rPr>
          <w:rFonts w:ascii="Arial" w:hAnsi="Arial" w:cs="Arial"/>
        </w:rPr>
        <w:t>Figure 2 -</w:t>
      </w:r>
      <w:r>
        <w:rPr>
          <w:rFonts w:ascii="Arial" w:hAnsi="Arial" w:cs="Arial"/>
          <w:b w:val="0"/>
        </w:rPr>
        <w:t xml:space="preserve"> Digital Moral F</w:t>
      </w:r>
      <w:r w:rsidRPr="00CC4097">
        <w:rPr>
          <w:rFonts w:ascii="Arial" w:hAnsi="Arial" w:cs="Arial"/>
          <w:b w:val="0"/>
        </w:rPr>
        <w:t>ramework</w:t>
      </w:r>
      <w:bookmarkEnd w:id="1"/>
      <w:r>
        <w:rPr>
          <w:rFonts w:ascii="Arial" w:hAnsi="Arial" w:cs="Arial"/>
          <w:b w:val="0"/>
        </w:rPr>
        <w:t xml:space="preserve"> (DMF)</w:t>
      </w:r>
      <w:r w:rsidR="004F6992">
        <w:rPr>
          <w:rFonts w:ascii="Arial" w:hAnsi="Arial" w:cs="Arial"/>
          <w:b w:val="0"/>
        </w:rPr>
        <w:t xml:space="preserve"> </w:t>
      </w:r>
      <w:r w:rsidR="004F6992">
        <w:rPr>
          <w:rFonts w:ascii="Arial" w:hAnsi="Arial" w:cs="Arial"/>
          <w:b w:val="0"/>
        </w:rPr>
        <w:fldChar w:fldCharType="begin"/>
      </w:r>
      <w:r w:rsidR="004F6992">
        <w:rPr>
          <w:rFonts w:ascii="Arial" w:hAnsi="Arial" w:cs="Arial"/>
          <w:b w:val="0"/>
        </w:rPr>
        <w:instrText xml:space="preserve"> ADDIN EN.CITE &lt;EndNote&gt;&lt;Cite&gt;&lt;Author&gt;Bellavance&lt;/Author&gt;&lt;Year&gt;2018&lt;/Year&gt;&lt;RecNum&gt;1749&lt;/RecNum&gt;&lt;DisplayText&gt;(Bellavance, 2018)&lt;/DisplayText&gt;&lt;record&gt;&lt;rec-number&gt;1749&lt;/rec-number&gt;&lt;foreign-keys&gt;&lt;key app="EN" db-id="etdrwrsetax9rpevtxf59pxxv90wtpzrffrt" timestamp="1536130373"&gt;1749&lt;/key&gt;&lt;/foreign-keys&gt;&lt;ref-type name="Thesis"&gt;32&lt;/ref-type&gt;&lt;contributors&gt;&lt;authors&gt;&lt;author&gt;John Bellavance&lt;/author&gt;&lt;/authors&gt;&lt;/contributors&gt;&lt;titles&gt;&lt;title&gt;A digital moral framework for Australian secondary schools&lt;/title&gt;&lt;secondary-title&gt;Education &lt;/secondary-title&gt;&lt;/titles&gt;&lt;volume&gt;Doctorate&lt;/volume&gt;&lt;dates&gt;&lt;year&gt;2018&lt;/year&gt;&lt;/dates&gt;&lt;pub-location&gt;Melbourne, Australia&lt;/pub-location&gt;&lt;publisher&gt;Monash University&lt;/publisher&gt;&lt;urls&gt;&lt;/urls&gt;&lt;/record&gt;&lt;/Cite&gt;&lt;/EndNote&gt;</w:instrText>
      </w:r>
      <w:r w:rsidR="004F6992">
        <w:rPr>
          <w:rFonts w:ascii="Arial" w:hAnsi="Arial" w:cs="Arial"/>
          <w:b w:val="0"/>
        </w:rPr>
        <w:fldChar w:fldCharType="separate"/>
      </w:r>
      <w:r w:rsidR="004F6992">
        <w:rPr>
          <w:rFonts w:ascii="Arial" w:hAnsi="Arial" w:cs="Arial"/>
          <w:b w:val="0"/>
          <w:noProof/>
        </w:rPr>
        <w:t>(Bellavance, 2018)</w:t>
      </w:r>
      <w:r w:rsidR="004F6992">
        <w:rPr>
          <w:rFonts w:ascii="Arial" w:hAnsi="Arial" w:cs="Arial"/>
          <w:b w:val="0"/>
        </w:rPr>
        <w:fldChar w:fldCharType="end"/>
      </w:r>
    </w:p>
    <w:p w:rsidR="00B66497" w:rsidRDefault="002C72F2" w:rsidP="007D22BF">
      <w:pPr>
        <w:spacing w:line="360" w:lineRule="auto"/>
        <w:rPr>
          <w:rFonts w:ascii="Arial" w:hAnsi="Arial" w:cs="Arial"/>
          <w:sz w:val="24"/>
          <w:szCs w:val="24"/>
        </w:rPr>
      </w:pPr>
      <w:r>
        <w:rPr>
          <w:rFonts w:ascii="Arial" w:hAnsi="Arial" w:cs="Arial"/>
          <w:sz w:val="24"/>
          <w:szCs w:val="24"/>
        </w:rPr>
        <w:br/>
      </w:r>
      <w:r w:rsidRPr="00CE13D2">
        <w:rPr>
          <w:rFonts w:ascii="Arial" w:hAnsi="Arial" w:cs="Arial"/>
          <w:sz w:val="24"/>
        </w:rPr>
        <w:t xml:space="preserve">Integrity, honesty, trustworthiness, authenticity and accountability underpin </w:t>
      </w:r>
      <w:r w:rsidRPr="00E54309">
        <w:rPr>
          <w:rFonts w:ascii="Arial" w:hAnsi="Arial" w:cs="Arial"/>
          <w:sz w:val="24"/>
        </w:rPr>
        <w:t>moral reasoning</w:t>
      </w:r>
      <w:r w:rsidRPr="00CE13D2">
        <w:rPr>
          <w:rFonts w:ascii="Arial" w:hAnsi="Arial" w:cs="Arial"/>
          <w:i/>
          <w:sz w:val="24"/>
        </w:rPr>
        <w:t>.</w:t>
      </w:r>
      <w:r w:rsidRPr="00CE13D2">
        <w:rPr>
          <w:rFonts w:ascii="Arial" w:hAnsi="Arial" w:cs="Arial"/>
          <w:sz w:val="24"/>
        </w:rPr>
        <w:t xml:space="preserve"> Empathy and </w:t>
      </w:r>
      <w:r w:rsidR="00ED1F32" w:rsidRPr="00ED1F32">
        <w:rPr>
          <w:rFonts w:ascii="Arial" w:hAnsi="Arial" w:cs="Arial"/>
          <w:sz w:val="24"/>
        </w:rPr>
        <w:t>conscientiousness</w:t>
      </w:r>
      <w:r w:rsidRPr="00CE13D2">
        <w:rPr>
          <w:rFonts w:ascii="Arial" w:hAnsi="Arial" w:cs="Arial"/>
          <w:sz w:val="24"/>
        </w:rPr>
        <w:t xml:space="preserve"> underpin</w:t>
      </w:r>
      <w:r w:rsidRPr="00CE13D2">
        <w:rPr>
          <w:rFonts w:ascii="Arial" w:hAnsi="Arial" w:cs="Arial"/>
          <w:i/>
          <w:sz w:val="24"/>
        </w:rPr>
        <w:t xml:space="preserve"> </w:t>
      </w:r>
      <w:r w:rsidRPr="00642205">
        <w:rPr>
          <w:rFonts w:ascii="Arial" w:hAnsi="Arial" w:cs="Arial"/>
          <w:sz w:val="24"/>
        </w:rPr>
        <w:t>moral emotion</w:t>
      </w:r>
      <w:r w:rsidRPr="00CE13D2">
        <w:rPr>
          <w:rFonts w:ascii="Arial" w:hAnsi="Arial" w:cs="Arial"/>
          <w:sz w:val="24"/>
        </w:rPr>
        <w:t xml:space="preserve">. </w:t>
      </w:r>
      <w:r w:rsidRPr="00CE13D2">
        <w:rPr>
          <w:rFonts w:ascii="Arial" w:hAnsi="Arial" w:cs="Arial"/>
          <w:sz w:val="24"/>
          <w:szCs w:val="24"/>
        </w:rPr>
        <w:t xml:space="preserve">Self-control and responsibility underpinned moral self-management, while behaving morally towards </w:t>
      </w:r>
      <w:r>
        <w:rPr>
          <w:rFonts w:ascii="Arial" w:hAnsi="Arial" w:cs="Arial"/>
          <w:sz w:val="24"/>
          <w:szCs w:val="24"/>
        </w:rPr>
        <w:t xml:space="preserve">others </w:t>
      </w:r>
      <w:r w:rsidRPr="00CE13D2">
        <w:rPr>
          <w:rFonts w:ascii="Arial" w:hAnsi="Arial" w:cs="Arial"/>
          <w:sz w:val="24"/>
          <w:szCs w:val="24"/>
        </w:rPr>
        <w:t>relied on the values o</w:t>
      </w:r>
      <w:r>
        <w:rPr>
          <w:rFonts w:ascii="Arial" w:hAnsi="Arial" w:cs="Arial"/>
          <w:sz w:val="24"/>
          <w:szCs w:val="24"/>
        </w:rPr>
        <w:t xml:space="preserve">f altruism, justice and respect </w:t>
      </w:r>
      <w:r w:rsidRPr="002C72F2">
        <w:rPr>
          <w:rFonts w:ascii="Arial" w:hAnsi="Arial" w:cs="Arial"/>
          <w:sz w:val="24"/>
        </w:rPr>
        <w:fldChar w:fldCharType="begin"/>
      </w:r>
      <w:r w:rsidRPr="002C72F2">
        <w:rPr>
          <w:rFonts w:ascii="Arial" w:hAnsi="Arial" w:cs="Arial"/>
          <w:sz w:val="24"/>
        </w:rPr>
        <w:instrText xml:space="preserve"> ADDIN EN.CITE &lt;EndNote&gt;&lt;Cite&gt;&lt;Author&gt;Bellavance&lt;/Author&gt;&lt;Year&gt;2018&lt;/Year&gt;&lt;RecNum&gt;1749&lt;/RecNum&gt;&lt;DisplayText&gt;(Bellavance, 2018)&lt;/DisplayText&gt;&lt;record&gt;&lt;rec-number&gt;1749&lt;/rec-number&gt;&lt;foreign-keys&gt;&lt;key app="EN" db-id="etdrwrsetax9rpevtxf59pxxv90wtpzrffrt" timestamp="1536130373"&gt;1749&lt;/key&gt;&lt;/foreign-keys&gt;&lt;ref-type name="Thesis"&gt;32&lt;/ref-type&gt;&lt;contributors&gt;&lt;authors&gt;&lt;author&gt;John Bellavance&lt;/author&gt;&lt;/authors&gt;&lt;/contributors&gt;&lt;titles&gt;&lt;title&gt;A digital moral framework for Australian secondary schools&lt;/title&gt;&lt;secondary-title&gt;Education &lt;/secondary-title&gt;&lt;/titles&gt;&lt;volume&gt;Doctorate&lt;/volume&gt;&lt;dates&gt;&lt;year&gt;2018&lt;/year&gt;&lt;/dates&gt;&lt;pub-location&gt;Melbourne, Australia&lt;/pub-location&gt;&lt;publisher&gt;Monash University&lt;/publisher&gt;&lt;urls&gt;&lt;/urls&gt;&lt;/record&gt;&lt;/Cite&gt;&lt;/EndNote&gt;</w:instrText>
      </w:r>
      <w:r w:rsidRPr="002C72F2">
        <w:rPr>
          <w:rFonts w:ascii="Arial" w:hAnsi="Arial" w:cs="Arial"/>
          <w:sz w:val="24"/>
        </w:rPr>
        <w:fldChar w:fldCharType="separate"/>
      </w:r>
      <w:r w:rsidRPr="002C72F2">
        <w:rPr>
          <w:rFonts w:ascii="Arial" w:hAnsi="Arial" w:cs="Arial"/>
          <w:noProof/>
          <w:sz w:val="24"/>
        </w:rPr>
        <w:t>(Bellavance, 2018)</w:t>
      </w:r>
      <w:r w:rsidRPr="002C72F2">
        <w:rPr>
          <w:rFonts w:ascii="Arial" w:hAnsi="Arial" w:cs="Arial"/>
          <w:sz w:val="24"/>
        </w:rPr>
        <w:fldChar w:fldCharType="end"/>
      </w:r>
      <w:r w:rsidR="0024695F">
        <w:rPr>
          <w:rFonts w:ascii="Arial" w:hAnsi="Arial" w:cs="Arial"/>
          <w:sz w:val="24"/>
          <w:szCs w:val="24"/>
        </w:rPr>
        <w:t xml:space="preserve">. </w:t>
      </w:r>
      <w:r w:rsidR="0024695F">
        <w:rPr>
          <w:rFonts w:ascii="Arial" w:hAnsi="Arial" w:cs="Arial"/>
          <w:sz w:val="24"/>
          <w:szCs w:val="18"/>
        </w:rPr>
        <w:t xml:space="preserve">Some of the additional </w:t>
      </w:r>
      <w:r w:rsidR="002B3E43">
        <w:rPr>
          <w:rFonts w:ascii="Arial" w:hAnsi="Arial" w:cs="Arial"/>
          <w:sz w:val="24"/>
          <w:szCs w:val="18"/>
        </w:rPr>
        <w:t xml:space="preserve">values that federal and </w:t>
      </w:r>
      <w:r w:rsidR="004C656B">
        <w:rPr>
          <w:rFonts w:ascii="Arial" w:hAnsi="Arial" w:cs="Arial"/>
          <w:sz w:val="24"/>
          <w:szCs w:val="18"/>
        </w:rPr>
        <w:t xml:space="preserve">state, mental health organisations and other SEL programs </w:t>
      </w:r>
      <w:r w:rsidR="0024695F">
        <w:rPr>
          <w:rFonts w:ascii="Arial" w:hAnsi="Arial" w:cs="Arial"/>
          <w:sz w:val="24"/>
          <w:szCs w:val="18"/>
        </w:rPr>
        <w:t xml:space="preserve">suggest are important </w:t>
      </w:r>
      <w:r w:rsidR="004C656B">
        <w:rPr>
          <w:rFonts w:ascii="Arial" w:hAnsi="Arial" w:cs="Arial"/>
          <w:sz w:val="24"/>
          <w:szCs w:val="18"/>
        </w:rPr>
        <w:t xml:space="preserve">can be incorporated within the </w:t>
      </w:r>
      <w:r w:rsidR="0024695F">
        <w:rPr>
          <w:rFonts w:ascii="Arial" w:hAnsi="Arial" w:cs="Arial"/>
          <w:sz w:val="24"/>
          <w:szCs w:val="18"/>
        </w:rPr>
        <w:t xml:space="preserve">framework of the </w:t>
      </w:r>
      <w:r w:rsidR="004C656B">
        <w:rPr>
          <w:rFonts w:ascii="Arial" w:hAnsi="Arial" w:cs="Arial"/>
          <w:sz w:val="24"/>
          <w:szCs w:val="18"/>
        </w:rPr>
        <w:t xml:space="preserve">three domains. </w:t>
      </w:r>
      <w:r w:rsidR="008E34A9">
        <w:rPr>
          <w:rFonts w:ascii="Arial" w:hAnsi="Arial" w:cs="Arial"/>
          <w:sz w:val="24"/>
          <w:szCs w:val="18"/>
        </w:rPr>
        <w:t xml:space="preserve">For example, collaboration </w:t>
      </w:r>
      <w:r w:rsidR="00ED1F32">
        <w:rPr>
          <w:rFonts w:ascii="Arial" w:hAnsi="Arial" w:cs="Arial"/>
          <w:sz w:val="24"/>
          <w:szCs w:val="18"/>
        </w:rPr>
        <w:t xml:space="preserve">and tolerance </w:t>
      </w:r>
      <w:r w:rsidR="008E34A9">
        <w:rPr>
          <w:rFonts w:ascii="Arial" w:hAnsi="Arial" w:cs="Arial"/>
          <w:sz w:val="24"/>
          <w:szCs w:val="18"/>
        </w:rPr>
        <w:t>can be associated with the emotional domain, while p</w:t>
      </w:r>
      <w:r w:rsidR="008E34A9">
        <w:rPr>
          <w:rFonts w:ascii="Arial" w:hAnsi="Arial" w:cs="Arial"/>
          <w:sz w:val="24"/>
          <w:szCs w:val="24"/>
        </w:rPr>
        <w:t>ersistence and organisation associates with the behaviour</w:t>
      </w:r>
      <w:r w:rsidR="0024695F">
        <w:rPr>
          <w:rFonts w:ascii="Arial" w:hAnsi="Arial" w:cs="Arial"/>
          <w:sz w:val="24"/>
          <w:szCs w:val="24"/>
        </w:rPr>
        <w:t>al</w:t>
      </w:r>
      <w:r w:rsidR="008E34A9">
        <w:rPr>
          <w:rFonts w:ascii="Arial" w:hAnsi="Arial" w:cs="Arial"/>
          <w:sz w:val="24"/>
          <w:szCs w:val="24"/>
        </w:rPr>
        <w:t xml:space="preserve"> domain. </w:t>
      </w:r>
    </w:p>
    <w:p w:rsidR="0089081B" w:rsidRDefault="0089081B" w:rsidP="007D22BF">
      <w:pPr>
        <w:spacing w:line="360" w:lineRule="auto"/>
        <w:rPr>
          <w:rFonts w:ascii="Arial" w:hAnsi="Arial" w:cs="Arial"/>
          <w:b/>
          <w:color w:val="222222"/>
          <w:sz w:val="24"/>
          <w:szCs w:val="24"/>
          <w:shd w:val="clear" w:color="auto" w:fill="FFFFFF"/>
        </w:rPr>
      </w:pPr>
    </w:p>
    <w:p w:rsidR="0089081B" w:rsidRDefault="0089081B" w:rsidP="007D22BF">
      <w:pPr>
        <w:spacing w:line="360" w:lineRule="auto"/>
        <w:rPr>
          <w:rFonts w:ascii="Arial" w:hAnsi="Arial" w:cs="Arial"/>
          <w:b/>
          <w:color w:val="222222"/>
          <w:sz w:val="24"/>
          <w:szCs w:val="24"/>
          <w:shd w:val="clear" w:color="auto" w:fill="FFFFFF"/>
        </w:rPr>
      </w:pPr>
    </w:p>
    <w:p w:rsidR="0089081B" w:rsidRDefault="0089081B" w:rsidP="007D22BF">
      <w:pPr>
        <w:spacing w:line="360" w:lineRule="auto"/>
        <w:rPr>
          <w:rFonts w:ascii="Arial" w:hAnsi="Arial" w:cs="Arial"/>
          <w:b/>
          <w:color w:val="222222"/>
          <w:sz w:val="24"/>
          <w:szCs w:val="24"/>
          <w:shd w:val="clear" w:color="auto" w:fill="FFFFFF"/>
        </w:rPr>
      </w:pPr>
    </w:p>
    <w:p w:rsidR="00ED1F32" w:rsidRDefault="007D22BF" w:rsidP="007D22BF">
      <w:pPr>
        <w:spacing w:line="360" w:lineRule="auto"/>
        <w:rPr>
          <w:rFonts w:ascii="Arial" w:hAnsi="Arial" w:cs="Arial"/>
          <w:b/>
          <w:color w:val="222222"/>
          <w:sz w:val="24"/>
          <w:szCs w:val="24"/>
          <w:shd w:val="clear" w:color="auto" w:fill="FFFFFF"/>
        </w:rPr>
      </w:pPr>
      <w:r w:rsidRPr="007D22BF">
        <w:rPr>
          <w:rFonts w:ascii="Arial" w:hAnsi="Arial" w:cs="Arial"/>
          <w:b/>
          <w:color w:val="222222"/>
          <w:sz w:val="24"/>
          <w:szCs w:val="24"/>
          <w:shd w:val="clear" w:color="auto" w:fill="FFFFFF"/>
        </w:rPr>
        <w:lastRenderedPageBreak/>
        <w:t xml:space="preserve">The teaching </w:t>
      </w:r>
      <w:r>
        <w:rPr>
          <w:rFonts w:ascii="Arial" w:hAnsi="Arial" w:cs="Arial"/>
          <w:b/>
          <w:color w:val="222222"/>
          <w:sz w:val="24"/>
          <w:szCs w:val="24"/>
          <w:shd w:val="clear" w:color="auto" w:fill="FFFFFF"/>
        </w:rPr>
        <w:t xml:space="preserve">domains of </w:t>
      </w:r>
      <w:r w:rsidRPr="007D22BF">
        <w:rPr>
          <w:rFonts w:ascii="Arial" w:hAnsi="Arial" w:cs="Arial"/>
          <w:b/>
          <w:color w:val="222222"/>
          <w:sz w:val="24"/>
          <w:szCs w:val="24"/>
          <w:shd w:val="clear" w:color="auto" w:fill="FFFFFF"/>
        </w:rPr>
        <w:t>learning, wellbeing and service</w:t>
      </w:r>
    </w:p>
    <w:p w:rsidR="00ED1F32" w:rsidRDefault="00506FFA" w:rsidP="005774D5">
      <w:pPr>
        <w:spacing w:before="120" w:after="0" w:line="360" w:lineRule="auto"/>
        <w:rPr>
          <w:rFonts w:ascii="Arial" w:hAnsi="Arial" w:cs="Arial"/>
          <w:sz w:val="24"/>
        </w:rPr>
      </w:pPr>
      <w:r w:rsidRPr="007D22BF">
        <w:rPr>
          <w:rFonts w:ascii="Arial" w:hAnsi="Arial" w:cs="Arial"/>
          <w:sz w:val="24"/>
        </w:rPr>
        <w:t>In Figure 1</w:t>
      </w:r>
      <w:r w:rsidR="007D22BF">
        <w:rPr>
          <w:rFonts w:ascii="Arial" w:hAnsi="Arial" w:cs="Arial"/>
          <w:b/>
          <w:sz w:val="24"/>
        </w:rPr>
        <w:t xml:space="preserve">, </w:t>
      </w:r>
      <w:r w:rsidR="007D22BF" w:rsidRPr="007D22BF">
        <w:rPr>
          <w:rFonts w:ascii="Arial" w:hAnsi="Arial" w:cs="Arial"/>
          <w:sz w:val="24"/>
        </w:rPr>
        <w:t>t</w:t>
      </w:r>
      <w:r w:rsidR="007D22BF" w:rsidRPr="007D22BF">
        <w:rPr>
          <w:rFonts w:ascii="Arial" w:hAnsi="Arial" w:cs="Arial"/>
          <w:color w:val="222222"/>
          <w:sz w:val="24"/>
          <w:szCs w:val="24"/>
          <w:shd w:val="clear" w:color="auto" w:fill="FFFFFF"/>
        </w:rPr>
        <w:t xml:space="preserve">he teaching </w:t>
      </w:r>
      <w:r w:rsidR="007D22BF">
        <w:rPr>
          <w:rFonts w:ascii="Arial" w:hAnsi="Arial" w:cs="Arial"/>
          <w:color w:val="222222"/>
          <w:sz w:val="24"/>
          <w:szCs w:val="24"/>
          <w:shd w:val="clear" w:color="auto" w:fill="FFFFFF"/>
        </w:rPr>
        <w:t xml:space="preserve">domains are </w:t>
      </w:r>
      <w:r w:rsidR="007D22BF" w:rsidRPr="007D22BF">
        <w:rPr>
          <w:rFonts w:ascii="Arial" w:hAnsi="Arial" w:cs="Arial"/>
          <w:color w:val="222222"/>
          <w:sz w:val="24"/>
          <w:szCs w:val="24"/>
          <w:shd w:val="clear" w:color="auto" w:fill="FFFFFF"/>
        </w:rPr>
        <w:t>learning, wellbeing and service</w:t>
      </w:r>
      <w:r w:rsidR="007D22BF">
        <w:rPr>
          <w:rFonts w:ascii="Arial" w:hAnsi="Arial" w:cs="Arial"/>
          <w:color w:val="222222"/>
          <w:sz w:val="24"/>
          <w:szCs w:val="24"/>
          <w:shd w:val="clear" w:color="auto" w:fill="FFFFFF"/>
        </w:rPr>
        <w:t>.</w:t>
      </w:r>
      <w:r w:rsidR="007D22BF">
        <w:rPr>
          <w:rFonts w:ascii="Arial" w:hAnsi="Arial" w:cs="Arial"/>
          <w:b/>
          <w:color w:val="222222"/>
          <w:sz w:val="24"/>
          <w:szCs w:val="24"/>
          <w:shd w:val="clear" w:color="auto" w:fill="FFFFFF"/>
        </w:rPr>
        <w:t xml:space="preserve"> </w:t>
      </w:r>
      <w:r w:rsidR="001A6352">
        <w:rPr>
          <w:rFonts w:ascii="Arial" w:hAnsi="Arial" w:cs="Arial"/>
          <w:color w:val="222222"/>
          <w:sz w:val="24"/>
          <w:szCs w:val="24"/>
          <w:shd w:val="clear" w:color="auto" w:fill="FFFFFF"/>
        </w:rPr>
        <w:t>L</w:t>
      </w:r>
      <w:r w:rsidR="007D22BF">
        <w:rPr>
          <w:rFonts w:ascii="Arial" w:hAnsi="Arial" w:cs="Arial"/>
          <w:color w:val="222222"/>
          <w:sz w:val="24"/>
          <w:szCs w:val="24"/>
          <w:shd w:val="clear" w:color="auto" w:fill="FFFFFF"/>
        </w:rPr>
        <w:t xml:space="preserve">earning, critical thinking, self-reflection </w:t>
      </w:r>
      <w:r w:rsidR="006238E1">
        <w:rPr>
          <w:rFonts w:ascii="Arial" w:hAnsi="Arial" w:cs="Arial"/>
          <w:color w:val="222222"/>
          <w:sz w:val="24"/>
          <w:szCs w:val="24"/>
          <w:shd w:val="clear" w:color="auto" w:fill="FFFFFF"/>
        </w:rPr>
        <w:t xml:space="preserve">underpin reasoning. </w:t>
      </w:r>
      <w:r w:rsidR="00FE4856">
        <w:rPr>
          <w:rFonts w:ascii="Arial" w:hAnsi="Arial" w:cs="Arial"/>
          <w:sz w:val="24"/>
        </w:rPr>
        <w:t>Moral reaso</w:t>
      </w:r>
      <w:r w:rsidR="007D22BF">
        <w:rPr>
          <w:rFonts w:ascii="Arial" w:hAnsi="Arial" w:cs="Arial"/>
          <w:sz w:val="24"/>
        </w:rPr>
        <w:t xml:space="preserve">ning relies on universal values that foster the common good. </w:t>
      </w:r>
      <w:r w:rsidR="00D52C3E">
        <w:rPr>
          <w:rFonts w:ascii="Arial" w:hAnsi="Arial" w:cs="Arial"/>
          <w:sz w:val="24"/>
        </w:rPr>
        <w:t>UNESCO</w:t>
      </w:r>
      <w:r w:rsidR="00BA0E1F">
        <w:rPr>
          <w:rFonts w:ascii="Arial" w:hAnsi="Arial" w:cs="Arial"/>
          <w:sz w:val="24"/>
        </w:rPr>
        <w:t xml:space="preserve"> </w:t>
      </w:r>
      <w:r w:rsidR="007D22BF">
        <w:rPr>
          <w:rFonts w:ascii="Arial" w:hAnsi="Arial" w:cs="Arial"/>
          <w:sz w:val="24"/>
        </w:rPr>
        <w:t>maintains that values education must foster global citizens with a global values</w:t>
      </w:r>
      <w:r w:rsidR="00B85601">
        <w:rPr>
          <w:rFonts w:ascii="Arial" w:hAnsi="Arial" w:cs="Arial"/>
          <w:sz w:val="24"/>
        </w:rPr>
        <w:t xml:space="preserve"> such as: social equity and peace, appropriate d</w:t>
      </w:r>
      <w:r w:rsidR="00B85601" w:rsidRPr="00B85601">
        <w:rPr>
          <w:rFonts w:ascii="Arial" w:hAnsi="Arial" w:cs="Arial"/>
          <w:sz w:val="24"/>
        </w:rPr>
        <w:t xml:space="preserve">evelopment </w:t>
      </w:r>
      <w:r w:rsidR="00B85601">
        <w:rPr>
          <w:rFonts w:ascii="Arial" w:hAnsi="Arial" w:cs="Arial"/>
          <w:sz w:val="24"/>
        </w:rPr>
        <w:t>and conservation (</w:t>
      </w:r>
      <w:r w:rsidR="00B85601" w:rsidRPr="00B85601">
        <w:rPr>
          <w:rFonts w:ascii="Arial" w:hAnsi="Arial" w:cs="Arial"/>
          <w:sz w:val="24"/>
        </w:rPr>
        <w:t>an ethic of sustainability</w:t>
      </w:r>
      <w:r w:rsidR="00B85601">
        <w:rPr>
          <w:rFonts w:ascii="Arial" w:hAnsi="Arial" w:cs="Arial"/>
          <w:sz w:val="24"/>
        </w:rPr>
        <w:t>), and d</w:t>
      </w:r>
      <w:r w:rsidR="00B85601" w:rsidRPr="00B85601">
        <w:rPr>
          <w:rFonts w:ascii="Arial" w:hAnsi="Arial" w:cs="Arial"/>
          <w:sz w:val="24"/>
        </w:rPr>
        <w:t>emocracy</w:t>
      </w:r>
      <w:r w:rsidR="00B85601">
        <w:rPr>
          <w:rFonts w:ascii="Arial" w:hAnsi="Arial" w:cs="Arial"/>
          <w:sz w:val="24"/>
        </w:rPr>
        <w:t xml:space="preserve"> </w:t>
      </w:r>
      <w:r w:rsidR="00BD54BD">
        <w:rPr>
          <w:rFonts w:ascii="Arial" w:hAnsi="Arial" w:cs="Arial"/>
          <w:sz w:val="24"/>
        </w:rPr>
        <w:fldChar w:fldCharType="begin"/>
      </w:r>
      <w:r w:rsidR="00517B88">
        <w:rPr>
          <w:rFonts w:ascii="Arial" w:hAnsi="Arial" w:cs="Arial"/>
          <w:sz w:val="24"/>
        </w:rPr>
        <w:instrText xml:space="preserve"> ADDIN EN.CITE &lt;EndNote&gt;&lt;Cite&gt;&lt;Author&gt;Cox&lt;/Author&gt;&lt;Year&gt;2010&lt;/Year&gt;&lt;RecNum&gt;1846&lt;/RecNum&gt;&lt;DisplayText&gt;(Cox et al., 2010)&lt;/DisplayText&gt;&lt;record&gt;&lt;rec-number&gt;1846&lt;/rec-number&gt;&lt;foreign-keys&gt;&lt;key app="EN" db-id="etdrwrsetax9rpevtxf59pxxv90wtpzrffrt" timestamp="1575335784"&gt;1846&lt;/key&gt;&lt;/foreign-keys&gt;&lt;ref-type name="Web Page"&gt;12&lt;/ref-type&gt;&lt;contributors&gt;&lt;authors&gt;&lt;author&gt;Bernard Cox&lt;/author&gt;&lt;author&gt;Margaret Calder&lt;/author&gt;&lt;author&gt;John Fien&lt;/author&gt;&lt;/authors&gt;&lt;/contributors&gt;&lt;titles&gt;&lt;title&gt;TEACHING AND LEARNING FOR A SUSTAINABLE FUTURE - a multimedia teacher education programme&lt;/title&gt;&lt;/titles&gt;&lt;volume&gt;2019&lt;/volume&gt;&lt;number&gt;3/12&lt;/number&gt;&lt;dates&gt;&lt;year&gt;2010&lt;/year&gt;&lt;/dates&gt;&lt;publisher&gt;UNESCO&lt;/publisher&gt;&lt;urls&gt;&lt;related-urls&gt;&lt;url&gt;http://www.unesco.org/education/tlsf/mods/theme_d/mod22.html&lt;/url&gt;&lt;/related-urls&gt;&lt;/urls&gt;&lt;/record&gt;&lt;/Cite&gt;&lt;/EndNote&gt;</w:instrText>
      </w:r>
      <w:r w:rsidR="00BD54BD">
        <w:rPr>
          <w:rFonts w:ascii="Arial" w:hAnsi="Arial" w:cs="Arial"/>
          <w:sz w:val="24"/>
        </w:rPr>
        <w:fldChar w:fldCharType="separate"/>
      </w:r>
      <w:r w:rsidR="00517B88">
        <w:rPr>
          <w:rFonts w:ascii="Arial" w:hAnsi="Arial" w:cs="Arial"/>
          <w:noProof/>
          <w:sz w:val="24"/>
        </w:rPr>
        <w:t>(Cox et al., 2010)</w:t>
      </w:r>
      <w:r w:rsidR="00BD54BD">
        <w:rPr>
          <w:rFonts w:ascii="Arial" w:hAnsi="Arial" w:cs="Arial"/>
          <w:sz w:val="24"/>
        </w:rPr>
        <w:fldChar w:fldCharType="end"/>
      </w:r>
      <w:r w:rsidR="00BD54BD">
        <w:rPr>
          <w:rFonts w:ascii="Arial" w:hAnsi="Arial" w:cs="Arial"/>
          <w:sz w:val="24"/>
        </w:rPr>
        <w:t xml:space="preserve">. </w:t>
      </w:r>
      <w:r w:rsidR="005774D5">
        <w:rPr>
          <w:rFonts w:ascii="Arial" w:hAnsi="Arial" w:cs="Arial"/>
          <w:sz w:val="24"/>
        </w:rPr>
        <w:t xml:space="preserve">A global vision that transcends nationality, race and religion is needed. </w:t>
      </w:r>
    </w:p>
    <w:p w:rsidR="00B169BA" w:rsidRDefault="00860F0D" w:rsidP="0089081B">
      <w:pPr>
        <w:spacing w:before="120" w:after="0" w:line="360" w:lineRule="auto"/>
        <w:rPr>
          <w:rFonts w:ascii="Arial" w:hAnsi="Arial" w:cs="Arial"/>
          <w:sz w:val="24"/>
        </w:rPr>
      </w:pPr>
      <w:r>
        <w:rPr>
          <w:rFonts w:ascii="Arial" w:hAnsi="Arial" w:cs="Arial"/>
          <w:sz w:val="24"/>
        </w:rPr>
        <w:t>Wellbeing is underpinned by values, and s</w:t>
      </w:r>
      <w:r w:rsidR="006238E1">
        <w:rPr>
          <w:rFonts w:ascii="Arial" w:hAnsi="Arial" w:cs="Arial"/>
          <w:sz w:val="24"/>
        </w:rPr>
        <w:t xml:space="preserve">ocial and emotional </w:t>
      </w:r>
      <w:r>
        <w:rPr>
          <w:rFonts w:ascii="Arial" w:hAnsi="Arial" w:cs="Arial"/>
          <w:sz w:val="24"/>
        </w:rPr>
        <w:t>abilities</w:t>
      </w:r>
      <w:r w:rsidR="006238E1">
        <w:rPr>
          <w:rFonts w:ascii="Arial" w:hAnsi="Arial" w:cs="Arial"/>
          <w:sz w:val="24"/>
        </w:rPr>
        <w:t xml:space="preserve"> </w:t>
      </w:r>
      <w:r w:rsidR="00FE4856">
        <w:rPr>
          <w:rFonts w:ascii="Arial" w:hAnsi="Arial" w:cs="Arial"/>
          <w:sz w:val="24"/>
        </w:rPr>
        <w:t>and our relationships with others</w:t>
      </w:r>
      <w:r w:rsidR="006238E1">
        <w:rPr>
          <w:rFonts w:ascii="Arial" w:hAnsi="Arial" w:cs="Arial"/>
          <w:sz w:val="24"/>
        </w:rPr>
        <w:t xml:space="preserve"> </w:t>
      </w:r>
      <w:r w:rsidR="006238E1">
        <w:rPr>
          <w:rFonts w:ascii="Arial" w:hAnsi="Arial" w:cs="Arial"/>
          <w:sz w:val="24"/>
        </w:rPr>
        <w:fldChar w:fldCharType="begin"/>
      </w:r>
      <w:r w:rsidR="006238E1">
        <w:rPr>
          <w:rFonts w:ascii="Arial" w:hAnsi="Arial" w:cs="Arial"/>
          <w:sz w:val="24"/>
        </w:rPr>
        <w:instrText xml:space="preserve"> ADDIN EN.CITE &lt;EndNote&gt;&lt;Cite&gt;&lt;Author&gt;Goleman&lt;/Author&gt;&lt;Year&gt;2004&lt;/Year&gt;&lt;RecNum&gt;157&lt;/RecNum&gt;&lt;DisplayText&gt;(Goleman, 2004)&lt;/DisplayText&gt;&lt;record&gt;&lt;rec-number&gt;157&lt;/rec-number&gt;&lt;foreign-keys&gt;&lt;key app="EN" db-id="etdrwrsetax9rpevtxf59pxxv90wtpzrffrt" timestamp="1283379109"&gt;157&lt;/key&gt;&lt;/foreign-keys&gt;&lt;ref-type name="Book"&gt;6&lt;/ref-type&gt;&lt;contributors&gt;&lt;authors&gt;&lt;author&gt;Daniel Goleman&lt;/author&gt;&lt;/authors&gt;&lt;/contributors&gt;&lt;titles&gt;&lt;title&gt;Emotional Intelligence and Working With Emotional Intelligence&lt;/title&gt;&lt;/titles&gt;&lt;dates&gt;&lt;year&gt;2004&lt;/year&gt;&lt;/dates&gt;&lt;pub-location&gt;London&lt;/pub-location&gt;&lt;publisher&gt;Bloomsbury Publishing&lt;/publisher&gt;&lt;urls&gt;&lt;/urls&gt;&lt;/record&gt;&lt;/Cite&gt;&lt;/EndNote&gt;</w:instrText>
      </w:r>
      <w:r w:rsidR="006238E1">
        <w:rPr>
          <w:rFonts w:ascii="Arial" w:hAnsi="Arial" w:cs="Arial"/>
          <w:sz w:val="24"/>
        </w:rPr>
        <w:fldChar w:fldCharType="separate"/>
      </w:r>
      <w:r w:rsidR="006238E1">
        <w:rPr>
          <w:rFonts w:ascii="Arial" w:hAnsi="Arial" w:cs="Arial"/>
          <w:noProof/>
          <w:sz w:val="24"/>
        </w:rPr>
        <w:t>(Goleman, 2004)</w:t>
      </w:r>
      <w:r w:rsidR="006238E1">
        <w:rPr>
          <w:rFonts w:ascii="Arial" w:hAnsi="Arial" w:cs="Arial"/>
          <w:sz w:val="24"/>
        </w:rPr>
        <w:fldChar w:fldCharType="end"/>
      </w:r>
      <w:r w:rsidR="006238E1">
        <w:rPr>
          <w:rFonts w:ascii="Arial" w:hAnsi="Arial" w:cs="Arial"/>
          <w:sz w:val="24"/>
        </w:rPr>
        <w:t xml:space="preserve">. </w:t>
      </w:r>
      <w:r>
        <w:rPr>
          <w:rFonts w:ascii="Arial" w:hAnsi="Arial" w:cs="Arial"/>
          <w:sz w:val="24"/>
        </w:rPr>
        <w:t>E</w:t>
      </w:r>
      <w:r w:rsidR="00016E25" w:rsidRPr="00016E25">
        <w:rPr>
          <w:rFonts w:ascii="Arial" w:hAnsi="Arial" w:cs="Arial"/>
          <w:sz w:val="24"/>
        </w:rPr>
        <w:t>thic</w:t>
      </w:r>
      <w:r>
        <w:rPr>
          <w:rFonts w:ascii="Arial" w:hAnsi="Arial" w:cs="Arial"/>
          <w:sz w:val="24"/>
        </w:rPr>
        <w:t>s</w:t>
      </w:r>
      <w:r w:rsidR="00016E25" w:rsidRPr="00016E25">
        <w:rPr>
          <w:rFonts w:ascii="Arial" w:hAnsi="Arial" w:cs="Arial"/>
          <w:sz w:val="24"/>
        </w:rPr>
        <w:t xml:space="preserve"> of </w:t>
      </w:r>
      <w:r w:rsidRPr="00016E25">
        <w:rPr>
          <w:rFonts w:ascii="Arial" w:hAnsi="Arial" w:cs="Arial"/>
          <w:sz w:val="24"/>
        </w:rPr>
        <w:t xml:space="preserve">responsible </w:t>
      </w:r>
      <w:r w:rsidR="00016E25" w:rsidRPr="00016E25">
        <w:rPr>
          <w:rFonts w:ascii="Arial" w:hAnsi="Arial" w:cs="Arial"/>
          <w:sz w:val="24"/>
        </w:rPr>
        <w:t xml:space="preserve">sustainability </w:t>
      </w:r>
      <w:r w:rsidR="00016E25">
        <w:rPr>
          <w:rFonts w:ascii="Arial" w:hAnsi="Arial" w:cs="Arial"/>
          <w:sz w:val="24"/>
        </w:rPr>
        <w:t xml:space="preserve">also </w:t>
      </w:r>
      <w:r w:rsidR="00016E25" w:rsidRPr="00016E25">
        <w:rPr>
          <w:rFonts w:ascii="Arial" w:hAnsi="Arial" w:cs="Arial"/>
          <w:sz w:val="24"/>
        </w:rPr>
        <w:t xml:space="preserve">provides values that guide our relationships with each other (social justice) </w:t>
      </w:r>
      <w:r w:rsidR="00016E25">
        <w:rPr>
          <w:rFonts w:ascii="Arial" w:hAnsi="Arial" w:cs="Arial"/>
          <w:sz w:val="24"/>
        </w:rPr>
        <w:fldChar w:fldCharType="begin"/>
      </w:r>
      <w:r w:rsidR="00016E25">
        <w:rPr>
          <w:rFonts w:ascii="Arial" w:hAnsi="Arial" w:cs="Arial"/>
          <w:sz w:val="24"/>
        </w:rPr>
        <w:instrText xml:space="preserve"> ADDIN EN.CITE &lt;EndNote&gt;&lt;Cite&gt;&lt;Author&gt;Cox&lt;/Author&gt;&lt;Year&gt;2010&lt;/Year&gt;&lt;RecNum&gt;1846&lt;/RecNum&gt;&lt;DisplayText&gt;(Cox et al., 2010)&lt;/DisplayText&gt;&lt;record&gt;&lt;rec-number&gt;1846&lt;/rec-number&gt;&lt;foreign-keys&gt;&lt;key app="EN" db-id="etdrwrsetax9rpevtxf59pxxv90wtpzrffrt" timestamp="1575335784"&gt;1846&lt;/key&gt;&lt;/foreign-keys&gt;&lt;ref-type name="Web Page"&gt;12&lt;/ref-type&gt;&lt;contributors&gt;&lt;authors&gt;&lt;author&gt;Bernard Cox&lt;/author&gt;&lt;author&gt;Margaret Calder&lt;/author&gt;&lt;author&gt;John Fien&lt;/author&gt;&lt;/authors&gt;&lt;/contributors&gt;&lt;titles&gt;&lt;title&gt;TEACHING AND LEARNING FOR A SUSTAINABLE FUTURE - a multimedia teacher education programme&lt;/title&gt;&lt;/titles&gt;&lt;volume&gt;2019&lt;/volume&gt;&lt;number&gt;3/12&lt;/number&gt;&lt;dates&gt;&lt;year&gt;2010&lt;/year&gt;&lt;/dates&gt;&lt;publisher&gt;UNESCO&lt;/publisher&gt;&lt;urls&gt;&lt;related-urls&gt;&lt;url&gt;http://www.unesco.org/education/tlsf/mods/theme_d/mod22.html&lt;/url&gt;&lt;/related-urls&gt;&lt;/urls&gt;&lt;/record&gt;&lt;/Cite&gt;&lt;/EndNote&gt;</w:instrText>
      </w:r>
      <w:r w:rsidR="00016E25">
        <w:rPr>
          <w:rFonts w:ascii="Arial" w:hAnsi="Arial" w:cs="Arial"/>
          <w:sz w:val="24"/>
        </w:rPr>
        <w:fldChar w:fldCharType="separate"/>
      </w:r>
      <w:r w:rsidR="00016E25">
        <w:rPr>
          <w:rFonts w:ascii="Arial" w:hAnsi="Arial" w:cs="Arial"/>
          <w:noProof/>
          <w:sz w:val="24"/>
        </w:rPr>
        <w:t>(Cox et al., 2010)</w:t>
      </w:r>
      <w:r w:rsidR="00016E25">
        <w:rPr>
          <w:rFonts w:ascii="Arial" w:hAnsi="Arial" w:cs="Arial"/>
          <w:sz w:val="24"/>
        </w:rPr>
        <w:fldChar w:fldCharType="end"/>
      </w:r>
      <w:r w:rsidR="00016E25">
        <w:rPr>
          <w:rFonts w:ascii="Arial" w:hAnsi="Arial" w:cs="Arial"/>
          <w:sz w:val="24"/>
        </w:rPr>
        <w:t xml:space="preserve">. </w:t>
      </w:r>
      <w:r w:rsidR="001A6352">
        <w:rPr>
          <w:rFonts w:ascii="Arial" w:hAnsi="Arial" w:cs="Arial"/>
          <w:sz w:val="24"/>
        </w:rPr>
        <w:t>A sense of i</w:t>
      </w:r>
      <w:r w:rsidR="00016E25">
        <w:rPr>
          <w:rFonts w:ascii="Arial" w:hAnsi="Arial" w:cs="Arial"/>
          <w:sz w:val="24"/>
        </w:rPr>
        <w:t xml:space="preserve">nterdependence and collective identity </w:t>
      </w:r>
      <w:r w:rsidR="00426079">
        <w:rPr>
          <w:rFonts w:ascii="Arial" w:hAnsi="Arial" w:cs="Arial"/>
          <w:sz w:val="24"/>
        </w:rPr>
        <w:t xml:space="preserve">underpin social justice. </w:t>
      </w:r>
      <w:r w:rsidR="0089081B">
        <w:rPr>
          <w:rFonts w:ascii="Arial" w:hAnsi="Arial" w:cs="Arial"/>
          <w:sz w:val="24"/>
        </w:rPr>
        <w:br/>
      </w:r>
      <w:r>
        <w:rPr>
          <w:rFonts w:ascii="Arial" w:hAnsi="Arial" w:cs="Arial"/>
          <w:sz w:val="24"/>
        </w:rPr>
        <w:br/>
      </w:r>
      <w:r w:rsidR="00016E25">
        <w:rPr>
          <w:rFonts w:ascii="Arial" w:hAnsi="Arial" w:cs="Arial"/>
          <w:sz w:val="24"/>
        </w:rPr>
        <w:t>A</w:t>
      </w:r>
      <w:r w:rsidR="00FE4856">
        <w:rPr>
          <w:rFonts w:ascii="Arial" w:hAnsi="Arial" w:cs="Arial"/>
          <w:sz w:val="24"/>
        </w:rPr>
        <w:t>ltruism</w:t>
      </w:r>
      <w:r w:rsidR="00016E25">
        <w:rPr>
          <w:rFonts w:ascii="Arial" w:hAnsi="Arial" w:cs="Arial"/>
          <w:sz w:val="24"/>
        </w:rPr>
        <w:t xml:space="preserve">/service to others, justice, </w:t>
      </w:r>
      <w:r w:rsidR="00FE4856">
        <w:rPr>
          <w:rFonts w:ascii="Arial" w:hAnsi="Arial" w:cs="Arial"/>
          <w:sz w:val="24"/>
        </w:rPr>
        <w:t xml:space="preserve">respect </w:t>
      </w:r>
      <w:r w:rsidR="00016E25">
        <w:rPr>
          <w:rFonts w:ascii="Arial" w:hAnsi="Arial" w:cs="Arial"/>
          <w:sz w:val="24"/>
        </w:rPr>
        <w:t xml:space="preserve">and cooperation </w:t>
      </w:r>
      <w:r w:rsidR="00FE4856">
        <w:rPr>
          <w:rFonts w:ascii="Arial" w:hAnsi="Arial" w:cs="Arial"/>
          <w:sz w:val="24"/>
        </w:rPr>
        <w:t xml:space="preserve">underpin </w:t>
      </w:r>
      <w:r w:rsidR="00016E25">
        <w:rPr>
          <w:rFonts w:ascii="Arial" w:hAnsi="Arial" w:cs="Arial"/>
          <w:sz w:val="24"/>
        </w:rPr>
        <w:t xml:space="preserve">mutual prosperity. </w:t>
      </w:r>
      <w:r w:rsidR="005774D5">
        <w:rPr>
          <w:rFonts w:ascii="Arial" w:hAnsi="Arial" w:cs="Arial"/>
          <w:sz w:val="24"/>
        </w:rPr>
        <w:t>Service learning is a</w:t>
      </w:r>
      <w:r w:rsidR="00681431">
        <w:rPr>
          <w:rFonts w:ascii="Arial" w:hAnsi="Arial" w:cs="Arial"/>
          <w:sz w:val="24"/>
        </w:rPr>
        <w:t>n</w:t>
      </w:r>
      <w:r w:rsidR="005774D5">
        <w:rPr>
          <w:rFonts w:ascii="Arial" w:hAnsi="Arial" w:cs="Arial"/>
          <w:sz w:val="24"/>
        </w:rPr>
        <w:t xml:space="preserve"> integral part of values education</w:t>
      </w:r>
      <w:r w:rsidR="00681431">
        <w:rPr>
          <w:rFonts w:ascii="Arial" w:hAnsi="Arial" w:cs="Arial"/>
          <w:sz w:val="24"/>
        </w:rPr>
        <w:t xml:space="preserve"> </w:t>
      </w:r>
      <w:r w:rsidR="00681431">
        <w:rPr>
          <w:rFonts w:ascii="Arial" w:hAnsi="Arial" w:cs="Arial"/>
          <w:sz w:val="24"/>
        </w:rPr>
        <w:fldChar w:fldCharType="begin"/>
      </w:r>
      <w:r w:rsidR="00681431">
        <w:rPr>
          <w:rFonts w:ascii="Arial" w:hAnsi="Arial" w:cs="Arial"/>
          <w:sz w:val="24"/>
        </w:rPr>
        <w:instrText xml:space="preserve"> ADDIN EN.CITE &lt;EndNote&gt;&lt;Cite&gt;&lt;Author&gt;Koller&lt;/Author&gt;&lt;Year&gt;2006&lt;/Year&gt;&lt;RecNum&gt;1847&lt;/RecNum&gt;&lt;DisplayText&gt;(Bellavance, 2018; Koller, 2006)&lt;/DisplayText&gt;&lt;record&gt;&lt;rec-number&gt;1847&lt;/rec-number&gt;&lt;foreign-keys&gt;&lt;key app="EN" db-id="etdrwrsetax9rpevtxf59pxxv90wtpzrffrt" timestamp="1575340007"&gt;1847&lt;/key&gt;&lt;/foreign-keys&gt;&lt;ref-type name="Thesis"&gt;32&lt;/ref-type&gt;&lt;contributors&gt;&lt;authors&gt;&lt;author&gt;Judy Koller&lt;/author&gt;&lt;/authors&gt;&lt;/contributors&gt;&lt;titles&gt;&lt;title&gt;A study of the relationship between pre-service character education training and teacher efficacy&lt;/title&gt;&lt;secondary-title&gt;Education&lt;/secondary-title&gt;&lt;/titles&gt;&lt;volume&gt;Doctor of Education&lt;/volume&gt;&lt;dates&gt;&lt;year&gt;2006&lt;/year&gt;&lt;/dates&gt;&lt;publisher&gt;Lehigh University&lt;/publisher&gt;&lt;urls&gt;&lt;/urls&gt;&lt;/record&gt;&lt;/Cite&gt;&lt;Cite&gt;&lt;Author&gt;Bellavance&lt;/Author&gt;&lt;Year&gt;2018&lt;/Year&gt;&lt;RecNum&gt;1749&lt;/RecNum&gt;&lt;record&gt;&lt;rec-number&gt;1749&lt;/rec-number&gt;&lt;foreign-keys&gt;&lt;key app="EN" db-id="etdrwrsetax9rpevtxf59pxxv90wtpzrffrt" timestamp="1536130373"&gt;1749&lt;/key&gt;&lt;/foreign-keys&gt;&lt;ref-type name="Thesis"&gt;32&lt;/ref-type&gt;&lt;contributors&gt;&lt;authors&gt;&lt;author&gt;John Bellavance&lt;/author&gt;&lt;/authors&gt;&lt;/contributors&gt;&lt;titles&gt;&lt;title&gt;A digital moral framework for Australian secondary schools&lt;/title&gt;&lt;secondary-title&gt;Education &lt;/secondary-title&gt;&lt;/titles&gt;&lt;volume&gt;Doctorate&lt;/volume&gt;&lt;dates&gt;&lt;year&gt;2018&lt;/year&gt;&lt;/dates&gt;&lt;pub-location&gt;Melbourne, Australia&lt;/pub-location&gt;&lt;publisher&gt;Monash University&lt;/publisher&gt;&lt;urls&gt;&lt;/urls&gt;&lt;/record&gt;&lt;/Cite&gt;&lt;/EndNote&gt;</w:instrText>
      </w:r>
      <w:r w:rsidR="00681431">
        <w:rPr>
          <w:rFonts w:ascii="Arial" w:hAnsi="Arial" w:cs="Arial"/>
          <w:sz w:val="24"/>
        </w:rPr>
        <w:fldChar w:fldCharType="separate"/>
      </w:r>
      <w:r w:rsidR="00681431">
        <w:rPr>
          <w:rFonts w:ascii="Arial" w:hAnsi="Arial" w:cs="Arial"/>
          <w:noProof/>
          <w:sz w:val="24"/>
        </w:rPr>
        <w:t>(Bellavance, 2018; Koller, 2006)</w:t>
      </w:r>
      <w:r w:rsidR="00681431">
        <w:rPr>
          <w:rFonts w:ascii="Arial" w:hAnsi="Arial" w:cs="Arial"/>
          <w:sz w:val="24"/>
        </w:rPr>
        <w:fldChar w:fldCharType="end"/>
      </w:r>
      <w:r w:rsidR="005774D5">
        <w:rPr>
          <w:rFonts w:ascii="Arial" w:hAnsi="Arial" w:cs="Arial"/>
          <w:sz w:val="24"/>
        </w:rPr>
        <w:t xml:space="preserve">. </w:t>
      </w:r>
    </w:p>
    <w:p w:rsidR="006238E1" w:rsidRPr="007D22BF" w:rsidRDefault="00E63EFB" w:rsidP="007D22BF">
      <w:pPr>
        <w:spacing w:line="360" w:lineRule="auto"/>
        <w:rPr>
          <w:rFonts w:ascii="Arial" w:hAnsi="Arial" w:cs="Arial"/>
          <w:b/>
          <w:color w:val="222222"/>
          <w:sz w:val="24"/>
          <w:szCs w:val="24"/>
          <w:shd w:val="clear" w:color="auto" w:fill="FFFFFF"/>
        </w:rPr>
      </w:pPr>
      <w:r>
        <w:rPr>
          <w:rFonts w:ascii="Arial" w:hAnsi="Arial" w:cs="Arial"/>
          <w:sz w:val="24"/>
        </w:rPr>
        <w:t>The</w:t>
      </w:r>
      <w:r w:rsidR="005774D5">
        <w:rPr>
          <w:rFonts w:ascii="Arial" w:hAnsi="Arial" w:cs="Arial"/>
          <w:sz w:val="24"/>
        </w:rPr>
        <w:t xml:space="preserve"> challenges </w:t>
      </w:r>
      <w:r w:rsidR="005774D5" w:rsidRPr="005774D5">
        <w:rPr>
          <w:rFonts w:ascii="Arial" w:hAnsi="Arial" w:cs="Arial"/>
          <w:sz w:val="24"/>
        </w:rPr>
        <w:t xml:space="preserve">schools </w:t>
      </w:r>
      <w:r w:rsidR="005774D5">
        <w:rPr>
          <w:rFonts w:ascii="Arial" w:hAnsi="Arial" w:cs="Arial"/>
          <w:sz w:val="24"/>
        </w:rPr>
        <w:t xml:space="preserve">face </w:t>
      </w:r>
      <w:r>
        <w:rPr>
          <w:rFonts w:ascii="Arial" w:hAnsi="Arial" w:cs="Arial"/>
          <w:sz w:val="24"/>
        </w:rPr>
        <w:t xml:space="preserve">in implementing values and SEL </w:t>
      </w:r>
      <w:r w:rsidR="005774D5" w:rsidRPr="005774D5">
        <w:rPr>
          <w:rFonts w:ascii="Arial" w:hAnsi="Arial" w:cs="Arial"/>
          <w:sz w:val="24"/>
        </w:rPr>
        <w:t>education</w:t>
      </w:r>
      <w:r>
        <w:rPr>
          <w:rFonts w:ascii="Arial" w:hAnsi="Arial" w:cs="Arial"/>
          <w:sz w:val="24"/>
        </w:rPr>
        <w:t xml:space="preserve"> are discussed in the next section</w:t>
      </w:r>
      <w:r w:rsidR="005774D5">
        <w:rPr>
          <w:rFonts w:ascii="Arial" w:hAnsi="Arial" w:cs="Arial"/>
          <w:sz w:val="24"/>
        </w:rPr>
        <w:t>.</w:t>
      </w:r>
    </w:p>
    <w:p w:rsidR="00F66239" w:rsidRDefault="0055136D" w:rsidP="00797658">
      <w:pPr>
        <w:spacing w:line="360" w:lineRule="auto"/>
        <w:rPr>
          <w:rFonts w:ascii="Arial" w:hAnsi="Arial" w:cs="Arial"/>
          <w:sz w:val="24"/>
        </w:rPr>
      </w:pPr>
      <w:r>
        <w:rPr>
          <w:rFonts w:ascii="Arial" w:hAnsi="Arial" w:cs="Arial"/>
          <w:b/>
          <w:sz w:val="24"/>
        </w:rPr>
        <w:t xml:space="preserve">3. </w:t>
      </w:r>
      <w:r w:rsidR="00797658" w:rsidRPr="00526272">
        <w:rPr>
          <w:rFonts w:ascii="Arial" w:hAnsi="Arial" w:cs="Arial"/>
          <w:b/>
          <w:sz w:val="24"/>
        </w:rPr>
        <w:t xml:space="preserve">Challenges </w:t>
      </w:r>
      <w:r w:rsidR="00797658">
        <w:rPr>
          <w:rFonts w:ascii="Arial" w:hAnsi="Arial" w:cs="Arial"/>
          <w:b/>
          <w:sz w:val="24"/>
        </w:rPr>
        <w:t xml:space="preserve">for schools </w:t>
      </w:r>
      <w:r w:rsidR="00797658" w:rsidRPr="00526272">
        <w:rPr>
          <w:rFonts w:ascii="Arial" w:hAnsi="Arial" w:cs="Arial"/>
          <w:b/>
          <w:sz w:val="24"/>
        </w:rPr>
        <w:t xml:space="preserve">in </w:t>
      </w:r>
      <w:r w:rsidR="00E3372D">
        <w:rPr>
          <w:rFonts w:ascii="Arial" w:hAnsi="Arial" w:cs="Arial"/>
          <w:b/>
          <w:sz w:val="24"/>
        </w:rPr>
        <w:t xml:space="preserve">implementing values and SEL </w:t>
      </w:r>
      <w:r w:rsidR="00797658">
        <w:rPr>
          <w:rFonts w:ascii="Arial" w:hAnsi="Arial" w:cs="Arial"/>
          <w:b/>
          <w:sz w:val="24"/>
        </w:rPr>
        <w:t>e</w:t>
      </w:r>
      <w:r w:rsidR="00797658" w:rsidRPr="00EB0D3D">
        <w:rPr>
          <w:rFonts w:ascii="Arial" w:hAnsi="Arial" w:cs="Arial"/>
          <w:b/>
          <w:sz w:val="24"/>
        </w:rPr>
        <w:t>ducation</w:t>
      </w:r>
      <w:r w:rsidR="00797658">
        <w:rPr>
          <w:rFonts w:ascii="Arial" w:hAnsi="Arial" w:cs="Arial"/>
          <w:b/>
          <w:sz w:val="24"/>
        </w:rPr>
        <w:t xml:space="preserve"> </w:t>
      </w:r>
      <w:r w:rsidR="005774D5">
        <w:rPr>
          <w:rFonts w:ascii="Arial" w:hAnsi="Arial" w:cs="Arial"/>
          <w:b/>
          <w:sz w:val="24"/>
        </w:rPr>
        <w:br/>
      </w:r>
      <w:r w:rsidR="00797658">
        <w:rPr>
          <w:rFonts w:ascii="Arial" w:hAnsi="Arial" w:cs="Arial"/>
          <w:sz w:val="24"/>
        </w:rPr>
        <w:t>S</w:t>
      </w:r>
      <w:r w:rsidR="00797658" w:rsidRPr="00767ADC">
        <w:rPr>
          <w:rFonts w:ascii="Arial" w:hAnsi="Arial" w:cs="Arial"/>
          <w:sz w:val="24"/>
        </w:rPr>
        <w:t>chools are</w:t>
      </w:r>
      <w:r w:rsidR="00797658">
        <w:rPr>
          <w:rFonts w:ascii="Arial" w:hAnsi="Arial" w:cs="Arial"/>
          <w:sz w:val="24"/>
        </w:rPr>
        <w:t xml:space="preserve"> now expected to teach</w:t>
      </w:r>
      <w:r w:rsidR="00797658" w:rsidRPr="00767ADC">
        <w:rPr>
          <w:rFonts w:ascii="Arial" w:hAnsi="Arial" w:cs="Arial"/>
          <w:sz w:val="24"/>
        </w:rPr>
        <w:t xml:space="preserve"> </w:t>
      </w:r>
      <w:r w:rsidR="00797658">
        <w:rPr>
          <w:rFonts w:ascii="Arial" w:hAnsi="Arial" w:cs="Arial"/>
          <w:sz w:val="24"/>
        </w:rPr>
        <w:t>values, personal development and emotional intelligence to</w:t>
      </w:r>
      <w:r w:rsidR="00797658" w:rsidRPr="00767ADC">
        <w:rPr>
          <w:rFonts w:ascii="Arial" w:hAnsi="Arial" w:cs="Arial"/>
          <w:sz w:val="24"/>
        </w:rPr>
        <w:t xml:space="preserve"> children</w:t>
      </w:r>
      <w:r w:rsidR="00797658">
        <w:rPr>
          <w:rFonts w:ascii="Arial" w:hAnsi="Arial" w:cs="Arial"/>
          <w:sz w:val="24"/>
        </w:rPr>
        <w:t>,</w:t>
      </w:r>
      <w:r w:rsidR="00797658" w:rsidRPr="00767ADC">
        <w:rPr>
          <w:rFonts w:ascii="Arial" w:hAnsi="Arial" w:cs="Arial"/>
          <w:sz w:val="24"/>
        </w:rPr>
        <w:t xml:space="preserve"> were</w:t>
      </w:r>
      <w:r w:rsidR="00797658">
        <w:rPr>
          <w:rFonts w:ascii="Arial" w:hAnsi="Arial" w:cs="Arial"/>
          <w:sz w:val="24"/>
        </w:rPr>
        <w:t xml:space="preserve"> in the past</w:t>
      </w:r>
      <w:r w:rsidR="00797658" w:rsidRPr="00767ADC">
        <w:rPr>
          <w:rFonts w:ascii="Arial" w:hAnsi="Arial" w:cs="Arial"/>
          <w:sz w:val="24"/>
        </w:rPr>
        <w:t xml:space="preserve"> </w:t>
      </w:r>
      <w:r w:rsidR="00797658">
        <w:rPr>
          <w:rFonts w:ascii="Arial" w:hAnsi="Arial" w:cs="Arial"/>
          <w:sz w:val="24"/>
        </w:rPr>
        <w:t>these were learnt mostly in the home, the extended family, the community and from various faith traditions</w:t>
      </w:r>
      <w:r w:rsidR="00797658" w:rsidRPr="00767ADC">
        <w:rPr>
          <w:rFonts w:ascii="Arial" w:hAnsi="Arial" w:cs="Arial"/>
          <w:sz w:val="24"/>
        </w:rPr>
        <w:t>.</w:t>
      </w:r>
      <w:r w:rsidR="00797658">
        <w:rPr>
          <w:rFonts w:ascii="Arial" w:hAnsi="Arial" w:cs="Arial"/>
          <w:sz w:val="24"/>
        </w:rPr>
        <w:t xml:space="preserve"> For the most part, teachers always strive to foster in young people the values and abilities that will allow them to be good citizens, successful in their life’s pursuits and happy people. However, as a teacher, I have found several challenges to meet the learning needs of young people in that space. </w:t>
      </w:r>
    </w:p>
    <w:p w:rsidR="00F66239" w:rsidRDefault="00797658" w:rsidP="00797658">
      <w:pPr>
        <w:spacing w:line="360" w:lineRule="auto"/>
        <w:rPr>
          <w:rFonts w:ascii="Arial" w:hAnsi="Arial" w:cs="Arial"/>
          <w:sz w:val="24"/>
        </w:rPr>
      </w:pPr>
      <w:r>
        <w:rPr>
          <w:rFonts w:ascii="Arial" w:hAnsi="Arial" w:cs="Arial"/>
          <w:sz w:val="24"/>
        </w:rPr>
        <w:t xml:space="preserve">First, resources exist that address particular aspects of </w:t>
      </w:r>
      <w:r>
        <w:rPr>
          <w:rFonts w:ascii="Arial" w:hAnsi="Arial" w:cs="Arial"/>
          <w:color w:val="222222"/>
          <w:sz w:val="24"/>
          <w:szCs w:val="24"/>
          <w:shd w:val="clear" w:color="auto" w:fill="FFFFFF"/>
        </w:rPr>
        <w:t>values, personal development and relationship</w:t>
      </w:r>
      <w:r>
        <w:rPr>
          <w:rFonts w:ascii="Arial" w:hAnsi="Arial" w:cs="Arial"/>
          <w:sz w:val="24"/>
        </w:rPr>
        <w:t xml:space="preserve">, but there is no comprehensive and consistent framework </w:t>
      </w:r>
      <w:r w:rsidR="00F66239">
        <w:rPr>
          <w:rFonts w:ascii="Arial" w:hAnsi="Arial" w:cs="Arial"/>
          <w:sz w:val="24"/>
        </w:rPr>
        <w:t>to conceptually link these programs together.</w:t>
      </w:r>
    </w:p>
    <w:p w:rsidR="00F66239" w:rsidRDefault="00F66239" w:rsidP="00797658">
      <w:pPr>
        <w:spacing w:line="360" w:lineRule="auto"/>
        <w:rPr>
          <w:rFonts w:ascii="Arial" w:hAnsi="Arial" w:cs="Arial"/>
          <w:sz w:val="24"/>
        </w:rPr>
      </w:pPr>
      <w:r>
        <w:rPr>
          <w:rFonts w:ascii="Arial" w:hAnsi="Arial" w:cs="Arial"/>
          <w:sz w:val="24"/>
        </w:rPr>
        <w:t xml:space="preserve">Second, </w:t>
      </w:r>
      <w:r w:rsidR="00797658">
        <w:rPr>
          <w:rFonts w:ascii="Arial" w:hAnsi="Arial" w:cs="Arial"/>
          <w:sz w:val="24"/>
        </w:rPr>
        <w:t xml:space="preserve">over time, as new </w:t>
      </w:r>
      <w:r>
        <w:rPr>
          <w:rFonts w:ascii="Arial" w:hAnsi="Arial" w:cs="Arial"/>
          <w:sz w:val="24"/>
        </w:rPr>
        <w:t xml:space="preserve">SEL </w:t>
      </w:r>
      <w:r w:rsidR="00797658">
        <w:rPr>
          <w:rFonts w:ascii="Arial" w:hAnsi="Arial" w:cs="Arial"/>
          <w:sz w:val="24"/>
        </w:rPr>
        <w:t xml:space="preserve">curriculums come and go. </w:t>
      </w:r>
      <w:r>
        <w:rPr>
          <w:rFonts w:ascii="Arial" w:hAnsi="Arial" w:cs="Arial"/>
          <w:sz w:val="24"/>
        </w:rPr>
        <w:t xml:space="preserve">In Australia various iterations of values and personal development initiatives for school have been introduced by federal and state governments, organisations over the years. These </w:t>
      </w:r>
      <w:r>
        <w:rPr>
          <w:rFonts w:ascii="Arial" w:hAnsi="Arial" w:cs="Arial"/>
          <w:sz w:val="24"/>
        </w:rPr>
        <w:lastRenderedPageBreak/>
        <w:t>curriculums are often received by teachers with “sceptical enthusiasm” because new curriculums are perceived as coming and going dependent on the government of the time. As a result, they are not implemented consistently over long enough periods of time to be effective.</w:t>
      </w:r>
    </w:p>
    <w:p w:rsidR="00797658" w:rsidRDefault="00696A58" w:rsidP="00696A58">
      <w:pPr>
        <w:spacing w:line="360" w:lineRule="auto"/>
        <w:rPr>
          <w:rFonts w:ascii="Arial" w:hAnsi="Arial" w:cs="Arial"/>
          <w:sz w:val="24"/>
        </w:rPr>
      </w:pPr>
      <w:r>
        <w:rPr>
          <w:rFonts w:ascii="Arial" w:hAnsi="Arial" w:cs="Arial"/>
          <w:sz w:val="24"/>
        </w:rPr>
        <w:t>Third, a</w:t>
      </w:r>
      <w:r w:rsidR="00797658">
        <w:rPr>
          <w:rFonts w:ascii="Arial" w:hAnsi="Arial" w:cs="Arial"/>
          <w:sz w:val="24"/>
        </w:rPr>
        <w:t>lthough schools try to address values and personal development the best they can, there is often little time left when seeking to teach the content of an already crowded academic curriculum. An OECD report on teaching found that o</w:t>
      </w:r>
      <w:r w:rsidR="00797658" w:rsidRPr="00A92D5C">
        <w:rPr>
          <w:rFonts w:ascii="Arial" w:hAnsi="Arial" w:cs="Arial"/>
          <w:sz w:val="24"/>
        </w:rPr>
        <w:t>n average teachers report spending 78% of classroom time on actual teaching and learning, with the remaining classroom time spent on keeping order (13%</w:t>
      </w:r>
      <w:r w:rsidR="00797658">
        <w:rPr>
          <w:rFonts w:ascii="Arial" w:hAnsi="Arial" w:cs="Arial"/>
          <w:sz w:val="24"/>
        </w:rPr>
        <w:t xml:space="preserve">) and administrative tasks (8%) </w:t>
      </w:r>
      <w:r w:rsidR="00797658">
        <w:rPr>
          <w:rFonts w:ascii="Arial" w:hAnsi="Arial" w:cs="Arial"/>
          <w:sz w:val="24"/>
        </w:rPr>
        <w:fldChar w:fldCharType="begin"/>
      </w:r>
      <w:r w:rsidR="00797658">
        <w:rPr>
          <w:rFonts w:ascii="Arial" w:hAnsi="Arial" w:cs="Arial"/>
          <w:sz w:val="24"/>
        </w:rPr>
        <w:instrText xml:space="preserve"> ADDIN EN.CITE &lt;EndNote&gt;&lt;Cite&gt;&lt;Author&gt;OECD&lt;/Author&gt;&lt;Year&gt;2019&lt;/Year&gt;&lt;RecNum&gt;1829&lt;/RecNum&gt;&lt;DisplayText&gt;(OECD, 2019)&lt;/DisplayText&gt;&lt;record&gt;&lt;rec-number&gt;1829&lt;/rec-number&gt;&lt;foreign-keys&gt;&lt;key app="EN" db-id="etdrwrsetax9rpevtxf59pxxv90wtpzrffrt" timestamp="1573006366"&gt;1829&lt;/key&gt;&lt;/foreign-keys&gt;&lt;ref-type name="Book"&gt;6&lt;/ref-type&gt;&lt;contributors&gt;&lt;authors&gt;&lt;author&gt;OECD&lt;/author&gt;&lt;/authors&gt;&lt;/contributors&gt;&lt;titles&gt;&lt;title&gt;TALIS 2018 Results (Volume I)&lt;/title&gt;&lt;/titles&gt;&lt;dates&gt;&lt;year&gt;2019&lt;/year&gt;&lt;/dates&gt;&lt;urls&gt;&lt;related-urls&gt;&lt;url&gt;https://www.oecd-ilibrary.org/content/publication/1d0bc92a-en&lt;/url&gt;&lt;/related-urls&gt;&lt;/urls&gt;&lt;electronic-resource-num&gt;doi:https://doi.org/10.1787/1d0bc92a-en&lt;/electronic-resource-num&gt;&lt;/record&gt;&lt;/Cite&gt;&lt;/EndNote&gt;</w:instrText>
      </w:r>
      <w:r w:rsidR="00797658">
        <w:rPr>
          <w:rFonts w:ascii="Arial" w:hAnsi="Arial" w:cs="Arial"/>
          <w:sz w:val="24"/>
        </w:rPr>
        <w:fldChar w:fldCharType="separate"/>
      </w:r>
      <w:r w:rsidR="00797658">
        <w:rPr>
          <w:rFonts w:ascii="Arial" w:hAnsi="Arial" w:cs="Arial"/>
          <w:noProof/>
          <w:sz w:val="24"/>
        </w:rPr>
        <w:t>(OECD, 2019)</w:t>
      </w:r>
      <w:r w:rsidR="00797658">
        <w:rPr>
          <w:rFonts w:ascii="Arial" w:hAnsi="Arial" w:cs="Arial"/>
          <w:sz w:val="24"/>
        </w:rPr>
        <w:fldChar w:fldCharType="end"/>
      </w:r>
      <w:r w:rsidR="00797658">
        <w:rPr>
          <w:rFonts w:ascii="Arial" w:hAnsi="Arial" w:cs="Arial"/>
          <w:sz w:val="24"/>
        </w:rPr>
        <w:t xml:space="preserve">. The question remains – how much time do teachers currently spend on values education and </w:t>
      </w:r>
      <w:r>
        <w:rPr>
          <w:rFonts w:ascii="Arial" w:hAnsi="Arial" w:cs="Arial"/>
          <w:sz w:val="24"/>
        </w:rPr>
        <w:t>SEL</w:t>
      </w:r>
      <w:r w:rsidR="00797658">
        <w:rPr>
          <w:rFonts w:ascii="Arial" w:hAnsi="Arial" w:cs="Arial"/>
          <w:sz w:val="24"/>
        </w:rPr>
        <w:t xml:space="preserve"> in Australia</w:t>
      </w:r>
      <w:r w:rsidR="00402BE3">
        <w:rPr>
          <w:rFonts w:ascii="Arial" w:hAnsi="Arial" w:cs="Arial"/>
          <w:sz w:val="24"/>
        </w:rPr>
        <w:t>?</w:t>
      </w:r>
      <w:r w:rsidR="00797658">
        <w:rPr>
          <w:rFonts w:ascii="Arial" w:hAnsi="Arial" w:cs="Arial"/>
          <w:sz w:val="24"/>
        </w:rPr>
        <w:t xml:space="preserve"> In addition, how many schools assess and report on values and </w:t>
      </w:r>
      <w:r>
        <w:rPr>
          <w:rFonts w:ascii="Arial" w:hAnsi="Arial" w:cs="Arial"/>
          <w:sz w:val="24"/>
        </w:rPr>
        <w:t>SEL</w:t>
      </w:r>
      <w:r w:rsidR="00797658">
        <w:rPr>
          <w:rFonts w:ascii="Arial" w:hAnsi="Arial" w:cs="Arial"/>
          <w:sz w:val="24"/>
        </w:rPr>
        <w:t>?</w:t>
      </w:r>
    </w:p>
    <w:p w:rsidR="004B06D3" w:rsidRPr="00696A58" w:rsidRDefault="00696A58" w:rsidP="002248C1">
      <w:pPr>
        <w:spacing w:line="360" w:lineRule="auto"/>
        <w:rPr>
          <w:rFonts w:ascii="Arial" w:hAnsi="Arial" w:cs="Arial"/>
          <w:b/>
          <w:sz w:val="24"/>
        </w:rPr>
      </w:pPr>
      <w:r>
        <w:rPr>
          <w:rFonts w:ascii="Arial" w:hAnsi="Arial" w:cs="Arial"/>
          <w:sz w:val="24"/>
        </w:rPr>
        <w:t>Forth, teachers often lack training in values education.</w:t>
      </w:r>
      <w:r>
        <w:rPr>
          <w:rFonts w:ascii="Arial" w:hAnsi="Arial" w:cs="Arial"/>
          <w:b/>
          <w:sz w:val="24"/>
        </w:rPr>
        <w:t xml:space="preserve"> </w:t>
      </w:r>
      <w:r w:rsidR="002248C1">
        <w:rPr>
          <w:rFonts w:ascii="Arial" w:hAnsi="Arial" w:cs="Arial"/>
          <w:sz w:val="24"/>
        </w:rPr>
        <w:t xml:space="preserve">It is </w:t>
      </w:r>
      <w:r w:rsidR="002248C1" w:rsidRPr="002248C1">
        <w:rPr>
          <w:rFonts w:ascii="Arial" w:hAnsi="Arial" w:cs="Arial"/>
          <w:sz w:val="24"/>
        </w:rPr>
        <w:t>important that pre-service teachers be</w:t>
      </w:r>
      <w:r w:rsidR="002248C1">
        <w:rPr>
          <w:rFonts w:ascii="Arial" w:hAnsi="Arial" w:cs="Arial"/>
          <w:sz w:val="24"/>
        </w:rPr>
        <w:t xml:space="preserve"> skilled in the areas of values </w:t>
      </w:r>
      <w:r w:rsidR="002248C1" w:rsidRPr="002248C1">
        <w:rPr>
          <w:rFonts w:ascii="Arial" w:hAnsi="Arial" w:cs="Arial"/>
          <w:sz w:val="24"/>
        </w:rPr>
        <w:t>education in order to effectively teach values to their studen</w:t>
      </w:r>
      <w:r w:rsidR="002248C1">
        <w:rPr>
          <w:rFonts w:ascii="Arial" w:hAnsi="Arial" w:cs="Arial"/>
          <w:sz w:val="24"/>
        </w:rPr>
        <w:t xml:space="preserve">ts. Of course, teachers who are </w:t>
      </w:r>
      <w:r w:rsidR="002248C1" w:rsidRPr="002248C1">
        <w:rPr>
          <w:rFonts w:ascii="Arial" w:hAnsi="Arial" w:cs="Arial"/>
          <w:sz w:val="24"/>
        </w:rPr>
        <w:t xml:space="preserve">currently in the field also need exposure to values education training. </w:t>
      </w:r>
      <w:r w:rsidR="004B06D3">
        <w:rPr>
          <w:rFonts w:ascii="Arial" w:hAnsi="Arial" w:cs="Arial"/>
          <w:sz w:val="24"/>
        </w:rPr>
        <w:t xml:space="preserve">The literature suggest that there is support for values education, but little training for teachers with respect to values education </w:t>
      </w:r>
      <w:r w:rsidR="004B06D3">
        <w:rPr>
          <w:rFonts w:ascii="Arial" w:hAnsi="Arial" w:cs="Arial"/>
          <w:sz w:val="24"/>
        </w:rPr>
        <w:fldChar w:fldCharType="begin"/>
      </w:r>
      <w:r w:rsidR="004B06D3">
        <w:rPr>
          <w:rFonts w:ascii="Arial" w:hAnsi="Arial" w:cs="Arial"/>
          <w:sz w:val="24"/>
        </w:rPr>
        <w:instrText xml:space="preserve"> ADDIN EN.CITE &lt;EndNote&gt;&lt;Cite&gt;&lt;Author&gt;Koller&lt;/Author&gt;&lt;Year&gt;2006&lt;/Year&gt;&lt;RecNum&gt;1847&lt;/RecNum&gt;&lt;DisplayText&gt;(Koller, 2006)&lt;/DisplayText&gt;&lt;record&gt;&lt;rec-number&gt;1847&lt;/rec-number&gt;&lt;foreign-keys&gt;&lt;key app="EN" db-id="etdrwrsetax9rpevtxf59pxxv90wtpzrffrt" timestamp="1575340007"&gt;1847&lt;/key&gt;&lt;/foreign-keys&gt;&lt;ref-type name="Thesis"&gt;32&lt;/ref-type&gt;&lt;contributors&gt;&lt;authors&gt;&lt;author&gt;Judy Koller&lt;/author&gt;&lt;/authors&gt;&lt;/contributors&gt;&lt;titles&gt;&lt;title&gt;A study of the relationship between pre-service character education training and teacher efficacy&lt;/title&gt;&lt;secondary-title&gt;Education&lt;/secondary-title&gt;&lt;/titles&gt;&lt;volume&gt;Doctor of Education&lt;/volume&gt;&lt;dates&gt;&lt;year&gt;2006&lt;/year&gt;&lt;/dates&gt;&lt;publisher&gt;Lehigh University&lt;/publisher&gt;&lt;urls&gt;&lt;/urls&gt;&lt;/record&gt;&lt;/Cite&gt;&lt;/EndNote&gt;</w:instrText>
      </w:r>
      <w:r w:rsidR="004B06D3">
        <w:rPr>
          <w:rFonts w:ascii="Arial" w:hAnsi="Arial" w:cs="Arial"/>
          <w:sz w:val="24"/>
        </w:rPr>
        <w:fldChar w:fldCharType="separate"/>
      </w:r>
      <w:r w:rsidR="004B06D3">
        <w:rPr>
          <w:rFonts w:ascii="Arial" w:hAnsi="Arial" w:cs="Arial"/>
          <w:noProof/>
          <w:sz w:val="24"/>
        </w:rPr>
        <w:t>(Koller, 2006)</w:t>
      </w:r>
      <w:r w:rsidR="004B06D3">
        <w:rPr>
          <w:rFonts w:ascii="Arial" w:hAnsi="Arial" w:cs="Arial"/>
          <w:sz w:val="24"/>
        </w:rPr>
        <w:fldChar w:fldCharType="end"/>
      </w:r>
      <w:r w:rsidR="004B06D3">
        <w:rPr>
          <w:rFonts w:ascii="Arial" w:hAnsi="Arial" w:cs="Arial"/>
          <w:sz w:val="24"/>
        </w:rPr>
        <w:t xml:space="preserve">. </w:t>
      </w:r>
      <w:r w:rsidR="002204C8">
        <w:rPr>
          <w:rFonts w:ascii="Arial" w:hAnsi="Arial" w:cs="Arial"/>
          <w:sz w:val="24"/>
        </w:rPr>
        <w:t xml:space="preserve">For example, </w:t>
      </w:r>
      <w:r w:rsidR="002204C8" w:rsidRPr="002204C8">
        <w:rPr>
          <w:rFonts w:ascii="Arial" w:hAnsi="Arial" w:cs="Arial"/>
          <w:sz w:val="24"/>
        </w:rPr>
        <w:t>pre-ser</w:t>
      </w:r>
      <w:r w:rsidR="002204C8">
        <w:rPr>
          <w:rFonts w:ascii="Arial" w:hAnsi="Arial" w:cs="Arial"/>
          <w:sz w:val="24"/>
        </w:rPr>
        <w:t xml:space="preserve">vice teachers’ desire to assist </w:t>
      </w:r>
      <w:r w:rsidR="002204C8" w:rsidRPr="002204C8">
        <w:rPr>
          <w:rFonts w:ascii="Arial" w:hAnsi="Arial" w:cs="Arial"/>
          <w:sz w:val="24"/>
        </w:rPr>
        <w:t xml:space="preserve">students with </w:t>
      </w:r>
      <w:r w:rsidR="00114607">
        <w:rPr>
          <w:rFonts w:ascii="Arial" w:hAnsi="Arial" w:cs="Arial"/>
          <w:sz w:val="24"/>
        </w:rPr>
        <w:t>values and SEL</w:t>
      </w:r>
      <w:r w:rsidR="002204C8" w:rsidRPr="002204C8">
        <w:rPr>
          <w:rFonts w:ascii="Arial" w:hAnsi="Arial" w:cs="Arial"/>
          <w:sz w:val="24"/>
        </w:rPr>
        <w:t xml:space="preserve"> is largely not </w:t>
      </w:r>
      <w:r w:rsidR="002204C8">
        <w:rPr>
          <w:rFonts w:ascii="Arial" w:hAnsi="Arial" w:cs="Arial"/>
          <w:sz w:val="24"/>
        </w:rPr>
        <w:t xml:space="preserve">supported in an explicit way by </w:t>
      </w:r>
      <w:r w:rsidR="002204C8" w:rsidRPr="002204C8">
        <w:rPr>
          <w:rFonts w:ascii="Arial" w:hAnsi="Arial" w:cs="Arial"/>
          <w:sz w:val="24"/>
        </w:rPr>
        <w:t>the training they receive throughout their education degree</w:t>
      </w:r>
      <w:r w:rsidR="002204C8">
        <w:rPr>
          <w:rFonts w:ascii="Arial" w:hAnsi="Arial" w:cs="Arial"/>
          <w:sz w:val="24"/>
        </w:rPr>
        <w:t xml:space="preserve"> </w:t>
      </w:r>
      <w:r w:rsidR="00507E8C">
        <w:rPr>
          <w:rFonts w:ascii="Arial" w:hAnsi="Arial" w:cs="Arial"/>
          <w:sz w:val="24"/>
        </w:rPr>
        <w:fldChar w:fldCharType="begin"/>
      </w:r>
      <w:r w:rsidR="00507E8C">
        <w:rPr>
          <w:rFonts w:ascii="Arial" w:hAnsi="Arial" w:cs="Arial"/>
          <w:sz w:val="24"/>
        </w:rPr>
        <w:instrText xml:space="preserve"> ADDIN EN.CITE &lt;EndNote&gt;&lt;Cite&gt;&lt;Author&gt;Mergler&lt;/Author&gt;&lt;Year&gt;2007&lt;/Year&gt;&lt;RecNum&gt;1848&lt;/RecNum&gt;&lt;DisplayText&gt;(Mergler, 2007)&lt;/DisplayText&gt;&lt;record&gt;&lt;rec-number&gt;1848&lt;/rec-number&gt;&lt;foreign-keys&gt;&lt;key app="EN" db-id="etdrwrsetax9rpevtxf59pxxv90wtpzrffrt" timestamp="1575343691"&gt;1848&lt;/key&gt;&lt;/foreign-keys&gt;&lt;ref-type name="Conference Paper"&gt;47&lt;/ref-type&gt;&lt;contributors&gt;&lt;authors&gt;&lt;author&gt;Amanda Mergler&lt;/author&gt;&lt;/authors&gt;&lt;/contributors&gt;&lt;titles&gt;&lt;title&gt;TEACHER TRAINING AND DEVELOPMENT: THE NEED TO INCORPORATE VALUES&lt;/title&gt;&lt;secondary-title&gt;Humane education symposium&lt;/secondary-title&gt;&lt;/titles&gt;&lt;dates&gt;&lt;year&gt;2007&lt;/year&gt;&lt;/dates&gt;&lt;pub-location&gt;Griffith University&lt;/pub-location&gt;&lt;publisher&gt;QUEENSLAND UNIVERSITY OF TECHNOLOGY&lt;/publisher&gt;&lt;urls&gt;&lt;/urls&gt;&lt;/record&gt;&lt;/Cite&gt;&lt;/EndNote&gt;</w:instrText>
      </w:r>
      <w:r w:rsidR="00507E8C">
        <w:rPr>
          <w:rFonts w:ascii="Arial" w:hAnsi="Arial" w:cs="Arial"/>
          <w:sz w:val="24"/>
        </w:rPr>
        <w:fldChar w:fldCharType="separate"/>
      </w:r>
      <w:r w:rsidR="00507E8C">
        <w:rPr>
          <w:rFonts w:ascii="Arial" w:hAnsi="Arial" w:cs="Arial"/>
          <w:noProof/>
          <w:sz w:val="24"/>
        </w:rPr>
        <w:t>(Mergler, 2007)</w:t>
      </w:r>
      <w:r w:rsidR="00507E8C">
        <w:rPr>
          <w:rFonts w:ascii="Arial" w:hAnsi="Arial" w:cs="Arial"/>
          <w:sz w:val="24"/>
        </w:rPr>
        <w:fldChar w:fldCharType="end"/>
      </w:r>
      <w:r w:rsidR="00507E8C">
        <w:rPr>
          <w:rFonts w:ascii="Arial" w:hAnsi="Arial" w:cs="Arial"/>
          <w:sz w:val="24"/>
        </w:rPr>
        <w:t>.</w:t>
      </w:r>
    </w:p>
    <w:p w:rsidR="00A16AC0" w:rsidRPr="00843582" w:rsidRDefault="00843582" w:rsidP="00991A37">
      <w:pPr>
        <w:spacing w:line="360" w:lineRule="auto"/>
        <w:rPr>
          <w:rFonts w:ascii="Arial" w:hAnsi="Arial" w:cs="Arial"/>
          <w:b/>
          <w:sz w:val="24"/>
        </w:rPr>
      </w:pPr>
      <w:r w:rsidRPr="00843582">
        <w:rPr>
          <w:rFonts w:ascii="Arial" w:hAnsi="Arial" w:cs="Arial"/>
          <w:b/>
          <w:sz w:val="24"/>
        </w:rPr>
        <w:t>References</w:t>
      </w:r>
    </w:p>
    <w:p w:rsidR="00114607" w:rsidRPr="00114607" w:rsidRDefault="00A16AC0" w:rsidP="00114607">
      <w:pPr>
        <w:pStyle w:val="EndNoteBibliography"/>
        <w:spacing w:after="0"/>
        <w:ind w:left="720" w:hanging="720"/>
      </w:pPr>
      <w:r>
        <w:rPr>
          <w:rFonts w:ascii="Arial" w:hAnsi="Arial" w:cs="Arial"/>
          <w:sz w:val="24"/>
        </w:rPr>
        <w:fldChar w:fldCharType="begin"/>
      </w:r>
      <w:r>
        <w:rPr>
          <w:rFonts w:ascii="Arial" w:hAnsi="Arial" w:cs="Arial"/>
          <w:sz w:val="24"/>
        </w:rPr>
        <w:instrText xml:space="preserve"> ADDIN EN.REFLIST </w:instrText>
      </w:r>
      <w:r>
        <w:rPr>
          <w:rFonts w:ascii="Arial" w:hAnsi="Arial" w:cs="Arial"/>
          <w:sz w:val="24"/>
        </w:rPr>
        <w:fldChar w:fldCharType="separate"/>
      </w:r>
      <w:r w:rsidR="00114607" w:rsidRPr="00114607">
        <w:t xml:space="preserve">Andersson, M. A. (2018). Modern Social Hierarchies and the Spaces between: How Are Subjective Status Inconsistencies Linked to Mental Well-Being? </w:t>
      </w:r>
      <w:r w:rsidR="00114607" w:rsidRPr="00114607">
        <w:rPr>
          <w:i/>
        </w:rPr>
        <w:t>Social Psychology Quarterly, 81</w:t>
      </w:r>
      <w:r w:rsidR="00114607" w:rsidRPr="00114607">
        <w:t xml:space="preserve">(1). </w:t>
      </w:r>
    </w:p>
    <w:p w:rsidR="00114607" w:rsidRPr="00114607" w:rsidRDefault="00114607" w:rsidP="00114607">
      <w:pPr>
        <w:pStyle w:val="EndNoteBibliography"/>
        <w:spacing w:after="0"/>
        <w:ind w:left="720" w:hanging="720"/>
      </w:pPr>
      <w:r w:rsidRPr="00114607">
        <w:rPr>
          <w:i/>
        </w:rPr>
        <w:t>The Australian Student Wellbeing Framework</w:t>
      </w:r>
      <w:r w:rsidRPr="00114607">
        <w:t xml:space="preserve">. (2018).  Retrieved from </w:t>
      </w:r>
      <w:hyperlink r:id="rId21" w:history="1">
        <w:r w:rsidRPr="00114607">
          <w:rPr>
            <w:rStyle w:val="Hyperlink"/>
          </w:rPr>
          <w:t>https://www.education.gov.au/national-safe-schools-framework-0</w:t>
        </w:r>
      </w:hyperlink>
      <w:r w:rsidRPr="00114607">
        <w:t>.</w:t>
      </w:r>
    </w:p>
    <w:p w:rsidR="00114607" w:rsidRPr="00114607" w:rsidRDefault="00114607" w:rsidP="00114607">
      <w:pPr>
        <w:pStyle w:val="EndNoteBibliography"/>
        <w:spacing w:after="0"/>
        <w:ind w:left="720" w:hanging="720"/>
      </w:pPr>
      <w:r w:rsidRPr="00114607">
        <w:t xml:space="preserve">Australian Student Wellbeing Framework. (2019). Retrieved from </w:t>
      </w:r>
      <w:hyperlink r:id="rId22" w:history="1">
        <w:r w:rsidRPr="00114607">
          <w:rPr>
            <w:rStyle w:val="Hyperlink"/>
          </w:rPr>
          <w:t>https://studentwellbeinghub.edu.au/educators/framework/</w:t>
        </w:r>
      </w:hyperlink>
    </w:p>
    <w:p w:rsidR="00114607" w:rsidRPr="00114607" w:rsidRDefault="00114607" w:rsidP="00114607">
      <w:pPr>
        <w:pStyle w:val="EndNoteBibliography"/>
        <w:spacing w:after="0"/>
        <w:ind w:left="720" w:hanging="720"/>
      </w:pPr>
      <w:r w:rsidRPr="00114607">
        <w:t xml:space="preserve">Baggio, B., &amp; Beldarrain, Y. (2011). </w:t>
      </w:r>
      <w:r w:rsidRPr="00114607">
        <w:rPr>
          <w:i/>
        </w:rPr>
        <w:t>Anonymity and Learning in Digitally Mediated Communications: Authenticity and Trust in Cyber Education</w:t>
      </w:r>
      <w:r w:rsidRPr="00114607">
        <w:t>. Hershey, PA: IGI Global.</w:t>
      </w:r>
    </w:p>
    <w:p w:rsidR="00114607" w:rsidRPr="00114607" w:rsidRDefault="00114607" w:rsidP="00114607">
      <w:pPr>
        <w:pStyle w:val="EndNoteBibliography"/>
        <w:spacing w:after="0"/>
        <w:ind w:left="720" w:hanging="720"/>
      </w:pPr>
      <w:r w:rsidRPr="00114607">
        <w:t xml:space="preserve">Bauman, D. C. (2013). Leadership and the three faces of integrity. </w:t>
      </w:r>
      <w:r w:rsidRPr="00114607">
        <w:rPr>
          <w:i/>
        </w:rPr>
        <w:t>The Leadership Quarterly, 24</w:t>
      </w:r>
      <w:r w:rsidRPr="00114607">
        <w:t xml:space="preserve">, 414-426. </w:t>
      </w:r>
    </w:p>
    <w:p w:rsidR="00114607" w:rsidRPr="00114607" w:rsidRDefault="00114607" w:rsidP="00114607">
      <w:pPr>
        <w:pStyle w:val="EndNoteBibliography"/>
        <w:spacing w:after="0"/>
        <w:ind w:left="720" w:hanging="720"/>
      </w:pPr>
      <w:r w:rsidRPr="00114607">
        <w:t>Be You Educators Handbook: Primary and Secondary Schools. In: Beyond Blue.</w:t>
      </w:r>
    </w:p>
    <w:p w:rsidR="00114607" w:rsidRPr="00114607" w:rsidRDefault="00114607" w:rsidP="00114607">
      <w:pPr>
        <w:pStyle w:val="EndNoteBibliography"/>
        <w:spacing w:after="0"/>
        <w:ind w:left="720" w:hanging="720"/>
      </w:pPr>
      <w:r w:rsidRPr="00114607">
        <w:t>Be You Professional Learning Module Summaries. In: Beyond Blue.</w:t>
      </w:r>
    </w:p>
    <w:p w:rsidR="00114607" w:rsidRPr="00114607" w:rsidRDefault="00114607" w:rsidP="00114607">
      <w:pPr>
        <w:pStyle w:val="EndNoteBibliography"/>
        <w:spacing w:after="0"/>
        <w:ind w:left="720" w:hanging="720"/>
      </w:pPr>
      <w:r w:rsidRPr="00114607">
        <w:t xml:space="preserve">Bellavance, J. (2018). </w:t>
      </w:r>
      <w:r w:rsidRPr="00114607">
        <w:rPr>
          <w:i/>
        </w:rPr>
        <w:t>A digital moral framework for Australian secondary schools.</w:t>
      </w:r>
      <w:r w:rsidRPr="00114607">
        <w:t xml:space="preserve"> (Doctorate), Monash University, Melbourne, Australia. </w:t>
      </w:r>
    </w:p>
    <w:p w:rsidR="00114607" w:rsidRPr="00114607" w:rsidRDefault="00114607" w:rsidP="00114607">
      <w:pPr>
        <w:pStyle w:val="EndNoteBibliography"/>
        <w:spacing w:after="0"/>
        <w:ind w:left="720" w:hanging="720"/>
      </w:pPr>
      <w:r w:rsidRPr="00114607">
        <w:t xml:space="preserve">Berkowitz, M. W., &amp; Bier, M. C. (2014). Research-Based Fundamentals of the Effective Promotion of Character. In L. P. Nucci, D. Narváez, &amp; T. Krettenauer (Eds.), </w:t>
      </w:r>
      <w:r w:rsidRPr="00114607">
        <w:rPr>
          <w:i/>
        </w:rPr>
        <w:t>Handbook of moral and character education</w:t>
      </w:r>
      <w:r w:rsidRPr="00114607">
        <w:t>. New York, NY Routledge.</w:t>
      </w:r>
    </w:p>
    <w:p w:rsidR="00114607" w:rsidRPr="00114607" w:rsidRDefault="00114607" w:rsidP="00114607">
      <w:pPr>
        <w:pStyle w:val="EndNoteBibliography"/>
        <w:spacing w:after="0"/>
        <w:ind w:left="720" w:hanging="720"/>
      </w:pPr>
      <w:r w:rsidRPr="00114607">
        <w:lastRenderedPageBreak/>
        <w:t xml:space="preserve">Berkowitz, M. W., Colby, A., Kristol, I., Power, C., Schwartz, A. J., Sherman, N., . . . Walker, L. (2002). </w:t>
      </w:r>
      <w:r w:rsidRPr="00114607">
        <w:rPr>
          <w:i/>
        </w:rPr>
        <w:t>Bringing in a New Era in Character Education</w:t>
      </w:r>
      <w:r w:rsidRPr="00114607">
        <w:t>. Stanford: Hoover Institution Press.</w:t>
      </w:r>
    </w:p>
    <w:p w:rsidR="00114607" w:rsidRPr="00114607" w:rsidRDefault="00114607" w:rsidP="00114607">
      <w:pPr>
        <w:pStyle w:val="EndNoteBibliography"/>
        <w:spacing w:after="0"/>
        <w:ind w:left="720" w:hanging="720"/>
      </w:pPr>
      <w:r w:rsidRPr="00114607">
        <w:t xml:space="preserve">Bernard, M. E., &amp; Walton, K. (2011). The effect of You Can Do It! Education in six schools on student perceptions of wellbeing, teaching, learning and relationships. </w:t>
      </w:r>
      <w:r w:rsidRPr="00114607">
        <w:rPr>
          <w:i/>
        </w:rPr>
        <w:t>Journal of Student Wellbeing, 5</w:t>
      </w:r>
      <w:r w:rsidRPr="00114607">
        <w:t xml:space="preserve">(1), 22–37. </w:t>
      </w:r>
    </w:p>
    <w:p w:rsidR="00114607" w:rsidRPr="00114607" w:rsidRDefault="00114607" w:rsidP="00114607">
      <w:pPr>
        <w:pStyle w:val="EndNoteBibliography"/>
        <w:spacing w:after="0"/>
        <w:ind w:left="720" w:hanging="720"/>
      </w:pPr>
      <w:r w:rsidRPr="00114607">
        <w:t xml:space="preserve">Bock, T., &amp; Samuelson, P. L. (2014). EDUCATING FOR MORAL IDENTITY - An Analysis of Three Moral Identity Constructs With Implications for Moral Education </w:t>
      </w:r>
      <w:r w:rsidRPr="00114607">
        <w:rPr>
          <w:i/>
        </w:rPr>
        <w:t>Journal of Character Education, 10</w:t>
      </w:r>
      <w:r w:rsidRPr="00114607">
        <w:t xml:space="preserve">(2), 155-173. </w:t>
      </w:r>
    </w:p>
    <w:p w:rsidR="00114607" w:rsidRPr="00114607" w:rsidRDefault="00114607" w:rsidP="00114607">
      <w:pPr>
        <w:pStyle w:val="EndNoteBibliography"/>
        <w:spacing w:after="0"/>
        <w:ind w:left="720" w:hanging="720"/>
      </w:pPr>
      <w:r w:rsidRPr="00114607">
        <w:t xml:space="preserve">Cameron, J. D. D., &amp; Payne, K. (2013). Morality in high deﬁnition: Emotion differentiation calibrates the inﬂuence of incidental disgust on moral judgments. </w:t>
      </w:r>
      <w:r w:rsidRPr="00114607">
        <w:rPr>
          <w:i/>
        </w:rPr>
        <w:t>Journal of Experimental Social Psychology, 49</w:t>
      </w:r>
      <w:r w:rsidRPr="00114607">
        <w:t xml:space="preserve">(4), 719-725. </w:t>
      </w:r>
    </w:p>
    <w:p w:rsidR="00114607" w:rsidRPr="00114607" w:rsidRDefault="00114607" w:rsidP="00114607">
      <w:pPr>
        <w:pStyle w:val="EndNoteBibliography"/>
        <w:spacing w:after="0"/>
        <w:ind w:left="720" w:hanging="720"/>
      </w:pPr>
      <w:r w:rsidRPr="00114607">
        <w:t xml:space="preserve">Chan, H., &amp; Chi, W. (2017). Assessing Meaning in Life in Social Work Practice: Validation of the Meaning in Life Questionnaire among Clinical Samples. </w:t>
      </w:r>
      <w:r w:rsidRPr="00114607">
        <w:rPr>
          <w:i/>
        </w:rPr>
        <w:t>British Journal of Social Work, 47</w:t>
      </w:r>
      <w:r w:rsidRPr="00114607">
        <w:t xml:space="preserve">(1), 9-27. </w:t>
      </w:r>
    </w:p>
    <w:p w:rsidR="00114607" w:rsidRPr="00114607" w:rsidRDefault="00114607" w:rsidP="00114607">
      <w:pPr>
        <w:pStyle w:val="EndNoteBibliography"/>
        <w:spacing w:after="0"/>
        <w:ind w:left="720" w:hanging="720"/>
      </w:pPr>
      <w:r w:rsidRPr="00114607">
        <w:t xml:space="preserve">Colby, A., &amp; Damon, W. (2015). </w:t>
      </w:r>
      <w:r w:rsidRPr="00114607">
        <w:rPr>
          <w:i/>
        </w:rPr>
        <w:t>The Power of Ideals The Real Story of Moral Choice</w:t>
      </w:r>
      <w:r w:rsidRPr="00114607">
        <w:t>. New York, NY: Oxford University Press.</w:t>
      </w:r>
    </w:p>
    <w:p w:rsidR="00114607" w:rsidRPr="00114607" w:rsidRDefault="00114607" w:rsidP="00114607">
      <w:pPr>
        <w:pStyle w:val="EndNoteBibliography"/>
        <w:spacing w:after="0"/>
        <w:ind w:left="720" w:hanging="720"/>
      </w:pPr>
      <w:r w:rsidRPr="00114607">
        <w:t xml:space="preserve">Cox, B., Calder, M., &amp; Fien, J. (2010). TEACHING AND LEARNING FOR A SUSTAINABLE FUTURE - a multimedia teacher education programme. Retrieved from </w:t>
      </w:r>
      <w:hyperlink r:id="rId23" w:history="1">
        <w:r w:rsidRPr="00114607">
          <w:rPr>
            <w:rStyle w:val="Hyperlink"/>
          </w:rPr>
          <w:t>http://www.unesco.org/education/tlsf/mods/theme_d/mod22.html</w:t>
        </w:r>
      </w:hyperlink>
    </w:p>
    <w:p w:rsidR="00114607" w:rsidRPr="00114607" w:rsidRDefault="00114607" w:rsidP="00114607">
      <w:pPr>
        <w:pStyle w:val="EndNoteBibliography"/>
        <w:spacing w:after="0"/>
        <w:ind w:left="720" w:hanging="720"/>
      </w:pPr>
      <w:r w:rsidRPr="00114607">
        <w:t xml:space="preserve">DeNobile, J., &amp; Hogan, E. (2014). Values education: what, how, why and what next? </w:t>
      </w:r>
      <w:r w:rsidRPr="00114607">
        <w:rPr>
          <w:i/>
        </w:rPr>
        <w:t>Curriculum and Leadership Journal, 12</w:t>
      </w:r>
      <w:r w:rsidRPr="00114607">
        <w:t xml:space="preserve">(1). </w:t>
      </w:r>
    </w:p>
    <w:p w:rsidR="00114607" w:rsidRPr="00114607" w:rsidRDefault="00114607" w:rsidP="00114607">
      <w:pPr>
        <w:pStyle w:val="EndNoteBibliography"/>
        <w:spacing w:after="0"/>
        <w:ind w:left="720" w:hanging="720"/>
      </w:pPr>
      <w:r w:rsidRPr="00114607">
        <w:t xml:space="preserve">Devine, T., Saunders, J. H. J., &amp; Wilson, J. R. W. A. (2001). </w:t>
      </w:r>
      <w:r w:rsidRPr="00114607">
        <w:rPr>
          <w:i/>
        </w:rPr>
        <w:t>Educating for Life's True Purpose - Fostering Character, Love and Service</w:t>
      </w:r>
      <w:r w:rsidRPr="00114607">
        <w:t>. New York, NY: International Education Foundation.</w:t>
      </w:r>
    </w:p>
    <w:p w:rsidR="00114607" w:rsidRPr="00114607" w:rsidRDefault="00114607" w:rsidP="00114607">
      <w:pPr>
        <w:pStyle w:val="EndNoteBibliography"/>
        <w:spacing w:after="0"/>
        <w:ind w:left="720" w:hanging="720"/>
      </w:pPr>
      <w:r w:rsidRPr="00114607">
        <w:t xml:space="preserve">Facts &amp; figures about mental health. </w:t>
      </w:r>
    </w:p>
    <w:p w:rsidR="00114607" w:rsidRPr="00114607" w:rsidRDefault="00114607" w:rsidP="00114607">
      <w:pPr>
        <w:pStyle w:val="EndNoteBibliography"/>
        <w:spacing w:after="0"/>
        <w:ind w:left="720" w:hanging="720"/>
      </w:pPr>
      <w:r w:rsidRPr="00114607">
        <w:t xml:space="preserve">Fegg, M., Kudla, D., Brandstätter, M., Deffner, V., &amp; Küchenhoff, H. (2016). Individual meaning in life assessed with the Schedule for Meaning in Life Evaluation: toward a circumplex meaning model. </w:t>
      </w:r>
      <w:r w:rsidRPr="00114607">
        <w:rPr>
          <w:i/>
        </w:rPr>
        <w:t>Palliative &amp; Supportive Care, 14</w:t>
      </w:r>
      <w:r w:rsidRPr="00114607">
        <w:t xml:space="preserve">(2). </w:t>
      </w:r>
    </w:p>
    <w:p w:rsidR="00114607" w:rsidRPr="00114607" w:rsidRDefault="00114607" w:rsidP="00114607">
      <w:pPr>
        <w:pStyle w:val="EndNoteBibliography"/>
        <w:spacing w:after="0"/>
        <w:ind w:left="720" w:hanging="720"/>
      </w:pPr>
      <w:r w:rsidRPr="00114607">
        <w:t xml:space="preserve">Frankl, V. (2006). </w:t>
      </w:r>
      <w:r w:rsidRPr="00114607">
        <w:rPr>
          <w:i/>
        </w:rPr>
        <w:t>Man's Search for Meaning</w:t>
      </w:r>
      <w:r w:rsidRPr="00114607">
        <w:t>. Boston USA: Beacon Press.</w:t>
      </w:r>
    </w:p>
    <w:p w:rsidR="00114607" w:rsidRPr="00114607" w:rsidRDefault="00114607" w:rsidP="00114607">
      <w:pPr>
        <w:pStyle w:val="EndNoteBibliography"/>
        <w:spacing w:after="0"/>
        <w:ind w:left="720" w:hanging="720"/>
      </w:pPr>
      <w:r w:rsidRPr="00114607">
        <w:t xml:space="preserve">Giner-Sorolla, R. (2012). </w:t>
      </w:r>
      <w:r w:rsidRPr="00114607">
        <w:rPr>
          <w:i/>
        </w:rPr>
        <w:t xml:space="preserve">Judging Passions Moral Emotions in Others and Groups </w:t>
      </w:r>
      <w:r w:rsidRPr="00114607">
        <w:t>London and New York: Psychology Press.</w:t>
      </w:r>
    </w:p>
    <w:p w:rsidR="00114607" w:rsidRPr="00114607" w:rsidRDefault="00114607" w:rsidP="00114607">
      <w:pPr>
        <w:pStyle w:val="EndNoteBibliography"/>
        <w:spacing w:after="0"/>
        <w:ind w:left="720" w:hanging="720"/>
      </w:pPr>
      <w:r w:rsidRPr="00114607">
        <w:t xml:space="preserve">Goleman, D. (2004). </w:t>
      </w:r>
      <w:r w:rsidRPr="00114607">
        <w:rPr>
          <w:i/>
        </w:rPr>
        <w:t>Emotional Intelligence and Working With Emotional Intelligence</w:t>
      </w:r>
      <w:r w:rsidRPr="00114607">
        <w:t>. London: Bloomsbury Publishing.</w:t>
      </w:r>
    </w:p>
    <w:p w:rsidR="00114607" w:rsidRPr="00114607" w:rsidRDefault="00114607" w:rsidP="00114607">
      <w:pPr>
        <w:pStyle w:val="EndNoteBibliography"/>
        <w:spacing w:after="0"/>
        <w:ind w:left="720" w:hanging="720"/>
      </w:pPr>
      <w:r w:rsidRPr="00114607">
        <w:t xml:space="preserve">Han, H. (2016). How can neuroscience contribute to moral philosophy, psychology and education based on Aristotelian virtue ethics? </w:t>
      </w:r>
      <w:r w:rsidRPr="00114607">
        <w:rPr>
          <w:i/>
        </w:rPr>
        <w:t>International Journal of Ethics Education, 1</w:t>
      </w:r>
      <w:r w:rsidRPr="00114607">
        <w:t xml:space="preserve">(2), 201–217. </w:t>
      </w:r>
    </w:p>
    <w:p w:rsidR="00114607" w:rsidRPr="00114607" w:rsidRDefault="00114607" w:rsidP="00114607">
      <w:pPr>
        <w:pStyle w:val="EndNoteBibliography"/>
        <w:spacing w:after="0"/>
        <w:ind w:left="720" w:hanging="720"/>
      </w:pPr>
      <w:r w:rsidRPr="00114607">
        <w:t xml:space="preserve">Jordan, C. H., Logel, C., Spencer, S. J., Zanna, M. P., Wood, J. V., &amp; Holmes, J. G. (2013). Responsive Low Self-Esteem: Low Explicit Self-Esteem, Implicit Self-Esteem, and Reactions to Performance Outcomes. </w:t>
      </w:r>
      <w:r w:rsidRPr="00114607">
        <w:rPr>
          <w:i/>
        </w:rPr>
        <w:t>Journal of Social and Clinical Psychology, 32</w:t>
      </w:r>
      <w:r w:rsidRPr="00114607">
        <w:t xml:space="preserve">(7), 703-732. </w:t>
      </w:r>
    </w:p>
    <w:p w:rsidR="00114607" w:rsidRPr="00114607" w:rsidRDefault="00114607" w:rsidP="00114607">
      <w:pPr>
        <w:pStyle w:val="EndNoteBibliography"/>
        <w:spacing w:after="0"/>
        <w:ind w:left="720" w:hanging="720"/>
      </w:pPr>
      <w:r w:rsidRPr="00114607">
        <w:t xml:space="preserve">Joyce E. Fjelland, Barron, C. R., &amp; Foxall, M. (2008). A review of instruments measuring two aspects of meaning: search for meaning and meaning in illness. </w:t>
      </w:r>
      <w:r w:rsidRPr="00114607">
        <w:rPr>
          <w:i/>
        </w:rPr>
        <w:t>Journal of Advanced Nursing, 62</w:t>
      </w:r>
      <w:r w:rsidRPr="00114607">
        <w:t xml:space="preserve">(4). </w:t>
      </w:r>
    </w:p>
    <w:p w:rsidR="00114607" w:rsidRPr="00114607" w:rsidRDefault="00114607" w:rsidP="00114607">
      <w:pPr>
        <w:pStyle w:val="EndNoteBibliography"/>
        <w:spacing w:after="0"/>
        <w:ind w:left="720" w:hanging="720"/>
      </w:pPr>
      <w:r w:rsidRPr="00114607">
        <w:t xml:space="preserve">Koller, J. (2006). </w:t>
      </w:r>
      <w:r w:rsidRPr="00114607">
        <w:rPr>
          <w:i/>
        </w:rPr>
        <w:t>A study of the relationship between pre-service character education training and teacher efficacy.</w:t>
      </w:r>
      <w:r w:rsidRPr="00114607">
        <w:t xml:space="preserve"> (Doctor of Education), Lehigh University, </w:t>
      </w:r>
    </w:p>
    <w:p w:rsidR="00114607" w:rsidRPr="00114607" w:rsidRDefault="00114607" w:rsidP="00114607">
      <w:pPr>
        <w:pStyle w:val="EndNoteBibliography"/>
        <w:spacing w:after="0"/>
        <w:ind w:left="720" w:hanging="720"/>
      </w:pPr>
      <w:r w:rsidRPr="00114607">
        <w:t xml:space="preserve">Laithwaite, H. M., Gumley, A., Benn, A., Scott, E., Downey, K., Black, K., &amp; McEwen, S. (2007). Self-Esteem and Psychosis: A Pilot Study investigating the Effectiveness of a Self-Esteem Programme on the Self-Esteem and Positive Symptomatology of Mentally Disordered Offenders. </w:t>
      </w:r>
      <w:r w:rsidRPr="00114607">
        <w:rPr>
          <w:i/>
        </w:rPr>
        <w:t>Behavioural and Cognitive Psychotherapy, 35</w:t>
      </w:r>
      <w:r w:rsidRPr="00114607">
        <w:t xml:space="preserve">, 569–577. </w:t>
      </w:r>
    </w:p>
    <w:p w:rsidR="00114607" w:rsidRPr="00114607" w:rsidRDefault="00114607" w:rsidP="00114607">
      <w:pPr>
        <w:pStyle w:val="EndNoteBibliography"/>
        <w:spacing w:after="0"/>
        <w:ind w:left="720" w:hanging="720"/>
      </w:pPr>
      <w:r w:rsidRPr="00114607">
        <w:t xml:space="preserve">Lauber, C., Falcato, L., Nordt, C., &amp; Rössler, W. (2003). Lay beliefs about causes of depression. </w:t>
      </w:r>
      <w:r w:rsidRPr="00114607">
        <w:rPr>
          <w:i/>
        </w:rPr>
        <w:t>Acta Spychiatrica Scandinavica, 108</w:t>
      </w:r>
      <w:r w:rsidRPr="00114607">
        <w:t xml:space="preserve">(418). </w:t>
      </w:r>
    </w:p>
    <w:p w:rsidR="00114607" w:rsidRPr="00114607" w:rsidRDefault="00114607" w:rsidP="00114607">
      <w:pPr>
        <w:pStyle w:val="EndNoteBibliography"/>
        <w:spacing w:after="0"/>
        <w:ind w:left="720" w:hanging="720"/>
      </w:pPr>
      <w:r w:rsidRPr="00114607">
        <w:t xml:space="preserve">Mercier, H. (2011). What good is moral reasoning? </w:t>
      </w:r>
      <w:r w:rsidRPr="00114607">
        <w:rPr>
          <w:i/>
        </w:rPr>
        <w:t>Mind &amp; Society, 10</w:t>
      </w:r>
      <w:r w:rsidRPr="00114607">
        <w:t xml:space="preserve">(2), 131-148. </w:t>
      </w:r>
    </w:p>
    <w:p w:rsidR="00114607" w:rsidRPr="00114607" w:rsidRDefault="00114607" w:rsidP="00114607">
      <w:pPr>
        <w:pStyle w:val="EndNoteBibliography"/>
        <w:spacing w:after="0"/>
        <w:ind w:left="720" w:hanging="720"/>
      </w:pPr>
      <w:r w:rsidRPr="00114607">
        <w:t xml:space="preserve">Mergler, A. (2007). </w:t>
      </w:r>
      <w:r w:rsidRPr="00114607">
        <w:rPr>
          <w:i/>
        </w:rPr>
        <w:t>TEACHER TRAINING AND DEVELOPMENT: THE NEED TO INCORPORATE VALUES</w:t>
      </w:r>
      <w:r w:rsidRPr="00114607">
        <w:t xml:space="preserve">. Paper presented at the Humane education symposium, Griffith University. </w:t>
      </w:r>
    </w:p>
    <w:p w:rsidR="00114607" w:rsidRPr="00114607" w:rsidRDefault="00114607" w:rsidP="00114607">
      <w:pPr>
        <w:pStyle w:val="EndNoteBibliography"/>
        <w:spacing w:after="0"/>
        <w:ind w:left="720" w:hanging="720"/>
      </w:pPr>
      <w:r w:rsidRPr="00114607">
        <w:t xml:space="preserve">Minton, A. J. (1976). </w:t>
      </w:r>
      <w:r w:rsidRPr="00114607">
        <w:rPr>
          <w:i/>
        </w:rPr>
        <w:t>Philosophy: Paradox and Discovery</w:t>
      </w:r>
      <w:r w:rsidRPr="00114607">
        <w:t>. United States of America: McGraw-Hill.</w:t>
      </w:r>
    </w:p>
    <w:p w:rsidR="00114607" w:rsidRPr="00114607" w:rsidRDefault="00114607" w:rsidP="00114607">
      <w:pPr>
        <w:pStyle w:val="EndNoteBibliography"/>
        <w:spacing w:after="0"/>
        <w:ind w:left="720" w:hanging="720"/>
      </w:pPr>
      <w:r w:rsidRPr="00114607">
        <w:lastRenderedPageBreak/>
        <w:t xml:space="preserve">Morales-Sa´nchez, R., &amp; Cabello-Medina, C. (2013). The Role of Four Universal Moral Competencies in Ethical Decision-Making. </w:t>
      </w:r>
      <w:r w:rsidRPr="00114607">
        <w:rPr>
          <w:i/>
        </w:rPr>
        <w:t>Journal of Business Ethics, 116</w:t>
      </w:r>
      <w:r w:rsidRPr="00114607">
        <w:t xml:space="preserve">(4), 717-734 </w:t>
      </w:r>
    </w:p>
    <w:p w:rsidR="00114607" w:rsidRPr="00114607" w:rsidRDefault="00114607" w:rsidP="00114607">
      <w:pPr>
        <w:pStyle w:val="EndNoteBibliography"/>
        <w:spacing w:after="0"/>
        <w:ind w:left="720" w:hanging="720"/>
      </w:pPr>
      <w:r w:rsidRPr="00114607">
        <w:t xml:space="preserve">Narvaez, D., &amp; Bock, T. (2014). Developing Ethical Expertise and Moral Personalities. In L. P. Nucci, D. Narváez, &amp; T. Krettenauer (Eds.), </w:t>
      </w:r>
      <w:r w:rsidRPr="00114607">
        <w:rPr>
          <w:i/>
        </w:rPr>
        <w:t>Handbook of moral and character education</w:t>
      </w:r>
      <w:r w:rsidRPr="00114607">
        <w:t>. New York, NY Routledge.</w:t>
      </w:r>
    </w:p>
    <w:p w:rsidR="00114607" w:rsidRPr="00114607" w:rsidRDefault="00114607" w:rsidP="00114607">
      <w:pPr>
        <w:pStyle w:val="EndNoteBibliography"/>
        <w:spacing w:after="0"/>
        <w:ind w:left="720" w:hanging="720"/>
      </w:pPr>
      <w:r w:rsidRPr="00114607">
        <w:t xml:space="preserve">OECD. (2019). </w:t>
      </w:r>
      <w:r w:rsidRPr="00114607">
        <w:rPr>
          <w:i/>
        </w:rPr>
        <w:t>TALIS 2018 Results (Volume I)</w:t>
      </w:r>
      <w:r w:rsidRPr="00114607">
        <w:t>.</w:t>
      </w:r>
    </w:p>
    <w:p w:rsidR="00114607" w:rsidRPr="00114607" w:rsidRDefault="00114607" w:rsidP="00114607">
      <w:pPr>
        <w:pStyle w:val="EndNoteBibliography"/>
        <w:spacing w:after="0"/>
        <w:ind w:left="720" w:hanging="720"/>
      </w:pPr>
      <w:r w:rsidRPr="00114607">
        <w:t xml:space="preserve">Pojman, L. P. (1997). What is Moral Philosophy? In L. Westra (Ed.), </w:t>
      </w:r>
      <w:r w:rsidRPr="00114607">
        <w:rPr>
          <w:i/>
        </w:rPr>
        <w:t>Technology and Values</w:t>
      </w:r>
      <w:r w:rsidRPr="00114607">
        <w:t xml:space="preserve"> (pp. 11 - 23). United States of America: Rowman &amp; Littlefield Publishers INC.</w:t>
      </w:r>
    </w:p>
    <w:p w:rsidR="00114607" w:rsidRPr="00114607" w:rsidRDefault="00114607" w:rsidP="00114607">
      <w:pPr>
        <w:pStyle w:val="EndNoteBibliography"/>
        <w:spacing w:after="0"/>
        <w:ind w:left="720" w:hanging="720"/>
      </w:pPr>
      <w:r w:rsidRPr="00114607">
        <w:t xml:space="preserve">Promoting mental health and wellbeing in your school. (2019). Retrieved from </w:t>
      </w:r>
      <w:hyperlink r:id="rId24" w:history="1">
        <w:r w:rsidRPr="00114607">
          <w:rPr>
            <w:rStyle w:val="Hyperlink"/>
          </w:rPr>
          <w:t>https://www.education.vic.gov.au/school/teachers/health/mentalhealth/Pages/promoting-mental-health.aspx</w:t>
        </w:r>
      </w:hyperlink>
    </w:p>
    <w:p w:rsidR="00114607" w:rsidRPr="00114607" w:rsidRDefault="00114607" w:rsidP="00114607">
      <w:pPr>
        <w:pStyle w:val="EndNoteBibliography"/>
        <w:spacing w:after="0"/>
        <w:ind w:left="720" w:hanging="720"/>
      </w:pPr>
      <w:r w:rsidRPr="00114607">
        <w:t xml:space="preserve">Skogens, L., Greiff, N. v., &amp; Topor, A. (2018). Initiating and maintaining a recovery process – experiences of persons with dual diagnosis. </w:t>
      </w:r>
      <w:r w:rsidRPr="00114607">
        <w:rPr>
          <w:i/>
        </w:rPr>
        <w:t>Advances in Dual Diagnosis, 11</w:t>
      </w:r>
      <w:r w:rsidRPr="00114607">
        <w:t xml:space="preserve">(3). </w:t>
      </w:r>
    </w:p>
    <w:p w:rsidR="00114607" w:rsidRPr="00114607" w:rsidRDefault="00114607" w:rsidP="00114607">
      <w:pPr>
        <w:pStyle w:val="EndNoteBibliography"/>
        <w:spacing w:after="0"/>
        <w:ind w:left="720" w:hanging="720"/>
      </w:pPr>
      <w:r w:rsidRPr="00114607">
        <w:rPr>
          <w:i/>
        </w:rPr>
        <w:t>The Social and Economic Benefits of Improving Mental Health</w:t>
      </w:r>
      <w:r w:rsidRPr="00114607">
        <w:t xml:space="preserve">. (2019).  Retrieved from </w:t>
      </w:r>
      <w:hyperlink r:id="rId25" w:history="1">
        <w:r w:rsidRPr="00114607">
          <w:rPr>
            <w:rStyle w:val="Hyperlink"/>
          </w:rPr>
          <w:t>https://www.pc.gov.au/inquiries/current/mental-health/issues/mental-health-issues.pdf</w:t>
        </w:r>
      </w:hyperlink>
      <w:r w:rsidRPr="00114607">
        <w:t>.</w:t>
      </w:r>
    </w:p>
    <w:p w:rsidR="00114607" w:rsidRPr="00114607" w:rsidRDefault="00114607" w:rsidP="00114607">
      <w:pPr>
        <w:pStyle w:val="EndNoteBibliography"/>
        <w:spacing w:after="0"/>
        <w:ind w:left="720" w:hanging="720"/>
      </w:pPr>
      <w:r w:rsidRPr="00114607">
        <w:t xml:space="preserve">Thompson, L. (2010). The Global Moral Compass for Business Leaders. </w:t>
      </w:r>
      <w:r w:rsidRPr="00114607">
        <w:rPr>
          <w:i/>
        </w:rPr>
        <w:t>Journal of Business Ethics, 93</w:t>
      </w:r>
      <w:r w:rsidRPr="00114607">
        <w:t xml:space="preserve">(1), 15-32. </w:t>
      </w:r>
    </w:p>
    <w:p w:rsidR="00114607" w:rsidRPr="00114607" w:rsidRDefault="00114607" w:rsidP="00114607">
      <w:pPr>
        <w:pStyle w:val="EndNoteBibliography"/>
        <w:spacing w:after="0"/>
        <w:ind w:left="720" w:hanging="720"/>
      </w:pPr>
      <w:r w:rsidRPr="00114607">
        <w:t xml:space="preserve">VCAA. (2015). </w:t>
      </w:r>
      <w:r w:rsidRPr="00114607">
        <w:rPr>
          <w:i/>
        </w:rPr>
        <w:t>Personal and Social Capability</w:t>
      </w:r>
      <w:r w:rsidRPr="00114607">
        <w:t xml:space="preserve">. Melbourne, Australia: VCAA Retrieved from </w:t>
      </w:r>
      <w:hyperlink r:id="rId26" w:history="1">
        <w:r w:rsidRPr="00114607">
          <w:rPr>
            <w:rStyle w:val="Hyperlink"/>
          </w:rPr>
          <w:t>https://victoriancurriculum.vcaa.vic.edu.au/personal-and-social-capability/curriculum/f-10</w:t>
        </w:r>
      </w:hyperlink>
      <w:r w:rsidRPr="00114607">
        <w:t>.</w:t>
      </w:r>
    </w:p>
    <w:p w:rsidR="00114607" w:rsidRPr="00114607" w:rsidRDefault="00114607" w:rsidP="00114607">
      <w:pPr>
        <w:pStyle w:val="EndNoteBibliography"/>
        <w:spacing w:after="0"/>
        <w:ind w:left="720" w:hanging="720"/>
      </w:pPr>
      <w:r w:rsidRPr="00114607">
        <w:rPr>
          <w:i/>
        </w:rPr>
        <w:t>The Victorian Essential Learning Standards</w:t>
      </w:r>
      <w:r w:rsidRPr="00114607">
        <w:t>. (2005).</w:t>
      </w:r>
    </w:p>
    <w:p w:rsidR="00114607" w:rsidRPr="00114607" w:rsidRDefault="00114607" w:rsidP="00114607">
      <w:pPr>
        <w:pStyle w:val="EndNoteBibliography"/>
        <w:spacing w:after="0"/>
        <w:ind w:left="720" w:hanging="720"/>
      </w:pPr>
      <w:r w:rsidRPr="00114607">
        <w:t xml:space="preserve">What causes depression? (2018). Retrieved from </w:t>
      </w:r>
      <w:hyperlink r:id="rId27" w:history="1">
        <w:r w:rsidRPr="00114607">
          <w:rPr>
            <w:rStyle w:val="Hyperlink"/>
          </w:rPr>
          <w:t>https://www.beyondblue.org.au/the-facts/depression/what-causes-depression</w:t>
        </w:r>
      </w:hyperlink>
    </w:p>
    <w:p w:rsidR="00114607" w:rsidRPr="00114607" w:rsidRDefault="00114607" w:rsidP="00114607">
      <w:pPr>
        <w:pStyle w:val="EndNoteBibliography"/>
        <w:ind w:left="720" w:hanging="720"/>
      </w:pPr>
      <w:r w:rsidRPr="00114607">
        <w:rPr>
          <w:i/>
        </w:rPr>
        <w:t>Wirnalung Ganai–Aboriginal Inclusion Plan</w:t>
      </w:r>
      <w:r w:rsidRPr="00114607">
        <w:t xml:space="preserve">. (2015). Melbourne: Victoria State Government Retrieved from </w:t>
      </w:r>
      <w:hyperlink r:id="rId28" w:history="1">
        <w:r w:rsidRPr="00114607">
          <w:rPr>
            <w:rStyle w:val="Hyperlink"/>
          </w:rPr>
          <w:t>https://www.education.vic.gov.au/Documents/about/programs/aboriginal/aboriginalactplan.pdf</w:t>
        </w:r>
      </w:hyperlink>
      <w:r w:rsidRPr="00114607">
        <w:t>.</w:t>
      </w:r>
    </w:p>
    <w:p w:rsidR="00DD56F5" w:rsidRPr="00DD56F5" w:rsidRDefault="00A16AC0" w:rsidP="00991A37">
      <w:pPr>
        <w:spacing w:line="360" w:lineRule="auto"/>
        <w:rPr>
          <w:rFonts w:ascii="Arial" w:hAnsi="Arial" w:cs="Arial"/>
          <w:sz w:val="24"/>
        </w:rPr>
      </w:pPr>
      <w:r>
        <w:rPr>
          <w:rFonts w:ascii="Arial" w:hAnsi="Arial" w:cs="Arial"/>
          <w:sz w:val="24"/>
        </w:rPr>
        <w:fldChar w:fldCharType="end"/>
      </w:r>
    </w:p>
    <w:sectPr w:rsidR="00DD56F5" w:rsidRPr="00DD56F5">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A75" w:rsidRDefault="00020A75" w:rsidP="001E5F4E">
      <w:pPr>
        <w:spacing w:after="0" w:line="240" w:lineRule="auto"/>
      </w:pPr>
      <w:r>
        <w:separator/>
      </w:r>
    </w:p>
  </w:endnote>
  <w:endnote w:type="continuationSeparator" w:id="0">
    <w:p w:rsidR="00020A75" w:rsidRDefault="00020A75" w:rsidP="001E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496242"/>
      <w:docPartObj>
        <w:docPartGallery w:val="Page Numbers (Bottom of Page)"/>
        <w:docPartUnique/>
      </w:docPartObj>
    </w:sdtPr>
    <w:sdtEndPr>
      <w:rPr>
        <w:noProof/>
      </w:rPr>
    </w:sdtEndPr>
    <w:sdtContent>
      <w:p w:rsidR="0094586F" w:rsidRDefault="0094586F">
        <w:pPr>
          <w:pStyle w:val="Footer"/>
          <w:jc w:val="center"/>
        </w:pPr>
        <w:r>
          <w:fldChar w:fldCharType="begin"/>
        </w:r>
        <w:r>
          <w:instrText xml:space="preserve"> PAGE   \* MERGEFORMAT </w:instrText>
        </w:r>
        <w:r>
          <w:fldChar w:fldCharType="separate"/>
        </w:r>
        <w:r w:rsidR="008A494B">
          <w:rPr>
            <w:noProof/>
          </w:rPr>
          <w:t>1</w:t>
        </w:r>
        <w:r>
          <w:rPr>
            <w:noProof/>
          </w:rPr>
          <w:fldChar w:fldCharType="end"/>
        </w:r>
      </w:p>
    </w:sdtContent>
  </w:sdt>
  <w:p w:rsidR="0094586F" w:rsidRDefault="00945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A75" w:rsidRDefault="00020A75" w:rsidP="001E5F4E">
      <w:pPr>
        <w:spacing w:after="0" w:line="240" w:lineRule="auto"/>
      </w:pPr>
      <w:r>
        <w:separator/>
      </w:r>
    </w:p>
  </w:footnote>
  <w:footnote w:type="continuationSeparator" w:id="0">
    <w:p w:rsidR="00020A75" w:rsidRDefault="00020A75" w:rsidP="001E5F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5E06"/>
    <w:multiLevelType w:val="hybridMultilevel"/>
    <w:tmpl w:val="B7468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535433"/>
    <w:multiLevelType w:val="hybridMultilevel"/>
    <w:tmpl w:val="B7468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8C79F2"/>
    <w:multiLevelType w:val="hybridMultilevel"/>
    <w:tmpl w:val="B7468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657F7F"/>
    <w:multiLevelType w:val="multilevel"/>
    <w:tmpl w:val="B95471CE"/>
    <w:lvl w:ilvl="0">
      <w:start w:val="1"/>
      <w:numFmt w:val="decimal"/>
      <w:lvlText w:val="%1."/>
      <w:lvlJc w:val="left"/>
      <w:pPr>
        <w:ind w:left="720" w:hanging="360"/>
      </w:pPr>
    </w:lvl>
    <w:lvl w:ilvl="1">
      <w:start w:val="5"/>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59A0D9D"/>
    <w:multiLevelType w:val="hybridMultilevel"/>
    <w:tmpl w:val="B7468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drwrsetax9rpevtxf59pxxv90wtpzrffrt&quot;&gt;JBE My EndNote Library&lt;record-ids&gt;&lt;item&gt;157&lt;/item&gt;&lt;item&gt;1231&lt;/item&gt;&lt;item&gt;1367&lt;/item&gt;&lt;item&gt;1402&lt;/item&gt;&lt;item&gt;1406&lt;/item&gt;&lt;item&gt;1416&lt;/item&gt;&lt;item&gt;1445&lt;/item&gt;&lt;item&gt;1460&lt;/item&gt;&lt;item&gt;1486&lt;/item&gt;&lt;item&gt;1487&lt;/item&gt;&lt;item&gt;1520&lt;/item&gt;&lt;item&gt;1672&lt;/item&gt;&lt;item&gt;1675&lt;/item&gt;&lt;item&gt;1712&lt;/item&gt;&lt;item&gt;1724&lt;/item&gt;&lt;item&gt;1749&lt;/item&gt;&lt;item&gt;1758&lt;/item&gt;&lt;item&gt;1759&lt;/item&gt;&lt;item&gt;1776&lt;/item&gt;&lt;item&gt;1807&lt;/item&gt;&lt;item&gt;1825&lt;/item&gt;&lt;item&gt;1828&lt;/item&gt;&lt;item&gt;1829&lt;/item&gt;&lt;item&gt;1831&lt;/item&gt;&lt;item&gt;1834&lt;/item&gt;&lt;item&gt;1837&lt;/item&gt;&lt;item&gt;1838&lt;/item&gt;&lt;item&gt;1839&lt;/item&gt;&lt;item&gt;1840&lt;/item&gt;&lt;item&gt;1841&lt;/item&gt;&lt;item&gt;1842&lt;/item&gt;&lt;item&gt;1843&lt;/item&gt;&lt;item&gt;1844&lt;/item&gt;&lt;item&gt;1845&lt;/item&gt;&lt;item&gt;1846&lt;/item&gt;&lt;item&gt;1847&lt;/item&gt;&lt;item&gt;1848&lt;/item&gt;&lt;item&gt;1849&lt;/item&gt;&lt;item&gt;1852&lt;/item&gt;&lt;item&gt;1853&lt;/item&gt;&lt;item&gt;1854&lt;/item&gt;&lt;item&gt;1855&lt;/item&gt;&lt;item&gt;1856&lt;/item&gt;&lt;item&gt;1857&lt;/item&gt;&lt;/record-ids&gt;&lt;/item&gt;&lt;/Libraries&gt;"/>
  </w:docVars>
  <w:rsids>
    <w:rsidRoot w:val="001E5B50"/>
    <w:rsid w:val="0001576B"/>
    <w:rsid w:val="00016E25"/>
    <w:rsid w:val="00020A75"/>
    <w:rsid w:val="000315CD"/>
    <w:rsid w:val="000404E1"/>
    <w:rsid w:val="0004193E"/>
    <w:rsid w:val="00051575"/>
    <w:rsid w:val="0007605B"/>
    <w:rsid w:val="00081119"/>
    <w:rsid w:val="00083755"/>
    <w:rsid w:val="00084CD7"/>
    <w:rsid w:val="0009282D"/>
    <w:rsid w:val="00093731"/>
    <w:rsid w:val="0009430E"/>
    <w:rsid w:val="000A09C3"/>
    <w:rsid w:val="000A1631"/>
    <w:rsid w:val="000A6426"/>
    <w:rsid w:val="000B762B"/>
    <w:rsid w:val="000D4336"/>
    <w:rsid w:val="00110608"/>
    <w:rsid w:val="0011456D"/>
    <w:rsid w:val="00114607"/>
    <w:rsid w:val="00115388"/>
    <w:rsid w:val="00115C26"/>
    <w:rsid w:val="0012364A"/>
    <w:rsid w:val="001418C1"/>
    <w:rsid w:val="0014726A"/>
    <w:rsid w:val="001601A4"/>
    <w:rsid w:val="001644A3"/>
    <w:rsid w:val="001674EC"/>
    <w:rsid w:val="001844C7"/>
    <w:rsid w:val="00191127"/>
    <w:rsid w:val="001958BB"/>
    <w:rsid w:val="001A2099"/>
    <w:rsid w:val="001A6352"/>
    <w:rsid w:val="001A7BBE"/>
    <w:rsid w:val="001B7B93"/>
    <w:rsid w:val="001E547F"/>
    <w:rsid w:val="001E5B50"/>
    <w:rsid w:val="001E5F4E"/>
    <w:rsid w:val="001E6DB5"/>
    <w:rsid w:val="00212E33"/>
    <w:rsid w:val="002179B3"/>
    <w:rsid w:val="002204C8"/>
    <w:rsid w:val="002248C1"/>
    <w:rsid w:val="00226651"/>
    <w:rsid w:val="00231650"/>
    <w:rsid w:val="002454A3"/>
    <w:rsid w:val="0024641A"/>
    <w:rsid w:val="0024695F"/>
    <w:rsid w:val="00250965"/>
    <w:rsid w:val="00253317"/>
    <w:rsid w:val="00262445"/>
    <w:rsid w:val="00264BCD"/>
    <w:rsid w:val="00275A9A"/>
    <w:rsid w:val="00277C00"/>
    <w:rsid w:val="00280F2E"/>
    <w:rsid w:val="00287334"/>
    <w:rsid w:val="00294DEC"/>
    <w:rsid w:val="002A37F7"/>
    <w:rsid w:val="002B085E"/>
    <w:rsid w:val="002B3E43"/>
    <w:rsid w:val="002B431E"/>
    <w:rsid w:val="002C5629"/>
    <w:rsid w:val="002C72F2"/>
    <w:rsid w:val="002D1FB3"/>
    <w:rsid w:val="002D2502"/>
    <w:rsid w:val="002E1924"/>
    <w:rsid w:val="002F1343"/>
    <w:rsid w:val="002F7A3F"/>
    <w:rsid w:val="00301409"/>
    <w:rsid w:val="0030268B"/>
    <w:rsid w:val="00303A5D"/>
    <w:rsid w:val="0031334D"/>
    <w:rsid w:val="00313AD0"/>
    <w:rsid w:val="00320ED7"/>
    <w:rsid w:val="00323965"/>
    <w:rsid w:val="0032489C"/>
    <w:rsid w:val="00324C54"/>
    <w:rsid w:val="00342E4B"/>
    <w:rsid w:val="003451DD"/>
    <w:rsid w:val="00346216"/>
    <w:rsid w:val="0035714A"/>
    <w:rsid w:val="00360E33"/>
    <w:rsid w:val="003634A8"/>
    <w:rsid w:val="00363592"/>
    <w:rsid w:val="00364113"/>
    <w:rsid w:val="00373DA7"/>
    <w:rsid w:val="00376AED"/>
    <w:rsid w:val="00383E66"/>
    <w:rsid w:val="0039637E"/>
    <w:rsid w:val="003A0F37"/>
    <w:rsid w:val="003A365E"/>
    <w:rsid w:val="003B3946"/>
    <w:rsid w:val="003B4F39"/>
    <w:rsid w:val="003C6C33"/>
    <w:rsid w:val="003E23AE"/>
    <w:rsid w:val="003F3117"/>
    <w:rsid w:val="00401A6F"/>
    <w:rsid w:val="00402BE3"/>
    <w:rsid w:val="00426079"/>
    <w:rsid w:val="00426C9D"/>
    <w:rsid w:val="004450B1"/>
    <w:rsid w:val="00456124"/>
    <w:rsid w:val="0047618A"/>
    <w:rsid w:val="004779C7"/>
    <w:rsid w:val="004842CA"/>
    <w:rsid w:val="00490D98"/>
    <w:rsid w:val="00491B02"/>
    <w:rsid w:val="00494BEF"/>
    <w:rsid w:val="00495FBB"/>
    <w:rsid w:val="004A619B"/>
    <w:rsid w:val="004A7D68"/>
    <w:rsid w:val="004B06D3"/>
    <w:rsid w:val="004B2025"/>
    <w:rsid w:val="004B56DA"/>
    <w:rsid w:val="004B5ECD"/>
    <w:rsid w:val="004B62B3"/>
    <w:rsid w:val="004C3611"/>
    <w:rsid w:val="004C656B"/>
    <w:rsid w:val="004D5D41"/>
    <w:rsid w:val="004E6A1F"/>
    <w:rsid w:val="004F4174"/>
    <w:rsid w:val="004F6992"/>
    <w:rsid w:val="005058CC"/>
    <w:rsid w:val="00506FFA"/>
    <w:rsid w:val="005079F5"/>
    <w:rsid w:val="00507E8C"/>
    <w:rsid w:val="00517B88"/>
    <w:rsid w:val="00536CEF"/>
    <w:rsid w:val="00537A19"/>
    <w:rsid w:val="0055136D"/>
    <w:rsid w:val="005774D5"/>
    <w:rsid w:val="00595E31"/>
    <w:rsid w:val="00597834"/>
    <w:rsid w:val="00597BB5"/>
    <w:rsid w:val="005A2987"/>
    <w:rsid w:val="005C0BCA"/>
    <w:rsid w:val="005D539C"/>
    <w:rsid w:val="005E7E52"/>
    <w:rsid w:val="005F0728"/>
    <w:rsid w:val="00611FE3"/>
    <w:rsid w:val="006238E1"/>
    <w:rsid w:val="00625DC2"/>
    <w:rsid w:val="00627B21"/>
    <w:rsid w:val="00637786"/>
    <w:rsid w:val="006522B9"/>
    <w:rsid w:val="0065608B"/>
    <w:rsid w:val="006624AE"/>
    <w:rsid w:val="00662B28"/>
    <w:rsid w:val="00680CFC"/>
    <w:rsid w:val="00681431"/>
    <w:rsid w:val="00684469"/>
    <w:rsid w:val="006868E2"/>
    <w:rsid w:val="00690F4A"/>
    <w:rsid w:val="00692AEC"/>
    <w:rsid w:val="00696A58"/>
    <w:rsid w:val="006A64E4"/>
    <w:rsid w:val="006B0EE3"/>
    <w:rsid w:val="006B5BBB"/>
    <w:rsid w:val="006C27DD"/>
    <w:rsid w:val="006E5D78"/>
    <w:rsid w:val="006F56E3"/>
    <w:rsid w:val="00726A6D"/>
    <w:rsid w:val="007319EF"/>
    <w:rsid w:val="00753793"/>
    <w:rsid w:val="00760440"/>
    <w:rsid w:val="00775D56"/>
    <w:rsid w:val="00797658"/>
    <w:rsid w:val="007A044D"/>
    <w:rsid w:val="007A7901"/>
    <w:rsid w:val="007D22BF"/>
    <w:rsid w:val="007D43B8"/>
    <w:rsid w:val="007E5709"/>
    <w:rsid w:val="007F3089"/>
    <w:rsid w:val="007F6844"/>
    <w:rsid w:val="00801AF2"/>
    <w:rsid w:val="00806BBF"/>
    <w:rsid w:val="00807D7A"/>
    <w:rsid w:val="00827A63"/>
    <w:rsid w:val="00835B70"/>
    <w:rsid w:val="00843582"/>
    <w:rsid w:val="00860F0D"/>
    <w:rsid w:val="00862B75"/>
    <w:rsid w:val="0086607F"/>
    <w:rsid w:val="00887590"/>
    <w:rsid w:val="0089081B"/>
    <w:rsid w:val="00896231"/>
    <w:rsid w:val="008A1D3D"/>
    <w:rsid w:val="008A3EDE"/>
    <w:rsid w:val="008A494B"/>
    <w:rsid w:val="008A5E3E"/>
    <w:rsid w:val="008D4CC2"/>
    <w:rsid w:val="008D4E6A"/>
    <w:rsid w:val="008E34A9"/>
    <w:rsid w:val="008F328D"/>
    <w:rsid w:val="009072AD"/>
    <w:rsid w:val="00915CD0"/>
    <w:rsid w:val="00941A90"/>
    <w:rsid w:val="009420F0"/>
    <w:rsid w:val="0094586F"/>
    <w:rsid w:val="009475BD"/>
    <w:rsid w:val="00966096"/>
    <w:rsid w:val="00966614"/>
    <w:rsid w:val="00972F11"/>
    <w:rsid w:val="00974ABA"/>
    <w:rsid w:val="009834C2"/>
    <w:rsid w:val="00991A37"/>
    <w:rsid w:val="009963F8"/>
    <w:rsid w:val="00996ABD"/>
    <w:rsid w:val="009A47A6"/>
    <w:rsid w:val="009A5DD8"/>
    <w:rsid w:val="009B7BEE"/>
    <w:rsid w:val="009C1279"/>
    <w:rsid w:val="009C256A"/>
    <w:rsid w:val="009D020B"/>
    <w:rsid w:val="009D62E2"/>
    <w:rsid w:val="009D6A8E"/>
    <w:rsid w:val="009E0DEA"/>
    <w:rsid w:val="009E438B"/>
    <w:rsid w:val="009E6076"/>
    <w:rsid w:val="009F053F"/>
    <w:rsid w:val="009F7830"/>
    <w:rsid w:val="00A021B5"/>
    <w:rsid w:val="00A03657"/>
    <w:rsid w:val="00A145D8"/>
    <w:rsid w:val="00A15CDE"/>
    <w:rsid w:val="00A1607F"/>
    <w:rsid w:val="00A16AC0"/>
    <w:rsid w:val="00A431C8"/>
    <w:rsid w:val="00A472A2"/>
    <w:rsid w:val="00A5209C"/>
    <w:rsid w:val="00A627BF"/>
    <w:rsid w:val="00A74FC7"/>
    <w:rsid w:val="00A75B13"/>
    <w:rsid w:val="00A8047A"/>
    <w:rsid w:val="00A8077B"/>
    <w:rsid w:val="00A82279"/>
    <w:rsid w:val="00A87642"/>
    <w:rsid w:val="00A945EC"/>
    <w:rsid w:val="00AA4564"/>
    <w:rsid w:val="00AC1686"/>
    <w:rsid w:val="00AC7B23"/>
    <w:rsid w:val="00AD0747"/>
    <w:rsid w:val="00AD0936"/>
    <w:rsid w:val="00AD3902"/>
    <w:rsid w:val="00AD5B56"/>
    <w:rsid w:val="00AF13CC"/>
    <w:rsid w:val="00AF7F06"/>
    <w:rsid w:val="00B041E9"/>
    <w:rsid w:val="00B129F2"/>
    <w:rsid w:val="00B13550"/>
    <w:rsid w:val="00B13888"/>
    <w:rsid w:val="00B1499B"/>
    <w:rsid w:val="00B169BA"/>
    <w:rsid w:val="00B31875"/>
    <w:rsid w:val="00B40A3C"/>
    <w:rsid w:val="00B46B3D"/>
    <w:rsid w:val="00B65141"/>
    <w:rsid w:val="00B66497"/>
    <w:rsid w:val="00B70E3D"/>
    <w:rsid w:val="00B85601"/>
    <w:rsid w:val="00B9193B"/>
    <w:rsid w:val="00BA0E1F"/>
    <w:rsid w:val="00BA48D2"/>
    <w:rsid w:val="00BA544A"/>
    <w:rsid w:val="00BB12DB"/>
    <w:rsid w:val="00BB2754"/>
    <w:rsid w:val="00BB578C"/>
    <w:rsid w:val="00BB6207"/>
    <w:rsid w:val="00BC1018"/>
    <w:rsid w:val="00BD54BD"/>
    <w:rsid w:val="00BE1D38"/>
    <w:rsid w:val="00BE634E"/>
    <w:rsid w:val="00BF2F9C"/>
    <w:rsid w:val="00C035D2"/>
    <w:rsid w:val="00C047FF"/>
    <w:rsid w:val="00C10114"/>
    <w:rsid w:val="00C335CB"/>
    <w:rsid w:val="00C42257"/>
    <w:rsid w:val="00C530FA"/>
    <w:rsid w:val="00C61156"/>
    <w:rsid w:val="00C67693"/>
    <w:rsid w:val="00C7545C"/>
    <w:rsid w:val="00C80623"/>
    <w:rsid w:val="00C91508"/>
    <w:rsid w:val="00C95AB4"/>
    <w:rsid w:val="00C977AA"/>
    <w:rsid w:val="00CA03E0"/>
    <w:rsid w:val="00CB7342"/>
    <w:rsid w:val="00CC2DCE"/>
    <w:rsid w:val="00CC3E5C"/>
    <w:rsid w:val="00CC4849"/>
    <w:rsid w:val="00CD5641"/>
    <w:rsid w:val="00CF769B"/>
    <w:rsid w:val="00D14834"/>
    <w:rsid w:val="00D36989"/>
    <w:rsid w:val="00D45E34"/>
    <w:rsid w:val="00D52C3E"/>
    <w:rsid w:val="00D6257C"/>
    <w:rsid w:val="00D62C98"/>
    <w:rsid w:val="00D75660"/>
    <w:rsid w:val="00DC0AB3"/>
    <w:rsid w:val="00DC3F7B"/>
    <w:rsid w:val="00DD007C"/>
    <w:rsid w:val="00DD1594"/>
    <w:rsid w:val="00DD22DE"/>
    <w:rsid w:val="00DD4BBE"/>
    <w:rsid w:val="00DD56F5"/>
    <w:rsid w:val="00DE0AD0"/>
    <w:rsid w:val="00DF6CEA"/>
    <w:rsid w:val="00DF789E"/>
    <w:rsid w:val="00E024D7"/>
    <w:rsid w:val="00E037E0"/>
    <w:rsid w:val="00E0544F"/>
    <w:rsid w:val="00E126C8"/>
    <w:rsid w:val="00E14230"/>
    <w:rsid w:val="00E3247C"/>
    <w:rsid w:val="00E3372D"/>
    <w:rsid w:val="00E37BFF"/>
    <w:rsid w:val="00E4289B"/>
    <w:rsid w:val="00E469A7"/>
    <w:rsid w:val="00E60E8A"/>
    <w:rsid w:val="00E63B6B"/>
    <w:rsid w:val="00E63EFB"/>
    <w:rsid w:val="00E645D2"/>
    <w:rsid w:val="00E852A4"/>
    <w:rsid w:val="00EB0D3D"/>
    <w:rsid w:val="00EB1DD9"/>
    <w:rsid w:val="00EB4633"/>
    <w:rsid w:val="00EB4C44"/>
    <w:rsid w:val="00ED1F32"/>
    <w:rsid w:val="00EE2BF5"/>
    <w:rsid w:val="00EE37E2"/>
    <w:rsid w:val="00EF67EE"/>
    <w:rsid w:val="00F1343C"/>
    <w:rsid w:val="00F217A7"/>
    <w:rsid w:val="00F22E6A"/>
    <w:rsid w:val="00F23284"/>
    <w:rsid w:val="00F37ADB"/>
    <w:rsid w:val="00F42CB2"/>
    <w:rsid w:val="00F6138A"/>
    <w:rsid w:val="00F66239"/>
    <w:rsid w:val="00F67E2F"/>
    <w:rsid w:val="00F751A7"/>
    <w:rsid w:val="00F80D87"/>
    <w:rsid w:val="00F81212"/>
    <w:rsid w:val="00F841E4"/>
    <w:rsid w:val="00F968F2"/>
    <w:rsid w:val="00FA2DA3"/>
    <w:rsid w:val="00FB096D"/>
    <w:rsid w:val="00FC3188"/>
    <w:rsid w:val="00FD56A9"/>
    <w:rsid w:val="00FD760E"/>
    <w:rsid w:val="00FE48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49F9C-6092-4FC5-8538-B35A760E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16AC0"/>
    <w:pPr>
      <w:keepNext/>
      <w:keepLines/>
      <w:spacing w:before="40" w:after="0"/>
      <w:outlineLvl w:val="1"/>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6F5"/>
    <w:rPr>
      <w:color w:val="0563C1" w:themeColor="hyperlink"/>
      <w:u w:val="single"/>
    </w:rPr>
  </w:style>
  <w:style w:type="character" w:customStyle="1" w:styleId="Heading2Char">
    <w:name w:val="Heading 2 Char"/>
    <w:basedOn w:val="DefaultParagraphFont"/>
    <w:link w:val="Heading2"/>
    <w:uiPriority w:val="9"/>
    <w:rsid w:val="00A16AC0"/>
    <w:rPr>
      <w:rFonts w:eastAsiaTheme="majorEastAsia" w:cstheme="majorBidi"/>
      <w:b/>
      <w:sz w:val="24"/>
      <w:szCs w:val="24"/>
    </w:rPr>
  </w:style>
  <w:style w:type="paragraph" w:styleId="ListParagraph">
    <w:name w:val="List Paragraph"/>
    <w:basedOn w:val="Normal"/>
    <w:uiPriority w:val="34"/>
    <w:qFormat/>
    <w:rsid w:val="00A16AC0"/>
    <w:pPr>
      <w:ind w:left="720"/>
      <w:contextualSpacing/>
    </w:pPr>
  </w:style>
  <w:style w:type="paragraph" w:customStyle="1" w:styleId="EndNoteBibliographyTitle">
    <w:name w:val="EndNote Bibliography Title"/>
    <w:basedOn w:val="Normal"/>
    <w:link w:val="EndNoteBibliographyTitleChar"/>
    <w:rsid w:val="00A16AC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16AC0"/>
    <w:rPr>
      <w:rFonts w:ascii="Calibri" w:hAnsi="Calibri" w:cs="Calibri"/>
      <w:noProof/>
      <w:lang w:val="en-US"/>
    </w:rPr>
  </w:style>
  <w:style w:type="paragraph" w:customStyle="1" w:styleId="EndNoteBibliography">
    <w:name w:val="EndNote Bibliography"/>
    <w:basedOn w:val="Normal"/>
    <w:link w:val="EndNoteBibliographyChar"/>
    <w:rsid w:val="00A16AC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16AC0"/>
    <w:rPr>
      <w:rFonts w:ascii="Calibri" w:hAnsi="Calibri" w:cs="Calibri"/>
      <w:noProof/>
      <w:lang w:val="en-US"/>
    </w:rPr>
  </w:style>
  <w:style w:type="paragraph" w:styleId="Header">
    <w:name w:val="header"/>
    <w:basedOn w:val="Normal"/>
    <w:link w:val="HeaderChar"/>
    <w:uiPriority w:val="99"/>
    <w:unhideWhenUsed/>
    <w:rsid w:val="001E5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F4E"/>
  </w:style>
  <w:style w:type="paragraph" w:styleId="Footer">
    <w:name w:val="footer"/>
    <w:basedOn w:val="Normal"/>
    <w:link w:val="FooterChar"/>
    <w:uiPriority w:val="99"/>
    <w:unhideWhenUsed/>
    <w:rsid w:val="001E5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F4E"/>
  </w:style>
  <w:style w:type="paragraph" w:styleId="Caption">
    <w:name w:val="caption"/>
    <w:basedOn w:val="Normal"/>
    <w:next w:val="Normal"/>
    <w:uiPriority w:val="35"/>
    <w:unhideWhenUsed/>
    <w:qFormat/>
    <w:rsid w:val="00AD0936"/>
    <w:pPr>
      <w:spacing w:after="200" w:line="240" w:lineRule="auto"/>
    </w:pPr>
    <w:rPr>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154312">
      <w:bodyDiv w:val="1"/>
      <w:marLeft w:val="0"/>
      <w:marRight w:val="0"/>
      <w:marTop w:val="0"/>
      <w:marBottom w:val="0"/>
      <w:divBdr>
        <w:top w:val="none" w:sz="0" w:space="0" w:color="auto"/>
        <w:left w:val="none" w:sz="0" w:space="0" w:color="auto"/>
        <w:bottom w:val="none" w:sz="0" w:space="0" w:color="auto"/>
        <w:right w:val="none" w:sz="0" w:space="0" w:color="auto"/>
      </w:divBdr>
      <w:divsChild>
        <w:div w:id="3097485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diagramQuickStyle" Target="diagrams/quickStyle1.xml"/><Relationship Id="rId26" Type="http://schemas.openxmlformats.org/officeDocument/2006/relationships/hyperlink" Target="https://victoriancurriculum.vcaa.vic.edu.au/personal-and-social-capability/curriculum/f-10" TargetMode="External"/><Relationship Id="rId3" Type="http://schemas.openxmlformats.org/officeDocument/2006/relationships/customXml" Target="../customXml/item3.xml"/><Relationship Id="rId21" Type="http://schemas.openxmlformats.org/officeDocument/2006/relationships/hyperlink" Target="https://www.education.gov.au/national-safe-schools-framework-0"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diagramLayout" Target="diagrams/layout1.xml"/><Relationship Id="rId25" Type="http://schemas.openxmlformats.org/officeDocument/2006/relationships/hyperlink" Target="https://www.pc.gov.au/inquiries/current/mental-health/issues/mental-health-issues.pdf"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ducation.vic.gov.au/school/teachers/health/mentalhealth/Pages/promoting-mental-health.aspx"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unesco.org/education/tlsf/mods/theme_d/mod22.html" TargetMode="External"/><Relationship Id="rId28" Type="http://schemas.openxmlformats.org/officeDocument/2006/relationships/hyperlink" Target="https://www.education.vic.gov.au/Documents/about/programs/aboriginal/aboriginalactplan.pdf" TargetMode="External"/><Relationship Id="rId10" Type="http://schemas.openxmlformats.org/officeDocument/2006/relationships/settings" Target="settings.xml"/><Relationship Id="rId19" Type="http://schemas.openxmlformats.org/officeDocument/2006/relationships/diagramColors" Target="diagrams/colors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ybervalues.org/" TargetMode="External"/><Relationship Id="rId22" Type="http://schemas.openxmlformats.org/officeDocument/2006/relationships/hyperlink" Target="https://studentwellbeinghub.edu.au/educators/framework/" TargetMode="External"/><Relationship Id="rId27" Type="http://schemas.openxmlformats.org/officeDocument/2006/relationships/hyperlink" Target="https://www.beyondblue.org.au/the-facts/depression/what-causes-depression"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430ED4-BD81-470E-A25A-128C523F2F0B}"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AU"/>
        </a:p>
      </dgm:t>
    </dgm:pt>
    <dgm:pt modelId="{76A3E067-2420-4EDC-8521-E1CA9DD69147}">
      <dgm:prSet phldrT="[Text]"/>
      <dgm:spPr/>
      <dgm:t>
        <a:bodyPr/>
        <a:lstStyle/>
        <a:p>
          <a:endParaRPr lang="en-AU"/>
        </a:p>
      </dgm:t>
    </dgm:pt>
    <dgm:pt modelId="{573B455C-4A55-4C88-BBA2-6E4F6BB2C12D}" type="parTrans" cxnId="{E81FA42E-4F82-40E9-9484-342D51B85DFF}">
      <dgm:prSet/>
      <dgm:spPr/>
      <dgm:t>
        <a:bodyPr/>
        <a:lstStyle/>
        <a:p>
          <a:endParaRPr lang="en-AU"/>
        </a:p>
      </dgm:t>
    </dgm:pt>
    <dgm:pt modelId="{2E1F7E44-1DAB-4A83-B743-CEC7C81F81A1}" type="sibTrans" cxnId="{E81FA42E-4F82-40E9-9484-342D51B85DFF}">
      <dgm:prSet/>
      <dgm:spPr/>
      <dgm:t>
        <a:bodyPr/>
        <a:lstStyle/>
        <a:p>
          <a:endParaRPr lang="en-AU"/>
        </a:p>
      </dgm:t>
    </dgm:pt>
    <dgm:pt modelId="{DD0A9754-8B92-4FE5-91B8-C4EA1E287152}">
      <dgm:prSet phldrT="[Text]" custT="1"/>
      <dgm:spPr/>
      <dgm:t>
        <a:bodyPr/>
        <a:lstStyle/>
        <a:p>
          <a:r>
            <a:rPr lang="en-AU" sz="2000" b="1"/>
            <a:t/>
          </a:r>
          <a:br>
            <a:rPr lang="en-AU" sz="2000" b="1"/>
          </a:br>
          <a:r>
            <a:rPr lang="en-AU" sz="2000" b="1"/>
            <a:t/>
          </a:r>
          <a:br>
            <a:rPr lang="en-AU" sz="2000" b="1"/>
          </a:br>
          <a:r>
            <a:rPr lang="en-AU" sz="1200" b="1"/>
            <a:t>Integrity</a:t>
          </a:r>
          <a:br>
            <a:rPr lang="en-AU" sz="1200" b="1"/>
          </a:br>
          <a:r>
            <a:rPr lang="en-AU" sz="1200" b="0" i="0"/>
            <a:t>Moral Reasoning</a:t>
          </a:r>
          <a:r>
            <a:rPr lang="en-AU" sz="1200" b="1"/>
            <a:t/>
          </a:r>
          <a:br>
            <a:rPr lang="en-AU" sz="1200" b="1"/>
          </a:br>
          <a:r>
            <a:rPr lang="en-AU" sz="2400" b="1"/>
            <a:t/>
          </a:r>
          <a:br>
            <a:rPr lang="en-AU" sz="2400" b="1"/>
          </a:br>
          <a:endParaRPr lang="en-AU" sz="2400" b="1"/>
        </a:p>
      </dgm:t>
    </dgm:pt>
    <dgm:pt modelId="{268215B0-C038-4F36-8DC5-F588C08383CB}" type="parTrans" cxnId="{4D6861B1-379A-436D-8D66-5F3E2FD810A2}">
      <dgm:prSet/>
      <dgm:spPr/>
      <dgm:t>
        <a:bodyPr/>
        <a:lstStyle/>
        <a:p>
          <a:endParaRPr lang="en-AU"/>
        </a:p>
      </dgm:t>
    </dgm:pt>
    <dgm:pt modelId="{9AD4AAAC-AD01-429A-AEC7-790FA22F9839}" type="sibTrans" cxnId="{4D6861B1-379A-436D-8D66-5F3E2FD810A2}">
      <dgm:prSet/>
      <dgm:spPr/>
      <dgm:t>
        <a:bodyPr/>
        <a:lstStyle/>
        <a:p>
          <a:endParaRPr lang="en-AU"/>
        </a:p>
      </dgm:t>
    </dgm:pt>
    <dgm:pt modelId="{39E5BD5F-E5CC-4C92-A87D-83C009A7279D}">
      <dgm:prSet phldrT="[Text]" custT="1"/>
      <dgm:spPr/>
      <dgm:t>
        <a:bodyPr/>
        <a:lstStyle/>
        <a:p>
          <a:endParaRPr lang="en-AU" sz="1200" b="0"/>
        </a:p>
        <a:p>
          <a:r>
            <a:rPr lang="en-AU" sz="1200" b="0"/>
            <a:t>I</a:t>
          </a:r>
          <a:r>
            <a:rPr lang="en-AU" sz="1200"/>
            <a:t>ntegrity, honesty, trustworthiness, authenticity and accountability </a:t>
          </a:r>
        </a:p>
        <a:p>
          <a:endParaRPr lang="en-AU" sz="1400"/>
        </a:p>
      </dgm:t>
    </dgm:pt>
    <dgm:pt modelId="{155C533E-6021-4F68-AFC6-4A4B6FFCF04B}" type="parTrans" cxnId="{E39DFABC-F2B1-421D-8BB9-D1424F2B4C9C}">
      <dgm:prSet/>
      <dgm:spPr/>
      <dgm:t>
        <a:bodyPr/>
        <a:lstStyle/>
        <a:p>
          <a:endParaRPr lang="en-AU"/>
        </a:p>
      </dgm:t>
    </dgm:pt>
    <dgm:pt modelId="{61A98DFC-3CBF-44B8-B13B-BAF7A8BF3673}" type="sibTrans" cxnId="{E39DFABC-F2B1-421D-8BB9-D1424F2B4C9C}">
      <dgm:prSet/>
      <dgm:spPr/>
      <dgm:t>
        <a:bodyPr/>
        <a:lstStyle/>
        <a:p>
          <a:endParaRPr lang="en-AU"/>
        </a:p>
      </dgm:t>
    </dgm:pt>
    <dgm:pt modelId="{BB6AD25F-0807-401E-BB16-74617C32422B}">
      <dgm:prSet phldrT="[Text]"/>
      <dgm:spPr/>
      <dgm:t>
        <a:bodyPr/>
        <a:lstStyle/>
        <a:p>
          <a:endParaRPr lang="en-AU"/>
        </a:p>
      </dgm:t>
    </dgm:pt>
    <dgm:pt modelId="{9EFA07B3-41F4-4B65-BF15-0FBC75993E6C}" type="parTrans" cxnId="{930E2413-4540-4150-81E7-856C94D757EF}">
      <dgm:prSet/>
      <dgm:spPr/>
      <dgm:t>
        <a:bodyPr/>
        <a:lstStyle/>
        <a:p>
          <a:endParaRPr lang="en-AU"/>
        </a:p>
      </dgm:t>
    </dgm:pt>
    <dgm:pt modelId="{B3033F3B-CB37-4DBF-B92E-E848F09B5F83}" type="sibTrans" cxnId="{930E2413-4540-4150-81E7-856C94D757EF}">
      <dgm:prSet/>
      <dgm:spPr/>
      <dgm:t>
        <a:bodyPr/>
        <a:lstStyle/>
        <a:p>
          <a:endParaRPr lang="en-AU"/>
        </a:p>
      </dgm:t>
    </dgm:pt>
    <dgm:pt modelId="{60289F95-4D82-42B3-A56E-A6DF6CA9F644}">
      <dgm:prSet phldrT="[Text]" custT="1"/>
      <dgm:spPr/>
      <dgm:t>
        <a:bodyPr/>
        <a:lstStyle/>
        <a:p>
          <a:r>
            <a:rPr lang="en-AU" sz="1200" b="1"/>
            <a:t/>
          </a:r>
          <a:br>
            <a:rPr lang="en-AU" sz="1200" b="1"/>
          </a:br>
          <a:r>
            <a:rPr lang="en-AU" sz="1200" b="1"/>
            <a:t>Heart </a:t>
          </a:r>
          <a:br>
            <a:rPr lang="en-AU" sz="1200" b="1"/>
          </a:br>
          <a:r>
            <a:rPr lang="en-AU" sz="1200" b="0" i="0"/>
            <a:t>Moral Emotion</a:t>
          </a:r>
          <a:r>
            <a:rPr lang="en-AU" sz="2000" b="1"/>
            <a:t/>
          </a:r>
          <a:br>
            <a:rPr lang="en-AU" sz="2000" b="1"/>
          </a:br>
          <a:endParaRPr lang="en-AU" sz="1800"/>
        </a:p>
      </dgm:t>
    </dgm:pt>
    <dgm:pt modelId="{C545592C-14F3-462D-8859-83CA85E725D1}" type="parTrans" cxnId="{3A130BC7-0B95-45AB-9367-C053BD638317}">
      <dgm:prSet/>
      <dgm:spPr/>
      <dgm:t>
        <a:bodyPr/>
        <a:lstStyle/>
        <a:p>
          <a:endParaRPr lang="en-AU"/>
        </a:p>
      </dgm:t>
    </dgm:pt>
    <dgm:pt modelId="{53AF1C1B-8985-4B3C-B424-AF53E9A0A52C}" type="sibTrans" cxnId="{3A130BC7-0B95-45AB-9367-C053BD638317}">
      <dgm:prSet/>
      <dgm:spPr/>
      <dgm:t>
        <a:bodyPr/>
        <a:lstStyle/>
        <a:p>
          <a:endParaRPr lang="en-AU"/>
        </a:p>
      </dgm:t>
    </dgm:pt>
    <dgm:pt modelId="{2CEC9CFF-5F77-4360-9D3B-5B9B377443C4}">
      <dgm:prSet phldrT="[Text]" custT="1"/>
      <dgm:spPr/>
      <dgm:t>
        <a:bodyPr/>
        <a:lstStyle/>
        <a:p>
          <a:r>
            <a:rPr lang="en-AU" sz="1200"/>
            <a:t>Empathy and </a:t>
          </a:r>
          <a:r>
            <a:rPr lang="en-AU" sz="1200" b="0" i="0"/>
            <a:t>conscientiousness</a:t>
          </a:r>
          <a:endParaRPr lang="en-AU" sz="1600" b="1"/>
        </a:p>
      </dgm:t>
    </dgm:pt>
    <dgm:pt modelId="{769FB22A-5D09-4340-87C7-922A695199D8}" type="parTrans" cxnId="{85A97881-B1CD-488F-9C8E-D23329798959}">
      <dgm:prSet/>
      <dgm:spPr/>
      <dgm:t>
        <a:bodyPr/>
        <a:lstStyle/>
        <a:p>
          <a:endParaRPr lang="en-AU"/>
        </a:p>
      </dgm:t>
    </dgm:pt>
    <dgm:pt modelId="{9A421452-4983-4836-8A3C-EC07D1DFB058}" type="sibTrans" cxnId="{85A97881-B1CD-488F-9C8E-D23329798959}">
      <dgm:prSet/>
      <dgm:spPr/>
      <dgm:t>
        <a:bodyPr/>
        <a:lstStyle/>
        <a:p>
          <a:endParaRPr lang="en-AU"/>
        </a:p>
      </dgm:t>
    </dgm:pt>
    <dgm:pt modelId="{85201F1C-187A-4FE9-8D54-2BF9C84262BC}">
      <dgm:prSet phldrT="[Text]"/>
      <dgm:spPr/>
      <dgm:t>
        <a:bodyPr/>
        <a:lstStyle/>
        <a:p>
          <a:endParaRPr lang="en-AU"/>
        </a:p>
      </dgm:t>
    </dgm:pt>
    <dgm:pt modelId="{5242F05D-70D7-488E-B3F9-C3A50907C9F3}" type="parTrans" cxnId="{055CF8A2-3C74-4CFD-81EF-A8A83D84F48D}">
      <dgm:prSet/>
      <dgm:spPr/>
      <dgm:t>
        <a:bodyPr/>
        <a:lstStyle/>
        <a:p>
          <a:endParaRPr lang="en-AU"/>
        </a:p>
      </dgm:t>
    </dgm:pt>
    <dgm:pt modelId="{79296788-A974-4AE3-8F2D-20A57D7B62CE}" type="sibTrans" cxnId="{055CF8A2-3C74-4CFD-81EF-A8A83D84F48D}">
      <dgm:prSet/>
      <dgm:spPr/>
      <dgm:t>
        <a:bodyPr/>
        <a:lstStyle/>
        <a:p>
          <a:endParaRPr lang="en-AU"/>
        </a:p>
      </dgm:t>
    </dgm:pt>
    <dgm:pt modelId="{2633BE6B-1FDE-4666-A01F-556FA6097FB8}">
      <dgm:prSet phldrT="[Text]" custT="1"/>
      <dgm:spPr/>
      <dgm:t>
        <a:bodyPr/>
        <a:lstStyle/>
        <a:p>
          <a:r>
            <a:rPr lang="en-AU" sz="2000" b="1"/>
            <a:t/>
          </a:r>
          <a:br>
            <a:rPr lang="en-AU" sz="2000" b="1"/>
          </a:br>
          <a:r>
            <a:rPr lang="en-AU" sz="2000" b="1"/>
            <a:t/>
          </a:r>
          <a:br>
            <a:rPr lang="en-AU" sz="2000" b="1"/>
          </a:br>
          <a:r>
            <a:rPr lang="en-AU" sz="1200" b="1"/>
            <a:t>Character</a:t>
          </a:r>
          <a:br>
            <a:rPr lang="en-AU" sz="1200" b="1"/>
          </a:br>
          <a:r>
            <a:rPr lang="en-AU" sz="1200" b="0" i="0"/>
            <a:t>Moral Behaviour</a:t>
          </a:r>
        </a:p>
        <a:p>
          <a:r>
            <a:rPr lang="en-AU" sz="1600"/>
            <a:t/>
          </a:r>
          <a:br>
            <a:rPr lang="en-AU" sz="1600"/>
          </a:br>
          <a:endParaRPr lang="en-AU" sz="1800"/>
        </a:p>
      </dgm:t>
    </dgm:pt>
    <dgm:pt modelId="{26AF10FC-2ECD-4E28-BAD3-529180707DE6}" type="parTrans" cxnId="{DBC819CC-E898-42C1-8814-F588177CE413}">
      <dgm:prSet/>
      <dgm:spPr/>
      <dgm:t>
        <a:bodyPr/>
        <a:lstStyle/>
        <a:p>
          <a:endParaRPr lang="en-AU"/>
        </a:p>
      </dgm:t>
    </dgm:pt>
    <dgm:pt modelId="{19ED00C4-1E90-4853-9D7E-3376C2655187}" type="sibTrans" cxnId="{DBC819CC-E898-42C1-8814-F588177CE413}">
      <dgm:prSet/>
      <dgm:spPr/>
      <dgm:t>
        <a:bodyPr/>
        <a:lstStyle/>
        <a:p>
          <a:endParaRPr lang="en-AU"/>
        </a:p>
      </dgm:t>
    </dgm:pt>
    <dgm:pt modelId="{DDCD7329-33A7-4495-BAB4-4A9EE5F2B27D}">
      <dgm:prSet phldrT="[Text]" custT="1"/>
      <dgm:spPr/>
      <dgm:t>
        <a:bodyPr/>
        <a:lstStyle/>
        <a:p>
          <a:r>
            <a:rPr lang="en-AU" sz="1200"/>
            <a:t>Self-control and responsibility </a:t>
          </a:r>
          <a:br>
            <a:rPr lang="en-AU" sz="1200"/>
          </a:br>
          <a:r>
            <a:rPr lang="en-AU" sz="1200"/>
            <a:t/>
          </a:r>
          <a:br>
            <a:rPr lang="en-AU" sz="1200"/>
          </a:br>
          <a:r>
            <a:rPr lang="en-AU" sz="1200"/>
            <a:t>Altruism, justice and respect </a:t>
          </a:r>
          <a:endParaRPr lang="en-AU" sz="1200" b="0"/>
        </a:p>
      </dgm:t>
    </dgm:pt>
    <dgm:pt modelId="{D08A042A-17A6-4F6D-81F2-C0CB4A6A181E}" type="parTrans" cxnId="{A99B1076-5F24-4557-A78C-79B4862AF4BD}">
      <dgm:prSet/>
      <dgm:spPr/>
      <dgm:t>
        <a:bodyPr/>
        <a:lstStyle/>
        <a:p>
          <a:endParaRPr lang="en-AU"/>
        </a:p>
      </dgm:t>
    </dgm:pt>
    <dgm:pt modelId="{62099C18-77CE-4A19-B12C-9B54101F4230}" type="sibTrans" cxnId="{A99B1076-5F24-4557-A78C-79B4862AF4BD}">
      <dgm:prSet/>
      <dgm:spPr/>
      <dgm:t>
        <a:bodyPr/>
        <a:lstStyle/>
        <a:p>
          <a:endParaRPr lang="en-AU"/>
        </a:p>
      </dgm:t>
    </dgm:pt>
    <dgm:pt modelId="{6B0571A2-F2F5-4DAE-B8E3-D470CF588312}" type="pres">
      <dgm:prSet presAssocID="{5C430ED4-BD81-470E-A25A-128C523F2F0B}" presName="theList" presStyleCnt="0">
        <dgm:presLayoutVars>
          <dgm:dir/>
          <dgm:animLvl val="lvl"/>
          <dgm:resizeHandles val="exact"/>
        </dgm:presLayoutVars>
      </dgm:prSet>
      <dgm:spPr/>
      <dgm:t>
        <a:bodyPr/>
        <a:lstStyle/>
        <a:p>
          <a:endParaRPr lang="en-AU"/>
        </a:p>
      </dgm:t>
    </dgm:pt>
    <dgm:pt modelId="{68BD6F05-394A-4ABC-8995-C78716BE913F}" type="pres">
      <dgm:prSet presAssocID="{76A3E067-2420-4EDC-8521-E1CA9DD69147}" presName="compNode" presStyleCnt="0"/>
      <dgm:spPr/>
    </dgm:pt>
    <dgm:pt modelId="{9D2C992E-92FD-4746-86D0-8CDE103E44F9}" type="pres">
      <dgm:prSet presAssocID="{76A3E067-2420-4EDC-8521-E1CA9DD69147}" presName="aNode" presStyleLbl="bgShp" presStyleIdx="0" presStyleCnt="3" custScaleY="79340" custLinFactNeighborX="6312" custLinFactNeighborY="1039"/>
      <dgm:spPr/>
      <dgm:t>
        <a:bodyPr/>
        <a:lstStyle/>
        <a:p>
          <a:endParaRPr lang="en-AU"/>
        </a:p>
      </dgm:t>
    </dgm:pt>
    <dgm:pt modelId="{D541DE6A-C7AD-4A1F-BC27-2DE6AEA82C87}" type="pres">
      <dgm:prSet presAssocID="{76A3E067-2420-4EDC-8521-E1CA9DD69147}" presName="textNode" presStyleLbl="bgShp" presStyleIdx="0" presStyleCnt="3"/>
      <dgm:spPr/>
      <dgm:t>
        <a:bodyPr/>
        <a:lstStyle/>
        <a:p>
          <a:endParaRPr lang="en-AU"/>
        </a:p>
      </dgm:t>
    </dgm:pt>
    <dgm:pt modelId="{2B577CF6-8F46-4019-A05F-D0F65D67BF19}" type="pres">
      <dgm:prSet presAssocID="{76A3E067-2420-4EDC-8521-E1CA9DD69147}" presName="compChildNode" presStyleCnt="0"/>
      <dgm:spPr/>
    </dgm:pt>
    <dgm:pt modelId="{674ACBCB-4B6A-4C53-A506-5FA77C2F2FD5}" type="pres">
      <dgm:prSet presAssocID="{76A3E067-2420-4EDC-8521-E1CA9DD69147}" presName="theInnerList" presStyleCnt="0"/>
      <dgm:spPr/>
    </dgm:pt>
    <dgm:pt modelId="{4065CB3B-B556-4189-8628-D677649C7834}" type="pres">
      <dgm:prSet presAssocID="{DD0A9754-8B92-4FE5-91B8-C4EA1E287152}" presName="childNode" presStyleLbl="node1" presStyleIdx="0" presStyleCnt="6" custScaleX="112198" custScaleY="58992" custLinFactY="-25831" custLinFactNeighborX="9195" custLinFactNeighborY="-100000">
        <dgm:presLayoutVars>
          <dgm:bulletEnabled val="1"/>
        </dgm:presLayoutVars>
      </dgm:prSet>
      <dgm:spPr/>
      <dgm:t>
        <a:bodyPr/>
        <a:lstStyle/>
        <a:p>
          <a:endParaRPr lang="en-AU"/>
        </a:p>
      </dgm:t>
    </dgm:pt>
    <dgm:pt modelId="{554B86C9-8D9C-4FE5-B293-0686BCB90957}" type="pres">
      <dgm:prSet presAssocID="{DD0A9754-8B92-4FE5-91B8-C4EA1E287152}" presName="aSpace2" presStyleCnt="0"/>
      <dgm:spPr/>
    </dgm:pt>
    <dgm:pt modelId="{130F1F45-677A-4CFC-AF59-F28F53F211CC}" type="pres">
      <dgm:prSet presAssocID="{39E5BD5F-E5CC-4C92-A87D-83C009A7279D}" presName="childNode" presStyleLbl="node1" presStyleIdx="1" presStyleCnt="6" custScaleX="114338" custScaleY="97837" custLinFactY="-4757" custLinFactNeighborX="6604" custLinFactNeighborY="-100000">
        <dgm:presLayoutVars>
          <dgm:bulletEnabled val="1"/>
        </dgm:presLayoutVars>
      </dgm:prSet>
      <dgm:spPr/>
      <dgm:t>
        <a:bodyPr/>
        <a:lstStyle/>
        <a:p>
          <a:endParaRPr lang="en-AU"/>
        </a:p>
      </dgm:t>
    </dgm:pt>
    <dgm:pt modelId="{8B475F48-A165-4245-9CF4-E54D6F7823FF}" type="pres">
      <dgm:prSet presAssocID="{76A3E067-2420-4EDC-8521-E1CA9DD69147}" presName="aSpace" presStyleCnt="0"/>
      <dgm:spPr/>
    </dgm:pt>
    <dgm:pt modelId="{F8B72134-D491-42CF-9B4C-F5238A4972B6}" type="pres">
      <dgm:prSet presAssocID="{BB6AD25F-0807-401E-BB16-74617C32422B}" presName="compNode" presStyleCnt="0"/>
      <dgm:spPr/>
    </dgm:pt>
    <dgm:pt modelId="{2D18122F-C107-4102-A7A7-1F2405C0CCF5}" type="pres">
      <dgm:prSet presAssocID="{BB6AD25F-0807-401E-BB16-74617C32422B}" presName="aNode" presStyleLbl="bgShp" presStyleIdx="1" presStyleCnt="3" custScaleY="78860" custLinFactNeighborX="1535" custLinFactNeighborY="1637"/>
      <dgm:spPr/>
      <dgm:t>
        <a:bodyPr/>
        <a:lstStyle/>
        <a:p>
          <a:endParaRPr lang="en-AU"/>
        </a:p>
      </dgm:t>
    </dgm:pt>
    <dgm:pt modelId="{E68DE180-3476-40C5-89D1-B1EDB86181CF}" type="pres">
      <dgm:prSet presAssocID="{BB6AD25F-0807-401E-BB16-74617C32422B}" presName="textNode" presStyleLbl="bgShp" presStyleIdx="1" presStyleCnt="3"/>
      <dgm:spPr/>
      <dgm:t>
        <a:bodyPr/>
        <a:lstStyle/>
        <a:p>
          <a:endParaRPr lang="en-AU"/>
        </a:p>
      </dgm:t>
    </dgm:pt>
    <dgm:pt modelId="{7763DD88-3B4E-440B-888F-D8E0680B7F2D}" type="pres">
      <dgm:prSet presAssocID="{BB6AD25F-0807-401E-BB16-74617C32422B}" presName="compChildNode" presStyleCnt="0"/>
      <dgm:spPr/>
    </dgm:pt>
    <dgm:pt modelId="{13DD019D-87E7-497E-A029-3D2DC76C598C}" type="pres">
      <dgm:prSet presAssocID="{BB6AD25F-0807-401E-BB16-74617C32422B}" presName="theInnerList" presStyleCnt="0"/>
      <dgm:spPr/>
    </dgm:pt>
    <dgm:pt modelId="{FD20987E-3C26-40E7-B0C0-668050103D85}" type="pres">
      <dgm:prSet presAssocID="{60289F95-4D82-42B3-A56E-A6DF6CA9F644}" presName="childNode" presStyleLbl="node1" presStyleIdx="2" presStyleCnt="6" custScaleX="111119" custScaleY="34658" custLinFactY="-9402" custLinFactNeighborX="1850" custLinFactNeighborY="-100000">
        <dgm:presLayoutVars>
          <dgm:bulletEnabled val="1"/>
        </dgm:presLayoutVars>
      </dgm:prSet>
      <dgm:spPr/>
      <dgm:t>
        <a:bodyPr/>
        <a:lstStyle/>
        <a:p>
          <a:endParaRPr lang="en-AU"/>
        </a:p>
      </dgm:t>
    </dgm:pt>
    <dgm:pt modelId="{1B06EB20-66FE-42CE-9699-7D74DA37D81A}" type="pres">
      <dgm:prSet presAssocID="{60289F95-4D82-42B3-A56E-A6DF6CA9F644}" presName="aSpace2" presStyleCnt="0"/>
      <dgm:spPr/>
    </dgm:pt>
    <dgm:pt modelId="{60837CAF-B5D4-47E6-B92D-6FF41A64D316}" type="pres">
      <dgm:prSet presAssocID="{2CEC9CFF-5F77-4360-9D3B-5B9B377443C4}" presName="childNode" presStyleLbl="node1" presStyleIdx="3" presStyleCnt="6" custScaleX="110921" custScaleY="58891" custLinFactY="-188" custLinFactNeighborX="2668" custLinFactNeighborY="-100000">
        <dgm:presLayoutVars>
          <dgm:bulletEnabled val="1"/>
        </dgm:presLayoutVars>
      </dgm:prSet>
      <dgm:spPr/>
      <dgm:t>
        <a:bodyPr/>
        <a:lstStyle/>
        <a:p>
          <a:endParaRPr lang="en-AU"/>
        </a:p>
      </dgm:t>
    </dgm:pt>
    <dgm:pt modelId="{8655FBCD-9C69-40DD-8CA4-DE51E676D054}" type="pres">
      <dgm:prSet presAssocID="{BB6AD25F-0807-401E-BB16-74617C32422B}" presName="aSpace" presStyleCnt="0"/>
      <dgm:spPr/>
    </dgm:pt>
    <dgm:pt modelId="{73C1DA09-AE99-4089-B398-141169468443}" type="pres">
      <dgm:prSet presAssocID="{85201F1C-187A-4FE9-8D54-2BF9C84262BC}" presName="compNode" presStyleCnt="0"/>
      <dgm:spPr/>
    </dgm:pt>
    <dgm:pt modelId="{F21306AE-9A6E-4179-AD90-CE17F41C604D}" type="pres">
      <dgm:prSet presAssocID="{85201F1C-187A-4FE9-8D54-2BF9C84262BC}" presName="aNode" presStyleLbl="bgShp" presStyleIdx="2" presStyleCnt="3" custScaleY="80029" custLinFactNeighborX="-3323" custLinFactNeighborY="1317"/>
      <dgm:spPr/>
      <dgm:t>
        <a:bodyPr/>
        <a:lstStyle/>
        <a:p>
          <a:endParaRPr lang="en-AU"/>
        </a:p>
      </dgm:t>
    </dgm:pt>
    <dgm:pt modelId="{53335EDD-F5D7-4EC0-839C-911F9AE28BBA}" type="pres">
      <dgm:prSet presAssocID="{85201F1C-187A-4FE9-8D54-2BF9C84262BC}" presName="textNode" presStyleLbl="bgShp" presStyleIdx="2" presStyleCnt="3"/>
      <dgm:spPr/>
      <dgm:t>
        <a:bodyPr/>
        <a:lstStyle/>
        <a:p>
          <a:endParaRPr lang="en-AU"/>
        </a:p>
      </dgm:t>
    </dgm:pt>
    <dgm:pt modelId="{1EDDC92A-F071-4D13-AD8A-D1ADBAE58636}" type="pres">
      <dgm:prSet presAssocID="{85201F1C-187A-4FE9-8D54-2BF9C84262BC}" presName="compChildNode" presStyleCnt="0"/>
      <dgm:spPr/>
    </dgm:pt>
    <dgm:pt modelId="{2AF4A8B9-ED0A-46B0-8212-5CC1B92E4CE8}" type="pres">
      <dgm:prSet presAssocID="{85201F1C-187A-4FE9-8D54-2BF9C84262BC}" presName="theInnerList" presStyleCnt="0"/>
      <dgm:spPr/>
    </dgm:pt>
    <dgm:pt modelId="{AB256732-28AE-4076-854F-61384DA05FD5}" type="pres">
      <dgm:prSet presAssocID="{2633BE6B-1FDE-4666-A01F-556FA6097FB8}" presName="childNode" presStyleLbl="node1" presStyleIdx="4" presStyleCnt="6" custScaleX="111251" custScaleY="67090" custLinFactY="-34842" custLinFactNeighborX="-5189" custLinFactNeighborY="-100000">
        <dgm:presLayoutVars>
          <dgm:bulletEnabled val="1"/>
        </dgm:presLayoutVars>
      </dgm:prSet>
      <dgm:spPr/>
      <dgm:t>
        <a:bodyPr/>
        <a:lstStyle/>
        <a:p>
          <a:endParaRPr lang="en-AU"/>
        </a:p>
      </dgm:t>
    </dgm:pt>
    <dgm:pt modelId="{6F9961FF-10A5-4E0C-9FC8-C9CAD47E1598}" type="pres">
      <dgm:prSet presAssocID="{2633BE6B-1FDE-4666-A01F-556FA6097FB8}" presName="aSpace2" presStyleCnt="0"/>
      <dgm:spPr/>
    </dgm:pt>
    <dgm:pt modelId="{58E2277D-FE20-4E3A-BBCD-A2D1CFB2DEEF}" type="pres">
      <dgm:prSet presAssocID="{DDCD7329-33A7-4495-BAB4-4A9EE5F2B27D}" presName="childNode" presStyleLbl="node1" presStyleIdx="5" presStyleCnt="6" custScaleX="113339" custScaleY="117515" custLinFactY="-9177" custLinFactNeighborX="-5031" custLinFactNeighborY="-100000">
        <dgm:presLayoutVars>
          <dgm:bulletEnabled val="1"/>
        </dgm:presLayoutVars>
      </dgm:prSet>
      <dgm:spPr/>
      <dgm:t>
        <a:bodyPr/>
        <a:lstStyle/>
        <a:p>
          <a:endParaRPr lang="en-AU"/>
        </a:p>
      </dgm:t>
    </dgm:pt>
  </dgm:ptLst>
  <dgm:cxnLst>
    <dgm:cxn modelId="{E0057974-A4F6-44EA-A488-BD35C422B8A5}" type="presOf" srcId="{DDCD7329-33A7-4495-BAB4-4A9EE5F2B27D}" destId="{58E2277D-FE20-4E3A-BBCD-A2D1CFB2DEEF}" srcOrd="0" destOrd="0" presId="urn:microsoft.com/office/officeart/2005/8/layout/lProcess2"/>
    <dgm:cxn modelId="{E39DFABC-F2B1-421D-8BB9-D1424F2B4C9C}" srcId="{76A3E067-2420-4EDC-8521-E1CA9DD69147}" destId="{39E5BD5F-E5CC-4C92-A87D-83C009A7279D}" srcOrd="1" destOrd="0" parTransId="{155C533E-6021-4F68-AFC6-4A4B6FFCF04B}" sibTransId="{61A98DFC-3CBF-44B8-B13B-BAF7A8BF3673}"/>
    <dgm:cxn modelId="{889F3636-3593-43B7-954E-5BF257D400A8}" type="presOf" srcId="{2633BE6B-1FDE-4666-A01F-556FA6097FB8}" destId="{AB256732-28AE-4076-854F-61384DA05FD5}" srcOrd="0" destOrd="0" presId="urn:microsoft.com/office/officeart/2005/8/layout/lProcess2"/>
    <dgm:cxn modelId="{85A97881-B1CD-488F-9C8E-D23329798959}" srcId="{BB6AD25F-0807-401E-BB16-74617C32422B}" destId="{2CEC9CFF-5F77-4360-9D3B-5B9B377443C4}" srcOrd="1" destOrd="0" parTransId="{769FB22A-5D09-4340-87C7-922A695199D8}" sibTransId="{9A421452-4983-4836-8A3C-EC07D1DFB058}"/>
    <dgm:cxn modelId="{D40C5099-0895-4750-80FA-9AED337FCF9E}" type="presOf" srcId="{60289F95-4D82-42B3-A56E-A6DF6CA9F644}" destId="{FD20987E-3C26-40E7-B0C0-668050103D85}" srcOrd="0" destOrd="0" presId="urn:microsoft.com/office/officeart/2005/8/layout/lProcess2"/>
    <dgm:cxn modelId="{DA76C4B4-3DB7-440E-890C-18B9B1E57F4E}" type="presOf" srcId="{85201F1C-187A-4FE9-8D54-2BF9C84262BC}" destId="{53335EDD-F5D7-4EC0-839C-911F9AE28BBA}" srcOrd="1" destOrd="0" presId="urn:microsoft.com/office/officeart/2005/8/layout/lProcess2"/>
    <dgm:cxn modelId="{9F04EFFB-3DB6-440C-905B-61278017554C}" type="presOf" srcId="{39E5BD5F-E5CC-4C92-A87D-83C009A7279D}" destId="{130F1F45-677A-4CFC-AF59-F28F53F211CC}" srcOrd="0" destOrd="0" presId="urn:microsoft.com/office/officeart/2005/8/layout/lProcess2"/>
    <dgm:cxn modelId="{6B498DF7-66CC-4925-A9C9-76EA1299CFCB}" type="presOf" srcId="{5C430ED4-BD81-470E-A25A-128C523F2F0B}" destId="{6B0571A2-F2F5-4DAE-B8E3-D470CF588312}" srcOrd="0" destOrd="0" presId="urn:microsoft.com/office/officeart/2005/8/layout/lProcess2"/>
    <dgm:cxn modelId="{DBC819CC-E898-42C1-8814-F588177CE413}" srcId="{85201F1C-187A-4FE9-8D54-2BF9C84262BC}" destId="{2633BE6B-1FDE-4666-A01F-556FA6097FB8}" srcOrd="0" destOrd="0" parTransId="{26AF10FC-2ECD-4E28-BAD3-529180707DE6}" sibTransId="{19ED00C4-1E90-4853-9D7E-3376C2655187}"/>
    <dgm:cxn modelId="{ECA06031-5A91-4E0D-B72B-5146898E089F}" type="presOf" srcId="{2CEC9CFF-5F77-4360-9D3B-5B9B377443C4}" destId="{60837CAF-B5D4-47E6-B92D-6FF41A64D316}" srcOrd="0" destOrd="0" presId="urn:microsoft.com/office/officeart/2005/8/layout/lProcess2"/>
    <dgm:cxn modelId="{055CF8A2-3C74-4CFD-81EF-A8A83D84F48D}" srcId="{5C430ED4-BD81-470E-A25A-128C523F2F0B}" destId="{85201F1C-187A-4FE9-8D54-2BF9C84262BC}" srcOrd="2" destOrd="0" parTransId="{5242F05D-70D7-488E-B3F9-C3A50907C9F3}" sibTransId="{79296788-A974-4AE3-8F2D-20A57D7B62CE}"/>
    <dgm:cxn modelId="{7639597D-F26D-4D47-8E60-571A34701E1D}" type="presOf" srcId="{BB6AD25F-0807-401E-BB16-74617C32422B}" destId="{2D18122F-C107-4102-A7A7-1F2405C0CCF5}" srcOrd="0" destOrd="0" presId="urn:microsoft.com/office/officeart/2005/8/layout/lProcess2"/>
    <dgm:cxn modelId="{4D6861B1-379A-436D-8D66-5F3E2FD810A2}" srcId="{76A3E067-2420-4EDC-8521-E1CA9DD69147}" destId="{DD0A9754-8B92-4FE5-91B8-C4EA1E287152}" srcOrd="0" destOrd="0" parTransId="{268215B0-C038-4F36-8DC5-F588C08383CB}" sibTransId="{9AD4AAAC-AD01-429A-AEC7-790FA22F9839}"/>
    <dgm:cxn modelId="{2C5E3E51-A4F8-427E-AA84-0272D585899C}" type="presOf" srcId="{DD0A9754-8B92-4FE5-91B8-C4EA1E287152}" destId="{4065CB3B-B556-4189-8628-D677649C7834}" srcOrd="0" destOrd="0" presId="urn:microsoft.com/office/officeart/2005/8/layout/lProcess2"/>
    <dgm:cxn modelId="{6C473440-F7C0-4548-91EE-429A2D008BA5}" type="presOf" srcId="{76A3E067-2420-4EDC-8521-E1CA9DD69147}" destId="{D541DE6A-C7AD-4A1F-BC27-2DE6AEA82C87}" srcOrd="1" destOrd="0" presId="urn:microsoft.com/office/officeart/2005/8/layout/lProcess2"/>
    <dgm:cxn modelId="{3A130BC7-0B95-45AB-9367-C053BD638317}" srcId="{BB6AD25F-0807-401E-BB16-74617C32422B}" destId="{60289F95-4D82-42B3-A56E-A6DF6CA9F644}" srcOrd="0" destOrd="0" parTransId="{C545592C-14F3-462D-8859-83CA85E725D1}" sibTransId="{53AF1C1B-8985-4B3C-B424-AF53E9A0A52C}"/>
    <dgm:cxn modelId="{930E2413-4540-4150-81E7-856C94D757EF}" srcId="{5C430ED4-BD81-470E-A25A-128C523F2F0B}" destId="{BB6AD25F-0807-401E-BB16-74617C32422B}" srcOrd="1" destOrd="0" parTransId="{9EFA07B3-41F4-4B65-BF15-0FBC75993E6C}" sibTransId="{B3033F3B-CB37-4DBF-B92E-E848F09B5F83}"/>
    <dgm:cxn modelId="{E81FA42E-4F82-40E9-9484-342D51B85DFF}" srcId="{5C430ED4-BD81-470E-A25A-128C523F2F0B}" destId="{76A3E067-2420-4EDC-8521-E1CA9DD69147}" srcOrd="0" destOrd="0" parTransId="{573B455C-4A55-4C88-BBA2-6E4F6BB2C12D}" sibTransId="{2E1F7E44-1DAB-4A83-B743-CEC7C81F81A1}"/>
    <dgm:cxn modelId="{DEB6286F-BBC9-47AA-BE15-DBB74DFFB77D}" type="presOf" srcId="{BB6AD25F-0807-401E-BB16-74617C32422B}" destId="{E68DE180-3476-40C5-89D1-B1EDB86181CF}" srcOrd="1" destOrd="0" presId="urn:microsoft.com/office/officeart/2005/8/layout/lProcess2"/>
    <dgm:cxn modelId="{374A7853-FF4F-4376-9556-49FF05959519}" type="presOf" srcId="{85201F1C-187A-4FE9-8D54-2BF9C84262BC}" destId="{F21306AE-9A6E-4179-AD90-CE17F41C604D}" srcOrd="0" destOrd="0" presId="urn:microsoft.com/office/officeart/2005/8/layout/lProcess2"/>
    <dgm:cxn modelId="{37D949B8-1EFA-496B-8598-9B4C046C10E2}" type="presOf" srcId="{76A3E067-2420-4EDC-8521-E1CA9DD69147}" destId="{9D2C992E-92FD-4746-86D0-8CDE103E44F9}" srcOrd="0" destOrd="0" presId="urn:microsoft.com/office/officeart/2005/8/layout/lProcess2"/>
    <dgm:cxn modelId="{A99B1076-5F24-4557-A78C-79B4862AF4BD}" srcId="{85201F1C-187A-4FE9-8D54-2BF9C84262BC}" destId="{DDCD7329-33A7-4495-BAB4-4A9EE5F2B27D}" srcOrd="1" destOrd="0" parTransId="{D08A042A-17A6-4F6D-81F2-C0CB4A6A181E}" sibTransId="{62099C18-77CE-4A19-B12C-9B54101F4230}"/>
    <dgm:cxn modelId="{881C1F84-4815-4AD4-B1A4-8C0B0FA7EC57}" type="presParOf" srcId="{6B0571A2-F2F5-4DAE-B8E3-D470CF588312}" destId="{68BD6F05-394A-4ABC-8995-C78716BE913F}" srcOrd="0" destOrd="0" presId="urn:microsoft.com/office/officeart/2005/8/layout/lProcess2"/>
    <dgm:cxn modelId="{7C2B287E-1710-4FF5-9820-7CB7A9815C97}" type="presParOf" srcId="{68BD6F05-394A-4ABC-8995-C78716BE913F}" destId="{9D2C992E-92FD-4746-86D0-8CDE103E44F9}" srcOrd="0" destOrd="0" presId="urn:microsoft.com/office/officeart/2005/8/layout/lProcess2"/>
    <dgm:cxn modelId="{EB4CB093-F5F8-4188-B735-41BE4275FC88}" type="presParOf" srcId="{68BD6F05-394A-4ABC-8995-C78716BE913F}" destId="{D541DE6A-C7AD-4A1F-BC27-2DE6AEA82C87}" srcOrd="1" destOrd="0" presId="urn:microsoft.com/office/officeart/2005/8/layout/lProcess2"/>
    <dgm:cxn modelId="{E233CB35-FF2F-4B36-8DB2-8E61790FB888}" type="presParOf" srcId="{68BD6F05-394A-4ABC-8995-C78716BE913F}" destId="{2B577CF6-8F46-4019-A05F-D0F65D67BF19}" srcOrd="2" destOrd="0" presId="urn:microsoft.com/office/officeart/2005/8/layout/lProcess2"/>
    <dgm:cxn modelId="{E6E05801-D577-4129-A700-82E80454D297}" type="presParOf" srcId="{2B577CF6-8F46-4019-A05F-D0F65D67BF19}" destId="{674ACBCB-4B6A-4C53-A506-5FA77C2F2FD5}" srcOrd="0" destOrd="0" presId="urn:microsoft.com/office/officeart/2005/8/layout/lProcess2"/>
    <dgm:cxn modelId="{EBB69DE3-56F6-4E3E-A2B4-E37FB8072448}" type="presParOf" srcId="{674ACBCB-4B6A-4C53-A506-5FA77C2F2FD5}" destId="{4065CB3B-B556-4189-8628-D677649C7834}" srcOrd="0" destOrd="0" presId="urn:microsoft.com/office/officeart/2005/8/layout/lProcess2"/>
    <dgm:cxn modelId="{B8B17888-562D-4352-B4E0-2200620055A6}" type="presParOf" srcId="{674ACBCB-4B6A-4C53-A506-5FA77C2F2FD5}" destId="{554B86C9-8D9C-4FE5-B293-0686BCB90957}" srcOrd="1" destOrd="0" presId="urn:microsoft.com/office/officeart/2005/8/layout/lProcess2"/>
    <dgm:cxn modelId="{581047B4-5689-486F-A07D-C70DAF608E8B}" type="presParOf" srcId="{674ACBCB-4B6A-4C53-A506-5FA77C2F2FD5}" destId="{130F1F45-677A-4CFC-AF59-F28F53F211CC}" srcOrd="2" destOrd="0" presId="urn:microsoft.com/office/officeart/2005/8/layout/lProcess2"/>
    <dgm:cxn modelId="{84D3537E-C172-4418-B039-D0D8CBB4655B}" type="presParOf" srcId="{6B0571A2-F2F5-4DAE-B8E3-D470CF588312}" destId="{8B475F48-A165-4245-9CF4-E54D6F7823FF}" srcOrd="1" destOrd="0" presId="urn:microsoft.com/office/officeart/2005/8/layout/lProcess2"/>
    <dgm:cxn modelId="{BF7936C2-E9FD-4A59-AB3F-7CC6F4D61C46}" type="presParOf" srcId="{6B0571A2-F2F5-4DAE-B8E3-D470CF588312}" destId="{F8B72134-D491-42CF-9B4C-F5238A4972B6}" srcOrd="2" destOrd="0" presId="urn:microsoft.com/office/officeart/2005/8/layout/lProcess2"/>
    <dgm:cxn modelId="{F41DD6CC-FD31-4762-8F5C-E59298D3AFC4}" type="presParOf" srcId="{F8B72134-D491-42CF-9B4C-F5238A4972B6}" destId="{2D18122F-C107-4102-A7A7-1F2405C0CCF5}" srcOrd="0" destOrd="0" presId="urn:microsoft.com/office/officeart/2005/8/layout/lProcess2"/>
    <dgm:cxn modelId="{0F195FE0-0ECE-41B3-8B8C-965186E05818}" type="presParOf" srcId="{F8B72134-D491-42CF-9B4C-F5238A4972B6}" destId="{E68DE180-3476-40C5-89D1-B1EDB86181CF}" srcOrd="1" destOrd="0" presId="urn:microsoft.com/office/officeart/2005/8/layout/lProcess2"/>
    <dgm:cxn modelId="{187DD81E-D294-4AFE-98BF-21CCA33BA98A}" type="presParOf" srcId="{F8B72134-D491-42CF-9B4C-F5238A4972B6}" destId="{7763DD88-3B4E-440B-888F-D8E0680B7F2D}" srcOrd="2" destOrd="0" presId="urn:microsoft.com/office/officeart/2005/8/layout/lProcess2"/>
    <dgm:cxn modelId="{0BD3EA70-A9BF-45C3-8E76-23EF98B80303}" type="presParOf" srcId="{7763DD88-3B4E-440B-888F-D8E0680B7F2D}" destId="{13DD019D-87E7-497E-A029-3D2DC76C598C}" srcOrd="0" destOrd="0" presId="urn:microsoft.com/office/officeart/2005/8/layout/lProcess2"/>
    <dgm:cxn modelId="{88A46272-A6A7-4E3E-B03D-DB01EEE4D7FD}" type="presParOf" srcId="{13DD019D-87E7-497E-A029-3D2DC76C598C}" destId="{FD20987E-3C26-40E7-B0C0-668050103D85}" srcOrd="0" destOrd="0" presId="urn:microsoft.com/office/officeart/2005/8/layout/lProcess2"/>
    <dgm:cxn modelId="{412828B3-7B68-4C52-9061-D1819F022929}" type="presParOf" srcId="{13DD019D-87E7-497E-A029-3D2DC76C598C}" destId="{1B06EB20-66FE-42CE-9699-7D74DA37D81A}" srcOrd="1" destOrd="0" presId="urn:microsoft.com/office/officeart/2005/8/layout/lProcess2"/>
    <dgm:cxn modelId="{13E7AF7F-BD26-457E-8A4E-1751C18F90BD}" type="presParOf" srcId="{13DD019D-87E7-497E-A029-3D2DC76C598C}" destId="{60837CAF-B5D4-47E6-B92D-6FF41A64D316}" srcOrd="2" destOrd="0" presId="urn:microsoft.com/office/officeart/2005/8/layout/lProcess2"/>
    <dgm:cxn modelId="{659AC310-F198-4E0D-B471-63921E3A3B59}" type="presParOf" srcId="{6B0571A2-F2F5-4DAE-B8E3-D470CF588312}" destId="{8655FBCD-9C69-40DD-8CA4-DE51E676D054}" srcOrd="3" destOrd="0" presId="urn:microsoft.com/office/officeart/2005/8/layout/lProcess2"/>
    <dgm:cxn modelId="{A6E156CA-3B08-45B4-86D7-7885BCCF472E}" type="presParOf" srcId="{6B0571A2-F2F5-4DAE-B8E3-D470CF588312}" destId="{73C1DA09-AE99-4089-B398-141169468443}" srcOrd="4" destOrd="0" presId="urn:microsoft.com/office/officeart/2005/8/layout/lProcess2"/>
    <dgm:cxn modelId="{1587B2AB-A767-4A57-B559-5AD7926A8E1D}" type="presParOf" srcId="{73C1DA09-AE99-4089-B398-141169468443}" destId="{F21306AE-9A6E-4179-AD90-CE17F41C604D}" srcOrd="0" destOrd="0" presId="urn:microsoft.com/office/officeart/2005/8/layout/lProcess2"/>
    <dgm:cxn modelId="{DDA628B0-1510-49D3-9FA8-94EF7E4F5565}" type="presParOf" srcId="{73C1DA09-AE99-4089-B398-141169468443}" destId="{53335EDD-F5D7-4EC0-839C-911F9AE28BBA}" srcOrd="1" destOrd="0" presId="urn:microsoft.com/office/officeart/2005/8/layout/lProcess2"/>
    <dgm:cxn modelId="{8F2ABFEC-61DF-4F26-8C8F-89615B41F87A}" type="presParOf" srcId="{73C1DA09-AE99-4089-B398-141169468443}" destId="{1EDDC92A-F071-4D13-AD8A-D1ADBAE58636}" srcOrd="2" destOrd="0" presId="urn:microsoft.com/office/officeart/2005/8/layout/lProcess2"/>
    <dgm:cxn modelId="{A0940C62-8862-49B6-A08A-DBEC05E7B4FB}" type="presParOf" srcId="{1EDDC92A-F071-4D13-AD8A-D1ADBAE58636}" destId="{2AF4A8B9-ED0A-46B0-8212-5CC1B92E4CE8}" srcOrd="0" destOrd="0" presId="urn:microsoft.com/office/officeart/2005/8/layout/lProcess2"/>
    <dgm:cxn modelId="{17DAA926-3CD0-4369-8230-0D5BF06A5CCB}" type="presParOf" srcId="{2AF4A8B9-ED0A-46B0-8212-5CC1B92E4CE8}" destId="{AB256732-28AE-4076-854F-61384DA05FD5}" srcOrd="0" destOrd="0" presId="urn:microsoft.com/office/officeart/2005/8/layout/lProcess2"/>
    <dgm:cxn modelId="{0B9A2FBE-084D-40E6-8BAA-FCBC63570251}" type="presParOf" srcId="{2AF4A8B9-ED0A-46B0-8212-5CC1B92E4CE8}" destId="{6F9961FF-10A5-4E0C-9FC8-C9CAD47E1598}" srcOrd="1" destOrd="0" presId="urn:microsoft.com/office/officeart/2005/8/layout/lProcess2"/>
    <dgm:cxn modelId="{5DABF66D-5719-4AE6-9551-507ACAB6A070}" type="presParOf" srcId="{2AF4A8B9-ED0A-46B0-8212-5CC1B92E4CE8}" destId="{58E2277D-FE20-4E3A-BBCD-A2D1CFB2DEEF}" srcOrd="2" destOrd="0" presId="urn:microsoft.com/office/officeart/2005/8/layout/l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C992E-92FD-4746-86D0-8CDE103E44F9}">
      <dsp:nvSpPr>
        <dsp:cNvPr id="0" name=""/>
        <dsp:cNvSpPr/>
      </dsp:nvSpPr>
      <dsp:spPr>
        <a:xfrm>
          <a:off x="107956" y="267648"/>
          <a:ext cx="1699973" cy="2435043"/>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endParaRPr lang="en-AU" sz="3300" kern="1200"/>
        </a:p>
      </dsp:txBody>
      <dsp:txXfrm>
        <a:off x="107956" y="267648"/>
        <a:ext cx="1699973" cy="730513"/>
      </dsp:txXfrm>
    </dsp:sp>
    <dsp:sp modelId="{4065CB3B-B556-4189-8628-D677649C7834}">
      <dsp:nvSpPr>
        <dsp:cNvPr id="0" name=""/>
        <dsp:cNvSpPr/>
      </dsp:nvSpPr>
      <dsp:spPr>
        <a:xfrm>
          <a:off x="212756" y="363527"/>
          <a:ext cx="1525869" cy="6826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38100" rIns="50800" bIns="38100" numCol="1" spcCol="1270" anchor="ctr" anchorCtr="0">
          <a:noAutofit/>
        </a:bodyPr>
        <a:lstStyle/>
        <a:p>
          <a:pPr lvl="0" algn="ctr" defTabSz="889000">
            <a:lnSpc>
              <a:spcPct val="90000"/>
            </a:lnSpc>
            <a:spcBef>
              <a:spcPct val="0"/>
            </a:spcBef>
            <a:spcAft>
              <a:spcPct val="35000"/>
            </a:spcAft>
          </a:pPr>
          <a:r>
            <a:rPr lang="en-AU" sz="2000" b="1" kern="1200"/>
            <a:t/>
          </a:r>
          <a:br>
            <a:rPr lang="en-AU" sz="2000" b="1" kern="1200"/>
          </a:br>
          <a:r>
            <a:rPr lang="en-AU" sz="2000" b="1" kern="1200"/>
            <a:t/>
          </a:r>
          <a:br>
            <a:rPr lang="en-AU" sz="2000" b="1" kern="1200"/>
          </a:br>
          <a:r>
            <a:rPr lang="en-AU" sz="1200" b="1" kern="1200"/>
            <a:t>Integrity</a:t>
          </a:r>
          <a:br>
            <a:rPr lang="en-AU" sz="1200" b="1" kern="1200"/>
          </a:br>
          <a:r>
            <a:rPr lang="en-AU" sz="1200" b="0" i="0" kern="1200"/>
            <a:t>Moral Reasoning</a:t>
          </a:r>
          <a:r>
            <a:rPr lang="en-AU" sz="1200" b="1" kern="1200"/>
            <a:t/>
          </a:r>
          <a:br>
            <a:rPr lang="en-AU" sz="1200" b="1" kern="1200"/>
          </a:br>
          <a:r>
            <a:rPr lang="en-AU" sz="2400" b="1" kern="1200"/>
            <a:t/>
          </a:r>
          <a:br>
            <a:rPr lang="en-AU" sz="2400" b="1" kern="1200"/>
          </a:br>
          <a:endParaRPr lang="en-AU" sz="2400" b="1" kern="1200"/>
        </a:p>
      </dsp:txBody>
      <dsp:txXfrm>
        <a:off x="232751" y="383522"/>
        <a:ext cx="1485879" cy="642674"/>
      </dsp:txXfrm>
    </dsp:sp>
    <dsp:sp modelId="{130F1F45-677A-4CFC-AF59-F28F53F211CC}">
      <dsp:nvSpPr>
        <dsp:cNvPr id="0" name=""/>
        <dsp:cNvSpPr/>
      </dsp:nvSpPr>
      <dsp:spPr>
        <a:xfrm>
          <a:off x="162967" y="1468097"/>
          <a:ext cx="1554972" cy="11321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endParaRPr lang="en-AU" sz="1200" b="0" kern="1200"/>
        </a:p>
        <a:p>
          <a:pPr lvl="0" algn="ctr" defTabSz="533400">
            <a:lnSpc>
              <a:spcPct val="90000"/>
            </a:lnSpc>
            <a:spcBef>
              <a:spcPct val="0"/>
            </a:spcBef>
            <a:spcAft>
              <a:spcPct val="35000"/>
            </a:spcAft>
          </a:pPr>
          <a:r>
            <a:rPr lang="en-AU" sz="1200" b="0" kern="1200"/>
            <a:t>I</a:t>
          </a:r>
          <a:r>
            <a:rPr lang="en-AU" sz="1200" kern="1200"/>
            <a:t>ntegrity, honesty, trustworthiness, authenticity and accountability </a:t>
          </a:r>
        </a:p>
        <a:p>
          <a:pPr lvl="0" algn="ctr" defTabSz="533400">
            <a:lnSpc>
              <a:spcPct val="90000"/>
            </a:lnSpc>
            <a:spcBef>
              <a:spcPct val="0"/>
            </a:spcBef>
            <a:spcAft>
              <a:spcPct val="35000"/>
            </a:spcAft>
          </a:pPr>
          <a:endParaRPr lang="en-AU" sz="1400" kern="1200"/>
        </a:p>
      </dsp:txBody>
      <dsp:txXfrm>
        <a:off x="196128" y="1501258"/>
        <a:ext cx="1488650" cy="1065863"/>
      </dsp:txXfrm>
    </dsp:sp>
    <dsp:sp modelId="{2D18122F-C107-4102-A7A7-1F2405C0CCF5}">
      <dsp:nvSpPr>
        <dsp:cNvPr id="0" name=""/>
        <dsp:cNvSpPr/>
      </dsp:nvSpPr>
      <dsp:spPr>
        <a:xfrm>
          <a:off x="1854220" y="289184"/>
          <a:ext cx="1699973" cy="242031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endParaRPr lang="en-AU" sz="3300" kern="1200"/>
        </a:p>
      </dsp:txBody>
      <dsp:txXfrm>
        <a:off x="1854220" y="289184"/>
        <a:ext cx="1699973" cy="726093"/>
      </dsp:txXfrm>
    </dsp:sp>
    <dsp:sp modelId="{FD20987E-3C26-40E7-B0C0-668050103D85}">
      <dsp:nvSpPr>
        <dsp:cNvPr id="0" name=""/>
        <dsp:cNvSpPr/>
      </dsp:nvSpPr>
      <dsp:spPr>
        <a:xfrm>
          <a:off x="1947674" y="381384"/>
          <a:ext cx="1511195" cy="6346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en-AU" sz="1200" b="1" kern="1200"/>
            <a:t/>
          </a:r>
          <a:br>
            <a:rPr lang="en-AU" sz="1200" b="1" kern="1200"/>
          </a:br>
          <a:r>
            <a:rPr lang="en-AU" sz="1200" b="1" kern="1200"/>
            <a:t>Heart </a:t>
          </a:r>
          <a:br>
            <a:rPr lang="en-AU" sz="1200" b="1" kern="1200"/>
          </a:br>
          <a:r>
            <a:rPr lang="en-AU" sz="1200" b="0" i="0" kern="1200"/>
            <a:t>Moral Emotion</a:t>
          </a:r>
          <a:r>
            <a:rPr lang="en-AU" sz="2000" b="1" kern="1200"/>
            <a:t/>
          </a:r>
          <a:br>
            <a:rPr lang="en-AU" sz="2000" b="1" kern="1200"/>
          </a:br>
          <a:endParaRPr lang="en-AU" sz="1800" kern="1200"/>
        </a:p>
      </dsp:txBody>
      <dsp:txXfrm>
        <a:off x="1966263" y="399973"/>
        <a:ext cx="1474017" cy="597508"/>
      </dsp:txXfrm>
    </dsp:sp>
    <dsp:sp modelId="{60837CAF-B5D4-47E6-B92D-6FF41A64D316}">
      <dsp:nvSpPr>
        <dsp:cNvPr id="0" name=""/>
        <dsp:cNvSpPr/>
      </dsp:nvSpPr>
      <dsp:spPr>
        <a:xfrm>
          <a:off x="1960145" y="1466541"/>
          <a:ext cx="1508502" cy="10784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en-AU" sz="1200" kern="1200"/>
            <a:t>Empathy and </a:t>
          </a:r>
          <a:r>
            <a:rPr lang="en-AU" sz="1200" b="0" i="0" kern="1200"/>
            <a:t>conscientiousness</a:t>
          </a:r>
          <a:endParaRPr lang="en-AU" sz="1600" b="1" kern="1200"/>
        </a:p>
      </dsp:txBody>
      <dsp:txXfrm>
        <a:off x="1991732" y="1498128"/>
        <a:ext cx="1445328" cy="1015287"/>
      </dsp:txXfrm>
    </dsp:sp>
    <dsp:sp modelId="{F21306AE-9A6E-4179-AD90-CE17F41C604D}">
      <dsp:nvSpPr>
        <dsp:cNvPr id="0" name=""/>
        <dsp:cNvSpPr/>
      </dsp:nvSpPr>
      <dsp:spPr>
        <a:xfrm>
          <a:off x="3599107" y="270408"/>
          <a:ext cx="1699973" cy="245619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endParaRPr lang="en-AU" sz="3400" kern="1200"/>
        </a:p>
      </dsp:txBody>
      <dsp:txXfrm>
        <a:off x="3599107" y="270408"/>
        <a:ext cx="1699973" cy="736857"/>
      </dsp:txXfrm>
    </dsp:sp>
    <dsp:sp modelId="{AB256732-28AE-4076-854F-61384DA05FD5}">
      <dsp:nvSpPr>
        <dsp:cNvPr id="0" name=""/>
        <dsp:cNvSpPr/>
      </dsp:nvSpPr>
      <dsp:spPr>
        <a:xfrm>
          <a:off x="3678519" y="343316"/>
          <a:ext cx="1512990" cy="669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38100" rIns="50800" bIns="38100" numCol="1" spcCol="1270" anchor="ctr" anchorCtr="0">
          <a:noAutofit/>
        </a:bodyPr>
        <a:lstStyle/>
        <a:p>
          <a:pPr lvl="0" algn="ctr" defTabSz="889000">
            <a:lnSpc>
              <a:spcPct val="90000"/>
            </a:lnSpc>
            <a:spcBef>
              <a:spcPct val="0"/>
            </a:spcBef>
            <a:spcAft>
              <a:spcPct val="35000"/>
            </a:spcAft>
          </a:pPr>
          <a:r>
            <a:rPr lang="en-AU" sz="2000" b="1" kern="1200"/>
            <a:t/>
          </a:r>
          <a:br>
            <a:rPr lang="en-AU" sz="2000" b="1" kern="1200"/>
          </a:br>
          <a:r>
            <a:rPr lang="en-AU" sz="2000" b="1" kern="1200"/>
            <a:t/>
          </a:r>
          <a:br>
            <a:rPr lang="en-AU" sz="2000" b="1" kern="1200"/>
          </a:br>
          <a:r>
            <a:rPr lang="en-AU" sz="1200" b="1" kern="1200"/>
            <a:t>Character</a:t>
          </a:r>
          <a:br>
            <a:rPr lang="en-AU" sz="1200" b="1" kern="1200"/>
          </a:br>
          <a:r>
            <a:rPr lang="en-AU" sz="1200" b="0" i="0" kern="1200"/>
            <a:t>Moral Behaviour</a:t>
          </a:r>
        </a:p>
        <a:p>
          <a:pPr lvl="0" algn="ctr" defTabSz="889000">
            <a:lnSpc>
              <a:spcPct val="90000"/>
            </a:lnSpc>
            <a:spcBef>
              <a:spcPct val="0"/>
            </a:spcBef>
            <a:spcAft>
              <a:spcPct val="35000"/>
            </a:spcAft>
          </a:pPr>
          <a:r>
            <a:rPr lang="en-AU" sz="1600" kern="1200"/>
            <a:t/>
          </a:r>
          <a:br>
            <a:rPr lang="en-AU" sz="1600" kern="1200"/>
          </a:br>
          <a:endParaRPr lang="en-AU" sz="1800" kern="1200"/>
        </a:p>
      </dsp:txBody>
      <dsp:txXfrm>
        <a:off x="3698119" y="362916"/>
        <a:ext cx="1473790" cy="629999"/>
      </dsp:txXfrm>
    </dsp:sp>
    <dsp:sp modelId="{58E2277D-FE20-4E3A-BBCD-A2D1CFB2DEEF}">
      <dsp:nvSpPr>
        <dsp:cNvPr id="0" name=""/>
        <dsp:cNvSpPr/>
      </dsp:nvSpPr>
      <dsp:spPr>
        <a:xfrm>
          <a:off x="3666470" y="1421971"/>
          <a:ext cx="1541386" cy="11721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en-AU" sz="1200" kern="1200"/>
            <a:t>Self-control and responsibility </a:t>
          </a:r>
          <a:br>
            <a:rPr lang="en-AU" sz="1200" kern="1200"/>
          </a:br>
          <a:r>
            <a:rPr lang="en-AU" sz="1200" kern="1200"/>
            <a:t/>
          </a:r>
          <a:br>
            <a:rPr lang="en-AU" sz="1200" kern="1200"/>
          </a:br>
          <a:r>
            <a:rPr lang="en-AU" sz="1200" kern="1200"/>
            <a:t>Altruism, justice and respect </a:t>
          </a:r>
          <a:endParaRPr lang="en-AU" sz="1200" b="0" kern="1200"/>
        </a:p>
      </dsp:txBody>
      <dsp:txXfrm>
        <a:off x="3700802" y="1456303"/>
        <a:ext cx="1472722" cy="110350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PCDOC-1378080517-815</_dlc_DocId>
    <_dlc_DocIdUrl xmlns="3f4bcce7-ac1a-4c9d-aa3e-7e77695652db">
      <Url>http://inet.pc.gov.au/pmo/inq/mentalhealth/_layouts/15/DocIdRedir.aspx?ID=PCDOC-1378080517-815</Url>
      <Description>PCDOC-1378080517-815</Description>
    </_dlc_DocIdUr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7141F-2B5B-4763-A2BC-02679EF2426F}">
  <ds:schemaRefs>
    <ds:schemaRef ds:uri="http://schemas.microsoft.com/sharepoint/events"/>
  </ds:schemaRefs>
</ds:datastoreItem>
</file>

<file path=customXml/itemProps2.xml><?xml version="1.0" encoding="utf-8"?>
<ds:datastoreItem xmlns:ds="http://schemas.openxmlformats.org/officeDocument/2006/customXml" ds:itemID="{2E5040B3-64A1-4F87-AA7B-3FBBA141BEDD}">
  <ds:schemaRefs>
    <ds:schemaRef ds:uri="Microsoft.SharePoint.Taxonomy.ContentTypeSync"/>
  </ds:schemaRefs>
</ds:datastoreItem>
</file>

<file path=customXml/itemProps3.xml><?xml version="1.0" encoding="utf-8"?>
<ds:datastoreItem xmlns:ds="http://schemas.openxmlformats.org/officeDocument/2006/customXml" ds:itemID="{63EFBB43-AE9B-415D-85A0-A11BF02F5228}">
  <ds:schemaRefs>
    <ds:schemaRef ds:uri="http://purl.org/dc/dcmitype/"/>
    <ds:schemaRef ds:uri="http://schemas.openxmlformats.org/package/2006/metadata/core-properties"/>
    <ds:schemaRef ds:uri="http://schemas.microsoft.com/office/2006/documentManagement/types"/>
    <ds:schemaRef ds:uri="3f4bcce7-ac1a-4c9d-aa3e-7e77695652db"/>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C9E3684-F6C6-4F00-8634-AEB5ED3A72E5}">
  <ds:schemaRefs>
    <ds:schemaRef ds:uri="http://schemas.microsoft.com/office/2006/metadata/customXsn"/>
  </ds:schemaRefs>
</ds:datastoreItem>
</file>

<file path=customXml/itemProps5.xml><?xml version="1.0" encoding="utf-8"?>
<ds:datastoreItem xmlns:ds="http://schemas.openxmlformats.org/officeDocument/2006/customXml" ds:itemID="{FC6ADDE2-26E1-4466-8EFA-2D8EAA66EFD5}">
  <ds:schemaRefs>
    <ds:schemaRef ds:uri="http://schemas.microsoft.com/sharepoint/v3/contenttype/forms"/>
  </ds:schemaRefs>
</ds:datastoreItem>
</file>

<file path=customXml/itemProps6.xml><?xml version="1.0" encoding="utf-8"?>
<ds:datastoreItem xmlns:ds="http://schemas.openxmlformats.org/officeDocument/2006/customXml" ds:itemID="{BFAF1E1D-3C5B-4011-937B-25EEEEC92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C8222A-6300-48F5-B4C8-2C67D53F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650CD39F.dotm</Template>
  <TotalTime>10563</TotalTime>
  <Pages>15</Pages>
  <Words>13006</Words>
  <Characters>74140</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Submission 604 - Cyber Values - Mental Health - Public inquiry</vt:lpstr>
    </vt:vector>
  </TitlesOfParts>
  <Company>Cyber Values</Company>
  <LinksUpToDate>false</LinksUpToDate>
  <CharactersWithSpaces>86973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604 - Cyber Values - Mental Health - Public inquiry</dc:title>
  <dc:subject/>
  <dc:creator>Cyber Values</dc:creator>
  <cp:keywords/>
  <dc:description/>
  <cp:lastModifiedBy>Productivity Commission</cp:lastModifiedBy>
  <cp:revision>205</cp:revision>
  <dcterms:created xsi:type="dcterms:W3CDTF">2019-11-20T21:58:00Z</dcterms:created>
  <dcterms:modified xsi:type="dcterms:W3CDTF">2019-12-17T00:49:00Z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69892b6d-9d62-4b75-9410-253b6a2ff53a</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