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C72B" w14:textId="77777777" w:rsidR="007D14B8" w:rsidRPr="007D14B8" w:rsidRDefault="007D14B8" w:rsidP="007D14B8">
      <w:pPr>
        <w:spacing w:before="240"/>
        <w:rPr>
          <w:rFonts w:ascii="Calibri" w:hAnsi="Calibri" w:cs="Times New Roman"/>
          <w:color w:val="000000"/>
          <w:kern w:val="0"/>
          <w:sz w:val="27"/>
          <w:szCs w:val="27"/>
          <w14:ligatures w14:val="none"/>
        </w:rPr>
      </w:pPr>
      <w:r w:rsidRPr="007D14B8">
        <w:rPr>
          <w:rFonts w:ascii="Calibri" w:hAnsi="Calibri" w:cs="Times New Roman"/>
          <w:color w:val="000000"/>
          <w:kern w:val="0"/>
          <w:sz w:val="27"/>
          <w:szCs w:val="27"/>
          <w14:ligatures w14:val="none"/>
        </w:rPr>
        <w:t> Whom It May Concern,</w:t>
      </w:r>
    </w:p>
    <w:p w14:paraId="1718981D" w14:textId="0B832128" w:rsidR="007D14B8" w:rsidRPr="007D14B8" w:rsidRDefault="007D14B8" w:rsidP="007D14B8">
      <w:pPr>
        <w:spacing w:before="240"/>
        <w:rPr>
          <w:rFonts w:ascii="Calibri" w:hAnsi="Calibri" w:cs="Times New Roman"/>
          <w:color w:val="000000"/>
          <w:kern w:val="0"/>
          <w:sz w:val="27"/>
          <w:szCs w:val="27"/>
          <w14:ligatures w14:val="none"/>
        </w:rPr>
      </w:pPr>
      <w:r w:rsidRPr="007D14B8">
        <w:rPr>
          <w:rFonts w:ascii="Calibri" w:hAnsi="Calibri" w:cs="Times New Roman"/>
          <w:color w:val="000000"/>
          <w:kern w:val="0"/>
          <w:sz w:val="27"/>
          <w:szCs w:val="27"/>
          <w14:ligatures w14:val="none"/>
        </w:rPr>
        <w:t xml:space="preserve">The thought to not give DGR status for organizations that provide religious education in government schools is discriminatory against faith communities. SRE has been shown to provide many benefits such as </w:t>
      </w:r>
      <w:proofErr w:type="gramStart"/>
      <w:r w:rsidRPr="007D14B8">
        <w:rPr>
          <w:rFonts w:ascii="Calibri" w:hAnsi="Calibri" w:cs="Times New Roman"/>
          <w:color w:val="000000"/>
          <w:kern w:val="0"/>
          <w:sz w:val="27"/>
          <w:szCs w:val="27"/>
          <w14:ligatures w14:val="none"/>
        </w:rPr>
        <w:t>a large number of</w:t>
      </w:r>
      <w:proofErr w:type="gramEnd"/>
      <w:r w:rsidRPr="007D14B8">
        <w:rPr>
          <w:rFonts w:ascii="Calibri" w:hAnsi="Calibri" w:cs="Times New Roman"/>
          <w:color w:val="000000"/>
          <w:kern w:val="0"/>
          <w:sz w:val="27"/>
          <w:szCs w:val="27"/>
          <w14:ligatures w14:val="none"/>
        </w:rPr>
        <w:t xml:space="preserve"> volunteers (over 10000), social cohesion, psychological benefits, multiculturalism and reduces radicalization. It has also been shown that people from faith communities give 25% more than those who don’t have a faith and volunteer 23% more compared to those who don’t have a faith. </w:t>
      </w:r>
    </w:p>
    <w:p w14:paraId="25903BB2" w14:textId="77777777" w:rsidR="007D14B8" w:rsidRPr="007D14B8" w:rsidRDefault="007D14B8" w:rsidP="007D14B8">
      <w:pPr>
        <w:spacing w:before="240"/>
        <w:rPr>
          <w:rFonts w:ascii="Calibri" w:hAnsi="Calibri" w:cs="Times New Roman"/>
          <w:color w:val="000000"/>
          <w:kern w:val="0"/>
          <w:sz w:val="27"/>
          <w:szCs w:val="27"/>
          <w14:ligatures w14:val="none"/>
        </w:rPr>
      </w:pPr>
      <w:r w:rsidRPr="007D14B8">
        <w:rPr>
          <w:rFonts w:ascii="Calibri" w:hAnsi="Calibri" w:cs="Times New Roman"/>
          <w:color w:val="000000"/>
          <w:kern w:val="0"/>
          <w:sz w:val="27"/>
          <w:szCs w:val="27"/>
          <w14:ligatures w14:val="none"/>
        </w:rPr>
        <w:t>Please keep the DGR status for SRE, especially if you desire to promote volunteerism and philanthropy.</w:t>
      </w:r>
    </w:p>
    <w:p w14:paraId="72433184" w14:textId="77777777" w:rsidR="007D14B8" w:rsidRDefault="007D14B8"/>
    <w:sectPr w:rsidR="007D1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B8"/>
    <w:rsid w:val="0038637D"/>
    <w:rsid w:val="007D14B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8C7F"/>
  <w15:chartTrackingRefBased/>
  <w15:docId w15:val="{81DE76AC-D3B2-A84E-8447-ECDFBCF5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MPWT-2140667901-59320</_dlc_DocId>
    <_dlc_DocIdUrl xmlns="20393cdf-440a-4521-8f19-00ba43423d00">
      <Url>https://pcgov.sharepoint.com/sites/sceteam/_layouts/15/DocIdRedir.aspx?ID=MPWT-2140667901-59320</Url>
      <Description>MPWT-2140667901-59320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02652-AFE6-4332-9E85-3FA90C9A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FA034-CB15-431B-9FBF-CCBA01D90DDC}">
  <ds:schemaRefs>
    <ds:schemaRef ds:uri="http://schemas.microsoft.com/sharepoint/events"/>
  </ds:schemaRefs>
</ds:datastoreItem>
</file>

<file path=customXml/itemProps3.xml><?xml version="1.0" encoding="utf-8"?>
<ds:datastoreItem xmlns:ds="http://schemas.openxmlformats.org/officeDocument/2006/customXml" ds:itemID="{792097FA-AD35-45E5-9F6A-3558D7D7EE1B}">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3d385984-9344-419b-a80b-49c06a2bdab8"/>
    <ds:schemaRef ds:uri="20393cdf-440a-4521-8f19-00ba43423d0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2E4E28D-77DF-4EC6-9AAE-AE917B46B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371 - Alan Lam - Philanthropy - Public inquiry</vt:lpstr>
    </vt:vector>
  </TitlesOfParts>
  <Company>Alan Lam</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371 - Alan Lam - Philanthropy - Public inquiry</dc:title>
  <dc:subject/>
  <dc:creator>Alan Lam</dc:creator>
  <cp:keywords/>
  <dc:description/>
  <cp:lastModifiedBy>Chris Alston</cp:lastModifiedBy>
  <cp:revision>3</cp:revision>
  <dcterms:created xsi:type="dcterms:W3CDTF">2024-02-04T22:44:00Z</dcterms:created>
  <dcterms:modified xsi:type="dcterms:W3CDTF">2024-02-16T02:14:00Z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f081543e-c609-41cf-8a1f-89699f5732a9</vt:lpwstr>
  </property>
</Properties>
</file>