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Style w:val="DateChar"/>
        </w:rPr>
        <w:alias w:val="Enter Your Name:"/>
        <w:tag w:val="Enter Your Name:"/>
        <w:id w:val="288552880"/>
        <w:placeholder>
          <w:docPart w:val="BDD8A26F8587F74FA411BF2E2EF33117"/>
        </w:placeholder>
        <w:dataBinding w:prefixMappings="xmlns:ns0='http://schemas.openxmlformats.org/officeDocument/2006/extended-properties' " w:xpath="/ns0:Properties[1]/ns0:Company[1]" w:storeItemID="{6668398D-A668-4E3E-A5EB-62B293D839F1}"/>
        <w15:appearance w15:val="hidden"/>
        <w:text w:multiLine="1"/>
      </w:sdtPr>
      <w:sdtEndPr>
        <w:rPr>
          <w:rStyle w:val="DateChar"/>
        </w:rPr>
      </w:sdtEndPr>
      <w:sdtContent>
        <w:p w14:paraId="5B48831C" w14:textId="076BC737" w:rsidR="00391E5D" w:rsidRDefault="000E728A" w:rsidP="006D21EB">
          <w:pPr>
            <w:pStyle w:val="Name"/>
            <w:outlineLvl w:val="0"/>
          </w:pPr>
          <w:r>
            <w:rPr>
              <w:rStyle w:val="DateChar"/>
            </w:rPr>
            <w:t>Helen Townsend</w:t>
          </w:r>
        </w:p>
      </w:sdtContent>
    </w:sdt>
    <w:p w14:paraId="07DAA33E" w14:textId="4C3D0007" w:rsidR="00605994" w:rsidRDefault="00605994" w:rsidP="006D21EB">
      <w:pPr>
        <w:pStyle w:val="ContactInfo"/>
        <w:outlineLvl w:val="0"/>
        <w:rPr>
          <w:szCs w:val="24"/>
        </w:rPr>
      </w:pPr>
    </w:p>
    <w:p w14:paraId="69B526D6" w14:textId="77777777" w:rsidR="00605994" w:rsidRDefault="006D21EB">
      <w:pPr>
        <w:pStyle w:val="Date"/>
      </w:pPr>
      <w:r>
        <w:t>22</w:t>
      </w:r>
      <w:r w:rsidRPr="006D21EB">
        <w:rPr>
          <w:vertAlign w:val="superscript"/>
        </w:rPr>
        <w:t>nd</w:t>
      </w:r>
      <w:r>
        <w:t xml:space="preserve"> June 2018</w:t>
      </w:r>
    </w:p>
    <w:sdt>
      <w:sdtPr>
        <w:alias w:val="Enter Recipient:"/>
        <w:tag w:val="Enter Recipient:"/>
        <w:id w:val="584421075"/>
        <w:placeholder>
          <w:docPart w:val="F01751E11C152240B096F7E8D1674AED"/>
        </w:placeholder>
        <w:dataBinding w:prefixMappings="xmlns:ns0='http://purl.org/dc/elements/1.1/' xmlns:ns1='http://schemas.openxmlformats.org/package/2006/metadata/core-properties' " w:xpath="/ns1:coreProperties[1]/ns1:keywords[1]" w:storeItemID="{6C3C8BC8-F283-45AE-878A-BAB7291924A1}"/>
        <w15:appearance w15:val="hidden"/>
        <w:text w:multiLine="1"/>
      </w:sdtPr>
      <w:sdtEndPr/>
      <w:sdtContent>
        <w:p w14:paraId="659FCB1D" w14:textId="4DD02686" w:rsidR="00391E5D" w:rsidRDefault="00570137">
          <w:pPr>
            <w:pStyle w:val="Address"/>
          </w:pPr>
          <w:r>
            <w:t>Department of Veteran Affairs</w:t>
          </w:r>
        </w:p>
      </w:sdtContent>
    </w:sdt>
    <w:p w14:paraId="0D1A731B" w14:textId="701ED56C" w:rsidR="00570137" w:rsidRDefault="00570137" w:rsidP="00570137">
      <w:pPr>
        <w:pStyle w:val="Address"/>
      </w:pPr>
      <w:r>
        <w:t>Productivity Commission Enquiry</w:t>
      </w:r>
    </w:p>
    <w:p w14:paraId="37C80E47" w14:textId="03502CA6" w:rsidR="00570137" w:rsidRDefault="00570137" w:rsidP="00570137">
      <w:pPr>
        <w:pStyle w:val="Address"/>
      </w:pPr>
      <w:r>
        <w:t xml:space="preserve"> </w:t>
      </w:r>
    </w:p>
    <w:p w14:paraId="10D892F6" w14:textId="13117010" w:rsidR="00605994" w:rsidRDefault="00D46C5E" w:rsidP="00391E5D">
      <w:pPr>
        <w:pStyle w:val="Address"/>
      </w:pPr>
      <w:r>
        <w:t xml:space="preserve"> </w:t>
      </w:r>
    </w:p>
    <w:p w14:paraId="5F8AA0B0" w14:textId="520CCC0E" w:rsidR="00605994" w:rsidRDefault="00570137">
      <w:pPr>
        <w:pStyle w:val="Salutation"/>
      </w:pPr>
      <w:r>
        <w:t>Submission for the Department of Veterans Affairs Productivity Commission Enquiry</w:t>
      </w:r>
      <w:r w:rsidR="00391E5D">
        <w:t>:</w:t>
      </w:r>
    </w:p>
    <w:p w14:paraId="0695DBF1" w14:textId="78EF58A8" w:rsidR="00605994" w:rsidRDefault="00570137" w:rsidP="00570137">
      <w:r>
        <w:t>Thank you for the opportunity to submit information th</w:t>
      </w:r>
      <w:r w:rsidR="00FB5BAD">
        <w:t>at I feel is important for the P</w:t>
      </w:r>
      <w:r>
        <w:t>roductivity Commis</w:t>
      </w:r>
      <w:r w:rsidR="008D1D2C">
        <w:t>s</w:t>
      </w:r>
      <w:r>
        <w:t xml:space="preserve">ion to consider within the context of the enquiry </w:t>
      </w:r>
      <w:r w:rsidR="008D1D2C">
        <w:t xml:space="preserve">which relates to the future health and </w:t>
      </w:r>
      <w:r w:rsidR="00A933B8">
        <w:t xml:space="preserve">mental </w:t>
      </w:r>
      <w:proofErr w:type="spellStart"/>
      <w:r w:rsidR="008D1D2C">
        <w:t>well being</w:t>
      </w:r>
      <w:proofErr w:type="spellEnd"/>
      <w:r w:rsidR="008D1D2C">
        <w:t xml:space="preserve"> of Veterans.</w:t>
      </w:r>
    </w:p>
    <w:p w14:paraId="1053924A" w14:textId="4F0E1FDC" w:rsidR="008D1D2C" w:rsidRDefault="008D1D2C" w:rsidP="00570137">
      <w:r>
        <w:t>I am the wife of a Vietnam veteran and as such I feel,</w:t>
      </w:r>
      <w:r w:rsidR="00403825">
        <w:t xml:space="preserve"> in most cases, Veteran Affairs provides a service to established TPI </w:t>
      </w:r>
      <w:proofErr w:type="spellStart"/>
      <w:r w:rsidR="00403825">
        <w:t>ex service</w:t>
      </w:r>
      <w:proofErr w:type="spellEnd"/>
      <w:r w:rsidR="00403825">
        <w:t xml:space="preserve"> men that is supportive and productive to meet most of the needs displayed by persons suffe</w:t>
      </w:r>
      <w:r w:rsidR="00310977">
        <w:t xml:space="preserve">ring from </w:t>
      </w:r>
      <w:proofErr w:type="spellStart"/>
      <w:r w:rsidR="00310977">
        <w:t xml:space="preserve">Post </w:t>
      </w:r>
      <w:r w:rsidR="00403825">
        <w:t>Traumatic</w:t>
      </w:r>
      <w:proofErr w:type="spellEnd"/>
      <w:r w:rsidR="00403825">
        <w:t xml:space="preserve"> Stress Disorder. This is not to say all veterans have their needs met in this context but rather the support my husband has received has served him well. </w:t>
      </w:r>
    </w:p>
    <w:p w14:paraId="1B32ECA9" w14:textId="6BB0C0D4" w:rsidR="00403825" w:rsidRDefault="00403825" w:rsidP="00570137">
      <w:r>
        <w:t>My issue relates to the way male Veterans are treated and thought of by the general public in relation to being perpetrators of Domestic Violence.</w:t>
      </w:r>
    </w:p>
    <w:p w14:paraId="76E26525" w14:textId="57241064" w:rsidR="00403825" w:rsidRDefault="00403825" w:rsidP="00570137">
      <w:r>
        <w:t xml:space="preserve">I am a retired social worker of 30 </w:t>
      </w:r>
      <w:proofErr w:type="spellStart"/>
      <w:r>
        <w:t>years experience</w:t>
      </w:r>
      <w:proofErr w:type="spellEnd"/>
      <w:r>
        <w:t xml:space="preserve"> and have mostly dealt with domestic violence and child protection issues during this time. I am also a published author of Violence in a Box published under my maiden name of Helen Austin. Copies of this book can be found in the State Library and on Amazon</w:t>
      </w:r>
      <w:r w:rsidR="009517AB">
        <w:t>.</w:t>
      </w:r>
    </w:p>
    <w:p w14:paraId="1D95BD53" w14:textId="1731C196" w:rsidR="009517AB" w:rsidRDefault="009517AB" w:rsidP="00570137">
      <w:r>
        <w:t>My issue relates to the common stereotype that serving on a wa</w:t>
      </w:r>
      <w:r w:rsidR="00310977">
        <w:t xml:space="preserve">r front automatically makes a Veteran </w:t>
      </w:r>
      <w:r>
        <w:t>a violent person once you return to c</w:t>
      </w:r>
      <w:r w:rsidR="00310977">
        <w:t>ivilian life. T</w:t>
      </w:r>
      <w:r>
        <w:t xml:space="preserve">his is of particular concern to domestic violence and I am mainly referring to male Veterans in this context. </w:t>
      </w:r>
    </w:p>
    <w:p w14:paraId="1A5039DE" w14:textId="5882AA9E" w:rsidR="009517AB" w:rsidRDefault="009517AB" w:rsidP="00570137">
      <w:r>
        <w:t xml:space="preserve">It has been said to me time and time again </w:t>
      </w:r>
      <w:r w:rsidR="00310977">
        <w:t xml:space="preserve">in relation to war Veterans </w:t>
      </w:r>
      <w:r>
        <w:t>that ‘he is a crazy Vet, be careful of him’; watch out for that Vet, he could kill you’; ‘all Vets are crazy’; Oh, that explains why he is violent to his partner and children – he is a mad Vet’</w:t>
      </w:r>
      <w:r w:rsidR="00FB5BAD">
        <w:t xml:space="preserve"> and the statements go on and on with little regard as how these unfounded beliefs affect the Veteran.</w:t>
      </w:r>
      <w:r w:rsidR="00310977">
        <w:t xml:space="preserve"> This stereotyping of Veterans understandably can play havoc with their mental health and adds to their experience of being pushed further into isolation from society and communities who believe these misnomers to be factual. </w:t>
      </w:r>
    </w:p>
    <w:p w14:paraId="782CBBA1" w14:textId="3F8EE70B" w:rsidR="009517AB" w:rsidRDefault="009517AB" w:rsidP="00570137">
      <w:r>
        <w:t>These generalized statements could not be further from the truth and only serve to harm the Veteran who is struggling to create and maintain a normal life in the community and with their family once they are no longer</w:t>
      </w:r>
      <w:r w:rsidR="00910BDC">
        <w:t xml:space="preserve"> in the services or participating on a war front. </w:t>
      </w:r>
    </w:p>
    <w:p w14:paraId="45436EFF" w14:textId="2F0F78A8" w:rsidR="00EF332C" w:rsidRDefault="00910BDC" w:rsidP="00570137">
      <w:r>
        <w:lastRenderedPageBreak/>
        <w:t xml:space="preserve">This </w:t>
      </w:r>
      <w:r w:rsidR="00EF332C">
        <w:t xml:space="preserve">often held </w:t>
      </w:r>
      <w:r>
        <w:t>view of a soldier who has been trained in comb</w:t>
      </w:r>
      <w:r w:rsidR="00EF332C">
        <w:t>at to kill or be killed who will</w:t>
      </w:r>
      <w:r>
        <w:t xml:space="preserve"> remain violent </w:t>
      </w:r>
      <w:r w:rsidR="00EF332C">
        <w:t xml:space="preserve">once they are removed from a war front </w:t>
      </w:r>
      <w:r>
        <w:t>forever spills over into the everyday life of a soldier while they may be battling with their own mental health capacity. When general people in the community hold these unprofessional</w:t>
      </w:r>
      <w:r w:rsidR="00EF332C">
        <w:t>, mistaken</w:t>
      </w:r>
      <w:r>
        <w:t xml:space="preserve"> and </w:t>
      </w:r>
      <w:r w:rsidR="00EF332C">
        <w:t>unproductive view</w:t>
      </w:r>
      <w:r>
        <w:t xml:space="preserve"> of the way </w:t>
      </w:r>
      <w:proofErr w:type="spellStart"/>
      <w:r>
        <w:t>ex soldiers</w:t>
      </w:r>
      <w:proofErr w:type="spellEnd"/>
      <w:r>
        <w:t xml:space="preserve"> or those still serving deal with issues in their life that cause them stress or conflict of opinions, a soldier will always struggle to be recognized </w:t>
      </w:r>
      <w:r w:rsidR="005E6D73">
        <w:t>for the person they were prior to going to war.</w:t>
      </w:r>
      <w:r w:rsidR="00EF332C">
        <w:t xml:space="preserve"> </w:t>
      </w:r>
      <w:r w:rsidR="00A933B8">
        <w:t>This is not to say soldiers do not commit domestic violence but studies on this topic would more than likely show it wou</w:t>
      </w:r>
      <w:r w:rsidR="00DC7264">
        <w:t>l</w:t>
      </w:r>
      <w:r w:rsidR="00A933B8">
        <w:t>d be at the same level of the community in general, not an over representation of the soldier.</w:t>
      </w:r>
    </w:p>
    <w:p w14:paraId="1DC0CD68" w14:textId="402DB1EF" w:rsidR="005E6D73" w:rsidRDefault="005E6D73" w:rsidP="00570137">
      <w:r>
        <w:t xml:space="preserve">I encourage the Commission of Enquiry to borrow a copy of Violence in a Box from the State Library and read the Chapter titled ‘Does Serving on a War front Make a Person Violent’ from page 103 to 109. The Enquiry will discover there is sparse Australian research on this topic and therefore Australia owes it to soldiers who served in War to correct this myth that soldiers are domestically violent when they return </w:t>
      </w:r>
      <w:r w:rsidR="00EF332C">
        <w:t xml:space="preserve">home </w:t>
      </w:r>
      <w:r>
        <w:t>to their wives and family.</w:t>
      </w:r>
      <w:r w:rsidR="00EF332C">
        <w:t xml:space="preserve"> If soldiers are to recover and move forward with their mental health, it is imperative the Department of Veteran Affairs support and fund Australian research which explores soldiers and </w:t>
      </w:r>
      <w:proofErr w:type="spellStart"/>
      <w:r w:rsidR="00EF332C">
        <w:t>non service</w:t>
      </w:r>
      <w:proofErr w:type="spellEnd"/>
      <w:r w:rsidR="00EF332C">
        <w:t xml:space="preserve"> personnel with the hypothesis that </w:t>
      </w:r>
      <w:r w:rsidR="002A5F84">
        <w:t>‘</w:t>
      </w:r>
      <w:r w:rsidR="00EF332C">
        <w:t xml:space="preserve">soldiers commit domestic violence at higher rates than civilians </w:t>
      </w:r>
      <w:r w:rsidR="002A5F84">
        <w:t>because they have served on a war front’.</w:t>
      </w:r>
    </w:p>
    <w:p w14:paraId="340FE60E" w14:textId="60B9F2C7" w:rsidR="002A5F84" w:rsidRDefault="002A5F84" w:rsidP="00570137">
      <w:r>
        <w:t xml:space="preserve">It is imperative no stone is left unturned in respecting and validating that soldiers are not turned into violent monsters who run amok in their home and community because they have served their country on a war front. Research can contribute heavily to dispelling this myth and helping soldiers heal and go forth with their life in ways which make a difference to how they approach and respond to community stereotypes </w:t>
      </w:r>
      <w:r w:rsidR="00A933B8">
        <w:t xml:space="preserve">where violent personas </w:t>
      </w:r>
      <w:r>
        <w:t xml:space="preserve">of soldiers </w:t>
      </w:r>
      <w:r w:rsidR="00A933B8">
        <w:t>exist.</w:t>
      </w:r>
    </w:p>
    <w:p w14:paraId="2FB5692B" w14:textId="174D8E79" w:rsidR="005E6D73" w:rsidRDefault="005E6D73" w:rsidP="00570137">
      <w:r>
        <w:t>Soldiers cannot move forward in a mentally</w:t>
      </w:r>
      <w:r w:rsidR="00A933B8">
        <w:t xml:space="preserve"> strong and</w:t>
      </w:r>
      <w:r>
        <w:t xml:space="preserve"> healthy way when the general community holds this view.</w:t>
      </w:r>
    </w:p>
    <w:p w14:paraId="71DB1D7F" w14:textId="42A0832F" w:rsidR="005E6D73" w:rsidRDefault="005E6D73" w:rsidP="00570137">
      <w:r>
        <w:t>I am strongly recommending the Commissio</w:t>
      </w:r>
      <w:r w:rsidR="00F27167">
        <w:t>n of Enquiry recommend Australian</w:t>
      </w:r>
      <w:r>
        <w:t xml:space="preserve"> Research be carried</w:t>
      </w:r>
      <w:r w:rsidR="00F27167">
        <w:t xml:space="preserve"> out on this topic to de bunk this myth and help soldiers meld back into the community witho</w:t>
      </w:r>
      <w:r w:rsidR="00A933B8">
        <w:t>ut the added stress of being an</w:t>
      </w:r>
      <w:r w:rsidR="00F27167">
        <w:t xml:space="preserve"> easy target for communities to see them as a domestically violent person.</w:t>
      </w:r>
      <w:r w:rsidR="00FB5BAD">
        <w:t xml:space="preserve"> We owe this to the brave men and women who served our country to help us </w:t>
      </w:r>
      <w:r w:rsidR="004E1FC9">
        <w:t>live</w:t>
      </w:r>
      <w:r w:rsidR="00FB5BAD">
        <w:t xml:space="preserve"> a life free of violence</w:t>
      </w:r>
      <w:r w:rsidR="004E1FC9">
        <w:t>, God knows where we would be without them</w:t>
      </w:r>
    </w:p>
    <w:p w14:paraId="6D6D070A" w14:textId="2175922A" w:rsidR="00F27167" w:rsidRDefault="00F27167" w:rsidP="00570137">
      <w:r>
        <w:t>I am available for further comment should this be desired.</w:t>
      </w:r>
    </w:p>
    <w:p w14:paraId="3675086F" w14:textId="78A4606F" w:rsidR="00F27167" w:rsidRDefault="00F27167" w:rsidP="00570137">
      <w:r>
        <w:t>Yours Sincerely</w:t>
      </w:r>
    </w:p>
    <w:p w14:paraId="3E2371A3" w14:textId="1A7734AD" w:rsidR="00605994" w:rsidRDefault="00A933B8" w:rsidP="00A933B8">
      <w:r>
        <w:t>Helen Townsend</w:t>
      </w:r>
    </w:p>
    <w:sectPr w:rsidR="00605994">
      <w:headerReference w:type="default" r:id="rId7"/>
      <w:footerReference w:type="default" r:id="rId8"/>
      <w:headerReference w:type="first" r:id="rId9"/>
      <w:pgSz w:w="12240" w:h="15840" w:code="1"/>
      <w:pgMar w:top="1296" w:right="1368" w:bottom="1440" w:left="1368" w:header="720" w:footer="108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60ED8" w14:textId="77777777" w:rsidR="002B0AE7" w:rsidRDefault="002B0AE7">
      <w:pPr>
        <w:spacing w:after="0" w:line="240" w:lineRule="auto"/>
      </w:pPr>
      <w:r>
        <w:separator/>
      </w:r>
    </w:p>
  </w:endnote>
  <w:endnote w:type="continuationSeparator" w:id="0">
    <w:p w14:paraId="55448E98" w14:textId="77777777" w:rsidR="002B0AE7" w:rsidRDefault="002B0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1636616"/>
      <w:docPartObj>
        <w:docPartGallery w:val="Page Numbers (Bottom of Page)"/>
        <w:docPartUnique/>
      </w:docPartObj>
    </w:sdtPr>
    <w:sdtEndPr>
      <w:rPr>
        <w:noProof/>
      </w:rPr>
    </w:sdtEndPr>
    <w:sdtContent>
      <w:p w14:paraId="26148ADD" w14:textId="77777777" w:rsidR="00605994" w:rsidRDefault="00391E5D">
        <w:pPr>
          <w:pStyle w:val="Footer"/>
        </w:pPr>
        <w:r>
          <w:fldChar w:fldCharType="begin"/>
        </w:r>
        <w:r>
          <w:instrText xml:space="preserve"> PAGE   \* MERGEFORMAT </w:instrText>
        </w:r>
        <w:r>
          <w:fldChar w:fldCharType="separate"/>
        </w:r>
        <w:r w:rsidR="00225769">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AF20C" w14:textId="77777777" w:rsidR="002B0AE7" w:rsidRDefault="002B0AE7">
      <w:pPr>
        <w:spacing w:after="0" w:line="240" w:lineRule="auto"/>
      </w:pPr>
      <w:r>
        <w:separator/>
      </w:r>
    </w:p>
  </w:footnote>
  <w:footnote w:type="continuationSeparator" w:id="0">
    <w:p w14:paraId="7332AB4C" w14:textId="77777777" w:rsidR="002B0AE7" w:rsidRDefault="002B0A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D7131" w14:textId="77777777" w:rsidR="00605994" w:rsidRDefault="009D0C78">
    <w:r>
      <w:rPr>
        <w:noProof/>
        <w:lang w:val="en-AU" w:eastAsia="en-AU"/>
      </w:rPr>
      <mc:AlternateContent>
        <mc:Choice Requires="wpg">
          <w:drawing>
            <wp:anchor distT="0" distB="0" distL="114300" distR="114300" simplePos="0" relativeHeight="251666432" behindDoc="1" locked="0" layoutInCell="1" allowOverlap="1" wp14:anchorId="06E3109E" wp14:editId="500143D5">
              <wp:simplePos x="0" y="0"/>
              <wp:positionH relativeFrom="page">
                <wp:align>center</wp:align>
              </wp:positionH>
              <wp:positionV relativeFrom="page">
                <wp:align>center</wp:align>
              </wp:positionV>
              <wp:extent cx="5012690" cy="7207250"/>
              <wp:effectExtent l="0" t="0" r="1270" b="0"/>
              <wp:wrapNone/>
              <wp:docPr id="2" name="Group 2" descr="Page frame with tab"/>
              <wp:cNvGraphicFramePr/>
              <a:graphic xmlns:a="http://schemas.openxmlformats.org/drawingml/2006/main">
                <a:graphicData uri="http://schemas.microsoft.com/office/word/2010/wordprocessingGroup">
                  <wpg:wgp>
                    <wpg:cNvGrpSpPr/>
                    <wpg:grpSpPr>
                      <a:xfrm>
                        <a:off x="0" y="0"/>
                        <a:ext cx="5012690" cy="7207250"/>
                        <a:chOff x="133350" y="0"/>
                        <a:chExt cx="7315200" cy="9601200"/>
                      </a:xfrm>
                    </wpg:grpSpPr>
                    <wps:wsp>
                      <wps:cNvPr id="3" name="Frame 3"/>
                      <wps:cNvSpPr/>
                      <wps:spPr>
                        <a:xfrm>
                          <a:off x="133350" y="0"/>
                          <a:ext cx="7315200" cy="9601200"/>
                        </a:xfrm>
                        <a:prstGeom prst="frame">
                          <a:avLst>
                            <a:gd name="adj1" fmla="val 2604"/>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Freeform 4"/>
                      <wps:cNvSpPr>
                        <a:spLocks/>
                      </wps:cNvSpPr>
                      <wps:spPr bwMode="auto">
                        <a:xfrm>
                          <a:off x="228600" y="428625"/>
                          <a:ext cx="358140" cy="802005"/>
                        </a:xfrm>
                        <a:custGeom>
                          <a:avLst/>
                          <a:gdLst>
                            <a:gd name="T0" fmla="*/ 2 w 240"/>
                            <a:gd name="T1" fmla="*/ 0 h 528"/>
                            <a:gd name="T2" fmla="*/ 169 w 240"/>
                            <a:gd name="T3" fmla="*/ 0 h 528"/>
                            <a:gd name="T4" fmla="*/ 240 w 240"/>
                            <a:gd name="T5" fmla="*/ 246 h 528"/>
                            <a:gd name="T6" fmla="*/ 169 w 240"/>
                            <a:gd name="T7" fmla="*/ 480 h 528"/>
                            <a:gd name="T8" fmla="*/ 59 w 240"/>
                            <a:gd name="T9" fmla="*/ 480 h 528"/>
                            <a:gd name="T10" fmla="*/ 59 w 240"/>
                            <a:gd name="T11" fmla="*/ 528 h 528"/>
                            <a:gd name="T12" fmla="*/ 0 w 240"/>
                            <a:gd name="T13" fmla="*/ 480 h 528"/>
                            <a:gd name="T14" fmla="*/ 2 w 240"/>
                            <a:gd name="T15" fmla="*/ 480 h 528"/>
                            <a:gd name="T16" fmla="*/ 2 w 240"/>
                            <a:gd name="T17" fmla="*/ 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528">
                              <a:moveTo>
                                <a:pt x="2" y="0"/>
                              </a:moveTo>
                              <a:lnTo>
                                <a:pt x="169" y="0"/>
                              </a:lnTo>
                              <a:lnTo>
                                <a:pt x="240" y="246"/>
                              </a:lnTo>
                              <a:lnTo>
                                <a:pt x="169" y="480"/>
                              </a:lnTo>
                              <a:lnTo>
                                <a:pt x="59" y="480"/>
                              </a:lnTo>
                              <a:lnTo>
                                <a:pt x="59" y="528"/>
                              </a:lnTo>
                              <a:lnTo>
                                <a:pt x="0" y="480"/>
                              </a:lnTo>
                              <a:lnTo>
                                <a:pt x="2" y="480"/>
                              </a:lnTo>
                              <a:lnTo>
                                <a:pt x="2" y="0"/>
                              </a:lnTo>
                              <a:close/>
                            </a:path>
                          </a:pathLst>
                        </a:custGeom>
                        <a:solidFill>
                          <a:schemeClr val="tx1"/>
                        </a:solidFill>
                        <a:ln w="0">
                          <a:noFill/>
                          <a:prstDash val="solid"/>
                          <a:round/>
                          <a:headEnd/>
                          <a:tailEnd/>
                        </a:ln>
                      </wps:spPr>
                      <wps:txbx>
                        <w:txbxContent>
                          <w:p w14:paraId="5F6D7346" w14:textId="77777777" w:rsidR="009D0C78" w:rsidRDefault="009D0C78" w:rsidP="009D0C78">
                            <w:pPr>
                              <w:jc w:val="center"/>
                            </w:pPr>
                          </w:p>
                        </w:txbxContent>
                      </wps:txbx>
                      <wps:bodyPr vert="horz" wrap="square" lIns="91440" tIns="45720" rIns="91440" bIns="45720" numCol="1" anchor="t" anchorCtr="0" compatLnSpc="1">
                        <a:prstTxWarp prst="textNoShape">
                          <a:avLst/>
                        </a:prstTxWarp>
                      </wps:bodyPr>
                    </wps:wsp>
                  </wpg:wgp>
                </a:graphicData>
              </a:graphic>
              <wp14:sizeRelH relativeFrom="page">
                <wp14:pctWidth>94100</wp14:pctWidth>
              </wp14:sizeRelH>
              <wp14:sizeRelV relativeFrom="page">
                <wp14:pctHeight>95400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4D34431E" id="Group 2" o:spid="_x0000_s1026" alt="Page frame with tab" style="position:absolute;margin-left:0;margin-top:0;width:394.7pt;height:567.5pt;z-index:-251650048;mso-width-percent:941;mso-height-percent:954;mso-position-horizontal:center;mso-position-horizontal-relative:page;mso-position-vertical:center;mso-position-vertical-relative:page;mso-width-percent:941;mso-height-percent:954" coordorigin="1333" coordsize="73152,9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">
              <v:shape id="Frame 3" o:spid="_x0000_s1027" style="position:absolute;left:1333;width:73152;height:96012;visibility:visible;mso-wrap-style:square;v-text-anchor:middle" coordsize="7315200,960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" path="m,l7315200,r,9601200l,9601200,,xm190488,190488r,9220224l7124712,9410712r,-9220224l190488,190488xe" fillcolor="#e3ab48 [3204]" stroked="f" strokeweight="1pt">
                <v:stroke joinstyle="miter"/>
                <v:path arrowok="t" o:connecttype="custom" o:connectlocs="0,0;7315200,0;7315200,9601200;0,9601200;0,0;190488,190488;190488,9410712;7124712,9410712;7124712,190488;190488,190488" o:connectangles="0,0,0,0,0,0,0,0,0,0"/>
              </v:shape>
              <v:shape id="Freeform 4" o:spid="_x0000_s1028" style="position:absolute;left:2286;top:4286;width:3581;height:8020;visibility:visible;mso-wrap-style:square;v-text-anchor:top" coordsize="240,5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" adj="-11796480,,5400" path="m2,l169,r71,246l169,480r-110,l59,528,,480r2,l2,xe" fillcolor="black [3213]" stroked="f" strokeweight="0">
                <v:stroke joinstyle="round"/>
                <v:formulas/>
                <v:path arrowok="t" o:connecttype="custom" o:connectlocs="2985,0;252190,0;358140,373661;252190,729095;88043,729095;88043,802005;0,729095;2985,729095;2985,0" o:connectangles="0,0,0,0,0,0,0,0,0" textboxrect="0,0,240,528"/>
                <v:textbox>
                  <w:txbxContent>
                    <w:p w:rsidR="009D0C78" w:rsidRDefault="009D0C78" w:rsidP="009D0C78">
                      <w:pPr>
                        <w:jc w:val="center"/>
                      </w:pPr>
                    </w:p>
                  </w:txbxContent>
                </v:textbox>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B8569" w14:textId="77777777" w:rsidR="00605994" w:rsidRDefault="00391E5D">
    <w:r>
      <w:rPr>
        <w:noProof/>
        <w:lang w:val="en-AU" w:eastAsia="en-AU"/>
      </w:rPr>
      <mc:AlternateContent>
        <mc:Choice Requires="wpg">
          <w:drawing>
            <wp:anchor distT="0" distB="0" distL="114300" distR="114300" simplePos="0" relativeHeight="251664384" behindDoc="1" locked="0" layoutInCell="1" allowOverlap="1" wp14:anchorId="5B941253" wp14:editId="5A8FF316">
              <wp:simplePos x="0" y="0"/>
              <wp:positionH relativeFrom="page">
                <wp:align>center</wp:align>
              </wp:positionH>
              <wp:positionV relativeFrom="page">
                <wp:align>center</wp:align>
              </wp:positionV>
              <wp:extent cx="5012690" cy="7207250"/>
              <wp:effectExtent l="0" t="0" r="0" b="6985"/>
              <wp:wrapNone/>
              <wp:docPr id="10" name="Group 10" descr="Page frame with tab"/>
              <wp:cNvGraphicFramePr/>
              <a:graphic xmlns:a="http://schemas.openxmlformats.org/drawingml/2006/main">
                <a:graphicData uri="http://schemas.microsoft.com/office/word/2010/wordprocessingGroup">
                  <wpg:wgp>
                    <wpg:cNvGrpSpPr/>
                    <wpg:grpSpPr>
                      <a:xfrm>
                        <a:off x="0" y="0"/>
                        <a:ext cx="5012690" cy="7207250"/>
                        <a:chOff x="133350" y="0"/>
                        <a:chExt cx="7315200" cy="9601200"/>
                      </a:xfrm>
                    </wpg:grpSpPr>
                    <wps:wsp>
                      <wps:cNvPr id="8" name="Frame 8"/>
                      <wps:cNvSpPr/>
                      <wps:spPr>
                        <a:xfrm>
                          <a:off x="133350" y="0"/>
                          <a:ext cx="7315200" cy="9601200"/>
                        </a:xfrm>
                        <a:prstGeom prst="frame">
                          <a:avLst>
                            <a:gd name="adj1" fmla="val 2604"/>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Freeform 7"/>
                      <wps:cNvSpPr>
                        <a:spLocks/>
                      </wps:cNvSpPr>
                      <wps:spPr bwMode="auto">
                        <a:xfrm>
                          <a:off x="228600" y="428625"/>
                          <a:ext cx="358140" cy="802005"/>
                        </a:xfrm>
                        <a:custGeom>
                          <a:avLst/>
                          <a:gdLst>
                            <a:gd name="T0" fmla="*/ 2 w 240"/>
                            <a:gd name="T1" fmla="*/ 0 h 528"/>
                            <a:gd name="T2" fmla="*/ 169 w 240"/>
                            <a:gd name="T3" fmla="*/ 0 h 528"/>
                            <a:gd name="T4" fmla="*/ 240 w 240"/>
                            <a:gd name="T5" fmla="*/ 246 h 528"/>
                            <a:gd name="T6" fmla="*/ 169 w 240"/>
                            <a:gd name="T7" fmla="*/ 480 h 528"/>
                            <a:gd name="T8" fmla="*/ 59 w 240"/>
                            <a:gd name="T9" fmla="*/ 480 h 528"/>
                            <a:gd name="T10" fmla="*/ 59 w 240"/>
                            <a:gd name="T11" fmla="*/ 528 h 528"/>
                            <a:gd name="T12" fmla="*/ 0 w 240"/>
                            <a:gd name="T13" fmla="*/ 480 h 528"/>
                            <a:gd name="T14" fmla="*/ 2 w 240"/>
                            <a:gd name="T15" fmla="*/ 480 h 528"/>
                            <a:gd name="T16" fmla="*/ 2 w 240"/>
                            <a:gd name="T17" fmla="*/ 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528">
                              <a:moveTo>
                                <a:pt x="2" y="0"/>
                              </a:moveTo>
                              <a:lnTo>
                                <a:pt x="169" y="0"/>
                              </a:lnTo>
                              <a:lnTo>
                                <a:pt x="240" y="246"/>
                              </a:lnTo>
                              <a:lnTo>
                                <a:pt x="169" y="480"/>
                              </a:lnTo>
                              <a:lnTo>
                                <a:pt x="59" y="480"/>
                              </a:lnTo>
                              <a:lnTo>
                                <a:pt x="59" y="528"/>
                              </a:lnTo>
                              <a:lnTo>
                                <a:pt x="0" y="480"/>
                              </a:lnTo>
                              <a:lnTo>
                                <a:pt x="2" y="480"/>
                              </a:lnTo>
                              <a:lnTo>
                                <a:pt x="2" y="0"/>
                              </a:lnTo>
                              <a:close/>
                            </a:path>
                          </a:pathLst>
                        </a:custGeom>
                        <a:solidFill>
                          <a:schemeClr val="tx1"/>
                        </a:solidFill>
                        <a:ln w="0">
                          <a:noFill/>
                          <a:prstDash val="solid"/>
                          <a:round/>
                          <a:headEnd/>
                          <a:tailEnd/>
                        </a:ln>
                      </wps:spPr>
                      <wps:txbx>
                        <w:txbxContent>
                          <w:p w14:paraId="73AAD3B5" w14:textId="77777777" w:rsidR="00605994" w:rsidRDefault="00605994">
                            <w:pPr>
                              <w:jc w:val="center"/>
                            </w:pPr>
                          </w:p>
                        </w:txbxContent>
                      </wps:txbx>
                      <wps:bodyPr vert="horz" wrap="square" lIns="91440" tIns="45720" rIns="91440" bIns="45720" numCol="1" anchor="t" anchorCtr="0" compatLnSpc="1">
                        <a:prstTxWarp prst="textNoShape">
                          <a:avLst/>
                        </a:prstTxWarp>
                      </wps:bodyPr>
                    </wps:wsp>
                  </wpg:wgp>
                </a:graphicData>
              </a:graphic>
              <wp14:sizeRelH relativeFrom="page">
                <wp14:pctWidth>94100</wp14:pctWidth>
              </wp14:sizeRelH>
              <wp14:sizeRelV relativeFrom="page">
                <wp14:pctHeight>95400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id="Group 10" o:spid="_x0000_s1029" alt="Page frame with tab" style="position:absolute;margin-left:0;margin-top:0;width:394.7pt;height:567.5pt;z-index:-251652096;mso-width-percent:941;mso-height-percent:954;mso-position-horizontal:center;mso-position-horizontal-relative:page;mso-position-vertical:center;mso-position-vertical-relative:page;mso-width-percent:941;mso-height-percent:954" coordorigin="1333" coordsize="73152,9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">
              <v:shape id="Frame 8" o:spid="_x0000_s1030" style="position:absolute;left:1333;width:73152;height:96012;visibility:visible;mso-wrap-style:square;v-text-anchor:middle" coordsize="7315200,960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" path="m,l7315200,r,9601200l,9601200,,xm190488,190488r,9220224l7124712,9410712r,-9220224l190488,190488xe" fillcolor="#e3ab48 [3204]" stroked="f" strokeweight="1pt">
                <v:stroke joinstyle="miter"/>
                <v:path arrowok="t" o:connecttype="custom" o:connectlocs="0,0;7315200,0;7315200,9601200;0,9601200;0,0;190488,190488;190488,9410712;7124712,9410712;7124712,190488;190488,190488" o:connectangles="0,0,0,0,0,0,0,0,0,0"/>
              </v:shape>
              <v:shape id="Freeform 7" o:spid="_x0000_s1031" style="position:absolute;left:2286;top:4286;width:3581;height:8020;visibility:visible;mso-wrap-style:square;v-text-anchor:top" coordsize="240,5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" adj="-11796480,,5400" path="m2,l169,r71,246l169,480r-110,l59,528,,480r2,l2,xe" fillcolor="black [3213]" stroked="f" strokeweight="0">
                <v:stroke joinstyle="round"/>
                <v:formulas/>
                <v:path arrowok="t" o:connecttype="custom" o:connectlocs="2985,0;252190,0;358140,373661;252190,729095;88043,729095;88043,802005;0,729095;2985,729095;2985,0" o:connectangles="0,0,0,0,0,0,0,0,0" textboxrect="0,0,240,528"/>
                <v:textbox>
                  <w:txbxContent>
                    <w:p w:rsidR="00605994" w:rsidRDefault="00605994">
                      <w:pPr>
                        <w:jc w:val="center"/>
                      </w:pPr>
                    </w:p>
                  </w:txbxContent>
                </v:textbox>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A8C68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35A505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C60189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6E072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A50DB0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DE0ED6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5644D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21C796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9497C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FF29BAA"/>
    <w:lvl w:ilvl="0">
      <w:start w:val="1"/>
      <w:numFmt w:val="bullet"/>
      <w:pStyle w:val="ListBullet"/>
      <w:lvlText w:val=""/>
      <w:lvlJc w:val="left"/>
      <w:pPr>
        <w:ind w:left="360" w:hanging="360"/>
      </w:pPr>
      <w:rPr>
        <w:rFonts w:ascii="Symbol" w:hAnsi="Symbol" w:hint="default"/>
        <w:color w:val="E3AB48" w:themeColor="accent1"/>
      </w:rPr>
    </w:lvl>
  </w:abstractNum>
  <w:abstractNum w:abstractNumId="10" w15:restartNumberingAfterBreak="0">
    <w:nsid w:val="454416C3"/>
    <w:multiLevelType w:val="hybridMultilevel"/>
    <w:tmpl w:val="1884BEFA"/>
    <w:lvl w:ilvl="0" w:tplc="F1084306">
      <w:start w:val="1"/>
      <w:numFmt w:val="bullet"/>
      <w:lvlText w:val=""/>
      <w:lvlJc w:val="left"/>
      <w:pPr>
        <w:tabs>
          <w:tab w:val="num" w:pos="216"/>
        </w:tabs>
        <w:ind w:left="216" w:hanging="216"/>
      </w:pPr>
      <w:rPr>
        <w:rFonts w:ascii="Wingdings" w:hAnsi="Wingdings" w:hint="default"/>
        <w:color w:val="E3AB48" w:themeColor="accen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0"/>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1EB"/>
    <w:rsid w:val="00030742"/>
    <w:rsid w:val="000E728A"/>
    <w:rsid w:val="001C7ED7"/>
    <w:rsid w:val="00225769"/>
    <w:rsid w:val="002A5F84"/>
    <w:rsid w:val="002A7B9F"/>
    <w:rsid w:val="002B0AE7"/>
    <w:rsid w:val="002C645F"/>
    <w:rsid w:val="003038D9"/>
    <w:rsid w:val="00310977"/>
    <w:rsid w:val="0035414F"/>
    <w:rsid w:val="00391E5D"/>
    <w:rsid w:val="00403825"/>
    <w:rsid w:val="004E1FC9"/>
    <w:rsid w:val="00570137"/>
    <w:rsid w:val="005E6D73"/>
    <w:rsid w:val="00605994"/>
    <w:rsid w:val="00657397"/>
    <w:rsid w:val="006D21EB"/>
    <w:rsid w:val="008C22DA"/>
    <w:rsid w:val="008D1D2C"/>
    <w:rsid w:val="00910BDC"/>
    <w:rsid w:val="009517AB"/>
    <w:rsid w:val="009D0C78"/>
    <w:rsid w:val="00A74948"/>
    <w:rsid w:val="00A933B8"/>
    <w:rsid w:val="00B83831"/>
    <w:rsid w:val="00C709B4"/>
    <w:rsid w:val="00CF15D0"/>
    <w:rsid w:val="00D46C5E"/>
    <w:rsid w:val="00DC7264"/>
    <w:rsid w:val="00EF332C"/>
    <w:rsid w:val="00F22060"/>
    <w:rsid w:val="00F27167"/>
    <w:rsid w:val="00FB5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20F9FB"/>
  <w15:chartTrackingRefBased/>
  <w15:docId w15:val="{95E49452-93FA-7843-AF51-7C57DCBA6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7F7F7F" w:themeColor="text1" w:themeTint="80"/>
        <w:lang w:val="en-US" w:eastAsia="ja-JP" w:bidi="ar-SA"/>
      </w:rPr>
    </w:rPrDefault>
    <w:pPrDefault>
      <w:pPr>
        <w:spacing w:after="18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9" w:unhideWhenUsed="1"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0" w:unhideWhenUsed="1" w:qFormat="1"/>
    <w:lsdException w:name="Salutation" w:semiHidden="1" w:uiPriority="4" w:unhideWhenUsed="1" w:qFormat="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E5D"/>
  </w:style>
  <w:style w:type="paragraph" w:styleId="Heading1">
    <w:name w:val="heading 1"/>
    <w:basedOn w:val="Normal"/>
    <w:next w:val="Normal"/>
    <w:link w:val="Heading1Char"/>
    <w:uiPriority w:val="9"/>
    <w:qFormat/>
    <w:pPr>
      <w:keepNext/>
      <w:keepLines/>
      <w:pBdr>
        <w:top w:val="single" w:sz="24" w:space="5" w:color="262626" w:themeColor="text1" w:themeTint="D9"/>
        <w:bottom w:val="single" w:sz="8" w:space="5" w:color="7F7F7F" w:themeColor="text1" w:themeTint="80"/>
      </w:pBdr>
      <w:spacing w:before="240" w:after="160" w:line="240" w:lineRule="auto"/>
      <w:outlineLvl w:val="0"/>
    </w:pPr>
    <w:rPr>
      <w:rFonts w:asciiTheme="majorHAnsi" w:eastAsiaTheme="majorEastAsia" w:hAnsiTheme="majorHAnsi" w:cstheme="majorBidi"/>
      <w:b/>
      <w:caps/>
      <w:color w:val="0E0B05" w:themeColor="text2"/>
      <w:sz w:val="24"/>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0E0B05" w:themeColor="text2"/>
      <w:sz w:val="22"/>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0E0B05" w:themeColor="text2"/>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Cs/>
      <w:color w:val="0E0B05" w:themeColor="text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b/>
      <w:caps/>
      <w:color w:val="0E0B05" w:themeColor="text2"/>
      <w:sz w:val="18"/>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b/>
      <w:color w:val="0E0B05" w:themeColor="text2"/>
      <w:sz w:val="18"/>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Cs/>
      <w:color w:val="0E0B05" w:themeColor="text2"/>
      <w:sz w:val="18"/>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0E0B05" w:themeColor="text2"/>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b/>
      <w:iCs/>
      <w:color w:val="0E0B05" w:themeColor="text2"/>
      <w:sz w:val="1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val="0"/>
      <w:bCs/>
      <w:i w:val="0"/>
      <w:iCs/>
      <w:caps/>
      <w:smallCaps w:val="0"/>
      <w:color w:val="7F7F7F" w:themeColor="text1" w:themeTint="80"/>
      <w:spacing w:val="0"/>
      <w:u w:val="single"/>
      <w:bdr w:val="none" w:sz="0" w:space="0" w:color="auto"/>
    </w:rPr>
  </w:style>
  <w:style w:type="paragraph" w:customStyle="1" w:styleId="Address">
    <w:name w:val="Address"/>
    <w:basedOn w:val="Normal"/>
    <w:uiPriority w:val="3"/>
    <w:qFormat/>
    <w:pPr>
      <w:spacing w:after="280" w:line="264" w:lineRule="auto"/>
      <w:contextualSpacing/>
    </w:pPr>
    <w:rPr>
      <w:rFonts w:eastAsiaTheme="minorEastAsia"/>
      <w:szCs w:val="18"/>
    </w:rPr>
  </w:style>
  <w:style w:type="paragraph" w:styleId="Closing">
    <w:name w:val="Closing"/>
    <w:basedOn w:val="Normal"/>
    <w:next w:val="Signature"/>
    <w:link w:val="ClosingChar"/>
    <w:uiPriority w:val="5"/>
    <w:qFormat/>
    <w:pPr>
      <w:spacing w:before="720" w:after="0" w:line="240" w:lineRule="auto"/>
    </w:pPr>
    <w:rPr>
      <w:rFonts w:eastAsiaTheme="minorEastAsia"/>
      <w:bCs/>
      <w:szCs w:val="18"/>
    </w:rPr>
  </w:style>
  <w:style w:type="character" w:customStyle="1" w:styleId="ClosingChar">
    <w:name w:val="Closing Char"/>
    <w:basedOn w:val="DefaultParagraphFont"/>
    <w:link w:val="Closing"/>
    <w:uiPriority w:val="5"/>
    <w:rPr>
      <w:rFonts w:eastAsiaTheme="minorEastAsia"/>
      <w:bCs/>
      <w:szCs w:val="18"/>
    </w:rPr>
  </w:style>
  <w:style w:type="paragraph" w:styleId="Signature">
    <w:name w:val="Signature"/>
    <w:basedOn w:val="Normal"/>
    <w:next w:val="Normal"/>
    <w:link w:val="SignatureChar"/>
    <w:uiPriority w:val="6"/>
    <w:qFormat/>
    <w:pPr>
      <w:spacing w:before="1080" w:after="280" w:line="240" w:lineRule="auto"/>
      <w:contextualSpacing/>
    </w:pPr>
    <w:rPr>
      <w:rFonts w:asciiTheme="majorHAnsi" w:eastAsiaTheme="minorEastAsia" w:hAnsiTheme="majorHAnsi"/>
      <w:bCs/>
      <w:color w:val="0E0B05" w:themeColor="text2"/>
      <w:sz w:val="24"/>
      <w:szCs w:val="18"/>
    </w:rPr>
  </w:style>
  <w:style w:type="character" w:customStyle="1" w:styleId="SignatureChar">
    <w:name w:val="Signature Char"/>
    <w:basedOn w:val="DefaultParagraphFont"/>
    <w:link w:val="Signature"/>
    <w:uiPriority w:val="6"/>
    <w:rPr>
      <w:rFonts w:asciiTheme="majorHAnsi" w:eastAsiaTheme="minorEastAsia" w:hAnsiTheme="majorHAnsi"/>
      <w:bCs/>
      <w:color w:val="0E0B05" w:themeColor="text2"/>
      <w:sz w:val="24"/>
      <w:szCs w:val="18"/>
    </w:rPr>
  </w:style>
  <w:style w:type="paragraph" w:styleId="Date">
    <w:name w:val="Date"/>
    <w:basedOn w:val="Normal"/>
    <w:next w:val="Address"/>
    <w:link w:val="DateChar"/>
    <w:uiPriority w:val="2"/>
    <w:qFormat/>
    <w:pPr>
      <w:spacing w:before="720" w:after="280" w:line="240" w:lineRule="auto"/>
      <w:contextualSpacing/>
    </w:pPr>
    <w:rPr>
      <w:rFonts w:asciiTheme="majorHAnsi" w:eastAsiaTheme="minorEastAsia" w:hAnsiTheme="majorHAnsi"/>
      <w:bCs/>
      <w:color w:val="0E0B05" w:themeColor="text2"/>
      <w:sz w:val="24"/>
      <w:szCs w:val="18"/>
    </w:rPr>
  </w:style>
  <w:style w:type="character" w:customStyle="1" w:styleId="DateChar">
    <w:name w:val="Date Char"/>
    <w:basedOn w:val="DefaultParagraphFont"/>
    <w:link w:val="Date"/>
    <w:uiPriority w:val="2"/>
    <w:rPr>
      <w:rFonts w:asciiTheme="majorHAnsi" w:eastAsiaTheme="minorEastAsia" w:hAnsiTheme="majorHAnsi"/>
      <w:bCs/>
      <w:color w:val="0E0B05" w:themeColor="text2"/>
      <w:sz w:val="24"/>
      <w:szCs w:val="18"/>
    </w:rPr>
  </w:style>
  <w:style w:type="paragraph" w:styleId="Footer">
    <w:name w:val="footer"/>
    <w:basedOn w:val="Normal"/>
    <w:link w:val="FooterChar"/>
    <w:uiPriority w:val="99"/>
    <w:unhideWhenUsed/>
    <w:pPr>
      <w:spacing w:before="240" w:after="0" w:line="240" w:lineRule="auto"/>
    </w:pPr>
    <w:rPr>
      <w:color w:val="0E0B05" w:themeColor="text2"/>
      <w:sz w:val="24"/>
    </w:rPr>
  </w:style>
  <w:style w:type="character" w:customStyle="1" w:styleId="FooterChar">
    <w:name w:val="Footer Char"/>
    <w:basedOn w:val="DefaultParagraphFont"/>
    <w:link w:val="Footer"/>
    <w:uiPriority w:val="99"/>
    <w:rPr>
      <w:color w:val="0E0B05" w:themeColor="text2"/>
      <w:sz w:val="24"/>
    </w:rPr>
  </w:style>
  <w:style w:type="paragraph" w:styleId="Salutation">
    <w:name w:val="Salutation"/>
    <w:basedOn w:val="Normal"/>
    <w:next w:val="Normal"/>
    <w:link w:val="SalutationChar"/>
    <w:uiPriority w:val="4"/>
    <w:qFormat/>
    <w:pPr>
      <w:spacing w:before="800" w:line="240" w:lineRule="auto"/>
    </w:pPr>
    <w:rPr>
      <w:rFonts w:asciiTheme="majorHAnsi" w:eastAsiaTheme="minorEastAsia" w:hAnsiTheme="majorHAnsi"/>
      <w:bCs/>
      <w:color w:val="0E0B05" w:themeColor="text2"/>
      <w:sz w:val="24"/>
      <w:szCs w:val="18"/>
    </w:rPr>
  </w:style>
  <w:style w:type="character" w:customStyle="1" w:styleId="SalutationChar">
    <w:name w:val="Salutation Char"/>
    <w:basedOn w:val="DefaultParagraphFont"/>
    <w:link w:val="Salutation"/>
    <w:uiPriority w:val="4"/>
    <w:rPr>
      <w:rFonts w:asciiTheme="majorHAnsi" w:eastAsiaTheme="minorEastAsia" w:hAnsiTheme="majorHAnsi"/>
      <w:bCs/>
      <w:color w:val="0E0B05" w:themeColor="text2"/>
      <w:sz w:val="24"/>
      <w:szCs w:val="18"/>
    </w:rPr>
  </w:style>
  <w:style w:type="paragraph" w:customStyle="1" w:styleId="Name">
    <w:name w:val="Name"/>
    <w:basedOn w:val="Normal"/>
    <w:uiPriority w:val="1"/>
    <w:qFormat/>
    <w:pPr>
      <w:spacing w:before="120" w:after="120" w:line="192" w:lineRule="auto"/>
    </w:pPr>
    <w:rPr>
      <w:rFonts w:asciiTheme="majorHAnsi" w:hAnsiTheme="majorHAnsi"/>
      <w:b/>
      <w:caps/>
      <w:color w:val="0E0B05" w:themeColor="text2"/>
      <w:sz w:val="70"/>
    </w:rPr>
  </w:style>
  <w:style w:type="paragraph" w:customStyle="1" w:styleId="ContactInfo">
    <w:name w:val="Contact Info"/>
    <w:basedOn w:val="Normal"/>
    <w:uiPriority w:val="2"/>
    <w:qFormat/>
    <w:pPr>
      <w:contextualSpacing/>
    </w:pPr>
    <w:rPr>
      <w:rFonts w:asciiTheme="majorHAnsi" w:hAnsiTheme="majorHAnsi"/>
      <w:sz w:val="24"/>
    </w:rPr>
  </w:style>
  <w:style w:type="paragraph" w:styleId="Caption">
    <w:name w:val="caption"/>
    <w:basedOn w:val="Normal"/>
    <w:next w:val="Normal"/>
    <w:uiPriority w:val="35"/>
    <w:semiHidden/>
    <w:unhideWhenUsed/>
    <w:qFormat/>
    <w:pPr>
      <w:spacing w:before="40" w:after="160" w:line="240" w:lineRule="auto"/>
    </w:pPr>
    <w:rPr>
      <w:iCs/>
      <w:color w:val="262626" w:themeColor="text1" w:themeTint="D9"/>
      <w:sz w:val="18"/>
      <w:szCs w:val="18"/>
    </w:rPr>
  </w:style>
  <w:style w:type="character" w:styleId="Emphasis">
    <w:name w:val="Emphasis"/>
    <w:basedOn w:val="DefaultParagraphFont"/>
    <w:uiPriority w:val="20"/>
    <w:semiHidden/>
    <w:unhideWhenUsed/>
    <w:qFormat/>
    <w:rPr>
      <w:i w:val="0"/>
      <w:iCs/>
      <w:color w:val="E3AB48" w:themeColor="accent1"/>
    </w:rPr>
  </w:style>
  <w:style w:type="character" w:customStyle="1" w:styleId="Heading1Char">
    <w:name w:val="Heading 1 Char"/>
    <w:basedOn w:val="DefaultParagraphFont"/>
    <w:link w:val="Heading1"/>
    <w:uiPriority w:val="9"/>
    <w:rPr>
      <w:rFonts w:asciiTheme="majorHAnsi" w:eastAsiaTheme="majorEastAsia" w:hAnsiTheme="majorHAnsi" w:cstheme="majorBidi"/>
      <w:b/>
      <w:caps/>
      <w:color w:val="0E0B05" w:themeColor="text2"/>
      <w:sz w:val="24"/>
      <w:szCs w:val="32"/>
    </w:rPr>
  </w:style>
  <w:style w:type="character" w:styleId="IntenseEmphasis">
    <w:name w:val="Intense Emphasis"/>
    <w:basedOn w:val="DefaultParagraphFont"/>
    <w:uiPriority w:val="21"/>
    <w:semiHidden/>
    <w:unhideWhenUsed/>
    <w:qFormat/>
    <w:rPr>
      <w:b/>
      <w:i w:val="0"/>
      <w:iCs/>
      <w:color w:val="E3AB48" w:themeColor="accent1"/>
    </w:rPr>
  </w:style>
  <w:style w:type="paragraph" w:styleId="IntenseQuote">
    <w:name w:val="Intense Quote"/>
    <w:basedOn w:val="Normal"/>
    <w:next w:val="Normal"/>
    <w:link w:val="IntenseQuoteChar"/>
    <w:uiPriority w:val="30"/>
    <w:semiHidden/>
    <w:unhideWhenUsed/>
    <w:qFormat/>
    <w:pPr>
      <w:spacing w:before="360" w:after="360"/>
    </w:pPr>
    <w:rPr>
      <w:b/>
      <w:iCs/>
      <w:color w:val="262626" w:themeColor="text1" w:themeTint="D9"/>
      <w:sz w:val="26"/>
    </w:rPr>
  </w:style>
  <w:style w:type="character" w:customStyle="1" w:styleId="IntenseQuoteChar">
    <w:name w:val="Intense Quote Char"/>
    <w:basedOn w:val="DefaultParagraphFont"/>
    <w:link w:val="IntenseQuote"/>
    <w:uiPriority w:val="30"/>
    <w:semiHidden/>
    <w:rPr>
      <w:b/>
      <w:iCs/>
      <w:color w:val="262626" w:themeColor="text1" w:themeTint="D9"/>
      <w:sz w:val="26"/>
      <w:szCs w:val="20"/>
    </w:rPr>
  </w:style>
  <w:style w:type="character" w:styleId="IntenseReference">
    <w:name w:val="Intense Reference"/>
    <w:basedOn w:val="DefaultParagraphFont"/>
    <w:uiPriority w:val="32"/>
    <w:semiHidden/>
    <w:unhideWhenUsed/>
    <w:qFormat/>
    <w:rPr>
      <w:b w:val="0"/>
      <w:bCs/>
      <w:caps/>
      <w:smallCaps w:val="0"/>
      <w:color w:val="262626" w:themeColor="text1" w:themeTint="D9"/>
      <w:spacing w:val="0"/>
    </w:rPr>
  </w:style>
  <w:style w:type="paragraph" w:styleId="ListParagraph">
    <w:name w:val="List Paragraph"/>
    <w:basedOn w:val="Normal"/>
    <w:uiPriority w:val="34"/>
    <w:semiHidden/>
    <w:unhideWhenUsed/>
    <w:qFormat/>
    <w:pPr>
      <w:ind w:left="216"/>
      <w:contextualSpacing/>
    </w:pPr>
  </w:style>
  <w:style w:type="paragraph" w:styleId="Title">
    <w:name w:val="Title"/>
    <w:basedOn w:val="Normal"/>
    <w:link w:val="TitleChar"/>
    <w:uiPriority w:val="9"/>
    <w:semiHidden/>
    <w:unhideWhenUsed/>
    <w:qFormat/>
    <w:pPr>
      <w:spacing w:line="192" w:lineRule="auto"/>
    </w:pPr>
    <w:rPr>
      <w:rFonts w:asciiTheme="majorHAnsi" w:eastAsiaTheme="majorEastAsia" w:hAnsiTheme="majorHAnsi" w:cstheme="majorBidi"/>
      <w:b/>
      <w:caps/>
      <w:color w:val="262626" w:themeColor="text1" w:themeTint="D9"/>
      <w:kern w:val="28"/>
      <w:sz w:val="70"/>
      <w:szCs w:val="56"/>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semiHidden/>
    <w:unhideWhenUsed/>
    <w:qFormat/>
    <w:pPr>
      <w:spacing w:before="360" w:after="360"/>
    </w:pPr>
    <w:rPr>
      <w:iCs/>
      <w:sz w:val="26"/>
    </w:rPr>
  </w:style>
  <w:style w:type="character" w:customStyle="1" w:styleId="QuoteChar">
    <w:name w:val="Quote Char"/>
    <w:basedOn w:val="DefaultParagraphFont"/>
    <w:link w:val="Quote"/>
    <w:uiPriority w:val="29"/>
    <w:semiHidden/>
    <w:rPr>
      <w:iCs/>
      <w:color w:val="7F7F7F" w:themeColor="text1" w:themeTint="80"/>
      <w:sz w:val="26"/>
      <w:szCs w:val="20"/>
    </w:rPr>
  </w:style>
  <w:style w:type="character" w:styleId="Strong">
    <w:name w:val="Strong"/>
    <w:basedOn w:val="DefaultParagraphFont"/>
    <w:uiPriority w:val="22"/>
    <w:semiHidden/>
    <w:unhideWhenUsed/>
    <w:qFormat/>
    <w:rPr>
      <w:b/>
      <w:bCs/>
      <w:color w:val="262626" w:themeColor="text1" w:themeTint="D9"/>
    </w:rPr>
  </w:style>
  <w:style w:type="character" w:customStyle="1" w:styleId="TitleChar">
    <w:name w:val="Title Char"/>
    <w:basedOn w:val="DefaultParagraphFont"/>
    <w:link w:val="Title"/>
    <w:uiPriority w:val="9"/>
    <w:semiHidden/>
    <w:rPr>
      <w:rFonts w:asciiTheme="majorHAnsi" w:eastAsiaTheme="majorEastAsia" w:hAnsiTheme="majorHAnsi" w:cstheme="majorBidi"/>
      <w:b/>
      <w:caps/>
      <w:color w:val="262626" w:themeColor="text1" w:themeTint="D9"/>
      <w:kern w:val="28"/>
      <w:sz w:val="70"/>
      <w:szCs w:val="56"/>
    </w:rPr>
  </w:style>
  <w:style w:type="paragraph" w:styleId="Subtitle">
    <w:name w:val="Subtitle"/>
    <w:basedOn w:val="Normal"/>
    <w:next w:val="Normal"/>
    <w:link w:val="SubtitleChar"/>
    <w:uiPriority w:val="10"/>
    <w:semiHidden/>
    <w:unhideWhenUsed/>
    <w:qFormat/>
    <w:pPr>
      <w:numPr>
        <w:ilvl w:val="1"/>
      </w:numPr>
      <w:spacing w:after="540" w:line="288" w:lineRule="auto"/>
      <w:ind w:right="2880"/>
      <w:contextualSpacing/>
    </w:pPr>
    <w:rPr>
      <w:rFonts w:eastAsiaTheme="minorEastAsia"/>
      <w:spacing w:val="15"/>
      <w:sz w:val="24"/>
      <w:szCs w:val="22"/>
    </w:rPr>
  </w:style>
  <w:style w:type="character" w:styleId="SubtleEmphasis">
    <w:name w:val="Subtle Emphasis"/>
    <w:basedOn w:val="DefaultParagraphFont"/>
    <w:uiPriority w:val="19"/>
    <w:semiHidden/>
    <w:unhideWhenUsed/>
    <w:qFormat/>
    <w:rPr>
      <w:i w:val="0"/>
      <w:iCs/>
      <w:color w:val="262626" w:themeColor="text1" w:themeTint="D9"/>
    </w:rPr>
  </w:style>
  <w:style w:type="character" w:styleId="SubtleReference">
    <w:name w:val="Subtle Reference"/>
    <w:basedOn w:val="DefaultParagraphFont"/>
    <w:uiPriority w:val="31"/>
    <w:semiHidden/>
    <w:unhideWhenUsed/>
    <w:qFormat/>
    <w:rPr>
      <w:caps/>
      <w:smallCaps w:val="0"/>
      <w:color w:val="7F7F7F" w:themeColor="text1" w:themeTint="80"/>
    </w:rPr>
  </w:style>
  <w:style w:type="character" w:customStyle="1" w:styleId="SubtitleChar">
    <w:name w:val="Subtitle Char"/>
    <w:basedOn w:val="DefaultParagraphFont"/>
    <w:link w:val="Subtitle"/>
    <w:uiPriority w:val="10"/>
    <w:semiHidden/>
    <w:rPr>
      <w:rFonts w:eastAsiaTheme="minorEastAsia"/>
      <w:color w:val="7F7F7F" w:themeColor="text1" w:themeTint="80"/>
      <w:spacing w:val="15"/>
      <w:sz w:val="24"/>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E0B05" w:themeColor="text2"/>
      <w:sz w:val="22"/>
      <w:szCs w:val="26"/>
    </w:rPr>
  </w:style>
  <w:style w:type="paragraph" w:styleId="TOAHeading">
    <w:name w:val="toa heading"/>
    <w:basedOn w:val="Normal"/>
    <w:next w:val="Normal"/>
    <w:uiPriority w:val="99"/>
    <w:semiHidden/>
    <w:unhideWhenUsed/>
    <w:pPr>
      <w:pBdr>
        <w:top w:val="single" w:sz="24" w:space="5" w:color="auto"/>
        <w:bottom w:val="single" w:sz="4" w:space="5" w:color="auto"/>
      </w:pBd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pPr>
      <w:outlineLvl w:val="9"/>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0E0B05" w:themeColor="text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Cs/>
      <w:color w:val="0E0B05" w:themeColor="text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aps/>
      <w:color w:val="0E0B05" w:themeColor="text2"/>
      <w:sz w:val="1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0E0B05" w:themeColor="text2"/>
      <w:sz w:val="18"/>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0E0B05" w:themeColor="text2"/>
      <w:sz w:val="18"/>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E0B05" w:themeColor="text2"/>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olor w:val="0E0B05" w:themeColor="text2"/>
      <w:sz w:val="16"/>
      <w:szCs w:val="21"/>
    </w:rPr>
  </w:style>
  <w:style w:type="paragraph" w:styleId="Header">
    <w:name w:val="header"/>
    <w:basedOn w:val="Normal"/>
    <w:link w:val="HeaderChar"/>
    <w:uiPriority w:val="99"/>
    <w:unhideWhenUsed/>
    <w:rsid w:val="00391E5D"/>
    <w:pPr>
      <w:spacing w:after="0" w:line="240" w:lineRule="auto"/>
    </w:pPr>
  </w:style>
  <w:style w:type="character" w:customStyle="1" w:styleId="HeaderChar">
    <w:name w:val="Header Char"/>
    <w:basedOn w:val="DefaultParagraphFont"/>
    <w:link w:val="Header"/>
    <w:uiPriority w:val="99"/>
    <w:rsid w:val="00391E5D"/>
  </w:style>
  <w:style w:type="paragraph" w:styleId="ListBullet">
    <w:name w:val="List Bullet"/>
    <w:basedOn w:val="Normal"/>
    <w:uiPriority w:val="9"/>
    <w:semiHidden/>
    <w:unhideWhenUsed/>
    <w:qFormat/>
    <w:pPr>
      <w:numPr>
        <w:numId w:val="1"/>
      </w:numPr>
      <w:spacing w:after="120"/>
      <w:ind w:left="216" w:hanging="216"/>
      <w:contextualSpacing/>
    </w:pPr>
  </w:style>
  <w:style w:type="paragraph" w:styleId="ListNumber">
    <w:name w:val="List Number"/>
    <w:basedOn w:val="Normal"/>
    <w:uiPriority w:val="99"/>
    <w:semiHidden/>
    <w:unhideWhenUsed/>
    <w:pPr>
      <w:numPr>
        <w:numId w:val="8"/>
      </w:numPr>
      <w:spacing w:after="120"/>
      <w:ind w:left="216" w:hanging="216"/>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DD8A26F8587F74FA411BF2E2EF33117"/>
        <w:category>
          <w:name w:val="General"/>
          <w:gallery w:val="placeholder"/>
        </w:category>
        <w:types>
          <w:type w:val="bbPlcHdr"/>
        </w:types>
        <w:behaviors>
          <w:behavior w:val="content"/>
        </w:behaviors>
        <w:guid w:val="{B5499AD0-36CD-0F4B-AC60-E09CC421DE57}"/>
      </w:docPartPr>
      <w:docPartBody>
        <w:p w:rsidR="008A22F8" w:rsidRDefault="00D70DF7">
          <w:pPr>
            <w:pStyle w:val="BDD8A26F8587F74FA411BF2E2EF33117"/>
          </w:pPr>
          <w:r>
            <w:t>Your Name</w:t>
          </w:r>
        </w:p>
      </w:docPartBody>
    </w:docPart>
    <w:docPart>
      <w:docPartPr>
        <w:name w:val="F01751E11C152240B096F7E8D1674AED"/>
        <w:category>
          <w:name w:val="General"/>
          <w:gallery w:val="placeholder"/>
        </w:category>
        <w:types>
          <w:type w:val="bbPlcHdr"/>
        </w:types>
        <w:behaviors>
          <w:behavior w:val="content"/>
        </w:behaviors>
        <w:guid w:val="{BF2E2E8B-04EA-A948-9262-3C2CB5C05A32}"/>
      </w:docPartPr>
      <w:docPartBody>
        <w:p w:rsidR="008A22F8" w:rsidRDefault="00D70DF7">
          <w:pPr>
            <w:pStyle w:val="F01751E11C152240B096F7E8D1674AED"/>
          </w:pPr>
          <w:r>
            <w:t>Recipient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DF7"/>
    <w:rsid w:val="005F1390"/>
    <w:rsid w:val="008A22F8"/>
    <w:rsid w:val="008B6F97"/>
    <w:rsid w:val="00946DAD"/>
    <w:rsid w:val="00D70DF7"/>
    <w:rsid w:val="00FF24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D8A26F8587F74FA411BF2E2EF33117">
    <w:name w:val="BDD8A26F8587F74FA411BF2E2EF33117"/>
  </w:style>
  <w:style w:type="paragraph" w:customStyle="1" w:styleId="52EFC0C25962544B9DF1693ADB96238D">
    <w:name w:val="52EFC0C25962544B9DF1693ADB96238D"/>
  </w:style>
  <w:style w:type="paragraph" w:customStyle="1" w:styleId="E775868A38989E46895766733BD21D40">
    <w:name w:val="E775868A38989E46895766733BD21D40"/>
  </w:style>
  <w:style w:type="paragraph" w:customStyle="1" w:styleId="12D7E7CFF18F4A4B883A30C2937BDC0C">
    <w:name w:val="12D7E7CFF18F4A4B883A30C2937BDC0C"/>
  </w:style>
  <w:style w:type="paragraph" w:customStyle="1" w:styleId="17EF441E4AB3614BB56A19CAA6360E6B">
    <w:name w:val="17EF441E4AB3614BB56A19CAA6360E6B"/>
  </w:style>
  <w:style w:type="paragraph" w:customStyle="1" w:styleId="F01751E11C152240B096F7E8D1674AED">
    <w:name w:val="F01751E11C152240B096F7E8D1674AED"/>
  </w:style>
  <w:style w:type="paragraph" w:customStyle="1" w:styleId="4F0E7B2CE75FD544976D43A4202FB717">
    <w:name w:val="4F0E7B2CE75FD544976D43A4202FB717"/>
  </w:style>
  <w:style w:type="paragraph" w:customStyle="1" w:styleId="8F05319ECA9057409D77A859A488F1C2">
    <w:name w:val="8F05319ECA9057409D77A859A488F1C2"/>
  </w:style>
  <w:style w:type="paragraph" w:customStyle="1" w:styleId="58E494AB0DD4134990340C13121269D7">
    <w:name w:val="58E494AB0DD4134990340C13121269D7"/>
  </w:style>
  <w:style w:type="paragraph" w:customStyle="1" w:styleId="BD2D0CAC35587047BF04C6CB18B44EFF">
    <w:name w:val="BD2D0CAC35587047BF04C6CB18B44EFF"/>
  </w:style>
  <w:style w:type="paragraph" w:customStyle="1" w:styleId="03308AA386CD98458774237477C0B24F">
    <w:name w:val="03308AA386CD98458774237477C0B24F"/>
  </w:style>
  <w:style w:type="paragraph" w:customStyle="1" w:styleId="C0DD12293CE62F489296CC552ED6DBB8">
    <w:name w:val="C0DD12293CE62F489296CC552ED6DBB8"/>
  </w:style>
  <w:style w:type="paragraph" w:customStyle="1" w:styleId="D01AD30FC7A9384F8678DBB79D7DCBDE">
    <w:name w:val="D01AD30FC7A9384F8678DBB79D7DCBDE"/>
  </w:style>
  <w:style w:type="paragraph" w:customStyle="1" w:styleId="DC39E460FF388F4BAD7E68CB2130BE38">
    <w:name w:val="DC39E460FF388F4BAD7E68CB2130BE38"/>
    <w:rsid w:val="008A22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Resume linear">
  <a:themeElements>
    <a:clrScheme name="Resume">
      <a:dk1>
        <a:sysClr val="windowText" lastClr="000000"/>
      </a:dk1>
      <a:lt1>
        <a:sysClr val="window" lastClr="FFFFFF"/>
      </a:lt1>
      <a:dk2>
        <a:srgbClr val="0E0B05"/>
      </a:dk2>
      <a:lt2>
        <a:srgbClr val="F7F6F5"/>
      </a:lt2>
      <a:accent1>
        <a:srgbClr val="E3AB48"/>
      </a:accent1>
      <a:accent2>
        <a:srgbClr val="E36A48"/>
      </a:accent2>
      <a:accent3>
        <a:srgbClr val="969691"/>
      </a:accent3>
      <a:accent4>
        <a:srgbClr val="53C3C7"/>
      </a:accent4>
      <a:accent5>
        <a:srgbClr val="4FA274"/>
      </a:accent5>
      <a:accent6>
        <a:srgbClr val="846B8E"/>
      </a:accent6>
      <a:hlink>
        <a:srgbClr val="53C3C7"/>
      </a:hlink>
      <a:folHlink>
        <a:srgbClr val="846B8E"/>
      </a:folHlink>
    </a:clrScheme>
    <a:fontScheme name="Yellow Border Resume">
      <a:maj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2</Pages>
  <Words>758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Submission 46 - Helen Townsend - Compensation and Rehabilitation for Veterans - Public inquiry</vt:lpstr>
    </vt:vector>
  </TitlesOfParts>
  <Company>Helen Townsend</Company>
  <LinksUpToDate>false</LinksUpToDate>
  <CharactersWithSpaces>5074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46 - Helen Townsend - Compensation and Rehabilitation for Veterans - Public inquiry</dc:title>
  <dc:subject/>
  <dc:creator>Helen Townsend</dc:creator>
  <cp:keywords>Department of Veteran Affairs</cp:keywords>
  <dc:description/>
  <cp:lastModifiedBy>Productivity Commission</cp:lastModifiedBy>
  <cp:revision>11</cp:revision>
  <dcterms:created xsi:type="dcterms:W3CDTF">2018-06-23T05:44:00Z</dcterms:created>
  <dcterms:modified xsi:type="dcterms:W3CDTF">2018-06-27T00:26:00Z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TF10002006</vt:lpwstr>
  </property>
</Properties>
</file>