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1A1" w:rsidRDefault="00804893" w:rsidP="00804893">
      <w:pPr>
        <w:jc w:val="right"/>
      </w:pPr>
      <w:bookmarkStart w:id="0" w:name="_GoBack"/>
      <w:bookmarkEnd w:id="0"/>
      <w:r>
        <w:t xml:space="preserve">Coleen Tracey </w:t>
      </w:r>
    </w:p>
    <w:p w:rsidR="00804893" w:rsidRDefault="00804893" w:rsidP="00804893">
      <w:pPr>
        <w:jc w:val="right"/>
      </w:pPr>
      <w:r>
        <w:t>24</w:t>
      </w:r>
      <w:r w:rsidRPr="00804893">
        <w:rPr>
          <w:vertAlign w:val="superscript"/>
        </w:rPr>
        <w:t>th</w:t>
      </w:r>
      <w:r>
        <w:t xml:space="preserve"> March 2019</w:t>
      </w:r>
    </w:p>
    <w:p w:rsidR="00804893" w:rsidRDefault="00804893" w:rsidP="00804893">
      <w:pPr>
        <w:jc w:val="both"/>
      </w:pPr>
      <w:r>
        <w:t>Dear Sirs</w:t>
      </w:r>
    </w:p>
    <w:p w:rsidR="00804893" w:rsidRDefault="00804893" w:rsidP="00804893">
      <w:pPr>
        <w:jc w:val="both"/>
        <w:rPr>
          <w:b/>
        </w:rPr>
      </w:pPr>
      <w:r w:rsidRPr="00804893">
        <w:rPr>
          <w:b/>
        </w:rPr>
        <w:t>Submission to the Productivity Commission investigating the Economic Regulation of Airports</w:t>
      </w:r>
    </w:p>
    <w:p w:rsidR="00804893" w:rsidRDefault="00804893" w:rsidP="00804893">
      <w:pPr>
        <w:jc w:val="both"/>
      </w:pPr>
      <w:r>
        <w:t xml:space="preserve">I have lived in Woolwich for the last thirty years and the aircraft noise has become louder and louder over the years and I strongly oppose any </w:t>
      </w:r>
      <w:r w:rsidR="00CF0777">
        <w:t>suggestion to</w:t>
      </w:r>
      <w:r>
        <w:t xml:space="preserve"> remove the existing curfew.</w:t>
      </w:r>
    </w:p>
    <w:p w:rsidR="00CF0777" w:rsidRDefault="00804893" w:rsidP="00804893">
      <w:pPr>
        <w:jc w:val="both"/>
      </w:pPr>
      <w:r>
        <w:t xml:space="preserve">As it is I am unable to sleep until the last plane of the evening has flown over and I </w:t>
      </w:r>
      <w:r w:rsidR="00CF0777">
        <w:t>now have</w:t>
      </w:r>
      <w:r>
        <w:t xml:space="preserve"> to rise well before 6am</w:t>
      </w:r>
      <w:r w:rsidR="00CF0777">
        <w:t>,</w:t>
      </w:r>
      <w:r>
        <w:t xml:space="preserve"> so that I can meditate without interruption.  </w:t>
      </w:r>
    </w:p>
    <w:p w:rsidR="00CF0777" w:rsidRDefault="00CF0777" w:rsidP="00804893">
      <w:pPr>
        <w:jc w:val="both"/>
      </w:pPr>
      <w:r>
        <w:t xml:space="preserve">There are regulations regarding work </w:t>
      </w:r>
      <w:r w:rsidR="0084695A">
        <w:t>practices and</w:t>
      </w:r>
      <w:r>
        <w:t xml:space="preserve"> this should also apply </w:t>
      </w:r>
      <w:r w:rsidR="0084695A">
        <w:t>to plane</w:t>
      </w:r>
      <w:r>
        <w:t xml:space="preserve"> noise we all deserve </w:t>
      </w:r>
      <w:r w:rsidR="0084695A">
        <w:t xml:space="preserve"> </w:t>
      </w:r>
      <w:r>
        <w:t xml:space="preserve">peaceful right to </w:t>
      </w:r>
      <w:r w:rsidR="0084695A">
        <w:t xml:space="preserve">enjoyment of </w:t>
      </w:r>
      <w:r>
        <w:t>our home</w:t>
      </w:r>
      <w:r w:rsidR="0084695A">
        <w:t>s</w:t>
      </w:r>
      <w:r>
        <w:t xml:space="preserve"> and neighbourhood without the constant rumble of planes.</w:t>
      </w:r>
      <w:r w:rsidR="0084695A">
        <w:t xml:space="preserve"> </w:t>
      </w:r>
    </w:p>
    <w:p w:rsidR="00CF0777" w:rsidRDefault="00CF0777" w:rsidP="00804893">
      <w:pPr>
        <w:jc w:val="both"/>
      </w:pPr>
      <w:r>
        <w:t xml:space="preserve">It is quite unacceptable that a draft report of ‘Sydney Airport Master Plan to 2039’ was held at Hunters Hill Town Hall with only 24 hours’ notice. This has such a huge impact on residents of </w:t>
      </w:r>
      <w:r w:rsidR="0084695A">
        <w:t xml:space="preserve">not only of Hunters Hill but surrounding suburbs and much of </w:t>
      </w:r>
      <w:r>
        <w:t>Sydney and it is simply not fair to expect the residents of Sydney to accept more noise and air pollution from aircraft movements without having a say!</w:t>
      </w:r>
      <w:r w:rsidR="0084695A">
        <w:t xml:space="preserve"> Even as I am writing this submission the planes are constantly flying over the top of my home.</w:t>
      </w:r>
    </w:p>
    <w:p w:rsidR="00CF0777" w:rsidRDefault="00CF0777" w:rsidP="00804893">
      <w:pPr>
        <w:jc w:val="both"/>
      </w:pPr>
      <w:r>
        <w:t xml:space="preserve">I refuse to accept the proposition that Sydney Airport Shareholders should effectively have the power to authorise aircraft movements in the middle of the night over our homes. </w:t>
      </w:r>
    </w:p>
    <w:p w:rsidR="0084695A" w:rsidRDefault="0084695A" w:rsidP="00804893">
      <w:pPr>
        <w:jc w:val="both"/>
      </w:pPr>
    </w:p>
    <w:p w:rsidR="0084695A" w:rsidRDefault="0084695A" w:rsidP="00804893">
      <w:pPr>
        <w:jc w:val="both"/>
      </w:pPr>
      <w:r>
        <w:t xml:space="preserve">Yours Faithfully </w:t>
      </w:r>
    </w:p>
    <w:p w:rsidR="0084695A" w:rsidRPr="00804893" w:rsidRDefault="0084695A" w:rsidP="00804893">
      <w:pPr>
        <w:jc w:val="both"/>
      </w:pPr>
      <w:r>
        <w:t>Coleen Tracey</w:t>
      </w:r>
    </w:p>
    <w:p w:rsidR="00804893" w:rsidRPr="00804893" w:rsidRDefault="00804893" w:rsidP="00804893">
      <w:pPr>
        <w:jc w:val="both"/>
        <w:rPr>
          <w:b/>
        </w:rPr>
      </w:pPr>
    </w:p>
    <w:sectPr w:rsidR="00804893" w:rsidRPr="008048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93"/>
    <w:rsid w:val="00804893"/>
    <w:rsid w:val="0084695A"/>
    <w:rsid w:val="00A741A1"/>
    <w:rsid w:val="00AF1442"/>
    <w:rsid w:val="00CF0777"/>
    <w:rsid w:val="00E0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F1EF8F-1AFE-4010-90B5-E8C0FCCD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CF150595.dotm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DR130 - Coleen Tracey - Economic Regulation of Airports - Public inquiry</vt:lpstr>
    </vt:vector>
  </TitlesOfParts>
  <Company>Coleen Tracey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DR130 - Coleen Tracey - Economic Regulation of Airports - Public inquiry</dc:title>
  <dc:creator>Coleen Tracey</dc:creator>
  <cp:lastModifiedBy>Productivity Commission</cp:lastModifiedBy>
  <cp:revision>3</cp:revision>
  <dcterms:created xsi:type="dcterms:W3CDTF">2019-03-28T04:14:00Z</dcterms:created>
  <dcterms:modified xsi:type="dcterms:W3CDTF">2019-03-28T04:28:00Z</dcterms:modified>
</cp:coreProperties>
</file>