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30BEA" w14:textId="77777777" w:rsidR="003E61EC" w:rsidRDefault="003E61EC">
      <w:r>
        <w:t>I am using the scope of inquiry to make comments</w:t>
      </w:r>
    </w:p>
    <w:p w14:paraId="6F0CE101" w14:textId="77777777" w:rsidR="00121EFC" w:rsidRDefault="00121EFC"/>
    <w:p w14:paraId="5C20CAC3" w14:textId="77777777" w:rsidR="00ED24A6" w:rsidRDefault="003B0495" w:rsidP="00C97D97">
      <w:proofErr w:type="gramStart"/>
      <w:r>
        <w:t>Definitely there</w:t>
      </w:r>
      <w:proofErr w:type="gramEnd"/>
      <w:r>
        <w:t xml:space="preserve"> are opportunities to grow </w:t>
      </w:r>
      <w:r w:rsidR="00FC370F">
        <w:t>the scope</w:t>
      </w:r>
      <w:r>
        <w:t xml:space="preserve"> and opportunities of 'giving'</w:t>
      </w:r>
      <w:r w:rsidR="00C97D97">
        <w:t xml:space="preserve"> </w:t>
      </w:r>
      <w:r>
        <w:t xml:space="preserve">whether it is time, skills and knowledge, </w:t>
      </w:r>
      <w:r w:rsidR="00D71D7F">
        <w:t xml:space="preserve">financial support. Each of these areas need to be recognised as intrinsic to the total picture of </w:t>
      </w:r>
      <w:r w:rsidR="00FC370F">
        <w:t>strengthening community</w:t>
      </w:r>
      <w:r w:rsidR="00121EFC">
        <w:t>;</w:t>
      </w:r>
      <w:r w:rsidR="00C97D97">
        <w:t xml:space="preserve"> volunteering</w:t>
      </w:r>
      <w:r w:rsidR="00121EFC">
        <w:t xml:space="preserve"> - lots to be learned of oneself (strengths/</w:t>
      </w:r>
      <w:proofErr w:type="spellStart"/>
      <w:r w:rsidR="00121EFC">
        <w:t>weaknesses</w:t>
      </w:r>
      <w:r w:rsidR="00ED24A6">
        <w:t>e.g</w:t>
      </w:r>
      <w:proofErr w:type="spellEnd"/>
      <w:r w:rsidR="00ED24A6">
        <w:t xml:space="preserve">. </w:t>
      </w:r>
      <w:r w:rsidR="00121EFC">
        <w:t xml:space="preserve"> fun runs raising awareness etc  </w:t>
      </w:r>
      <w:r w:rsidR="00C97D97">
        <w:t xml:space="preserve">  </w:t>
      </w:r>
      <w:r w:rsidR="00121EFC">
        <w:t>L</w:t>
      </w:r>
      <w:r w:rsidR="00C97D97">
        <w:t xml:space="preserve">ife stage benefits to </w:t>
      </w:r>
      <w:r w:rsidR="00FC370F">
        <w:t>all; Sometimes</w:t>
      </w:r>
      <w:r w:rsidR="00121EFC">
        <w:t xml:space="preserve">, let down by the </w:t>
      </w:r>
      <w:r w:rsidR="00E24BAE">
        <w:t xml:space="preserve">organisations that 'sponsor'- </w:t>
      </w:r>
      <w:r w:rsidR="00ED24A6">
        <w:t>transparency (</w:t>
      </w:r>
      <w:r w:rsidR="00AD60D2">
        <w:t>explanation (</w:t>
      </w:r>
      <w:r w:rsidR="00E24BAE">
        <w:t xml:space="preserve">of the </w:t>
      </w:r>
      <w:r w:rsidR="00C9651D">
        <w:t xml:space="preserve">organisational </w:t>
      </w:r>
      <w:r w:rsidR="00E24BAE">
        <w:t>structure</w:t>
      </w:r>
      <w:r w:rsidR="00ED24A6">
        <w:t xml:space="preserve">, </w:t>
      </w:r>
      <w:proofErr w:type="gramStart"/>
      <w:r w:rsidR="00ED24A6">
        <w:t>strategies ,</w:t>
      </w:r>
      <w:proofErr w:type="gramEnd"/>
      <w:r w:rsidR="00ED24A6">
        <w:t xml:space="preserve"> clarity re financials.</w:t>
      </w:r>
    </w:p>
    <w:p w14:paraId="710F8E27" w14:textId="77777777" w:rsidR="00ED24A6" w:rsidRDefault="00ED24A6" w:rsidP="00C97D97"/>
    <w:p w14:paraId="7CCD5CE9" w14:textId="77777777" w:rsidR="00C97D97" w:rsidRDefault="00ED24A6" w:rsidP="00C97D97">
      <w:r>
        <w:t xml:space="preserve">In essence, there is a social </w:t>
      </w:r>
      <w:r w:rsidR="009728ED">
        <w:t xml:space="preserve">contract </w:t>
      </w:r>
      <w:r>
        <w:t xml:space="preserve">to become a </w:t>
      </w:r>
      <w:proofErr w:type="gramStart"/>
      <w:r>
        <w:t>charitable ,</w:t>
      </w:r>
      <w:proofErr w:type="gramEnd"/>
      <w:r>
        <w:t xml:space="preserve"> not-for-profit </w:t>
      </w:r>
      <w:proofErr w:type="spellStart"/>
      <w:r>
        <w:t>com'ty</w:t>
      </w:r>
      <w:proofErr w:type="spellEnd"/>
      <w:r>
        <w:t xml:space="preserve"> org</w:t>
      </w:r>
      <w:r w:rsidR="009728ED">
        <w:t xml:space="preserve">anisation. tax treatments etc; it is about social dividend/ community benefit. </w:t>
      </w:r>
      <w:r>
        <w:t xml:space="preserve"> </w:t>
      </w:r>
      <w:r w:rsidR="009728ED">
        <w:t xml:space="preserve"> </w:t>
      </w:r>
    </w:p>
    <w:p w14:paraId="6D724277" w14:textId="77777777" w:rsidR="00A62F64" w:rsidRDefault="00A62F64"/>
    <w:p w14:paraId="536CB7C1" w14:textId="77777777" w:rsidR="00CE27CD" w:rsidRDefault="00CE27CD">
      <w:proofErr w:type="gramStart"/>
      <w:r>
        <w:t>DGR ,</w:t>
      </w:r>
      <w:proofErr w:type="gramEnd"/>
      <w:r>
        <w:t xml:space="preserve"> more public conversation; tax deductable donations, accountability</w:t>
      </w:r>
    </w:p>
    <w:p w14:paraId="0CD24FF1" w14:textId="77777777" w:rsidR="002814BF" w:rsidRDefault="00CE27CD">
      <w:r>
        <w:t>more than pulling on heart strings and/or emphasi</w:t>
      </w:r>
      <w:r w:rsidR="001A0935">
        <w:t>si</w:t>
      </w:r>
      <w:r>
        <w:t xml:space="preserve">ng disadvantage. Maybe, emphasise the enhancement etc. </w:t>
      </w:r>
      <w:r w:rsidR="002814BF">
        <w:t xml:space="preserve"> I know that Family Trusts </w:t>
      </w:r>
      <w:proofErr w:type="gramStart"/>
      <w:r w:rsidR="002814BF">
        <w:t>exist, and</w:t>
      </w:r>
      <w:proofErr w:type="gramEnd"/>
      <w:r w:rsidR="002814BF">
        <w:t xml:space="preserve"> mentioned in org publications.  Once again </w:t>
      </w:r>
      <w:r w:rsidR="00FC370F">
        <w:t>Transparency, what</w:t>
      </w:r>
      <w:r w:rsidR="002814BF">
        <w:t xml:space="preserve"> is the dividend to the community. </w:t>
      </w:r>
    </w:p>
    <w:p w14:paraId="7B518872" w14:textId="77777777" w:rsidR="002814BF" w:rsidRDefault="002814BF"/>
    <w:p w14:paraId="01EC6A97" w14:textId="77777777" w:rsidR="00696EFD" w:rsidRDefault="00FC370F">
      <w:r>
        <w:t>Maybe,</w:t>
      </w:r>
      <w:r w:rsidR="00B03EFF">
        <w:t xml:space="preserve"> public document </w:t>
      </w:r>
      <w:r w:rsidR="00696EFD">
        <w:t xml:space="preserve">to </w:t>
      </w:r>
      <w:r w:rsidR="00AD60D2">
        <w:t>include comparative</w:t>
      </w:r>
      <w:r w:rsidR="00B03EFF">
        <w:t xml:space="preserve"> graph to demonstrate </w:t>
      </w:r>
      <w:proofErr w:type="gramStart"/>
      <w:r w:rsidR="00B03EFF">
        <w:t xml:space="preserve">%  </w:t>
      </w:r>
      <w:r w:rsidR="00696EFD">
        <w:t>of</w:t>
      </w:r>
      <w:proofErr w:type="gramEnd"/>
      <w:r w:rsidR="00696EFD">
        <w:t xml:space="preserve"> </w:t>
      </w:r>
    </w:p>
    <w:p w14:paraId="65C1C8FE" w14:textId="77777777" w:rsidR="00B03EFF" w:rsidRDefault="00696EFD">
      <w:r>
        <w:t xml:space="preserve">expenditure including org systems e.g. wages. </w:t>
      </w:r>
    </w:p>
    <w:p w14:paraId="5648A392" w14:textId="77777777" w:rsidR="00696EFD" w:rsidRDefault="00696EFD"/>
    <w:p w14:paraId="3BB80D14" w14:textId="77777777" w:rsidR="00696EFD" w:rsidRDefault="00696EFD">
      <w:r>
        <w:t xml:space="preserve">A </w:t>
      </w:r>
      <w:r w:rsidR="00FC370F">
        <w:t>requirement</w:t>
      </w:r>
      <w:r>
        <w:t xml:space="preserve"> for proper research, not just a glossy and many </w:t>
      </w:r>
      <w:r w:rsidR="00FC370F">
        <w:t>pictures; what</w:t>
      </w:r>
      <w:r>
        <w:t xml:space="preserve"> is the </w:t>
      </w:r>
      <w:r w:rsidR="00FC370F">
        <w:t>longitudinal</w:t>
      </w:r>
      <w:r>
        <w:t xml:space="preserve"> benefit, that is what we require for </w:t>
      </w:r>
      <w:proofErr w:type="spellStart"/>
      <w:r>
        <w:t>com'ty</w:t>
      </w:r>
      <w:proofErr w:type="spellEnd"/>
      <w:r>
        <w:t xml:space="preserve"> benefit/dividend.</w:t>
      </w:r>
    </w:p>
    <w:p w14:paraId="1EDA8778" w14:textId="77777777" w:rsidR="00696EFD" w:rsidRDefault="00696EFD"/>
    <w:p w14:paraId="408BB9D8" w14:textId="77777777" w:rsidR="00CE27CD" w:rsidRDefault="001A0935">
      <w:r>
        <w:t xml:space="preserve">A broader conversation of </w:t>
      </w:r>
      <w:r w:rsidR="00CE27CD">
        <w:t>Community Foundations - transparency/accountability</w:t>
      </w:r>
      <w:r>
        <w:t xml:space="preserve"> mechanisms </w:t>
      </w:r>
      <w:r w:rsidR="00FC370F">
        <w:t>for building</w:t>
      </w:r>
      <w:r>
        <w:t xml:space="preserve"> an informed community of </w:t>
      </w:r>
      <w:r w:rsidR="00FC370F">
        <w:t>giving i.e.</w:t>
      </w:r>
      <w:r>
        <w:t xml:space="preserve"> not just a slogan!</w:t>
      </w:r>
    </w:p>
    <w:p w14:paraId="4B657699" w14:textId="77777777" w:rsidR="001A0935" w:rsidRDefault="001A0935"/>
    <w:p w14:paraId="0E83B157" w14:textId="77777777" w:rsidR="002814BF" w:rsidRDefault="002814BF" w:rsidP="002814BF">
      <w:r>
        <w:t xml:space="preserve">Cheeky I know, maybe </w:t>
      </w:r>
      <w:r w:rsidR="00D337F8">
        <w:t>recipients</w:t>
      </w:r>
      <w:r>
        <w:t xml:space="preserve"> need to report details on monies </w:t>
      </w:r>
      <w:r w:rsidR="00FC370F">
        <w:t>received.</w:t>
      </w:r>
      <w:r>
        <w:t xml:space="preserve"> </w:t>
      </w:r>
    </w:p>
    <w:p w14:paraId="6D36FD57" w14:textId="77777777" w:rsidR="002814BF" w:rsidRDefault="002814BF"/>
    <w:p w14:paraId="71A1EF49" w14:textId="77777777" w:rsidR="00A62F64" w:rsidRDefault="001A0935">
      <w:r>
        <w:t>Personal experience and observations:</w:t>
      </w:r>
    </w:p>
    <w:p w14:paraId="6C65A6F2" w14:textId="77777777" w:rsidR="003E32AA" w:rsidRDefault="002814BF" w:rsidP="00FC370F">
      <w:pPr>
        <w:numPr>
          <w:ilvl w:val="0"/>
          <w:numId w:val="1"/>
        </w:numPr>
        <w:ind w:left="426" w:hanging="426"/>
      </w:pPr>
      <w:r>
        <w:t xml:space="preserve">I donate </w:t>
      </w:r>
      <w:r w:rsidR="00FC370F">
        <w:t>in personal</w:t>
      </w:r>
      <w:r>
        <w:t xml:space="preserve"> capacity to a range of </w:t>
      </w:r>
      <w:proofErr w:type="spellStart"/>
      <w:r>
        <w:t>com</w:t>
      </w:r>
      <w:r w:rsidR="003E32AA">
        <w:t>'</w:t>
      </w:r>
      <w:r>
        <w:t>t</w:t>
      </w:r>
      <w:r w:rsidR="003E32AA">
        <w:t>y</w:t>
      </w:r>
      <w:proofErr w:type="spellEnd"/>
      <w:r w:rsidR="003E32AA">
        <w:t xml:space="preserve"> org</w:t>
      </w:r>
      <w:r>
        <w:t>anisations</w:t>
      </w:r>
    </w:p>
    <w:p w14:paraId="12C2939E" w14:textId="77777777" w:rsidR="001A0935" w:rsidRDefault="00E24BAE" w:rsidP="00FC370F">
      <w:pPr>
        <w:numPr>
          <w:ilvl w:val="0"/>
          <w:numId w:val="1"/>
        </w:numPr>
        <w:ind w:left="426" w:hanging="426"/>
      </w:pPr>
      <w:r>
        <w:t xml:space="preserve">my first 'big' step into philanthropy was when selling a </w:t>
      </w:r>
      <w:r w:rsidR="00FC370F">
        <w:t>property; prior</w:t>
      </w:r>
      <w:r>
        <w:t xml:space="preserve"> to the sale I had </w:t>
      </w:r>
      <w:r w:rsidR="004968C6">
        <w:t xml:space="preserve">decided </w:t>
      </w:r>
      <w:r>
        <w:t xml:space="preserve">that the proceeds would be divided </w:t>
      </w:r>
      <w:r w:rsidR="00A62F64">
        <w:t xml:space="preserve">with two </w:t>
      </w:r>
      <w:proofErr w:type="gramStart"/>
      <w:r w:rsidR="00A62F64">
        <w:t>organisations  that</w:t>
      </w:r>
      <w:proofErr w:type="gramEnd"/>
      <w:r w:rsidR="00A62F64">
        <w:t xml:space="preserve"> had sub-funds as their model of giving.</w:t>
      </w:r>
      <w:r w:rsidR="00FC370F">
        <w:t xml:space="preserve"> </w:t>
      </w:r>
      <w:r w:rsidR="000E79A4">
        <w:t>Each sub-fund was established with $200,000.</w:t>
      </w:r>
    </w:p>
    <w:p w14:paraId="4DA5D80F" w14:textId="77777777" w:rsidR="001A0935" w:rsidRDefault="004968C6" w:rsidP="00FC370F">
      <w:pPr>
        <w:numPr>
          <w:ilvl w:val="0"/>
          <w:numId w:val="1"/>
        </w:numPr>
        <w:ind w:left="426" w:hanging="426"/>
      </w:pPr>
      <w:r>
        <w:t xml:space="preserve">In </w:t>
      </w:r>
      <w:proofErr w:type="gramStart"/>
      <w:r>
        <w:t>short ,</w:t>
      </w:r>
      <w:proofErr w:type="gramEnd"/>
      <w:r>
        <w:t xml:space="preserve"> </w:t>
      </w:r>
      <w:r w:rsidR="000E79A4">
        <w:t xml:space="preserve">the organisation </w:t>
      </w:r>
      <w:r>
        <w:t xml:space="preserve">were very reluctant to make </w:t>
      </w:r>
      <w:proofErr w:type="spellStart"/>
      <w:r>
        <w:t>grantings</w:t>
      </w:r>
      <w:proofErr w:type="spellEnd"/>
      <w:r>
        <w:t xml:space="preserve">. As this was not my intention and discussion did not work, I spoke to Philanthropy Australia, to explain my situation and frustration; it was suggested </w:t>
      </w:r>
      <w:proofErr w:type="gramStart"/>
      <w:r>
        <w:t>that  I</w:t>
      </w:r>
      <w:proofErr w:type="gramEnd"/>
      <w:r>
        <w:t xml:space="preserve"> use Article 19, Portability -  to transfer monies</w:t>
      </w:r>
      <w:r w:rsidR="000E79A4">
        <w:t xml:space="preserve"> to another</w:t>
      </w:r>
      <w:r>
        <w:t xml:space="preserve"> </w:t>
      </w:r>
      <w:r w:rsidR="00FC370F">
        <w:t>organisation</w:t>
      </w:r>
      <w:r>
        <w:t xml:space="preserve">. </w:t>
      </w:r>
    </w:p>
    <w:p w14:paraId="6E5E921C" w14:textId="77777777" w:rsidR="005167BC" w:rsidRDefault="005167BC" w:rsidP="00FC370F">
      <w:pPr>
        <w:numPr>
          <w:ilvl w:val="0"/>
          <w:numId w:val="1"/>
        </w:numPr>
        <w:ind w:left="426" w:hanging="426"/>
      </w:pPr>
      <w:r>
        <w:t>However, whilst a donor/</w:t>
      </w:r>
      <w:proofErr w:type="spellStart"/>
      <w:r>
        <w:t>ph'st</w:t>
      </w:r>
      <w:proofErr w:type="spellEnd"/>
      <w:r>
        <w:t xml:space="preserve"> has ability to grant etc. etc. it is how those large monies are managed that counts; a few years ago, scrutiny of Financials (Annual Report) </w:t>
      </w:r>
      <w:r w:rsidR="00AD60D2">
        <w:t>demonstrated significant</w:t>
      </w:r>
      <w:r>
        <w:t xml:space="preserve"> losses.  A community Foundation!!</w:t>
      </w:r>
    </w:p>
    <w:p w14:paraId="3D183422" w14:textId="77777777" w:rsidR="00582349" w:rsidRDefault="005167BC" w:rsidP="00FC370F">
      <w:pPr>
        <w:numPr>
          <w:ilvl w:val="0"/>
          <w:numId w:val="1"/>
        </w:numPr>
        <w:ind w:left="426" w:hanging="426"/>
      </w:pPr>
      <w:r>
        <w:t xml:space="preserve">Transparency re costs of </w:t>
      </w:r>
      <w:proofErr w:type="spellStart"/>
      <w:r>
        <w:t>ínsider</w:t>
      </w:r>
      <w:proofErr w:type="spellEnd"/>
      <w:r>
        <w:t>' know-</w:t>
      </w:r>
      <w:proofErr w:type="gramStart"/>
      <w:r>
        <w:t xml:space="preserve">how; </w:t>
      </w:r>
      <w:r w:rsidR="00582349">
        <w:t xml:space="preserve"> I</w:t>
      </w:r>
      <w:proofErr w:type="gramEnd"/>
      <w:r w:rsidR="00582349">
        <w:t xml:space="preserve"> decided to transition out of my fund, with a plan for 3 financial years, commencing 2022/23  This was based on statements of $ in sub-fund. </w:t>
      </w:r>
    </w:p>
    <w:p w14:paraId="6494CED9" w14:textId="77777777" w:rsidR="00582349" w:rsidRDefault="00582349" w:rsidP="00FC370F">
      <w:pPr>
        <w:numPr>
          <w:ilvl w:val="0"/>
          <w:numId w:val="1"/>
        </w:numPr>
        <w:ind w:left="426" w:hanging="426"/>
      </w:pPr>
      <w:r>
        <w:t>in short, early 202</w:t>
      </w:r>
      <w:r w:rsidR="009728ED">
        <w:t>4</w:t>
      </w:r>
      <w:r>
        <w:t xml:space="preserve"> I was informed unable to make grants in April '2</w:t>
      </w:r>
      <w:r w:rsidR="009728ED">
        <w:t>4</w:t>
      </w:r>
      <w:r>
        <w:t>.</w:t>
      </w:r>
    </w:p>
    <w:p w14:paraId="3BD03426" w14:textId="77777777" w:rsidR="004968C6" w:rsidRDefault="00582349" w:rsidP="00FC370F">
      <w:pPr>
        <w:numPr>
          <w:ilvl w:val="0"/>
          <w:numId w:val="1"/>
        </w:numPr>
        <w:ind w:left="426" w:hanging="426"/>
      </w:pPr>
      <w:r>
        <w:t xml:space="preserve">Why is there no avenue for individuals like </w:t>
      </w:r>
      <w:proofErr w:type="gramStart"/>
      <w:r>
        <w:t>me</w:t>
      </w:r>
      <w:r w:rsidR="00355436">
        <w:t xml:space="preserve"> </w:t>
      </w:r>
      <w:r>
        <w:t>?</w:t>
      </w:r>
      <w:proofErr w:type="gramEnd"/>
      <w:r>
        <w:t xml:space="preserve"> </w:t>
      </w:r>
      <w:r w:rsidR="00355436">
        <w:t xml:space="preserve"> To whom are community foundations accountable</w:t>
      </w:r>
      <w:proofErr w:type="gramStart"/>
      <w:r w:rsidR="00355436">
        <w:t>, ,</w:t>
      </w:r>
      <w:proofErr w:type="gramEnd"/>
      <w:r w:rsidR="00355436">
        <w:t xml:space="preserve"> surely as a community foundation it is the community that is </w:t>
      </w:r>
      <w:proofErr w:type="spellStart"/>
      <w:r w:rsidR="00355436">
        <w:t>dudded</w:t>
      </w:r>
      <w:proofErr w:type="spellEnd"/>
      <w:r w:rsidR="00355436">
        <w:t xml:space="preserve">!   </w:t>
      </w:r>
      <w:r w:rsidR="00946B6B">
        <w:t xml:space="preserve"> </w:t>
      </w:r>
      <w:r w:rsidR="00696EFD">
        <w:t xml:space="preserve"> Questionable, when such foundations have </w:t>
      </w:r>
      <w:r w:rsidR="00696EFD">
        <w:lastRenderedPageBreak/>
        <w:t xml:space="preserve">systems akin to banks; of course, monies need to be managed responsibly; however, there could well be a requirement/ </w:t>
      </w:r>
      <w:proofErr w:type="gramStart"/>
      <w:r w:rsidR="00696EFD">
        <w:t>rationale  to</w:t>
      </w:r>
      <w:proofErr w:type="gramEnd"/>
      <w:r w:rsidR="00696EFD">
        <w:t xml:space="preserve"> make </w:t>
      </w:r>
      <w:r w:rsidR="00382933">
        <w:t xml:space="preserve">% available for </w:t>
      </w:r>
      <w:r w:rsidR="00696EFD">
        <w:t>grants</w:t>
      </w:r>
      <w:r w:rsidR="00382933">
        <w:t xml:space="preserve">; this could be useful to fund holders , so as to plan etc.  </w:t>
      </w:r>
      <w:r w:rsidR="00696EFD">
        <w:t xml:space="preserve">  </w:t>
      </w:r>
      <w:r w:rsidR="00382933">
        <w:t xml:space="preserve"> </w:t>
      </w:r>
      <w:r w:rsidR="005167BC">
        <w:tab/>
        <w:t xml:space="preserve"> </w:t>
      </w:r>
    </w:p>
    <w:p w14:paraId="3D6D5D10" w14:textId="77777777" w:rsidR="00FC370F" w:rsidRDefault="00FC370F"/>
    <w:p w14:paraId="2797FEB0" w14:textId="77777777" w:rsidR="00B03EFF" w:rsidRDefault="005A6039">
      <w:r>
        <w:t xml:space="preserve">In conclusion, we need far more transparency of all the entities of taking monies out of the </w:t>
      </w:r>
      <w:r w:rsidR="00FF5688">
        <w:t>ta</w:t>
      </w:r>
      <w:r>
        <w:t>x system for charitable purposes. Community dividend /</w:t>
      </w:r>
      <w:proofErr w:type="gramStart"/>
      <w:r>
        <w:t>benefit</w:t>
      </w:r>
      <w:r w:rsidR="00FF5688">
        <w:t xml:space="preserve"> </w:t>
      </w:r>
      <w:r>
        <w:t xml:space="preserve"> needs</w:t>
      </w:r>
      <w:proofErr w:type="gramEnd"/>
      <w:r>
        <w:t xml:space="preserve"> to be </w:t>
      </w:r>
      <w:r w:rsidR="00FF5688">
        <w:t xml:space="preserve">demonstrated  (research) </w:t>
      </w:r>
      <w:r>
        <w:t xml:space="preserve">long term not just a quick fix. The community needs to be kept </w:t>
      </w:r>
      <w:proofErr w:type="gramStart"/>
      <w:r>
        <w:t>informed</w:t>
      </w:r>
      <w:r w:rsidR="00FF5688">
        <w:t xml:space="preserve">, </w:t>
      </w:r>
      <w:r>
        <w:t xml:space="preserve"> recognise</w:t>
      </w:r>
      <w:proofErr w:type="gramEnd"/>
      <w:r>
        <w:t xml:space="preserve"> value of </w:t>
      </w:r>
      <w:r w:rsidR="00FF5688">
        <w:t>"</w:t>
      </w:r>
      <w:r>
        <w:t>investment</w:t>
      </w:r>
      <w:r w:rsidR="00FF5688">
        <w:t>"</w:t>
      </w:r>
      <w:r>
        <w:t xml:space="preserve"> </w:t>
      </w:r>
      <w:r w:rsidR="00FF5688">
        <w:t xml:space="preserve"> Role of research to track short term/long term benefits - a </w:t>
      </w:r>
      <w:proofErr w:type="spellStart"/>
      <w:r w:rsidR="00FF5688">
        <w:t>well rounded</w:t>
      </w:r>
      <w:proofErr w:type="spellEnd"/>
      <w:r w:rsidR="00FF5688">
        <w:t xml:space="preserve"> picture.</w:t>
      </w:r>
    </w:p>
    <w:p w14:paraId="0D12718B" w14:textId="77777777" w:rsidR="005A6039" w:rsidRDefault="005A6039"/>
    <w:sectPr w:rsidR="005A6039" w:rsidSect="009A79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17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F9556" w14:textId="77777777" w:rsidR="009A7909" w:rsidRDefault="009A7909">
      <w:r>
        <w:separator/>
      </w:r>
    </w:p>
  </w:endnote>
  <w:endnote w:type="continuationSeparator" w:id="0">
    <w:p w14:paraId="32B97AFE" w14:textId="77777777" w:rsidR="009A7909" w:rsidRDefault="009A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5ABCF" w14:textId="77777777" w:rsidR="005A6039" w:rsidRDefault="005A6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23E28" w14:textId="77777777" w:rsidR="005A6039" w:rsidRDefault="005A60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83C2F" w14:textId="77777777" w:rsidR="005A6039" w:rsidRDefault="005A6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733E5" w14:textId="77777777" w:rsidR="009A7909" w:rsidRDefault="009A7909">
      <w:r>
        <w:separator/>
      </w:r>
    </w:p>
  </w:footnote>
  <w:footnote w:type="continuationSeparator" w:id="0">
    <w:p w14:paraId="56D7D90D" w14:textId="77777777" w:rsidR="009A7909" w:rsidRDefault="009A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F894A" w14:textId="77777777" w:rsidR="005A6039" w:rsidRDefault="005A6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C5013" w14:textId="77777777" w:rsidR="005A6039" w:rsidRDefault="005A6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A46FF" w14:textId="77777777" w:rsidR="005A6039" w:rsidRDefault="005A6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452A7"/>
    <w:multiLevelType w:val="hybridMultilevel"/>
    <w:tmpl w:val="F60A7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9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CD"/>
    <w:rsid w:val="000E79A4"/>
    <w:rsid w:val="00121EFC"/>
    <w:rsid w:val="00172D1E"/>
    <w:rsid w:val="001A0935"/>
    <w:rsid w:val="00207C61"/>
    <w:rsid w:val="002572EF"/>
    <w:rsid w:val="002814BF"/>
    <w:rsid w:val="00355436"/>
    <w:rsid w:val="0036046A"/>
    <w:rsid w:val="00382933"/>
    <w:rsid w:val="00391AA6"/>
    <w:rsid w:val="003B0495"/>
    <w:rsid w:val="003E32AA"/>
    <w:rsid w:val="003E61EC"/>
    <w:rsid w:val="004968C6"/>
    <w:rsid w:val="005167BC"/>
    <w:rsid w:val="00541BF7"/>
    <w:rsid w:val="00582349"/>
    <w:rsid w:val="005A6039"/>
    <w:rsid w:val="00696EFD"/>
    <w:rsid w:val="007405CD"/>
    <w:rsid w:val="00870154"/>
    <w:rsid w:val="00946B6B"/>
    <w:rsid w:val="009728ED"/>
    <w:rsid w:val="009A7909"/>
    <w:rsid w:val="00A5506D"/>
    <w:rsid w:val="00A62F64"/>
    <w:rsid w:val="00AD60D2"/>
    <w:rsid w:val="00B03EFF"/>
    <w:rsid w:val="00C8188F"/>
    <w:rsid w:val="00C9651D"/>
    <w:rsid w:val="00C97D97"/>
    <w:rsid w:val="00CD68B1"/>
    <w:rsid w:val="00CE27CD"/>
    <w:rsid w:val="00D337F8"/>
    <w:rsid w:val="00D55399"/>
    <w:rsid w:val="00D71D7F"/>
    <w:rsid w:val="00E1655D"/>
    <w:rsid w:val="00E24BAE"/>
    <w:rsid w:val="00E5257D"/>
    <w:rsid w:val="00E91CEF"/>
    <w:rsid w:val="00ED24A6"/>
    <w:rsid w:val="00F543BC"/>
    <w:rsid w:val="00F65C48"/>
    <w:rsid w:val="00F67671"/>
    <w:rsid w:val="00FC370F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EA143C"/>
  <w15:chartTrackingRefBased/>
  <w15:docId w15:val="{062CD60F-4CC9-4A7B-BC2A-6FC9F55D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E27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27CD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74d5135a97f55a5d0ad084e59d456e09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ef47ccfeabc291d3583557cceef0d561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393cdf-440a-4521-8f19-00ba43423d00">MPWT-2140667901-63168</_dlc_DocId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Url xmlns="20393cdf-440a-4521-8f19-00ba43423d00">
      <Url>https://pcgov.sharepoint.com/sites/sceteam/_layouts/15/DocIdRedir.aspx?ID=MPWT-2140667901-63168</Url>
      <Description>MPWT-2140667901-63168</Description>
    </_dlc_DocIdUrl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Status xmlns="3d385984-9344-419b-a80b-49c06a2bdab8" xsi:nil="true"/>
    <_Flow_SignoffStatus xmlns="3d385984-9344-419b-a80b-49c06a2bdab8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66DC18-5308-4279-A098-1821E5BFA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B484A-6ADD-4757-B378-67980E6B6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3A7A5-7A4D-4985-A4E4-F851ED4A1F16}">
  <ds:schemaRefs>
    <ds:schemaRef ds:uri="3d385984-9344-419b-a80b-49c06a2bdab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20393cdf-440a-4521-8f19-00ba43423d00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56BA9AE-0F24-45C0-8F36-15AF9E4D905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758 - Valerie Johnstone - Philanthropy - Public inquiry</vt:lpstr>
    </vt:vector>
  </TitlesOfParts>
  <Company>Valerie Johnstone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758 - Valerie Johnstone - Philanthropy - Public inquiry</dc:title>
  <dc:subject/>
  <dc:creator>Valerie Johnstone</dc:creator>
  <cp:keywords/>
  <dc:description/>
  <cp:lastModifiedBy>Chris Alston</cp:lastModifiedBy>
  <cp:revision>2</cp:revision>
  <dcterms:created xsi:type="dcterms:W3CDTF">2024-05-08T00:52:00Z</dcterms:created>
  <dcterms:modified xsi:type="dcterms:W3CDTF">2024-05-08T00:52:00Z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0x0101006C0B5E815648EF46B6FA6D42F17E5E9F000C963E276195B04F83BC027CFDC94A8D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9a084ff9-3f72-4093-931f-0d70eed29334</vt:lpwstr>
  </property>
  <property fmtid="{D5CDD505-2E9C-101B-9397-08002B2CF9AE}" pid="5" name="MediaServiceImageTags">
    <vt:lpwstr/>
  </property>
  <property fmtid="{D5CDD505-2E9C-101B-9397-08002B2CF9AE}" pid="6" name="MSIP_Label_c1f2b1ce-4212-46db-a901-dd8453f57141_Enabled">
    <vt:lpwstr>true</vt:lpwstr>
  </property>
  <property fmtid="{D5CDD505-2E9C-101B-9397-08002B2CF9AE}" pid="7" name="MSIP_Label_c1f2b1ce-4212-46db-a901-dd8453f57141_SetDate">
    <vt:lpwstr>2024-05-08T00:50:04Z</vt:lpwstr>
  </property>
  <property fmtid="{D5CDD505-2E9C-101B-9397-08002B2CF9AE}" pid="8" name="MSIP_Label_c1f2b1ce-4212-46db-a901-dd8453f57141_Method">
    <vt:lpwstr>Privileged</vt:lpwstr>
  </property>
  <property fmtid="{D5CDD505-2E9C-101B-9397-08002B2CF9AE}" pid="9" name="MSIP_Label_c1f2b1ce-4212-46db-a901-dd8453f57141_Name">
    <vt:lpwstr>Publish</vt:lpwstr>
  </property>
  <property fmtid="{D5CDD505-2E9C-101B-9397-08002B2CF9AE}" pid="10" name="MSIP_Label_c1f2b1ce-4212-46db-a901-dd8453f57141_SiteId">
    <vt:lpwstr>29f9330b-c0fe-4244-830e-ba9f275d6c34</vt:lpwstr>
  </property>
  <property fmtid="{D5CDD505-2E9C-101B-9397-08002B2CF9AE}" pid="11" name="MSIP_Label_c1f2b1ce-4212-46db-a901-dd8453f57141_ActionId">
    <vt:lpwstr>61bc9eb5-52c0-4704-9ee9-4d8fbaab9fb5</vt:lpwstr>
  </property>
  <property fmtid="{D5CDD505-2E9C-101B-9397-08002B2CF9AE}" pid="12" name="MSIP_Label_c1f2b1ce-4212-46db-a901-dd8453f57141_ContentBits">
    <vt:lpwstr>0</vt:lpwstr>
  </property>
</Properties>
</file>