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518D" w14:textId="435D6C68" w:rsidR="004964AE" w:rsidRDefault="004964AE">
      <w:r>
        <w:rPr>
          <w:lang w:val="en-US"/>
        </w:rPr>
        <w:t xml:space="preserve">Ref: </w:t>
      </w:r>
      <w:r>
        <w:t xml:space="preserve"> Future Foundations for Giving</w:t>
      </w:r>
      <w:r w:rsidR="00B21908">
        <w:t>:</w:t>
      </w:r>
      <w:r>
        <w:t xml:space="preserve"> APC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>
        <w:t>8</w:t>
      </w:r>
      <w:r w:rsidRPr="004964AE">
        <w:rPr>
          <w:vertAlign w:val="superscript"/>
        </w:rPr>
        <w:t>th</w:t>
      </w:r>
      <w:r>
        <w:t xml:space="preserve"> Feb 2024</w:t>
      </w:r>
    </w:p>
    <w:p w14:paraId="37710CF5" w14:textId="77777777" w:rsidR="004964AE" w:rsidRDefault="004964AE"/>
    <w:p w14:paraId="466F8BB2" w14:textId="5D90D75E" w:rsidR="004964AE" w:rsidRDefault="004964AE">
      <w:r>
        <w:t xml:space="preserve">Dear Committee </w:t>
      </w:r>
    </w:p>
    <w:p w14:paraId="42005C8C" w14:textId="656F469A" w:rsidR="004964AE" w:rsidRDefault="004964AE">
      <w:r>
        <w:t xml:space="preserve">I write to express my concern over some elements of </w:t>
      </w:r>
      <w:proofErr w:type="gramStart"/>
      <w:r>
        <w:t>aforementioned report</w:t>
      </w:r>
      <w:proofErr w:type="gramEnd"/>
      <w:r>
        <w:t xml:space="preserve">. </w:t>
      </w:r>
    </w:p>
    <w:p w14:paraId="29FF6E45" w14:textId="4A54B932" w:rsidR="00B21908" w:rsidRDefault="004964AE">
      <w:r>
        <w:t xml:space="preserve">The underlying premise held by the APC, which avers that </w:t>
      </w:r>
      <w:r w:rsidRPr="00F15AAD">
        <w:rPr>
          <w:b/>
          <w:bCs/>
        </w:rPr>
        <w:t xml:space="preserve">Religion offers NO community wide benefit </w:t>
      </w:r>
      <w:r>
        <w:t xml:space="preserve">is utterly false, a </w:t>
      </w:r>
      <w:r w:rsidR="00B21908">
        <w:t xml:space="preserve">complete </w:t>
      </w:r>
      <w:r w:rsidR="00F15AAD">
        <w:t>canard.</w:t>
      </w:r>
      <w:r>
        <w:t xml:space="preserve"> </w:t>
      </w:r>
    </w:p>
    <w:p w14:paraId="53DEE3C2" w14:textId="4933C1C7" w:rsidR="004964AE" w:rsidRDefault="004964AE">
      <w:r>
        <w:t xml:space="preserve">Obviously, </w:t>
      </w:r>
      <w:r w:rsidR="004276D1">
        <w:t xml:space="preserve">the </w:t>
      </w:r>
      <w:r w:rsidR="002B6FC8">
        <w:t xml:space="preserve">authors </w:t>
      </w:r>
      <w:r w:rsidR="004276D1">
        <w:t xml:space="preserve">are </w:t>
      </w:r>
      <w:r w:rsidR="00F15AAD">
        <w:t xml:space="preserve">too </w:t>
      </w:r>
      <w:r w:rsidR="004276D1">
        <w:t>well paid</w:t>
      </w:r>
      <w:r w:rsidR="00F15AAD">
        <w:t xml:space="preserve">. Since </w:t>
      </w:r>
      <w:r w:rsidR="004276D1">
        <w:t xml:space="preserve">they have no need for the charitable services </w:t>
      </w:r>
      <w:r w:rsidR="002B6FC8">
        <w:t>offered</w:t>
      </w:r>
      <w:r w:rsidR="004276D1">
        <w:t xml:space="preserve"> by religious organisation</w:t>
      </w:r>
      <w:r w:rsidR="00B21908">
        <w:t>s.</w:t>
      </w:r>
      <w:r w:rsidR="004276D1">
        <w:t xml:space="preserve"> </w:t>
      </w:r>
      <w:r w:rsidR="00B21908">
        <w:t>F</w:t>
      </w:r>
      <w:r w:rsidR="004276D1">
        <w:t>or if they were</w:t>
      </w:r>
      <w:r w:rsidR="002B6FC8">
        <w:t xml:space="preserve"> in</w:t>
      </w:r>
      <w:r w:rsidR="004276D1">
        <w:t xml:space="preserve"> need, then they would know </w:t>
      </w:r>
      <w:r w:rsidR="00F15AAD">
        <w:t>first-hand</w:t>
      </w:r>
      <w:r w:rsidR="004276D1">
        <w:t xml:space="preserve"> exactly how many</w:t>
      </w:r>
      <w:r w:rsidR="002B6FC8">
        <w:t xml:space="preserve"> thousands of</w:t>
      </w:r>
      <w:r w:rsidR="004276D1">
        <w:t xml:space="preserve"> Australians are helped </w:t>
      </w:r>
      <w:proofErr w:type="gramStart"/>
      <w:r w:rsidR="004276D1">
        <w:t>on a daily basis</w:t>
      </w:r>
      <w:proofErr w:type="gramEnd"/>
      <w:r w:rsidR="00F365B3">
        <w:t>,</w:t>
      </w:r>
      <w:r w:rsidR="004276D1">
        <w:t xml:space="preserve"> by Christian Charities. </w:t>
      </w:r>
    </w:p>
    <w:p w14:paraId="2EA3F421" w14:textId="2E7BB87B" w:rsidR="002B6FC8" w:rsidRDefault="004276D1">
      <w:r>
        <w:t>Moreover, Christian schools offer a huge community wide benefit</w:t>
      </w:r>
      <w:r w:rsidR="00B21908">
        <w:t xml:space="preserve">. </w:t>
      </w:r>
      <w:r w:rsidR="002B6FC8">
        <w:t>Massively r</w:t>
      </w:r>
      <w:r w:rsidR="00B21908">
        <w:t xml:space="preserve">educing </w:t>
      </w:r>
      <w:r w:rsidR="002B6FC8">
        <w:t xml:space="preserve">the cost to our national budget, thereby releasing funds to spent elsewhere. Furthermore, given the magnitude of the number of students receiving an education in Christians schools, the superior </w:t>
      </w:r>
      <w:r w:rsidR="00E3153A">
        <w:t xml:space="preserve">overall </w:t>
      </w:r>
      <w:r w:rsidR="002B6FC8">
        <w:t>performance of these students</w:t>
      </w:r>
      <w:r w:rsidR="00E3153A">
        <w:t>,</w:t>
      </w:r>
      <w:r w:rsidR="002B6FC8">
        <w:t xml:space="preserve"> when compared to those educated in government schools it is ludicrous to contend that </w:t>
      </w:r>
      <w:proofErr w:type="gramStart"/>
      <w:r w:rsidR="002B6FC8">
        <w:t>Religious</w:t>
      </w:r>
      <w:proofErr w:type="gramEnd"/>
      <w:r w:rsidR="002B6FC8">
        <w:t xml:space="preserve"> schools offer no community benefit. </w:t>
      </w:r>
    </w:p>
    <w:p w14:paraId="383DA572" w14:textId="0C94949E" w:rsidR="00E3153A" w:rsidRDefault="00E3153A">
      <w:r>
        <w:t xml:space="preserve">Removing the tax deductibility </w:t>
      </w:r>
      <w:r w:rsidR="00F365B3">
        <w:t>for</w:t>
      </w:r>
      <w:r>
        <w:t xml:space="preserve"> donations </w:t>
      </w:r>
      <w:r w:rsidR="00F365B3">
        <w:t xml:space="preserve">made </w:t>
      </w:r>
      <w:r>
        <w:t xml:space="preserve">to Christian/ Religious organisations will have a deleterious impact on their operational </w:t>
      </w:r>
      <w:r w:rsidR="00F15AAD">
        <w:t>viability</w:t>
      </w:r>
      <w:r>
        <w:t>, causing ma</w:t>
      </w:r>
      <w:r w:rsidR="00F15AAD">
        <w:t>n</w:t>
      </w:r>
      <w:r>
        <w:t>y to close, which will in turn add a great</w:t>
      </w:r>
      <w:r w:rsidR="00F15AAD">
        <w:t>er</w:t>
      </w:r>
      <w:r>
        <w:t xml:space="preserve"> burden to the budget and ultimately the Australian </w:t>
      </w:r>
      <w:proofErr w:type="gramStart"/>
      <w:r>
        <w:t>tax payer</w:t>
      </w:r>
      <w:proofErr w:type="gramEnd"/>
      <w:r>
        <w:t xml:space="preserve">. </w:t>
      </w:r>
    </w:p>
    <w:p w14:paraId="56A72AE1" w14:textId="014C022E" w:rsidR="007B08E5" w:rsidRDefault="00E3153A">
      <w:r>
        <w:t xml:space="preserve">It seems to that like most government departments, </w:t>
      </w:r>
      <w:r w:rsidR="00F15AAD">
        <w:t xml:space="preserve">APC </w:t>
      </w:r>
      <w:r w:rsidR="007B08E5">
        <w:t xml:space="preserve">staff </w:t>
      </w:r>
      <w:r>
        <w:t xml:space="preserve">are driven by ideological constraints, rather than reason. </w:t>
      </w:r>
      <w:r w:rsidRPr="00F365B3">
        <w:rPr>
          <w:i/>
          <w:iCs/>
        </w:rPr>
        <w:t>Antipathy can never be reconciled to reason</w:t>
      </w:r>
      <w:r w:rsidR="007B08E5">
        <w:t xml:space="preserve"> (Anthony Trollope)</w:t>
      </w:r>
      <w:r>
        <w:t xml:space="preserve">, and so the government functionaries churn out endless reports, designed to remove every </w:t>
      </w:r>
      <w:r w:rsidR="00215BBF">
        <w:t>element of our Christian heritage,</w:t>
      </w:r>
      <w:r w:rsidR="007B08E5">
        <w:t xml:space="preserve"> and the enormous benefits </w:t>
      </w:r>
      <w:r w:rsidR="00F365B3">
        <w:t xml:space="preserve">that </w:t>
      </w:r>
      <w:r w:rsidR="007B08E5">
        <w:t xml:space="preserve">it brings, </w:t>
      </w:r>
      <w:r w:rsidR="00215BBF">
        <w:t xml:space="preserve">in </w:t>
      </w:r>
      <w:r w:rsidR="007B08E5">
        <w:t xml:space="preserve">allegiance </w:t>
      </w:r>
      <w:r w:rsidR="00215BBF">
        <w:t>to the</w:t>
      </w:r>
      <w:r w:rsidR="007B08E5">
        <w:t xml:space="preserve">ir </w:t>
      </w:r>
      <w:r w:rsidR="00215BBF">
        <w:t xml:space="preserve">Marxist </w:t>
      </w:r>
      <w:r w:rsidR="007B08E5">
        <w:t>fantasy.</w:t>
      </w:r>
    </w:p>
    <w:p w14:paraId="416387B4" w14:textId="60CB484C" w:rsidR="007B08E5" w:rsidRDefault="007B08E5">
      <w:r>
        <w:t xml:space="preserve">Therefore, I respectfully advocate that, they government keeps out </w:t>
      </w:r>
      <w:proofErr w:type="gramStart"/>
      <w:r>
        <w:t>Religious</w:t>
      </w:r>
      <w:proofErr w:type="gramEnd"/>
      <w:r>
        <w:t xml:space="preserve"> organisation</w:t>
      </w:r>
      <w:r w:rsidR="00F365B3">
        <w:t>s</w:t>
      </w:r>
      <w:r>
        <w:t xml:space="preserve">, live and let live. </w:t>
      </w:r>
    </w:p>
    <w:p w14:paraId="6AA9E662" w14:textId="77777777" w:rsidR="007B08E5" w:rsidRDefault="007B08E5"/>
    <w:p w14:paraId="1E5E6EC8" w14:textId="77777777" w:rsidR="007B08E5" w:rsidRDefault="007B08E5">
      <w:r>
        <w:t xml:space="preserve">Yours Sincerely </w:t>
      </w:r>
    </w:p>
    <w:p w14:paraId="73999FCF" w14:textId="77777777" w:rsidR="007B08E5" w:rsidRDefault="007B08E5"/>
    <w:p w14:paraId="00283D68" w14:textId="1EB71FCF" w:rsidR="00E3153A" w:rsidRDefault="007B08E5">
      <w:r w:rsidRPr="007B08E5">
        <w:rPr>
          <w:i/>
          <w:iCs/>
        </w:rPr>
        <w:t>Victor Matthews</w:t>
      </w:r>
      <w:r>
        <w:t xml:space="preserve"> </w:t>
      </w:r>
      <w:proofErr w:type="gramStart"/>
      <w:r>
        <w:t>B.A</w:t>
      </w:r>
      <w:proofErr w:type="gramEnd"/>
      <w:r>
        <w:t xml:space="preserve">, BCS, </w:t>
      </w:r>
      <w:proofErr w:type="spellStart"/>
      <w:r>
        <w:t>B.Optom</w:t>
      </w:r>
      <w:proofErr w:type="spellEnd"/>
      <w:r>
        <w:t xml:space="preserve"> </w:t>
      </w:r>
      <w:r w:rsidR="00215BBF">
        <w:t xml:space="preserve"> </w:t>
      </w:r>
    </w:p>
    <w:p w14:paraId="63A6F195" w14:textId="77777777" w:rsidR="00215BBF" w:rsidRDefault="00215BBF"/>
    <w:p w14:paraId="7D17A8B8" w14:textId="77777777" w:rsidR="00215BBF" w:rsidRDefault="00215BBF"/>
    <w:p w14:paraId="49DAB2BD" w14:textId="77777777" w:rsidR="002B6FC8" w:rsidRDefault="002B6FC8"/>
    <w:p w14:paraId="166F0CC9" w14:textId="62D96A95" w:rsidR="004276D1" w:rsidRPr="004964AE" w:rsidRDefault="002B6FC8">
      <w:r>
        <w:t xml:space="preserve"> </w:t>
      </w:r>
    </w:p>
    <w:sectPr w:rsidR="004276D1" w:rsidRPr="00496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AE"/>
    <w:rsid w:val="00161F3F"/>
    <w:rsid w:val="00215BBF"/>
    <w:rsid w:val="002B6FC8"/>
    <w:rsid w:val="004276D1"/>
    <w:rsid w:val="004964AE"/>
    <w:rsid w:val="007B08E5"/>
    <w:rsid w:val="00B21908"/>
    <w:rsid w:val="00E3153A"/>
    <w:rsid w:val="00F15AAD"/>
    <w:rsid w:val="00F365B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9396"/>
  <w15:chartTrackingRefBased/>
  <w15:docId w15:val="{919DC266-4A1B-41E5-BA17-5DB4542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04c70b566c853436a77b0bee9455370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14f1b559489d0b0d9be51179ac2ddb0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F1C8C-177F-4465-8A9E-FEAD42FCB5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B00D87-0816-4620-93AD-671345DEAF04}">
  <ds:schemaRefs>
    <ds:schemaRef ds:uri="http://schemas.microsoft.com/office/2006/metadata/properties"/>
    <ds:schemaRef ds:uri="20393cdf-440a-4521-8f19-00ba43423d00"/>
    <ds:schemaRef ds:uri="http://www.w3.org/XML/1998/namespace"/>
    <ds:schemaRef ds:uri="3d385984-9344-419b-a80b-49c06a2bdab8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036304-2945-46EC-8D4E-A4A6445E0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6F3A8-A754-4B23-A057-310A7B6D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650 - Victor and Yvonne Matthews - Philanthropy - Public inquiry</vt:lpstr>
    </vt:vector>
  </TitlesOfParts>
  <Company>Victor and Yvonne Matthews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650 - Victor and Yvonne Matthews - Philanthropy - Public inquiry</dc:title>
  <dc:subject/>
  <dc:creator>Victor and Yvonne Matthews</dc:creator>
  <cp:keywords/>
  <dc:description/>
  <cp:lastModifiedBy>Chris Alston</cp:lastModifiedBy>
  <cp:revision>7</cp:revision>
  <dcterms:created xsi:type="dcterms:W3CDTF">2024-02-08T02:10:00Z</dcterms:created>
  <dcterms:modified xsi:type="dcterms:W3CDTF">2024-02-29T02:32:00Z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2024-02-29T02:31:20Z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67e39b55-5938-484e-bab4-ab4df0f2c3ad</vt:lpwstr>
  </property>
  <property fmtid="{D5CDD505-2E9C-101B-9397-08002B2CF9AE}" pid="11" name="MSIP_Label_c1f2b1ce-4212-46db-a901-dd8453f57141_ContentBits">
    <vt:lpwstr>0</vt:lpwstr>
  </property>
</Properties>
</file>