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F65" w:rsidRDefault="00EC4F65" w:rsidP="00EC4F65">
      <w:pPr>
        <w:pStyle w:val="NormalWeb"/>
      </w:pPr>
      <w:bookmarkStart w:id="0" w:name="_GoBack"/>
      <w:bookmarkEnd w:id="0"/>
      <w:r>
        <w:t xml:space="preserve">I believe the idea of using the </w:t>
      </w:r>
      <w:proofErr w:type="spellStart"/>
      <w:r>
        <w:t>Skymuster</w:t>
      </w:r>
      <w:proofErr w:type="spellEnd"/>
      <w:r>
        <w:t xml:space="preserve"> Satellite service as a main form of </w:t>
      </w:r>
      <w:r w:rsidR="00EC1CC9">
        <w:t>VoIP</w:t>
      </w:r>
      <w:r>
        <w:t xml:space="preserve"> phone line is not a viable proposition as the service drops out </w:t>
      </w:r>
      <w:r w:rsidR="00EC1CC9">
        <w:t>regularly</w:t>
      </w:r>
      <w:r>
        <w:t xml:space="preserve"> for anything from a minute or two to hours on end. This is </w:t>
      </w:r>
      <w:r w:rsidR="00EC1CC9">
        <w:t>particularly</w:t>
      </w:r>
      <w:r>
        <w:t xml:space="preserve"> </w:t>
      </w:r>
      <w:r w:rsidR="00EC1CC9">
        <w:t>noticeable</w:t>
      </w:r>
      <w:r>
        <w:t xml:space="preserve"> during rain events. This will impact any ability to report such things as lightning strikes with resultant bushfires or trees coming down over our roads. Considering Havilah will not have mobile phone coverage from the base station which is currently being built the loss of our landline will leave us in a very vu</w:t>
      </w:r>
      <w:r w:rsidR="00EC1CC9">
        <w:t>l</w:t>
      </w:r>
      <w:r>
        <w:t>nerable position.</w:t>
      </w:r>
    </w:p>
    <w:p w:rsidR="005F58AB" w:rsidRDefault="005F58AB"/>
    <w:sectPr w:rsidR="005F58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F65"/>
    <w:rsid w:val="001C5110"/>
    <w:rsid w:val="005F58AB"/>
    <w:rsid w:val="00E9021A"/>
    <w:rsid w:val="00EC1CC9"/>
    <w:rsid w:val="00EC4F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4F65"/>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4F65"/>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4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A4BACF5810D60A4786FE0EE710FE46A4" ma:contentTypeVersion="25" ma:contentTypeDescription="" ma:contentTypeScope="" ma:versionID="a51a96dbef2169952fc67d29b9d48162">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8e7207bd63b4f1a5fdf0113b25ce301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TaxCatchAll>
    <_dlc_DocId xmlns="3f4bcce7-ac1a-4c9d-aa3e-7e77695652db">PCDOC-1117832070-94</_dlc_DocId>
    <_dlc_DocIdUrl xmlns="3f4bcce7-ac1a-4c9d-aa3e-7e77695652db">
      <Url>https://inet.pc.gov.au/pmo/inq/tele/_layouts/15/DocIdRedir.aspx?ID=PCDOC-1117832070-94</Url>
      <Description>PCDOC-1117832070-94</Description>
    </_dlc_DocIdUrl>
  </documentManagement>
</p:properties>
</file>

<file path=customXml/itemProps1.xml><?xml version="1.0" encoding="utf-8"?>
<ds:datastoreItem xmlns:ds="http://schemas.openxmlformats.org/officeDocument/2006/customXml" ds:itemID="{CC38A4D1-6CD2-4494-893C-1871C7093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C471EB-FF0C-46EF-83BA-FFF0B9AFA4BD}">
  <ds:schemaRefs>
    <ds:schemaRef ds:uri="Microsoft.SharePoint.Taxonomy.ContentTypeSync"/>
  </ds:schemaRefs>
</ds:datastoreItem>
</file>

<file path=customXml/itemProps3.xml><?xml version="1.0" encoding="utf-8"?>
<ds:datastoreItem xmlns:ds="http://schemas.openxmlformats.org/officeDocument/2006/customXml" ds:itemID="{30253CC0-7CF4-49EA-87E5-6BBEF2217926}">
  <ds:schemaRefs>
    <ds:schemaRef ds:uri="http://schemas.microsoft.com/office/2006/metadata/customXsn"/>
  </ds:schemaRefs>
</ds:datastoreItem>
</file>

<file path=customXml/itemProps4.xml><?xml version="1.0" encoding="utf-8"?>
<ds:datastoreItem xmlns:ds="http://schemas.openxmlformats.org/officeDocument/2006/customXml" ds:itemID="{FA9E7361-6A78-447C-A0EA-F903F2F5951F}">
  <ds:schemaRefs>
    <ds:schemaRef ds:uri="http://schemas.microsoft.com/sharepoint/events"/>
  </ds:schemaRefs>
</ds:datastoreItem>
</file>

<file path=customXml/itemProps5.xml><?xml version="1.0" encoding="utf-8"?>
<ds:datastoreItem xmlns:ds="http://schemas.openxmlformats.org/officeDocument/2006/customXml" ds:itemID="{8E2F91F1-504C-4A2D-A40E-09BFFC149D82}">
  <ds:schemaRefs>
    <ds:schemaRef ds:uri="http://schemas.microsoft.com/sharepoint/v3/contenttype/forms"/>
  </ds:schemaRefs>
</ds:datastoreItem>
</file>

<file path=customXml/itemProps6.xml><?xml version="1.0" encoding="utf-8"?>
<ds:datastoreItem xmlns:ds="http://schemas.openxmlformats.org/officeDocument/2006/customXml" ds:itemID="{3A679741-AFF3-4148-ABB3-4BA64BF7B033}">
  <ds:schemaRefs>
    <ds:schemaRef ds:uri="3f4bcce7-ac1a-4c9d-aa3e-7e77695652db"/>
    <ds:schemaRef ds:uri="http://purl.org/dc/dcmitype/"/>
    <ds:schemaRef ds:uri="http://purl.org/dc/elements/1.1/"/>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schemas.microsoft.com/sharepoint/v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99</Words>
  <Characters>475</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Submission DR63 - Robert Pitman - Telecommunications Universal Service Obligation - Public inquiry</vt:lpstr>
    </vt:vector>
  </TitlesOfParts>
  <Company>Robert Pitman</Company>
  <LinksUpToDate>false</LinksUpToDate>
  <CharactersWithSpaces>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DR63 - Robert Pitman - Telecommunications Universal Service Obligation - Public inquiry</dc:title>
  <dc:subject/>
  <dc:creator>Robert Pitman</dc:creator>
  <cp:keywords/>
  <dc:description/>
  <cp:lastModifiedBy>Productivity Commission</cp:lastModifiedBy>
  <cp:revision>5</cp:revision>
  <dcterms:created xsi:type="dcterms:W3CDTF">2017-01-18T00:49:00Z</dcterms:created>
  <dcterms:modified xsi:type="dcterms:W3CDTF">2017-01-18T22:25:00Z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0x0101007916246811615643A710C6FEAFF56A87110500A4BACF5810D60A4786FE0EE710FE46A4</vt:lpwstr>
  </property>
  <property fmtid="{D5CDD505-2E9C-101B-9397-08002B2CF9AE}" pid="3" name="_dlc_DocIdItemGuid">
    <vt:lpwstr>b6f02796-b8f8-4a47-bb59-f6a080692df5</vt:lpwstr>
  </property>
  <property fmtid="{D5CDD505-2E9C-101B-9397-08002B2CF9AE}" pid="4" name="Record Tag">
    <vt:lpwstr>4487;#Submissions - Stage 2|df6c8b62-a0f6-48ca-9bad-05bd9d9348d3</vt:lpwstr>
  </property>
  <property fmtid="{D5CDD505-2E9C-101B-9397-08002B2CF9AE}" pid="5" name="TaxKeyword">
    <vt:lpwstr/>
  </property>
</Properties>
</file>