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BD5" w:rsidRPr="00480907" w:rsidRDefault="003D1BD5">
      <w:pPr>
        <w:rPr>
          <w:rFonts w:ascii="Times New Roman" w:hAnsi="Times New Roman" w:cs="Times New Roman"/>
          <w:b/>
          <w:sz w:val="32"/>
          <w:szCs w:val="32"/>
        </w:rPr>
      </w:pPr>
      <w:r w:rsidRPr="00480907">
        <w:rPr>
          <w:rFonts w:ascii="Times New Roman" w:hAnsi="Times New Roman" w:cs="Times New Roman"/>
          <w:b/>
          <w:sz w:val="32"/>
          <w:szCs w:val="32"/>
        </w:rPr>
        <w:t xml:space="preserve">Productivity Commission’s </w:t>
      </w:r>
      <w:r w:rsidR="00480907">
        <w:rPr>
          <w:rFonts w:ascii="Times New Roman" w:hAnsi="Times New Roman" w:cs="Times New Roman"/>
          <w:b/>
          <w:sz w:val="32"/>
          <w:szCs w:val="32"/>
        </w:rPr>
        <w:t>D</w:t>
      </w:r>
      <w:r w:rsidR="00CC057F" w:rsidRPr="00480907">
        <w:rPr>
          <w:rFonts w:ascii="Times New Roman" w:hAnsi="Times New Roman" w:cs="Times New Roman"/>
          <w:b/>
          <w:sz w:val="32"/>
          <w:szCs w:val="32"/>
        </w:rPr>
        <w:t>raft</w:t>
      </w:r>
      <w:r w:rsidRPr="0048090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80907">
        <w:rPr>
          <w:rFonts w:ascii="Times New Roman" w:hAnsi="Times New Roman" w:cs="Times New Roman"/>
          <w:b/>
          <w:sz w:val="32"/>
          <w:szCs w:val="32"/>
        </w:rPr>
        <w:t>R</w:t>
      </w:r>
      <w:r w:rsidRPr="00480907">
        <w:rPr>
          <w:rFonts w:ascii="Times New Roman" w:hAnsi="Times New Roman" w:cs="Times New Roman"/>
          <w:b/>
          <w:sz w:val="32"/>
          <w:szCs w:val="32"/>
        </w:rPr>
        <w:t xml:space="preserve">eport </w:t>
      </w:r>
      <w:r w:rsidR="00663C95" w:rsidRPr="00480907">
        <w:rPr>
          <w:rFonts w:ascii="Times New Roman" w:hAnsi="Times New Roman" w:cs="Times New Roman"/>
          <w:b/>
          <w:sz w:val="32"/>
          <w:szCs w:val="32"/>
        </w:rPr>
        <w:t xml:space="preserve">- </w:t>
      </w:r>
      <w:r w:rsidRPr="00480907">
        <w:rPr>
          <w:rFonts w:ascii="Times New Roman" w:hAnsi="Times New Roman" w:cs="Times New Roman"/>
          <w:b/>
          <w:sz w:val="32"/>
          <w:szCs w:val="32"/>
        </w:rPr>
        <w:t xml:space="preserve">HFE inquiry </w:t>
      </w:r>
      <w:bookmarkStart w:id="0" w:name="_GoBack"/>
      <w:bookmarkEnd w:id="0"/>
    </w:p>
    <w:p w:rsidR="00544561" w:rsidRPr="007D7630" w:rsidRDefault="00E6047F">
      <w:pPr>
        <w:rPr>
          <w:rFonts w:cs="Times New Roman"/>
          <w:b/>
          <w:color w:val="000000" w:themeColor="text1"/>
        </w:rPr>
      </w:pPr>
      <w:r w:rsidRPr="007D7630">
        <w:rPr>
          <w:rFonts w:cs="Times New Roman"/>
          <w:b/>
        </w:rPr>
        <w:t xml:space="preserve">Submission by Peter Brohier, Chairman of the former Committee for Bass Strait </w:t>
      </w:r>
      <w:r w:rsidRPr="007D7630">
        <w:rPr>
          <w:rFonts w:cs="Times New Roman"/>
          <w:b/>
          <w:color w:val="000000" w:themeColor="text1"/>
        </w:rPr>
        <w:t>Transport Equality and the National Sea Highway Committee</w:t>
      </w:r>
      <w:r w:rsidR="00544561" w:rsidRPr="007D7630">
        <w:rPr>
          <w:rFonts w:cs="Times New Roman"/>
          <w:b/>
          <w:color w:val="000000" w:themeColor="text1"/>
        </w:rPr>
        <w:t xml:space="preserve"> </w:t>
      </w:r>
    </w:p>
    <w:p w:rsidR="00480907" w:rsidRPr="007D7630" w:rsidRDefault="004C3BAD" w:rsidP="00480907">
      <w:pPr>
        <w:rPr>
          <w:color w:val="000000" w:themeColor="text1"/>
        </w:rPr>
      </w:pPr>
      <w:r w:rsidRPr="007D7630">
        <w:rPr>
          <w:b/>
          <w:i/>
          <w:color w:val="000000" w:themeColor="text1"/>
        </w:rPr>
        <w:t>“</w:t>
      </w:r>
      <w:r w:rsidR="00480907" w:rsidRPr="007D7630">
        <w:rPr>
          <w:b/>
          <w:i/>
          <w:color w:val="000000" w:themeColor="text1"/>
        </w:rPr>
        <w:t>More generally, there are long-running concerns that HFE leads to grant dependency in the smaller States and a failure to pursue economic development. Again, these in-principle incentive effects are hard to substantiate.”</w:t>
      </w:r>
      <w:r w:rsidR="008961D0" w:rsidRPr="007D7630">
        <w:rPr>
          <w:i/>
          <w:color w:val="000000" w:themeColor="text1"/>
        </w:rPr>
        <w:t>HFE</w:t>
      </w:r>
      <w:r w:rsidR="008961D0" w:rsidRPr="007D7630">
        <w:rPr>
          <w:color w:val="000000" w:themeColor="text1"/>
        </w:rPr>
        <w:t xml:space="preserve"> </w:t>
      </w:r>
      <w:r w:rsidR="00480907" w:rsidRPr="007D7630">
        <w:rPr>
          <w:color w:val="000000" w:themeColor="text1"/>
        </w:rPr>
        <w:t>Draft Report</w:t>
      </w:r>
      <w:r w:rsidR="008961D0" w:rsidRPr="007D7630">
        <w:rPr>
          <w:color w:val="000000" w:themeColor="text1"/>
        </w:rPr>
        <w:t xml:space="preserve"> 2017</w:t>
      </w:r>
      <w:r w:rsidR="00480907" w:rsidRPr="007D7630">
        <w:rPr>
          <w:color w:val="000000" w:themeColor="text1"/>
        </w:rPr>
        <w:t xml:space="preserve"> </w:t>
      </w:r>
    </w:p>
    <w:p w:rsidR="004C3BAD" w:rsidRPr="007D7630" w:rsidRDefault="004C3BAD" w:rsidP="004C3BAD">
      <w:pPr>
        <w:rPr>
          <w:rFonts w:ascii="Arial" w:hAnsi="Arial" w:cs="Arial"/>
          <w:color w:val="000000" w:themeColor="text1"/>
        </w:rPr>
      </w:pPr>
      <w:r w:rsidRPr="007D7630">
        <w:rPr>
          <w:rFonts w:ascii="Arial" w:hAnsi="Arial" w:cs="Arial"/>
          <w:color w:val="000000" w:themeColor="text1"/>
        </w:rPr>
        <w:t>I believe that the primary intent of federation of,</w:t>
      </w:r>
      <w:r w:rsidR="008961D0" w:rsidRPr="007D7630">
        <w:rPr>
          <w:rFonts w:ascii="Arial" w:hAnsi="Arial" w:cs="Arial"/>
          <w:color w:val="000000" w:themeColor="text1"/>
        </w:rPr>
        <w:t xml:space="preserve"> </w:t>
      </w:r>
      <w:r w:rsidR="00970975" w:rsidRPr="007D7630">
        <w:rPr>
          <w:rFonts w:ascii="Arial" w:hAnsi="Arial" w:cs="Arial"/>
          <w:color w:val="000000" w:themeColor="text1"/>
        </w:rPr>
        <w:t>‘integrating</w:t>
      </w:r>
      <w:r w:rsidR="008961D0" w:rsidRPr="007D7630">
        <w:rPr>
          <w:rFonts w:ascii="Arial" w:hAnsi="Arial" w:cs="Arial"/>
          <w:color w:val="000000" w:themeColor="text1"/>
        </w:rPr>
        <w:t xml:space="preserve"> </w:t>
      </w:r>
      <w:r w:rsidRPr="007D7630">
        <w:rPr>
          <w:rFonts w:ascii="Arial" w:hAnsi="Arial" w:cs="Arial"/>
          <w:color w:val="000000" w:themeColor="text1"/>
        </w:rPr>
        <w:t xml:space="preserve">the colonies </w:t>
      </w:r>
      <w:r w:rsidR="008961D0" w:rsidRPr="007D7630">
        <w:rPr>
          <w:rFonts w:ascii="Arial" w:hAnsi="Arial" w:cs="Arial"/>
          <w:color w:val="000000" w:themeColor="text1"/>
        </w:rPr>
        <w:t xml:space="preserve">into a national economy </w:t>
      </w:r>
      <w:r w:rsidRPr="007D7630">
        <w:rPr>
          <w:rFonts w:ascii="Arial" w:hAnsi="Arial" w:cs="Arial"/>
          <w:color w:val="000000" w:themeColor="text1"/>
        </w:rPr>
        <w:t>through the movement of people and freight</w:t>
      </w:r>
      <w:r w:rsidR="008961D0" w:rsidRPr="007D7630">
        <w:rPr>
          <w:rFonts w:ascii="Arial" w:hAnsi="Arial" w:cs="Arial"/>
          <w:color w:val="000000" w:themeColor="text1"/>
        </w:rPr>
        <w:t>’,</w:t>
      </w:r>
      <w:r w:rsidRPr="007D7630">
        <w:rPr>
          <w:rFonts w:ascii="Arial" w:hAnsi="Arial" w:cs="Arial"/>
          <w:color w:val="000000" w:themeColor="text1"/>
        </w:rPr>
        <w:t xml:space="preserve"> should be met before there is any assessment of subsidies</w:t>
      </w:r>
      <w:r w:rsidR="008961D0" w:rsidRPr="007D7630">
        <w:rPr>
          <w:rFonts w:ascii="Arial" w:hAnsi="Arial" w:cs="Arial"/>
          <w:color w:val="000000" w:themeColor="text1"/>
        </w:rPr>
        <w:t xml:space="preserve">, </w:t>
      </w:r>
      <w:r w:rsidRPr="007D7630">
        <w:rPr>
          <w:rFonts w:ascii="Arial" w:hAnsi="Arial" w:cs="Arial"/>
          <w:color w:val="000000" w:themeColor="text1"/>
        </w:rPr>
        <w:t xml:space="preserve">grants </w:t>
      </w:r>
      <w:r w:rsidR="008961D0" w:rsidRPr="007D7630">
        <w:rPr>
          <w:rFonts w:ascii="Arial" w:hAnsi="Arial" w:cs="Arial"/>
          <w:color w:val="000000" w:themeColor="text1"/>
        </w:rPr>
        <w:t xml:space="preserve">or the level of HFE allocation between </w:t>
      </w:r>
      <w:r w:rsidRPr="007D7630">
        <w:rPr>
          <w:rFonts w:ascii="Arial" w:hAnsi="Arial" w:cs="Arial"/>
          <w:color w:val="000000" w:themeColor="text1"/>
        </w:rPr>
        <w:t>states.</w:t>
      </w:r>
    </w:p>
    <w:p w:rsidR="00FF007E" w:rsidRPr="007D7630" w:rsidRDefault="00FF007E">
      <w:pPr>
        <w:rPr>
          <w:rFonts w:ascii="Arial" w:hAnsi="Arial" w:cs="Arial"/>
          <w:color w:val="000000" w:themeColor="text1"/>
        </w:rPr>
      </w:pPr>
      <w:r w:rsidRPr="007D7630">
        <w:rPr>
          <w:rFonts w:ascii="Arial" w:hAnsi="Arial" w:cs="Arial"/>
          <w:color w:val="000000" w:themeColor="text1"/>
        </w:rPr>
        <w:t>This intent is not being met in respect of Tasmania. All other states and territories are inter</w:t>
      </w:r>
      <w:r w:rsidR="00764026" w:rsidRPr="007D7630">
        <w:rPr>
          <w:rFonts w:ascii="Arial" w:hAnsi="Arial" w:cs="Arial"/>
          <w:color w:val="000000" w:themeColor="text1"/>
        </w:rPr>
        <w:t>connected.</w:t>
      </w:r>
      <w:r w:rsidRPr="007D7630">
        <w:rPr>
          <w:rFonts w:ascii="Arial" w:hAnsi="Arial" w:cs="Arial"/>
          <w:color w:val="000000" w:themeColor="text1"/>
        </w:rPr>
        <w:t xml:space="preserve"> The </w:t>
      </w:r>
      <w:r w:rsidR="00764026" w:rsidRPr="007D7630">
        <w:rPr>
          <w:rFonts w:ascii="Arial" w:hAnsi="Arial" w:cs="Arial"/>
          <w:color w:val="000000" w:themeColor="text1"/>
        </w:rPr>
        <w:t xml:space="preserve">recommendations </w:t>
      </w:r>
      <w:r w:rsidRPr="007D7630">
        <w:rPr>
          <w:rFonts w:ascii="Arial" w:hAnsi="Arial" w:cs="Arial"/>
          <w:color w:val="000000" w:themeColor="text1"/>
        </w:rPr>
        <w:t xml:space="preserve">of the draft report to HFE should only have application after Tasmania </w:t>
      </w:r>
      <w:r w:rsidR="00764026" w:rsidRPr="007D7630">
        <w:rPr>
          <w:rFonts w:ascii="Arial" w:hAnsi="Arial" w:cs="Arial"/>
          <w:color w:val="000000" w:themeColor="text1"/>
        </w:rPr>
        <w:t>is similarly connected.</w:t>
      </w:r>
    </w:p>
    <w:p w:rsidR="00E6047F" w:rsidRPr="007D7630" w:rsidRDefault="00C26729">
      <w:pPr>
        <w:rPr>
          <w:rFonts w:ascii="Arial" w:hAnsi="Arial" w:cs="Arial"/>
          <w:color w:val="000000" w:themeColor="text1"/>
        </w:rPr>
      </w:pPr>
      <w:r w:rsidRPr="007D7630">
        <w:rPr>
          <w:rFonts w:ascii="Arial" w:hAnsi="Arial" w:cs="Arial"/>
          <w:color w:val="000000" w:themeColor="text1"/>
        </w:rPr>
        <w:t>Both m</w:t>
      </w:r>
      <w:r w:rsidR="00544561" w:rsidRPr="007D7630">
        <w:rPr>
          <w:rFonts w:ascii="Arial" w:hAnsi="Arial" w:cs="Arial"/>
          <w:color w:val="000000" w:themeColor="text1"/>
        </w:rPr>
        <w:t xml:space="preserve">y committees acted as catalysts </w:t>
      </w:r>
      <w:r w:rsidR="00663C95" w:rsidRPr="007D7630">
        <w:rPr>
          <w:rFonts w:ascii="Arial" w:hAnsi="Arial" w:cs="Arial"/>
          <w:color w:val="000000" w:themeColor="text1"/>
        </w:rPr>
        <w:t xml:space="preserve">and lobbyists </w:t>
      </w:r>
      <w:r w:rsidR="00544561" w:rsidRPr="007D7630">
        <w:rPr>
          <w:rFonts w:ascii="Arial" w:hAnsi="Arial" w:cs="Arial"/>
          <w:color w:val="000000" w:themeColor="text1"/>
        </w:rPr>
        <w:t xml:space="preserve">for the introduction of the </w:t>
      </w:r>
      <w:r w:rsidR="003D1BD5" w:rsidRPr="007D7630">
        <w:rPr>
          <w:rFonts w:ascii="Arial" w:hAnsi="Arial" w:cs="Arial"/>
          <w:color w:val="000000" w:themeColor="text1"/>
        </w:rPr>
        <w:t>Bass Strait Passenger Vehicle Equalisation Scheme ‘</w:t>
      </w:r>
      <w:r w:rsidR="00544561" w:rsidRPr="007D7630">
        <w:rPr>
          <w:rFonts w:ascii="Arial" w:hAnsi="Arial" w:cs="Arial"/>
          <w:color w:val="000000" w:themeColor="text1"/>
        </w:rPr>
        <w:t>BSPVES</w:t>
      </w:r>
      <w:r w:rsidR="00663C95" w:rsidRPr="007D7630">
        <w:rPr>
          <w:rFonts w:ascii="Arial" w:hAnsi="Arial" w:cs="Arial"/>
          <w:color w:val="000000" w:themeColor="text1"/>
        </w:rPr>
        <w:t>’</w:t>
      </w:r>
      <w:r w:rsidR="00544561" w:rsidRPr="007D7630">
        <w:rPr>
          <w:rFonts w:ascii="Arial" w:hAnsi="Arial" w:cs="Arial"/>
          <w:color w:val="000000" w:themeColor="text1"/>
        </w:rPr>
        <w:t xml:space="preserve"> and associated National Highway </w:t>
      </w:r>
      <w:r w:rsidR="008961D0" w:rsidRPr="007D7630">
        <w:rPr>
          <w:rFonts w:ascii="Arial" w:hAnsi="Arial" w:cs="Arial"/>
          <w:color w:val="000000" w:themeColor="text1"/>
        </w:rPr>
        <w:t xml:space="preserve">Bass Strait </w:t>
      </w:r>
      <w:r w:rsidR="00544561" w:rsidRPr="007D7630">
        <w:rPr>
          <w:rFonts w:ascii="Arial" w:hAnsi="Arial" w:cs="Arial"/>
          <w:color w:val="000000" w:themeColor="text1"/>
        </w:rPr>
        <w:t>promises.</w:t>
      </w:r>
      <w:r w:rsidRPr="007D7630">
        <w:rPr>
          <w:rFonts w:ascii="Arial" w:hAnsi="Arial" w:cs="Arial"/>
          <w:color w:val="000000" w:themeColor="text1"/>
        </w:rPr>
        <w:t xml:space="preserve"> The BSPVES ha</w:t>
      </w:r>
      <w:r w:rsidR="00205A5C" w:rsidRPr="007D7630">
        <w:rPr>
          <w:rFonts w:ascii="Arial" w:hAnsi="Arial" w:cs="Arial"/>
          <w:color w:val="000000" w:themeColor="text1"/>
        </w:rPr>
        <w:t>s</w:t>
      </w:r>
      <w:r w:rsidRPr="007D7630">
        <w:rPr>
          <w:rFonts w:ascii="Arial" w:hAnsi="Arial" w:cs="Arial"/>
          <w:color w:val="000000" w:themeColor="text1"/>
        </w:rPr>
        <w:t xml:space="preserve"> a net present value in the billions.</w:t>
      </w:r>
    </w:p>
    <w:p w:rsidR="00E6047F" w:rsidRPr="007D7630" w:rsidRDefault="004163D9">
      <w:pPr>
        <w:rPr>
          <w:rFonts w:ascii="Arial" w:hAnsi="Arial" w:cs="Arial"/>
          <w:color w:val="000000" w:themeColor="text1"/>
        </w:rPr>
      </w:pPr>
      <w:r w:rsidRPr="007D7630">
        <w:rPr>
          <w:rFonts w:ascii="Arial" w:hAnsi="Arial" w:cs="Arial"/>
          <w:color w:val="000000" w:themeColor="text1"/>
        </w:rPr>
        <w:t xml:space="preserve">The following outlines </w:t>
      </w:r>
      <w:r w:rsidR="00324B9C" w:rsidRPr="007D7630">
        <w:rPr>
          <w:rFonts w:ascii="Arial" w:hAnsi="Arial" w:cs="Arial"/>
          <w:color w:val="000000" w:themeColor="text1"/>
        </w:rPr>
        <w:t xml:space="preserve">how </w:t>
      </w:r>
      <w:r w:rsidR="003C6762" w:rsidRPr="007D7630">
        <w:rPr>
          <w:rFonts w:ascii="Arial" w:hAnsi="Arial" w:cs="Arial"/>
          <w:color w:val="000000" w:themeColor="text1"/>
        </w:rPr>
        <w:t xml:space="preserve">Tasmania </w:t>
      </w:r>
      <w:r w:rsidRPr="007D7630">
        <w:rPr>
          <w:rFonts w:ascii="Arial" w:hAnsi="Arial" w:cs="Arial"/>
          <w:color w:val="000000" w:themeColor="text1"/>
        </w:rPr>
        <w:t xml:space="preserve">can reverse its economic fortunes </w:t>
      </w:r>
      <w:r w:rsidR="008E0375" w:rsidRPr="007D7630">
        <w:rPr>
          <w:rFonts w:ascii="Arial" w:hAnsi="Arial" w:cs="Arial"/>
          <w:color w:val="000000" w:themeColor="text1"/>
        </w:rPr>
        <w:t>overnight</w:t>
      </w:r>
      <w:r w:rsidR="0033063D" w:rsidRPr="007D7630">
        <w:rPr>
          <w:rFonts w:ascii="Arial" w:hAnsi="Arial" w:cs="Arial"/>
          <w:color w:val="000000" w:themeColor="text1"/>
        </w:rPr>
        <w:t xml:space="preserve"> using existing resources</w:t>
      </w:r>
      <w:r w:rsidR="008E0375" w:rsidRPr="007D7630">
        <w:rPr>
          <w:rFonts w:ascii="Arial" w:hAnsi="Arial" w:cs="Arial"/>
          <w:color w:val="000000" w:themeColor="text1"/>
        </w:rPr>
        <w:t xml:space="preserve">, </w:t>
      </w:r>
      <w:r w:rsidR="00544561" w:rsidRPr="007D7630">
        <w:rPr>
          <w:rFonts w:ascii="Arial" w:hAnsi="Arial" w:cs="Arial"/>
          <w:color w:val="000000" w:themeColor="text1"/>
        </w:rPr>
        <w:t xml:space="preserve">reduce </w:t>
      </w:r>
      <w:r w:rsidR="00CB667A" w:rsidRPr="007D7630">
        <w:rPr>
          <w:rFonts w:ascii="Arial" w:hAnsi="Arial" w:cs="Arial"/>
          <w:color w:val="000000" w:themeColor="text1"/>
        </w:rPr>
        <w:t>its dependence on HFE</w:t>
      </w:r>
      <w:r w:rsidR="00CC057F" w:rsidRPr="007D7630">
        <w:rPr>
          <w:rFonts w:ascii="Arial" w:hAnsi="Arial" w:cs="Arial"/>
          <w:color w:val="000000" w:themeColor="text1"/>
        </w:rPr>
        <w:t xml:space="preserve"> </w:t>
      </w:r>
      <w:r w:rsidR="008E0375" w:rsidRPr="007D7630">
        <w:rPr>
          <w:rFonts w:ascii="Arial" w:hAnsi="Arial" w:cs="Arial"/>
          <w:color w:val="000000" w:themeColor="text1"/>
        </w:rPr>
        <w:t xml:space="preserve">and other subsidies </w:t>
      </w:r>
      <w:r w:rsidR="00CC057F" w:rsidRPr="007D7630">
        <w:rPr>
          <w:rFonts w:ascii="Arial" w:hAnsi="Arial" w:cs="Arial"/>
          <w:color w:val="000000" w:themeColor="text1"/>
        </w:rPr>
        <w:t>and increase its GST collection</w:t>
      </w:r>
      <w:r w:rsidR="00970975" w:rsidRPr="007D7630">
        <w:rPr>
          <w:rFonts w:ascii="Arial" w:hAnsi="Arial" w:cs="Arial"/>
          <w:color w:val="000000" w:themeColor="text1"/>
        </w:rPr>
        <w:t>s</w:t>
      </w:r>
      <w:r w:rsidR="00324B9C" w:rsidRPr="007D7630">
        <w:rPr>
          <w:rFonts w:ascii="Arial" w:hAnsi="Arial" w:cs="Arial"/>
          <w:color w:val="000000" w:themeColor="text1"/>
        </w:rPr>
        <w:t>.</w:t>
      </w:r>
    </w:p>
    <w:p w:rsidR="00FE5D78" w:rsidRPr="007D7630" w:rsidRDefault="00E6047F">
      <w:pPr>
        <w:rPr>
          <w:rFonts w:ascii="Arial" w:hAnsi="Arial" w:cs="Arial"/>
          <w:color w:val="000000" w:themeColor="text1"/>
        </w:rPr>
      </w:pPr>
      <w:r w:rsidRPr="007D7630">
        <w:rPr>
          <w:rFonts w:ascii="Arial" w:hAnsi="Arial" w:cs="Arial"/>
          <w:color w:val="000000" w:themeColor="text1"/>
        </w:rPr>
        <w:t>The i</w:t>
      </w:r>
      <w:r w:rsidR="004163D9" w:rsidRPr="007D7630">
        <w:rPr>
          <w:rFonts w:ascii="Arial" w:hAnsi="Arial" w:cs="Arial"/>
          <w:color w:val="000000" w:themeColor="text1"/>
        </w:rPr>
        <w:t>n</w:t>
      </w:r>
      <w:r w:rsidR="00FE5D78" w:rsidRPr="007D7630">
        <w:rPr>
          <w:rFonts w:ascii="Arial" w:hAnsi="Arial" w:cs="Arial"/>
          <w:color w:val="000000" w:themeColor="text1"/>
        </w:rPr>
        <w:t xml:space="preserve">tent of federation was to link </w:t>
      </w:r>
      <w:r w:rsidR="005D55FC" w:rsidRPr="007D7630">
        <w:rPr>
          <w:rFonts w:ascii="Arial" w:hAnsi="Arial" w:cs="Arial"/>
          <w:color w:val="000000" w:themeColor="text1"/>
        </w:rPr>
        <w:t xml:space="preserve">all </w:t>
      </w:r>
      <w:r w:rsidR="00FE5D78" w:rsidRPr="007D7630">
        <w:rPr>
          <w:rFonts w:ascii="Arial" w:hAnsi="Arial" w:cs="Arial"/>
          <w:color w:val="000000" w:themeColor="text1"/>
        </w:rPr>
        <w:t xml:space="preserve">the colonies into an integrated national economy </w:t>
      </w:r>
      <w:r w:rsidR="008E0375" w:rsidRPr="007D7630">
        <w:rPr>
          <w:rFonts w:ascii="Arial" w:hAnsi="Arial" w:cs="Arial"/>
          <w:color w:val="000000" w:themeColor="text1"/>
        </w:rPr>
        <w:t xml:space="preserve">through </w:t>
      </w:r>
      <w:r w:rsidR="00FE5D78" w:rsidRPr="007D7630">
        <w:rPr>
          <w:rFonts w:ascii="Arial" w:hAnsi="Arial" w:cs="Arial"/>
          <w:color w:val="000000" w:themeColor="text1"/>
        </w:rPr>
        <w:t xml:space="preserve">the movement of </w:t>
      </w:r>
      <w:r w:rsidR="008E0375" w:rsidRPr="007D7630">
        <w:rPr>
          <w:rFonts w:ascii="Arial" w:hAnsi="Arial" w:cs="Arial"/>
          <w:color w:val="000000" w:themeColor="text1"/>
        </w:rPr>
        <w:t xml:space="preserve">both, </w:t>
      </w:r>
      <w:r w:rsidR="00FE5D78" w:rsidRPr="007D7630">
        <w:rPr>
          <w:rFonts w:ascii="Arial" w:hAnsi="Arial" w:cs="Arial"/>
          <w:color w:val="000000" w:themeColor="text1"/>
        </w:rPr>
        <w:t>people and freight.</w:t>
      </w:r>
    </w:p>
    <w:p w:rsidR="0018682B" w:rsidRPr="007D7630" w:rsidRDefault="0018682B" w:rsidP="0018682B">
      <w:pPr>
        <w:rPr>
          <w:rFonts w:ascii="Arial" w:hAnsi="Arial" w:cs="Arial"/>
          <w:color w:val="000000" w:themeColor="text1"/>
        </w:rPr>
      </w:pPr>
      <w:r w:rsidRPr="007D7630">
        <w:rPr>
          <w:rFonts w:ascii="Arial" w:hAnsi="Arial" w:cs="Arial"/>
          <w:color w:val="000000" w:themeColor="text1"/>
        </w:rPr>
        <w:t>In the case of Tasmania, a vital</w:t>
      </w:r>
      <w:r w:rsidR="00501067" w:rsidRPr="007D7630">
        <w:rPr>
          <w:rFonts w:ascii="Arial" w:hAnsi="Arial" w:cs="Arial"/>
          <w:color w:val="000000" w:themeColor="text1"/>
        </w:rPr>
        <w:t>, well-funded</w:t>
      </w:r>
      <w:r w:rsidR="00947AB2" w:rsidRPr="007D7630">
        <w:rPr>
          <w:rFonts w:ascii="Arial" w:hAnsi="Arial" w:cs="Arial"/>
          <w:color w:val="000000" w:themeColor="text1"/>
        </w:rPr>
        <w:t>,</w:t>
      </w:r>
      <w:r w:rsidRPr="007D7630">
        <w:rPr>
          <w:rFonts w:ascii="Arial" w:hAnsi="Arial" w:cs="Arial"/>
          <w:color w:val="000000" w:themeColor="text1"/>
        </w:rPr>
        <w:t xml:space="preserve"> federal ferry</w:t>
      </w:r>
      <w:r w:rsidR="00486328" w:rsidRPr="007D7630">
        <w:rPr>
          <w:rFonts w:ascii="Arial" w:hAnsi="Arial" w:cs="Arial"/>
          <w:color w:val="000000" w:themeColor="text1"/>
        </w:rPr>
        <w:t xml:space="preserve"> -</w:t>
      </w:r>
      <w:r w:rsidRPr="007D7630">
        <w:rPr>
          <w:rFonts w:ascii="Arial" w:hAnsi="Arial" w:cs="Arial"/>
          <w:color w:val="000000" w:themeColor="text1"/>
        </w:rPr>
        <w:t xml:space="preserve"> based </w:t>
      </w:r>
      <w:r w:rsidR="00890B65" w:rsidRPr="007D7630">
        <w:rPr>
          <w:rFonts w:ascii="Arial" w:hAnsi="Arial" w:cs="Arial"/>
          <w:color w:val="000000" w:themeColor="text1"/>
        </w:rPr>
        <w:t xml:space="preserve">passenger and </w:t>
      </w:r>
      <w:r w:rsidR="0006188C" w:rsidRPr="007D7630">
        <w:rPr>
          <w:rFonts w:ascii="Arial" w:hAnsi="Arial" w:cs="Arial"/>
          <w:color w:val="000000" w:themeColor="text1"/>
        </w:rPr>
        <w:t>vehicle equalisation</w:t>
      </w:r>
      <w:r w:rsidRPr="007D7630">
        <w:rPr>
          <w:rFonts w:ascii="Arial" w:hAnsi="Arial" w:cs="Arial"/>
          <w:color w:val="000000" w:themeColor="text1"/>
        </w:rPr>
        <w:t xml:space="preserve"> scheme, aimed at </w:t>
      </w:r>
      <w:r w:rsidR="00501067" w:rsidRPr="007D7630">
        <w:rPr>
          <w:rFonts w:ascii="Arial" w:hAnsi="Arial" w:cs="Arial"/>
          <w:color w:val="000000" w:themeColor="text1"/>
        </w:rPr>
        <w:t xml:space="preserve">delivering </w:t>
      </w:r>
      <w:r w:rsidR="00506453" w:rsidRPr="007D7630">
        <w:rPr>
          <w:rFonts w:ascii="Arial" w:hAnsi="Arial" w:cs="Arial"/>
          <w:color w:val="000000" w:themeColor="text1"/>
        </w:rPr>
        <w:t xml:space="preserve">this </w:t>
      </w:r>
      <w:r w:rsidRPr="007D7630">
        <w:rPr>
          <w:rFonts w:ascii="Arial" w:hAnsi="Arial" w:cs="Arial"/>
          <w:color w:val="000000" w:themeColor="text1"/>
        </w:rPr>
        <w:t xml:space="preserve">integration, has </w:t>
      </w:r>
      <w:r w:rsidR="00506453" w:rsidRPr="007D7630">
        <w:rPr>
          <w:rFonts w:ascii="Arial" w:hAnsi="Arial" w:cs="Arial"/>
          <w:color w:val="000000" w:themeColor="text1"/>
        </w:rPr>
        <w:t xml:space="preserve">been reversed and has </w:t>
      </w:r>
      <w:r w:rsidR="008E0375" w:rsidRPr="007D7630">
        <w:rPr>
          <w:rFonts w:ascii="Arial" w:hAnsi="Arial" w:cs="Arial"/>
          <w:color w:val="000000" w:themeColor="text1"/>
        </w:rPr>
        <w:t xml:space="preserve">now </w:t>
      </w:r>
      <w:r w:rsidRPr="007D7630">
        <w:rPr>
          <w:rFonts w:ascii="Arial" w:hAnsi="Arial" w:cs="Arial"/>
          <w:color w:val="000000" w:themeColor="text1"/>
        </w:rPr>
        <w:t xml:space="preserve">failed. </w:t>
      </w:r>
    </w:p>
    <w:p w:rsidR="00F478C1" w:rsidRPr="007D7630" w:rsidRDefault="0018682B" w:rsidP="00F478C1">
      <w:pPr>
        <w:rPr>
          <w:rFonts w:ascii="Arial" w:hAnsi="Arial" w:cs="Arial"/>
          <w:color w:val="000000" w:themeColor="text1"/>
        </w:rPr>
      </w:pPr>
      <w:r w:rsidRPr="007D7630">
        <w:rPr>
          <w:rFonts w:ascii="Arial" w:hAnsi="Arial" w:cs="Arial"/>
          <w:color w:val="000000" w:themeColor="text1"/>
        </w:rPr>
        <w:t xml:space="preserve">With Canberra’s compliance and now encouragement, </w:t>
      </w:r>
      <w:r w:rsidR="00BE5A64" w:rsidRPr="007D7630">
        <w:rPr>
          <w:rFonts w:ascii="Arial" w:hAnsi="Arial" w:cs="Arial"/>
          <w:color w:val="000000" w:themeColor="text1"/>
        </w:rPr>
        <w:t xml:space="preserve">the </w:t>
      </w:r>
      <w:r w:rsidR="00A81DC6" w:rsidRPr="007D7630">
        <w:rPr>
          <w:rFonts w:ascii="Arial" w:hAnsi="Arial" w:cs="Arial"/>
          <w:color w:val="000000" w:themeColor="text1"/>
        </w:rPr>
        <w:t>scheme has</w:t>
      </w:r>
      <w:r w:rsidRPr="007D7630">
        <w:rPr>
          <w:rFonts w:ascii="Arial" w:hAnsi="Arial" w:cs="Arial"/>
          <w:color w:val="000000" w:themeColor="text1"/>
        </w:rPr>
        <w:t xml:space="preserve"> been turned into subsidies</w:t>
      </w:r>
      <w:r w:rsidR="0006188C" w:rsidRPr="007D7630">
        <w:rPr>
          <w:rFonts w:ascii="Arial" w:hAnsi="Arial" w:cs="Arial"/>
          <w:color w:val="000000" w:themeColor="text1"/>
        </w:rPr>
        <w:t xml:space="preserve">. </w:t>
      </w:r>
    </w:p>
    <w:p w:rsidR="00911583" w:rsidRPr="007D7630" w:rsidRDefault="0006188C">
      <w:pPr>
        <w:rPr>
          <w:rFonts w:ascii="Arial" w:hAnsi="Arial" w:cs="Arial"/>
          <w:color w:val="000000" w:themeColor="text1"/>
        </w:rPr>
      </w:pPr>
      <w:r w:rsidRPr="007D7630">
        <w:rPr>
          <w:rFonts w:ascii="Arial" w:hAnsi="Arial" w:cs="Arial"/>
          <w:color w:val="000000" w:themeColor="text1"/>
        </w:rPr>
        <w:t xml:space="preserve">These </w:t>
      </w:r>
      <w:r w:rsidR="00BE5A64" w:rsidRPr="007D7630">
        <w:rPr>
          <w:rFonts w:ascii="Arial" w:hAnsi="Arial" w:cs="Arial"/>
          <w:color w:val="000000" w:themeColor="text1"/>
        </w:rPr>
        <w:t xml:space="preserve">subsidies do not link or integrate Tasmania </w:t>
      </w:r>
      <w:r w:rsidRPr="007D7630">
        <w:rPr>
          <w:rFonts w:ascii="Arial" w:hAnsi="Arial" w:cs="Arial"/>
          <w:color w:val="000000" w:themeColor="text1"/>
        </w:rPr>
        <w:t xml:space="preserve">into </w:t>
      </w:r>
      <w:r w:rsidR="00BE5A64" w:rsidRPr="007D7630">
        <w:rPr>
          <w:rFonts w:ascii="Arial" w:hAnsi="Arial" w:cs="Arial"/>
          <w:color w:val="000000" w:themeColor="text1"/>
        </w:rPr>
        <w:t>the national economy</w:t>
      </w:r>
      <w:r w:rsidR="00E24802" w:rsidRPr="007D7630">
        <w:rPr>
          <w:rFonts w:ascii="Arial" w:hAnsi="Arial" w:cs="Arial"/>
          <w:color w:val="000000" w:themeColor="text1"/>
        </w:rPr>
        <w:t xml:space="preserve">. They are now </w:t>
      </w:r>
      <w:r w:rsidR="00911583" w:rsidRPr="007D7630">
        <w:rPr>
          <w:rFonts w:ascii="Arial" w:hAnsi="Arial" w:cs="Arial"/>
          <w:color w:val="000000" w:themeColor="text1"/>
        </w:rPr>
        <w:t xml:space="preserve">mainly </w:t>
      </w:r>
      <w:r w:rsidR="00232B7D" w:rsidRPr="007D7630">
        <w:rPr>
          <w:rFonts w:ascii="Arial" w:hAnsi="Arial" w:cs="Arial"/>
          <w:color w:val="000000" w:themeColor="text1"/>
        </w:rPr>
        <w:t xml:space="preserve">applied to meet the </w:t>
      </w:r>
      <w:r w:rsidR="00F478C1" w:rsidRPr="007D7630">
        <w:rPr>
          <w:rFonts w:ascii="Arial" w:hAnsi="Arial" w:cs="Arial"/>
          <w:color w:val="000000" w:themeColor="text1"/>
        </w:rPr>
        <w:t xml:space="preserve">needs </w:t>
      </w:r>
      <w:r w:rsidR="00232B7D" w:rsidRPr="007D7630">
        <w:rPr>
          <w:rFonts w:ascii="Arial" w:hAnsi="Arial" w:cs="Arial"/>
          <w:color w:val="000000" w:themeColor="text1"/>
        </w:rPr>
        <w:t xml:space="preserve">of the </w:t>
      </w:r>
      <w:r w:rsidR="00506453" w:rsidRPr="007D7630">
        <w:rPr>
          <w:rFonts w:ascii="Arial" w:hAnsi="Arial" w:cs="Arial"/>
          <w:color w:val="000000" w:themeColor="text1"/>
        </w:rPr>
        <w:t xml:space="preserve">intended </w:t>
      </w:r>
      <w:r w:rsidR="00232B7D" w:rsidRPr="007D7630">
        <w:rPr>
          <w:rFonts w:ascii="Arial" w:hAnsi="Arial" w:cs="Arial"/>
          <w:color w:val="000000" w:themeColor="text1"/>
        </w:rPr>
        <w:t>beneficiar</w:t>
      </w:r>
      <w:r w:rsidR="00942DE7" w:rsidRPr="007D7630">
        <w:rPr>
          <w:rFonts w:ascii="Arial" w:hAnsi="Arial" w:cs="Arial"/>
          <w:color w:val="000000" w:themeColor="text1"/>
        </w:rPr>
        <w:t xml:space="preserve">ies </w:t>
      </w:r>
      <w:r w:rsidR="00911583" w:rsidRPr="007D7630">
        <w:rPr>
          <w:rFonts w:ascii="Arial" w:hAnsi="Arial" w:cs="Arial"/>
          <w:color w:val="000000" w:themeColor="text1"/>
        </w:rPr>
        <w:t xml:space="preserve">in ways </w:t>
      </w:r>
      <w:r w:rsidR="00F478C1" w:rsidRPr="007D7630">
        <w:rPr>
          <w:rFonts w:ascii="Arial" w:hAnsi="Arial" w:cs="Arial"/>
          <w:color w:val="000000" w:themeColor="text1"/>
        </w:rPr>
        <w:t xml:space="preserve">often </w:t>
      </w:r>
      <w:r w:rsidR="00232B7D" w:rsidRPr="007D7630">
        <w:rPr>
          <w:rFonts w:ascii="Arial" w:hAnsi="Arial" w:cs="Arial"/>
          <w:color w:val="000000" w:themeColor="text1"/>
        </w:rPr>
        <w:t>contrary to the objective of moving normal highway traffic into and out of Tasmania.</w:t>
      </w:r>
      <w:r w:rsidR="00911583" w:rsidRPr="007D7630">
        <w:rPr>
          <w:rFonts w:ascii="Arial" w:hAnsi="Arial" w:cs="Arial"/>
          <w:color w:val="000000" w:themeColor="text1"/>
        </w:rPr>
        <w:t xml:space="preserve"> </w:t>
      </w:r>
    </w:p>
    <w:p w:rsidR="00232B7D" w:rsidRPr="007D7630" w:rsidRDefault="00911583">
      <w:pPr>
        <w:rPr>
          <w:rFonts w:ascii="Arial" w:hAnsi="Arial" w:cs="Arial"/>
          <w:color w:val="000000" w:themeColor="text1"/>
        </w:rPr>
      </w:pPr>
      <w:r w:rsidRPr="007D7630">
        <w:rPr>
          <w:rFonts w:ascii="Arial" w:hAnsi="Arial" w:cs="Arial"/>
          <w:color w:val="000000" w:themeColor="text1"/>
        </w:rPr>
        <w:t xml:space="preserve">Turning an equalisation entitlement into such a discretionary subsidy </w:t>
      </w:r>
      <w:r w:rsidR="00544561" w:rsidRPr="007D7630">
        <w:rPr>
          <w:rFonts w:ascii="Arial" w:hAnsi="Arial" w:cs="Arial"/>
          <w:color w:val="000000" w:themeColor="text1"/>
        </w:rPr>
        <w:t xml:space="preserve">has </w:t>
      </w:r>
      <w:r w:rsidRPr="007D7630">
        <w:rPr>
          <w:rFonts w:ascii="Arial" w:hAnsi="Arial" w:cs="Arial"/>
          <w:color w:val="000000" w:themeColor="text1"/>
        </w:rPr>
        <w:t>savagely restrict</w:t>
      </w:r>
      <w:r w:rsidR="00544561" w:rsidRPr="007D7630">
        <w:rPr>
          <w:rFonts w:ascii="Arial" w:hAnsi="Arial" w:cs="Arial"/>
          <w:color w:val="000000" w:themeColor="text1"/>
        </w:rPr>
        <w:t>ed</w:t>
      </w:r>
      <w:r w:rsidRPr="007D7630">
        <w:rPr>
          <w:rFonts w:ascii="Arial" w:hAnsi="Arial" w:cs="Arial"/>
          <w:color w:val="000000" w:themeColor="text1"/>
        </w:rPr>
        <w:t xml:space="preserve"> the movement of people into and out of Tasmania.</w:t>
      </w:r>
      <w:r w:rsidR="00205A5C" w:rsidRPr="007D7630">
        <w:rPr>
          <w:rFonts w:ascii="Arial" w:hAnsi="Arial" w:cs="Arial"/>
          <w:color w:val="000000" w:themeColor="text1"/>
        </w:rPr>
        <w:t xml:space="preserve"> It possibly drives about 7% of Tasmania’s GDP.</w:t>
      </w:r>
    </w:p>
    <w:p w:rsidR="00232B7D" w:rsidRPr="007D7630" w:rsidRDefault="00934E9B">
      <w:pPr>
        <w:rPr>
          <w:rFonts w:ascii="Arial" w:hAnsi="Arial" w:cs="Arial"/>
          <w:color w:val="000000" w:themeColor="text1"/>
        </w:rPr>
      </w:pPr>
      <w:r w:rsidRPr="007D7630">
        <w:rPr>
          <w:rFonts w:ascii="Arial" w:hAnsi="Arial" w:cs="Arial"/>
          <w:color w:val="000000" w:themeColor="text1"/>
        </w:rPr>
        <w:t>This approach</w:t>
      </w:r>
      <w:r w:rsidR="00506453" w:rsidRPr="007D7630">
        <w:rPr>
          <w:rFonts w:ascii="Arial" w:hAnsi="Arial" w:cs="Arial"/>
          <w:color w:val="000000" w:themeColor="text1"/>
        </w:rPr>
        <w:t>,</w:t>
      </w:r>
      <w:r w:rsidRPr="007D7630">
        <w:rPr>
          <w:rFonts w:ascii="Arial" w:hAnsi="Arial" w:cs="Arial"/>
          <w:color w:val="000000" w:themeColor="text1"/>
        </w:rPr>
        <w:t xml:space="preserve"> </w:t>
      </w:r>
      <w:r w:rsidR="00232B7D" w:rsidRPr="007D7630">
        <w:rPr>
          <w:rFonts w:ascii="Arial" w:hAnsi="Arial" w:cs="Arial"/>
          <w:color w:val="000000" w:themeColor="text1"/>
        </w:rPr>
        <w:t>also maintains w</w:t>
      </w:r>
      <w:r w:rsidR="00890B65" w:rsidRPr="007D7630">
        <w:rPr>
          <w:rFonts w:ascii="Arial" w:hAnsi="Arial" w:cs="Arial"/>
          <w:color w:val="000000" w:themeColor="text1"/>
        </w:rPr>
        <w:t xml:space="preserve">hat </w:t>
      </w:r>
      <w:r w:rsidR="00232B7D" w:rsidRPr="007D7630">
        <w:rPr>
          <w:rFonts w:ascii="Arial" w:hAnsi="Arial" w:cs="Arial"/>
          <w:color w:val="000000" w:themeColor="text1"/>
        </w:rPr>
        <w:t xml:space="preserve">can be </w:t>
      </w:r>
      <w:r w:rsidR="00890B65" w:rsidRPr="007D7630">
        <w:rPr>
          <w:rFonts w:ascii="Arial" w:hAnsi="Arial" w:cs="Arial"/>
          <w:color w:val="000000" w:themeColor="text1"/>
        </w:rPr>
        <w:t xml:space="preserve">seen </w:t>
      </w:r>
      <w:r w:rsidR="00544561" w:rsidRPr="007D7630">
        <w:rPr>
          <w:rFonts w:ascii="Arial" w:hAnsi="Arial" w:cs="Arial"/>
          <w:color w:val="000000" w:themeColor="text1"/>
        </w:rPr>
        <w:t xml:space="preserve">by some </w:t>
      </w:r>
      <w:r w:rsidR="00232B7D" w:rsidRPr="007D7630">
        <w:rPr>
          <w:rFonts w:ascii="Arial" w:hAnsi="Arial" w:cs="Arial"/>
          <w:color w:val="000000" w:themeColor="text1"/>
        </w:rPr>
        <w:t xml:space="preserve">to </w:t>
      </w:r>
      <w:r w:rsidR="00890B65" w:rsidRPr="007D7630">
        <w:rPr>
          <w:rFonts w:ascii="Arial" w:hAnsi="Arial" w:cs="Arial"/>
          <w:color w:val="000000" w:themeColor="text1"/>
        </w:rPr>
        <w:t xml:space="preserve">be a </w:t>
      </w:r>
      <w:r w:rsidR="00486328" w:rsidRPr="007D7630">
        <w:rPr>
          <w:rFonts w:ascii="Arial" w:hAnsi="Arial" w:cs="Arial"/>
          <w:color w:val="000000" w:themeColor="text1"/>
        </w:rPr>
        <w:t>‘poor</w:t>
      </w:r>
      <w:r w:rsidR="0000739C" w:rsidRPr="007D7630">
        <w:rPr>
          <w:rFonts w:ascii="Arial" w:hAnsi="Arial" w:cs="Arial"/>
          <w:color w:val="000000" w:themeColor="text1"/>
        </w:rPr>
        <w:t xml:space="preserve"> </w:t>
      </w:r>
      <w:r w:rsidR="00A81DC6" w:rsidRPr="007D7630">
        <w:rPr>
          <w:rFonts w:ascii="Arial" w:hAnsi="Arial" w:cs="Arial"/>
          <w:color w:val="000000" w:themeColor="text1"/>
        </w:rPr>
        <w:t>disadvantaged Tasmania’</w:t>
      </w:r>
      <w:r w:rsidRPr="007D7630">
        <w:rPr>
          <w:rFonts w:ascii="Arial" w:hAnsi="Arial" w:cs="Arial"/>
          <w:color w:val="000000" w:themeColor="text1"/>
        </w:rPr>
        <w:t xml:space="preserve"> surrounded by water</w:t>
      </w:r>
      <w:r w:rsidR="00E90634" w:rsidRPr="007D7630">
        <w:rPr>
          <w:rFonts w:ascii="Arial" w:hAnsi="Arial" w:cs="Arial"/>
          <w:color w:val="000000" w:themeColor="text1"/>
        </w:rPr>
        <w:t>. C</w:t>
      </w:r>
      <w:r w:rsidR="00A81DC6" w:rsidRPr="007D7630">
        <w:rPr>
          <w:rFonts w:ascii="Arial" w:hAnsi="Arial" w:cs="Arial"/>
          <w:color w:val="000000" w:themeColor="text1"/>
        </w:rPr>
        <w:t xml:space="preserve">anberra </w:t>
      </w:r>
      <w:r w:rsidR="00E90634" w:rsidRPr="007D7630">
        <w:rPr>
          <w:rFonts w:ascii="Arial" w:hAnsi="Arial" w:cs="Arial"/>
          <w:color w:val="000000" w:themeColor="text1"/>
        </w:rPr>
        <w:t xml:space="preserve">then </w:t>
      </w:r>
      <w:r w:rsidR="00A81DC6" w:rsidRPr="007D7630">
        <w:rPr>
          <w:rFonts w:ascii="Arial" w:hAnsi="Arial" w:cs="Arial"/>
          <w:color w:val="000000" w:themeColor="text1"/>
        </w:rPr>
        <w:t>feeds interest groups</w:t>
      </w:r>
      <w:r w:rsidR="00890B65" w:rsidRPr="007D7630">
        <w:rPr>
          <w:rFonts w:ascii="Arial" w:hAnsi="Arial" w:cs="Arial"/>
          <w:color w:val="000000" w:themeColor="text1"/>
        </w:rPr>
        <w:t xml:space="preserve"> </w:t>
      </w:r>
      <w:r w:rsidR="00F478C1" w:rsidRPr="007D7630">
        <w:rPr>
          <w:rFonts w:ascii="Arial" w:hAnsi="Arial" w:cs="Arial"/>
          <w:color w:val="000000" w:themeColor="text1"/>
        </w:rPr>
        <w:t>on</w:t>
      </w:r>
      <w:r w:rsidR="00232B7D" w:rsidRPr="007D7630">
        <w:rPr>
          <w:rFonts w:ascii="Arial" w:hAnsi="Arial" w:cs="Arial"/>
          <w:color w:val="000000" w:themeColor="text1"/>
        </w:rPr>
        <w:t xml:space="preserve"> a ‘cap in hand’ basis </w:t>
      </w:r>
      <w:r w:rsidR="00890B65" w:rsidRPr="007D7630">
        <w:rPr>
          <w:rFonts w:ascii="Arial" w:hAnsi="Arial" w:cs="Arial"/>
          <w:color w:val="000000" w:themeColor="text1"/>
        </w:rPr>
        <w:t xml:space="preserve">with </w:t>
      </w:r>
      <w:r w:rsidR="00232B7D" w:rsidRPr="007D7630">
        <w:rPr>
          <w:rFonts w:ascii="Arial" w:hAnsi="Arial" w:cs="Arial"/>
          <w:color w:val="000000" w:themeColor="text1"/>
        </w:rPr>
        <w:t xml:space="preserve">further </w:t>
      </w:r>
      <w:r w:rsidR="00890B65" w:rsidRPr="007D7630">
        <w:rPr>
          <w:rFonts w:ascii="Arial" w:hAnsi="Arial" w:cs="Arial"/>
          <w:color w:val="000000" w:themeColor="text1"/>
        </w:rPr>
        <w:t>subsidies</w:t>
      </w:r>
      <w:r w:rsidR="00232B7D" w:rsidRPr="007D7630">
        <w:rPr>
          <w:rFonts w:ascii="Arial" w:hAnsi="Arial" w:cs="Arial"/>
          <w:color w:val="000000" w:themeColor="text1"/>
        </w:rPr>
        <w:t>.</w:t>
      </w:r>
    </w:p>
    <w:p w:rsidR="00506453" w:rsidRPr="007D7630" w:rsidRDefault="00934E9B">
      <w:pPr>
        <w:rPr>
          <w:rFonts w:ascii="Arial" w:hAnsi="Arial" w:cs="Arial"/>
          <w:color w:val="000000" w:themeColor="text1"/>
        </w:rPr>
      </w:pPr>
      <w:r w:rsidRPr="007D7630">
        <w:rPr>
          <w:rFonts w:ascii="Arial" w:hAnsi="Arial" w:cs="Arial"/>
          <w:color w:val="000000" w:themeColor="text1"/>
        </w:rPr>
        <w:t xml:space="preserve">The PC’s </w:t>
      </w:r>
      <w:r w:rsidR="00501067" w:rsidRPr="007D7630">
        <w:rPr>
          <w:rFonts w:ascii="Arial" w:hAnsi="Arial" w:cs="Arial"/>
          <w:color w:val="000000" w:themeColor="text1"/>
        </w:rPr>
        <w:t>suggestion</w:t>
      </w:r>
      <w:r w:rsidR="00942DE7" w:rsidRPr="007D7630">
        <w:rPr>
          <w:rFonts w:ascii="Arial" w:hAnsi="Arial" w:cs="Arial"/>
          <w:color w:val="000000" w:themeColor="text1"/>
        </w:rPr>
        <w:t>,</w:t>
      </w:r>
      <w:r w:rsidR="00501067" w:rsidRPr="007D7630">
        <w:rPr>
          <w:rFonts w:ascii="Arial" w:hAnsi="Arial" w:cs="Arial"/>
          <w:color w:val="000000" w:themeColor="text1"/>
        </w:rPr>
        <w:t xml:space="preserve"> </w:t>
      </w:r>
      <w:r w:rsidRPr="007D7630">
        <w:rPr>
          <w:rFonts w:ascii="Arial" w:hAnsi="Arial" w:cs="Arial"/>
          <w:color w:val="000000" w:themeColor="text1"/>
        </w:rPr>
        <w:t>in its Tasmanian Freight and Shipping inquiry</w:t>
      </w:r>
      <w:r w:rsidR="00942DE7" w:rsidRPr="007D7630">
        <w:rPr>
          <w:rFonts w:ascii="Arial" w:hAnsi="Arial" w:cs="Arial"/>
          <w:color w:val="000000" w:themeColor="text1"/>
        </w:rPr>
        <w:t>,</w:t>
      </w:r>
      <w:r w:rsidRPr="007D7630">
        <w:rPr>
          <w:rFonts w:ascii="Arial" w:hAnsi="Arial" w:cs="Arial"/>
          <w:color w:val="000000" w:themeColor="text1"/>
        </w:rPr>
        <w:t xml:space="preserve"> of </w:t>
      </w:r>
      <w:r w:rsidR="003C6762" w:rsidRPr="007D7630">
        <w:rPr>
          <w:rFonts w:ascii="Arial" w:hAnsi="Arial" w:cs="Arial"/>
          <w:color w:val="000000" w:themeColor="text1"/>
        </w:rPr>
        <w:t xml:space="preserve">replacement of </w:t>
      </w:r>
      <w:r w:rsidR="00506453" w:rsidRPr="007D7630">
        <w:rPr>
          <w:rFonts w:ascii="Arial" w:hAnsi="Arial" w:cs="Arial"/>
          <w:color w:val="000000" w:themeColor="text1"/>
        </w:rPr>
        <w:t xml:space="preserve">the </w:t>
      </w:r>
      <w:r w:rsidR="003C6762" w:rsidRPr="007D7630">
        <w:rPr>
          <w:rFonts w:ascii="Arial" w:hAnsi="Arial" w:cs="Arial"/>
          <w:color w:val="000000" w:themeColor="text1"/>
        </w:rPr>
        <w:t>equalisation scheme</w:t>
      </w:r>
      <w:r w:rsidR="00506453" w:rsidRPr="007D7630">
        <w:rPr>
          <w:rFonts w:ascii="Arial" w:hAnsi="Arial" w:cs="Arial"/>
          <w:color w:val="000000" w:themeColor="text1"/>
        </w:rPr>
        <w:t xml:space="preserve">s </w:t>
      </w:r>
      <w:r w:rsidR="003C6762" w:rsidRPr="007D7630">
        <w:rPr>
          <w:rFonts w:ascii="Arial" w:hAnsi="Arial" w:cs="Arial"/>
          <w:color w:val="000000" w:themeColor="text1"/>
        </w:rPr>
        <w:t xml:space="preserve">by </w:t>
      </w:r>
      <w:r w:rsidRPr="007D7630">
        <w:rPr>
          <w:rFonts w:ascii="Arial" w:hAnsi="Arial" w:cs="Arial"/>
          <w:color w:val="000000" w:themeColor="text1"/>
        </w:rPr>
        <w:t xml:space="preserve">unspecified </w:t>
      </w:r>
      <w:r w:rsidR="003C6762" w:rsidRPr="007D7630">
        <w:rPr>
          <w:rFonts w:ascii="Arial" w:hAnsi="Arial" w:cs="Arial"/>
          <w:color w:val="000000" w:themeColor="text1"/>
        </w:rPr>
        <w:t xml:space="preserve">‘discretionary’ </w:t>
      </w:r>
      <w:r w:rsidRPr="007D7630">
        <w:rPr>
          <w:rFonts w:ascii="Arial" w:hAnsi="Arial" w:cs="Arial"/>
          <w:color w:val="000000" w:themeColor="text1"/>
        </w:rPr>
        <w:t xml:space="preserve">subsidies is an example of </w:t>
      </w:r>
      <w:r w:rsidR="00911583" w:rsidRPr="007D7630">
        <w:rPr>
          <w:rFonts w:ascii="Arial" w:hAnsi="Arial" w:cs="Arial"/>
          <w:color w:val="000000" w:themeColor="text1"/>
        </w:rPr>
        <w:t xml:space="preserve">such an </w:t>
      </w:r>
      <w:r w:rsidRPr="007D7630">
        <w:rPr>
          <w:rFonts w:ascii="Arial" w:hAnsi="Arial" w:cs="Arial"/>
          <w:color w:val="000000" w:themeColor="text1"/>
        </w:rPr>
        <w:t xml:space="preserve">approach. </w:t>
      </w:r>
    </w:p>
    <w:p w:rsidR="00506453" w:rsidRPr="007D7630" w:rsidRDefault="00506453" w:rsidP="00506453">
      <w:pPr>
        <w:rPr>
          <w:rFonts w:ascii="Arial" w:hAnsi="Arial" w:cs="Arial"/>
          <w:color w:val="000000" w:themeColor="text1"/>
        </w:rPr>
      </w:pPr>
      <w:r w:rsidRPr="007D7630">
        <w:rPr>
          <w:rFonts w:ascii="Arial" w:hAnsi="Arial" w:cs="Arial"/>
          <w:color w:val="000000" w:themeColor="text1"/>
        </w:rPr>
        <w:t>Consequently, a fear of losing existing subsidies permeates the Tasmanian community, not the strength of an ‘entitlement’.</w:t>
      </w:r>
    </w:p>
    <w:p w:rsidR="00506453" w:rsidRPr="007D7630" w:rsidRDefault="00FD3E33">
      <w:pPr>
        <w:rPr>
          <w:rFonts w:ascii="Arial" w:hAnsi="Arial" w:cs="Arial"/>
          <w:color w:val="000000" w:themeColor="text1"/>
        </w:rPr>
      </w:pPr>
      <w:r w:rsidRPr="007D7630">
        <w:rPr>
          <w:rFonts w:ascii="Arial" w:hAnsi="Arial" w:cs="Arial"/>
          <w:color w:val="000000" w:themeColor="text1"/>
        </w:rPr>
        <w:lastRenderedPageBreak/>
        <w:t xml:space="preserve">The PC also recommended </w:t>
      </w:r>
      <w:r w:rsidR="00506453" w:rsidRPr="007D7630">
        <w:rPr>
          <w:rFonts w:ascii="Arial" w:hAnsi="Arial" w:cs="Arial"/>
          <w:color w:val="000000" w:themeColor="text1"/>
        </w:rPr>
        <w:t>some unspecified</w:t>
      </w:r>
      <w:r w:rsidRPr="007D7630">
        <w:rPr>
          <w:rFonts w:ascii="Arial" w:hAnsi="Arial" w:cs="Arial"/>
          <w:color w:val="000000" w:themeColor="text1"/>
        </w:rPr>
        <w:t xml:space="preserve"> national solution, without referring to a sea highway link - leaving the issue of a </w:t>
      </w:r>
      <w:r w:rsidR="00506453" w:rsidRPr="007D7630">
        <w:rPr>
          <w:rFonts w:ascii="Arial" w:hAnsi="Arial" w:cs="Arial"/>
          <w:color w:val="000000" w:themeColor="text1"/>
        </w:rPr>
        <w:t>‘</w:t>
      </w:r>
      <w:r w:rsidRPr="007D7630">
        <w:rPr>
          <w:rFonts w:ascii="Arial" w:hAnsi="Arial" w:cs="Arial"/>
          <w:color w:val="000000" w:themeColor="text1"/>
        </w:rPr>
        <w:t>sea highway</w:t>
      </w:r>
      <w:r w:rsidR="00506453" w:rsidRPr="007D7630">
        <w:rPr>
          <w:rFonts w:ascii="Arial" w:hAnsi="Arial" w:cs="Arial"/>
          <w:color w:val="000000" w:themeColor="text1"/>
        </w:rPr>
        <w:t>’</w:t>
      </w:r>
      <w:r w:rsidRPr="007D7630">
        <w:rPr>
          <w:rFonts w:ascii="Arial" w:hAnsi="Arial" w:cs="Arial"/>
          <w:color w:val="000000" w:themeColor="text1"/>
        </w:rPr>
        <w:t xml:space="preserve"> to a Federal Minister</w:t>
      </w:r>
      <w:r w:rsidR="00506453" w:rsidRPr="007D7630">
        <w:rPr>
          <w:rFonts w:ascii="Arial" w:hAnsi="Arial" w:cs="Arial"/>
          <w:color w:val="000000" w:themeColor="text1"/>
        </w:rPr>
        <w:t xml:space="preserve">’s </w:t>
      </w:r>
      <w:r w:rsidR="005B6297" w:rsidRPr="007D7630">
        <w:rPr>
          <w:rFonts w:ascii="Arial" w:hAnsi="Arial" w:cs="Arial"/>
          <w:color w:val="000000" w:themeColor="text1"/>
        </w:rPr>
        <w:t xml:space="preserve">belated, and somewhat negative, </w:t>
      </w:r>
      <w:r w:rsidRPr="007D7630">
        <w:rPr>
          <w:rFonts w:ascii="Arial" w:hAnsi="Arial" w:cs="Arial"/>
          <w:color w:val="000000" w:themeColor="text1"/>
        </w:rPr>
        <w:t>response.</w:t>
      </w:r>
      <w:r w:rsidR="00E90634" w:rsidRPr="007D7630">
        <w:rPr>
          <w:rFonts w:ascii="Arial" w:hAnsi="Arial" w:cs="Arial"/>
          <w:color w:val="000000" w:themeColor="text1"/>
        </w:rPr>
        <w:t xml:space="preserve"> </w:t>
      </w:r>
    </w:p>
    <w:p w:rsidR="00F478C1" w:rsidRPr="007D7630" w:rsidRDefault="00F478C1">
      <w:pPr>
        <w:rPr>
          <w:rFonts w:ascii="Arial" w:hAnsi="Arial" w:cs="Arial"/>
          <w:color w:val="000000" w:themeColor="text1"/>
        </w:rPr>
      </w:pPr>
      <w:r w:rsidRPr="007D7630">
        <w:rPr>
          <w:rFonts w:ascii="Arial" w:hAnsi="Arial" w:cs="Arial"/>
          <w:color w:val="000000" w:themeColor="text1"/>
        </w:rPr>
        <w:t xml:space="preserve">By retaining </w:t>
      </w:r>
      <w:r w:rsidR="0006188C" w:rsidRPr="007D7630">
        <w:rPr>
          <w:rFonts w:ascii="Arial" w:hAnsi="Arial" w:cs="Arial"/>
          <w:color w:val="000000" w:themeColor="text1"/>
        </w:rPr>
        <w:t>the Bass Strait barrier</w:t>
      </w:r>
      <w:r w:rsidRPr="007D7630">
        <w:rPr>
          <w:rFonts w:ascii="Arial" w:hAnsi="Arial" w:cs="Arial"/>
          <w:color w:val="000000" w:themeColor="text1"/>
        </w:rPr>
        <w:t xml:space="preserve">, Tasmania is prevented </w:t>
      </w:r>
      <w:r w:rsidR="0018682B" w:rsidRPr="007D7630">
        <w:rPr>
          <w:rFonts w:ascii="Arial" w:hAnsi="Arial" w:cs="Arial"/>
          <w:color w:val="000000" w:themeColor="text1"/>
        </w:rPr>
        <w:t xml:space="preserve">from </w:t>
      </w:r>
      <w:r w:rsidR="00FD3E33" w:rsidRPr="007D7630">
        <w:rPr>
          <w:rFonts w:ascii="Arial" w:hAnsi="Arial" w:cs="Arial"/>
          <w:color w:val="000000" w:themeColor="text1"/>
        </w:rPr>
        <w:t xml:space="preserve">effectively </w:t>
      </w:r>
      <w:r w:rsidR="0018682B" w:rsidRPr="007D7630">
        <w:rPr>
          <w:rFonts w:ascii="Arial" w:hAnsi="Arial" w:cs="Arial"/>
          <w:color w:val="000000" w:themeColor="text1"/>
        </w:rPr>
        <w:t xml:space="preserve">using </w:t>
      </w:r>
      <w:r w:rsidR="005B6297" w:rsidRPr="007D7630">
        <w:rPr>
          <w:rFonts w:ascii="Arial" w:hAnsi="Arial" w:cs="Arial"/>
          <w:color w:val="000000" w:themeColor="text1"/>
        </w:rPr>
        <w:t xml:space="preserve">much of </w:t>
      </w:r>
      <w:r w:rsidR="00E92B72" w:rsidRPr="007D7630">
        <w:rPr>
          <w:rFonts w:ascii="Arial" w:hAnsi="Arial" w:cs="Arial"/>
          <w:color w:val="000000" w:themeColor="text1"/>
        </w:rPr>
        <w:t xml:space="preserve">its natural and </w:t>
      </w:r>
      <w:r w:rsidR="007C67D2" w:rsidRPr="007D7630">
        <w:rPr>
          <w:rFonts w:ascii="Arial" w:hAnsi="Arial" w:cs="Arial"/>
          <w:color w:val="000000" w:themeColor="text1"/>
        </w:rPr>
        <w:t>developed</w:t>
      </w:r>
      <w:r w:rsidR="00E92B72" w:rsidRPr="007D7630">
        <w:rPr>
          <w:rFonts w:ascii="Arial" w:hAnsi="Arial" w:cs="Arial"/>
          <w:color w:val="000000" w:themeColor="text1"/>
        </w:rPr>
        <w:t xml:space="preserve"> strengths</w:t>
      </w:r>
      <w:r w:rsidR="00FD3E33" w:rsidRPr="007D7630">
        <w:rPr>
          <w:rFonts w:ascii="Arial" w:hAnsi="Arial" w:cs="Arial"/>
          <w:color w:val="000000" w:themeColor="text1"/>
        </w:rPr>
        <w:t>.</w:t>
      </w:r>
      <w:r w:rsidRPr="007D7630">
        <w:rPr>
          <w:rFonts w:ascii="Arial" w:hAnsi="Arial" w:cs="Arial"/>
          <w:color w:val="000000" w:themeColor="text1"/>
        </w:rPr>
        <w:t xml:space="preserve"> </w:t>
      </w:r>
    </w:p>
    <w:p w:rsidR="00501067" w:rsidRPr="007D7630" w:rsidRDefault="005B6297">
      <w:pPr>
        <w:rPr>
          <w:rFonts w:ascii="Arial" w:hAnsi="Arial" w:cs="Arial"/>
          <w:color w:val="000000" w:themeColor="text1"/>
        </w:rPr>
      </w:pPr>
      <w:r w:rsidRPr="007D7630">
        <w:rPr>
          <w:rFonts w:ascii="Arial" w:hAnsi="Arial" w:cs="Arial"/>
          <w:color w:val="000000" w:themeColor="text1"/>
        </w:rPr>
        <w:t>As a result, m</w:t>
      </w:r>
      <w:r w:rsidR="00F478C1" w:rsidRPr="007D7630">
        <w:rPr>
          <w:rFonts w:ascii="Arial" w:hAnsi="Arial" w:cs="Arial"/>
          <w:color w:val="000000" w:themeColor="text1"/>
        </w:rPr>
        <w:t>a</w:t>
      </w:r>
      <w:r w:rsidR="00F774D5" w:rsidRPr="007D7630">
        <w:rPr>
          <w:rFonts w:ascii="Arial" w:hAnsi="Arial" w:cs="Arial"/>
          <w:color w:val="000000" w:themeColor="text1"/>
        </w:rPr>
        <w:t>n</w:t>
      </w:r>
      <w:r w:rsidR="00F478C1" w:rsidRPr="007D7630">
        <w:rPr>
          <w:rFonts w:ascii="Arial" w:hAnsi="Arial" w:cs="Arial"/>
          <w:color w:val="000000" w:themeColor="text1"/>
        </w:rPr>
        <w:t>y people related activit</w:t>
      </w:r>
      <w:r w:rsidR="00F774D5" w:rsidRPr="007D7630">
        <w:rPr>
          <w:rFonts w:ascii="Arial" w:hAnsi="Arial" w:cs="Arial"/>
          <w:color w:val="000000" w:themeColor="text1"/>
        </w:rPr>
        <w:t xml:space="preserve">ies </w:t>
      </w:r>
      <w:r w:rsidR="00F478C1" w:rsidRPr="007D7630">
        <w:rPr>
          <w:rFonts w:ascii="Arial" w:hAnsi="Arial" w:cs="Arial"/>
          <w:color w:val="000000" w:themeColor="text1"/>
        </w:rPr>
        <w:t>lack critical mass</w:t>
      </w:r>
      <w:r w:rsidR="00F774D5" w:rsidRPr="007D7630">
        <w:rPr>
          <w:rFonts w:ascii="Arial" w:hAnsi="Arial" w:cs="Arial"/>
          <w:color w:val="000000" w:themeColor="text1"/>
        </w:rPr>
        <w:t xml:space="preserve"> </w:t>
      </w:r>
      <w:r w:rsidR="00544561" w:rsidRPr="007D7630">
        <w:rPr>
          <w:rFonts w:ascii="Arial" w:hAnsi="Arial" w:cs="Arial"/>
          <w:color w:val="000000" w:themeColor="text1"/>
        </w:rPr>
        <w:t>-</w:t>
      </w:r>
      <w:r w:rsidR="00F774D5" w:rsidRPr="007D7630">
        <w:rPr>
          <w:rFonts w:ascii="Arial" w:hAnsi="Arial" w:cs="Arial"/>
          <w:color w:val="000000" w:themeColor="text1"/>
        </w:rPr>
        <w:t xml:space="preserve"> only </w:t>
      </w:r>
      <w:r w:rsidR="00544561" w:rsidRPr="007D7630">
        <w:rPr>
          <w:rFonts w:ascii="Arial" w:hAnsi="Arial" w:cs="Arial"/>
          <w:color w:val="000000" w:themeColor="text1"/>
        </w:rPr>
        <w:t xml:space="preserve">mainly </w:t>
      </w:r>
      <w:r w:rsidR="00F774D5" w:rsidRPr="007D7630">
        <w:rPr>
          <w:rFonts w:ascii="Arial" w:hAnsi="Arial" w:cs="Arial"/>
          <w:color w:val="000000" w:themeColor="text1"/>
        </w:rPr>
        <w:t xml:space="preserve">secondary benefits </w:t>
      </w:r>
      <w:r w:rsidR="00501067" w:rsidRPr="007D7630">
        <w:rPr>
          <w:rFonts w:ascii="Arial" w:hAnsi="Arial" w:cs="Arial"/>
          <w:color w:val="000000" w:themeColor="text1"/>
        </w:rPr>
        <w:t xml:space="preserve">flow to a wider community </w:t>
      </w:r>
      <w:r w:rsidR="00F774D5" w:rsidRPr="007D7630">
        <w:rPr>
          <w:rFonts w:ascii="Arial" w:hAnsi="Arial" w:cs="Arial"/>
          <w:color w:val="000000" w:themeColor="text1"/>
        </w:rPr>
        <w:t xml:space="preserve">from </w:t>
      </w:r>
      <w:r w:rsidR="00911583" w:rsidRPr="007D7630">
        <w:rPr>
          <w:rFonts w:ascii="Arial" w:hAnsi="Arial" w:cs="Arial"/>
          <w:color w:val="000000" w:themeColor="text1"/>
        </w:rPr>
        <w:t>subsides.</w:t>
      </w:r>
      <w:r w:rsidR="00205A5C" w:rsidRPr="007D7630">
        <w:rPr>
          <w:rFonts w:ascii="Arial" w:hAnsi="Arial" w:cs="Arial"/>
          <w:color w:val="000000" w:themeColor="text1"/>
        </w:rPr>
        <w:t xml:space="preserve"> Existing and future Commonwealth investment</w:t>
      </w:r>
      <w:r w:rsidR="003C47B5" w:rsidRPr="007D7630">
        <w:rPr>
          <w:rFonts w:ascii="Arial" w:hAnsi="Arial" w:cs="Arial"/>
          <w:color w:val="000000" w:themeColor="text1"/>
        </w:rPr>
        <w:t>s</w:t>
      </w:r>
      <w:r w:rsidR="00205A5C" w:rsidRPr="007D7630">
        <w:rPr>
          <w:rFonts w:ascii="Arial" w:hAnsi="Arial" w:cs="Arial"/>
          <w:color w:val="000000" w:themeColor="text1"/>
        </w:rPr>
        <w:t xml:space="preserve"> are tarnished by this impediment, let alone th</w:t>
      </w:r>
      <w:r w:rsidR="003C47B5" w:rsidRPr="007D7630">
        <w:rPr>
          <w:rFonts w:ascii="Arial" w:hAnsi="Arial" w:cs="Arial"/>
          <w:color w:val="000000" w:themeColor="text1"/>
        </w:rPr>
        <w:t xml:space="preserve">ose </w:t>
      </w:r>
      <w:r w:rsidR="00FD3E33" w:rsidRPr="007D7630">
        <w:rPr>
          <w:rFonts w:ascii="Arial" w:hAnsi="Arial" w:cs="Arial"/>
          <w:color w:val="000000" w:themeColor="text1"/>
        </w:rPr>
        <w:t xml:space="preserve">in </w:t>
      </w:r>
      <w:r w:rsidR="00205A5C" w:rsidRPr="007D7630">
        <w:rPr>
          <w:rFonts w:ascii="Arial" w:hAnsi="Arial" w:cs="Arial"/>
          <w:color w:val="000000" w:themeColor="text1"/>
        </w:rPr>
        <w:t xml:space="preserve">the private sector. </w:t>
      </w:r>
      <w:r w:rsidR="00E92B72" w:rsidRPr="007D7630">
        <w:rPr>
          <w:rFonts w:ascii="Arial" w:hAnsi="Arial" w:cs="Arial"/>
          <w:color w:val="000000" w:themeColor="text1"/>
        </w:rPr>
        <w:t xml:space="preserve"> </w:t>
      </w:r>
    </w:p>
    <w:p w:rsidR="00E92B72" w:rsidRPr="007D7630" w:rsidRDefault="00501067">
      <w:pPr>
        <w:rPr>
          <w:rFonts w:ascii="Arial" w:hAnsi="Arial" w:cs="Arial"/>
          <w:color w:val="000000" w:themeColor="text1"/>
        </w:rPr>
      </w:pPr>
      <w:r w:rsidRPr="007D7630">
        <w:rPr>
          <w:rFonts w:ascii="Arial" w:hAnsi="Arial" w:cs="Arial"/>
          <w:color w:val="000000" w:themeColor="text1"/>
        </w:rPr>
        <w:t xml:space="preserve">This </w:t>
      </w:r>
      <w:r w:rsidR="005B6297" w:rsidRPr="007D7630">
        <w:rPr>
          <w:rFonts w:ascii="Arial" w:hAnsi="Arial" w:cs="Arial"/>
          <w:color w:val="000000" w:themeColor="text1"/>
        </w:rPr>
        <w:t xml:space="preserve">approach </w:t>
      </w:r>
      <w:r w:rsidRPr="007D7630">
        <w:rPr>
          <w:rFonts w:ascii="Arial" w:hAnsi="Arial" w:cs="Arial"/>
          <w:color w:val="000000" w:themeColor="text1"/>
        </w:rPr>
        <w:t xml:space="preserve">is making Tasmania unnecessarily dependent on HFE and other </w:t>
      </w:r>
      <w:r w:rsidR="00205A5C" w:rsidRPr="007D7630">
        <w:rPr>
          <w:rFonts w:ascii="Arial" w:hAnsi="Arial" w:cs="Arial"/>
          <w:color w:val="000000" w:themeColor="text1"/>
        </w:rPr>
        <w:t xml:space="preserve">federal </w:t>
      </w:r>
      <w:r w:rsidRPr="007D7630">
        <w:rPr>
          <w:rFonts w:ascii="Arial" w:hAnsi="Arial" w:cs="Arial"/>
          <w:color w:val="000000" w:themeColor="text1"/>
        </w:rPr>
        <w:t>payments</w:t>
      </w:r>
      <w:r w:rsidR="00205A5C" w:rsidRPr="007D7630">
        <w:rPr>
          <w:rFonts w:ascii="Arial" w:hAnsi="Arial" w:cs="Arial"/>
          <w:color w:val="000000" w:themeColor="text1"/>
        </w:rPr>
        <w:t xml:space="preserve">. </w:t>
      </w:r>
      <w:r w:rsidR="00764026" w:rsidRPr="007D7630">
        <w:rPr>
          <w:rFonts w:ascii="Arial" w:hAnsi="Arial" w:cs="Arial"/>
          <w:color w:val="000000" w:themeColor="text1"/>
        </w:rPr>
        <w:t>The f</w:t>
      </w:r>
      <w:r w:rsidR="005B6297" w:rsidRPr="007D7630">
        <w:rPr>
          <w:rFonts w:ascii="Arial" w:hAnsi="Arial" w:cs="Arial"/>
          <w:color w:val="000000" w:themeColor="text1"/>
        </w:rPr>
        <w:t xml:space="preserve">low </w:t>
      </w:r>
      <w:r w:rsidR="00AD668E" w:rsidRPr="007D7630">
        <w:rPr>
          <w:rFonts w:ascii="Arial" w:hAnsi="Arial" w:cs="Arial"/>
          <w:color w:val="000000" w:themeColor="text1"/>
        </w:rPr>
        <w:t xml:space="preserve">of </w:t>
      </w:r>
      <w:r w:rsidR="005B6297" w:rsidRPr="007D7630">
        <w:rPr>
          <w:rFonts w:ascii="Arial" w:hAnsi="Arial" w:cs="Arial"/>
          <w:color w:val="000000" w:themeColor="text1"/>
        </w:rPr>
        <w:t>passenger traffic</w:t>
      </w:r>
      <w:r w:rsidR="00205A5C" w:rsidRPr="007D7630">
        <w:rPr>
          <w:rFonts w:ascii="Arial" w:hAnsi="Arial" w:cs="Arial"/>
          <w:color w:val="000000" w:themeColor="text1"/>
        </w:rPr>
        <w:t xml:space="preserve">, </w:t>
      </w:r>
      <w:r w:rsidR="00AD668E" w:rsidRPr="007D7630">
        <w:rPr>
          <w:rFonts w:ascii="Arial" w:hAnsi="Arial" w:cs="Arial"/>
          <w:color w:val="000000" w:themeColor="text1"/>
        </w:rPr>
        <w:t xml:space="preserve">both </w:t>
      </w:r>
      <w:r w:rsidR="00205A5C" w:rsidRPr="007D7630">
        <w:rPr>
          <w:rFonts w:ascii="Arial" w:hAnsi="Arial" w:cs="Arial"/>
          <w:color w:val="000000" w:themeColor="text1"/>
        </w:rPr>
        <w:t>ways through Melbourne</w:t>
      </w:r>
      <w:r w:rsidR="00AD668E" w:rsidRPr="007D7630">
        <w:rPr>
          <w:rFonts w:ascii="Arial" w:hAnsi="Arial" w:cs="Arial"/>
          <w:color w:val="000000" w:themeColor="text1"/>
        </w:rPr>
        <w:t xml:space="preserve"> to Tasmania</w:t>
      </w:r>
      <w:r w:rsidR="00205A5C" w:rsidRPr="007D7630">
        <w:rPr>
          <w:rFonts w:ascii="Arial" w:hAnsi="Arial" w:cs="Arial"/>
          <w:color w:val="000000" w:themeColor="text1"/>
        </w:rPr>
        <w:t xml:space="preserve">, is also restricting </w:t>
      </w:r>
      <w:r w:rsidR="00764026" w:rsidRPr="007D7630">
        <w:rPr>
          <w:rFonts w:ascii="Arial" w:hAnsi="Arial" w:cs="Arial"/>
          <w:color w:val="000000" w:themeColor="text1"/>
        </w:rPr>
        <w:t xml:space="preserve">growth in </w:t>
      </w:r>
      <w:r w:rsidR="00205A5C" w:rsidRPr="007D7630">
        <w:rPr>
          <w:rFonts w:ascii="Arial" w:hAnsi="Arial" w:cs="Arial"/>
          <w:color w:val="000000" w:themeColor="text1"/>
        </w:rPr>
        <w:t xml:space="preserve">the Victorian economy.   </w:t>
      </w:r>
    </w:p>
    <w:p w:rsidR="00F478C1" w:rsidRPr="007D7630" w:rsidRDefault="0000739C">
      <w:pPr>
        <w:rPr>
          <w:rFonts w:ascii="Arial" w:hAnsi="Arial" w:cs="Arial"/>
          <w:color w:val="000000" w:themeColor="text1"/>
        </w:rPr>
      </w:pPr>
      <w:r w:rsidRPr="007D7630">
        <w:rPr>
          <w:rFonts w:ascii="Arial" w:hAnsi="Arial" w:cs="Arial"/>
          <w:color w:val="000000" w:themeColor="text1"/>
        </w:rPr>
        <w:t xml:space="preserve">To </w:t>
      </w:r>
      <w:r w:rsidR="001C74A5" w:rsidRPr="007D7630">
        <w:rPr>
          <w:rFonts w:ascii="Arial" w:hAnsi="Arial" w:cs="Arial"/>
          <w:color w:val="000000" w:themeColor="text1"/>
        </w:rPr>
        <w:t xml:space="preserve">correct this </w:t>
      </w:r>
      <w:r w:rsidR="0006188C" w:rsidRPr="007D7630">
        <w:rPr>
          <w:rFonts w:ascii="Arial" w:hAnsi="Arial" w:cs="Arial"/>
          <w:color w:val="000000" w:themeColor="text1"/>
        </w:rPr>
        <w:t>imbalance,</w:t>
      </w:r>
      <w:r w:rsidRPr="007D7630">
        <w:rPr>
          <w:rFonts w:ascii="Arial" w:hAnsi="Arial" w:cs="Arial"/>
          <w:color w:val="000000" w:themeColor="text1"/>
        </w:rPr>
        <w:t xml:space="preserve"> t</w:t>
      </w:r>
      <w:r w:rsidR="00417D38" w:rsidRPr="007D7630">
        <w:rPr>
          <w:rFonts w:ascii="Arial" w:hAnsi="Arial" w:cs="Arial"/>
          <w:color w:val="000000" w:themeColor="text1"/>
        </w:rPr>
        <w:t>he Tasmanian Government can</w:t>
      </w:r>
      <w:r w:rsidR="00544561" w:rsidRPr="007D7630">
        <w:rPr>
          <w:rFonts w:ascii="Arial" w:hAnsi="Arial" w:cs="Arial"/>
          <w:color w:val="000000" w:themeColor="text1"/>
        </w:rPr>
        <w:t>,</w:t>
      </w:r>
      <w:r w:rsidR="00417D38" w:rsidRPr="007D7630">
        <w:rPr>
          <w:rFonts w:ascii="Arial" w:hAnsi="Arial" w:cs="Arial"/>
          <w:color w:val="000000" w:themeColor="text1"/>
        </w:rPr>
        <w:t xml:space="preserve"> </w:t>
      </w:r>
      <w:r w:rsidR="003A17B4" w:rsidRPr="007D7630">
        <w:rPr>
          <w:rFonts w:ascii="Arial" w:hAnsi="Arial" w:cs="Arial"/>
          <w:color w:val="000000" w:themeColor="text1"/>
        </w:rPr>
        <w:t>overnight</w:t>
      </w:r>
      <w:r w:rsidR="00544561" w:rsidRPr="007D7630">
        <w:rPr>
          <w:rFonts w:ascii="Arial" w:hAnsi="Arial" w:cs="Arial"/>
          <w:color w:val="000000" w:themeColor="text1"/>
        </w:rPr>
        <w:t>,</w:t>
      </w:r>
      <w:r w:rsidR="003A17B4" w:rsidRPr="007D7630">
        <w:rPr>
          <w:rFonts w:ascii="Arial" w:hAnsi="Arial" w:cs="Arial"/>
          <w:color w:val="000000" w:themeColor="text1"/>
        </w:rPr>
        <w:t xml:space="preserve"> </w:t>
      </w:r>
      <w:r w:rsidR="0006188C" w:rsidRPr="007D7630">
        <w:rPr>
          <w:rFonts w:ascii="Arial" w:hAnsi="Arial" w:cs="Arial"/>
          <w:color w:val="000000" w:themeColor="text1"/>
        </w:rPr>
        <w:t xml:space="preserve">easily </w:t>
      </w:r>
      <w:r w:rsidR="00417D38" w:rsidRPr="007D7630">
        <w:rPr>
          <w:rFonts w:ascii="Arial" w:hAnsi="Arial" w:cs="Arial"/>
          <w:color w:val="000000" w:themeColor="text1"/>
        </w:rPr>
        <w:t xml:space="preserve">restore the </w:t>
      </w:r>
      <w:r w:rsidR="00486328" w:rsidRPr="007D7630">
        <w:rPr>
          <w:rFonts w:ascii="Arial" w:hAnsi="Arial" w:cs="Arial"/>
          <w:color w:val="000000" w:themeColor="text1"/>
        </w:rPr>
        <w:t xml:space="preserve">‘highway equivalent’ </w:t>
      </w:r>
      <w:r w:rsidR="00417D38" w:rsidRPr="007D7630">
        <w:rPr>
          <w:rFonts w:ascii="Arial" w:hAnsi="Arial" w:cs="Arial"/>
          <w:color w:val="000000" w:themeColor="text1"/>
        </w:rPr>
        <w:t xml:space="preserve">application of this </w:t>
      </w:r>
      <w:r w:rsidR="00032527" w:rsidRPr="007D7630">
        <w:rPr>
          <w:rFonts w:ascii="Arial" w:hAnsi="Arial" w:cs="Arial"/>
          <w:color w:val="000000" w:themeColor="text1"/>
        </w:rPr>
        <w:t xml:space="preserve">valuable </w:t>
      </w:r>
      <w:r w:rsidR="00A81DC6" w:rsidRPr="007D7630">
        <w:rPr>
          <w:rFonts w:ascii="Arial" w:hAnsi="Arial" w:cs="Arial"/>
          <w:color w:val="000000" w:themeColor="text1"/>
        </w:rPr>
        <w:t xml:space="preserve">and nationally supported equalisation </w:t>
      </w:r>
      <w:r w:rsidR="00417D38" w:rsidRPr="007D7630">
        <w:rPr>
          <w:rFonts w:ascii="Arial" w:hAnsi="Arial" w:cs="Arial"/>
          <w:color w:val="000000" w:themeColor="text1"/>
        </w:rPr>
        <w:t>scheme</w:t>
      </w:r>
      <w:r w:rsidR="00032527" w:rsidRPr="007D7630">
        <w:rPr>
          <w:rFonts w:ascii="Arial" w:hAnsi="Arial" w:cs="Arial"/>
          <w:color w:val="000000" w:themeColor="text1"/>
        </w:rPr>
        <w:t>.</w:t>
      </w:r>
      <w:r w:rsidR="00E90634" w:rsidRPr="007D7630">
        <w:rPr>
          <w:rFonts w:ascii="Arial" w:hAnsi="Arial" w:cs="Arial"/>
          <w:color w:val="000000" w:themeColor="text1"/>
        </w:rPr>
        <w:t xml:space="preserve"> </w:t>
      </w:r>
      <w:r w:rsidR="001C74A5" w:rsidRPr="007D7630">
        <w:rPr>
          <w:rFonts w:ascii="Arial" w:hAnsi="Arial" w:cs="Arial"/>
          <w:color w:val="000000" w:themeColor="text1"/>
        </w:rPr>
        <w:t xml:space="preserve"> </w:t>
      </w:r>
      <w:r w:rsidR="00101B30" w:rsidRPr="007D7630">
        <w:rPr>
          <w:rFonts w:ascii="Arial" w:hAnsi="Arial" w:cs="Arial"/>
          <w:color w:val="000000" w:themeColor="text1"/>
        </w:rPr>
        <w:t>It can do so by moving the focus of its large capacity ferries from leisure holiday travel to highway transport.</w:t>
      </w:r>
    </w:p>
    <w:p w:rsidR="00032527" w:rsidRPr="007D7630" w:rsidRDefault="0006188C">
      <w:pPr>
        <w:rPr>
          <w:rFonts w:ascii="Arial" w:hAnsi="Arial" w:cs="Arial"/>
          <w:color w:val="000000" w:themeColor="text1"/>
        </w:rPr>
      </w:pPr>
      <w:r w:rsidRPr="007D7630">
        <w:rPr>
          <w:rFonts w:ascii="Arial" w:hAnsi="Arial" w:cs="Arial"/>
          <w:color w:val="000000" w:themeColor="text1"/>
        </w:rPr>
        <w:t>Instead</w:t>
      </w:r>
      <w:r w:rsidR="001C74A5" w:rsidRPr="007D7630">
        <w:rPr>
          <w:rFonts w:ascii="Arial" w:hAnsi="Arial" w:cs="Arial"/>
          <w:color w:val="000000" w:themeColor="text1"/>
        </w:rPr>
        <w:t xml:space="preserve">, for over twenty years </w:t>
      </w:r>
      <w:r w:rsidR="00501067" w:rsidRPr="007D7630">
        <w:rPr>
          <w:rFonts w:ascii="Arial" w:hAnsi="Arial" w:cs="Arial"/>
          <w:color w:val="000000" w:themeColor="text1"/>
        </w:rPr>
        <w:t>i</w:t>
      </w:r>
      <w:r w:rsidR="001C74A5" w:rsidRPr="007D7630">
        <w:rPr>
          <w:rFonts w:ascii="Arial" w:hAnsi="Arial" w:cs="Arial"/>
          <w:color w:val="000000" w:themeColor="text1"/>
        </w:rPr>
        <w:t>t has not done so</w:t>
      </w:r>
      <w:r w:rsidR="00764026" w:rsidRPr="007D7630">
        <w:rPr>
          <w:rFonts w:ascii="Arial" w:hAnsi="Arial" w:cs="Arial"/>
          <w:color w:val="000000" w:themeColor="text1"/>
        </w:rPr>
        <w:t>. P</w:t>
      </w:r>
      <w:r w:rsidR="00AD668E" w:rsidRPr="007D7630">
        <w:rPr>
          <w:rFonts w:ascii="Arial" w:hAnsi="Arial" w:cs="Arial"/>
          <w:color w:val="000000" w:themeColor="text1"/>
        </w:rPr>
        <w:t xml:space="preserve">erhaps Tasmania is </w:t>
      </w:r>
      <w:r w:rsidR="00934E9B" w:rsidRPr="007D7630">
        <w:rPr>
          <w:rFonts w:ascii="Arial" w:hAnsi="Arial" w:cs="Arial"/>
          <w:color w:val="000000" w:themeColor="text1"/>
        </w:rPr>
        <w:t>waiting for Canberra to hand over more equalisation benefits.</w:t>
      </w:r>
      <w:r w:rsidR="0000739C" w:rsidRPr="007D7630">
        <w:rPr>
          <w:rFonts w:ascii="Arial" w:hAnsi="Arial" w:cs="Arial"/>
          <w:color w:val="000000" w:themeColor="text1"/>
        </w:rPr>
        <w:t xml:space="preserve">   </w:t>
      </w:r>
    </w:p>
    <w:p w:rsidR="00776B70" w:rsidRPr="007D7630" w:rsidRDefault="00486328">
      <w:pPr>
        <w:rPr>
          <w:rFonts w:ascii="Arial" w:hAnsi="Arial" w:cs="Arial"/>
          <w:color w:val="000000" w:themeColor="text1"/>
        </w:rPr>
      </w:pPr>
      <w:r w:rsidRPr="007D7630">
        <w:rPr>
          <w:rFonts w:ascii="Arial" w:hAnsi="Arial" w:cs="Arial"/>
          <w:color w:val="000000" w:themeColor="text1"/>
        </w:rPr>
        <w:t xml:space="preserve">The Tasmanian Government </w:t>
      </w:r>
      <w:r w:rsidR="001C74A5" w:rsidRPr="007D7630">
        <w:rPr>
          <w:rFonts w:ascii="Arial" w:hAnsi="Arial" w:cs="Arial"/>
          <w:color w:val="000000" w:themeColor="text1"/>
        </w:rPr>
        <w:t>could</w:t>
      </w:r>
      <w:r w:rsidR="00CF69C3" w:rsidRPr="007D7630">
        <w:rPr>
          <w:rFonts w:ascii="Arial" w:hAnsi="Arial" w:cs="Arial"/>
          <w:color w:val="000000" w:themeColor="text1"/>
        </w:rPr>
        <w:t>,</w:t>
      </w:r>
      <w:r w:rsidR="001C74A5" w:rsidRPr="007D7630">
        <w:rPr>
          <w:rFonts w:ascii="Arial" w:hAnsi="Arial" w:cs="Arial"/>
          <w:color w:val="000000" w:themeColor="text1"/>
        </w:rPr>
        <w:t xml:space="preserve"> </w:t>
      </w:r>
      <w:r w:rsidR="00942DE7" w:rsidRPr="007D7630">
        <w:rPr>
          <w:rFonts w:ascii="Arial" w:hAnsi="Arial" w:cs="Arial"/>
          <w:color w:val="000000" w:themeColor="text1"/>
        </w:rPr>
        <w:t>right now</w:t>
      </w:r>
      <w:r w:rsidR="00CF69C3" w:rsidRPr="007D7630">
        <w:rPr>
          <w:rFonts w:ascii="Arial" w:hAnsi="Arial" w:cs="Arial"/>
          <w:color w:val="000000" w:themeColor="text1"/>
        </w:rPr>
        <w:t>,</w:t>
      </w:r>
      <w:r w:rsidR="00942DE7" w:rsidRPr="007D7630">
        <w:rPr>
          <w:rFonts w:ascii="Arial" w:hAnsi="Arial" w:cs="Arial"/>
          <w:color w:val="000000" w:themeColor="text1"/>
        </w:rPr>
        <w:t xml:space="preserve"> </w:t>
      </w:r>
      <w:r w:rsidR="00CD7BBF" w:rsidRPr="007D7630">
        <w:rPr>
          <w:rFonts w:ascii="Arial" w:hAnsi="Arial" w:cs="Arial"/>
          <w:color w:val="000000" w:themeColor="text1"/>
        </w:rPr>
        <w:t xml:space="preserve">link </w:t>
      </w:r>
      <w:r w:rsidR="00417D38" w:rsidRPr="007D7630">
        <w:rPr>
          <w:rFonts w:ascii="Arial" w:hAnsi="Arial" w:cs="Arial"/>
          <w:color w:val="000000" w:themeColor="text1"/>
        </w:rPr>
        <w:t xml:space="preserve">its </w:t>
      </w:r>
      <w:r w:rsidR="00FD3E33" w:rsidRPr="007D7630">
        <w:rPr>
          <w:rFonts w:ascii="Arial" w:hAnsi="Arial" w:cs="Arial"/>
          <w:color w:val="000000" w:themeColor="text1"/>
        </w:rPr>
        <w:t xml:space="preserve">people and </w:t>
      </w:r>
      <w:r w:rsidR="00032527" w:rsidRPr="007D7630">
        <w:rPr>
          <w:rFonts w:ascii="Arial" w:hAnsi="Arial" w:cs="Arial"/>
          <w:color w:val="000000" w:themeColor="text1"/>
        </w:rPr>
        <w:t xml:space="preserve">largely </w:t>
      </w:r>
      <w:r w:rsidR="00417D38" w:rsidRPr="007D7630">
        <w:rPr>
          <w:rFonts w:ascii="Arial" w:hAnsi="Arial" w:cs="Arial"/>
          <w:color w:val="000000" w:themeColor="text1"/>
        </w:rPr>
        <w:t>service</w:t>
      </w:r>
      <w:r w:rsidR="00A81DC6" w:rsidRPr="007D7630">
        <w:rPr>
          <w:rFonts w:ascii="Arial" w:hAnsi="Arial" w:cs="Arial"/>
          <w:color w:val="000000" w:themeColor="text1"/>
        </w:rPr>
        <w:t>-</w:t>
      </w:r>
      <w:r w:rsidR="00417D38" w:rsidRPr="007D7630">
        <w:rPr>
          <w:rFonts w:ascii="Arial" w:hAnsi="Arial" w:cs="Arial"/>
          <w:color w:val="000000" w:themeColor="text1"/>
        </w:rPr>
        <w:t>based economy</w:t>
      </w:r>
      <w:r w:rsidRPr="007D7630">
        <w:rPr>
          <w:rFonts w:ascii="Arial" w:hAnsi="Arial" w:cs="Arial"/>
          <w:color w:val="000000" w:themeColor="text1"/>
        </w:rPr>
        <w:t>,</w:t>
      </w:r>
      <w:r w:rsidR="00417D38" w:rsidRPr="007D7630">
        <w:rPr>
          <w:rFonts w:ascii="Arial" w:hAnsi="Arial" w:cs="Arial"/>
          <w:color w:val="000000" w:themeColor="text1"/>
        </w:rPr>
        <w:t xml:space="preserve"> </w:t>
      </w:r>
      <w:r w:rsidR="00F774D5" w:rsidRPr="007D7630">
        <w:rPr>
          <w:rFonts w:ascii="Arial" w:hAnsi="Arial" w:cs="Arial"/>
          <w:color w:val="000000" w:themeColor="text1"/>
        </w:rPr>
        <w:t>contributing about 70% of its gross state product</w:t>
      </w:r>
      <w:r w:rsidRPr="007D7630">
        <w:rPr>
          <w:rFonts w:ascii="Arial" w:hAnsi="Arial" w:cs="Arial"/>
          <w:color w:val="000000" w:themeColor="text1"/>
        </w:rPr>
        <w:t>,</w:t>
      </w:r>
      <w:r w:rsidR="00032527" w:rsidRPr="007D7630">
        <w:rPr>
          <w:rFonts w:ascii="Arial" w:hAnsi="Arial" w:cs="Arial"/>
          <w:color w:val="000000" w:themeColor="text1"/>
        </w:rPr>
        <w:t xml:space="preserve"> </w:t>
      </w:r>
      <w:r w:rsidR="00417D38" w:rsidRPr="007D7630">
        <w:rPr>
          <w:rFonts w:ascii="Arial" w:hAnsi="Arial" w:cs="Arial"/>
          <w:color w:val="000000" w:themeColor="text1"/>
        </w:rPr>
        <w:t xml:space="preserve">to the </w:t>
      </w:r>
      <w:r w:rsidR="00101B30" w:rsidRPr="007D7630">
        <w:rPr>
          <w:rFonts w:ascii="Arial" w:hAnsi="Arial" w:cs="Arial"/>
          <w:color w:val="000000" w:themeColor="text1"/>
        </w:rPr>
        <w:t>largest population corridor in our nation,</w:t>
      </w:r>
      <w:r w:rsidR="00417D38" w:rsidRPr="007D7630">
        <w:rPr>
          <w:rFonts w:ascii="Arial" w:hAnsi="Arial" w:cs="Arial"/>
          <w:color w:val="000000" w:themeColor="text1"/>
        </w:rPr>
        <w:t xml:space="preserve"> at its doorstep</w:t>
      </w:r>
      <w:r w:rsidR="00776B70" w:rsidRPr="007D7630">
        <w:rPr>
          <w:rFonts w:ascii="Arial" w:hAnsi="Arial" w:cs="Arial"/>
          <w:color w:val="000000" w:themeColor="text1"/>
        </w:rPr>
        <w:t>.</w:t>
      </w:r>
      <w:r w:rsidR="001C74A5" w:rsidRPr="007D7630">
        <w:rPr>
          <w:rFonts w:ascii="Arial" w:hAnsi="Arial" w:cs="Arial"/>
          <w:color w:val="000000" w:themeColor="text1"/>
        </w:rPr>
        <w:t xml:space="preserve"> Population, investment and jobs will soon follow</w:t>
      </w:r>
      <w:r w:rsidR="00F774D5" w:rsidRPr="007D7630">
        <w:rPr>
          <w:rFonts w:ascii="Arial" w:hAnsi="Arial" w:cs="Arial"/>
          <w:color w:val="000000" w:themeColor="text1"/>
        </w:rPr>
        <w:t xml:space="preserve"> as the nation’s shortest interstate, inter-capital highway </w:t>
      </w:r>
      <w:r w:rsidR="00CD7BBF" w:rsidRPr="007D7630">
        <w:rPr>
          <w:rFonts w:ascii="Arial" w:hAnsi="Arial" w:cs="Arial"/>
          <w:color w:val="000000" w:themeColor="text1"/>
        </w:rPr>
        <w:t xml:space="preserve">is </w:t>
      </w:r>
      <w:r w:rsidR="00F774D5" w:rsidRPr="007D7630">
        <w:rPr>
          <w:rFonts w:ascii="Arial" w:hAnsi="Arial" w:cs="Arial"/>
          <w:color w:val="000000" w:themeColor="text1"/>
        </w:rPr>
        <w:t>opened for business.</w:t>
      </w:r>
      <w:r w:rsidR="00FD3E33" w:rsidRPr="007D7630">
        <w:rPr>
          <w:rFonts w:ascii="Arial" w:hAnsi="Arial" w:cs="Arial"/>
          <w:color w:val="000000" w:themeColor="text1"/>
        </w:rPr>
        <w:t xml:space="preserve"> </w:t>
      </w:r>
      <w:r w:rsidR="00101B30" w:rsidRPr="007D7630">
        <w:rPr>
          <w:rFonts w:ascii="Arial" w:hAnsi="Arial" w:cs="Arial"/>
          <w:color w:val="000000" w:themeColor="text1"/>
        </w:rPr>
        <w:t>The Hume highway w</w:t>
      </w:r>
      <w:r w:rsidR="00AD668E" w:rsidRPr="007D7630">
        <w:rPr>
          <w:rFonts w:ascii="Arial" w:hAnsi="Arial" w:cs="Arial"/>
          <w:color w:val="000000" w:themeColor="text1"/>
        </w:rPr>
        <w:t xml:space="preserve">ould then </w:t>
      </w:r>
      <w:r w:rsidR="00101B30" w:rsidRPr="007D7630">
        <w:rPr>
          <w:rFonts w:ascii="Arial" w:hAnsi="Arial" w:cs="Arial"/>
          <w:color w:val="000000" w:themeColor="text1"/>
        </w:rPr>
        <w:t>connect Sydney to Hobart, via Melbourne</w:t>
      </w:r>
      <w:r w:rsidR="00FD3E33" w:rsidRPr="007D7630">
        <w:rPr>
          <w:rFonts w:ascii="Arial" w:hAnsi="Arial" w:cs="Arial"/>
          <w:color w:val="000000" w:themeColor="text1"/>
        </w:rPr>
        <w:t>.</w:t>
      </w:r>
    </w:p>
    <w:p w:rsidR="00E92B72" w:rsidRPr="007D7630" w:rsidRDefault="00776B70" w:rsidP="00860F50">
      <w:pPr>
        <w:rPr>
          <w:rFonts w:ascii="Arial" w:hAnsi="Arial" w:cs="Arial"/>
          <w:color w:val="000000" w:themeColor="text1"/>
        </w:rPr>
      </w:pPr>
      <w:r w:rsidRPr="007D7630">
        <w:rPr>
          <w:rFonts w:ascii="Arial" w:hAnsi="Arial" w:cs="Arial"/>
          <w:color w:val="000000" w:themeColor="text1"/>
        </w:rPr>
        <w:t xml:space="preserve">This would </w:t>
      </w:r>
      <w:r w:rsidR="00486328" w:rsidRPr="007D7630">
        <w:rPr>
          <w:rFonts w:ascii="Arial" w:hAnsi="Arial" w:cs="Arial"/>
          <w:color w:val="000000" w:themeColor="text1"/>
        </w:rPr>
        <w:t xml:space="preserve">promptly </w:t>
      </w:r>
      <w:r w:rsidR="00210C96" w:rsidRPr="007D7630">
        <w:rPr>
          <w:rFonts w:ascii="Arial" w:hAnsi="Arial" w:cs="Arial"/>
          <w:color w:val="000000" w:themeColor="text1"/>
        </w:rPr>
        <w:t>increas</w:t>
      </w:r>
      <w:r w:rsidRPr="007D7630">
        <w:rPr>
          <w:rFonts w:ascii="Arial" w:hAnsi="Arial" w:cs="Arial"/>
          <w:color w:val="000000" w:themeColor="text1"/>
        </w:rPr>
        <w:t>e</w:t>
      </w:r>
      <w:r w:rsidR="00210C96" w:rsidRPr="007D7630">
        <w:rPr>
          <w:rFonts w:ascii="Arial" w:hAnsi="Arial" w:cs="Arial"/>
          <w:color w:val="000000" w:themeColor="text1"/>
        </w:rPr>
        <w:t xml:space="preserve"> </w:t>
      </w:r>
      <w:r w:rsidR="00E24802" w:rsidRPr="007D7630">
        <w:rPr>
          <w:rFonts w:ascii="Arial" w:hAnsi="Arial" w:cs="Arial"/>
          <w:color w:val="000000" w:themeColor="text1"/>
        </w:rPr>
        <w:t>Tasmania‘s</w:t>
      </w:r>
      <w:r w:rsidR="00911583" w:rsidRPr="007D7630">
        <w:rPr>
          <w:rFonts w:ascii="Arial" w:hAnsi="Arial" w:cs="Arial"/>
          <w:color w:val="000000" w:themeColor="text1"/>
        </w:rPr>
        <w:t xml:space="preserve"> </w:t>
      </w:r>
      <w:r w:rsidR="0003408A" w:rsidRPr="007D7630">
        <w:rPr>
          <w:rFonts w:ascii="Arial" w:hAnsi="Arial" w:cs="Arial"/>
          <w:color w:val="000000" w:themeColor="text1"/>
        </w:rPr>
        <w:t xml:space="preserve">and Victoria’s </w:t>
      </w:r>
      <w:r w:rsidR="00210C96" w:rsidRPr="007D7630">
        <w:rPr>
          <w:rFonts w:ascii="Arial" w:hAnsi="Arial" w:cs="Arial"/>
          <w:color w:val="000000" w:themeColor="text1"/>
        </w:rPr>
        <w:t xml:space="preserve">GST </w:t>
      </w:r>
      <w:r w:rsidR="0003408A" w:rsidRPr="007D7630">
        <w:rPr>
          <w:rFonts w:ascii="Arial" w:hAnsi="Arial" w:cs="Arial"/>
          <w:color w:val="000000" w:themeColor="text1"/>
        </w:rPr>
        <w:t xml:space="preserve">contribution </w:t>
      </w:r>
      <w:r w:rsidR="00210C96" w:rsidRPr="007D7630">
        <w:rPr>
          <w:rFonts w:ascii="Arial" w:hAnsi="Arial" w:cs="Arial"/>
          <w:color w:val="000000" w:themeColor="text1"/>
        </w:rPr>
        <w:t xml:space="preserve">and </w:t>
      </w:r>
      <w:r w:rsidRPr="007D7630">
        <w:rPr>
          <w:rFonts w:ascii="Arial" w:hAnsi="Arial" w:cs="Arial"/>
          <w:color w:val="000000" w:themeColor="text1"/>
        </w:rPr>
        <w:t xml:space="preserve">make </w:t>
      </w:r>
      <w:r w:rsidR="001C74A5" w:rsidRPr="007D7630">
        <w:rPr>
          <w:rFonts w:ascii="Arial" w:hAnsi="Arial" w:cs="Arial"/>
          <w:color w:val="000000" w:themeColor="text1"/>
        </w:rPr>
        <w:t>Tasmania</w:t>
      </w:r>
      <w:r w:rsidRPr="007D7630">
        <w:rPr>
          <w:rFonts w:ascii="Arial" w:hAnsi="Arial" w:cs="Arial"/>
          <w:color w:val="000000" w:themeColor="text1"/>
        </w:rPr>
        <w:t xml:space="preserve"> </w:t>
      </w:r>
      <w:r w:rsidR="00911583" w:rsidRPr="007D7630">
        <w:rPr>
          <w:rFonts w:ascii="Arial" w:hAnsi="Arial" w:cs="Arial"/>
          <w:color w:val="000000" w:themeColor="text1"/>
        </w:rPr>
        <w:t xml:space="preserve">far </w:t>
      </w:r>
      <w:r w:rsidRPr="007D7630">
        <w:rPr>
          <w:rFonts w:ascii="Arial" w:hAnsi="Arial" w:cs="Arial"/>
          <w:color w:val="000000" w:themeColor="text1"/>
        </w:rPr>
        <w:t xml:space="preserve">less reliant </w:t>
      </w:r>
      <w:r w:rsidR="00210C96" w:rsidRPr="007D7630">
        <w:rPr>
          <w:rFonts w:ascii="Arial" w:hAnsi="Arial" w:cs="Arial"/>
          <w:color w:val="000000" w:themeColor="text1"/>
        </w:rPr>
        <w:t>on Western Australian taxpayers</w:t>
      </w:r>
      <w:r w:rsidR="001C74A5" w:rsidRPr="007D7630">
        <w:rPr>
          <w:rFonts w:ascii="Arial" w:hAnsi="Arial" w:cs="Arial"/>
          <w:color w:val="000000" w:themeColor="text1"/>
        </w:rPr>
        <w:t xml:space="preserve"> and others</w:t>
      </w:r>
      <w:r w:rsidR="00210C96" w:rsidRPr="007D7630">
        <w:rPr>
          <w:rFonts w:ascii="Arial" w:hAnsi="Arial" w:cs="Arial"/>
          <w:color w:val="000000" w:themeColor="text1"/>
        </w:rPr>
        <w:t xml:space="preserve">. </w:t>
      </w:r>
      <w:r w:rsidR="00454FAE" w:rsidRPr="007D7630">
        <w:rPr>
          <w:rFonts w:ascii="Arial" w:hAnsi="Arial" w:cs="Arial"/>
          <w:color w:val="000000" w:themeColor="text1"/>
        </w:rPr>
        <w:t xml:space="preserve">It would also provide all travelers </w:t>
      </w:r>
      <w:r w:rsidR="001B5D33" w:rsidRPr="007D7630">
        <w:rPr>
          <w:rFonts w:ascii="Arial" w:hAnsi="Arial" w:cs="Arial"/>
          <w:color w:val="000000" w:themeColor="text1"/>
        </w:rPr>
        <w:t xml:space="preserve">with </w:t>
      </w:r>
      <w:r w:rsidR="00454FAE" w:rsidRPr="007D7630">
        <w:rPr>
          <w:rFonts w:ascii="Arial" w:hAnsi="Arial" w:cs="Arial"/>
          <w:color w:val="000000" w:themeColor="text1"/>
        </w:rPr>
        <w:t>significantly lower, all</w:t>
      </w:r>
      <w:r w:rsidR="00E0261D" w:rsidRPr="007D7630">
        <w:rPr>
          <w:rFonts w:ascii="Arial" w:hAnsi="Arial" w:cs="Arial"/>
          <w:color w:val="000000" w:themeColor="text1"/>
        </w:rPr>
        <w:t xml:space="preserve"> -</w:t>
      </w:r>
      <w:r w:rsidR="00454FAE" w:rsidRPr="007D7630">
        <w:rPr>
          <w:rFonts w:ascii="Arial" w:hAnsi="Arial" w:cs="Arial"/>
          <w:color w:val="000000" w:themeColor="text1"/>
        </w:rPr>
        <w:t xml:space="preserve"> year, highway cost access by ferry to and from Tasmania.</w:t>
      </w:r>
      <w:r w:rsidR="00210C96" w:rsidRPr="007D7630">
        <w:rPr>
          <w:rFonts w:ascii="Arial" w:hAnsi="Arial" w:cs="Arial"/>
          <w:color w:val="000000" w:themeColor="text1"/>
        </w:rPr>
        <w:t xml:space="preserve"> </w:t>
      </w:r>
    </w:p>
    <w:p w:rsidR="00832876" w:rsidRPr="007D7630" w:rsidRDefault="00417D38" w:rsidP="00BF30AD">
      <w:pPr>
        <w:rPr>
          <w:rFonts w:ascii="Arial" w:hAnsi="Arial" w:cs="Arial"/>
          <w:color w:val="000000" w:themeColor="text1"/>
        </w:rPr>
      </w:pPr>
      <w:r w:rsidRPr="007D7630">
        <w:rPr>
          <w:rFonts w:ascii="Arial" w:hAnsi="Arial" w:cs="Arial"/>
          <w:color w:val="000000" w:themeColor="text1"/>
        </w:rPr>
        <w:t xml:space="preserve">HFE payments to Tasmania can </w:t>
      </w:r>
      <w:r w:rsidR="00776B70" w:rsidRPr="007D7630">
        <w:rPr>
          <w:rFonts w:ascii="Arial" w:hAnsi="Arial" w:cs="Arial"/>
          <w:color w:val="000000" w:themeColor="text1"/>
        </w:rPr>
        <w:t xml:space="preserve">then </w:t>
      </w:r>
      <w:r w:rsidRPr="007D7630">
        <w:rPr>
          <w:rFonts w:ascii="Arial" w:hAnsi="Arial" w:cs="Arial"/>
          <w:color w:val="000000" w:themeColor="text1"/>
        </w:rPr>
        <w:t xml:space="preserve">be rapidly </w:t>
      </w:r>
      <w:r w:rsidR="001C74A5" w:rsidRPr="007D7630">
        <w:rPr>
          <w:rFonts w:ascii="Arial" w:hAnsi="Arial" w:cs="Arial"/>
          <w:color w:val="000000" w:themeColor="text1"/>
        </w:rPr>
        <w:t xml:space="preserve">reduced </w:t>
      </w:r>
      <w:r w:rsidRPr="007D7630">
        <w:rPr>
          <w:rFonts w:ascii="Arial" w:hAnsi="Arial" w:cs="Arial"/>
          <w:color w:val="000000" w:themeColor="text1"/>
        </w:rPr>
        <w:t>as economic activity within Tasmania increases</w:t>
      </w:r>
      <w:r w:rsidR="00832876" w:rsidRPr="007D7630">
        <w:rPr>
          <w:rFonts w:ascii="Arial" w:hAnsi="Arial" w:cs="Arial"/>
          <w:color w:val="000000" w:themeColor="text1"/>
        </w:rPr>
        <w:t xml:space="preserve"> to normal interstate levels – not one based on its own closed economy</w:t>
      </w:r>
      <w:r w:rsidRPr="007D7630">
        <w:rPr>
          <w:rFonts w:ascii="Arial" w:hAnsi="Arial" w:cs="Arial"/>
          <w:color w:val="000000" w:themeColor="text1"/>
        </w:rPr>
        <w:t>.</w:t>
      </w:r>
      <w:r w:rsidR="00486328" w:rsidRPr="007D7630">
        <w:rPr>
          <w:rFonts w:ascii="Arial" w:hAnsi="Arial" w:cs="Arial"/>
          <w:color w:val="000000" w:themeColor="text1"/>
        </w:rPr>
        <w:t xml:space="preserve"> </w:t>
      </w:r>
    </w:p>
    <w:p w:rsidR="00BF30AD" w:rsidRPr="007D7630" w:rsidRDefault="001C74A5" w:rsidP="00BF30AD">
      <w:pPr>
        <w:rPr>
          <w:rFonts w:ascii="Arial" w:hAnsi="Arial" w:cs="Arial"/>
          <w:color w:val="000000" w:themeColor="text1"/>
        </w:rPr>
      </w:pPr>
      <w:r w:rsidRPr="007D7630">
        <w:rPr>
          <w:rFonts w:ascii="Arial" w:hAnsi="Arial" w:cs="Arial"/>
          <w:color w:val="000000" w:themeColor="text1"/>
        </w:rPr>
        <w:t xml:space="preserve">If </w:t>
      </w:r>
      <w:r w:rsidR="00D74FC9" w:rsidRPr="007D7630">
        <w:rPr>
          <w:rFonts w:ascii="Arial" w:hAnsi="Arial" w:cs="Arial"/>
          <w:color w:val="000000" w:themeColor="text1"/>
        </w:rPr>
        <w:t>Tasmania is properly linked,</w:t>
      </w:r>
      <w:r w:rsidRPr="007D7630">
        <w:rPr>
          <w:rFonts w:ascii="Arial" w:hAnsi="Arial" w:cs="Arial"/>
          <w:color w:val="000000" w:themeColor="text1"/>
        </w:rPr>
        <w:t xml:space="preserve"> t</w:t>
      </w:r>
      <w:r w:rsidR="00BF30AD" w:rsidRPr="007D7630">
        <w:rPr>
          <w:rFonts w:ascii="Arial" w:hAnsi="Arial" w:cs="Arial"/>
          <w:color w:val="000000" w:themeColor="text1"/>
        </w:rPr>
        <w:t xml:space="preserve">he BSPVES </w:t>
      </w:r>
      <w:r w:rsidR="00F774D5" w:rsidRPr="007D7630">
        <w:rPr>
          <w:rFonts w:ascii="Arial" w:hAnsi="Arial" w:cs="Arial"/>
          <w:color w:val="000000" w:themeColor="text1"/>
        </w:rPr>
        <w:t xml:space="preserve">could then </w:t>
      </w:r>
      <w:r w:rsidR="00873753" w:rsidRPr="007D7630">
        <w:rPr>
          <w:rFonts w:ascii="Arial" w:hAnsi="Arial" w:cs="Arial"/>
          <w:color w:val="000000" w:themeColor="text1"/>
        </w:rPr>
        <w:t xml:space="preserve">justify its existing </w:t>
      </w:r>
      <w:r w:rsidR="00BF30AD" w:rsidRPr="007D7630">
        <w:rPr>
          <w:rFonts w:ascii="Arial" w:hAnsi="Arial" w:cs="Arial"/>
          <w:color w:val="000000" w:themeColor="text1"/>
        </w:rPr>
        <w:t>ex</w:t>
      </w:r>
      <w:r w:rsidR="00D74FC9" w:rsidRPr="007D7630">
        <w:rPr>
          <w:rFonts w:ascii="Arial" w:hAnsi="Arial" w:cs="Arial"/>
          <w:color w:val="000000" w:themeColor="text1"/>
        </w:rPr>
        <w:t xml:space="preserve">clusion from calculations of </w:t>
      </w:r>
      <w:r w:rsidR="00BF30AD" w:rsidRPr="007D7630">
        <w:rPr>
          <w:rFonts w:ascii="Arial" w:hAnsi="Arial" w:cs="Arial"/>
          <w:color w:val="000000" w:themeColor="text1"/>
        </w:rPr>
        <w:t xml:space="preserve">Federal fiscal distribution to Tasmania </w:t>
      </w:r>
      <w:r w:rsidR="00CD7BBF" w:rsidRPr="007D7630">
        <w:rPr>
          <w:rFonts w:ascii="Arial" w:hAnsi="Arial" w:cs="Arial"/>
          <w:color w:val="000000" w:themeColor="text1"/>
        </w:rPr>
        <w:t>-</w:t>
      </w:r>
      <w:r w:rsidRPr="007D7630">
        <w:rPr>
          <w:rFonts w:ascii="Arial" w:hAnsi="Arial" w:cs="Arial"/>
          <w:color w:val="000000" w:themeColor="text1"/>
        </w:rPr>
        <w:t xml:space="preserve">as </w:t>
      </w:r>
      <w:r w:rsidR="00E2001D" w:rsidRPr="007D7630">
        <w:rPr>
          <w:rFonts w:ascii="Arial" w:hAnsi="Arial" w:cs="Arial"/>
          <w:color w:val="000000" w:themeColor="text1"/>
        </w:rPr>
        <w:t xml:space="preserve">the scheme will </w:t>
      </w:r>
      <w:r w:rsidR="00BF30AD" w:rsidRPr="007D7630">
        <w:rPr>
          <w:rFonts w:ascii="Arial" w:hAnsi="Arial" w:cs="Arial"/>
          <w:color w:val="000000" w:themeColor="text1"/>
        </w:rPr>
        <w:t>substantial</w:t>
      </w:r>
      <w:r w:rsidR="00E2001D" w:rsidRPr="007D7630">
        <w:rPr>
          <w:rFonts w:ascii="Arial" w:hAnsi="Arial" w:cs="Arial"/>
          <w:color w:val="000000" w:themeColor="text1"/>
        </w:rPr>
        <w:t xml:space="preserve">ly </w:t>
      </w:r>
      <w:r w:rsidR="00873753" w:rsidRPr="007D7630">
        <w:rPr>
          <w:rFonts w:ascii="Arial" w:hAnsi="Arial" w:cs="Arial"/>
          <w:color w:val="000000" w:themeColor="text1"/>
        </w:rPr>
        <w:t>benefit travelers</w:t>
      </w:r>
      <w:r w:rsidR="003A17B4" w:rsidRPr="007D7630">
        <w:rPr>
          <w:rFonts w:ascii="Arial" w:hAnsi="Arial" w:cs="Arial"/>
          <w:color w:val="000000" w:themeColor="text1"/>
        </w:rPr>
        <w:t>,</w:t>
      </w:r>
      <w:r w:rsidR="00873753" w:rsidRPr="007D7630">
        <w:rPr>
          <w:rFonts w:ascii="Arial" w:hAnsi="Arial" w:cs="Arial"/>
          <w:color w:val="000000" w:themeColor="text1"/>
        </w:rPr>
        <w:t xml:space="preserve"> not Governments</w:t>
      </w:r>
      <w:r w:rsidR="00E2001D" w:rsidRPr="007D7630">
        <w:rPr>
          <w:rFonts w:ascii="Arial" w:hAnsi="Arial" w:cs="Arial"/>
          <w:color w:val="000000" w:themeColor="text1"/>
        </w:rPr>
        <w:t>.</w:t>
      </w:r>
      <w:r w:rsidR="00BF30AD" w:rsidRPr="007D7630">
        <w:rPr>
          <w:rFonts w:ascii="Arial" w:hAnsi="Arial" w:cs="Arial"/>
          <w:color w:val="000000" w:themeColor="text1"/>
        </w:rPr>
        <w:t xml:space="preserve"> </w:t>
      </w:r>
    </w:p>
    <w:p w:rsidR="00E2001D" w:rsidRPr="007D7630" w:rsidRDefault="00E2001D">
      <w:pPr>
        <w:rPr>
          <w:rFonts w:ascii="Arial" w:hAnsi="Arial" w:cs="Arial"/>
          <w:color w:val="000000" w:themeColor="text1"/>
        </w:rPr>
      </w:pPr>
      <w:r w:rsidRPr="007D7630">
        <w:rPr>
          <w:rFonts w:ascii="Arial" w:hAnsi="Arial" w:cs="Arial"/>
          <w:color w:val="000000" w:themeColor="text1"/>
        </w:rPr>
        <w:t>In 1996</w:t>
      </w:r>
      <w:r w:rsidR="00F72A0D" w:rsidRPr="007D7630">
        <w:rPr>
          <w:rFonts w:ascii="Arial" w:hAnsi="Arial" w:cs="Arial"/>
          <w:color w:val="000000" w:themeColor="text1"/>
        </w:rPr>
        <w:t>,</w:t>
      </w:r>
      <w:r w:rsidRPr="007D7630">
        <w:rPr>
          <w:rFonts w:ascii="Arial" w:hAnsi="Arial" w:cs="Arial"/>
          <w:color w:val="000000" w:themeColor="text1"/>
        </w:rPr>
        <w:t xml:space="preserve"> </w:t>
      </w:r>
      <w:r w:rsidR="00934E9B" w:rsidRPr="007D7630">
        <w:rPr>
          <w:rFonts w:ascii="Arial" w:hAnsi="Arial" w:cs="Arial"/>
          <w:color w:val="000000" w:themeColor="text1"/>
        </w:rPr>
        <w:t xml:space="preserve">my two committees </w:t>
      </w:r>
      <w:r w:rsidR="00E0261D" w:rsidRPr="007D7630">
        <w:rPr>
          <w:rFonts w:ascii="Arial" w:hAnsi="Arial" w:cs="Arial"/>
          <w:color w:val="000000" w:themeColor="text1"/>
        </w:rPr>
        <w:t>performed the difficult task of e</w:t>
      </w:r>
      <w:r w:rsidR="00767A33" w:rsidRPr="007D7630">
        <w:rPr>
          <w:rFonts w:ascii="Arial" w:hAnsi="Arial" w:cs="Arial"/>
          <w:color w:val="000000" w:themeColor="text1"/>
        </w:rPr>
        <w:t>ncourag</w:t>
      </w:r>
      <w:r w:rsidR="00E0261D" w:rsidRPr="007D7630">
        <w:rPr>
          <w:rFonts w:ascii="Arial" w:hAnsi="Arial" w:cs="Arial"/>
          <w:color w:val="000000" w:themeColor="text1"/>
        </w:rPr>
        <w:t xml:space="preserve">ing both Prime Ministers </w:t>
      </w:r>
      <w:r w:rsidR="0031528D" w:rsidRPr="007D7630">
        <w:rPr>
          <w:rFonts w:ascii="Arial" w:hAnsi="Arial" w:cs="Arial"/>
          <w:color w:val="000000" w:themeColor="text1"/>
        </w:rPr>
        <w:t xml:space="preserve">Keating and Howard </w:t>
      </w:r>
      <w:r w:rsidR="00767A33" w:rsidRPr="007D7630">
        <w:rPr>
          <w:rFonts w:ascii="Arial" w:hAnsi="Arial" w:cs="Arial"/>
          <w:color w:val="000000" w:themeColor="text1"/>
        </w:rPr>
        <w:t xml:space="preserve">to </w:t>
      </w:r>
      <w:r w:rsidR="0031528D" w:rsidRPr="007D7630">
        <w:rPr>
          <w:rFonts w:ascii="Arial" w:hAnsi="Arial" w:cs="Arial"/>
          <w:color w:val="000000" w:themeColor="text1"/>
        </w:rPr>
        <w:t xml:space="preserve">fully </w:t>
      </w:r>
      <w:r w:rsidR="00767A33" w:rsidRPr="007D7630">
        <w:rPr>
          <w:rFonts w:ascii="Arial" w:hAnsi="Arial" w:cs="Arial"/>
          <w:color w:val="000000" w:themeColor="text1"/>
        </w:rPr>
        <w:t>address our concerns</w:t>
      </w:r>
      <w:r w:rsidRPr="007D7630">
        <w:rPr>
          <w:rFonts w:ascii="Arial" w:hAnsi="Arial" w:cs="Arial"/>
          <w:color w:val="000000" w:themeColor="text1"/>
        </w:rPr>
        <w:t>. Th</w:t>
      </w:r>
      <w:r w:rsidR="00934E9B" w:rsidRPr="007D7630">
        <w:rPr>
          <w:rFonts w:ascii="Arial" w:hAnsi="Arial" w:cs="Arial"/>
          <w:color w:val="000000" w:themeColor="text1"/>
        </w:rPr>
        <w:t>is is documented.</w:t>
      </w:r>
      <w:r w:rsidRPr="007D7630">
        <w:rPr>
          <w:rFonts w:ascii="Arial" w:hAnsi="Arial" w:cs="Arial"/>
          <w:color w:val="000000" w:themeColor="text1"/>
        </w:rPr>
        <w:t xml:space="preserve"> </w:t>
      </w:r>
    </w:p>
    <w:p w:rsidR="00E2001D" w:rsidRPr="007D7630" w:rsidRDefault="007D5974">
      <w:pPr>
        <w:rPr>
          <w:rFonts w:ascii="Arial" w:hAnsi="Arial" w:cs="Arial"/>
          <w:color w:val="000000" w:themeColor="text1"/>
        </w:rPr>
      </w:pPr>
      <w:r w:rsidRPr="007D7630">
        <w:rPr>
          <w:rFonts w:ascii="Arial" w:hAnsi="Arial" w:cs="Arial"/>
          <w:color w:val="000000" w:themeColor="text1"/>
        </w:rPr>
        <w:t>A</w:t>
      </w:r>
      <w:r w:rsidR="00E1227F" w:rsidRPr="007D7630">
        <w:rPr>
          <w:rFonts w:ascii="Arial" w:hAnsi="Arial" w:cs="Arial"/>
          <w:color w:val="000000" w:themeColor="text1"/>
        </w:rPr>
        <w:t xml:space="preserve">ccommodating </w:t>
      </w:r>
      <w:r w:rsidR="00486328" w:rsidRPr="007D7630">
        <w:rPr>
          <w:rFonts w:ascii="Arial" w:hAnsi="Arial" w:cs="Arial"/>
          <w:color w:val="000000" w:themeColor="text1"/>
        </w:rPr>
        <w:t>‘</w:t>
      </w:r>
      <w:r w:rsidR="00E1227F" w:rsidRPr="007D7630">
        <w:rPr>
          <w:rFonts w:ascii="Arial" w:hAnsi="Arial" w:cs="Arial"/>
          <w:color w:val="000000" w:themeColor="text1"/>
        </w:rPr>
        <w:t>cap in hand</w:t>
      </w:r>
      <w:r w:rsidR="00AE2B53" w:rsidRPr="007D7630">
        <w:rPr>
          <w:rFonts w:ascii="Arial" w:hAnsi="Arial" w:cs="Arial"/>
          <w:color w:val="000000" w:themeColor="text1"/>
        </w:rPr>
        <w:t>’</w:t>
      </w:r>
      <w:r w:rsidR="00E1227F" w:rsidRPr="007D7630">
        <w:rPr>
          <w:rFonts w:ascii="Arial" w:hAnsi="Arial" w:cs="Arial"/>
          <w:color w:val="000000" w:themeColor="text1"/>
        </w:rPr>
        <w:t xml:space="preserve"> approach</w:t>
      </w:r>
      <w:r w:rsidR="00776B70" w:rsidRPr="007D7630">
        <w:rPr>
          <w:rFonts w:ascii="Arial" w:hAnsi="Arial" w:cs="Arial"/>
          <w:color w:val="000000" w:themeColor="text1"/>
        </w:rPr>
        <w:t>e</w:t>
      </w:r>
      <w:r w:rsidR="0052226A" w:rsidRPr="007D7630">
        <w:rPr>
          <w:rFonts w:ascii="Arial" w:hAnsi="Arial" w:cs="Arial"/>
          <w:color w:val="000000" w:themeColor="text1"/>
        </w:rPr>
        <w:t>s</w:t>
      </w:r>
      <w:r w:rsidR="00E1227F" w:rsidRPr="007D7630">
        <w:rPr>
          <w:rFonts w:ascii="Arial" w:hAnsi="Arial" w:cs="Arial"/>
          <w:color w:val="000000" w:themeColor="text1"/>
        </w:rPr>
        <w:t xml:space="preserve"> </w:t>
      </w:r>
      <w:r w:rsidR="008F461E" w:rsidRPr="007D7630">
        <w:rPr>
          <w:rFonts w:ascii="Arial" w:hAnsi="Arial" w:cs="Arial"/>
          <w:color w:val="000000" w:themeColor="text1"/>
        </w:rPr>
        <w:t xml:space="preserve">begging </w:t>
      </w:r>
      <w:r w:rsidR="00873753" w:rsidRPr="007D7630">
        <w:rPr>
          <w:rFonts w:ascii="Arial" w:hAnsi="Arial" w:cs="Arial"/>
          <w:color w:val="000000" w:themeColor="text1"/>
        </w:rPr>
        <w:t>for subsidies</w:t>
      </w:r>
      <w:r w:rsidR="0052226A" w:rsidRPr="007D7630">
        <w:rPr>
          <w:rFonts w:ascii="Arial" w:hAnsi="Arial" w:cs="Arial"/>
          <w:color w:val="000000" w:themeColor="text1"/>
        </w:rPr>
        <w:t>,</w:t>
      </w:r>
      <w:r w:rsidR="00873753" w:rsidRPr="007D7630">
        <w:rPr>
          <w:rFonts w:ascii="Arial" w:hAnsi="Arial" w:cs="Arial"/>
          <w:color w:val="000000" w:themeColor="text1"/>
        </w:rPr>
        <w:t xml:space="preserve"> instead of equalisation</w:t>
      </w:r>
      <w:r w:rsidR="0052226A" w:rsidRPr="007D7630">
        <w:rPr>
          <w:rFonts w:ascii="Arial" w:hAnsi="Arial" w:cs="Arial"/>
          <w:color w:val="000000" w:themeColor="text1"/>
        </w:rPr>
        <w:t>,</w:t>
      </w:r>
      <w:r w:rsidR="00873753" w:rsidRPr="007D7630">
        <w:rPr>
          <w:rFonts w:ascii="Arial" w:hAnsi="Arial" w:cs="Arial"/>
          <w:color w:val="000000" w:themeColor="text1"/>
        </w:rPr>
        <w:t xml:space="preserve"> </w:t>
      </w:r>
      <w:r w:rsidRPr="007D7630">
        <w:rPr>
          <w:rFonts w:ascii="Arial" w:hAnsi="Arial" w:cs="Arial"/>
          <w:color w:val="000000" w:themeColor="text1"/>
        </w:rPr>
        <w:t xml:space="preserve">destroys </w:t>
      </w:r>
      <w:r w:rsidR="00F935A2" w:rsidRPr="007D7630">
        <w:rPr>
          <w:rFonts w:ascii="Arial" w:hAnsi="Arial" w:cs="Arial"/>
          <w:color w:val="000000" w:themeColor="text1"/>
        </w:rPr>
        <w:t xml:space="preserve">the </w:t>
      </w:r>
      <w:r w:rsidR="00934E9B" w:rsidRPr="007D7630">
        <w:rPr>
          <w:rFonts w:ascii="Arial" w:hAnsi="Arial" w:cs="Arial"/>
          <w:color w:val="000000" w:themeColor="text1"/>
        </w:rPr>
        <w:t>integrat</w:t>
      </w:r>
      <w:r w:rsidR="00CF69C3" w:rsidRPr="007D7630">
        <w:rPr>
          <w:rFonts w:ascii="Arial" w:hAnsi="Arial" w:cs="Arial"/>
          <w:color w:val="000000" w:themeColor="text1"/>
        </w:rPr>
        <w:t xml:space="preserve">ion of </w:t>
      </w:r>
      <w:r w:rsidR="00934E9B" w:rsidRPr="007D7630">
        <w:rPr>
          <w:rFonts w:ascii="Arial" w:hAnsi="Arial" w:cs="Arial"/>
          <w:color w:val="000000" w:themeColor="text1"/>
        </w:rPr>
        <w:t>economies</w:t>
      </w:r>
      <w:r w:rsidR="00F72A0D" w:rsidRPr="007D7630">
        <w:rPr>
          <w:rFonts w:ascii="Arial" w:hAnsi="Arial" w:cs="Arial"/>
          <w:color w:val="000000" w:themeColor="text1"/>
        </w:rPr>
        <w:t xml:space="preserve"> </w:t>
      </w:r>
      <w:r w:rsidR="00AD668E" w:rsidRPr="007D7630">
        <w:rPr>
          <w:rFonts w:ascii="Arial" w:hAnsi="Arial" w:cs="Arial"/>
          <w:color w:val="000000" w:themeColor="text1"/>
        </w:rPr>
        <w:t xml:space="preserve">by restricting </w:t>
      </w:r>
      <w:r w:rsidR="00F72A0D" w:rsidRPr="007D7630">
        <w:rPr>
          <w:rFonts w:ascii="Arial" w:hAnsi="Arial" w:cs="Arial"/>
          <w:color w:val="000000" w:themeColor="text1"/>
        </w:rPr>
        <w:t>the movement of people and people</w:t>
      </w:r>
      <w:r w:rsidR="006B0936" w:rsidRPr="007D7630">
        <w:rPr>
          <w:rFonts w:ascii="Arial" w:hAnsi="Arial" w:cs="Arial"/>
          <w:color w:val="000000" w:themeColor="text1"/>
        </w:rPr>
        <w:t>-</w:t>
      </w:r>
      <w:r w:rsidR="00F72A0D" w:rsidRPr="007D7630">
        <w:rPr>
          <w:rFonts w:ascii="Arial" w:hAnsi="Arial" w:cs="Arial"/>
          <w:color w:val="000000" w:themeColor="text1"/>
        </w:rPr>
        <w:t>related freight.</w:t>
      </w:r>
    </w:p>
    <w:p w:rsidR="0066375F" w:rsidRPr="007D7630" w:rsidRDefault="00E2001D">
      <w:pPr>
        <w:rPr>
          <w:rFonts w:ascii="Arial" w:hAnsi="Arial" w:cs="Arial"/>
          <w:color w:val="000000" w:themeColor="text1"/>
        </w:rPr>
      </w:pPr>
      <w:r w:rsidRPr="007D7630">
        <w:rPr>
          <w:rFonts w:ascii="Arial" w:hAnsi="Arial" w:cs="Arial"/>
          <w:color w:val="000000" w:themeColor="text1"/>
        </w:rPr>
        <w:t xml:space="preserve">Tasmania is entitled to benefit from its geographical location </w:t>
      </w:r>
      <w:r w:rsidR="00CF69C3" w:rsidRPr="007D7630">
        <w:rPr>
          <w:rFonts w:ascii="Arial" w:hAnsi="Arial" w:cs="Arial"/>
          <w:color w:val="000000" w:themeColor="text1"/>
        </w:rPr>
        <w:t>-</w:t>
      </w:r>
      <w:r w:rsidRPr="007D7630">
        <w:rPr>
          <w:rFonts w:ascii="Arial" w:hAnsi="Arial" w:cs="Arial"/>
          <w:color w:val="000000" w:themeColor="text1"/>
        </w:rPr>
        <w:t xml:space="preserve"> not</w:t>
      </w:r>
      <w:r w:rsidR="003A17B4" w:rsidRPr="007D7630">
        <w:rPr>
          <w:rFonts w:ascii="Arial" w:hAnsi="Arial" w:cs="Arial"/>
          <w:color w:val="000000" w:themeColor="text1"/>
        </w:rPr>
        <w:t xml:space="preserve"> </w:t>
      </w:r>
      <w:r w:rsidR="008D341C" w:rsidRPr="007D7630">
        <w:rPr>
          <w:rFonts w:ascii="Arial" w:hAnsi="Arial" w:cs="Arial"/>
          <w:color w:val="000000" w:themeColor="text1"/>
        </w:rPr>
        <w:t xml:space="preserve">be viewed as </w:t>
      </w:r>
      <w:r w:rsidR="0052226A" w:rsidRPr="007D7630">
        <w:rPr>
          <w:rFonts w:ascii="Arial" w:hAnsi="Arial" w:cs="Arial"/>
          <w:color w:val="000000" w:themeColor="text1"/>
        </w:rPr>
        <w:t xml:space="preserve">a </w:t>
      </w:r>
      <w:r w:rsidRPr="007D7630">
        <w:rPr>
          <w:rFonts w:ascii="Arial" w:hAnsi="Arial" w:cs="Arial"/>
          <w:color w:val="000000" w:themeColor="text1"/>
        </w:rPr>
        <w:t xml:space="preserve">disadvantaged </w:t>
      </w:r>
      <w:r w:rsidR="0052226A" w:rsidRPr="007D7630">
        <w:rPr>
          <w:rFonts w:ascii="Arial" w:hAnsi="Arial" w:cs="Arial"/>
          <w:color w:val="000000" w:themeColor="text1"/>
        </w:rPr>
        <w:t xml:space="preserve">state </w:t>
      </w:r>
      <w:r w:rsidRPr="007D7630">
        <w:rPr>
          <w:rFonts w:ascii="Arial" w:hAnsi="Arial" w:cs="Arial"/>
          <w:color w:val="000000" w:themeColor="text1"/>
        </w:rPr>
        <w:t xml:space="preserve">because of </w:t>
      </w:r>
      <w:r w:rsidR="008D341C" w:rsidRPr="007D7630">
        <w:rPr>
          <w:rFonts w:ascii="Arial" w:hAnsi="Arial" w:cs="Arial"/>
          <w:color w:val="000000" w:themeColor="text1"/>
        </w:rPr>
        <w:t xml:space="preserve">the nature and </w:t>
      </w:r>
      <w:r w:rsidRPr="007D7630">
        <w:rPr>
          <w:rFonts w:ascii="Arial" w:hAnsi="Arial" w:cs="Arial"/>
          <w:color w:val="000000" w:themeColor="text1"/>
        </w:rPr>
        <w:t xml:space="preserve">treatment </w:t>
      </w:r>
      <w:r w:rsidR="007D5974" w:rsidRPr="007D7630">
        <w:rPr>
          <w:rFonts w:ascii="Arial" w:hAnsi="Arial" w:cs="Arial"/>
          <w:color w:val="000000" w:themeColor="text1"/>
        </w:rPr>
        <w:t xml:space="preserve">of </w:t>
      </w:r>
      <w:r w:rsidR="00832876" w:rsidRPr="007D7630">
        <w:rPr>
          <w:rFonts w:ascii="Arial" w:hAnsi="Arial" w:cs="Arial"/>
          <w:color w:val="000000" w:themeColor="text1"/>
        </w:rPr>
        <w:t xml:space="preserve">access across </w:t>
      </w:r>
      <w:r w:rsidR="00B328EF" w:rsidRPr="007D7630">
        <w:rPr>
          <w:rFonts w:ascii="Arial" w:hAnsi="Arial" w:cs="Arial"/>
          <w:color w:val="000000" w:themeColor="text1"/>
        </w:rPr>
        <w:t xml:space="preserve">the </w:t>
      </w:r>
      <w:r w:rsidR="00CF69C3" w:rsidRPr="007D7630">
        <w:rPr>
          <w:rFonts w:ascii="Arial" w:hAnsi="Arial" w:cs="Arial"/>
          <w:color w:val="000000" w:themeColor="text1"/>
        </w:rPr>
        <w:t xml:space="preserve">surrounding </w:t>
      </w:r>
      <w:r w:rsidR="007D5974" w:rsidRPr="007D7630">
        <w:rPr>
          <w:rFonts w:ascii="Arial" w:hAnsi="Arial" w:cs="Arial"/>
          <w:color w:val="000000" w:themeColor="text1"/>
        </w:rPr>
        <w:t>terrain</w:t>
      </w:r>
      <w:r w:rsidR="00873753" w:rsidRPr="007D7630">
        <w:rPr>
          <w:rFonts w:ascii="Arial" w:hAnsi="Arial" w:cs="Arial"/>
          <w:color w:val="000000" w:themeColor="text1"/>
        </w:rPr>
        <w:t>.</w:t>
      </w:r>
      <w:r w:rsidR="00F72A0D" w:rsidRPr="007D7630">
        <w:rPr>
          <w:rFonts w:ascii="Arial" w:hAnsi="Arial" w:cs="Arial"/>
          <w:color w:val="000000" w:themeColor="text1"/>
        </w:rPr>
        <w:t xml:space="preserve"> </w:t>
      </w:r>
      <w:r w:rsidR="008D341C" w:rsidRPr="007D7630">
        <w:rPr>
          <w:rFonts w:ascii="Arial" w:hAnsi="Arial" w:cs="Arial"/>
          <w:color w:val="000000" w:themeColor="text1"/>
        </w:rPr>
        <w:t xml:space="preserve">As a broad-based state economy, it </w:t>
      </w:r>
      <w:r w:rsidR="00F72A0D" w:rsidRPr="007D7630">
        <w:rPr>
          <w:rFonts w:ascii="Arial" w:hAnsi="Arial" w:cs="Arial"/>
          <w:color w:val="000000" w:themeColor="text1"/>
        </w:rPr>
        <w:t>is entitled to competitive air and surface links</w:t>
      </w:r>
      <w:r w:rsidR="00D74FC9" w:rsidRPr="007D7630">
        <w:rPr>
          <w:rFonts w:ascii="Arial" w:hAnsi="Arial" w:cs="Arial"/>
          <w:color w:val="000000" w:themeColor="text1"/>
        </w:rPr>
        <w:t>,</w:t>
      </w:r>
      <w:r w:rsidR="00F72A0D" w:rsidRPr="007D7630">
        <w:rPr>
          <w:rFonts w:ascii="Arial" w:hAnsi="Arial" w:cs="Arial"/>
          <w:color w:val="000000" w:themeColor="text1"/>
        </w:rPr>
        <w:t xml:space="preserve"> </w:t>
      </w:r>
      <w:r w:rsidR="0003408A" w:rsidRPr="007D7630">
        <w:rPr>
          <w:rFonts w:ascii="Arial" w:hAnsi="Arial" w:cs="Arial"/>
          <w:color w:val="000000" w:themeColor="text1"/>
        </w:rPr>
        <w:t xml:space="preserve">as </w:t>
      </w:r>
      <w:r w:rsidR="00F72A0D" w:rsidRPr="007D7630">
        <w:rPr>
          <w:rFonts w:ascii="Arial" w:hAnsi="Arial" w:cs="Arial"/>
          <w:color w:val="000000" w:themeColor="text1"/>
        </w:rPr>
        <w:t>other states.</w:t>
      </w:r>
      <w:r w:rsidR="00CF69C3" w:rsidRPr="007D7630">
        <w:rPr>
          <w:rFonts w:ascii="Arial" w:hAnsi="Arial" w:cs="Arial"/>
          <w:color w:val="000000" w:themeColor="text1"/>
        </w:rPr>
        <w:t xml:space="preserve"> Expected sea-</w:t>
      </w:r>
      <w:r w:rsidR="00F72A0D" w:rsidRPr="007D7630">
        <w:rPr>
          <w:rFonts w:ascii="Arial" w:hAnsi="Arial" w:cs="Arial"/>
          <w:color w:val="000000" w:themeColor="text1"/>
        </w:rPr>
        <w:t>based competition would also help.</w:t>
      </w:r>
    </w:p>
    <w:p w:rsidR="00873753" w:rsidRPr="007D7630" w:rsidRDefault="0066375F">
      <w:pPr>
        <w:rPr>
          <w:rFonts w:ascii="Arial" w:hAnsi="Arial" w:cs="Arial"/>
          <w:color w:val="000000" w:themeColor="text1"/>
        </w:rPr>
      </w:pPr>
      <w:r w:rsidRPr="007D7630">
        <w:rPr>
          <w:rFonts w:ascii="Arial" w:hAnsi="Arial" w:cs="Arial"/>
          <w:color w:val="000000" w:themeColor="text1"/>
        </w:rPr>
        <w:lastRenderedPageBreak/>
        <w:t xml:space="preserve">Ferry operations should run compatibly with the highways it links, not </w:t>
      </w:r>
      <w:r w:rsidR="008D341C" w:rsidRPr="007D7630">
        <w:rPr>
          <w:rFonts w:ascii="Arial" w:hAnsi="Arial" w:cs="Arial"/>
          <w:color w:val="000000" w:themeColor="text1"/>
        </w:rPr>
        <w:t xml:space="preserve">limit or </w:t>
      </w:r>
      <w:r w:rsidRPr="007D7630">
        <w:rPr>
          <w:rFonts w:ascii="Arial" w:hAnsi="Arial" w:cs="Arial"/>
          <w:color w:val="000000" w:themeColor="text1"/>
        </w:rPr>
        <w:t xml:space="preserve">destroy the interstate use of those </w:t>
      </w:r>
      <w:r w:rsidR="00832876" w:rsidRPr="007D7630">
        <w:rPr>
          <w:rFonts w:ascii="Arial" w:hAnsi="Arial" w:cs="Arial"/>
          <w:color w:val="000000" w:themeColor="text1"/>
        </w:rPr>
        <w:t xml:space="preserve">existing, </w:t>
      </w:r>
      <w:r w:rsidR="00CF69C3" w:rsidRPr="007D7630">
        <w:rPr>
          <w:rFonts w:ascii="Arial" w:hAnsi="Arial" w:cs="Arial"/>
          <w:color w:val="000000" w:themeColor="text1"/>
        </w:rPr>
        <w:t xml:space="preserve">billion-dollar </w:t>
      </w:r>
      <w:r w:rsidRPr="007D7630">
        <w:rPr>
          <w:rFonts w:ascii="Arial" w:hAnsi="Arial" w:cs="Arial"/>
          <w:color w:val="000000" w:themeColor="text1"/>
        </w:rPr>
        <w:t xml:space="preserve">highways. </w:t>
      </w:r>
      <w:r w:rsidR="00F72A0D" w:rsidRPr="007D7630">
        <w:rPr>
          <w:rFonts w:ascii="Arial" w:hAnsi="Arial" w:cs="Arial"/>
          <w:color w:val="000000" w:themeColor="text1"/>
        </w:rPr>
        <w:t xml:space="preserve">  </w:t>
      </w:r>
    </w:p>
    <w:p w:rsidR="00942DE7" w:rsidRPr="007D7630" w:rsidRDefault="001D30EF" w:rsidP="007D5974">
      <w:pPr>
        <w:rPr>
          <w:rFonts w:ascii="Arial" w:hAnsi="Arial" w:cs="Arial"/>
          <w:color w:val="000000" w:themeColor="text1"/>
        </w:rPr>
      </w:pPr>
      <w:r w:rsidRPr="007D7630">
        <w:rPr>
          <w:rFonts w:ascii="Arial" w:hAnsi="Arial" w:cs="Arial"/>
          <w:color w:val="000000" w:themeColor="text1"/>
        </w:rPr>
        <w:t>The impediment of crossing Bass Strait or</w:t>
      </w:r>
      <w:r w:rsidR="00F83FA3" w:rsidRPr="007D7630">
        <w:rPr>
          <w:rFonts w:ascii="Arial" w:hAnsi="Arial" w:cs="Arial"/>
          <w:color w:val="000000" w:themeColor="text1"/>
        </w:rPr>
        <w:t>,</w:t>
      </w:r>
      <w:r w:rsidRPr="007D7630">
        <w:rPr>
          <w:rFonts w:ascii="Arial" w:hAnsi="Arial" w:cs="Arial"/>
          <w:color w:val="000000" w:themeColor="text1"/>
        </w:rPr>
        <w:t xml:space="preserve"> </w:t>
      </w:r>
      <w:r w:rsidR="003A17B4" w:rsidRPr="007D7630">
        <w:rPr>
          <w:rFonts w:ascii="Arial" w:hAnsi="Arial" w:cs="Arial"/>
          <w:color w:val="000000" w:themeColor="text1"/>
        </w:rPr>
        <w:t xml:space="preserve">what </w:t>
      </w:r>
      <w:r w:rsidR="00F96B12" w:rsidRPr="007D7630">
        <w:rPr>
          <w:rFonts w:ascii="Arial" w:hAnsi="Arial" w:cs="Arial"/>
          <w:color w:val="000000" w:themeColor="text1"/>
        </w:rPr>
        <w:t>t</w:t>
      </w:r>
      <w:r w:rsidR="007D5974" w:rsidRPr="007D7630">
        <w:rPr>
          <w:rFonts w:ascii="Arial" w:hAnsi="Arial" w:cs="Arial"/>
          <w:color w:val="000000" w:themeColor="text1"/>
        </w:rPr>
        <w:t xml:space="preserve">he Coalition </w:t>
      </w:r>
      <w:r w:rsidR="00241BD5" w:rsidRPr="007D7630">
        <w:rPr>
          <w:rFonts w:ascii="Arial" w:hAnsi="Arial" w:cs="Arial"/>
          <w:color w:val="000000" w:themeColor="text1"/>
        </w:rPr>
        <w:t>described</w:t>
      </w:r>
      <w:r w:rsidR="007D5974" w:rsidRPr="007D7630">
        <w:rPr>
          <w:rFonts w:ascii="Arial" w:hAnsi="Arial" w:cs="Arial"/>
          <w:color w:val="000000" w:themeColor="text1"/>
        </w:rPr>
        <w:t xml:space="preserve"> as </w:t>
      </w:r>
      <w:r w:rsidR="005E7D30" w:rsidRPr="007D7630">
        <w:rPr>
          <w:rFonts w:ascii="Arial" w:hAnsi="Arial" w:cs="Arial"/>
          <w:color w:val="000000" w:themeColor="text1"/>
        </w:rPr>
        <w:t>“</w:t>
      </w:r>
      <w:r w:rsidR="006355A7" w:rsidRPr="007D7630">
        <w:rPr>
          <w:rFonts w:ascii="Arial" w:hAnsi="Arial" w:cs="Arial"/>
          <w:color w:val="000000" w:themeColor="text1"/>
        </w:rPr>
        <w:t xml:space="preserve">the </w:t>
      </w:r>
      <w:r w:rsidR="005E7D30" w:rsidRPr="007D7630">
        <w:rPr>
          <w:rFonts w:ascii="Arial" w:hAnsi="Arial" w:cs="Arial"/>
          <w:color w:val="000000" w:themeColor="text1"/>
        </w:rPr>
        <w:t xml:space="preserve">single most serious impediment to growth in jobs, investment and population for Tasmania” </w:t>
      </w:r>
      <w:r w:rsidR="00F96B12" w:rsidRPr="007D7630">
        <w:rPr>
          <w:rFonts w:ascii="Arial" w:hAnsi="Arial" w:cs="Arial"/>
          <w:color w:val="000000" w:themeColor="text1"/>
        </w:rPr>
        <w:t xml:space="preserve">should </w:t>
      </w:r>
      <w:r w:rsidR="001014AB" w:rsidRPr="007D7630">
        <w:rPr>
          <w:rFonts w:ascii="Arial" w:hAnsi="Arial" w:cs="Arial"/>
          <w:color w:val="000000" w:themeColor="text1"/>
        </w:rPr>
        <w:t>be re</w:t>
      </w:r>
      <w:r w:rsidRPr="007D7630">
        <w:rPr>
          <w:rFonts w:ascii="Arial" w:hAnsi="Arial" w:cs="Arial"/>
          <w:color w:val="000000" w:themeColor="text1"/>
        </w:rPr>
        <w:t>moved</w:t>
      </w:r>
      <w:r w:rsidR="001014AB" w:rsidRPr="007D7630">
        <w:rPr>
          <w:rFonts w:ascii="Arial" w:hAnsi="Arial" w:cs="Arial"/>
          <w:color w:val="000000" w:themeColor="text1"/>
        </w:rPr>
        <w:t>.</w:t>
      </w:r>
      <w:r w:rsidRPr="007D7630">
        <w:rPr>
          <w:rFonts w:ascii="Arial" w:hAnsi="Arial" w:cs="Arial"/>
          <w:color w:val="000000" w:themeColor="text1"/>
        </w:rPr>
        <w:t xml:space="preserve"> The BSPVES was the centerpiece and part of raft of measures to do just that</w:t>
      </w:r>
      <w:r w:rsidR="00FE55AD" w:rsidRPr="007D7630">
        <w:rPr>
          <w:rFonts w:ascii="Arial" w:hAnsi="Arial" w:cs="Arial"/>
          <w:color w:val="000000" w:themeColor="text1"/>
        </w:rPr>
        <w:t>,</w:t>
      </w:r>
      <w:r w:rsidR="00F83FA3" w:rsidRPr="007D7630">
        <w:rPr>
          <w:rFonts w:ascii="Arial" w:hAnsi="Arial" w:cs="Arial"/>
          <w:color w:val="000000" w:themeColor="text1"/>
        </w:rPr>
        <w:t xml:space="preserve"> regardless of what the Minister for Transport </w:t>
      </w:r>
      <w:r w:rsidR="00CB5707" w:rsidRPr="007D7630">
        <w:rPr>
          <w:rFonts w:ascii="Arial" w:hAnsi="Arial" w:cs="Arial"/>
          <w:color w:val="000000" w:themeColor="text1"/>
        </w:rPr>
        <w:t xml:space="preserve">now </w:t>
      </w:r>
      <w:r w:rsidR="00F83FA3" w:rsidRPr="007D7630">
        <w:rPr>
          <w:rFonts w:ascii="Arial" w:hAnsi="Arial" w:cs="Arial"/>
          <w:color w:val="000000" w:themeColor="text1"/>
        </w:rPr>
        <w:t>says</w:t>
      </w:r>
      <w:r w:rsidR="00CB5707" w:rsidRPr="007D7630">
        <w:rPr>
          <w:rFonts w:ascii="Arial" w:hAnsi="Arial" w:cs="Arial"/>
          <w:color w:val="000000" w:themeColor="text1"/>
        </w:rPr>
        <w:t>.</w:t>
      </w:r>
      <w:r w:rsidRPr="007D7630">
        <w:rPr>
          <w:rFonts w:ascii="Arial" w:hAnsi="Arial" w:cs="Arial"/>
          <w:color w:val="000000" w:themeColor="text1"/>
        </w:rPr>
        <w:t xml:space="preserve"> </w:t>
      </w:r>
      <w:r w:rsidR="00526FDF" w:rsidRPr="007D7630">
        <w:rPr>
          <w:rFonts w:ascii="Arial" w:hAnsi="Arial" w:cs="Arial"/>
          <w:color w:val="000000" w:themeColor="text1"/>
        </w:rPr>
        <w:t xml:space="preserve"> </w:t>
      </w:r>
    </w:p>
    <w:p w:rsidR="00F67704" w:rsidRPr="007D7630" w:rsidRDefault="00526FDF" w:rsidP="001D14E3">
      <w:pPr>
        <w:rPr>
          <w:rFonts w:ascii="Arial" w:hAnsi="Arial" w:cs="Arial"/>
          <w:color w:val="000000" w:themeColor="text1"/>
        </w:rPr>
      </w:pPr>
      <w:r w:rsidRPr="007D7630">
        <w:rPr>
          <w:rFonts w:ascii="Arial" w:hAnsi="Arial" w:cs="Arial"/>
          <w:color w:val="000000" w:themeColor="text1"/>
        </w:rPr>
        <w:t>Instead</w:t>
      </w:r>
      <w:r w:rsidR="006B0936" w:rsidRPr="007D7630">
        <w:rPr>
          <w:rFonts w:ascii="Arial" w:hAnsi="Arial" w:cs="Arial"/>
          <w:color w:val="000000" w:themeColor="text1"/>
        </w:rPr>
        <w:t>,</w:t>
      </w:r>
      <w:r w:rsidRPr="007D7630">
        <w:rPr>
          <w:rFonts w:ascii="Arial" w:hAnsi="Arial" w:cs="Arial"/>
          <w:color w:val="000000" w:themeColor="text1"/>
        </w:rPr>
        <w:t xml:space="preserve"> </w:t>
      </w:r>
      <w:r w:rsidR="00D70D2B" w:rsidRPr="007D7630">
        <w:rPr>
          <w:rFonts w:ascii="Arial" w:hAnsi="Arial" w:cs="Arial"/>
          <w:color w:val="000000" w:themeColor="text1"/>
        </w:rPr>
        <w:t>the</w:t>
      </w:r>
      <w:r w:rsidR="00E0261D" w:rsidRPr="007D7630">
        <w:rPr>
          <w:rFonts w:ascii="Arial" w:hAnsi="Arial" w:cs="Arial"/>
          <w:color w:val="000000" w:themeColor="text1"/>
        </w:rPr>
        <w:t xml:space="preserve"> scheme the Coalition introduced</w:t>
      </w:r>
      <w:r w:rsidR="006B0936" w:rsidRPr="007D7630">
        <w:rPr>
          <w:rFonts w:ascii="Arial" w:hAnsi="Arial" w:cs="Arial"/>
          <w:color w:val="000000" w:themeColor="text1"/>
        </w:rPr>
        <w:t>,</w:t>
      </w:r>
      <w:r w:rsidR="00E0261D" w:rsidRPr="007D7630">
        <w:rPr>
          <w:rFonts w:ascii="Arial" w:hAnsi="Arial" w:cs="Arial"/>
          <w:color w:val="000000" w:themeColor="text1"/>
        </w:rPr>
        <w:t xml:space="preserve"> </w:t>
      </w:r>
      <w:r w:rsidR="00AD668E" w:rsidRPr="007D7630">
        <w:rPr>
          <w:rFonts w:ascii="Arial" w:hAnsi="Arial" w:cs="Arial"/>
          <w:color w:val="000000" w:themeColor="text1"/>
        </w:rPr>
        <w:t>and which was supported across Australia</w:t>
      </w:r>
      <w:r w:rsidR="00832876" w:rsidRPr="007D7630">
        <w:rPr>
          <w:rFonts w:ascii="Arial" w:hAnsi="Arial" w:cs="Arial"/>
          <w:color w:val="000000" w:themeColor="text1"/>
        </w:rPr>
        <w:t xml:space="preserve"> was, i</w:t>
      </w:r>
      <w:r w:rsidR="001D14E3" w:rsidRPr="007D7630">
        <w:rPr>
          <w:rFonts w:ascii="Arial" w:hAnsi="Arial" w:cs="Arial"/>
          <w:color w:val="000000" w:themeColor="text1"/>
        </w:rPr>
        <w:t>n 2001</w:t>
      </w:r>
      <w:r w:rsidR="00832876" w:rsidRPr="007D7630">
        <w:rPr>
          <w:rFonts w:ascii="Arial" w:hAnsi="Arial" w:cs="Arial"/>
          <w:color w:val="000000" w:themeColor="text1"/>
        </w:rPr>
        <w:t>,</w:t>
      </w:r>
      <w:r w:rsidR="001D14E3" w:rsidRPr="007D7630">
        <w:rPr>
          <w:rFonts w:ascii="Arial" w:hAnsi="Arial" w:cs="Arial"/>
          <w:color w:val="000000" w:themeColor="text1"/>
        </w:rPr>
        <w:t xml:space="preserve"> </w:t>
      </w:r>
      <w:r w:rsidR="0052226A" w:rsidRPr="007D7630">
        <w:rPr>
          <w:rFonts w:ascii="Arial" w:hAnsi="Arial" w:cs="Arial"/>
          <w:color w:val="000000" w:themeColor="text1"/>
        </w:rPr>
        <w:t xml:space="preserve">trashed </w:t>
      </w:r>
      <w:r w:rsidR="009B70A0" w:rsidRPr="007D7630">
        <w:rPr>
          <w:rFonts w:ascii="Arial" w:hAnsi="Arial" w:cs="Arial"/>
          <w:color w:val="000000" w:themeColor="text1"/>
        </w:rPr>
        <w:t xml:space="preserve">or skewed </w:t>
      </w:r>
      <w:r w:rsidR="0052226A" w:rsidRPr="007D7630">
        <w:rPr>
          <w:rFonts w:ascii="Arial" w:hAnsi="Arial" w:cs="Arial"/>
          <w:color w:val="000000" w:themeColor="text1"/>
        </w:rPr>
        <w:t xml:space="preserve">and the benefits </w:t>
      </w:r>
      <w:r w:rsidR="00F96B12" w:rsidRPr="007D7630">
        <w:rPr>
          <w:rFonts w:ascii="Arial" w:hAnsi="Arial" w:cs="Arial"/>
          <w:color w:val="000000" w:themeColor="text1"/>
        </w:rPr>
        <w:t>g</w:t>
      </w:r>
      <w:r w:rsidR="007D5974" w:rsidRPr="007D7630">
        <w:rPr>
          <w:rFonts w:ascii="Arial" w:hAnsi="Arial" w:cs="Arial"/>
          <w:color w:val="000000" w:themeColor="text1"/>
        </w:rPr>
        <w:t>iven to others</w:t>
      </w:r>
      <w:r w:rsidR="009B70A0" w:rsidRPr="007D7630">
        <w:rPr>
          <w:rFonts w:ascii="Arial" w:hAnsi="Arial" w:cs="Arial"/>
          <w:color w:val="000000" w:themeColor="text1"/>
        </w:rPr>
        <w:t>,</w:t>
      </w:r>
      <w:r w:rsidR="00F83FA3" w:rsidRPr="007D7630">
        <w:rPr>
          <w:rFonts w:ascii="Arial" w:hAnsi="Arial" w:cs="Arial"/>
          <w:color w:val="000000" w:themeColor="text1"/>
        </w:rPr>
        <w:t xml:space="preserve"> without justification and under a p</w:t>
      </w:r>
      <w:r w:rsidR="009B70A0" w:rsidRPr="007D7630">
        <w:rPr>
          <w:rFonts w:ascii="Arial" w:hAnsi="Arial" w:cs="Arial"/>
          <w:color w:val="000000" w:themeColor="text1"/>
        </w:rPr>
        <w:t xml:space="preserve">romise of </w:t>
      </w:r>
      <w:r w:rsidR="00F83FA3" w:rsidRPr="007D7630">
        <w:rPr>
          <w:rFonts w:ascii="Arial" w:hAnsi="Arial" w:cs="Arial"/>
          <w:color w:val="000000" w:themeColor="text1"/>
        </w:rPr>
        <w:t>‘</w:t>
      </w:r>
      <w:r w:rsidR="005E7D30" w:rsidRPr="007D7630">
        <w:rPr>
          <w:rFonts w:ascii="Arial" w:hAnsi="Arial" w:cs="Arial"/>
          <w:color w:val="000000" w:themeColor="text1"/>
        </w:rPr>
        <w:t>e</w:t>
      </w:r>
      <w:r w:rsidR="00F83FA3" w:rsidRPr="007D7630">
        <w:rPr>
          <w:rFonts w:ascii="Arial" w:hAnsi="Arial" w:cs="Arial"/>
          <w:color w:val="000000" w:themeColor="text1"/>
        </w:rPr>
        <w:t>xpanding ‘the BSPVES</w:t>
      </w:r>
      <w:r w:rsidR="007D5974" w:rsidRPr="007D7630">
        <w:rPr>
          <w:rFonts w:ascii="Arial" w:hAnsi="Arial" w:cs="Arial"/>
          <w:color w:val="000000" w:themeColor="text1"/>
        </w:rPr>
        <w:t xml:space="preserve">. </w:t>
      </w:r>
    </w:p>
    <w:p w:rsidR="00832876" w:rsidRPr="007D7630" w:rsidRDefault="00AD668E" w:rsidP="001D14E3">
      <w:pPr>
        <w:rPr>
          <w:rFonts w:ascii="Arial" w:hAnsi="Arial" w:cs="Arial"/>
          <w:color w:val="000000" w:themeColor="text1"/>
        </w:rPr>
      </w:pPr>
      <w:r w:rsidRPr="007D7630">
        <w:rPr>
          <w:rFonts w:ascii="Arial" w:hAnsi="Arial" w:cs="Arial"/>
          <w:color w:val="000000" w:themeColor="text1"/>
        </w:rPr>
        <w:t xml:space="preserve">At the time </w:t>
      </w:r>
      <w:r w:rsidR="00F67704" w:rsidRPr="007D7630">
        <w:rPr>
          <w:rFonts w:ascii="Arial" w:hAnsi="Arial" w:cs="Arial"/>
          <w:color w:val="000000" w:themeColor="text1"/>
        </w:rPr>
        <w:t xml:space="preserve">an </w:t>
      </w:r>
      <w:r w:rsidR="00832876" w:rsidRPr="007D7630">
        <w:rPr>
          <w:rFonts w:ascii="Arial" w:hAnsi="Arial" w:cs="Arial"/>
          <w:color w:val="000000" w:themeColor="text1"/>
        </w:rPr>
        <w:t xml:space="preserve">intended </w:t>
      </w:r>
      <w:r w:rsidR="00F67704" w:rsidRPr="007D7630">
        <w:rPr>
          <w:rFonts w:ascii="Arial" w:hAnsi="Arial" w:cs="Arial"/>
          <w:color w:val="000000" w:themeColor="text1"/>
        </w:rPr>
        <w:t xml:space="preserve">offer by Prime </w:t>
      </w:r>
      <w:r w:rsidR="00832876" w:rsidRPr="007D7630">
        <w:rPr>
          <w:rFonts w:ascii="Arial" w:hAnsi="Arial" w:cs="Arial"/>
          <w:color w:val="000000" w:themeColor="text1"/>
        </w:rPr>
        <w:t>M</w:t>
      </w:r>
      <w:r w:rsidR="00F67704" w:rsidRPr="007D7630">
        <w:rPr>
          <w:rFonts w:ascii="Arial" w:hAnsi="Arial" w:cs="Arial"/>
          <w:color w:val="000000" w:themeColor="text1"/>
        </w:rPr>
        <w:t xml:space="preserve">inister </w:t>
      </w:r>
      <w:r w:rsidR="00832876" w:rsidRPr="007D7630">
        <w:rPr>
          <w:rFonts w:ascii="Arial" w:hAnsi="Arial" w:cs="Arial"/>
          <w:color w:val="000000" w:themeColor="text1"/>
        </w:rPr>
        <w:t xml:space="preserve">Howard </w:t>
      </w:r>
      <w:r w:rsidR="00F67704" w:rsidRPr="007D7630">
        <w:rPr>
          <w:rFonts w:ascii="Arial" w:hAnsi="Arial" w:cs="Arial"/>
          <w:color w:val="000000" w:themeColor="text1"/>
        </w:rPr>
        <w:t xml:space="preserve">of </w:t>
      </w:r>
      <w:r w:rsidR="00832876" w:rsidRPr="007D7630">
        <w:rPr>
          <w:rFonts w:ascii="Arial" w:hAnsi="Arial" w:cs="Arial"/>
          <w:color w:val="000000" w:themeColor="text1"/>
        </w:rPr>
        <w:t xml:space="preserve">a </w:t>
      </w:r>
      <w:r w:rsidR="00F67704" w:rsidRPr="007D7630">
        <w:rPr>
          <w:rFonts w:ascii="Arial" w:hAnsi="Arial" w:cs="Arial"/>
          <w:color w:val="000000" w:themeColor="text1"/>
        </w:rPr>
        <w:t>$</w:t>
      </w:r>
      <w:r w:rsidRPr="007D7630">
        <w:rPr>
          <w:rFonts w:ascii="Arial" w:hAnsi="Arial" w:cs="Arial"/>
          <w:color w:val="000000" w:themeColor="text1"/>
        </w:rPr>
        <w:t>50 foot passenger fare w</w:t>
      </w:r>
      <w:r w:rsidR="00832876" w:rsidRPr="007D7630">
        <w:rPr>
          <w:rFonts w:ascii="Arial" w:hAnsi="Arial" w:cs="Arial"/>
          <w:color w:val="000000" w:themeColor="text1"/>
        </w:rPr>
        <w:t xml:space="preserve">as </w:t>
      </w:r>
      <w:r w:rsidRPr="007D7630">
        <w:rPr>
          <w:rFonts w:ascii="Arial" w:hAnsi="Arial" w:cs="Arial"/>
          <w:color w:val="000000" w:themeColor="text1"/>
        </w:rPr>
        <w:t>rejected</w:t>
      </w:r>
      <w:r w:rsidR="00832876" w:rsidRPr="007D7630">
        <w:rPr>
          <w:rFonts w:ascii="Arial" w:hAnsi="Arial" w:cs="Arial"/>
          <w:color w:val="000000" w:themeColor="text1"/>
        </w:rPr>
        <w:t>,</w:t>
      </w:r>
      <w:r w:rsidRPr="007D7630">
        <w:rPr>
          <w:rFonts w:ascii="Arial" w:hAnsi="Arial" w:cs="Arial"/>
          <w:color w:val="000000" w:themeColor="text1"/>
        </w:rPr>
        <w:t xml:space="preserve"> </w:t>
      </w:r>
      <w:r w:rsidR="00F67704" w:rsidRPr="007D7630">
        <w:rPr>
          <w:rFonts w:ascii="Arial" w:hAnsi="Arial" w:cs="Arial"/>
          <w:color w:val="000000" w:themeColor="text1"/>
        </w:rPr>
        <w:t xml:space="preserve">on top of a car being carried free under the BSPVES. </w:t>
      </w:r>
    </w:p>
    <w:p w:rsidR="001D14E3" w:rsidRPr="007D7630" w:rsidRDefault="00F67704" w:rsidP="001D14E3">
      <w:pPr>
        <w:rPr>
          <w:rFonts w:ascii="Arial" w:hAnsi="Arial" w:cs="Arial"/>
          <w:color w:val="000000" w:themeColor="text1"/>
        </w:rPr>
      </w:pPr>
      <w:r w:rsidRPr="007D7630">
        <w:rPr>
          <w:rFonts w:ascii="Arial" w:hAnsi="Arial" w:cs="Arial"/>
          <w:color w:val="000000" w:themeColor="text1"/>
        </w:rPr>
        <w:t>O</w:t>
      </w:r>
      <w:r w:rsidR="001D14E3" w:rsidRPr="007D7630">
        <w:rPr>
          <w:rFonts w:ascii="Arial" w:hAnsi="Arial" w:cs="Arial"/>
          <w:color w:val="000000" w:themeColor="text1"/>
        </w:rPr>
        <w:t>ngoing funding of the scheme is now based on CPI</w:t>
      </w:r>
      <w:r w:rsidR="00AD668E" w:rsidRPr="007D7630">
        <w:rPr>
          <w:rFonts w:ascii="Arial" w:hAnsi="Arial" w:cs="Arial"/>
          <w:color w:val="000000" w:themeColor="text1"/>
        </w:rPr>
        <w:t xml:space="preserve">, not as before </w:t>
      </w:r>
      <w:r w:rsidRPr="007D7630">
        <w:rPr>
          <w:rFonts w:ascii="Arial" w:hAnsi="Arial" w:cs="Arial"/>
          <w:color w:val="000000" w:themeColor="text1"/>
        </w:rPr>
        <w:t xml:space="preserve">on </w:t>
      </w:r>
      <w:r w:rsidR="001D14E3" w:rsidRPr="007D7630">
        <w:rPr>
          <w:rFonts w:ascii="Arial" w:hAnsi="Arial" w:cs="Arial"/>
          <w:color w:val="000000" w:themeColor="text1"/>
        </w:rPr>
        <w:t>the cost of road travel</w:t>
      </w:r>
      <w:r w:rsidRPr="007D7630">
        <w:rPr>
          <w:rFonts w:ascii="Arial" w:hAnsi="Arial" w:cs="Arial"/>
          <w:color w:val="000000" w:themeColor="text1"/>
        </w:rPr>
        <w:t xml:space="preserve"> and - $50 fares are </w:t>
      </w:r>
      <w:r w:rsidR="00832876" w:rsidRPr="007D7630">
        <w:rPr>
          <w:rFonts w:ascii="Arial" w:hAnsi="Arial" w:cs="Arial"/>
          <w:color w:val="000000" w:themeColor="text1"/>
        </w:rPr>
        <w:t xml:space="preserve">now </w:t>
      </w:r>
      <w:r w:rsidRPr="007D7630">
        <w:rPr>
          <w:rFonts w:ascii="Arial" w:hAnsi="Arial" w:cs="Arial"/>
          <w:color w:val="000000" w:themeColor="text1"/>
        </w:rPr>
        <w:t>few and far between.</w:t>
      </w:r>
    </w:p>
    <w:p w:rsidR="009B70A0" w:rsidRPr="007D7630" w:rsidRDefault="009B70A0" w:rsidP="009B70A0">
      <w:pPr>
        <w:rPr>
          <w:rFonts w:ascii="Arial" w:hAnsi="Arial" w:cs="Arial"/>
          <w:color w:val="000000" w:themeColor="text1"/>
        </w:rPr>
      </w:pPr>
      <w:r w:rsidRPr="007D7630">
        <w:rPr>
          <w:rFonts w:ascii="Arial" w:hAnsi="Arial" w:cs="Arial"/>
          <w:color w:val="000000" w:themeColor="text1"/>
        </w:rPr>
        <w:t xml:space="preserve">The justification for continuance of </w:t>
      </w:r>
      <w:r w:rsidR="00CB5707" w:rsidRPr="007D7630">
        <w:rPr>
          <w:rFonts w:ascii="Arial" w:hAnsi="Arial" w:cs="Arial"/>
          <w:color w:val="000000" w:themeColor="text1"/>
        </w:rPr>
        <w:t xml:space="preserve">effectively applied, </w:t>
      </w:r>
      <w:r w:rsidRPr="007D7630">
        <w:rPr>
          <w:rFonts w:ascii="Arial" w:hAnsi="Arial" w:cs="Arial"/>
          <w:color w:val="000000" w:themeColor="text1"/>
        </w:rPr>
        <w:t xml:space="preserve">equalized </w:t>
      </w:r>
      <w:r w:rsidR="003251E4" w:rsidRPr="007D7630">
        <w:rPr>
          <w:rFonts w:ascii="Arial" w:hAnsi="Arial" w:cs="Arial"/>
          <w:color w:val="000000" w:themeColor="text1"/>
        </w:rPr>
        <w:t xml:space="preserve">interstate </w:t>
      </w:r>
      <w:r w:rsidR="00F83FA3" w:rsidRPr="007D7630">
        <w:rPr>
          <w:rFonts w:ascii="Arial" w:hAnsi="Arial" w:cs="Arial"/>
          <w:color w:val="000000" w:themeColor="text1"/>
        </w:rPr>
        <w:t xml:space="preserve">transport </w:t>
      </w:r>
      <w:r w:rsidR="00E0261D" w:rsidRPr="007D7630">
        <w:rPr>
          <w:rFonts w:ascii="Arial" w:hAnsi="Arial" w:cs="Arial"/>
          <w:color w:val="000000" w:themeColor="text1"/>
        </w:rPr>
        <w:t>can</w:t>
      </w:r>
      <w:r w:rsidRPr="007D7630">
        <w:rPr>
          <w:rFonts w:ascii="Arial" w:hAnsi="Arial" w:cs="Arial"/>
          <w:color w:val="000000" w:themeColor="text1"/>
        </w:rPr>
        <w:t>not</w:t>
      </w:r>
      <w:r w:rsidR="00E0261D" w:rsidRPr="007D7630">
        <w:rPr>
          <w:rFonts w:ascii="Arial" w:hAnsi="Arial" w:cs="Arial"/>
          <w:color w:val="000000" w:themeColor="text1"/>
        </w:rPr>
        <w:t xml:space="preserve"> be questioned</w:t>
      </w:r>
      <w:r w:rsidRPr="007D7630">
        <w:rPr>
          <w:rFonts w:ascii="Arial" w:hAnsi="Arial" w:cs="Arial"/>
          <w:color w:val="000000" w:themeColor="text1"/>
        </w:rPr>
        <w:t xml:space="preserve"> - </w:t>
      </w:r>
      <w:r w:rsidR="00E0261D" w:rsidRPr="007D7630">
        <w:rPr>
          <w:rFonts w:ascii="Arial" w:hAnsi="Arial" w:cs="Arial"/>
          <w:color w:val="000000" w:themeColor="text1"/>
        </w:rPr>
        <w:t>subsidies can be.</w:t>
      </w:r>
      <w:r w:rsidRPr="007D7630">
        <w:rPr>
          <w:rFonts w:ascii="Arial" w:hAnsi="Arial" w:cs="Arial"/>
          <w:color w:val="000000" w:themeColor="text1"/>
        </w:rPr>
        <w:t xml:space="preserve"> How can Canberra equalize the movement of freight, but not people? </w:t>
      </w:r>
      <w:r w:rsidR="00F67704" w:rsidRPr="007D7630">
        <w:rPr>
          <w:rFonts w:ascii="Arial" w:hAnsi="Arial" w:cs="Arial"/>
          <w:color w:val="000000" w:themeColor="text1"/>
        </w:rPr>
        <w:t xml:space="preserve"> What is going on here?</w:t>
      </w:r>
    </w:p>
    <w:p w:rsidR="001014AB" w:rsidRPr="007D7630" w:rsidRDefault="00241BD5">
      <w:pPr>
        <w:rPr>
          <w:rFonts w:ascii="Arial" w:hAnsi="Arial" w:cs="Arial"/>
          <w:color w:val="000000" w:themeColor="text1"/>
        </w:rPr>
      </w:pPr>
      <w:r w:rsidRPr="007D7630">
        <w:rPr>
          <w:rFonts w:ascii="Arial" w:hAnsi="Arial" w:cs="Arial"/>
          <w:color w:val="000000" w:themeColor="text1"/>
        </w:rPr>
        <w:t>The history of the BSPVES</w:t>
      </w:r>
      <w:r w:rsidR="009B70A0" w:rsidRPr="007D7630">
        <w:rPr>
          <w:rFonts w:ascii="Arial" w:hAnsi="Arial" w:cs="Arial"/>
          <w:color w:val="000000" w:themeColor="text1"/>
        </w:rPr>
        <w:t xml:space="preserve"> </w:t>
      </w:r>
      <w:r w:rsidR="008901D4" w:rsidRPr="007D7630">
        <w:rPr>
          <w:rFonts w:ascii="Arial" w:hAnsi="Arial" w:cs="Arial"/>
          <w:color w:val="000000" w:themeColor="text1"/>
        </w:rPr>
        <w:t xml:space="preserve">seems </w:t>
      </w:r>
      <w:r w:rsidRPr="007D7630">
        <w:rPr>
          <w:rFonts w:ascii="Arial" w:hAnsi="Arial" w:cs="Arial"/>
          <w:color w:val="000000" w:themeColor="text1"/>
        </w:rPr>
        <w:t>the clearest example of policy corruption</w:t>
      </w:r>
      <w:r w:rsidR="008901D4" w:rsidRPr="007D7630">
        <w:rPr>
          <w:rFonts w:ascii="Arial" w:hAnsi="Arial" w:cs="Arial"/>
          <w:color w:val="000000" w:themeColor="text1"/>
        </w:rPr>
        <w:t xml:space="preserve">. </w:t>
      </w:r>
      <w:r w:rsidR="009B70A0" w:rsidRPr="007D7630">
        <w:rPr>
          <w:rFonts w:ascii="Arial" w:hAnsi="Arial" w:cs="Arial"/>
          <w:color w:val="000000" w:themeColor="text1"/>
        </w:rPr>
        <w:t>Compared with its introduction, a</w:t>
      </w:r>
      <w:r w:rsidR="005E7D30" w:rsidRPr="007D7630">
        <w:rPr>
          <w:rFonts w:ascii="Arial" w:hAnsi="Arial" w:cs="Arial"/>
          <w:color w:val="000000" w:themeColor="text1"/>
        </w:rPr>
        <w:t xml:space="preserve">lmost no effort was </w:t>
      </w:r>
      <w:r w:rsidR="008901D4" w:rsidRPr="007D7630">
        <w:rPr>
          <w:rFonts w:ascii="Arial" w:hAnsi="Arial" w:cs="Arial"/>
          <w:color w:val="000000" w:themeColor="text1"/>
        </w:rPr>
        <w:t xml:space="preserve">required </w:t>
      </w:r>
      <w:r w:rsidR="00FB765D" w:rsidRPr="007D7630">
        <w:rPr>
          <w:rFonts w:ascii="Arial" w:hAnsi="Arial" w:cs="Arial"/>
          <w:color w:val="000000" w:themeColor="text1"/>
        </w:rPr>
        <w:t xml:space="preserve">to </w:t>
      </w:r>
      <w:r w:rsidR="008901D4" w:rsidRPr="007D7630">
        <w:rPr>
          <w:rFonts w:ascii="Arial" w:hAnsi="Arial" w:cs="Arial"/>
          <w:color w:val="000000" w:themeColor="text1"/>
        </w:rPr>
        <w:t>remove ‘equalisation’</w:t>
      </w:r>
      <w:r w:rsidR="009B70A0" w:rsidRPr="007D7630">
        <w:rPr>
          <w:rFonts w:ascii="Arial" w:hAnsi="Arial" w:cs="Arial"/>
          <w:color w:val="000000" w:themeColor="text1"/>
        </w:rPr>
        <w:t xml:space="preserve"> from </w:t>
      </w:r>
      <w:r w:rsidR="00FE55AD" w:rsidRPr="007D7630">
        <w:rPr>
          <w:rFonts w:ascii="Arial" w:hAnsi="Arial" w:cs="Arial"/>
          <w:color w:val="000000" w:themeColor="text1"/>
        </w:rPr>
        <w:t xml:space="preserve">a </w:t>
      </w:r>
      <w:r w:rsidR="009B70A0" w:rsidRPr="007D7630">
        <w:rPr>
          <w:rFonts w:ascii="Arial" w:hAnsi="Arial" w:cs="Arial"/>
          <w:color w:val="000000" w:themeColor="text1"/>
        </w:rPr>
        <w:t>scheme capable of integrating a nation.</w:t>
      </w:r>
      <w:r w:rsidR="008901D4" w:rsidRPr="007D7630">
        <w:rPr>
          <w:rFonts w:ascii="Arial" w:hAnsi="Arial" w:cs="Arial"/>
          <w:color w:val="000000" w:themeColor="text1"/>
        </w:rPr>
        <w:t xml:space="preserve"> </w:t>
      </w:r>
    </w:p>
    <w:p w:rsidR="001D14E3" w:rsidRPr="007D7630" w:rsidRDefault="008F56B2">
      <w:pPr>
        <w:rPr>
          <w:rFonts w:ascii="Arial" w:hAnsi="Arial" w:cs="Arial"/>
          <w:color w:val="000000" w:themeColor="text1"/>
        </w:rPr>
      </w:pPr>
      <w:r w:rsidRPr="007D7630">
        <w:rPr>
          <w:rFonts w:ascii="Arial" w:hAnsi="Arial" w:cs="Arial"/>
          <w:color w:val="000000" w:themeColor="text1"/>
        </w:rPr>
        <w:t>Through this process, a very grave injustice has been suffered by the people of Tasmania</w:t>
      </w:r>
      <w:r w:rsidR="00D74FC9" w:rsidRPr="007D7630">
        <w:rPr>
          <w:rFonts w:ascii="Arial" w:hAnsi="Arial" w:cs="Arial"/>
          <w:color w:val="000000" w:themeColor="text1"/>
        </w:rPr>
        <w:t xml:space="preserve"> </w:t>
      </w:r>
      <w:r w:rsidR="00512C61" w:rsidRPr="007D7630">
        <w:rPr>
          <w:rFonts w:ascii="Arial" w:hAnsi="Arial" w:cs="Arial"/>
          <w:color w:val="000000" w:themeColor="text1"/>
        </w:rPr>
        <w:t>- also by the rest of the nation</w:t>
      </w:r>
      <w:r w:rsidR="007F75C0" w:rsidRPr="007D7630">
        <w:rPr>
          <w:rFonts w:ascii="Arial" w:hAnsi="Arial" w:cs="Arial"/>
          <w:color w:val="000000" w:themeColor="text1"/>
        </w:rPr>
        <w:t xml:space="preserve">. They are </w:t>
      </w:r>
      <w:r w:rsidR="008901D4" w:rsidRPr="007D7630">
        <w:rPr>
          <w:rFonts w:ascii="Arial" w:hAnsi="Arial" w:cs="Arial"/>
          <w:color w:val="000000" w:themeColor="text1"/>
        </w:rPr>
        <w:t>den</w:t>
      </w:r>
      <w:r w:rsidR="007F75C0" w:rsidRPr="007D7630">
        <w:rPr>
          <w:rFonts w:ascii="Arial" w:hAnsi="Arial" w:cs="Arial"/>
          <w:color w:val="000000" w:themeColor="text1"/>
        </w:rPr>
        <w:t xml:space="preserve">ied access across the </w:t>
      </w:r>
      <w:r w:rsidR="001960A8" w:rsidRPr="007D7630">
        <w:rPr>
          <w:rFonts w:ascii="Arial" w:hAnsi="Arial" w:cs="Arial"/>
          <w:color w:val="000000" w:themeColor="text1"/>
        </w:rPr>
        <w:t>Victorian -</w:t>
      </w:r>
      <w:r w:rsidR="007F75C0" w:rsidRPr="007D7630">
        <w:rPr>
          <w:rFonts w:ascii="Arial" w:hAnsi="Arial" w:cs="Arial"/>
          <w:color w:val="000000" w:themeColor="text1"/>
        </w:rPr>
        <w:t xml:space="preserve"> Tasmanian border </w:t>
      </w:r>
      <w:r w:rsidR="00411374" w:rsidRPr="007D7630">
        <w:rPr>
          <w:rFonts w:ascii="Arial" w:hAnsi="Arial" w:cs="Arial"/>
          <w:color w:val="000000" w:themeColor="text1"/>
        </w:rPr>
        <w:t xml:space="preserve">and economic growth </w:t>
      </w:r>
      <w:r w:rsidR="007F75C0" w:rsidRPr="007D7630">
        <w:rPr>
          <w:rFonts w:ascii="Arial" w:hAnsi="Arial" w:cs="Arial"/>
          <w:color w:val="000000" w:themeColor="text1"/>
        </w:rPr>
        <w:t xml:space="preserve">because of an unnecessary gap in our </w:t>
      </w:r>
      <w:r w:rsidR="00512C61" w:rsidRPr="007D7630">
        <w:rPr>
          <w:rFonts w:ascii="Arial" w:hAnsi="Arial" w:cs="Arial"/>
          <w:color w:val="000000" w:themeColor="text1"/>
        </w:rPr>
        <w:t xml:space="preserve">multi- billion dollar </w:t>
      </w:r>
      <w:r w:rsidR="007408F0" w:rsidRPr="007D7630">
        <w:rPr>
          <w:rFonts w:ascii="Arial" w:hAnsi="Arial" w:cs="Arial"/>
          <w:color w:val="000000" w:themeColor="text1"/>
        </w:rPr>
        <w:t>National H</w:t>
      </w:r>
      <w:r w:rsidR="006B0936" w:rsidRPr="007D7630">
        <w:rPr>
          <w:rFonts w:ascii="Arial" w:hAnsi="Arial" w:cs="Arial"/>
          <w:color w:val="000000" w:themeColor="text1"/>
        </w:rPr>
        <w:t>ighway network</w:t>
      </w:r>
      <w:r w:rsidR="00411374" w:rsidRPr="007D7630">
        <w:rPr>
          <w:rFonts w:ascii="Arial" w:hAnsi="Arial" w:cs="Arial"/>
          <w:color w:val="000000" w:themeColor="text1"/>
        </w:rPr>
        <w:t xml:space="preserve">. </w:t>
      </w:r>
    </w:p>
    <w:p w:rsidR="00411374" w:rsidRPr="007D7630" w:rsidRDefault="00411374">
      <w:pPr>
        <w:rPr>
          <w:rFonts w:ascii="Arial" w:hAnsi="Arial" w:cs="Arial"/>
          <w:color w:val="000000" w:themeColor="text1"/>
        </w:rPr>
      </w:pPr>
      <w:r w:rsidRPr="007D7630">
        <w:rPr>
          <w:rFonts w:ascii="Arial" w:hAnsi="Arial" w:cs="Arial"/>
          <w:color w:val="000000" w:themeColor="text1"/>
        </w:rPr>
        <w:t xml:space="preserve">It now seems illogical that Canberra or Tasmania are to try to set </w:t>
      </w:r>
      <w:r w:rsidR="003403D4" w:rsidRPr="007D7630">
        <w:rPr>
          <w:rFonts w:ascii="Arial" w:hAnsi="Arial" w:cs="Arial"/>
          <w:color w:val="000000" w:themeColor="text1"/>
        </w:rPr>
        <w:t xml:space="preserve">a framework for </w:t>
      </w:r>
      <w:r w:rsidRPr="007D7630">
        <w:rPr>
          <w:rFonts w:ascii="Arial" w:hAnsi="Arial" w:cs="Arial"/>
          <w:color w:val="000000" w:themeColor="text1"/>
        </w:rPr>
        <w:t>fair HFE payments to Tasmania without taking account of the impact of th</w:t>
      </w:r>
      <w:r w:rsidR="005B3AB1" w:rsidRPr="007D7630">
        <w:rPr>
          <w:rFonts w:ascii="Arial" w:hAnsi="Arial" w:cs="Arial"/>
          <w:color w:val="000000" w:themeColor="text1"/>
        </w:rPr>
        <w:t>is impediment</w:t>
      </w:r>
      <w:r w:rsidRPr="007D7630">
        <w:rPr>
          <w:rFonts w:ascii="Arial" w:hAnsi="Arial" w:cs="Arial"/>
          <w:color w:val="000000" w:themeColor="text1"/>
        </w:rPr>
        <w:t>.</w:t>
      </w:r>
    </w:p>
    <w:p w:rsidR="00241BD5" w:rsidRPr="007D7630" w:rsidRDefault="008F56B2">
      <w:pPr>
        <w:rPr>
          <w:rFonts w:ascii="Arial" w:hAnsi="Arial" w:cs="Arial"/>
          <w:color w:val="000000" w:themeColor="text1"/>
        </w:rPr>
      </w:pPr>
      <w:r w:rsidRPr="007D7630">
        <w:rPr>
          <w:rFonts w:ascii="Arial" w:hAnsi="Arial" w:cs="Arial"/>
          <w:color w:val="000000" w:themeColor="text1"/>
        </w:rPr>
        <w:t xml:space="preserve">The flow on impact </w:t>
      </w:r>
      <w:r w:rsidR="006B0936" w:rsidRPr="007D7630">
        <w:rPr>
          <w:rFonts w:ascii="Arial" w:hAnsi="Arial" w:cs="Arial"/>
          <w:color w:val="000000" w:themeColor="text1"/>
        </w:rPr>
        <w:t xml:space="preserve">of this </w:t>
      </w:r>
      <w:r w:rsidR="003403D4" w:rsidRPr="007D7630">
        <w:rPr>
          <w:rFonts w:ascii="Arial" w:hAnsi="Arial" w:cs="Arial"/>
          <w:color w:val="000000" w:themeColor="text1"/>
        </w:rPr>
        <w:t xml:space="preserve">gap </w:t>
      </w:r>
      <w:r w:rsidR="006B0936" w:rsidRPr="007D7630">
        <w:rPr>
          <w:rFonts w:ascii="Arial" w:hAnsi="Arial" w:cs="Arial"/>
          <w:color w:val="000000" w:themeColor="text1"/>
        </w:rPr>
        <w:t xml:space="preserve">is </w:t>
      </w:r>
      <w:r w:rsidRPr="007D7630">
        <w:rPr>
          <w:rFonts w:ascii="Arial" w:hAnsi="Arial" w:cs="Arial"/>
          <w:color w:val="000000" w:themeColor="text1"/>
        </w:rPr>
        <w:t xml:space="preserve">now being </w:t>
      </w:r>
      <w:r w:rsidR="00942DE7" w:rsidRPr="007D7630">
        <w:rPr>
          <w:rFonts w:ascii="Arial" w:hAnsi="Arial" w:cs="Arial"/>
          <w:color w:val="000000" w:themeColor="text1"/>
        </w:rPr>
        <w:t xml:space="preserve">unnecessarily </w:t>
      </w:r>
      <w:r w:rsidRPr="007D7630">
        <w:rPr>
          <w:rFonts w:ascii="Arial" w:hAnsi="Arial" w:cs="Arial"/>
          <w:color w:val="000000" w:themeColor="text1"/>
        </w:rPr>
        <w:t xml:space="preserve">felt by Western Australian taxpayers </w:t>
      </w:r>
      <w:r w:rsidR="00942DE7" w:rsidRPr="007D7630">
        <w:rPr>
          <w:rFonts w:ascii="Arial" w:hAnsi="Arial" w:cs="Arial"/>
          <w:color w:val="000000" w:themeColor="text1"/>
        </w:rPr>
        <w:t xml:space="preserve">through </w:t>
      </w:r>
      <w:r w:rsidRPr="007D7630">
        <w:rPr>
          <w:rFonts w:ascii="Arial" w:hAnsi="Arial" w:cs="Arial"/>
          <w:color w:val="000000" w:themeColor="text1"/>
        </w:rPr>
        <w:t>un</w:t>
      </w:r>
      <w:r w:rsidR="00875094" w:rsidRPr="007D7630">
        <w:rPr>
          <w:rFonts w:ascii="Arial" w:hAnsi="Arial" w:cs="Arial"/>
          <w:color w:val="000000" w:themeColor="text1"/>
        </w:rPr>
        <w:t>justified</w:t>
      </w:r>
      <w:r w:rsidR="00C26729" w:rsidRPr="007D7630">
        <w:rPr>
          <w:rFonts w:ascii="Arial" w:hAnsi="Arial" w:cs="Arial"/>
          <w:color w:val="000000" w:themeColor="text1"/>
        </w:rPr>
        <w:t>,</w:t>
      </w:r>
      <w:r w:rsidR="00CD47B5" w:rsidRPr="007D7630">
        <w:rPr>
          <w:rFonts w:ascii="Arial" w:hAnsi="Arial" w:cs="Arial"/>
          <w:color w:val="000000" w:themeColor="text1"/>
        </w:rPr>
        <w:t xml:space="preserve"> </w:t>
      </w:r>
      <w:r w:rsidR="00875094" w:rsidRPr="007D7630">
        <w:rPr>
          <w:rFonts w:ascii="Arial" w:hAnsi="Arial" w:cs="Arial"/>
          <w:color w:val="000000" w:themeColor="text1"/>
        </w:rPr>
        <w:t xml:space="preserve">ongoing </w:t>
      </w:r>
      <w:r w:rsidR="00F96B12" w:rsidRPr="007D7630">
        <w:rPr>
          <w:rFonts w:ascii="Arial" w:hAnsi="Arial" w:cs="Arial"/>
          <w:color w:val="000000" w:themeColor="text1"/>
        </w:rPr>
        <w:t>allocation</w:t>
      </w:r>
      <w:r w:rsidR="00875094" w:rsidRPr="007D7630">
        <w:rPr>
          <w:rFonts w:ascii="Arial" w:hAnsi="Arial" w:cs="Arial"/>
          <w:color w:val="000000" w:themeColor="text1"/>
        </w:rPr>
        <w:t>s</w:t>
      </w:r>
      <w:r w:rsidR="00F96B12" w:rsidRPr="007D7630">
        <w:rPr>
          <w:rFonts w:ascii="Arial" w:hAnsi="Arial" w:cs="Arial"/>
          <w:color w:val="000000" w:themeColor="text1"/>
        </w:rPr>
        <w:t xml:space="preserve"> of </w:t>
      </w:r>
      <w:r w:rsidR="009B36FA" w:rsidRPr="007D7630">
        <w:rPr>
          <w:rFonts w:ascii="Arial" w:hAnsi="Arial" w:cs="Arial"/>
          <w:color w:val="000000" w:themeColor="text1"/>
        </w:rPr>
        <w:t>HFE payments</w:t>
      </w:r>
      <w:r w:rsidR="00875094" w:rsidRPr="007D7630">
        <w:rPr>
          <w:rFonts w:ascii="Arial" w:hAnsi="Arial" w:cs="Arial"/>
          <w:color w:val="000000" w:themeColor="text1"/>
        </w:rPr>
        <w:t xml:space="preserve"> to Tasmania</w:t>
      </w:r>
      <w:r w:rsidR="003403D4" w:rsidRPr="007D7630">
        <w:rPr>
          <w:rFonts w:ascii="Arial" w:hAnsi="Arial" w:cs="Arial"/>
          <w:color w:val="000000" w:themeColor="text1"/>
        </w:rPr>
        <w:t xml:space="preserve"> when, Tasmania can be encouraged to first build its economy through access</w:t>
      </w:r>
      <w:r w:rsidR="007D7630" w:rsidRPr="007D7630">
        <w:rPr>
          <w:rFonts w:ascii="Arial" w:hAnsi="Arial" w:cs="Arial"/>
          <w:color w:val="000000" w:themeColor="text1"/>
        </w:rPr>
        <w:t>,</w:t>
      </w:r>
      <w:r w:rsidR="003403D4" w:rsidRPr="007D7630">
        <w:rPr>
          <w:rFonts w:ascii="Arial" w:hAnsi="Arial" w:cs="Arial"/>
          <w:color w:val="000000" w:themeColor="text1"/>
        </w:rPr>
        <w:t xml:space="preserve"> before </w:t>
      </w:r>
      <w:r w:rsidR="005B3AB1" w:rsidRPr="007D7630">
        <w:rPr>
          <w:rFonts w:ascii="Arial" w:hAnsi="Arial" w:cs="Arial"/>
          <w:color w:val="000000" w:themeColor="text1"/>
        </w:rPr>
        <w:t xml:space="preserve">levels of </w:t>
      </w:r>
      <w:r w:rsidR="003403D4" w:rsidRPr="007D7630">
        <w:rPr>
          <w:rFonts w:ascii="Arial" w:hAnsi="Arial" w:cs="Arial"/>
          <w:color w:val="000000" w:themeColor="text1"/>
        </w:rPr>
        <w:t xml:space="preserve">HFE </w:t>
      </w:r>
      <w:r w:rsidR="005B3AB1" w:rsidRPr="007D7630">
        <w:rPr>
          <w:rFonts w:ascii="Arial" w:hAnsi="Arial" w:cs="Arial"/>
          <w:color w:val="000000" w:themeColor="text1"/>
        </w:rPr>
        <w:t>are</w:t>
      </w:r>
      <w:r w:rsidR="003403D4" w:rsidRPr="007D7630">
        <w:rPr>
          <w:rFonts w:ascii="Arial" w:hAnsi="Arial" w:cs="Arial"/>
          <w:color w:val="000000" w:themeColor="text1"/>
        </w:rPr>
        <w:t xml:space="preserve"> set</w:t>
      </w:r>
      <w:r w:rsidR="00875094" w:rsidRPr="007D7630">
        <w:rPr>
          <w:rFonts w:ascii="Arial" w:hAnsi="Arial" w:cs="Arial"/>
          <w:color w:val="000000" w:themeColor="text1"/>
        </w:rPr>
        <w:t>.</w:t>
      </w:r>
      <w:r w:rsidR="00411374" w:rsidRPr="007D7630">
        <w:rPr>
          <w:rFonts w:ascii="Arial" w:hAnsi="Arial" w:cs="Arial"/>
          <w:color w:val="000000" w:themeColor="text1"/>
        </w:rPr>
        <w:t xml:space="preserve"> </w:t>
      </w:r>
    </w:p>
    <w:p w:rsidR="000D2E5C" w:rsidRPr="007D7630" w:rsidRDefault="009C0268" w:rsidP="000D2E5C">
      <w:pPr>
        <w:rPr>
          <w:rFonts w:ascii="Arial" w:hAnsi="Arial" w:cs="Arial"/>
          <w:color w:val="000000" w:themeColor="text1"/>
        </w:rPr>
      </w:pPr>
      <w:r w:rsidRPr="007D7630">
        <w:rPr>
          <w:rFonts w:ascii="Arial" w:hAnsi="Arial" w:cs="Arial"/>
          <w:color w:val="000000" w:themeColor="text1"/>
        </w:rPr>
        <w:t xml:space="preserve">This nation voted for an equally linked and strong Tasmania - not </w:t>
      </w:r>
      <w:r w:rsidR="007408F0" w:rsidRPr="007D7630">
        <w:rPr>
          <w:rFonts w:ascii="Arial" w:hAnsi="Arial" w:cs="Arial"/>
          <w:color w:val="000000" w:themeColor="text1"/>
        </w:rPr>
        <w:t>a subsidy</w:t>
      </w:r>
      <w:r w:rsidR="00D74FC9" w:rsidRPr="007D7630">
        <w:rPr>
          <w:rFonts w:ascii="Arial" w:hAnsi="Arial" w:cs="Arial"/>
          <w:color w:val="000000" w:themeColor="text1"/>
        </w:rPr>
        <w:t xml:space="preserve"> </w:t>
      </w:r>
      <w:r w:rsidR="00C479DC" w:rsidRPr="007D7630">
        <w:rPr>
          <w:rFonts w:ascii="Arial" w:hAnsi="Arial" w:cs="Arial"/>
          <w:color w:val="000000" w:themeColor="text1"/>
        </w:rPr>
        <w:t xml:space="preserve">now </w:t>
      </w:r>
      <w:r w:rsidR="00D74FC9" w:rsidRPr="007D7630">
        <w:rPr>
          <w:rFonts w:ascii="Arial" w:hAnsi="Arial" w:cs="Arial"/>
          <w:color w:val="000000" w:themeColor="text1"/>
        </w:rPr>
        <w:t xml:space="preserve">offering </w:t>
      </w:r>
      <w:r w:rsidR="007D7630" w:rsidRPr="007D7630">
        <w:rPr>
          <w:rFonts w:ascii="Arial" w:hAnsi="Arial" w:cs="Arial"/>
          <w:color w:val="000000" w:themeColor="text1"/>
        </w:rPr>
        <w:t xml:space="preserve">comparatively, </w:t>
      </w:r>
      <w:r w:rsidR="00D74FC9" w:rsidRPr="007D7630">
        <w:rPr>
          <w:rFonts w:ascii="Arial" w:hAnsi="Arial" w:cs="Arial"/>
          <w:color w:val="000000" w:themeColor="text1"/>
        </w:rPr>
        <w:t xml:space="preserve">almost nothing but </w:t>
      </w:r>
      <w:r w:rsidR="00FE55AD" w:rsidRPr="007D7630">
        <w:rPr>
          <w:rFonts w:ascii="Arial" w:hAnsi="Arial" w:cs="Arial"/>
          <w:color w:val="000000" w:themeColor="text1"/>
        </w:rPr>
        <w:t xml:space="preserve">waste, </w:t>
      </w:r>
      <w:r w:rsidR="00D74FC9" w:rsidRPr="007D7630">
        <w:rPr>
          <w:rFonts w:ascii="Arial" w:hAnsi="Arial" w:cs="Arial"/>
          <w:color w:val="000000" w:themeColor="text1"/>
        </w:rPr>
        <w:t>fear and uncertainty.</w:t>
      </w:r>
      <w:r w:rsidRPr="007D7630">
        <w:rPr>
          <w:rFonts w:ascii="Arial" w:hAnsi="Arial" w:cs="Arial"/>
          <w:color w:val="000000" w:themeColor="text1"/>
        </w:rPr>
        <w:t xml:space="preserve"> </w:t>
      </w:r>
      <w:r w:rsidR="00F83FA3" w:rsidRPr="007D7630">
        <w:rPr>
          <w:rFonts w:ascii="Arial" w:hAnsi="Arial" w:cs="Arial"/>
          <w:color w:val="000000" w:themeColor="text1"/>
        </w:rPr>
        <w:t xml:space="preserve"> </w:t>
      </w:r>
    </w:p>
    <w:p w:rsidR="00F83FA3" w:rsidRPr="007D7630" w:rsidRDefault="000D2E5C" w:rsidP="00F83FA3">
      <w:pPr>
        <w:rPr>
          <w:rFonts w:ascii="Arial" w:hAnsi="Arial" w:cs="Arial"/>
          <w:color w:val="000000" w:themeColor="text1"/>
        </w:rPr>
      </w:pPr>
      <w:r w:rsidRPr="007D7630">
        <w:rPr>
          <w:rFonts w:ascii="Arial" w:hAnsi="Arial" w:cs="Arial"/>
          <w:color w:val="000000" w:themeColor="text1"/>
        </w:rPr>
        <w:t>Prime Minister Turnbull’s office has undertaken to consider our concern</w:t>
      </w:r>
      <w:r w:rsidR="00480907" w:rsidRPr="007D7630">
        <w:rPr>
          <w:rFonts w:ascii="Arial" w:hAnsi="Arial" w:cs="Arial"/>
          <w:color w:val="000000" w:themeColor="text1"/>
        </w:rPr>
        <w:t>s</w:t>
      </w:r>
      <w:r w:rsidR="00D142D2" w:rsidRPr="007D7630">
        <w:rPr>
          <w:rFonts w:ascii="Arial" w:hAnsi="Arial" w:cs="Arial"/>
          <w:color w:val="000000" w:themeColor="text1"/>
        </w:rPr>
        <w:t xml:space="preserve"> – the PC should do likewise</w:t>
      </w:r>
      <w:r w:rsidR="00351C90" w:rsidRPr="007D7630">
        <w:rPr>
          <w:rFonts w:ascii="Arial" w:hAnsi="Arial" w:cs="Arial"/>
          <w:color w:val="000000" w:themeColor="text1"/>
        </w:rPr>
        <w:t xml:space="preserve"> </w:t>
      </w:r>
      <w:r w:rsidR="00411374" w:rsidRPr="007D7630">
        <w:rPr>
          <w:rFonts w:ascii="Arial" w:hAnsi="Arial" w:cs="Arial"/>
          <w:color w:val="000000" w:themeColor="text1"/>
        </w:rPr>
        <w:t>–</w:t>
      </w:r>
      <w:r w:rsidR="00F67704" w:rsidRPr="007D7630">
        <w:rPr>
          <w:rFonts w:ascii="Arial" w:hAnsi="Arial" w:cs="Arial"/>
          <w:color w:val="000000" w:themeColor="text1"/>
        </w:rPr>
        <w:t xml:space="preserve"> </w:t>
      </w:r>
      <w:r w:rsidR="00411374" w:rsidRPr="007D7630">
        <w:rPr>
          <w:rFonts w:ascii="Arial" w:hAnsi="Arial" w:cs="Arial"/>
          <w:color w:val="000000" w:themeColor="text1"/>
        </w:rPr>
        <w:t xml:space="preserve">confidence in governance </w:t>
      </w:r>
      <w:r w:rsidR="00F67704" w:rsidRPr="007D7630">
        <w:rPr>
          <w:rFonts w:ascii="Arial" w:hAnsi="Arial" w:cs="Arial"/>
          <w:color w:val="000000" w:themeColor="text1"/>
        </w:rPr>
        <w:t xml:space="preserve">is </w:t>
      </w:r>
      <w:r w:rsidR="00351C90" w:rsidRPr="007D7630">
        <w:rPr>
          <w:rFonts w:ascii="Arial" w:hAnsi="Arial" w:cs="Arial"/>
          <w:color w:val="000000" w:themeColor="text1"/>
        </w:rPr>
        <w:t xml:space="preserve">clearly </w:t>
      </w:r>
      <w:r w:rsidR="00F67704" w:rsidRPr="007D7630">
        <w:rPr>
          <w:rFonts w:ascii="Arial" w:hAnsi="Arial" w:cs="Arial"/>
          <w:color w:val="000000" w:themeColor="text1"/>
        </w:rPr>
        <w:t>at stake.</w:t>
      </w:r>
    </w:p>
    <w:p w:rsidR="007D7630" w:rsidRPr="007D7630" w:rsidRDefault="007D7630" w:rsidP="00F83FA3">
      <w:pPr>
        <w:rPr>
          <w:rFonts w:ascii="Arial" w:hAnsi="Arial" w:cs="Arial"/>
          <w:color w:val="000000" w:themeColor="text1"/>
        </w:rPr>
      </w:pPr>
      <w:r w:rsidRPr="007D7630">
        <w:rPr>
          <w:rFonts w:ascii="Arial" w:hAnsi="Arial" w:cs="Arial"/>
          <w:color w:val="000000" w:themeColor="text1"/>
        </w:rPr>
        <w:t xml:space="preserve">Tasmania is not a weak state – it is being made weak by policies that subsidize but don’t integrate. </w:t>
      </w:r>
    </w:p>
    <w:p w:rsidR="008F54D2" w:rsidRDefault="007D7630">
      <w:pPr>
        <w:rPr>
          <w:rFonts w:ascii="Arial" w:hAnsi="Arial" w:cs="Arial"/>
          <w:color w:val="000000" w:themeColor="text1"/>
        </w:rPr>
      </w:pPr>
      <w:r w:rsidRPr="007D7630">
        <w:rPr>
          <w:rFonts w:ascii="Arial" w:hAnsi="Arial" w:cs="Arial"/>
          <w:color w:val="000000" w:themeColor="text1"/>
        </w:rPr>
        <w:t>Peter Brohier 14</w:t>
      </w:r>
      <w:r w:rsidRPr="007D7630">
        <w:rPr>
          <w:rFonts w:ascii="Arial" w:hAnsi="Arial" w:cs="Arial"/>
          <w:color w:val="000000" w:themeColor="text1"/>
          <w:vertAlign w:val="superscript"/>
        </w:rPr>
        <w:t>th</w:t>
      </w:r>
      <w:r w:rsidRPr="007D7630">
        <w:rPr>
          <w:rFonts w:ascii="Arial" w:hAnsi="Arial" w:cs="Arial"/>
          <w:color w:val="000000" w:themeColor="text1"/>
        </w:rPr>
        <w:t xml:space="preserve"> November 2017</w:t>
      </w:r>
      <w:r w:rsidR="008F54D2">
        <w:rPr>
          <w:rFonts w:ascii="Arial" w:hAnsi="Arial" w:cs="Arial"/>
          <w:color w:val="000000" w:themeColor="text1"/>
        </w:rPr>
        <w:t xml:space="preserve"> </w:t>
      </w:r>
    </w:p>
    <w:p w:rsidR="007D7630" w:rsidRPr="008F54D2" w:rsidRDefault="00152ACE">
      <w:pPr>
        <w:rPr>
          <w:rFonts w:ascii="Arial" w:hAnsi="Arial" w:cs="Arial"/>
          <w:color w:val="000000" w:themeColor="text1"/>
          <w:sz w:val="20"/>
          <w:szCs w:val="20"/>
        </w:rPr>
      </w:pPr>
      <w:r w:rsidRPr="008F54D2">
        <w:rPr>
          <w:rFonts w:ascii="Arial" w:hAnsi="Arial" w:cs="Arial"/>
          <w:color w:val="000000" w:themeColor="text1"/>
          <w:sz w:val="20"/>
          <w:szCs w:val="20"/>
        </w:rPr>
        <w:t>This paper should be read in connection with submission number 8 to the HFE inquiry and its annexure</w:t>
      </w:r>
      <w:r w:rsidR="001960A8" w:rsidRPr="008F54D2">
        <w:rPr>
          <w:rFonts w:ascii="Arial" w:hAnsi="Arial" w:cs="Arial"/>
          <w:color w:val="000000" w:themeColor="text1"/>
          <w:sz w:val="20"/>
          <w:szCs w:val="20"/>
        </w:rPr>
        <w:t>s</w:t>
      </w:r>
      <w:r w:rsidRPr="008F54D2">
        <w:rPr>
          <w:rFonts w:ascii="Arial" w:hAnsi="Arial" w:cs="Arial"/>
          <w:color w:val="000000" w:themeColor="text1"/>
          <w:sz w:val="20"/>
          <w:szCs w:val="20"/>
        </w:rPr>
        <w:t>.</w:t>
      </w:r>
    </w:p>
    <w:sectPr w:rsidR="007D7630" w:rsidRPr="008F54D2" w:rsidSect="007D7630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9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92B72"/>
    <w:rsid w:val="0000739C"/>
    <w:rsid w:val="00032527"/>
    <w:rsid w:val="0003408A"/>
    <w:rsid w:val="0006188C"/>
    <w:rsid w:val="000D2E5C"/>
    <w:rsid w:val="001014AB"/>
    <w:rsid w:val="00101B30"/>
    <w:rsid w:val="001259F3"/>
    <w:rsid w:val="001502DF"/>
    <w:rsid w:val="00152ACE"/>
    <w:rsid w:val="0018682B"/>
    <w:rsid w:val="001960A8"/>
    <w:rsid w:val="001B5D33"/>
    <w:rsid w:val="001C5A27"/>
    <w:rsid w:val="001C74A5"/>
    <w:rsid w:val="001D14E3"/>
    <w:rsid w:val="001D30EF"/>
    <w:rsid w:val="001E27D2"/>
    <w:rsid w:val="00205A5C"/>
    <w:rsid w:val="00210C96"/>
    <w:rsid w:val="00232B7D"/>
    <w:rsid w:val="00241BD5"/>
    <w:rsid w:val="00247CA9"/>
    <w:rsid w:val="002756AD"/>
    <w:rsid w:val="00277523"/>
    <w:rsid w:val="002D133E"/>
    <w:rsid w:val="002E286A"/>
    <w:rsid w:val="002E5FD0"/>
    <w:rsid w:val="0031528D"/>
    <w:rsid w:val="003233FE"/>
    <w:rsid w:val="00324B9C"/>
    <w:rsid w:val="003251E4"/>
    <w:rsid w:val="00325578"/>
    <w:rsid w:val="0033063D"/>
    <w:rsid w:val="003403D4"/>
    <w:rsid w:val="00351C90"/>
    <w:rsid w:val="003A17B4"/>
    <w:rsid w:val="003B1F08"/>
    <w:rsid w:val="003C47B5"/>
    <w:rsid w:val="003C6762"/>
    <w:rsid w:val="003D1BD5"/>
    <w:rsid w:val="004000EA"/>
    <w:rsid w:val="00411374"/>
    <w:rsid w:val="004163D9"/>
    <w:rsid w:val="00417D38"/>
    <w:rsid w:val="00454FAE"/>
    <w:rsid w:val="00480907"/>
    <w:rsid w:val="00486328"/>
    <w:rsid w:val="004C3BAD"/>
    <w:rsid w:val="004D3110"/>
    <w:rsid w:val="00501067"/>
    <w:rsid w:val="00506453"/>
    <w:rsid w:val="00512C61"/>
    <w:rsid w:val="0052226A"/>
    <w:rsid w:val="00526FDF"/>
    <w:rsid w:val="00544561"/>
    <w:rsid w:val="005B3AB1"/>
    <w:rsid w:val="005B6297"/>
    <w:rsid w:val="005C3727"/>
    <w:rsid w:val="005D55FC"/>
    <w:rsid w:val="005E7D30"/>
    <w:rsid w:val="006148A1"/>
    <w:rsid w:val="006355A7"/>
    <w:rsid w:val="0066375F"/>
    <w:rsid w:val="00663C95"/>
    <w:rsid w:val="0066524C"/>
    <w:rsid w:val="00666DBF"/>
    <w:rsid w:val="00685039"/>
    <w:rsid w:val="00693BA3"/>
    <w:rsid w:val="00695D82"/>
    <w:rsid w:val="006B0936"/>
    <w:rsid w:val="00722F1F"/>
    <w:rsid w:val="007408F0"/>
    <w:rsid w:val="00743E5F"/>
    <w:rsid w:val="00744A3A"/>
    <w:rsid w:val="00764026"/>
    <w:rsid w:val="00767A33"/>
    <w:rsid w:val="00776B70"/>
    <w:rsid w:val="007C67D2"/>
    <w:rsid w:val="007D5974"/>
    <w:rsid w:val="007D7630"/>
    <w:rsid w:val="007F75C0"/>
    <w:rsid w:val="00832876"/>
    <w:rsid w:val="00841A8D"/>
    <w:rsid w:val="00860F50"/>
    <w:rsid w:val="00873753"/>
    <w:rsid w:val="00875094"/>
    <w:rsid w:val="008901D4"/>
    <w:rsid w:val="00890B65"/>
    <w:rsid w:val="00893AB2"/>
    <w:rsid w:val="008961D0"/>
    <w:rsid w:val="008D341C"/>
    <w:rsid w:val="008E0375"/>
    <w:rsid w:val="008E0E7A"/>
    <w:rsid w:val="008F047F"/>
    <w:rsid w:val="008F142A"/>
    <w:rsid w:val="008F461E"/>
    <w:rsid w:val="008F54D2"/>
    <w:rsid w:val="008F56B2"/>
    <w:rsid w:val="008F70AD"/>
    <w:rsid w:val="009046B1"/>
    <w:rsid w:val="00911583"/>
    <w:rsid w:val="00913715"/>
    <w:rsid w:val="0092446B"/>
    <w:rsid w:val="00934E9B"/>
    <w:rsid w:val="00942DE7"/>
    <w:rsid w:val="00947AB2"/>
    <w:rsid w:val="00970975"/>
    <w:rsid w:val="009B36FA"/>
    <w:rsid w:val="009B70A0"/>
    <w:rsid w:val="009C0268"/>
    <w:rsid w:val="009F0A3A"/>
    <w:rsid w:val="00A65B75"/>
    <w:rsid w:val="00A778F5"/>
    <w:rsid w:val="00A81DC6"/>
    <w:rsid w:val="00AA0735"/>
    <w:rsid w:val="00AA23DA"/>
    <w:rsid w:val="00AA5139"/>
    <w:rsid w:val="00AD668E"/>
    <w:rsid w:val="00AE2B53"/>
    <w:rsid w:val="00B077D0"/>
    <w:rsid w:val="00B328EF"/>
    <w:rsid w:val="00B54F54"/>
    <w:rsid w:val="00BB2AF7"/>
    <w:rsid w:val="00BD0345"/>
    <w:rsid w:val="00BE5A64"/>
    <w:rsid w:val="00BE6DEA"/>
    <w:rsid w:val="00BF30AD"/>
    <w:rsid w:val="00C11386"/>
    <w:rsid w:val="00C26729"/>
    <w:rsid w:val="00C3179B"/>
    <w:rsid w:val="00C46135"/>
    <w:rsid w:val="00C479DC"/>
    <w:rsid w:val="00CA25AD"/>
    <w:rsid w:val="00CA7F74"/>
    <w:rsid w:val="00CB5707"/>
    <w:rsid w:val="00CB667A"/>
    <w:rsid w:val="00CC057F"/>
    <w:rsid w:val="00CD47B5"/>
    <w:rsid w:val="00CD7BBF"/>
    <w:rsid w:val="00CF69C3"/>
    <w:rsid w:val="00D142D2"/>
    <w:rsid w:val="00D53E7C"/>
    <w:rsid w:val="00D70D2B"/>
    <w:rsid w:val="00D74FC9"/>
    <w:rsid w:val="00D91CE6"/>
    <w:rsid w:val="00DB177B"/>
    <w:rsid w:val="00DB7BDB"/>
    <w:rsid w:val="00E0261D"/>
    <w:rsid w:val="00E1227F"/>
    <w:rsid w:val="00E2001D"/>
    <w:rsid w:val="00E24802"/>
    <w:rsid w:val="00E374E3"/>
    <w:rsid w:val="00E6047F"/>
    <w:rsid w:val="00E7323F"/>
    <w:rsid w:val="00E90634"/>
    <w:rsid w:val="00E92B72"/>
    <w:rsid w:val="00EA0B46"/>
    <w:rsid w:val="00F478C1"/>
    <w:rsid w:val="00F52EB6"/>
    <w:rsid w:val="00F67704"/>
    <w:rsid w:val="00F72A0D"/>
    <w:rsid w:val="00F774D5"/>
    <w:rsid w:val="00F83FA3"/>
    <w:rsid w:val="00F935A2"/>
    <w:rsid w:val="00F966EF"/>
    <w:rsid w:val="00F96B12"/>
    <w:rsid w:val="00FB765D"/>
    <w:rsid w:val="00FD3E33"/>
    <w:rsid w:val="00FD5124"/>
    <w:rsid w:val="00FE55AD"/>
    <w:rsid w:val="00FE5D78"/>
    <w:rsid w:val="00FF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4CC3A9E-3C6B-4121-82A8-065FEBA96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3E7C"/>
  </w:style>
  <w:style w:type="paragraph" w:styleId="Heading1">
    <w:name w:val="heading 1"/>
    <w:basedOn w:val="Normal"/>
    <w:next w:val="Normal"/>
    <w:link w:val="Heading1Char"/>
    <w:uiPriority w:val="9"/>
    <w:qFormat/>
    <w:rsid w:val="00860F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0F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60F5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60F50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60F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60F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60F5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1179</TotalTime>
  <Pages>3</Pages>
  <Words>1258</Words>
  <Characters>7175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DR88 - Peter Brohier - Horizontal Fiscal Equalisation - Public inquiry</vt:lpstr>
    </vt:vector>
  </TitlesOfParts>
  <Company/>
  <LinksUpToDate>false</LinksUpToDate>
  <CharactersWithSpaces>8417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DR88 - Peter Brohier - Horizontal Fiscal Equalisation - Public inquiry</dc:title>
  <dc:creator>Peter Brohier</dc:creator>
  <cp:lastModifiedBy>Pimperl, Mark</cp:lastModifiedBy>
  <cp:revision>87</cp:revision>
  <cp:lastPrinted>2017-11-13T04:53:00Z</cp:lastPrinted>
  <dcterms:created xsi:type="dcterms:W3CDTF">2017-11-07T20:56:00Z</dcterms:created>
  <dcterms:modified xsi:type="dcterms:W3CDTF">2017-11-13T22:02:00Z</dcterms:modified>
</cp:coreProperties>
</file>