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052" w:rsidRDefault="00017052" w:rsidP="00017052">
      <w:pPr>
        <w:pStyle w:val="NormalWeb"/>
      </w:pPr>
      <w:bookmarkStart w:id="0" w:name="_GoBack"/>
      <w:bookmarkEnd w:id="0"/>
      <w:r>
        <w:t xml:space="preserve">After 8/Years of having Homecare I have been advised by the NDIS I don’t qualify for continuing Homecare. I have chronic lower back issues. Knee chronic pain after a knee replacement, </w:t>
      </w:r>
      <w:proofErr w:type="gramStart"/>
      <w:r>
        <w:t>Chronic</w:t>
      </w:r>
      <w:proofErr w:type="gramEnd"/>
      <w:r>
        <w:t xml:space="preserve"> migraine. For this I have Wires in my neck going through from a battery in my chest to wires attached inside my head. This limits my neck movement as I am not allowed to lift, twist, reach, </w:t>
      </w:r>
      <w:proofErr w:type="gramStart"/>
      <w:r>
        <w:t>bend</w:t>
      </w:r>
      <w:proofErr w:type="gramEnd"/>
      <w:r>
        <w:t xml:space="preserve">. This machine is implanted in my chest and NDIS have said it’s not permanent disability. Debilitating migraines suffer everyday .I can make my </w:t>
      </w:r>
      <w:proofErr w:type="spellStart"/>
      <w:r>
        <w:t>bed</w:t>
      </w:r>
      <w:proofErr w:type="gramStart"/>
      <w:r>
        <w:t>,vacuum,wash</w:t>
      </w:r>
      <w:proofErr w:type="spellEnd"/>
      <w:proofErr w:type="gramEnd"/>
      <w:r>
        <w:t xml:space="preserve"> </w:t>
      </w:r>
      <w:proofErr w:type="spellStart"/>
      <w:r>
        <w:t>floors,Stan</w:t>
      </w:r>
      <w:proofErr w:type="spellEnd"/>
      <w:r>
        <w:t xml:space="preserve"> ironing. </w:t>
      </w:r>
      <w:proofErr w:type="gramStart"/>
      <w:r>
        <w:t>because</w:t>
      </w:r>
      <w:proofErr w:type="gramEnd"/>
      <w:r>
        <w:t xml:space="preserve"> of these 3Problems. I don’t need a lot just help with </w:t>
      </w:r>
      <w:proofErr w:type="gramStart"/>
      <w:r>
        <w:t>the thins</w:t>
      </w:r>
      <w:proofErr w:type="gramEnd"/>
      <w:r>
        <w:t xml:space="preserve"> listed 2 HRs fortnight. I don’t see how they can take away a service that has helped me for so long. </w:t>
      </w:r>
      <w:proofErr w:type="spellStart"/>
      <w:r>
        <w:t>Woolies</w:t>
      </w:r>
      <w:proofErr w:type="spellEnd"/>
      <w:r>
        <w:t xml:space="preserve"> deliver my groceries. I look after myself shower, cooking, </w:t>
      </w:r>
      <w:proofErr w:type="gramStart"/>
      <w:r>
        <w:t>dusting</w:t>
      </w:r>
      <w:proofErr w:type="gramEnd"/>
      <w:r>
        <w:t>. I just needed this to continue. I appealed the decision they looked again and still said no. Some of my doctors do not have time for all the extra paperwork NDIS keeps asking for. Please get help for all those that are being knocked back by a system that is clearly not working.</w:t>
      </w:r>
    </w:p>
    <w:p w:rsidR="00B2468E" w:rsidRDefault="00017052">
      <w:r>
        <w:t xml:space="preserve">Margaret </w:t>
      </w:r>
      <w:proofErr w:type="spellStart"/>
      <w:r>
        <w:t>Horrell</w:t>
      </w:r>
      <w:proofErr w:type="spellEnd"/>
    </w:p>
    <w:sectPr w:rsidR="00B24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052"/>
    <w:rsid w:val="00017052"/>
    <w:rsid w:val="00B2468E"/>
    <w:rsid w:val="00D33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AF59F-D87E-4D33-855F-290F5942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052"/>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16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4 - Margaret Horrell - National Disability Agreement Review - Public inquiry</vt:lpstr>
    </vt:vector>
  </TitlesOfParts>
  <Company>Margaret Horrell</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Margaret Horrell - National Disability Agreement Review - Public inquiry</dc:title>
  <dc:subject/>
  <dc:creator>Margaret Horrell</dc:creator>
  <cp:keywords/>
  <dc:description/>
  <cp:lastModifiedBy>Productivity Commission</cp:lastModifiedBy>
  <cp:revision>2</cp:revision>
  <dcterms:created xsi:type="dcterms:W3CDTF">2018-07-31T01:12:00Z</dcterms:created>
  <dcterms:modified xsi:type="dcterms:W3CDTF">2018-07-31T02:27:00Z</dcterms:modified>
</cp:coreProperties>
</file>