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FF" w:rsidRDefault="00663BFF" w:rsidP="00663BFF">
      <w:pPr>
        <w:pStyle w:val="Heading2"/>
        <w:rPr>
          <w:rFonts w:eastAsiaTheme="minorHAnsi"/>
        </w:rPr>
      </w:pPr>
      <w:bookmarkStart w:id="0" w:name="_GoBack"/>
      <w:bookmarkEnd w:id="0"/>
      <w:r>
        <w:rPr>
          <w:rFonts w:eastAsiaTheme="minorHAnsi"/>
        </w:rPr>
        <w:t>Brief submission</w:t>
      </w:r>
    </w:p>
    <w:p w:rsidR="00393873" w:rsidRDefault="00393873" w:rsidP="00393873">
      <w:pPr>
        <w:pStyle w:val="NormalWeb"/>
      </w:pPr>
      <w:r>
        <w:t xml:space="preserve">Hello, my name is Stuart and I have over 13 </w:t>
      </w:r>
      <w:proofErr w:type="spellStart"/>
      <w:r>
        <w:t>years experience</w:t>
      </w:r>
      <w:proofErr w:type="spellEnd"/>
      <w:r>
        <w:t xml:space="preserve"> working within our Health Care system in a variety of role, most recently as an Analyst.</w:t>
      </w:r>
    </w:p>
    <w:p w:rsidR="00393873" w:rsidRDefault="00393873" w:rsidP="00393873">
      <w:pPr>
        <w:pStyle w:val="NormalWeb"/>
      </w:pPr>
      <w:r>
        <w:t xml:space="preserve"> </w:t>
      </w:r>
      <w:r w:rsidRPr="00393873">
        <w:t>From</w:t>
      </w:r>
      <w:r>
        <w:t xml:space="preserve"> an analytical </w:t>
      </w:r>
      <w:proofErr w:type="spellStart"/>
      <w:r>
        <w:t>persepcive</w:t>
      </w:r>
      <w:proofErr w:type="spellEnd"/>
      <w:r>
        <w:t>, armed with a wealth of historical and international data, the evidence tells us that increasing the presence of private providers in our public healthcare system will undermine the quality and accessibility of care. It's the two-tiered system that's crippled American healthcare, driving up costs and leading to less care for fewer people.</w:t>
      </w:r>
    </w:p>
    <w:p w:rsidR="00393873" w:rsidRDefault="00393873" w:rsidP="00393873">
      <w:pPr>
        <w:pStyle w:val="NormalWeb"/>
      </w:pPr>
      <w:r>
        <w:t>Profit-driven healthcare threatens the very foundation of our universal Medicare system, restricting access and quality of care, especially in areas where insurers don't stand to make money. We need investment in our public health system, rather than cost-cutting and outsourcing.</w:t>
      </w:r>
    </w:p>
    <w:p w:rsidR="00393873" w:rsidRDefault="00393873" w:rsidP="00393873">
      <w:pPr>
        <w:pStyle w:val="NormalWeb"/>
      </w:pPr>
      <w:r>
        <w:t>Kind regards</w:t>
      </w:r>
    </w:p>
    <w:p w:rsidR="00393873" w:rsidRDefault="00393873" w:rsidP="00393873">
      <w:pPr>
        <w:pStyle w:val="NormalWeb"/>
      </w:pPr>
      <w:r>
        <w:t>Stuart O'Reilly</w:t>
      </w:r>
    </w:p>
    <w:p w:rsidR="00393873" w:rsidRDefault="00393873" w:rsidP="00393873">
      <w:pPr>
        <w:pStyle w:val="NormalWeb"/>
      </w:pPr>
    </w:p>
    <w:p w:rsidR="00EF742C" w:rsidRDefault="00EF742C"/>
    <w:sectPr w:rsidR="00EF7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6A"/>
    <w:rsid w:val="000C5B3B"/>
    <w:rsid w:val="00393873"/>
    <w:rsid w:val="00663BFF"/>
    <w:rsid w:val="00C90F70"/>
    <w:rsid w:val="00E53A6A"/>
    <w:rsid w:val="00EF74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663BF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A6A"/>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E53A6A"/>
    <w:rPr>
      <w:b/>
      <w:bCs/>
    </w:rPr>
  </w:style>
  <w:style w:type="character" w:styleId="Hyperlink">
    <w:name w:val="Hyperlink"/>
    <w:basedOn w:val="DefaultParagraphFont"/>
    <w:uiPriority w:val="99"/>
    <w:semiHidden/>
    <w:unhideWhenUsed/>
    <w:rsid w:val="00393873"/>
    <w:rPr>
      <w:color w:val="0000FF" w:themeColor="hyperlink"/>
      <w:u w:val="single"/>
    </w:rPr>
  </w:style>
  <w:style w:type="character" w:customStyle="1" w:styleId="Heading2Char">
    <w:name w:val="Heading 2 Char"/>
    <w:basedOn w:val="DefaultParagraphFont"/>
    <w:link w:val="Heading2"/>
    <w:uiPriority w:val="9"/>
    <w:semiHidden/>
    <w:rsid w:val="00663BFF"/>
    <w:rPr>
      <w:rFonts w:ascii="Times New Roman" w:eastAsia="Times New Roman" w:hAnsi="Times New Roman" w:cs="Times New Roman"/>
      <w:b/>
      <w:bCs/>
      <w:sz w:val="36"/>
      <w:szCs w:val="3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663BF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A6A"/>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E53A6A"/>
    <w:rPr>
      <w:b/>
      <w:bCs/>
    </w:rPr>
  </w:style>
  <w:style w:type="character" w:styleId="Hyperlink">
    <w:name w:val="Hyperlink"/>
    <w:basedOn w:val="DefaultParagraphFont"/>
    <w:uiPriority w:val="99"/>
    <w:semiHidden/>
    <w:unhideWhenUsed/>
    <w:rsid w:val="00393873"/>
    <w:rPr>
      <w:color w:val="0000FF" w:themeColor="hyperlink"/>
      <w:u w:val="single"/>
    </w:rPr>
  </w:style>
  <w:style w:type="character" w:customStyle="1" w:styleId="Heading2Char">
    <w:name w:val="Heading 2 Char"/>
    <w:basedOn w:val="DefaultParagraphFont"/>
    <w:link w:val="Heading2"/>
    <w:uiPriority w:val="9"/>
    <w:semiHidden/>
    <w:rsid w:val="00663BFF"/>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2803">
      <w:bodyDiv w:val="1"/>
      <w:marLeft w:val="0"/>
      <w:marRight w:val="0"/>
      <w:marTop w:val="0"/>
      <w:marBottom w:val="0"/>
      <w:divBdr>
        <w:top w:val="none" w:sz="0" w:space="0" w:color="auto"/>
        <w:left w:val="none" w:sz="0" w:space="0" w:color="auto"/>
        <w:bottom w:val="none" w:sz="0" w:space="0" w:color="auto"/>
        <w:right w:val="none" w:sz="0" w:space="0" w:color="auto"/>
      </w:divBdr>
    </w:div>
    <w:div w:id="515385651">
      <w:bodyDiv w:val="1"/>
      <w:marLeft w:val="0"/>
      <w:marRight w:val="0"/>
      <w:marTop w:val="0"/>
      <w:marBottom w:val="0"/>
      <w:divBdr>
        <w:top w:val="none" w:sz="0" w:space="0" w:color="auto"/>
        <w:left w:val="none" w:sz="0" w:space="0" w:color="auto"/>
        <w:bottom w:val="none" w:sz="0" w:space="0" w:color="auto"/>
        <w:right w:val="none" w:sz="0" w:space="0" w:color="auto"/>
      </w:divBdr>
    </w:div>
    <w:div w:id="1382361159">
      <w:bodyDiv w:val="1"/>
      <w:marLeft w:val="0"/>
      <w:marRight w:val="0"/>
      <w:marTop w:val="0"/>
      <w:marBottom w:val="0"/>
      <w:divBdr>
        <w:top w:val="none" w:sz="0" w:space="0" w:color="auto"/>
        <w:left w:val="none" w:sz="0" w:space="0" w:color="auto"/>
        <w:bottom w:val="none" w:sz="0" w:space="0" w:color="auto"/>
        <w:right w:val="none" w:sz="0" w:space="0" w:color="auto"/>
      </w:divBdr>
    </w:div>
    <w:div w:id="1405757408">
      <w:bodyDiv w:val="1"/>
      <w:marLeft w:val="0"/>
      <w:marRight w:val="0"/>
      <w:marTop w:val="0"/>
      <w:marBottom w:val="0"/>
      <w:divBdr>
        <w:top w:val="none" w:sz="0" w:space="0" w:color="auto"/>
        <w:left w:val="none" w:sz="0" w:space="0" w:color="auto"/>
        <w:bottom w:val="none" w:sz="0" w:space="0" w:color="auto"/>
        <w:right w:val="none" w:sz="0" w:space="0" w:color="auto"/>
      </w:divBdr>
    </w:div>
    <w:div w:id="15498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0C8DE-38D4-43DE-9235-56E8242AA593}">
  <ds:schemaRefs>
    <ds:schemaRef ds:uri="3f4bcce7-ac1a-4c9d-aa3e-7e77695652db"/>
    <ds:schemaRef ds:uri="http://schemas.microsoft.com/office/infopath/2007/PartnerControl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8044c801-d84b-4ee1-a77e-678f8dcdee17"/>
  </ds:schemaRefs>
</ds:datastoreItem>
</file>

<file path=customXml/itemProps2.xml><?xml version="1.0" encoding="utf-8"?>
<ds:datastoreItem xmlns:ds="http://schemas.openxmlformats.org/officeDocument/2006/customXml" ds:itemID="{2470A608-AD3C-4E58-BF2D-22D0DF725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DE76F-B4E5-4883-A234-765C7070897C}">
  <ds:schemaRefs>
    <ds:schemaRef ds:uri="Microsoft.SharePoint.Taxonomy.ContentTypeSync"/>
  </ds:schemaRefs>
</ds:datastoreItem>
</file>

<file path=customXml/itemProps4.xml><?xml version="1.0" encoding="utf-8"?>
<ds:datastoreItem xmlns:ds="http://schemas.openxmlformats.org/officeDocument/2006/customXml" ds:itemID="{6181377B-9A20-49F5-8A26-205BE94CCC04}">
  <ds:schemaRefs>
    <ds:schemaRef ds:uri="http://schemas.microsoft.com/office/2006/metadata/customXsn"/>
  </ds:schemaRefs>
</ds:datastoreItem>
</file>

<file path=customXml/itemProps5.xml><?xml version="1.0" encoding="utf-8"?>
<ds:datastoreItem xmlns:ds="http://schemas.openxmlformats.org/officeDocument/2006/customXml" ds:itemID="{19DCCC92-7E4B-497C-83AB-039E594379AA}">
  <ds:schemaRefs>
    <ds:schemaRef ds:uri="http://schemas.microsoft.com/sharepoint/events"/>
  </ds:schemaRefs>
</ds:datastoreItem>
</file>

<file path=customXml/itemProps6.xml><?xml version="1.0" encoding="utf-8"?>
<ds:datastoreItem xmlns:ds="http://schemas.openxmlformats.org/officeDocument/2006/customXml" ds:itemID="{5E63DC7E-24FC-4A7E-8359-316DC00C3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91 - Stuart O’Reilly - Identifying Sectors for Reform - 1st Stage of the Human Services public inquiry</vt:lpstr>
    </vt:vector>
  </TitlesOfParts>
  <Company>Stuart O’Reilly</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91 - Stuart O’Reilly - Identifying Sectors for Reform - 1st Stage of the Human Services public inquiry</dc:title>
  <dc:creator>Stuart O’Reilly</dc:creator>
  <cp:keywords/>
  <cp:lastModifiedBy>Productivity Commission</cp:lastModifiedBy>
  <cp:revision>4</cp:revision>
  <dcterms:created xsi:type="dcterms:W3CDTF">2016-07-28T05:51:00Z</dcterms:created>
  <dcterms:modified xsi:type="dcterms:W3CDTF">2016-07-29T04:10:00Z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10400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