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4C" w:rsidRDefault="005A7C7F" w:rsidP="005A7C7F">
      <w:pPr>
        <w:jc w:val="center"/>
        <w:rPr>
          <w:b/>
          <w:sz w:val="36"/>
          <w:szCs w:val="36"/>
          <w:u w:val="single"/>
        </w:rPr>
      </w:pPr>
      <w:bookmarkStart w:id="0" w:name="_GoBack"/>
      <w:bookmarkEnd w:id="0"/>
      <w:r w:rsidRPr="005A7C7F">
        <w:rPr>
          <w:b/>
          <w:u w:val="single"/>
        </w:rPr>
        <w:t xml:space="preserve">The Defence Force Income Support Allowance ( DFISA) </w:t>
      </w:r>
      <w:r w:rsidRPr="005A7C7F">
        <w:rPr>
          <w:b/>
          <w:sz w:val="36"/>
          <w:szCs w:val="36"/>
          <w:u w:val="single"/>
        </w:rPr>
        <w:t>FRAUD</w:t>
      </w:r>
    </w:p>
    <w:p w:rsidR="005A7C7F" w:rsidRDefault="005A7C7F" w:rsidP="005A7C7F">
      <w:r w:rsidRPr="005A7C7F">
        <w:t xml:space="preserve">This piece of </w:t>
      </w:r>
      <w:proofErr w:type="spellStart"/>
      <w:r w:rsidRPr="005A7C7F">
        <w:t>Gobb</w:t>
      </w:r>
      <w:r>
        <w:t>ley</w:t>
      </w:r>
      <w:proofErr w:type="spellEnd"/>
      <w:r>
        <w:t xml:space="preserve"> Gook is not what it seems to be, it was SUPPOSEDLY designed to benefit Veterans without overseas active service, but is being used to limit payments to those WITH ACTIVE SERVICE and on the bare face of it DISCRIMINATORY.</w:t>
      </w:r>
    </w:p>
    <w:p w:rsidR="005A7C7F" w:rsidRDefault="00D82123" w:rsidP="005A7C7F">
      <w:pPr>
        <w:rPr>
          <w:rStyle w:val="ilfuvd"/>
          <w:b/>
          <w:sz w:val="32"/>
          <w:szCs w:val="32"/>
          <w:u w:val="single"/>
        </w:rPr>
      </w:pPr>
      <w:r>
        <w:t>It is aimed at those who qualify for a service pension and are TPI, on the face of it once again any on a service pension would qualify for rent assistance, BUT DVA’s interpretation is using  DFISA that IF YOU HAVE NO DEPENDANTS (which at our age is the majority of us) your disability pension would be used as income in their TWISTED CALCULATIONS.</w:t>
      </w:r>
      <w:r w:rsidR="004135DB">
        <w:t xml:space="preserve"> </w:t>
      </w:r>
      <w:proofErr w:type="spellStart"/>
      <w:r w:rsidR="004135DB">
        <w:t>ie</w:t>
      </w:r>
      <w:proofErr w:type="spellEnd"/>
      <w:r w:rsidR="004135DB">
        <w:t xml:space="preserve">;  </w:t>
      </w:r>
      <w:r w:rsidR="004135DB">
        <w:rPr>
          <w:rStyle w:val="ilfuvd"/>
        </w:rPr>
        <w:t xml:space="preserve">Social security age </w:t>
      </w:r>
      <w:r w:rsidR="004135DB">
        <w:rPr>
          <w:rStyle w:val="ilfuvd"/>
          <w:b/>
          <w:bCs/>
        </w:rPr>
        <w:t>pension</w:t>
      </w:r>
      <w:r w:rsidR="004135DB">
        <w:rPr>
          <w:rStyle w:val="ilfuvd"/>
        </w:rPr>
        <w:t xml:space="preserve"> (paid by </w:t>
      </w:r>
      <w:r w:rsidR="004135DB">
        <w:rPr>
          <w:rStyle w:val="ilfuvd"/>
          <w:b/>
          <w:bCs/>
        </w:rPr>
        <w:t>DVA</w:t>
      </w:r>
      <w:r w:rsidR="004135DB">
        <w:rPr>
          <w:rStyle w:val="ilfuvd"/>
        </w:rPr>
        <w:t>) (</w:t>
      </w:r>
      <w:r w:rsidR="004135DB">
        <w:rPr>
          <w:rStyle w:val="ilfuvd"/>
          <w:b/>
          <w:bCs/>
        </w:rPr>
        <w:t>means</w:t>
      </w:r>
      <w:r w:rsidR="004135DB">
        <w:rPr>
          <w:rStyle w:val="ilfuvd"/>
        </w:rPr>
        <w:t>-</w:t>
      </w:r>
      <w:r w:rsidR="004135DB">
        <w:rPr>
          <w:rStyle w:val="ilfuvd"/>
          <w:b/>
          <w:bCs/>
        </w:rPr>
        <w:t>tested</w:t>
      </w:r>
      <w:r w:rsidR="004135DB">
        <w:rPr>
          <w:rStyle w:val="ilfuvd"/>
        </w:rPr>
        <w:t xml:space="preserve">). Defence Force </w:t>
      </w:r>
      <w:r w:rsidR="004135DB">
        <w:rPr>
          <w:rStyle w:val="ilfuvd"/>
          <w:b/>
          <w:bCs/>
        </w:rPr>
        <w:t>Income</w:t>
      </w:r>
      <w:r w:rsidR="004135DB">
        <w:rPr>
          <w:rStyle w:val="ilfuvd"/>
        </w:rPr>
        <w:t xml:space="preserve"> Support </w:t>
      </w:r>
      <w:r w:rsidR="004135DB">
        <w:rPr>
          <w:rStyle w:val="ilfuvd"/>
          <w:b/>
          <w:bCs/>
        </w:rPr>
        <w:t>Allowance</w:t>
      </w:r>
      <w:r w:rsidR="004135DB">
        <w:rPr>
          <w:rStyle w:val="ilfuvd"/>
        </w:rPr>
        <w:t xml:space="preserve"> (DFISA) </w:t>
      </w:r>
      <w:r w:rsidR="004135DB">
        <w:rPr>
          <w:rStyle w:val="ilfuvd"/>
          <w:b/>
          <w:bCs/>
        </w:rPr>
        <w:t>Income</w:t>
      </w:r>
      <w:r w:rsidR="004135DB">
        <w:rPr>
          <w:rStyle w:val="ilfuvd"/>
        </w:rPr>
        <w:t xml:space="preserve"> support supplement for war widow(</w:t>
      </w:r>
      <w:proofErr w:type="spellStart"/>
      <w:r w:rsidR="004135DB">
        <w:rPr>
          <w:rStyle w:val="ilfuvd"/>
        </w:rPr>
        <w:t>er</w:t>
      </w:r>
      <w:proofErr w:type="spellEnd"/>
      <w:r w:rsidR="004135DB">
        <w:rPr>
          <w:rStyle w:val="ilfuvd"/>
        </w:rPr>
        <w:t>)s (</w:t>
      </w:r>
      <w:r w:rsidR="004135DB">
        <w:rPr>
          <w:rStyle w:val="ilfuvd"/>
          <w:b/>
          <w:bCs/>
        </w:rPr>
        <w:t>means</w:t>
      </w:r>
      <w:r w:rsidR="004135DB">
        <w:rPr>
          <w:rStyle w:val="ilfuvd"/>
        </w:rPr>
        <w:t>-</w:t>
      </w:r>
      <w:r w:rsidR="004135DB">
        <w:rPr>
          <w:rStyle w:val="ilfuvd"/>
          <w:b/>
          <w:bCs/>
        </w:rPr>
        <w:t>tested</w:t>
      </w:r>
      <w:r w:rsidR="004135DB">
        <w:rPr>
          <w:rStyle w:val="ilfuvd"/>
        </w:rPr>
        <w:t xml:space="preserve">). </w:t>
      </w:r>
      <w:r w:rsidR="004135DB" w:rsidRPr="004135DB">
        <w:rPr>
          <w:rStyle w:val="ilfuvd"/>
          <w:b/>
          <w:bCs/>
          <w:sz w:val="32"/>
          <w:szCs w:val="32"/>
          <w:u w:val="single"/>
        </w:rPr>
        <w:t>Disability pension</w:t>
      </w:r>
      <w:r w:rsidR="004135DB" w:rsidRPr="004135DB">
        <w:rPr>
          <w:rStyle w:val="ilfuvd"/>
          <w:b/>
          <w:sz w:val="32"/>
          <w:szCs w:val="32"/>
          <w:u w:val="single"/>
        </w:rPr>
        <w:t xml:space="preserve"> (not </w:t>
      </w:r>
      <w:r w:rsidR="004135DB" w:rsidRPr="004135DB">
        <w:rPr>
          <w:rStyle w:val="ilfuvd"/>
          <w:b/>
          <w:bCs/>
          <w:sz w:val="32"/>
          <w:szCs w:val="32"/>
          <w:u w:val="single"/>
        </w:rPr>
        <w:t>means</w:t>
      </w:r>
      <w:r w:rsidR="004135DB" w:rsidRPr="004135DB">
        <w:rPr>
          <w:rStyle w:val="ilfuvd"/>
          <w:b/>
          <w:sz w:val="32"/>
          <w:szCs w:val="32"/>
          <w:u w:val="single"/>
        </w:rPr>
        <w:t>-</w:t>
      </w:r>
      <w:r w:rsidR="004135DB" w:rsidRPr="004135DB">
        <w:rPr>
          <w:rStyle w:val="ilfuvd"/>
          <w:b/>
          <w:bCs/>
          <w:sz w:val="32"/>
          <w:szCs w:val="32"/>
          <w:u w:val="single"/>
        </w:rPr>
        <w:t>tested</w:t>
      </w:r>
      <w:r w:rsidR="004135DB" w:rsidRPr="004135DB">
        <w:rPr>
          <w:rStyle w:val="ilfuvd"/>
          <w:b/>
          <w:sz w:val="32"/>
          <w:szCs w:val="32"/>
          <w:u w:val="single"/>
        </w:rPr>
        <w:t>).</w:t>
      </w:r>
    </w:p>
    <w:p w:rsidR="004135DB" w:rsidRDefault="004135DB" w:rsidP="005A7C7F">
      <w:pPr>
        <w:rPr>
          <w:rStyle w:val="ilfuvd"/>
        </w:rPr>
      </w:pPr>
      <w:r w:rsidRPr="004135DB">
        <w:rPr>
          <w:rStyle w:val="ilfuvd"/>
        </w:rPr>
        <w:t>So</w:t>
      </w:r>
      <w:r>
        <w:rPr>
          <w:rStyle w:val="ilfuvd"/>
        </w:rPr>
        <w:t xml:space="preserve"> there you have it, under the rules they CANNOT USE IT but they use the </w:t>
      </w:r>
      <w:proofErr w:type="spellStart"/>
      <w:r>
        <w:rPr>
          <w:rStyle w:val="ilfuvd"/>
        </w:rPr>
        <w:t>Gobbley</w:t>
      </w:r>
      <w:proofErr w:type="spellEnd"/>
      <w:r>
        <w:rPr>
          <w:rStyle w:val="ilfuvd"/>
        </w:rPr>
        <w:t xml:space="preserve"> Gook of </w:t>
      </w:r>
      <w:proofErr w:type="spellStart"/>
      <w:r>
        <w:rPr>
          <w:rStyle w:val="ilfuvd"/>
        </w:rPr>
        <w:t>DFISA</w:t>
      </w:r>
      <w:proofErr w:type="spellEnd"/>
      <w:r>
        <w:rPr>
          <w:rStyle w:val="ilfuvd"/>
        </w:rPr>
        <w:t xml:space="preserve"> which does not say they can but they interpret that they can and apparently Centrelink does also now while the Taxation </w:t>
      </w:r>
      <w:proofErr w:type="spellStart"/>
      <w:r>
        <w:rPr>
          <w:rStyle w:val="ilfuvd"/>
        </w:rPr>
        <w:t>Dept</w:t>
      </w:r>
      <w:proofErr w:type="spellEnd"/>
      <w:r>
        <w:rPr>
          <w:rStyle w:val="ilfuvd"/>
        </w:rPr>
        <w:t xml:space="preserve"> </w:t>
      </w:r>
      <w:proofErr w:type="spellStart"/>
      <w:r>
        <w:rPr>
          <w:rStyle w:val="ilfuvd"/>
        </w:rPr>
        <w:t>DOESN’t</w:t>
      </w:r>
      <w:proofErr w:type="spellEnd"/>
      <w:r>
        <w:rPr>
          <w:rStyle w:val="ilfuvd"/>
        </w:rPr>
        <w:t>.</w:t>
      </w:r>
      <w:r w:rsidR="002C1329">
        <w:rPr>
          <w:rStyle w:val="ilfuvd"/>
        </w:rPr>
        <w:t xml:space="preserve"> A crooked Snake Oil salesman would not even attempt to sell such rubbish.</w:t>
      </w:r>
    </w:p>
    <w:p w:rsidR="00362796" w:rsidRDefault="002C1329" w:rsidP="005A7C7F">
      <w:pPr>
        <w:rPr>
          <w:noProof/>
          <w:lang w:eastAsia="en-AU"/>
        </w:rPr>
      </w:pPr>
      <w:r>
        <w:rPr>
          <w:rStyle w:val="ilfuvd"/>
        </w:rPr>
        <w:t>Initially Centrelink said if I gave up my Service Pension they would give me an Old Age Pension</w:t>
      </w:r>
      <w:r w:rsidR="00362796">
        <w:rPr>
          <w:rStyle w:val="ilfuvd"/>
        </w:rPr>
        <w:t xml:space="preserve"> they are exactly the same plus they would ALSO give me RENT ASSISTANCE. DVA stepped in and said NO as they were not the same, i.e. as they wrote,</w:t>
      </w:r>
    </w:p>
    <w:p w:rsidR="003F27DD" w:rsidRDefault="003F27DD" w:rsidP="005A7C7F">
      <w:pPr>
        <w:rPr>
          <w:noProof/>
          <w:lang w:eastAsia="en-AU"/>
        </w:rPr>
      </w:pPr>
      <w:r>
        <w:rPr>
          <w:noProof/>
          <w:lang w:eastAsia="en-AU"/>
        </w:rPr>
        <w:t>For a veteran on service pension, also getting TPI disability pension, renting at $500 pf, the payment they get (assuming they have nil financial assets or income) is;</w:t>
      </w:r>
    </w:p>
    <w:p w:rsidR="003F27DD" w:rsidRDefault="003F27DD" w:rsidP="005A7C7F">
      <w:pPr>
        <w:rPr>
          <w:noProof/>
          <w:lang w:eastAsia="en-AU"/>
        </w:rPr>
      </w:pPr>
      <w:r>
        <w:rPr>
          <w:noProof/>
          <w:lang w:eastAsia="en-AU"/>
        </w:rPr>
        <w:t>Service Pension = $826.20</w:t>
      </w:r>
    </w:p>
    <w:p w:rsidR="003F27DD" w:rsidRDefault="003F27DD" w:rsidP="005A7C7F">
      <w:pPr>
        <w:rPr>
          <w:noProof/>
          <w:lang w:eastAsia="en-AU"/>
        </w:rPr>
      </w:pPr>
      <w:r>
        <w:rPr>
          <w:noProof/>
          <w:lang w:eastAsia="en-AU"/>
        </w:rPr>
        <w:t>Pension Supplements = $67.30</w:t>
      </w:r>
    </w:p>
    <w:p w:rsidR="003F27DD" w:rsidRDefault="003F27DD" w:rsidP="005A7C7F">
      <w:pPr>
        <w:rPr>
          <w:noProof/>
          <w:lang w:eastAsia="en-AU"/>
        </w:rPr>
      </w:pPr>
      <w:r>
        <w:rPr>
          <w:noProof/>
          <w:lang w:eastAsia="en-AU"/>
        </w:rPr>
        <w:t>Energy Supplement =$14.10</w:t>
      </w:r>
    </w:p>
    <w:p w:rsidR="003F27DD" w:rsidRDefault="003F27DD" w:rsidP="005A7C7F">
      <w:pPr>
        <w:rPr>
          <w:noProof/>
          <w:lang w:eastAsia="en-AU"/>
        </w:rPr>
      </w:pPr>
      <w:r>
        <w:rPr>
          <w:noProof/>
          <w:lang w:eastAsia="en-AU"/>
        </w:rPr>
        <w:t xml:space="preserve">                                       _______</w:t>
      </w:r>
    </w:p>
    <w:p w:rsidR="003F27DD" w:rsidRDefault="003F27DD" w:rsidP="005A7C7F">
      <w:pPr>
        <w:rPr>
          <w:noProof/>
          <w:lang w:eastAsia="en-AU"/>
        </w:rPr>
      </w:pPr>
      <w:r>
        <w:rPr>
          <w:noProof/>
          <w:lang w:eastAsia="en-AU"/>
        </w:rPr>
        <w:t xml:space="preserve">                                         $907.60</w:t>
      </w:r>
    </w:p>
    <w:p w:rsidR="003F27DD" w:rsidRDefault="003F27DD" w:rsidP="005A7C7F">
      <w:pPr>
        <w:rPr>
          <w:noProof/>
          <w:lang w:eastAsia="en-AU"/>
        </w:rPr>
      </w:pPr>
      <w:r>
        <w:rPr>
          <w:noProof/>
          <w:lang w:eastAsia="en-AU"/>
        </w:rPr>
        <w:t>For a veteran on age pension (Centrelink)also getting TPI disability pension, renting at $500 pf, the payment they get (assuming they have nil financial assets or income) is;</w:t>
      </w:r>
    </w:p>
    <w:p w:rsidR="003F27DD" w:rsidRDefault="003F27DD" w:rsidP="005A7C7F">
      <w:pPr>
        <w:rPr>
          <w:noProof/>
          <w:lang w:eastAsia="en-AU"/>
        </w:rPr>
      </w:pPr>
      <w:r>
        <w:rPr>
          <w:noProof/>
          <w:lang w:eastAsia="en-AU"/>
        </w:rPr>
        <w:t xml:space="preserve">Rent assistance = </w:t>
      </w:r>
      <w:r w:rsidR="003C12AF">
        <w:rPr>
          <w:noProof/>
          <w:lang w:eastAsia="en-AU"/>
        </w:rPr>
        <w:t xml:space="preserve">       $134.80</w:t>
      </w:r>
    </w:p>
    <w:p w:rsidR="003C12AF" w:rsidRDefault="003C12AF" w:rsidP="005A7C7F">
      <w:pPr>
        <w:rPr>
          <w:noProof/>
          <w:lang w:eastAsia="en-AU"/>
        </w:rPr>
      </w:pPr>
      <w:r>
        <w:rPr>
          <w:noProof/>
          <w:lang w:eastAsia="en-AU"/>
        </w:rPr>
        <w:t>DFISA                  =        $465.55</w:t>
      </w:r>
    </w:p>
    <w:p w:rsidR="003C12AF" w:rsidRDefault="003C12AF" w:rsidP="005A7C7F">
      <w:pPr>
        <w:rPr>
          <w:noProof/>
          <w:lang w:eastAsia="en-AU"/>
        </w:rPr>
      </w:pPr>
      <w:r>
        <w:rPr>
          <w:noProof/>
          <w:lang w:eastAsia="en-AU"/>
        </w:rPr>
        <w:t>Pension Sups     =          $67.30</w:t>
      </w:r>
    </w:p>
    <w:p w:rsidR="003C12AF" w:rsidRDefault="003C12AF" w:rsidP="005A7C7F">
      <w:pPr>
        <w:rPr>
          <w:noProof/>
          <w:lang w:eastAsia="en-AU"/>
        </w:rPr>
      </w:pPr>
      <w:r>
        <w:rPr>
          <w:noProof/>
          <w:lang w:eastAsia="en-AU"/>
        </w:rPr>
        <w:t>Energy Supplement =  $14.10</w:t>
      </w:r>
    </w:p>
    <w:p w:rsidR="003C12AF" w:rsidRDefault="003C12AF" w:rsidP="005A7C7F">
      <w:pPr>
        <w:rPr>
          <w:noProof/>
          <w:lang w:eastAsia="en-AU"/>
        </w:rPr>
      </w:pPr>
      <w:r>
        <w:rPr>
          <w:noProof/>
          <w:lang w:eastAsia="en-AU"/>
        </w:rPr>
        <w:t>AGE PENSION   =        $225.85</w:t>
      </w:r>
    </w:p>
    <w:p w:rsidR="003C12AF" w:rsidRDefault="003C12AF" w:rsidP="005A7C7F">
      <w:pPr>
        <w:rPr>
          <w:noProof/>
          <w:lang w:eastAsia="en-AU"/>
        </w:rPr>
      </w:pPr>
      <w:r>
        <w:rPr>
          <w:noProof/>
          <w:lang w:eastAsia="en-AU"/>
        </w:rPr>
        <w:t xml:space="preserve">                                    _________</w:t>
      </w:r>
    </w:p>
    <w:p w:rsidR="003C12AF" w:rsidRDefault="003C12AF" w:rsidP="005A7C7F">
      <w:pPr>
        <w:rPr>
          <w:noProof/>
          <w:lang w:eastAsia="en-AU"/>
        </w:rPr>
      </w:pPr>
      <w:r>
        <w:rPr>
          <w:noProof/>
          <w:lang w:eastAsia="en-AU"/>
        </w:rPr>
        <w:t>Total                             $ 907.60</w:t>
      </w:r>
    </w:p>
    <w:p w:rsidR="003C12AF" w:rsidRDefault="003C12AF" w:rsidP="005A7C7F">
      <w:pPr>
        <w:rPr>
          <w:b/>
          <w:noProof/>
          <w:sz w:val="28"/>
          <w:szCs w:val="28"/>
          <w:u w:val="single"/>
          <w:lang w:eastAsia="en-AU"/>
        </w:rPr>
      </w:pPr>
      <w:r w:rsidRPr="003C12AF">
        <w:rPr>
          <w:b/>
          <w:noProof/>
          <w:sz w:val="28"/>
          <w:szCs w:val="28"/>
          <w:u w:val="single"/>
          <w:lang w:eastAsia="en-AU"/>
        </w:rPr>
        <w:t>Now who would have guessed certainly not the age pensioners who have NEVER been in the military and get $907.60  PLUS rent assistance.</w:t>
      </w:r>
    </w:p>
    <w:p w:rsidR="003C12AF" w:rsidRDefault="003C12AF" w:rsidP="005A7C7F">
      <w:pPr>
        <w:rPr>
          <w:noProof/>
          <w:lang w:eastAsia="en-AU"/>
        </w:rPr>
      </w:pPr>
      <w:r w:rsidRPr="003C12AF">
        <w:rPr>
          <w:noProof/>
          <w:lang w:eastAsia="en-AU"/>
        </w:rPr>
        <w:lastRenderedPageBreak/>
        <w:t xml:space="preserve">So </w:t>
      </w:r>
      <w:r>
        <w:rPr>
          <w:noProof/>
          <w:lang w:eastAsia="en-AU"/>
        </w:rPr>
        <w:t>is this any where near FAIR? (not within a bulls roar)How do they get away with this insult to intelligence</w:t>
      </w:r>
      <w:r w:rsidR="005132EA">
        <w:rPr>
          <w:noProof/>
          <w:lang w:eastAsia="en-AU"/>
        </w:rPr>
        <w:t xml:space="preserve"> ? ( Probably that is the levelof intelligence of our various governments).</w:t>
      </w:r>
    </w:p>
    <w:p w:rsidR="005132EA" w:rsidRDefault="005132EA" w:rsidP="005A7C7F">
      <w:pPr>
        <w:rPr>
          <w:noProof/>
          <w:lang w:eastAsia="en-AU"/>
        </w:rPr>
      </w:pPr>
      <w:r>
        <w:rPr>
          <w:noProof/>
          <w:lang w:eastAsia="en-AU"/>
        </w:rPr>
        <w:t>ARE WE GOING TO LET THEM GET AWAY WITH ANOTHER ASSAULT ON OUR BENEFITS ? For my part NO WAY.</w:t>
      </w:r>
    </w:p>
    <w:p w:rsidR="005132EA" w:rsidRPr="003C12AF" w:rsidRDefault="005132EA" w:rsidP="005A7C7F">
      <w:r>
        <w:rPr>
          <w:noProof/>
          <w:lang w:eastAsia="en-AU"/>
        </w:rPr>
        <w:t>Sydney A McLeod Malay Pen, Malay Thai Border, Borneo, Vietnam 1</w:t>
      </w:r>
      <w:r w:rsidRPr="005132EA">
        <w:rPr>
          <w:noProof/>
          <w:vertAlign w:val="superscript"/>
          <w:lang w:eastAsia="en-AU"/>
        </w:rPr>
        <w:t>st</w:t>
      </w:r>
      <w:r>
        <w:rPr>
          <w:noProof/>
          <w:lang w:eastAsia="en-AU"/>
        </w:rPr>
        <w:t xml:space="preserve"> MAT and 3 RAR 2</w:t>
      </w:r>
      <w:r w:rsidRPr="005132EA">
        <w:rPr>
          <w:noProof/>
          <w:vertAlign w:val="superscript"/>
          <w:lang w:eastAsia="en-AU"/>
        </w:rPr>
        <w:t>nd</w:t>
      </w:r>
      <w:r>
        <w:rPr>
          <w:noProof/>
          <w:lang w:eastAsia="en-AU"/>
        </w:rPr>
        <w:t xml:space="preserve"> Coral both Balmorals, Vietnam 2 RAR ANZAC.</w:t>
      </w:r>
    </w:p>
    <w:sectPr w:rsidR="005132EA" w:rsidRPr="003C12AF" w:rsidSect="00770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2"/>
  </w:compat>
  <w:rsids>
    <w:rsidRoot w:val="005A7C7F"/>
    <w:rsid w:val="001D03BA"/>
    <w:rsid w:val="001E4150"/>
    <w:rsid w:val="002C1329"/>
    <w:rsid w:val="00362796"/>
    <w:rsid w:val="003C12AF"/>
    <w:rsid w:val="003F27DD"/>
    <w:rsid w:val="004135DB"/>
    <w:rsid w:val="005132EA"/>
    <w:rsid w:val="005A7C7F"/>
    <w:rsid w:val="00770E4C"/>
    <w:rsid w:val="00A83DDC"/>
    <w:rsid w:val="00D8212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F2053-ECB2-4B2A-9B76-B11DD6FA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4135DB"/>
  </w:style>
  <w:style w:type="paragraph" w:styleId="BalloonText">
    <w:name w:val="Balloon Text"/>
    <w:basedOn w:val="Normal"/>
    <w:link w:val="BalloonTextChar"/>
    <w:uiPriority w:val="99"/>
    <w:semiHidden/>
    <w:unhideWhenUsed/>
    <w:rsid w:val="00362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PCDOC-488387731-215</_dlc_DocId>
    <_dlc_DocIdUrl xmlns="3f4bcce7-ac1a-4c9d-aa3e-7e77695652db">
      <Url>http://inet.pc.gov.au/pmo/inq/vetaff/_layouts/15/DocIdRedir.aspx?ID=PCDOC-488387731-215</Url>
      <Description>PCDOC-488387731-215</Description>
    </_dlc_DocIdUrl>
  </documentManagement>
</p:properties>
</file>

<file path=customXml/itemProps1.xml><?xml version="1.0" encoding="utf-8"?>
<ds:datastoreItem xmlns:ds="http://schemas.openxmlformats.org/officeDocument/2006/customXml" ds:itemID="{03959176-65A0-434B-94DD-639715C1AB2B}">
  <ds:schemaRefs>
    <ds:schemaRef ds:uri="http://schemas.microsoft.com/sharepoint/v3/contenttype/forms"/>
  </ds:schemaRefs>
</ds:datastoreItem>
</file>

<file path=customXml/itemProps2.xml><?xml version="1.0" encoding="utf-8"?>
<ds:datastoreItem xmlns:ds="http://schemas.openxmlformats.org/officeDocument/2006/customXml" ds:itemID="{3FC299E7-DB18-4A9E-8705-1D2CEE420FAA}">
  <ds:schemaRefs>
    <ds:schemaRef ds:uri="http://schemas.microsoft.com/sharepoint/events"/>
  </ds:schemaRefs>
</ds:datastoreItem>
</file>

<file path=customXml/itemProps3.xml><?xml version="1.0" encoding="utf-8"?>
<ds:datastoreItem xmlns:ds="http://schemas.openxmlformats.org/officeDocument/2006/customXml" ds:itemID="{2C699431-E4A4-4202-A215-74A6E89627AD}">
  <ds:schemaRefs>
    <ds:schemaRef ds:uri="http://schemas.microsoft.com/office/2006/metadata/customXsn"/>
  </ds:schemaRefs>
</ds:datastoreItem>
</file>

<file path=customXml/itemProps4.xml><?xml version="1.0" encoding="utf-8"?>
<ds:datastoreItem xmlns:ds="http://schemas.openxmlformats.org/officeDocument/2006/customXml" ds:itemID="{47D27E79-2CD7-49AA-9F75-B803F1044A3F}">
  <ds:schemaRefs>
    <ds:schemaRef ds:uri="Microsoft.SharePoint.Taxonomy.ContentTypeSync"/>
  </ds:schemaRefs>
</ds:datastoreItem>
</file>

<file path=customXml/itemProps5.xml><?xml version="1.0" encoding="utf-8"?>
<ds:datastoreItem xmlns:ds="http://schemas.openxmlformats.org/officeDocument/2006/customXml" ds:itemID="{99DED4A8-1F84-4671-9613-0CE7EBB0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5C402D-DD2D-4A8E-9044-73B7AA39FABD}">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3f4bcce7-ac1a-4c9d-aa3e-7e77695652db"/>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DR158 - Sydney McLeod - Compensation and Rehabilitation for Veterans - Public inquiry</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DR158 - Sydney McLeod - Compensation and Rehabilitation for Veterans - Public inquiry</dc:title>
  <dc:creator>Sydney McLeod</dc:creator>
  <cp:keywords/>
  <cp:lastModifiedBy>Pimperl, Mark</cp:lastModifiedBy>
  <cp:revision>3</cp:revision>
  <dcterms:created xsi:type="dcterms:W3CDTF">2019-01-09T02:50:00Z</dcterms:created>
  <dcterms:modified xsi:type="dcterms:W3CDTF">2019-01-10T03:02:00Z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42941433-f3d9-4129-95f8-e8b4cf6b278a</vt:lpwstr>
  </property>
  <property fmtid="{D5CDD505-2E9C-101B-9397-08002B2CF9AE}" pid="4" name="Record Tag">
    <vt:lpwstr>4487;#Submissions - Stage 2|df6c8b62-a0f6-48ca-9bad-05bd9d9348d3</vt:lpwstr>
  </property>
  <property fmtid="{D5CDD505-2E9C-101B-9397-08002B2CF9AE}" pid="5" name="TaxKeyword">
    <vt:lpwstr/>
  </property>
</Properties>
</file>