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AC99C" w14:textId="1AD3645D" w:rsidR="005F4784" w:rsidRDefault="00FE19C3" w:rsidP="00B44A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</w:pPr>
      <w:r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I recently attended </w:t>
      </w:r>
      <w:proofErr w:type="gramStart"/>
      <w:r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a  Webinar</w:t>
      </w:r>
      <w:proofErr w:type="gramEnd"/>
      <w:r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offered through Arts Law Centre of Australia and two days later attended Productivity Commission webinar about ICIP and Aboriginal and Torres Strait Islander Arts and Crafts and came away from </w:t>
      </w:r>
      <w:r w:rsidR="00ED1C5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two different sessions unsure about how </w:t>
      </w:r>
      <w:r w:rsidR="007712F3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the new legislation might work and how will be </w:t>
      </w:r>
      <w:r w:rsidR="00ED1C5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certain I don’t inadvertently infringe ICIP.</w:t>
      </w:r>
      <w:r w:rsidR="008C3D1F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</w:t>
      </w:r>
    </w:p>
    <w:p w14:paraId="2924FFB9" w14:textId="77777777" w:rsidR="00B44AC0" w:rsidRDefault="00B44AC0" w:rsidP="00B44A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</w:pPr>
    </w:p>
    <w:p w14:paraId="479E142F" w14:textId="46A342E3" w:rsidR="00F179D7" w:rsidRDefault="0042213D" w:rsidP="00B44A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</w:pPr>
      <w:r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T</w:t>
      </w:r>
      <w:r w:rsidR="00ED1C5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he webinars from </w:t>
      </w:r>
      <w:r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the </w:t>
      </w:r>
      <w:r w:rsidR="00ED1C5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two different organizations</w:t>
      </w:r>
      <w:r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seem to </w:t>
      </w:r>
      <w:r w:rsidR="00ED1C5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indicate that </w:t>
      </w:r>
      <w:r w:rsidR="00B44AC0"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ICIP is</w:t>
      </w:r>
      <w:r w:rsidR="00F179D7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will be </w:t>
      </w:r>
      <w:r w:rsidR="00B44AC0"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addressed </w:t>
      </w:r>
      <w:r w:rsidR="00F179D7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by the implementation of a </w:t>
      </w:r>
      <w:r w:rsidR="00B44AC0"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parallel system of copyright legislation?  </w:t>
      </w:r>
      <w:r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A separate but not equal system?</w:t>
      </w:r>
    </w:p>
    <w:p w14:paraId="41DB6267" w14:textId="77777777" w:rsidR="00F179D7" w:rsidRDefault="00F179D7" w:rsidP="00B44A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</w:pPr>
    </w:p>
    <w:p w14:paraId="0DC7A70F" w14:textId="41130D28" w:rsidR="00B44AC0" w:rsidRPr="00B44AC0" w:rsidRDefault="00B44AC0" w:rsidP="00B44A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</w:pP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From the Australian Arts Law </w:t>
      </w:r>
      <w:r w:rsidR="0042213D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ICIP 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diagram</w:t>
      </w:r>
      <w:r w:rsidR="00EF2971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s (diagrams from the Productivity Commission session were confusing and a bit vague) two troubling issues emerged for me</w:t>
      </w:r>
      <w:r w:rsidR="0042213D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: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the copyrighting of "techniques" - dot point </w:t>
      </w:r>
      <w:r w:rsidR="0042213D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(Western </w:t>
      </w:r>
      <w:r w:rsidR="0042213D"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pointillist painters of the 1880s springs to mind</w:t>
      </w:r>
      <w:r w:rsidR="0042213D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) 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and cross hatching</w:t>
      </w:r>
      <w:r w:rsidR="007712F3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(by way of example)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.  I understood dot painting was introduced to Aboriginal artists in the 1970s and was used by them to "hide" </w:t>
      </w:r>
      <w:r w:rsidR="0042213D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or disguise 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certain images and information considered sacred to them...from non-Indigenous people. I did not think shapes and images </w:t>
      </w:r>
      <w:r w:rsidR="007712F3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(in the commons?) 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could be copyrighted...or does this apply only to the replicating of specific works using dots?  </w:t>
      </w:r>
    </w:p>
    <w:p w14:paraId="3F60AB56" w14:textId="59B6EC22" w:rsidR="00B44AC0" w:rsidRDefault="00B44AC0" w:rsidP="00B44A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</w:pPr>
    </w:p>
    <w:p w14:paraId="1E728210" w14:textId="66EE2C0A" w:rsidR="0042213D" w:rsidRPr="00B44AC0" w:rsidRDefault="0042213D" w:rsidP="004221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</w:pPr>
      <w:r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My understanding (as a non-Indigenous artist</w:t>
      </w:r>
      <w:r w:rsidR="005B095D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trying both respect the law and Indigenous culture</w:t>
      </w:r>
      <w:r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) is that the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 Dreamtime</w:t>
      </w:r>
      <w:r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story is over 65,000 years</w:t>
      </w:r>
      <w:r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old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and has served as the foundation of Aboriginal</w:t>
      </w:r>
      <w:r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/TSI 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religion/culture to explain unexplainable events that happened, how the universe came to be, how human beings</w:t>
      </w:r>
      <w:r w:rsidR="001B701A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were created and how their Creator intended for humans to function within the world as they knew it at that time. I also understand that Aboriginal/TSI peoples believe themselves </w:t>
      </w:r>
      <w:r w:rsidR="00F0162A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and their culture 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to be very </w:t>
      </w:r>
      <w:r w:rsidR="00F0162A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r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eligious/spiritual</w:t>
      </w:r>
      <w:r w:rsidR="00F0162A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ly--based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...although they do not refer to their belief system as a "religion" </w:t>
      </w:r>
      <w:r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(a matter of 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semantics</w:t>
      </w:r>
      <w:r w:rsidR="007712F3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?</w:t>
      </w:r>
      <w:r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)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. My understanding is that rather than praying to a single god they cannot see, each</w:t>
      </w:r>
      <w:r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group/clan generally believes in a number of different deities, whose image(s) are often depicted in some tangible, recognizable form - in rock art, bark carvings, etc. A religion is generally viewed and described as a specific set of organised beliefs and practices, usually shared by a community or group; Spirituality is generally more of an individual practice, and has to do with having a sense of</w:t>
      </w:r>
      <w:r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peace and purpose.</w:t>
      </w:r>
      <w:r w:rsidR="00F0162A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(Forgive the gross generalizations here).</w:t>
      </w:r>
    </w:p>
    <w:p w14:paraId="1B68CC4E" w14:textId="77777777" w:rsidR="0042213D" w:rsidRPr="00B44AC0" w:rsidRDefault="0042213D" w:rsidP="00B44A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</w:pPr>
    </w:p>
    <w:p w14:paraId="7A99E79E" w14:textId="1116327F" w:rsidR="00B44AC0" w:rsidRPr="00B44AC0" w:rsidRDefault="00B44AC0" w:rsidP="00B44A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</w:pP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As a non-Indigenous artist, I’m struggling with the idea that concepts</w:t>
      </w:r>
      <w:r w:rsidR="007712F3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/ideas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can be copyright protected. I can't come to terms </w:t>
      </w:r>
      <w:r w:rsidR="00F0162A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that 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ANY metaphysical/magical/invisible belief system </w:t>
      </w:r>
      <w:r w:rsidR="00F0162A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can become 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enshrined in legislation - Western/Eastern religions fall into this category as well</w:t>
      </w:r>
      <w:r w:rsidR="00177D3B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, So, in a secular society the thought that even an 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ancient system of organized beliefs/practices based on invisible beings </w:t>
      </w:r>
      <w:r w:rsidR="00177D3B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becoming</w:t>
      </w:r>
      <w:r w:rsidR="00F0162A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enshrined in legislation causes me concern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. </w:t>
      </w:r>
    </w:p>
    <w:p w14:paraId="7D578F62" w14:textId="77777777" w:rsidR="00B44AC0" w:rsidRPr="00B44AC0" w:rsidRDefault="00B44AC0" w:rsidP="00B44A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</w:pPr>
    </w:p>
    <w:p w14:paraId="23248D87" w14:textId="413515C4" w:rsidR="00B44AC0" w:rsidRPr="00B44AC0" w:rsidRDefault="00B44AC0" w:rsidP="00B44A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</w:pP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T</w:t>
      </w:r>
      <w:r w:rsidR="00177D3B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he 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idea of the protection of "cultural expression" </w:t>
      </w:r>
      <w:r w:rsidR="00177D3B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also seems a bit vague </w:t>
      </w:r>
      <w:r w:rsidR="005B095D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particularly </w:t>
      </w:r>
      <w:r w:rsidR="00177D3B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if the 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knowledge and information that </w:t>
      </w:r>
      <w:r w:rsidR="005B095D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serves to 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inform </w:t>
      </w:r>
      <w:r w:rsidR="00F0162A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cultural expression is 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essentially "ring fenced" from non-Indigenous people.</w:t>
      </w:r>
      <w:r w:rsidR="00177D3B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For example, w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omen and men of a particular Indigenous clan/group </w:t>
      </w:r>
      <w:r w:rsidR="00E107EB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are not allowed to 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know each other's </w:t>
      </w:r>
      <w:r w:rsidR="00E107EB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“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secret</w:t>
      </w:r>
      <w:r w:rsidR="00E107EB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business”</w:t>
      </w:r>
      <w:r w:rsidR="00177D3B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and relationships also play a role in access to information. </w:t>
      </w:r>
      <w:r w:rsidR="00E107EB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</w:t>
      </w:r>
      <w:r w:rsidR="00A065AE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It goes without saying that</w:t>
      </w:r>
      <w:r w:rsidR="00E107EB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non-Indigenous people are automatically prohibited from this </w:t>
      </w:r>
      <w:r w:rsidR="00A065AE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cultural 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knowledge</w:t>
      </w:r>
      <w:r w:rsidR="00E107EB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. As a result, </w:t>
      </w:r>
      <w:r w:rsidR="00571A28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without </w:t>
      </w:r>
      <w:r w:rsidR="00A065AE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legitimate </w:t>
      </w:r>
      <w:r w:rsidR="00571A28"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access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to </w:t>
      </w:r>
      <w:r w:rsidR="00EF2971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prohibited </w:t>
      </w:r>
      <w:r w:rsidR="00EF2971"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cultural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expressions </w:t>
      </w:r>
      <w:r w:rsidR="005B095D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I would no doubt </w:t>
      </w:r>
      <w:r w:rsidR="00A065AE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inadvertent</w:t>
      </w:r>
      <w:r w:rsidR="005B095D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ly</w:t>
      </w:r>
      <w:r w:rsidR="00A065AE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or unintentional</w:t>
      </w:r>
      <w:r w:rsidR="005B095D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ly</w:t>
      </w:r>
      <w:r w:rsidR="00A065AE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</w:t>
      </w:r>
      <w:r w:rsidR="00E107EB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infringe</w:t>
      </w:r>
      <w:r w:rsidR="005B095D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ICIP. </w:t>
      </w:r>
      <w:proofErr w:type="gramStart"/>
      <w:r w:rsidR="005B095D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Yes?</w:t>
      </w:r>
      <w:r w:rsidR="00A065AE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.</w:t>
      </w:r>
      <w:proofErr w:type="gramEnd"/>
    </w:p>
    <w:p w14:paraId="4C562F50" w14:textId="77777777" w:rsidR="00B44AC0" w:rsidRPr="00B44AC0" w:rsidRDefault="00B44AC0" w:rsidP="00B44AC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</w:pP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Other thoughts and questions about protecting and respecting ICIP (in no particular order):</w:t>
      </w:r>
    </w:p>
    <w:p w14:paraId="2161DD8A" w14:textId="7368193F" w:rsidR="00B44AC0" w:rsidRPr="00B44AC0" w:rsidRDefault="00B44AC0" w:rsidP="00B44AC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</w:pP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*   It doesn't seem that the courts should determine what is cultural expression...and I imagine Indigenous people would not be happy with this either</w:t>
      </w:r>
      <w:r w:rsidR="005B095D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– I’m making an assumption </w:t>
      </w:r>
      <w:proofErr w:type="gramStart"/>
      <w:r w:rsidR="005B095D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here.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.</w:t>
      </w:r>
      <w:proofErr w:type="gramEnd"/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It may be that Indigenous community members should be given the opportunity to establish a Cultural Court, guided by their own representative to decide matters relating to culture and their communities.</w:t>
      </w:r>
      <w:r w:rsidR="007805DF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Perhaps this Cultural Court could serve as the arbiter for disagreements or as “first contact” for copyright permission</w:t>
      </w:r>
      <w:r w:rsidR="00985AAC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?</w:t>
      </w:r>
    </w:p>
    <w:p w14:paraId="427CC9EE" w14:textId="66196EC2" w:rsidR="00B44AC0" w:rsidRPr="00B44AC0" w:rsidRDefault="00B44AC0" w:rsidP="00B44AC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</w:pP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*  Education programs </w:t>
      </w:r>
      <w:r w:rsidR="00E107EB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need to be proactively developed for 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Aboriginal/TSI artists as well as wider community about th</w:t>
      </w:r>
      <w:r w:rsidR="00E107EB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ese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issue</w:t>
      </w:r>
      <w:r w:rsidR="00E107EB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s – </w:t>
      </w:r>
      <w:r w:rsidR="00985AAC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I would hope this is</w:t>
      </w:r>
      <w:r w:rsidR="00E107EB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part of the </w:t>
      </w:r>
      <w:r w:rsidR="0008755E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plan.</w:t>
      </w:r>
    </w:p>
    <w:p w14:paraId="485B7E49" w14:textId="51065569" w:rsidR="00B44AC0" w:rsidRPr="00B44AC0" w:rsidRDefault="00B44AC0" w:rsidP="00B44AC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</w:pP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lastRenderedPageBreak/>
        <w:t xml:space="preserve">*  </w:t>
      </w:r>
      <w:r w:rsidR="00E107EB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There certainly needs to be enforcement mechanisms with </w:t>
      </w:r>
      <w:r w:rsidR="00E107EB" w:rsidRPr="00985AAC">
        <w:rPr>
          <w:rFonts w:ascii="Helvetica" w:eastAsia="Times New Roman" w:hAnsi="Helvetica" w:cs="Helvetica"/>
          <w:b/>
          <w:bCs/>
          <w:color w:val="414141"/>
          <w:sz w:val="21"/>
          <w:szCs w:val="21"/>
          <w:lang w:eastAsia="en-AU"/>
        </w:rPr>
        <w:t>heavy</w:t>
      </w:r>
      <w:r w:rsidR="00E107EB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fines to penalize makers, importers</w:t>
      </w:r>
      <w:r w:rsidR="0008755E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, businesses</w:t>
      </w:r>
      <w:r w:rsidR="00E107EB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and dis</w:t>
      </w:r>
      <w:r w:rsidR="0008755E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tributors of 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"fake" Aboriginal/TSI art</w:t>
      </w:r>
      <w:r w:rsidR="0008755E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. </w:t>
      </w:r>
    </w:p>
    <w:p w14:paraId="790893A7" w14:textId="05DCCB9C" w:rsidR="00B44AC0" w:rsidRPr="00B44AC0" w:rsidRDefault="00B44AC0" w:rsidP="00B44AC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</w:pP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*  </w:t>
      </w:r>
      <w:r w:rsidR="0008755E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One of the questions raised many times during the webinar had to do with how to find the legitimate person/community/clan/elder to seek copyright permission </w:t>
      </w:r>
      <w:r w:rsidR="00985AAC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from if an artist wished to use any section of a work from an </w:t>
      </w:r>
      <w:r w:rsidR="007805DF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Aboriginal/TSI </w:t>
      </w:r>
      <w:r w:rsidR="0008755E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art</w:t>
      </w:r>
      <w:r w:rsidR="00985AAC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ist</w:t>
      </w:r>
      <w:r w:rsidR="0008755E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. It seem</w:t>
      </w:r>
      <w:r w:rsidR="0051224A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s</w:t>
      </w:r>
      <w:r w:rsidR="0008755E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</w:t>
      </w:r>
      <w:r w:rsidR="007805DF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logical to 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develop</w:t>
      </w:r>
      <w:r w:rsidR="0008755E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(</w:t>
      </w:r>
      <w:r w:rsidR="00DF7822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determined 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by </w:t>
      </w:r>
      <w:r w:rsidR="0008755E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an Aboriginal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/TSI </w:t>
      </w:r>
      <w:r w:rsidR="00573255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body</w:t>
      </w:r>
      <w:r w:rsidR="0008755E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)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of a Logo that</w:t>
      </w:r>
      <w:r w:rsidR="0051224A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could be attached (similar to the “Australian Made” logo) 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onto every piece of Authentic </w:t>
      </w:r>
      <w:r w:rsidR="008C0C93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Aboriginal/TSI 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Art (as </w:t>
      </w:r>
      <w:r w:rsidR="008C0C93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vetted 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by the appropriate </w:t>
      </w:r>
      <w:r w:rsidR="00573255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A/TSI body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).  One of the problems for </w:t>
      </w:r>
      <w:r w:rsidR="00DF7822"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non-Indigenous</w:t>
      </w:r>
      <w:r w:rsidR="00DF7822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p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eople is knowing WHO to c</w:t>
      </w:r>
      <w:r w:rsidR="00DF7822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onsult for permission to use 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an</w:t>
      </w:r>
      <w:r w:rsidR="00DF7822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y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artistic image/music</w:t>
      </w:r>
      <w:r w:rsidR="00DF7822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/etc.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and HOW to know that </w:t>
      </w:r>
      <w:r w:rsidR="008C0C93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all 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the correct person</w:t>
      </w:r>
      <w:r w:rsidR="00DF7822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/group/elder and all stakeholders have </w:t>
      </w:r>
      <w:r w:rsidR="008C0C93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contacted to 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give the correct authority. </w:t>
      </w:r>
      <w:r w:rsidR="00DF7822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A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label</w:t>
      </w:r>
      <w:r w:rsidR="00573255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</w:t>
      </w:r>
      <w:r w:rsidR="00DF7822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identifier </w:t>
      </w:r>
      <w:r w:rsidR="00573255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logo </w:t>
      </w:r>
      <w:r w:rsidR="00DF7822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to </w:t>
      </w:r>
      <w:r w:rsidR="00573255"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certify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authenticity and </w:t>
      </w:r>
      <w:r w:rsidR="00573255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perhaps </w:t>
      </w:r>
      <w:r w:rsidR="00DF7822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also 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note </w:t>
      </w:r>
      <w:r w:rsidR="008C0C93"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the</w:t>
      </w:r>
      <w:r w:rsidR="008C0C93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</w:t>
      </w:r>
      <w:r w:rsidR="008C0C93"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group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/clan/organization to contact for more info</w:t>
      </w:r>
      <w:r w:rsidR="00DF7822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would make this clear.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  </w:t>
      </w:r>
      <w:r w:rsidR="008C0C93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This might be the role of the Cultural Court as arbiter? </w:t>
      </w:r>
      <w:r w:rsidR="00DF7822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</w:t>
      </w:r>
    </w:p>
    <w:p w14:paraId="59156567" w14:textId="4D09A3C6" w:rsidR="00B44AC0" w:rsidRPr="00B44AC0" w:rsidRDefault="00B44AC0" w:rsidP="00B44AC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</w:pP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* </w:t>
      </w:r>
      <w:r w:rsidR="00FE5A2E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T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he general public </w:t>
      </w:r>
      <w:r w:rsidR="00FE5A2E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needs to understand 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why sacred </w:t>
      </w:r>
      <w:r w:rsidR="008C0C93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and secret 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images, etc are</w:t>
      </w:r>
      <w:r w:rsidR="00DF7822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</w:t>
      </w:r>
      <w:r w:rsidR="008C0C93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even exhibited or </w:t>
      </w:r>
      <w:r w:rsidR="00DF7822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seen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in the public arena if they should not be seen</w:t>
      </w:r>
      <w:r w:rsidR="008C0C93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, copied 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or used by </w:t>
      </w:r>
      <w:r w:rsidR="00FE5A2E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those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</w:t>
      </w:r>
      <w:r w:rsidR="00FE5A2E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who are 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outside</w:t>
      </w:r>
      <w:r w:rsidR="00FE5A2E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the </w:t>
      </w:r>
      <w:r w:rsidR="008C0C93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authorized 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group. </w:t>
      </w:r>
    </w:p>
    <w:p w14:paraId="24E00473" w14:textId="1001F728" w:rsidR="00B44AC0" w:rsidRPr="00B44AC0" w:rsidRDefault="00B44AC0" w:rsidP="00B44AC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</w:pP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* Since images and audio are shared freely on social </w:t>
      </w:r>
      <w:r w:rsidR="00DF7822"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media</w:t>
      </w:r>
      <w:r w:rsidR="00DF7822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, </w:t>
      </w:r>
      <w:proofErr w:type="gramStart"/>
      <w:r w:rsidR="00DF7822"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..</w:t>
      </w:r>
      <w:proofErr w:type="gramEnd"/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I </w:t>
      </w:r>
      <w:r w:rsidR="008C0C93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can’t imagine h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ow </w:t>
      </w:r>
      <w:r w:rsidR="008C0C93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it is feasible </w:t>
      </w:r>
      <w:r w:rsidR="00B86B4F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to stop </w:t>
      </w:r>
      <w:r w:rsidR="00573255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copyright</w:t>
      </w:r>
      <w:r w:rsidR="00191816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infringement</w:t>
      </w:r>
      <w:r w:rsidR="00B86B4F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for any artist and particularly to 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protect specia</w:t>
      </w:r>
      <w:r w:rsidR="00573255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l ICIP materials</w:t>
      </w:r>
      <w:r w:rsidR="00B86B4F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. As it currently stands, </w:t>
      </w:r>
      <w:r w:rsidR="00573255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all artists</w:t>
      </w:r>
      <w:r w:rsidR="00B86B4F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are trying to 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cope with the </w:t>
      </w:r>
      <w:r w:rsidR="00400A1B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unauthorized 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sharing and copying of their works.</w:t>
      </w:r>
      <w:r w:rsidR="00573255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The rule of thumb most of us follow </w:t>
      </w:r>
      <w:r w:rsidR="003858AE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is “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don't post</w:t>
      </w:r>
      <w:r w:rsidR="00573255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something without the copyright symbol and don’t post it at all 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if you don't want it shared.</w:t>
      </w:r>
      <w:r w:rsidR="003858AE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” </w:t>
      </w:r>
      <w:r w:rsidR="00B86B4F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Since most of </w:t>
      </w:r>
      <w:r w:rsidR="003858AE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small-time artists </w:t>
      </w:r>
      <w:r w:rsidR="00B86B4F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without a corporation or large organization behind us, we don’t</w:t>
      </w:r>
      <w:r w:rsidR="003858AE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have the financial capacity to pursue a</w:t>
      </w:r>
      <w:r w:rsidR="00400A1B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</w:t>
      </w:r>
      <w:r w:rsidR="003858AE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copyright infringement case.</w:t>
      </w:r>
    </w:p>
    <w:p w14:paraId="4117760F" w14:textId="66FE0127" w:rsidR="00B44AC0" w:rsidRPr="00B44AC0" w:rsidRDefault="00B44AC0" w:rsidP="00B44AC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</w:pP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* </w:t>
      </w:r>
      <w:r w:rsidR="00191816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A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s a non-Indigenous artist</w:t>
      </w:r>
      <w:r w:rsidR="00191816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, I photo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</w:t>
      </w:r>
      <w:r w:rsidR="00AA14CB"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document </w:t>
      </w:r>
      <w:r w:rsidR="00AA14CB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the</w:t>
      </w:r>
      <w:r w:rsidR="00191816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process of 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my work from start to finish </w:t>
      </w:r>
      <w:r w:rsidR="00191816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in an effort to </w:t>
      </w:r>
      <w:r w:rsidR="00AA14CB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show 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how </w:t>
      </w:r>
      <w:r w:rsidR="00AA14CB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my work came about, how 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I </w:t>
      </w:r>
      <w:r w:rsidR="00191816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developed 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MY concept</w:t>
      </w:r>
      <w:r w:rsidR="00191816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, technique and expressed my ideas. I hope that will be enough. None of us 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can ever "unsee" what we have viewed </w:t>
      </w:r>
      <w:r w:rsidR="00191816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at some </w:t>
      </w:r>
      <w:r w:rsidR="00AA14CB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prior </w:t>
      </w:r>
      <w:r w:rsidR="00191816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point in time and now I’m a bit paranoid about viewing </w:t>
      </w:r>
      <w:r w:rsidR="002D2925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ANY </w:t>
      </w:r>
      <w:r w:rsidR="00191816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Aboriginal/TSI art or learning about their cultur</w:t>
      </w:r>
      <w:r w:rsidR="002D2925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e</w:t>
      </w:r>
      <w:r w:rsidR="00191816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for fear I </w:t>
      </w:r>
      <w:r w:rsidR="00A22D7E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might</w:t>
      </w:r>
      <w:r w:rsidR="002D2925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</w:t>
      </w:r>
      <w:r w:rsidR="00C74FF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inadvertently</w:t>
      </w:r>
      <w:r w:rsidR="00A22D7E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tread on sacred ground.</w:t>
      </w:r>
    </w:p>
    <w:p w14:paraId="3C1905D3" w14:textId="64ED20CC" w:rsidR="00B44AC0" w:rsidRPr="00B44AC0" w:rsidRDefault="00B44AC0" w:rsidP="00B44AC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</w:pP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* There are countries who consistently violate copyright (China for example) because they do not recognize Intellectual Property or Copyright</w:t>
      </w:r>
      <w:r w:rsidR="00C74FF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and continue to be a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source of much of the fake art, music, clothing that is sold in tourist venues</w:t>
      </w:r>
      <w:r w:rsidR="00C74FF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, through social media and online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.  We can't stop China</w:t>
      </w:r>
      <w:r w:rsidR="00FE5A2E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, 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we can only control what is imported</w:t>
      </w:r>
      <w:r w:rsidR="00FE5A2E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and 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by whom</w:t>
      </w:r>
      <w:r w:rsidR="00C74FF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. The Internet/social media poses their own set of enforcement </w:t>
      </w:r>
      <w:r w:rsidR="00CF45ED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problems.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 The sweatshop clothing production out of India and E. Europe is another example of an industry impossible to control w/r/t copyrights.</w:t>
      </w:r>
    </w:p>
    <w:p w14:paraId="779296C3" w14:textId="7AF2996D" w:rsidR="00B44AC0" w:rsidRDefault="00B44AC0" w:rsidP="00B44AC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</w:pP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* </w:t>
      </w:r>
      <w:r w:rsidR="00A22D7E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I’m concerned that a 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parallel, separate and unequal copyright system </w:t>
      </w:r>
      <w:r w:rsidR="00A22D7E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will be developed and so </w:t>
      </w:r>
      <w:r w:rsidR="00571A28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far,</w:t>
      </w:r>
      <w:r w:rsidR="00A22D7E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the explanations of how it will/could work are daunting</w:t>
      </w:r>
      <w:r w:rsidR="00571A28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. 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I imagine many </w:t>
      </w:r>
      <w:r w:rsidR="00A22D7E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artists </w:t>
      </w:r>
      <w:r w:rsidR="00571A28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could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be discouraged from </w:t>
      </w:r>
      <w:r w:rsidR="00221F7E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even considering </w:t>
      </w:r>
      <w:r w:rsidR="00A22D7E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artistic collaborations</w:t>
      </w:r>
      <w:r w:rsidR="00221F7E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with indigenous artists</w:t>
      </w:r>
      <w:r w:rsidR="00A22D7E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, or </w:t>
      </w:r>
      <w:r w:rsidR="00221F7E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even 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learning </w:t>
      </w:r>
      <w:r w:rsidR="00A22D7E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more 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about </w:t>
      </w:r>
      <w:r w:rsidR="00A22D7E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I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ndigenous culture</w:t>
      </w:r>
      <w:r w:rsidR="00A22D7E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/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art</w:t>
      </w:r>
      <w:r w:rsidR="00A22D7E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/world-view </w:t>
      </w:r>
      <w:r w:rsidR="00221F7E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as a way to ensure they </w:t>
      </w:r>
      <w:r w:rsidR="00571A28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respect the culture by </w:t>
      </w:r>
      <w:r w:rsidR="00AA14CB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simply </w:t>
      </w:r>
      <w:r w:rsidR="00571A28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steering clear </w:t>
      </w:r>
      <w:r w:rsidR="00AA14CB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of </w:t>
      </w:r>
      <w:r w:rsidR="00221F7E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incorporating and idea/image/expression </w:t>
      </w:r>
      <w:r w:rsidR="00AA14CB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that could inadvertently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</w:t>
      </w:r>
      <w:r w:rsidR="00571A28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cause harm</w:t>
      </w:r>
      <w:r w:rsidRPr="00B44AC0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.</w:t>
      </w:r>
      <w:r w:rsidR="00221F7E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</w:t>
      </w:r>
    </w:p>
    <w:p w14:paraId="7D6A42E4" w14:textId="70B2B46B" w:rsidR="00221F7E" w:rsidRDefault="00221F7E" w:rsidP="00B44AC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</w:pPr>
      <w:r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*  I’m increasingly confused as to how to work with </w:t>
      </w:r>
      <w:r w:rsidR="00FB0CC4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groups who want their cultural values of their history respected (I’m all for this) while group</w:t>
      </w:r>
      <w:r w:rsidR="00EF2971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s</w:t>
      </w:r>
      <w:r w:rsidR="00FB0CC4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</w:t>
      </w:r>
      <w:r w:rsidR="00EF2971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chose continue to live “as they used to” </w:t>
      </w:r>
      <w:r w:rsidR="00FB0CC4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– the Amish and Mennonite communities spring to mind as do other examples. The difficulty I think is the idea of being a person/people of the “third culture” (like</w:t>
      </w:r>
      <w:r w:rsidR="00FE5A2E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</w:t>
      </w:r>
      <w:r w:rsidR="00FB0CC4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migra</w:t>
      </w:r>
      <w:r w:rsidR="00FE5A2E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nts who must </w:t>
      </w:r>
      <w:r w:rsidR="00FB0CC4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blend cultures). </w:t>
      </w:r>
    </w:p>
    <w:p w14:paraId="4DAEA762" w14:textId="027BC9A3" w:rsidR="00B44AC0" w:rsidRPr="00CF45ED" w:rsidRDefault="00FB0CC4">
      <w:pPr>
        <w:rPr>
          <w:rFonts w:ascii="Helvetica" w:hAnsi="Helvetica" w:cs="Helvetica"/>
          <w:sz w:val="21"/>
          <w:szCs w:val="21"/>
        </w:rPr>
      </w:pPr>
      <w:r w:rsidRPr="00CF45ED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I </w:t>
      </w:r>
      <w:r w:rsidR="00CF45ED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b</w:t>
      </w:r>
      <w:r w:rsidR="00CF45ED" w:rsidRPr="00CF45ED">
        <w:rPr>
          <w:rFonts w:ascii="Helvetica" w:hAnsi="Helvetica" w:cs="Helvetica"/>
          <w:sz w:val="21"/>
          <w:szCs w:val="21"/>
        </w:rPr>
        <w:t>elieve</w:t>
      </w:r>
      <w:r w:rsidR="00CF45ED">
        <w:rPr>
          <w:rFonts w:ascii="Helvetica" w:hAnsi="Helvetica" w:cs="Helvetica"/>
          <w:sz w:val="21"/>
          <w:szCs w:val="21"/>
        </w:rPr>
        <w:t xml:space="preserve"> I, and</w:t>
      </w:r>
      <w:r w:rsidR="00CF45ED" w:rsidRPr="00CF45ED">
        <w:rPr>
          <w:rFonts w:ascii="Helvetica" w:hAnsi="Helvetica" w:cs="Helvetica"/>
          <w:sz w:val="21"/>
          <w:szCs w:val="21"/>
        </w:rPr>
        <w:t xml:space="preserve"> my network of non-indigenous artists</w:t>
      </w:r>
      <w:r w:rsidR="00CF45ED">
        <w:rPr>
          <w:rFonts w:ascii="Helvetica" w:hAnsi="Helvetica" w:cs="Helvetica"/>
          <w:sz w:val="21"/>
          <w:szCs w:val="21"/>
        </w:rPr>
        <w:t>,</w:t>
      </w:r>
      <w:r w:rsidR="00CF45ED" w:rsidRPr="00CF45ED">
        <w:rPr>
          <w:rFonts w:ascii="Helvetica" w:hAnsi="Helvetica" w:cs="Helvetica"/>
          <w:sz w:val="21"/>
          <w:szCs w:val="21"/>
        </w:rPr>
        <w:t xml:space="preserve"> do want to do the right thing </w:t>
      </w:r>
      <w:r w:rsidR="00CF45ED">
        <w:rPr>
          <w:rFonts w:ascii="Helvetica" w:hAnsi="Helvetica" w:cs="Helvetica"/>
          <w:sz w:val="21"/>
          <w:szCs w:val="21"/>
        </w:rPr>
        <w:t xml:space="preserve">regarding ICIP </w:t>
      </w:r>
      <w:r w:rsidRPr="00CF45ED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but </w:t>
      </w:r>
      <w:r w:rsidR="00CF45ED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we’re </w:t>
      </w:r>
      <w:r w:rsidRPr="00CF45ED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struggling</w:t>
      </w:r>
      <w:r w:rsidR="00CF45ED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to understand what we should do and how legislation will work. </w:t>
      </w:r>
      <w:r w:rsidR="00B1757A" w:rsidRPr="00CF45ED">
        <w:rPr>
          <w:rFonts w:ascii="Helvetica" w:hAnsi="Helvetica" w:cs="Helvetica"/>
          <w:sz w:val="21"/>
          <w:szCs w:val="21"/>
        </w:rPr>
        <w:t>I don’t believe that commercial enterprises or countries dealing in fake art and pirated materials feel the same</w:t>
      </w:r>
      <w:r w:rsidR="00CF45ED">
        <w:rPr>
          <w:rFonts w:ascii="Helvetica" w:hAnsi="Helvetica" w:cs="Helvetica"/>
          <w:sz w:val="21"/>
          <w:szCs w:val="21"/>
        </w:rPr>
        <w:t xml:space="preserve"> way.</w:t>
      </w:r>
    </w:p>
    <w:sectPr w:rsidR="00B44AC0" w:rsidRPr="00CF45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C0"/>
    <w:rsid w:val="0008755E"/>
    <w:rsid w:val="00177D3B"/>
    <w:rsid w:val="00191816"/>
    <w:rsid w:val="001B701A"/>
    <w:rsid w:val="00214B00"/>
    <w:rsid w:val="00221F7E"/>
    <w:rsid w:val="0024742B"/>
    <w:rsid w:val="002D2925"/>
    <w:rsid w:val="003858AE"/>
    <w:rsid w:val="00400A1B"/>
    <w:rsid w:val="0042213D"/>
    <w:rsid w:val="0051224A"/>
    <w:rsid w:val="00516290"/>
    <w:rsid w:val="00571A28"/>
    <w:rsid w:val="00573255"/>
    <w:rsid w:val="005B095D"/>
    <w:rsid w:val="005F4784"/>
    <w:rsid w:val="007712F3"/>
    <w:rsid w:val="007805DF"/>
    <w:rsid w:val="008C0C93"/>
    <w:rsid w:val="008C3D1F"/>
    <w:rsid w:val="009345A3"/>
    <w:rsid w:val="00985AAC"/>
    <w:rsid w:val="00A065AE"/>
    <w:rsid w:val="00A22D7E"/>
    <w:rsid w:val="00AA14CB"/>
    <w:rsid w:val="00B1757A"/>
    <w:rsid w:val="00B44AC0"/>
    <w:rsid w:val="00B86B4F"/>
    <w:rsid w:val="00BD72E8"/>
    <w:rsid w:val="00C74FF0"/>
    <w:rsid w:val="00CF45ED"/>
    <w:rsid w:val="00D8206A"/>
    <w:rsid w:val="00DF7822"/>
    <w:rsid w:val="00E107EB"/>
    <w:rsid w:val="00ED1C50"/>
    <w:rsid w:val="00EF2971"/>
    <w:rsid w:val="00F0162A"/>
    <w:rsid w:val="00F179D7"/>
    <w:rsid w:val="00FB0CC4"/>
    <w:rsid w:val="00FE19C3"/>
    <w:rsid w:val="00FE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69578"/>
  <w15:chartTrackingRefBased/>
  <w15:docId w15:val="{E149F49C-7C8F-4389-BA58-BBE32C8E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48 - Judith Tompkins - Aboriginal and Torres Strait Islander Visual Arts and Crafts - Commissioned study</vt:lpstr>
    </vt:vector>
  </TitlesOfParts>
  <Company>Judith Tompkins</Company>
  <LinksUpToDate>false</LinksUpToDate>
  <CharactersWithSpaces>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48 - Judith Tompkins - Aboriginal and Torres Strait Islander Visual Arts and Crafts - Commissioned study</dc:title>
  <dc:subject/>
  <dc:creator>Judith Tompkins</dc:creator>
  <cp:keywords/>
  <dc:description/>
  <cp:lastModifiedBy>Chris Alston</cp:lastModifiedBy>
  <cp:revision>3</cp:revision>
  <cp:lastPrinted>2022-09-03T08:04:00Z</cp:lastPrinted>
  <dcterms:created xsi:type="dcterms:W3CDTF">2022-09-04T21:10:00Z</dcterms:created>
  <dcterms:modified xsi:type="dcterms:W3CDTF">2022-12-14T02:55:00Z</dcterms:modified>
</cp:coreProperties>
</file>