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FA5" w:rsidRDefault="00975FA5" w:rsidP="00975FA5">
      <w:pPr>
        <w:pStyle w:val="NormalWeb"/>
      </w:pPr>
      <w:bookmarkStart w:id="0" w:name="_GoBack"/>
      <w:bookmarkEnd w:id="0"/>
      <w:r>
        <w:t xml:space="preserve">I am happy with majority of what the NDIS does for people with disabilities, </w:t>
      </w:r>
      <w:proofErr w:type="gramStart"/>
      <w:r>
        <w:t>However</w:t>
      </w:r>
      <w:proofErr w:type="gramEnd"/>
      <w:r>
        <w:t>, there have been group activities that are no longer running due to the NDIS. I was a part of a fantastic group in the south eastern suburbs, I was heartbroken to hear that it is no longer running. This not only affects me, it affects 5 other people who were in the group as well. We all miss it.</w:t>
      </w:r>
    </w:p>
    <w:p w:rsidR="00975FA5" w:rsidRDefault="00975FA5" w:rsidP="00975FA5">
      <w:pPr>
        <w:pStyle w:val="NormalWeb"/>
      </w:pPr>
    </w:p>
    <w:p w:rsidR="00975FA5" w:rsidRDefault="00975FA5" w:rsidP="00975FA5">
      <w:pPr>
        <w:pStyle w:val="NormalWeb"/>
      </w:pPr>
      <w:r>
        <w:t>Olivia Curtain</w:t>
      </w:r>
    </w:p>
    <w:p w:rsidR="00833751" w:rsidRDefault="00833751"/>
    <w:sectPr w:rsidR="008337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A5"/>
    <w:rsid w:val="00255B05"/>
    <w:rsid w:val="00833751"/>
    <w:rsid w:val="0097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0C471-4B58-4797-ADCE-9849BD3C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5F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4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2 - Olivia Curtain - National Disability Agreement Review - Commissioned study</vt:lpstr>
    </vt:vector>
  </TitlesOfParts>
  <Company>Olivia Curtain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2 - Olivia Curtain - National Disability Agreement Review - Commissioned study</dc:title>
  <dc:subject/>
  <dc:creator>Olivia Curtain</dc:creator>
  <cp:keywords/>
  <dc:description/>
  <cp:lastModifiedBy>Productivity Commission</cp:lastModifiedBy>
  <cp:revision>2</cp:revision>
  <dcterms:created xsi:type="dcterms:W3CDTF">2018-07-20T04:36:00Z</dcterms:created>
  <dcterms:modified xsi:type="dcterms:W3CDTF">2018-07-27T01:29:00Z</dcterms:modified>
</cp:coreProperties>
</file>