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F5" w:rsidRPr="00420784" w:rsidRDefault="007C13F5">
      <w:pPr>
        <w:rPr>
          <w:rFonts w:ascii="Arial" w:hAnsi="Arial" w:cs="Arial"/>
          <w:b/>
          <w:sz w:val="24"/>
          <w:szCs w:val="24"/>
        </w:rPr>
      </w:pPr>
      <w:r w:rsidRPr="00420784">
        <w:rPr>
          <w:rFonts w:ascii="Arial" w:hAnsi="Arial" w:cs="Arial"/>
          <w:b/>
          <w:sz w:val="24"/>
          <w:szCs w:val="24"/>
        </w:rPr>
        <w:t>NDIS COSTS PRODUCTIVITY ISSUES PAPER</w:t>
      </w:r>
    </w:p>
    <w:p w:rsidR="007C13F5" w:rsidRPr="007C13F5" w:rsidRDefault="007C13F5">
      <w:pPr>
        <w:rPr>
          <w:rFonts w:ascii="Arial" w:hAnsi="Arial" w:cs="Arial"/>
          <w:b/>
        </w:rPr>
      </w:pPr>
      <w:r w:rsidRPr="007C13F5">
        <w:rPr>
          <w:rFonts w:ascii="Arial" w:hAnsi="Arial" w:cs="Arial"/>
          <w:b/>
        </w:rPr>
        <w:t>Market Readiness</w:t>
      </w:r>
    </w:p>
    <w:p w:rsidR="007C13F5" w:rsidRPr="007C13F5" w:rsidRDefault="007C13F5">
      <w:pPr>
        <w:rPr>
          <w:rFonts w:ascii="Arial" w:hAnsi="Arial" w:cs="Arial"/>
          <w:u w:val="single"/>
        </w:rPr>
      </w:pPr>
      <w:r w:rsidRPr="007C13F5">
        <w:rPr>
          <w:rFonts w:ascii="Arial" w:hAnsi="Arial" w:cs="Arial"/>
          <w:u w:val="single"/>
        </w:rPr>
        <w:t xml:space="preserve">Workforce Readiness  </w:t>
      </w:r>
    </w:p>
    <w:p w:rsidR="007C13F5" w:rsidRPr="00F600E1" w:rsidRDefault="007C13F5" w:rsidP="007C13F5">
      <w:pPr>
        <w:pStyle w:val="ListParagraph"/>
        <w:numPr>
          <w:ilvl w:val="0"/>
          <w:numId w:val="1"/>
        </w:numPr>
        <w:rPr>
          <w:rFonts w:ascii="Arial" w:hAnsi="Arial" w:cs="Arial"/>
          <w:b/>
          <w:sz w:val="22"/>
          <w:szCs w:val="22"/>
        </w:rPr>
      </w:pPr>
      <w:r w:rsidRPr="00F600E1">
        <w:rPr>
          <w:rFonts w:ascii="Arial" w:eastAsiaTheme="minorEastAsia" w:hAnsi="Arial" w:cs="Arial"/>
          <w:b/>
          <w:i/>
          <w:iCs/>
          <w:color w:val="000000" w:themeColor="text1"/>
          <w:kern w:val="24"/>
          <w:sz w:val="22"/>
          <w:szCs w:val="22"/>
        </w:rPr>
        <w:t xml:space="preserve">What factors affect the supply and demand for disability care and support workers, including allied health professionals? </w:t>
      </w:r>
    </w:p>
    <w:p w:rsidR="00A443F6" w:rsidRDefault="00A443F6" w:rsidP="00A443F6">
      <w:pPr>
        <w:pStyle w:val="NormalWeb"/>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Working in the disability care and support workers sector is n</w:t>
      </w:r>
      <w:r w:rsidR="007C13F5" w:rsidRPr="007C13F5">
        <w:rPr>
          <w:rFonts w:ascii="Arial" w:eastAsiaTheme="minorEastAsia" w:hAnsi="Arial" w:cs="Arial"/>
          <w:color w:val="000000" w:themeColor="text1"/>
          <w:kern w:val="24"/>
          <w:sz w:val="22"/>
          <w:szCs w:val="22"/>
        </w:rPr>
        <w:t>ot considered a valid career option</w:t>
      </w:r>
      <w:r>
        <w:rPr>
          <w:rFonts w:ascii="Arial" w:eastAsiaTheme="minorEastAsia" w:hAnsi="Arial" w:cs="Arial"/>
          <w:color w:val="000000" w:themeColor="text1"/>
          <w:kern w:val="24"/>
          <w:sz w:val="22"/>
          <w:szCs w:val="22"/>
        </w:rPr>
        <w:t xml:space="preserve"> because:</w:t>
      </w:r>
      <w:bookmarkStart w:id="0" w:name="_GoBack"/>
      <w:bookmarkEnd w:id="0"/>
    </w:p>
    <w:p w:rsidR="00A443F6" w:rsidRDefault="00A443F6" w:rsidP="00A443F6">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it is no</w:t>
      </w:r>
      <w:r w:rsidR="007C13F5" w:rsidRPr="007C13F5">
        <w:rPr>
          <w:rFonts w:ascii="Arial" w:eastAsiaTheme="minorEastAsia" w:hAnsi="Arial" w:cs="Arial"/>
          <w:color w:val="000000" w:themeColor="text1"/>
          <w:kern w:val="24"/>
          <w:sz w:val="22"/>
          <w:szCs w:val="22"/>
        </w:rPr>
        <w:t>t highly paid</w:t>
      </w:r>
      <w:r>
        <w:rPr>
          <w:rFonts w:ascii="Arial" w:eastAsiaTheme="minorEastAsia" w:hAnsi="Arial" w:cs="Arial"/>
          <w:color w:val="000000" w:themeColor="text1"/>
          <w:kern w:val="24"/>
          <w:sz w:val="22"/>
          <w:szCs w:val="22"/>
        </w:rPr>
        <w:t xml:space="preserve"> </w:t>
      </w:r>
    </w:p>
    <w:p w:rsidR="00A443F6" w:rsidRDefault="00A443F6" w:rsidP="00A443F6">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there is a. low level </w:t>
      </w:r>
      <w:r w:rsidR="007C13F5" w:rsidRPr="007C13F5">
        <w:rPr>
          <w:rFonts w:ascii="Arial" w:eastAsiaTheme="minorEastAsia" w:hAnsi="Arial" w:cs="Arial"/>
          <w:color w:val="000000" w:themeColor="text1"/>
          <w:kern w:val="24"/>
          <w:sz w:val="22"/>
          <w:szCs w:val="22"/>
        </w:rPr>
        <w:t xml:space="preserve">of </w:t>
      </w:r>
      <w:r>
        <w:rPr>
          <w:rFonts w:ascii="Arial" w:eastAsiaTheme="minorEastAsia" w:hAnsi="Arial" w:cs="Arial"/>
          <w:color w:val="000000" w:themeColor="text1"/>
          <w:kern w:val="24"/>
          <w:sz w:val="22"/>
          <w:szCs w:val="22"/>
        </w:rPr>
        <w:t>visibility</w:t>
      </w:r>
    </w:p>
    <w:p w:rsidR="00A443F6" w:rsidRDefault="00A443F6" w:rsidP="00A443F6">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it is n</w:t>
      </w:r>
      <w:r w:rsidR="007C13F5" w:rsidRPr="007C13F5">
        <w:rPr>
          <w:rFonts w:ascii="Arial" w:eastAsiaTheme="minorEastAsia" w:hAnsi="Arial" w:cs="Arial"/>
          <w:color w:val="000000" w:themeColor="text1"/>
          <w:kern w:val="24"/>
          <w:sz w:val="22"/>
          <w:szCs w:val="22"/>
        </w:rPr>
        <w:t xml:space="preserve">ot linked to any post school education program. </w:t>
      </w:r>
    </w:p>
    <w:p w:rsidR="00A443F6" w:rsidRDefault="007C13F5" w:rsidP="00A443F6">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sidRPr="007C13F5">
        <w:rPr>
          <w:rFonts w:ascii="Arial" w:eastAsiaTheme="minorEastAsia" w:hAnsi="Arial" w:cs="Arial"/>
          <w:color w:val="000000" w:themeColor="text1"/>
          <w:kern w:val="24"/>
          <w:sz w:val="22"/>
          <w:szCs w:val="22"/>
        </w:rPr>
        <w:t>Jobs are moving to p</w:t>
      </w:r>
      <w:r w:rsidR="00A443F6">
        <w:rPr>
          <w:rFonts w:ascii="Arial" w:eastAsiaTheme="minorEastAsia" w:hAnsi="Arial" w:cs="Arial"/>
          <w:color w:val="000000" w:themeColor="text1"/>
          <w:kern w:val="24"/>
          <w:sz w:val="22"/>
          <w:szCs w:val="22"/>
        </w:rPr>
        <w:t xml:space="preserve">art time, casual or contracted; and </w:t>
      </w:r>
    </w:p>
    <w:p w:rsidR="007C13F5" w:rsidRPr="00A443F6" w:rsidRDefault="00A443F6" w:rsidP="00A443F6">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t</w:t>
      </w:r>
      <w:r w:rsidR="007C13F5" w:rsidRPr="007C13F5">
        <w:rPr>
          <w:rFonts w:ascii="Arial" w:eastAsiaTheme="minorEastAsia" w:hAnsi="Arial" w:cs="Arial"/>
          <w:color w:val="000000" w:themeColor="text1"/>
          <w:kern w:val="24"/>
          <w:sz w:val="22"/>
          <w:szCs w:val="22"/>
        </w:rPr>
        <w:t>he emergence of portfolio type work.</w:t>
      </w:r>
    </w:p>
    <w:p w:rsidR="007C13F5" w:rsidRDefault="00610B80" w:rsidP="007C13F5">
      <w:pPr>
        <w:pStyle w:val="NormalWeb"/>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However, it should also be acknowledged that the demand will u</w:t>
      </w:r>
      <w:r w:rsidR="007C13F5" w:rsidRPr="007C13F5">
        <w:rPr>
          <w:rFonts w:ascii="Arial" w:eastAsiaTheme="minorEastAsia" w:hAnsi="Arial" w:cs="Arial"/>
          <w:color w:val="000000" w:themeColor="text1"/>
          <w:kern w:val="24"/>
          <w:sz w:val="22"/>
          <w:szCs w:val="22"/>
        </w:rPr>
        <w:t xml:space="preserve">ltimately be driven by the consumer. </w:t>
      </w:r>
      <w:r w:rsidR="00A74E30">
        <w:rPr>
          <w:rFonts w:ascii="Arial" w:eastAsiaTheme="minorEastAsia" w:hAnsi="Arial" w:cs="Arial"/>
          <w:color w:val="000000" w:themeColor="text1"/>
          <w:kern w:val="24"/>
          <w:sz w:val="22"/>
          <w:szCs w:val="22"/>
        </w:rPr>
        <w:t>As a result, a</w:t>
      </w:r>
      <w:r w:rsidR="007C13F5" w:rsidRPr="007C13F5">
        <w:rPr>
          <w:rFonts w:ascii="Arial" w:eastAsiaTheme="minorEastAsia" w:hAnsi="Arial" w:cs="Arial"/>
          <w:color w:val="000000" w:themeColor="text1"/>
          <w:kern w:val="24"/>
          <w:sz w:val="22"/>
          <w:szCs w:val="22"/>
        </w:rPr>
        <w:t xml:space="preserve">vailable work </w:t>
      </w:r>
      <w:r>
        <w:rPr>
          <w:rFonts w:ascii="Arial" w:eastAsiaTheme="minorEastAsia" w:hAnsi="Arial" w:cs="Arial"/>
          <w:color w:val="000000" w:themeColor="text1"/>
          <w:kern w:val="24"/>
          <w:sz w:val="22"/>
          <w:szCs w:val="22"/>
        </w:rPr>
        <w:t>is likely to be</w:t>
      </w:r>
      <w:r w:rsidR="007C13F5" w:rsidRPr="007C13F5">
        <w:rPr>
          <w:rFonts w:ascii="Arial" w:eastAsiaTheme="minorEastAsia" w:hAnsi="Arial" w:cs="Arial"/>
          <w:color w:val="000000" w:themeColor="text1"/>
          <w:kern w:val="24"/>
          <w:sz w:val="22"/>
          <w:szCs w:val="22"/>
        </w:rPr>
        <w:t xml:space="preserve"> predominately shorter</w:t>
      </w:r>
      <w:r>
        <w:rPr>
          <w:rFonts w:ascii="Arial" w:eastAsiaTheme="minorEastAsia" w:hAnsi="Arial" w:cs="Arial"/>
          <w:color w:val="000000" w:themeColor="text1"/>
          <w:kern w:val="24"/>
          <w:sz w:val="22"/>
          <w:szCs w:val="22"/>
        </w:rPr>
        <w:t>,</w:t>
      </w:r>
      <w:r w:rsidR="007C13F5" w:rsidRPr="007C13F5">
        <w:rPr>
          <w:rFonts w:ascii="Arial" w:eastAsiaTheme="minorEastAsia" w:hAnsi="Arial" w:cs="Arial"/>
          <w:color w:val="000000" w:themeColor="text1"/>
          <w:kern w:val="24"/>
          <w:sz w:val="22"/>
          <w:szCs w:val="22"/>
        </w:rPr>
        <w:t xml:space="preserve"> broken shifts.</w:t>
      </w:r>
      <w:r w:rsidR="00A443F6">
        <w:rPr>
          <w:rFonts w:ascii="Arial" w:eastAsiaTheme="minorEastAsia" w:hAnsi="Arial" w:cs="Arial"/>
          <w:color w:val="000000" w:themeColor="text1"/>
          <w:kern w:val="24"/>
          <w:sz w:val="22"/>
          <w:szCs w:val="22"/>
        </w:rPr>
        <w:t xml:space="preserve"> </w:t>
      </w:r>
    </w:p>
    <w:p w:rsidR="007C13F5" w:rsidRPr="00F600E1" w:rsidRDefault="007C13F5" w:rsidP="007C13F5">
      <w:pPr>
        <w:pStyle w:val="NormalWeb"/>
        <w:spacing w:before="72" w:beforeAutospacing="0" w:after="0" w:afterAutospacing="0"/>
        <w:rPr>
          <w:rFonts w:ascii="Arial" w:hAnsi="Arial" w:cs="Arial"/>
          <w:b/>
          <w:sz w:val="22"/>
          <w:szCs w:val="22"/>
        </w:rPr>
      </w:pPr>
    </w:p>
    <w:p w:rsidR="007C13F5" w:rsidRPr="007C13F5" w:rsidRDefault="007C13F5" w:rsidP="007C13F5">
      <w:pPr>
        <w:pStyle w:val="ListParagraph"/>
        <w:numPr>
          <w:ilvl w:val="0"/>
          <w:numId w:val="2"/>
        </w:numPr>
        <w:rPr>
          <w:rFonts w:ascii="Arial" w:hAnsi="Arial" w:cs="Arial"/>
          <w:sz w:val="22"/>
          <w:szCs w:val="22"/>
        </w:rPr>
      </w:pPr>
      <w:r w:rsidRPr="00F600E1">
        <w:rPr>
          <w:rFonts w:ascii="Arial" w:eastAsiaTheme="minorEastAsia" w:hAnsi="Arial" w:cs="Arial"/>
          <w:b/>
          <w:i/>
          <w:iCs/>
          <w:color w:val="000000" w:themeColor="text1"/>
          <w:kern w:val="24"/>
          <w:sz w:val="22"/>
          <w:szCs w:val="22"/>
        </w:rPr>
        <w:t>How do these factors vary by type of disability, jurisdiction, and occupation</w:t>
      </w:r>
      <w:r w:rsidRPr="007C13F5">
        <w:rPr>
          <w:rFonts w:ascii="Arial" w:eastAsiaTheme="minorEastAsia" w:hAnsi="Arial" w:cs="Arial"/>
          <w:i/>
          <w:iCs/>
          <w:color w:val="000000" w:themeColor="text1"/>
          <w:kern w:val="24"/>
          <w:sz w:val="22"/>
          <w:szCs w:val="22"/>
        </w:rPr>
        <w:t xml:space="preserve">? </w:t>
      </w:r>
    </w:p>
    <w:p w:rsidR="007C13F5" w:rsidRDefault="007C13F5" w:rsidP="007C13F5">
      <w:pPr>
        <w:pStyle w:val="NormalWeb"/>
        <w:spacing w:before="72" w:beforeAutospacing="0" w:after="0" w:afterAutospacing="0"/>
        <w:rPr>
          <w:rFonts w:ascii="Arial" w:eastAsiaTheme="minorEastAsia" w:hAnsi="Arial" w:cs="Arial"/>
          <w:color w:val="000000" w:themeColor="text1"/>
          <w:kern w:val="24"/>
          <w:sz w:val="22"/>
          <w:szCs w:val="22"/>
        </w:rPr>
      </w:pPr>
      <w:r w:rsidRPr="007C13F5">
        <w:rPr>
          <w:rFonts w:ascii="Arial" w:eastAsiaTheme="minorEastAsia" w:hAnsi="Arial" w:cs="Arial"/>
          <w:color w:val="000000" w:themeColor="text1"/>
          <w:kern w:val="24"/>
          <w:sz w:val="22"/>
          <w:szCs w:val="22"/>
        </w:rPr>
        <w:t>Mental Health work is considered a more valid career with better career pathways.</w:t>
      </w:r>
    </w:p>
    <w:p w:rsidR="007C13F5" w:rsidRPr="007C13F5" w:rsidRDefault="007C13F5" w:rsidP="007C13F5">
      <w:pPr>
        <w:pStyle w:val="NormalWeb"/>
        <w:spacing w:before="72" w:beforeAutospacing="0" w:after="0" w:afterAutospacing="0"/>
        <w:rPr>
          <w:rFonts w:ascii="Arial" w:hAnsi="Arial" w:cs="Arial"/>
          <w:sz w:val="22"/>
          <w:szCs w:val="22"/>
        </w:rPr>
      </w:pPr>
    </w:p>
    <w:p w:rsidR="007C13F5" w:rsidRPr="007C13F5" w:rsidRDefault="007C13F5" w:rsidP="007C13F5">
      <w:pPr>
        <w:pStyle w:val="ListParagraph"/>
        <w:numPr>
          <w:ilvl w:val="0"/>
          <w:numId w:val="3"/>
        </w:numPr>
        <w:rPr>
          <w:rFonts w:ascii="Arial" w:hAnsi="Arial" w:cs="Arial"/>
          <w:sz w:val="22"/>
          <w:szCs w:val="22"/>
        </w:rPr>
      </w:pPr>
      <w:r w:rsidRPr="00F600E1">
        <w:rPr>
          <w:rFonts w:ascii="Arial" w:eastAsiaTheme="minorEastAsia" w:hAnsi="Arial" w:cs="Arial"/>
          <w:b/>
          <w:i/>
          <w:iCs/>
          <w:color w:val="000000" w:themeColor="text1"/>
          <w:kern w:val="24"/>
          <w:sz w:val="22"/>
          <w:szCs w:val="22"/>
        </w:rPr>
        <w:t>How will competition from other sectors affect demand (and wages) for carers</w:t>
      </w:r>
      <w:r w:rsidRPr="007C13F5">
        <w:rPr>
          <w:rFonts w:ascii="Arial" w:eastAsiaTheme="minorEastAsia" w:hAnsi="Arial" w:cs="Arial"/>
          <w:i/>
          <w:iCs/>
          <w:color w:val="000000" w:themeColor="text1"/>
          <w:kern w:val="24"/>
          <w:sz w:val="22"/>
          <w:szCs w:val="22"/>
        </w:rPr>
        <w:t xml:space="preserve">? </w:t>
      </w:r>
    </w:p>
    <w:p w:rsidR="007C13F5" w:rsidRDefault="00A443F6" w:rsidP="007C13F5">
      <w:pPr>
        <w:pStyle w:val="NormalWeb"/>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There is competition from the </w:t>
      </w:r>
      <w:r w:rsidR="007C13F5" w:rsidRPr="007C13F5">
        <w:rPr>
          <w:rFonts w:ascii="Arial" w:eastAsiaTheme="minorEastAsia" w:hAnsi="Arial" w:cs="Arial"/>
          <w:color w:val="000000" w:themeColor="text1"/>
          <w:kern w:val="24"/>
          <w:sz w:val="22"/>
          <w:szCs w:val="22"/>
        </w:rPr>
        <w:t xml:space="preserve">Aged Care </w:t>
      </w:r>
      <w:r>
        <w:rPr>
          <w:rFonts w:ascii="Arial" w:eastAsiaTheme="minorEastAsia" w:hAnsi="Arial" w:cs="Arial"/>
          <w:color w:val="000000" w:themeColor="text1"/>
          <w:kern w:val="24"/>
          <w:sz w:val="22"/>
          <w:szCs w:val="22"/>
        </w:rPr>
        <w:t xml:space="preserve">sector and </w:t>
      </w:r>
      <w:r w:rsidR="007C13F5" w:rsidRPr="007C13F5">
        <w:rPr>
          <w:rFonts w:ascii="Arial" w:eastAsiaTheme="minorEastAsia" w:hAnsi="Arial" w:cs="Arial"/>
          <w:color w:val="000000" w:themeColor="text1"/>
          <w:kern w:val="24"/>
          <w:sz w:val="22"/>
          <w:szCs w:val="22"/>
        </w:rPr>
        <w:t xml:space="preserve">Child Care </w:t>
      </w:r>
      <w:r>
        <w:rPr>
          <w:rFonts w:ascii="Arial" w:eastAsiaTheme="minorEastAsia" w:hAnsi="Arial" w:cs="Arial"/>
          <w:color w:val="000000" w:themeColor="text1"/>
          <w:kern w:val="24"/>
          <w:sz w:val="22"/>
          <w:szCs w:val="22"/>
        </w:rPr>
        <w:t xml:space="preserve">sector. Although the wages </w:t>
      </w:r>
      <w:r w:rsidR="007C13F5" w:rsidRPr="007C13F5">
        <w:rPr>
          <w:rFonts w:ascii="Arial" w:eastAsiaTheme="minorEastAsia" w:hAnsi="Arial" w:cs="Arial"/>
          <w:color w:val="000000" w:themeColor="text1"/>
          <w:kern w:val="24"/>
          <w:sz w:val="22"/>
          <w:szCs w:val="22"/>
        </w:rPr>
        <w:t xml:space="preserve"> are lower</w:t>
      </w:r>
      <w:r>
        <w:rPr>
          <w:rFonts w:ascii="Arial" w:eastAsiaTheme="minorEastAsia" w:hAnsi="Arial" w:cs="Arial"/>
          <w:color w:val="000000" w:themeColor="text1"/>
          <w:kern w:val="24"/>
          <w:sz w:val="22"/>
          <w:szCs w:val="22"/>
        </w:rPr>
        <w:t xml:space="preserve"> in child care</w:t>
      </w:r>
      <w:r w:rsidR="007C13F5" w:rsidRPr="007C13F5">
        <w:rPr>
          <w:rFonts w:ascii="Arial" w:eastAsiaTheme="minorEastAsia" w:hAnsi="Arial" w:cs="Arial"/>
          <w:color w:val="000000" w:themeColor="text1"/>
          <w:kern w:val="24"/>
          <w:sz w:val="22"/>
          <w:szCs w:val="22"/>
        </w:rPr>
        <w:t>, it is more widely recognised.</w:t>
      </w:r>
      <w:r w:rsidR="00610B80" w:rsidRPr="00610B80">
        <w:rPr>
          <w:rFonts w:ascii="Arial" w:eastAsiaTheme="minorEastAsia" w:hAnsi="Arial" w:cs="Arial"/>
          <w:color w:val="000000" w:themeColor="text1"/>
          <w:kern w:val="24"/>
          <w:sz w:val="22"/>
          <w:szCs w:val="22"/>
        </w:rPr>
        <w:t xml:space="preserve"> </w:t>
      </w:r>
      <w:r w:rsidR="00610B80" w:rsidRPr="007C13F5">
        <w:rPr>
          <w:rFonts w:ascii="Arial" w:eastAsiaTheme="minorEastAsia" w:hAnsi="Arial" w:cs="Arial"/>
          <w:color w:val="000000" w:themeColor="text1"/>
          <w:kern w:val="24"/>
          <w:sz w:val="22"/>
          <w:szCs w:val="22"/>
        </w:rPr>
        <w:t>New entrants to the market could offer higher wages/ incentives to attract employees.</w:t>
      </w:r>
    </w:p>
    <w:p w:rsidR="00A443F6" w:rsidRPr="007C13F5" w:rsidRDefault="00A443F6" w:rsidP="007C13F5">
      <w:pPr>
        <w:pStyle w:val="NormalWeb"/>
        <w:spacing w:before="72" w:beforeAutospacing="0" w:after="0" w:afterAutospacing="0"/>
        <w:rPr>
          <w:rFonts w:ascii="Arial" w:hAnsi="Arial" w:cs="Arial"/>
          <w:sz w:val="22"/>
          <w:szCs w:val="22"/>
        </w:rPr>
      </w:pPr>
    </w:p>
    <w:p w:rsidR="007C13F5" w:rsidRPr="00F600E1" w:rsidRDefault="007C13F5" w:rsidP="007C13F5">
      <w:pPr>
        <w:pStyle w:val="ListParagraph"/>
        <w:numPr>
          <w:ilvl w:val="0"/>
          <w:numId w:val="4"/>
        </w:numPr>
        <w:rPr>
          <w:rFonts w:ascii="Arial" w:hAnsi="Arial" w:cs="Arial"/>
          <w:b/>
          <w:sz w:val="22"/>
          <w:szCs w:val="22"/>
        </w:rPr>
      </w:pPr>
      <w:r w:rsidRPr="00F600E1">
        <w:rPr>
          <w:rFonts w:ascii="Arial" w:eastAsiaTheme="minorEastAsia" w:hAnsi="Arial" w:cs="Arial"/>
          <w:b/>
          <w:i/>
          <w:iCs/>
          <w:color w:val="000000" w:themeColor="text1"/>
          <w:kern w:val="24"/>
          <w:sz w:val="22"/>
          <w:szCs w:val="22"/>
        </w:rPr>
        <w:t xml:space="preserve">How will an ageing population affect the supply and demand for disability carers (including informal carers)? </w:t>
      </w:r>
    </w:p>
    <w:p w:rsidR="007C13F5" w:rsidRPr="007C13F5" w:rsidRDefault="007C13F5" w:rsidP="007C13F5">
      <w:pPr>
        <w:pStyle w:val="NormalWeb"/>
        <w:spacing w:before="72" w:beforeAutospacing="0" w:after="0" w:afterAutospacing="0"/>
        <w:rPr>
          <w:rFonts w:ascii="Arial" w:hAnsi="Arial" w:cs="Arial"/>
          <w:sz w:val="22"/>
          <w:szCs w:val="22"/>
        </w:rPr>
      </w:pPr>
      <w:r w:rsidRPr="007C13F5">
        <w:rPr>
          <w:rFonts w:ascii="Arial" w:eastAsiaTheme="minorEastAsia" w:hAnsi="Arial" w:cs="Arial"/>
          <w:color w:val="000000" w:themeColor="text1"/>
          <w:kern w:val="24"/>
          <w:sz w:val="22"/>
          <w:szCs w:val="22"/>
        </w:rPr>
        <w:t>We will have trouble attracting employees</w:t>
      </w:r>
      <w:r w:rsidR="00A443F6">
        <w:rPr>
          <w:rFonts w:ascii="Arial" w:eastAsiaTheme="minorEastAsia" w:hAnsi="Arial" w:cs="Arial"/>
          <w:color w:val="000000" w:themeColor="text1"/>
          <w:kern w:val="24"/>
          <w:sz w:val="22"/>
          <w:szCs w:val="22"/>
        </w:rPr>
        <w:t xml:space="preserve"> and there will be i</w:t>
      </w:r>
      <w:r w:rsidRPr="007C13F5">
        <w:rPr>
          <w:rFonts w:ascii="Arial" w:eastAsiaTheme="minorEastAsia" w:hAnsi="Arial" w:cs="Arial"/>
          <w:color w:val="000000" w:themeColor="text1"/>
          <w:kern w:val="24"/>
          <w:sz w:val="22"/>
          <w:szCs w:val="22"/>
        </w:rPr>
        <w:t>ncreased competition for talent.</w:t>
      </w:r>
    </w:p>
    <w:p w:rsidR="007C13F5" w:rsidRPr="007C13F5" w:rsidRDefault="007C13F5">
      <w:pPr>
        <w:rPr>
          <w:rFonts w:ascii="Arial" w:hAnsi="Arial" w:cs="Arial"/>
        </w:rPr>
      </w:pPr>
    </w:p>
    <w:p w:rsidR="007C13F5" w:rsidRPr="007C13F5" w:rsidRDefault="007C13F5" w:rsidP="007C13F5">
      <w:pPr>
        <w:pStyle w:val="ListParagraph"/>
        <w:numPr>
          <w:ilvl w:val="0"/>
          <w:numId w:val="5"/>
        </w:numPr>
        <w:rPr>
          <w:rFonts w:ascii="Arial" w:hAnsi="Arial" w:cs="Arial"/>
          <w:sz w:val="22"/>
          <w:szCs w:val="22"/>
        </w:rPr>
      </w:pPr>
      <w:r w:rsidRPr="00F600E1">
        <w:rPr>
          <w:rFonts w:ascii="Arial" w:eastAsiaTheme="minorEastAsia" w:hAnsi="Arial" w:cs="Arial"/>
          <w:b/>
          <w:i/>
          <w:iCs/>
          <w:color w:val="000000" w:themeColor="text1"/>
          <w:kern w:val="24"/>
          <w:sz w:val="22"/>
          <w:szCs w:val="22"/>
        </w:rPr>
        <w:t>Is increasing the NDIS workforce by 60 000</w:t>
      </w:r>
      <w:r w:rsidRPr="00F600E1">
        <w:rPr>
          <w:rFonts w:ascii="Arial" w:eastAsiaTheme="minorEastAsia" w:hAnsi="Arial" w:cs="Arial"/>
          <w:b/>
          <w:i/>
          <w:iCs/>
          <w:color w:val="000000" w:themeColor="text1"/>
          <w:kern w:val="24"/>
          <w:sz w:val="22"/>
          <w:szCs w:val="22"/>
        </w:rPr>
        <w:noBreakHyphen/>
        <w:t>70 000 full time equivalent positions by 2019</w:t>
      </w:r>
      <w:r w:rsidRPr="00F600E1">
        <w:rPr>
          <w:rFonts w:ascii="Arial" w:eastAsiaTheme="minorEastAsia" w:hAnsi="Arial" w:cs="Arial"/>
          <w:b/>
          <w:i/>
          <w:iCs/>
          <w:color w:val="000000" w:themeColor="text1"/>
          <w:kern w:val="24"/>
          <w:sz w:val="22"/>
          <w:szCs w:val="22"/>
        </w:rPr>
        <w:noBreakHyphen/>
        <w:t>20 feasible under present policy settings? If not, what policy settings would be necessary to achieve this goal, and what ramifications would that have for scheme costs</w:t>
      </w:r>
      <w:r w:rsidRPr="007C13F5">
        <w:rPr>
          <w:rFonts w:ascii="Arial" w:eastAsiaTheme="minorEastAsia" w:hAnsi="Arial" w:cs="Arial"/>
          <w:i/>
          <w:iCs/>
          <w:color w:val="000000" w:themeColor="text1"/>
          <w:kern w:val="24"/>
          <w:sz w:val="22"/>
          <w:szCs w:val="22"/>
        </w:rPr>
        <w:t>?</w:t>
      </w:r>
    </w:p>
    <w:p w:rsidR="007C13F5" w:rsidRDefault="00A443F6" w:rsidP="007C13F5">
      <w:pPr>
        <w:pStyle w:val="NormalWeb"/>
        <w:spacing w:before="106"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C</w:t>
      </w:r>
      <w:r w:rsidR="007C13F5" w:rsidRPr="007C13F5">
        <w:rPr>
          <w:rFonts w:ascii="Arial" w:eastAsiaTheme="minorEastAsia" w:hAnsi="Arial" w:cs="Arial"/>
          <w:color w:val="000000" w:themeColor="text1"/>
          <w:kern w:val="24"/>
          <w:sz w:val="22"/>
          <w:szCs w:val="22"/>
        </w:rPr>
        <w:t xml:space="preserve">arers </w:t>
      </w:r>
      <w:r>
        <w:rPr>
          <w:rFonts w:ascii="Arial" w:eastAsiaTheme="minorEastAsia" w:hAnsi="Arial" w:cs="Arial"/>
          <w:color w:val="000000" w:themeColor="text1"/>
          <w:kern w:val="24"/>
          <w:sz w:val="22"/>
          <w:szCs w:val="22"/>
        </w:rPr>
        <w:t xml:space="preserve">should be added </w:t>
      </w:r>
      <w:r w:rsidR="007C13F5" w:rsidRPr="007C13F5">
        <w:rPr>
          <w:rFonts w:ascii="Arial" w:eastAsiaTheme="minorEastAsia" w:hAnsi="Arial" w:cs="Arial"/>
          <w:color w:val="000000" w:themeColor="text1"/>
          <w:kern w:val="24"/>
          <w:sz w:val="22"/>
          <w:szCs w:val="22"/>
        </w:rPr>
        <w:t>to the li</w:t>
      </w:r>
      <w:r>
        <w:rPr>
          <w:rFonts w:ascii="Arial" w:eastAsiaTheme="minorEastAsia" w:hAnsi="Arial" w:cs="Arial"/>
          <w:color w:val="000000" w:themeColor="text1"/>
          <w:kern w:val="24"/>
          <w:sz w:val="22"/>
          <w:szCs w:val="22"/>
        </w:rPr>
        <w:t xml:space="preserve">st of approved skilled migrants. There needs to be flexibility </w:t>
      </w:r>
      <w:r w:rsidR="007C13F5" w:rsidRPr="007C13F5">
        <w:rPr>
          <w:rFonts w:ascii="Arial" w:eastAsiaTheme="minorEastAsia" w:hAnsi="Arial" w:cs="Arial"/>
          <w:color w:val="000000" w:themeColor="text1"/>
          <w:kern w:val="24"/>
          <w:sz w:val="22"/>
          <w:szCs w:val="22"/>
        </w:rPr>
        <w:t xml:space="preserve"> to rewrite </w:t>
      </w:r>
      <w:r w:rsidR="00A74E30" w:rsidRPr="00A74E30">
        <w:rPr>
          <w:rFonts w:ascii="Arial" w:eastAsiaTheme="minorEastAsia" w:hAnsi="Arial" w:cs="Arial"/>
          <w:color w:val="000000" w:themeColor="text1"/>
          <w:kern w:val="24"/>
          <w:sz w:val="22"/>
          <w:szCs w:val="22"/>
        </w:rPr>
        <w:t>Enterprise Agreement</w:t>
      </w:r>
      <w:r w:rsidR="007C13F5" w:rsidRPr="007C13F5">
        <w:rPr>
          <w:rFonts w:ascii="Arial" w:eastAsiaTheme="minorEastAsia" w:hAnsi="Arial" w:cs="Arial"/>
          <w:color w:val="000000" w:themeColor="text1"/>
          <w:kern w:val="24"/>
          <w:sz w:val="22"/>
          <w:szCs w:val="22"/>
        </w:rPr>
        <w:t xml:space="preserve"> in alignment with funding sources. e.g. Minimum shift times, maximum hours, </w:t>
      </w:r>
      <w:r>
        <w:rPr>
          <w:rFonts w:ascii="Arial" w:eastAsiaTheme="minorEastAsia" w:hAnsi="Arial" w:cs="Arial"/>
          <w:color w:val="000000" w:themeColor="text1"/>
          <w:kern w:val="24"/>
          <w:sz w:val="22"/>
          <w:szCs w:val="22"/>
        </w:rPr>
        <w:t>contract type, length of shifts. In addition, there needs to be i</w:t>
      </w:r>
      <w:r w:rsidR="007C13F5" w:rsidRPr="007C13F5">
        <w:rPr>
          <w:rFonts w:ascii="Arial" w:eastAsiaTheme="minorEastAsia" w:hAnsi="Arial" w:cs="Arial"/>
          <w:color w:val="000000" w:themeColor="text1"/>
          <w:kern w:val="24"/>
          <w:sz w:val="22"/>
          <w:szCs w:val="22"/>
        </w:rPr>
        <w:t xml:space="preserve">ncentives for </w:t>
      </w:r>
      <w:r w:rsidR="00A74E30">
        <w:rPr>
          <w:rFonts w:ascii="Arial" w:eastAsiaTheme="minorEastAsia" w:hAnsi="Arial" w:cs="Arial"/>
          <w:color w:val="000000" w:themeColor="text1"/>
          <w:kern w:val="24"/>
          <w:sz w:val="22"/>
          <w:szCs w:val="22"/>
        </w:rPr>
        <w:t xml:space="preserve">people to </w:t>
      </w:r>
      <w:r w:rsidR="007C13F5" w:rsidRPr="007C13F5">
        <w:rPr>
          <w:rFonts w:ascii="Arial" w:eastAsiaTheme="minorEastAsia" w:hAnsi="Arial" w:cs="Arial"/>
          <w:color w:val="000000" w:themeColor="text1"/>
          <w:kern w:val="24"/>
          <w:sz w:val="22"/>
          <w:szCs w:val="22"/>
        </w:rPr>
        <w:t>return to work or remain in the workforce</w:t>
      </w:r>
      <w:r w:rsidR="007C13F5">
        <w:rPr>
          <w:rFonts w:ascii="Arial" w:eastAsiaTheme="minorEastAsia" w:hAnsi="Arial" w:cs="Arial"/>
          <w:color w:val="000000" w:themeColor="text1"/>
          <w:kern w:val="24"/>
          <w:sz w:val="22"/>
          <w:szCs w:val="22"/>
        </w:rPr>
        <w:t>.</w:t>
      </w:r>
    </w:p>
    <w:p w:rsidR="007C13F5" w:rsidRPr="007C13F5" w:rsidRDefault="007C13F5" w:rsidP="007C13F5">
      <w:pPr>
        <w:pStyle w:val="NormalWeb"/>
        <w:spacing w:before="106" w:beforeAutospacing="0" w:after="0" w:afterAutospacing="0"/>
        <w:rPr>
          <w:rFonts w:ascii="Arial" w:hAnsi="Arial" w:cs="Arial"/>
          <w:sz w:val="22"/>
          <w:szCs w:val="22"/>
        </w:rPr>
      </w:pPr>
    </w:p>
    <w:p w:rsidR="007C13F5" w:rsidRPr="007C13F5" w:rsidRDefault="007C13F5" w:rsidP="007C13F5">
      <w:pPr>
        <w:pStyle w:val="ListParagraph"/>
        <w:numPr>
          <w:ilvl w:val="0"/>
          <w:numId w:val="6"/>
        </w:numPr>
        <w:rPr>
          <w:rFonts w:ascii="Arial" w:hAnsi="Arial" w:cs="Arial"/>
          <w:sz w:val="22"/>
          <w:szCs w:val="22"/>
        </w:rPr>
      </w:pPr>
      <w:r w:rsidRPr="00F600E1">
        <w:rPr>
          <w:rFonts w:ascii="Arial" w:eastAsiaTheme="minorEastAsia" w:hAnsi="Arial" w:cs="Arial"/>
          <w:b/>
          <w:i/>
          <w:iCs/>
          <w:color w:val="000000" w:themeColor="text1"/>
          <w:kern w:val="24"/>
          <w:sz w:val="22"/>
          <w:szCs w:val="22"/>
        </w:rPr>
        <w:t>How might assistance for informal carers affect the need for formal carers supplied by the NDIS and affect scheme costs</w:t>
      </w:r>
      <w:r w:rsidRPr="007C13F5">
        <w:rPr>
          <w:rFonts w:ascii="Arial" w:eastAsiaTheme="minorEastAsia" w:hAnsi="Arial" w:cs="Arial"/>
          <w:i/>
          <w:iCs/>
          <w:color w:val="000000" w:themeColor="text1"/>
          <w:kern w:val="24"/>
          <w:sz w:val="22"/>
          <w:szCs w:val="22"/>
        </w:rPr>
        <w:t>?</w:t>
      </w:r>
    </w:p>
    <w:p w:rsidR="007C13F5" w:rsidRPr="007C13F5" w:rsidRDefault="007C13F5" w:rsidP="007C13F5">
      <w:pPr>
        <w:pStyle w:val="NormalWeb"/>
        <w:spacing w:before="106" w:beforeAutospacing="0" w:after="0" w:afterAutospacing="0"/>
        <w:rPr>
          <w:rFonts w:ascii="Arial" w:hAnsi="Arial" w:cs="Arial"/>
          <w:sz w:val="22"/>
          <w:szCs w:val="22"/>
        </w:rPr>
      </w:pPr>
      <w:r w:rsidRPr="007C13F5">
        <w:rPr>
          <w:rFonts w:ascii="Arial" w:eastAsiaTheme="minorEastAsia" w:hAnsi="Arial" w:cs="Arial"/>
          <w:color w:val="000000" w:themeColor="text1"/>
          <w:kern w:val="24"/>
          <w:sz w:val="22"/>
          <w:szCs w:val="22"/>
        </w:rPr>
        <w:t>Caring for carers reduces the need for people to require higher levels of care or escalate into higher levels of care.</w:t>
      </w:r>
    </w:p>
    <w:p w:rsidR="007C13F5" w:rsidRPr="00F600E1" w:rsidRDefault="007C13F5">
      <w:pPr>
        <w:rPr>
          <w:rFonts w:ascii="Arial" w:hAnsi="Arial" w:cs="Arial"/>
          <w:b/>
        </w:rPr>
      </w:pPr>
    </w:p>
    <w:p w:rsidR="007C13F5" w:rsidRPr="007C13F5" w:rsidRDefault="007C13F5" w:rsidP="007C13F5">
      <w:pPr>
        <w:pStyle w:val="ListParagraph"/>
        <w:numPr>
          <w:ilvl w:val="0"/>
          <w:numId w:val="7"/>
        </w:numPr>
        <w:rPr>
          <w:rFonts w:ascii="Arial" w:hAnsi="Arial" w:cs="Arial"/>
          <w:sz w:val="22"/>
          <w:szCs w:val="22"/>
        </w:rPr>
      </w:pPr>
      <w:r w:rsidRPr="00F600E1">
        <w:rPr>
          <w:rFonts w:ascii="Arial" w:eastAsiaTheme="minorEastAsia" w:hAnsi="Arial" w:cs="Arial"/>
          <w:b/>
          <w:i/>
          <w:iCs/>
          <w:color w:val="000000" w:themeColor="text1"/>
          <w:kern w:val="24"/>
          <w:sz w:val="22"/>
          <w:szCs w:val="22"/>
        </w:rPr>
        <w:t>To what extent is the supply of disability care and support services lessened by the perception that caring jobs are poorly valued? If such a perception does exist, how might it best be overcome</w:t>
      </w:r>
      <w:r w:rsidRPr="007C13F5">
        <w:rPr>
          <w:rFonts w:ascii="Arial" w:eastAsiaTheme="minorEastAsia" w:hAnsi="Arial" w:cs="Arial"/>
          <w:i/>
          <w:iCs/>
          <w:color w:val="000000" w:themeColor="text1"/>
          <w:kern w:val="24"/>
          <w:sz w:val="22"/>
          <w:szCs w:val="22"/>
        </w:rPr>
        <w:t>?</w:t>
      </w:r>
    </w:p>
    <w:p w:rsidR="00420784" w:rsidRDefault="00420784" w:rsidP="00420784">
      <w:pPr>
        <w:pStyle w:val="NormalWeb"/>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lastRenderedPageBreak/>
        <w:t>Working in the disability care and support workers sector is n</w:t>
      </w:r>
      <w:r w:rsidRPr="007C13F5">
        <w:rPr>
          <w:rFonts w:ascii="Arial" w:eastAsiaTheme="minorEastAsia" w:hAnsi="Arial" w:cs="Arial"/>
          <w:color w:val="000000" w:themeColor="text1"/>
          <w:kern w:val="24"/>
          <w:sz w:val="22"/>
          <w:szCs w:val="22"/>
        </w:rPr>
        <w:t>ot considered a valid career option</w:t>
      </w:r>
      <w:r>
        <w:rPr>
          <w:rFonts w:ascii="Arial" w:eastAsiaTheme="minorEastAsia" w:hAnsi="Arial" w:cs="Arial"/>
          <w:color w:val="000000" w:themeColor="text1"/>
          <w:kern w:val="24"/>
          <w:sz w:val="22"/>
          <w:szCs w:val="22"/>
        </w:rPr>
        <w:t xml:space="preserve"> because:</w:t>
      </w:r>
    </w:p>
    <w:p w:rsidR="00420784" w:rsidRDefault="00420784" w:rsidP="00420784">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it is no</w:t>
      </w:r>
      <w:r w:rsidRPr="007C13F5">
        <w:rPr>
          <w:rFonts w:ascii="Arial" w:eastAsiaTheme="minorEastAsia" w:hAnsi="Arial" w:cs="Arial"/>
          <w:color w:val="000000" w:themeColor="text1"/>
          <w:kern w:val="24"/>
          <w:sz w:val="22"/>
          <w:szCs w:val="22"/>
        </w:rPr>
        <w:t>t highly paid</w:t>
      </w:r>
      <w:r>
        <w:rPr>
          <w:rFonts w:ascii="Arial" w:eastAsiaTheme="minorEastAsia" w:hAnsi="Arial" w:cs="Arial"/>
          <w:color w:val="000000" w:themeColor="text1"/>
          <w:kern w:val="24"/>
          <w:sz w:val="22"/>
          <w:szCs w:val="22"/>
        </w:rPr>
        <w:t xml:space="preserve"> </w:t>
      </w:r>
    </w:p>
    <w:p w:rsidR="00420784" w:rsidRDefault="00420784" w:rsidP="00420784">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there is a. low level </w:t>
      </w:r>
      <w:r w:rsidRPr="007C13F5">
        <w:rPr>
          <w:rFonts w:ascii="Arial" w:eastAsiaTheme="minorEastAsia" w:hAnsi="Arial" w:cs="Arial"/>
          <w:color w:val="000000" w:themeColor="text1"/>
          <w:kern w:val="24"/>
          <w:sz w:val="22"/>
          <w:szCs w:val="22"/>
        </w:rPr>
        <w:t xml:space="preserve">of </w:t>
      </w:r>
      <w:r>
        <w:rPr>
          <w:rFonts w:ascii="Arial" w:eastAsiaTheme="minorEastAsia" w:hAnsi="Arial" w:cs="Arial"/>
          <w:color w:val="000000" w:themeColor="text1"/>
          <w:kern w:val="24"/>
          <w:sz w:val="22"/>
          <w:szCs w:val="22"/>
        </w:rPr>
        <w:t>visibility</w:t>
      </w:r>
    </w:p>
    <w:p w:rsidR="00420784" w:rsidRDefault="00420784" w:rsidP="00420784">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it is n</w:t>
      </w:r>
      <w:r w:rsidRPr="007C13F5">
        <w:rPr>
          <w:rFonts w:ascii="Arial" w:eastAsiaTheme="minorEastAsia" w:hAnsi="Arial" w:cs="Arial"/>
          <w:color w:val="000000" w:themeColor="text1"/>
          <w:kern w:val="24"/>
          <w:sz w:val="22"/>
          <w:szCs w:val="22"/>
        </w:rPr>
        <w:t xml:space="preserve">ot linked to any post school education program. </w:t>
      </w:r>
    </w:p>
    <w:p w:rsidR="00420784" w:rsidRDefault="00A74E30" w:rsidP="00420784">
      <w:pPr>
        <w:pStyle w:val="NormalWeb"/>
        <w:numPr>
          <w:ilvl w:val="0"/>
          <w:numId w:val="18"/>
        </w:numPr>
        <w:spacing w:before="72"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j</w:t>
      </w:r>
      <w:r w:rsidR="00420784" w:rsidRPr="007C13F5">
        <w:rPr>
          <w:rFonts w:ascii="Arial" w:eastAsiaTheme="minorEastAsia" w:hAnsi="Arial" w:cs="Arial"/>
          <w:color w:val="000000" w:themeColor="text1"/>
          <w:kern w:val="24"/>
          <w:sz w:val="22"/>
          <w:szCs w:val="22"/>
        </w:rPr>
        <w:t>obs are moving to p</w:t>
      </w:r>
      <w:r w:rsidR="00420784">
        <w:rPr>
          <w:rFonts w:ascii="Arial" w:eastAsiaTheme="minorEastAsia" w:hAnsi="Arial" w:cs="Arial"/>
          <w:color w:val="000000" w:themeColor="text1"/>
          <w:kern w:val="24"/>
          <w:sz w:val="22"/>
          <w:szCs w:val="22"/>
        </w:rPr>
        <w:t xml:space="preserve">art time, casual or contracted; and </w:t>
      </w:r>
    </w:p>
    <w:p w:rsidR="007C13F5" w:rsidRPr="00420784" w:rsidRDefault="00420784" w:rsidP="00420784">
      <w:pPr>
        <w:pStyle w:val="NormalWeb"/>
        <w:spacing w:before="72" w:beforeAutospacing="0" w:after="0" w:afterAutospacing="0"/>
        <w:rPr>
          <w:rFonts w:ascii="Arial" w:eastAsiaTheme="minorEastAsia" w:hAnsi="Arial" w:cs="Arial"/>
          <w:kern w:val="24"/>
          <w:sz w:val="22"/>
          <w:szCs w:val="22"/>
        </w:rPr>
      </w:pPr>
      <w:r>
        <w:rPr>
          <w:rFonts w:ascii="Arial" w:eastAsiaTheme="minorEastAsia" w:hAnsi="Arial" w:cs="Arial"/>
          <w:color w:val="000000" w:themeColor="text1"/>
          <w:kern w:val="24"/>
          <w:sz w:val="22"/>
          <w:szCs w:val="22"/>
        </w:rPr>
        <w:t>This could be overcome if there were s</w:t>
      </w:r>
      <w:r w:rsidR="007C13F5" w:rsidRPr="00420784">
        <w:rPr>
          <w:rFonts w:ascii="Arial" w:eastAsiaTheme="minorEastAsia" w:hAnsi="Arial" w:cs="Arial"/>
          <w:kern w:val="24"/>
          <w:sz w:val="22"/>
          <w:szCs w:val="22"/>
        </w:rPr>
        <w:t>chool based traineeships</w:t>
      </w:r>
      <w:r>
        <w:rPr>
          <w:rFonts w:ascii="Arial" w:eastAsiaTheme="minorEastAsia" w:hAnsi="Arial" w:cs="Arial"/>
          <w:kern w:val="24"/>
          <w:sz w:val="22"/>
          <w:szCs w:val="22"/>
        </w:rPr>
        <w:t>, an a</w:t>
      </w:r>
      <w:r w:rsidR="007C13F5" w:rsidRPr="00420784">
        <w:rPr>
          <w:rFonts w:ascii="Arial" w:eastAsiaTheme="minorEastAsia" w:hAnsi="Arial" w:cs="Arial"/>
          <w:kern w:val="24"/>
          <w:sz w:val="22"/>
          <w:szCs w:val="22"/>
        </w:rPr>
        <w:t>wareness and education campaign</w:t>
      </w:r>
      <w:r>
        <w:rPr>
          <w:rFonts w:ascii="Arial" w:eastAsiaTheme="minorEastAsia" w:hAnsi="Arial" w:cs="Arial"/>
          <w:kern w:val="24"/>
          <w:sz w:val="22"/>
          <w:szCs w:val="22"/>
        </w:rPr>
        <w:t xml:space="preserve"> and m</w:t>
      </w:r>
      <w:r w:rsidR="007C13F5" w:rsidRPr="00420784">
        <w:rPr>
          <w:rFonts w:ascii="Arial" w:eastAsiaTheme="minorEastAsia" w:hAnsi="Arial" w:cs="Arial"/>
          <w:kern w:val="24"/>
          <w:sz w:val="22"/>
          <w:szCs w:val="22"/>
        </w:rPr>
        <w:t>ore genuine community participation by people with disability.</w:t>
      </w:r>
    </w:p>
    <w:p w:rsidR="007C13F5" w:rsidRPr="007C13F5" w:rsidRDefault="007C13F5" w:rsidP="007C13F5">
      <w:pPr>
        <w:pStyle w:val="NormalWeb"/>
        <w:spacing w:before="106" w:beforeAutospacing="0" w:after="0" w:afterAutospacing="0"/>
        <w:rPr>
          <w:rFonts w:ascii="Arial" w:hAnsi="Arial" w:cs="Arial"/>
          <w:sz w:val="22"/>
          <w:szCs w:val="22"/>
        </w:rPr>
      </w:pPr>
    </w:p>
    <w:p w:rsidR="007C13F5" w:rsidRPr="007C13F5" w:rsidRDefault="007C13F5" w:rsidP="007C13F5">
      <w:pPr>
        <w:pStyle w:val="ListParagraph"/>
        <w:numPr>
          <w:ilvl w:val="0"/>
          <w:numId w:val="8"/>
        </w:numPr>
        <w:rPr>
          <w:rFonts w:ascii="Arial" w:hAnsi="Arial" w:cs="Arial"/>
          <w:sz w:val="22"/>
          <w:szCs w:val="22"/>
        </w:rPr>
      </w:pPr>
      <w:r w:rsidRPr="00F600E1">
        <w:rPr>
          <w:rFonts w:ascii="Arial" w:eastAsiaTheme="minorEastAsia" w:hAnsi="Arial" w:cs="Arial"/>
          <w:b/>
          <w:i/>
          <w:iCs/>
          <w:color w:val="000000" w:themeColor="text1"/>
          <w:kern w:val="24"/>
          <w:sz w:val="22"/>
          <w:szCs w:val="22"/>
        </w:rPr>
        <w:t>What scope is there to expand the disability care and support workforce by transitioning part-time or casual workers to full-time positions? What scope is there to</w:t>
      </w:r>
      <w:r w:rsidRPr="007C13F5">
        <w:rPr>
          <w:rFonts w:ascii="Arial" w:eastAsiaTheme="minorEastAsia" w:hAnsi="Arial" w:cs="Arial"/>
          <w:i/>
          <w:iCs/>
          <w:color w:val="000000" w:themeColor="text1"/>
          <w:kern w:val="24"/>
          <w:sz w:val="22"/>
          <w:szCs w:val="22"/>
        </w:rPr>
        <w:t xml:space="preserve"> </w:t>
      </w:r>
      <w:r w:rsidRPr="00F600E1">
        <w:rPr>
          <w:rFonts w:ascii="Arial" w:eastAsiaTheme="minorEastAsia" w:hAnsi="Arial" w:cs="Arial"/>
          <w:b/>
          <w:i/>
          <w:iCs/>
          <w:color w:val="000000" w:themeColor="text1"/>
          <w:kern w:val="24"/>
          <w:sz w:val="22"/>
          <w:szCs w:val="22"/>
        </w:rPr>
        <w:t>improve the flexibility of working hours and payments to better provide services when participants may desire them?</w:t>
      </w:r>
    </w:p>
    <w:p w:rsidR="00420784" w:rsidRDefault="00420784" w:rsidP="007C13F5">
      <w:pPr>
        <w:pStyle w:val="NormalWeb"/>
        <w:spacing w:before="106" w:beforeAutospacing="0" w:after="0" w:afterAutospacing="0"/>
        <w:rPr>
          <w:rFonts w:ascii="Arial" w:eastAsiaTheme="minorEastAsia" w:hAnsi="Arial" w:cs="Arial"/>
          <w:kern w:val="24"/>
          <w:sz w:val="22"/>
          <w:szCs w:val="22"/>
        </w:rPr>
      </w:pPr>
    </w:p>
    <w:p w:rsidR="007C13F5" w:rsidRPr="00420784" w:rsidRDefault="00420784" w:rsidP="007C13F5">
      <w:pPr>
        <w:pStyle w:val="NormalWeb"/>
        <w:spacing w:before="106" w:beforeAutospacing="0" w:after="0" w:afterAutospacing="0"/>
        <w:rPr>
          <w:rFonts w:ascii="Arial" w:eastAsiaTheme="minorEastAsia" w:hAnsi="Arial" w:cs="Arial"/>
          <w:kern w:val="24"/>
          <w:sz w:val="22"/>
          <w:szCs w:val="22"/>
        </w:rPr>
      </w:pPr>
      <w:r>
        <w:rPr>
          <w:rFonts w:ascii="Arial" w:eastAsiaTheme="minorEastAsia" w:hAnsi="Arial" w:cs="Arial"/>
          <w:kern w:val="24"/>
          <w:sz w:val="22"/>
          <w:szCs w:val="22"/>
        </w:rPr>
        <w:t>There needs to be g</w:t>
      </w:r>
      <w:r w:rsidR="007C13F5" w:rsidRPr="00420784">
        <w:rPr>
          <w:rFonts w:ascii="Arial" w:eastAsiaTheme="minorEastAsia" w:hAnsi="Arial" w:cs="Arial"/>
          <w:kern w:val="24"/>
          <w:sz w:val="22"/>
          <w:szCs w:val="22"/>
        </w:rPr>
        <w:t>reater E</w:t>
      </w:r>
      <w:r>
        <w:rPr>
          <w:rFonts w:ascii="Arial" w:eastAsiaTheme="minorEastAsia" w:hAnsi="Arial" w:cs="Arial"/>
          <w:kern w:val="24"/>
          <w:sz w:val="22"/>
          <w:szCs w:val="22"/>
        </w:rPr>
        <w:t xml:space="preserve">nterprise Agreement </w:t>
      </w:r>
      <w:r w:rsidR="007C13F5" w:rsidRPr="00420784">
        <w:rPr>
          <w:rFonts w:ascii="Arial" w:eastAsiaTheme="minorEastAsia" w:hAnsi="Arial" w:cs="Arial"/>
          <w:kern w:val="24"/>
          <w:sz w:val="22"/>
          <w:szCs w:val="22"/>
        </w:rPr>
        <w:t>flexibility</w:t>
      </w:r>
      <w:r>
        <w:rPr>
          <w:rFonts w:ascii="Arial" w:eastAsiaTheme="minorEastAsia" w:hAnsi="Arial" w:cs="Arial"/>
          <w:kern w:val="24"/>
          <w:sz w:val="22"/>
          <w:szCs w:val="22"/>
        </w:rPr>
        <w:t xml:space="preserve"> and b</w:t>
      </w:r>
      <w:r w:rsidR="007C13F5" w:rsidRPr="00420784">
        <w:rPr>
          <w:rFonts w:ascii="Arial" w:eastAsiaTheme="minorEastAsia" w:hAnsi="Arial" w:cs="Arial"/>
          <w:kern w:val="24"/>
          <w:sz w:val="22"/>
          <w:szCs w:val="22"/>
        </w:rPr>
        <w:t xml:space="preserve">etter safeguards for people who are </w:t>
      </w:r>
      <w:r w:rsidRPr="00420784">
        <w:rPr>
          <w:rFonts w:ascii="Arial" w:eastAsiaTheme="minorEastAsia" w:hAnsi="Arial" w:cs="Arial"/>
          <w:kern w:val="24"/>
          <w:sz w:val="22"/>
          <w:szCs w:val="22"/>
        </w:rPr>
        <w:t>self-employed</w:t>
      </w:r>
      <w:r w:rsidR="007C13F5" w:rsidRPr="00420784">
        <w:rPr>
          <w:rFonts w:ascii="Arial" w:eastAsiaTheme="minorEastAsia" w:hAnsi="Arial" w:cs="Arial"/>
          <w:kern w:val="24"/>
          <w:sz w:val="22"/>
          <w:szCs w:val="22"/>
        </w:rPr>
        <w:t xml:space="preserve"> or work more than one job to better manage taxation and other liabilities</w:t>
      </w:r>
      <w:r>
        <w:rPr>
          <w:rFonts w:ascii="Arial" w:eastAsiaTheme="minorEastAsia" w:hAnsi="Arial" w:cs="Arial"/>
          <w:kern w:val="24"/>
          <w:sz w:val="22"/>
          <w:szCs w:val="22"/>
        </w:rPr>
        <w:t>.</w:t>
      </w:r>
    </w:p>
    <w:p w:rsidR="00F600E1" w:rsidRPr="00420784" w:rsidRDefault="00F600E1" w:rsidP="007C13F5">
      <w:pPr>
        <w:pStyle w:val="NormalWeb"/>
        <w:spacing w:before="106" w:beforeAutospacing="0" w:after="0" w:afterAutospacing="0"/>
        <w:rPr>
          <w:rFonts w:ascii="Arial" w:hAnsi="Arial" w:cs="Arial"/>
          <w:sz w:val="22"/>
          <w:szCs w:val="22"/>
        </w:rPr>
      </w:pPr>
    </w:p>
    <w:p w:rsidR="007C13F5" w:rsidRPr="00F600E1" w:rsidRDefault="007C13F5" w:rsidP="007C13F5">
      <w:pPr>
        <w:pStyle w:val="ListParagraph"/>
        <w:numPr>
          <w:ilvl w:val="0"/>
          <w:numId w:val="9"/>
        </w:numPr>
        <w:rPr>
          <w:rFonts w:ascii="Arial" w:hAnsi="Arial" w:cs="Arial"/>
          <w:b/>
          <w:sz w:val="22"/>
          <w:szCs w:val="22"/>
        </w:rPr>
      </w:pPr>
      <w:r w:rsidRPr="00F600E1">
        <w:rPr>
          <w:rFonts w:ascii="Arial" w:eastAsiaTheme="minorEastAsia" w:hAnsi="Arial" w:cs="Arial"/>
          <w:b/>
          <w:i/>
          <w:iCs/>
          <w:color w:val="000000" w:themeColor="text1"/>
          <w:kern w:val="24"/>
          <w:sz w:val="22"/>
          <w:szCs w:val="22"/>
        </w:rPr>
        <w:t>What role might technological improvements play in making care provision by the workforce more efficient?</w:t>
      </w:r>
    </w:p>
    <w:p w:rsidR="007C13F5" w:rsidRPr="007C13F5" w:rsidRDefault="007C13F5" w:rsidP="007C13F5">
      <w:pPr>
        <w:pStyle w:val="NormalWeb"/>
        <w:spacing w:before="106" w:beforeAutospacing="0" w:after="0" w:afterAutospacing="0"/>
        <w:rPr>
          <w:rFonts w:ascii="Arial" w:hAnsi="Arial" w:cs="Arial"/>
          <w:sz w:val="22"/>
          <w:szCs w:val="22"/>
        </w:rPr>
      </w:pPr>
      <w:r w:rsidRPr="007C13F5">
        <w:rPr>
          <w:rFonts w:ascii="Arial" w:eastAsiaTheme="minorEastAsia" w:hAnsi="Arial" w:cs="Arial"/>
          <w:color w:val="000000" w:themeColor="text1"/>
          <w:kern w:val="24"/>
          <w:sz w:val="22"/>
          <w:szCs w:val="22"/>
        </w:rPr>
        <w:t>Mobile technology and scheduling systems</w:t>
      </w:r>
      <w:r w:rsidR="00420784">
        <w:rPr>
          <w:rFonts w:ascii="Arial" w:eastAsiaTheme="minorEastAsia" w:hAnsi="Arial" w:cs="Arial"/>
          <w:color w:val="000000" w:themeColor="text1"/>
          <w:kern w:val="24"/>
          <w:sz w:val="22"/>
          <w:szCs w:val="22"/>
        </w:rPr>
        <w:t xml:space="preserve">; </w:t>
      </w:r>
      <w:r w:rsidRPr="007C13F5">
        <w:rPr>
          <w:rFonts w:ascii="Arial" w:eastAsiaTheme="minorEastAsia" w:hAnsi="Arial" w:cs="Arial"/>
          <w:color w:val="000000" w:themeColor="text1"/>
          <w:kern w:val="24"/>
          <w:sz w:val="22"/>
          <w:szCs w:val="22"/>
        </w:rPr>
        <w:t>Remote monitoring and locking systems</w:t>
      </w:r>
      <w:r w:rsidR="00420784">
        <w:rPr>
          <w:rFonts w:ascii="Arial" w:eastAsiaTheme="minorEastAsia" w:hAnsi="Arial" w:cs="Arial"/>
          <w:color w:val="000000" w:themeColor="text1"/>
          <w:kern w:val="24"/>
          <w:sz w:val="22"/>
          <w:szCs w:val="22"/>
        </w:rPr>
        <w:t xml:space="preserve">; and </w:t>
      </w:r>
    </w:p>
    <w:p w:rsidR="007C13F5" w:rsidRDefault="007C13F5" w:rsidP="007C13F5">
      <w:pPr>
        <w:pStyle w:val="NormalWeb"/>
        <w:spacing w:before="106" w:beforeAutospacing="0" w:after="0" w:afterAutospacing="0"/>
        <w:rPr>
          <w:rFonts w:ascii="Arial" w:eastAsiaTheme="minorEastAsia" w:hAnsi="Arial" w:cs="Arial"/>
          <w:color w:val="000000" w:themeColor="text1"/>
          <w:kern w:val="24"/>
          <w:sz w:val="22"/>
          <w:szCs w:val="22"/>
        </w:rPr>
      </w:pPr>
      <w:r w:rsidRPr="007C13F5">
        <w:rPr>
          <w:rFonts w:ascii="Arial" w:eastAsiaTheme="minorEastAsia" w:hAnsi="Arial" w:cs="Arial"/>
          <w:color w:val="000000" w:themeColor="text1"/>
          <w:kern w:val="24"/>
          <w:sz w:val="22"/>
          <w:szCs w:val="22"/>
        </w:rPr>
        <w:t>Communication devices</w:t>
      </w:r>
      <w:r w:rsidR="00420784">
        <w:rPr>
          <w:rFonts w:ascii="Arial" w:eastAsiaTheme="minorEastAsia" w:hAnsi="Arial" w:cs="Arial"/>
          <w:color w:val="000000" w:themeColor="text1"/>
          <w:kern w:val="24"/>
          <w:sz w:val="22"/>
          <w:szCs w:val="22"/>
        </w:rPr>
        <w:t xml:space="preserve"> will assist with efficiencies.</w:t>
      </w:r>
    </w:p>
    <w:p w:rsidR="007C13F5" w:rsidRPr="007C13F5" w:rsidRDefault="007C13F5" w:rsidP="007C13F5">
      <w:pPr>
        <w:pStyle w:val="NormalWeb"/>
        <w:spacing w:before="106" w:beforeAutospacing="0" w:after="0" w:afterAutospacing="0"/>
        <w:rPr>
          <w:rFonts w:ascii="Arial" w:hAnsi="Arial" w:cs="Arial"/>
          <w:sz w:val="22"/>
          <w:szCs w:val="22"/>
        </w:rPr>
      </w:pPr>
    </w:p>
    <w:p w:rsidR="007C13F5" w:rsidRPr="007C13F5" w:rsidRDefault="007C13F5" w:rsidP="007C13F5">
      <w:pPr>
        <w:pStyle w:val="ListParagraph"/>
        <w:numPr>
          <w:ilvl w:val="0"/>
          <w:numId w:val="10"/>
        </w:numPr>
        <w:rPr>
          <w:rFonts w:ascii="Arial" w:hAnsi="Arial" w:cs="Arial"/>
          <w:sz w:val="22"/>
          <w:szCs w:val="22"/>
        </w:rPr>
      </w:pPr>
      <w:r w:rsidRPr="007C13F5">
        <w:rPr>
          <w:rFonts w:ascii="Arial" w:eastAsiaTheme="minorEastAsia" w:hAnsi="Arial" w:cs="Arial"/>
          <w:i/>
          <w:iCs/>
          <w:color w:val="000000" w:themeColor="text1"/>
          <w:kern w:val="24"/>
          <w:sz w:val="22"/>
          <w:szCs w:val="22"/>
        </w:rPr>
        <w:t>What are the advantages and disadvantages of making greater use of skilled migration to meet workforce targets? Are there particular roles where skilled migration would be more effective than others to meet such targets?</w:t>
      </w:r>
    </w:p>
    <w:p w:rsidR="007C13F5" w:rsidRPr="007C13F5" w:rsidRDefault="007C13F5" w:rsidP="007C13F5">
      <w:pPr>
        <w:pStyle w:val="NormalWeb"/>
        <w:spacing w:before="106" w:beforeAutospacing="0" w:after="0" w:afterAutospacing="0"/>
        <w:rPr>
          <w:rFonts w:ascii="Arial" w:hAnsi="Arial" w:cs="Arial"/>
          <w:sz w:val="22"/>
          <w:szCs w:val="22"/>
        </w:rPr>
      </w:pPr>
      <w:r w:rsidRPr="007C13F5">
        <w:rPr>
          <w:rFonts w:ascii="Arial" w:eastAsiaTheme="minorEastAsia" w:hAnsi="Arial" w:cs="Arial"/>
          <w:color w:val="000000" w:themeColor="text1"/>
          <w:kern w:val="24"/>
          <w:sz w:val="22"/>
          <w:szCs w:val="22"/>
        </w:rPr>
        <w:t>Disadvantage: Matching</w:t>
      </w:r>
      <w:r w:rsidRPr="007C13F5">
        <w:rPr>
          <w:rFonts w:ascii="Arial" w:eastAsiaTheme="minorEastAsia" w:hAnsi="Arial" w:cs="Arial"/>
          <w:color w:val="000000" w:themeColor="text1"/>
          <w:kern w:val="24"/>
          <w:sz w:val="22"/>
          <w:szCs w:val="22"/>
        </w:rPr>
        <w:br/>
        <w:t>Advantage: Able to support CALD and NESB background participants. Benefit from skilled workers as they upsk</w:t>
      </w:r>
      <w:r w:rsidR="005C682F">
        <w:rPr>
          <w:rFonts w:ascii="Arial" w:eastAsiaTheme="minorEastAsia" w:hAnsi="Arial" w:cs="Arial"/>
          <w:color w:val="000000" w:themeColor="text1"/>
          <w:kern w:val="24"/>
          <w:sz w:val="22"/>
          <w:szCs w:val="22"/>
        </w:rPr>
        <w:t xml:space="preserve">ill to meet local requirements </w:t>
      </w:r>
      <w:r w:rsidRPr="007C13F5">
        <w:rPr>
          <w:rFonts w:ascii="Arial" w:eastAsiaTheme="minorEastAsia" w:hAnsi="Arial" w:cs="Arial"/>
          <w:color w:val="000000" w:themeColor="text1"/>
          <w:kern w:val="24"/>
          <w:sz w:val="22"/>
          <w:szCs w:val="22"/>
        </w:rPr>
        <w:t>f</w:t>
      </w:r>
      <w:r w:rsidR="005C682F">
        <w:rPr>
          <w:rFonts w:ascii="Arial" w:eastAsiaTheme="minorEastAsia" w:hAnsi="Arial" w:cs="Arial"/>
          <w:color w:val="000000" w:themeColor="text1"/>
          <w:kern w:val="24"/>
          <w:sz w:val="22"/>
          <w:szCs w:val="22"/>
        </w:rPr>
        <w:t>or</w:t>
      </w:r>
      <w:r w:rsidRPr="007C13F5">
        <w:rPr>
          <w:rFonts w:ascii="Arial" w:eastAsiaTheme="minorEastAsia" w:hAnsi="Arial" w:cs="Arial"/>
          <w:color w:val="000000" w:themeColor="text1"/>
          <w:kern w:val="24"/>
          <w:sz w:val="22"/>
          <w:szCs w:val="22"/>
        </w:rPr>
        <w:t xml:space="preserve"> their profession.</w:t>
      </w:r>
    </w:p>
    <w:p w:rsidR="007C13F5" w:rsidRPr="007C13F5" w:rsidRDefault="007C13F5">
      <w:pPr>
        <w:rPr>
          <w:rFonts w:ascii="Arial" w:hAnsi="Arial" w:cs="Arial"/>
        </w:rPr>
      </w:pPr>
    </w:p>
    <w:p w:rsidR="007C13F5" w:rsidRPr="007C13F5" w:rsidRDefault="007C13F5">
      <w:pPr>
        <w:rPr>
          <w:rFonts w:ascii="Arial" w:hAnsi="Arial" w:cs="Arial"/>
          <w:u w:val="single"/>
        </w:rPr>
      </w:pPr>
      <w:r w:rsidRPr="007C13F5">
        <w:rPr>
          <w:rFonts w:ascii="Arial" w:hAnsi="Arial" w:cs="Arial"/>
          <w:u w:val="single"/>
        </w:rPr>
        <w:t>Provider Readiness</w:t>
      </w:r>
    </w:p>
    <w:p w:rsidR="007C13F5" w:rsidRPr="00F600E1" w:rsidRDefault="007C13F5" w:rsidP="007C13F5">
      <w:pPr>
        <w:pStyle w:val="ListParagraph"/>
        <w:numPr>
          <w:ilvl w:val="0"/>
          <w:numId w:val="11"/>
        </w:numPr>
        <w:rPr>
          <w:rFonts w:ascii="Arial" w:hAnsi="Arial" w:cs="Arial"/>
          <w:b/>
          <w:sz w:val="22"/>
          <w:szCs w:val="22"/>
        </w:rPr>
      </w:pPr>
      <w:r w:rsidRPr="00F600E1">
        <w:rPr>
          <w:rFonts w:ascii="Arial" w:eastAsiaTheme="minorEastAsia" w:hAnsi="Arial" w:cs="Arial"/>
          <w:b/>
          <w:i/>
          <w:iCs/>
          <w:color w:val="000000" w:themeColor="text1"/>
          <w:kern w:val="24"/>
          <w:sz w:val="22"/>
          <w:szCs w:val="22"/>
        </w:rPr>
        <w:t>How ready are providers for the shift from block-funding to fee-for –service?</w:t>
      </w:r>
    </w:p>
    <w:p w:rsidR="007C13F5" w:rsidRDefault="007C13F5" w:rsidP="007C13F5">
      <w:pPr>
        <w:pStyle w:val="NormalWeb"/>
        <w:spacing w:before="86" w:beforeAutospacing="0" w:after="0" w:afterAutospacing="0"/>
        <w:rPr>
          <w:rFonts w:ascii="Arial" w:eastAsiaTheme="minorEastAsia" w:hAnsi="Arial" w:cs="Arial"/>
          <w:color w:val="000000" w:themeColor="text1"/>
          <w:kern w:val="24"/>
          <w:sz w:val="22"/>
          <w:szCs w:val="22"/>
        </w:rPr>
      </w:pPr>
      <w:r w:rsidRPr="007C13F5">
        <w:rPr>
          <w:rFonts w:ascii="Arial" w:eastAsiaTheme="minorEastAsia" w:hAnsi="Arial" w:cs="Arial"/>
          <w:color w:val="000000" w:themeColor="text1"/>
          <w:kern w:val="24"/>
          <w:sz w:val="22"/>
          <w:szCs w:val="22"/>
        </w:rPr>
        <w:t>As a large provider, we have a range of preparedness projects. We have renegotiated our existing block funding contract to better align to the NDIS and we have experience in transition to CDC within aged care. Despite this, we remain anxious about the full impact of the transition to fee for service. In particular</w:t>
      </w:r>
      <w:r w:rsidR="00420784">
        <w:rPr>
          <w:rFonts w:ascii="Arial" w:eastAsiaTheme="minorEastAsia" w:hAnsi="Arial" w:cs="Arial"/>
          <w:color w:val="000000" w:themeColor="text1"/>
          <w:kern w:val="24"/>
          <w:sz w:val="22"/>
          <w:szCs w:val="22"/>
        </w:rPr>
        <w:t>,</w:t>
      </w:r>
      <w:r w:rsidRPr="007C13F5">
        <w:rPr>
          <w:rFonts w:ascii="Arial" w:eastAsiaTheme="minorEastAsia" w:hAnsi="Arial" w:cs="Arial"/>
          <w:color w:val="000000" w:themeColor="text1"/>
          <w:kern w:val="24"/>
          <w:sz w:val="22"/>
          <w:szCs w:val="22"/>
        </w:rPr>
        <w:t xml:space="preserve"> for those people that will not be active</w:t>
      </w:r>
      <w:r w:rsidR="00A74E30">
        <w:rPr>
          <w:rFonts w:ascii="Arial" w:eastAsiaTheme="minorEastAsia" w:hAnsi="Arial" w:cs="Arial"/>
          <w:color w:val="000000" w:themeColor="text1"/>
          <w:kern w:val="24"/>
          <w:sz w:val="22"/>
          <w:szCs w:val="22"/>
        </w:rPr>
        <w:t xml:space="preserve">, capable </w:t>
      </w:r>
      <w:r w:rsidRPr="007C13F5">
        <w:rPr>
          <w:rFonts w:ascii="Arial" w:eastAsiaTheme="minorEastAsia" w:hAnsi="Arial" w:cs="Arial"/>
          <w:color w:val="000000" w:themeColor="text1"/>
          <w:kern w:val="24"/>
          <w:sz w:val="22"/>
          <w:szCs w:val="22"/>
        </w:rPr>
        <w:t xml:space="preserve"> participants.</w:t>
      </w:r>
    </w:p>
    <w:p w:rsidR="00420784" w:rsidRPr="007C13F5" w:rsidRDefault="00420784" w:rsidP="007C13F5">
      <w:pPr>
        <w:pStyle w:val="NormalWeb"/>
        <w:spacing w:before="86" w:beforeAutospacing="0" w:after="0" w:afterAutospacing="0"/>
        <w:rPr>
          <w:rFonts w:ascii="Arial" w:hAnsi="Arial" w:cs="Arial"/>
          <w:sz w:val="22"/>
          <w:szCs w:val="22"/>
        </w:rPr>
      </w:pPr>
    </w:p>
    <w:p w:rsidR="007C13F5" w:rsidRPr="00F600E1" w:rsidRDefault="007C13F5" w:rsidP="007C13F5">
      <w:pPr>
        <w:pStyle w:val="ListParagraph"/>
        <w:numPr>
          <w:ilvl w:val="0"/>
          <w:numId w:val="12"/>
        </w:numPr>
        <w:rPr>
          <w:rFonts w:ascii="Arial" w:hAnsi="Arial" w:cs="Arial"/>
          <w:b/>
          <w:sz w:val="22"/>
          <w:szCs w:val="22"/>
        </w:rPr>
      </w:pPr>
      <w:r w:rsidRPr="00F600E1">
        <w:rPr>
          <w:rFonts w:ascii="Arial" w:eastAsiaTheme="minorEastAsia" w:hAnsi="Arial" w:cs="Arial"/>
          <w:b/>
          <w:i/>
          <w:iCs/>
          <w:color w:val="000000" w:themeColor="text1"/>
          <w:kern w:val="24"/>
          <w:sz w:val="22"/>
          <w:szCs w:val="22"/>
        </w:rPr>
        <w:t xml:space="preserve">What are the barriers to entry for new providers, how significant are they, and what can be done about them? </w:t>
      </w:r>
    </w:p>
    <w:p w:rsidR="00420784" w:rsidRDefault="00420784">
      <w:pPr>
        <w:rPr>
          <w:rFonts w:ascii="Arial" w:hAnsi="Arial" w:cs="Arial"/>
        </w:rPr>
      </w:pPr>
      <w:r>
        <w:rPr>
          <w:rFonts w:ascii="Arial" w:hAnsi="Arial" w:cs="Arial"/>
        </w:rPr>
        <w:br w:type="page"/>
      </w:r>
    </w:p>
    <w:p w:rsidR="007C13F5" w:rsidRPr="00F600E1" w:rsidRDefault="007C13F5" w:rsidP="007C13F5">
      <w:pPr>
        <w:pStyle w:val="ListParagraph"/>
        <w:numPr>
          <w:ilvl w:val="0"/>
          <w:numId w:val="12"/>
        </w:numPr>
        <w:rPr>
          <w:rFonts w:ascii="Arial" w:hAnsi="Arial" w:cs="Arial"/>
          <w:b/>
          <w:sz w:val="22"/>
          <w:szCs w:val="22"/>
        </w:rPr>
      </w:pPr>
      <w:r w:rsidRPr="00F600E1">
        <w:rPr>
          <w:rFonts w:ascii="Arial" w:eastAsiaTheme="minorEastAsia" w:hAnsi="Arial" w:cs="Arial"/>
          <w:b/>
          <w:i/>
          <w:iCs/>
          <w:color w:val="000000" w:themeColor="text1"/>
          <w:kern w:val="24"/>
          <w:sz w:val="22"/>
          <w:szCs w:val="22"/>
        </w:rPr>
        <w:lastRenderedPageBreak/>
        <w:t xml:space="preserve">What are the best mechanisms for supplying thin markets, particularly rural/ remote areas and scheme participants with costly, complex, specialised or high intensity needs? Will providers also be able to deliver supports that meet the culturally and linguistically diverse needs of scheme participants, and Aboriginal and Torres Strait Islander Australians? </w:t>
      </w:r>
    </w:p>
    <w:p w:rsidR="007C13F5" w:rsidRDefault="00420784" w:rsidP="007C13F5">
      <w:pPr>
        <w:pStyle w:val="NormalWeb"/>
        <w:spacing w:before="86" w:beforeAutospacing="0" w:after="0" w:afterAutospacing="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The best way to supply thin markets would be to continue </w:t>
      </w:r>
      <w:r w:rsidR="007C13F5" w:rsidRPr="007C13F5">
        <w:rPr>
          <w:rFonts w:ascii="Arial" w:eastAsiaTheme="minorEastAsia" w:hAnsi="Arial" w:cs="Arial"/>
          <w:color w:val="000000" w:themeColor="text1"/>
          <w:kern w:val="24"/>
          <w:sz w:val="22"/>
          <w:szCs w:val="22"/>
        </w:rPr>
        <w:t>block funding</w:t>
      </w:r>
      <w:r>
        <w:rPr>
          <w:rFonts w:ascii="Arial" w:eastAsiaTheme="minorEastAsia" w:hAnsi="Arial" w:cs="Arial"/>
          <w:color w:val="000000" w:themeColor="text1"/>
          <w:kern w:val="24"/>
          <w:sz w:val="22"/>
          <w:szCs w:val="22"/>
        </w:rPr>
        <w:t>.</w:t>
      </w:r>
    </w:p>
    <w:p w:rsidR="00420784" w:rsidRPr="007C13F5" w:rsidRDefault="00420784" w:rsidP="007C13F5">
      <w:pPr>
        <w:pStyle w:val="NormalWeb"/>
        <w:spacing w:before="86" w:beforeAutospacing="0" w:after="0" w:afterAutospacing="0"/>
        <w:rPr>
          <w:rFonts w:ascii="Arial" w:hAnsi="Arial" w:cs="Arial"/>
          <w:sz w:val="22"/>
          <w:szCs w:val="22"/>
        </w:rPr>
      </w:pPr>
    </w:p>
    <w:p w:rsidR="007C13F5" w:rsidRPr="00420784" w:rsidRDefault="007C13F5" w:rsidP="007C13F5">
      <w:pPr>
        <w:pStyle w:val="ListParagraph"/>
        <w:numPr>
          <w:ilvl w:val="0"/>
          <w:numId w:val="13"/>
        </w:numPr>
        <w:rPr>
          <w:rFonts w:ascii="Arial" w:hAnsi="Arial" w:cs="Arial"/>
          <w:b/>
          <w:sz w:val="22"/>
          <w:szCs w:val="22"/>
        </w:rPr>
      </w:pPr>
      <w:r w:rsidRPr="00420784">
        <w:rPr>
          <w:rFonts w:ascii="Arial" w:eastAsiaTheme="minorEastAsia" w:hAnsi="Arial" w:cs="Arial"/>
          <w:b/>
          <w:i/>
          <w:iCs/>
          <w:color w:val="000000" w:themeColor="text1"/>
          <w:kern w:val="24"/>
          <w:sz w:val="22"/>
          <w:szCs w:val="22"/>
        </w:rPr>
        <w:t>How will the changed market design affect the degree of collaboration or co</w:t>
      </w:r>
      <w:r w:rsidRPr="00420784">
        <w:rPr>
          <w:rFonts w:ascii="Arial" w:eastAsiaTheme="minorEastAsia" w:hAnsi="Arial" w:cs="Arial"/>
          <w:b/>
          <w:i/>
          <w:iCs/>
          <w:color w:val="000000" w:themeColor="text1"/>
          <w:kern w:val="24"/>
          <w:sz w:val="22"/>
          <w:szCs w:val="22"/>
        </w:rPr>
        <w:noBreakHyphen/>
        <w:t xml:space="preserve">operation between providers? </w:t>
      </w:r>
    </w:p>
    <w:p w:rsidR="007C13F5" w:rsidRDefault="007C13F5" w:rsidP="007C13F5">
      <w:pPr>
        <w:pStyle w:val="NormalWeb"/>
        <w:spacing w:before="144" w:beforeAutospacing="0" w:after="0" w:afterAutospacing="0"/>
        <w:rPr>
          <w:rFonts w:ascii="Arial" w:eastAsiaTheme="minorEastAsia" w:hAnsi="Arial" w:cs="Arial"/>
          <w:color w:val="000000" w:themeColor="text1"/>
          <w:kern w:val="24"/>
          <w:sz w:val="22"/>
          <w:szCs w:val="22"/>
        </w:rPr>
      </w:pPr>
      <w:r w:rsidRPr="007C13F5">
        <w:rPr>
          <w:rFonts w:ascii="Arial" w:eastAsiaTheme="minorEastAsia" w:hAnsi="Arial" w:cs="Arial"/>
          <w:color w:val="000000" w:themeColor="text1"/>
          <w:kern w:val="24"/>
          <w:sz w:val="22"/>
          <w:szCs w:val="22"/>
        </w:rPr>
        <w:t>We expect a mixed response to collaboration and cooperation dependent on the maturity, interests and skills of each party.</w:t>
      </w:r>
    </w:p>
    <w:p w:rsidR="00420784" w:rsidRPr="007C13F5" w:rsidRDefault="00420784" w:rsidP="007C13F5">
      <w:pPr>
        <w:pStyle w:val="NormalWeb"/>
        <w:spacing w:before="144" w:beforeAutospacing="0" w:after="0" w:afterAutospacing="0"/>
        <w:rPr>
          <w:rFonts w:ascii="Arial" w:hAnsi="Arial" w:cs="Arial"/>
          <w:sz w:val="22"/>
          <w:szCs w:val="22"/>
        </w:rPr>
      </w:pPr>
    </w:p>
    <w:p w:rsidR="007C13F5" w:rsidRPr="00F600E1" w:rsidRDefault="007C13F5" w:rsidP="007C13F5">
      <w:pPr>
        <w:pStyle w:val="ListParagraph"/>
        <w:numPr>
          <w:ilvl w:val="0"/>
          <w:numId w:val="14"/>
        </w:numPr>
        <w:rPr>
          <w:rFonts w:ascii="Arial" w:hAnsi="Arial" w:cs="Arial"/>
          <w:b/>
          <w:sz w:val="22"/>
          <w:szCs w:val="22"/>
        </w:rPr>
      </w:pPr>
      <w:r w:rsidRPr="00F600E1">
        <w:rPr>
          <w:rFonts w:ascii="Arial" w:eastAsiaTheme="minorEastAsia" w:hAnsi="Arial" w:cs="Arial"/>
          <w:b/>
          <w:i/>
          <w:iCs/>
          <w:color w:val="000000" w:themeColor="text1"/>
          <w:kern w:val="24"/>
          <w:sz w:val="22"/>
          <w:szCs w:val="22"/>
        </w:rPr>
        <w:t xml:space="preserve">How will the full scheme rollout affect their fundraising and volunteering activities? How might this affect the costs of the scheme? </w:t>
      </w:r>
    </w:p>
    <w:p w:rsidR="007C13F5" w:rsidRDefault="007C13F5" w:rsidP="007C13F5">
      <w:pPr>
        <w:pStyle w:val="NormalWeb"/>
        <w:spacing w:before="144" w:beforeAutospacing="0" w:after="0" w:afterAutospacing="0"/>
        <w:rPr>
          <w:rFonts w:ascii="Arial" w:eastAsiaTheme="minorEastAsia" w:hAnsi="Arial" w:cs="Arial"/>
          <w:color w:val="000000" w:themeColor="text1"/>
          <w:kern w:val="24"/>
          <w:sz w:val="22"/>
          <w:szCs w:val="22"/>
        </w:rPr>
      </w:pPr>
      <w:r w:rsidRPr="007C13F5">
        <w:rPr>
          <w:rFonts w:ascii="Arial" w:eastAsiaTheme="minorEastAsia" w:hAnsi="Arial" w:cs="Arial"/>
          <w:color w:val="000000" w:themeColor="text1"/>
          <w:kern w:val="24"/>
          <w:sz w:val="22"/>
          <w:szCs w:val="22"/>
        </w:rPr>
        <w:t>The scheme is likely to negatively impact on fundraising.</w:t>
      </w:r>
    </w:p>
    <w:p w:rsidR="00420784" w:rsidRPr="007C13F5" w:rsidRDefault="00420784" w:rsidP="007C13F5">
      <w:pPr>
        <w:pStyle w:val="NormalWeb"/>
        <w:spacing w:before="144" w:beforeAutospacing="0" w:after="0" w:afterAutospacing="0"/>
        <w:rPr>
          <w:rFonts w:ascii="Arial" w:hAnsi="Arial" w:cs="Arial"/>
          <w:sz w:val="22"/>
          <w:szCs w:val="22"/>
        </w:rPr>
      </w:pPr>
    </w:p>
    <w:p w:rsidR="007C13F5" w:rsidRPr="00F600E1" w:rsidRDefault="007C13F5" w:rsidP="007C13F5">
      <w:pPr>
        <w:pStyle w:val="ListParagraph"/>
        <w:numPr>
          <w:ilvl w:val="0"/>
          <w:numId w:val="15"/>
        </w:numPr>
        <w:rPr>
          <w:rFonts w:ascii="Arial" w:hAnsi="Arial" w:cs="Arial"/>
          <w:b/>
          <w:sz w:val="22"/>
          <w:szCs w:val="22"/>
        </w:rPr>
      </w:pPr>
      <w:r w:rsidRPr="00F600E1">
        <w:rPr>
          <w:rFonts w:ascii="Arial" w:eastAsiaTheme="minorEastAsia" w:hAnsi="Arial" w:cs="Arial"/>
          <w:b/>
          <w:i/>
          <w:iCs/>
          <w:color w:val="000000" w:themeColor="text1"/>
          <w:kern w:val="24"/>
          <w:sz w:val="22"/>
          <w:szCs w:val="22"/>
        </w:rPr>
        <w:t xml:space="preserve">How well-equipped are NDIS-eligible individuals (and their families and carers) to understand and interact with the scheme, negotiate plans, and find and negotiate supports with providers? </w:t>
      </w:r>
    </w:p>
    <w:p w:rsidR="007C13F5" w:rsidRPr="007C13F5" w:rsidRDefault="007C13F5" w:rsidP="007C13F5">
      <w:pPr>
        <w:pStyle w:val="NormalWeb"/>
        <w:spacing w:before="130" w:beforeAutospacing="0" w:after="0" w:afterAutospacing="0"/>
        <w:rPr>
          <w:rFonts w:ascii="Arial" w:hAnsi="Arial" w:cs="Arial"/>
          <w:sz w:val="22"/>
          <w:szCs w:val="22"/>
        </w:rPr>
      </w:pPr>
      <w:r w:rsidRPr="007C13F5">
        <w:rPr>
          <w:rFonts w:ascii="Arial" w:eastAsiaTheme="minorEastAsia" w:hAnsi="Arial" w:cs="Arial"/>
          <w:color w:val="000000" w:themeColor="text1"/>
          <w:kern w:val="24"/>
          <w:sz w:val="22"/>
          <w:szCs w:val="22"/>
        </w:rPr>
        <w:t xml:space="preserve">In general, </w:t>
      </w:r>
      <w:r w:rsidR="00420784">
        <w:rPr>
          <w:rFonts w:ascii="Arial" w:eastAsiaTheme="minorEastAsia" w:hAnsi="Arial" w:cs="Arial"/>
          <w:color w:val="000000" w:themeColor="text1"/>
          <w:kern w:val="24"/>
          <w:sz w:val="22"/>
          <w:szCs w:val="22"/>
        </w:rPr>
        <w:t xml:space="preserve">clients and families are </w:t>
      </w:r>
      <w:r w:rsidRPr="007C13F5">
        <w:rPr>
          <w:rFonts w:ascii="Arial" w:eastAsiaTheme="minorEastAsia" w:hAnsi="Arial" w:cs="Arial"/>
          <w:color w:val="000000" w:themeColor="text1"/>
          <w:kern w:val="24"/>
          <w:sz w:val="22"/>
          <w:szCs w:val="22"/>
        </w:rPr>
        <w:t>not well equipped</w:t>
      </w:r>
      <w:r w:rsidR="00420784">
        <w:rPr>
          <w:rFonts w:ascii="Arial" w:eastAsiaTheme="minorEastAsia" w:hAnsi="Arial" w:cs="Arial"/>
          <w:color w:val="000000" w:themeColor="text1"/>
          <w:kern w:val="24"/>
          <w:sz w:val="22"/>
          <w:szCs w:val="22"/>
        </w:rPr>
        <w:t xml:space="preserve"> due to the sheer complexity of the scheme </w:t>
      </w:r>
      <w:proofErr w:type="spellStart"/>
      <w:r w:rsidR="00420784">
        <w:rPr>
          <w:rFonts w:ascii="Arial" w:eastAsiaTheme="minorEastAsia" w:hAnsi="Arial" w:cs="Arial"/>
          <w:color w:val="000000" w:themeColor="text1"/>
          <w:kern w:val="24"/>
          <w:sz w:val="22"/>
          <w:szCs w:val="22"/>
        </w:rPr>
        <w:t>eg</w:t>
      </w:r>
      <w:proofErr w:type="spellEnd"/>
      <w:r w:rsidR="00420784">
        <w:rPr>
          <w:rFonts w:ascii="Arial" w:eastAsiaTheme="minorEastAsia" w:hAnsi="Arial" w:cs="Arial"/>
          <w:color w:val="000000" w:themeColor="text1"/>
          <w:kern w:val="24"/>
          <w:sz w:val="22"/>
          <w:szCs w:val="22"/>
        </w:rPr>
        <w:t xml:space="preserve"> .</w:t>
      </w:r>
      <w:r w:rsidR="00420784" w:rsidRPr="007C13F5">
        <w:rPr>
          <w:rFonts w:ascii="Arial" w:eastAsiaTheme="minorEastAsia" w:hAnsi="Arial" w:cs="Arial"/>
          <w:color w:val="000000" w:themeColor="text1"/>
          <w:kern w:val="24"/>
          <w:sz w:val="22"/>
          <w:szCs w:val="22"/>
        </w:rPr>
        <w:t>supports vs</w:t>
      </w:r>
      <w:r w:rsidR="00420784">
        <w:rPr>
          <w:rFonts w:ascii="Arial" w:eastAsiaTheme="minorEastAsia" w:hAnsi="Arial" w:cs="Arial"/>
          <w:color w:val="000000" w:themeColor="text1"/>
          <w:kern w:val="24"/>
          <w:sz w:val="22"/>
          <w:szCs w:val="22"/>
        </w:rPr>
        <w:t xml:space="preserve"> plan management v coordination. In addition, the l</w:t>
      </w:r>
      <w:r w:rsidRPr="007C13F5">
        <w:rPr>
          <w:rFonts w:ascii="Arial" w:eastAsiaTheme="minorEastAsia" w:hAnsi="Arial" w:cs="Arial"/>
          <w:color w:val="000000" w:themeColor="text1"/>
          <w:kern w:val="24"/>
          <w:sz w:val="22"/>
          <w:szCs w:val="22"/>
        </w:rPr>
        <w:t xml:space="preserve">ong phone wait times; access to technology to access the portal; skills to use portal; </w:t>
      </w:r>
      <w:r w:rsidR="00420784">
        <w:rPr>
          <w:rFonts w:ascii="Arial" w:eastAsiaTheme="minorEastAsia" w:hAnsi="Arial" w:cs="Arial"/>
          <w:color w:val="000000" w:themeColor="text1"/>
          <w:kern w:val="24"/>
          <w:sz w:val="22"/>
          <w:szCs w:val="22"/>
        </w:rPr>
        <w:t xml:space="preserve">and </w:t>
      </w:r>
      <w:r w:rsidRPr="007C13F5">
        <w:rPr>
          <w:rFonts w:ascii="Arial" w:eastAsiaTheme="minorEastAsia" w:hAnsi="Arial" w:cs="Arial"/>
          <w:color w:val="000000" w:themeColor="text1"/>
          <w:kern w:val="24"/>
          <w:sz w:val="22"/>
          <w:szCs w:val="22"/>
        </w:rPr>
        <w:t xml:space="preserve">communication skills </w:t>
      </w:r>
      <w:r w:rsidR="00420784">
        <w:rPr>
          <w:rFonts w:ascii="Arial" w:eastAsiaTheme="minorEastAsia" w:hAnsi="Arial" w:cs="Arial"/>
          <w:color w:val="000000" w:themeColor="text1"/>
          <w:kern w:val="24"/>
          <w:sz w:val="22"/>
          <w:szCs w:val="22"/>
        </w:rPr>
        <w:t>make it difficult of clients and families. The limited under</w:t>
      </w:r>
      <w:r w:rsidRPr="007C13F5">
        <w:rPr>
          <w:rFonts w:ascii="Arial" w:eastAsiaTheme="minorEastAsia" w:hAnsi="Arial" w:cs="Arial"/>
          <w:color w:val="000000" w:themeColor="text1"/>
          <w:kern w:val="24"/>
          <w:sz w:val="22"/>
          <w:szCs w:val="22"/>
        </w:rPr>
        <w:t>standing of the costs of supports and what has been delivered in the pas</w:t>
      </w:r>
      <w:r w:rsidR="00A74E30">
        <w:rPr>
          <w:rFonts w:ascii="Arial" w:eastAsiaTheme="minorEastAsia" w:hAnsi="Arial" w:cs="Arial"/>
          <w:color w:val="000000" w:themeColor="text1"/>
          <w:kern w:val="24"/>
          <w:sz w:val="22"/>
          <w:szCs w:val="22"/>
        </w:rPr>
        <w:t>t and o</w:t>
      </w:r>
      <w:r w:rsidRPr="007C13F5">
        <w:rPr>
          <w:rFonts w:ascii="Arial" w:eastAsiaTheme="minorEastAsia" w:hAnsi="Arial" w:cs="Arial"/>
          <w:color w:val="000000" w:themeColor="text1"/>
          <w:kern w:val="24"/>
          <w:sz w:val="22"/>
          <w:szCs w:val="22"/>
        </w:rPr>
        <w:t>ngoing changes to the scheme cause confusion.</w:t>
      </w:r>
    </w:p>
    <w:p w:rsidR="007C13F5" w:rsidRDefault="007C13F5" w:rsidP="007C13F5">
      <w:pPr>
        <w:pStyle w:val="NormalWeb"/>
        <w:spacing w:before="144" w:beforeAutospacing="0" w:after="0" w:afterAutospacing="0"/>
        <w:rPr>
          <w:rFonts w:ascii="Arial" w:hAnsi="Arial" w:cs="Arial"/>
          <w:sz w:val="22"/>
          <w:szCs w:val="22"/>
          <w:u w:val="single"/>
        </w:rPr>
      </w:pPr>
      <w:r w:rsidRPr="00A443F6">
        <w:rPr>
          <w:rFonts w:ascii="Arial" w:hAnsi="Arial" w:cs="Arial"/>
          <w:sz w:val="22"/>
          <w:szCs w:val="22"/>
          <w:u w:val="single"/>
        </w:rPr>
        <w:t>Provider of Last Resort</w:t>
      </w:r>
    </w:p>
    <w:p w:rsidR="00A443F6" w:rsidRPr="00A443F6" w:rsidRDefault="00A443F6" w:rsidP="007C13F5">
      <w:pPr>
        <w:pStyle w:val="NormalWeb"/>
        <w:spacing w:before="144" w:beforeAutospacing="0" w:after="0" w:afterAutospacing="0"/>
        <w:rPr>
          <w:rFonts w:ascii="Arial" w:hAnsi="Arial" w:cs="Arial"/>
          <w:sz w:val="22"/>
          <w:szCs w:val="22"/>
          <w:u w:val="single"/>
        </w:rPr>
      </w:pPr>
    </w:p>
    <w:p w:rsidR="007C13F5" w:rsidRPr="00A443F6" w:rsidRDefault="007C13F5" w:rsidP="007C13F5">
      <w:pPr>
        <w:pStyle w:val="ListParagraph"/>
        <w:numPr>
          <w:ilvl w:val="0"/>
          <w:numId w:val="16"/>
        </w:numPr>
        <w:rPr>
          <w:rFonts w:ascii="Arial" w:hAnsi="Arial" w:cs="Arial"/>
          <w:b/>
          <w:sz w:val="22"/>
          <w:szCs w:val="22"/>
        </w:rPr>
      </w:pPr>
      <w:r w:rsidRPr="007C13F5">
        <w:rPr>
          <w:rFonts w:ascii="Arial" w:eastAsiaTheme="minorEastAsia" w:hAnsi="Arial" w:cs="Arial"/>
          <w:color w:val="000000" w:themeColor="text1"/>
          <w:kern w:val="24"/>
          <w:sz w:val="22"/>
          <w:szCs w:val="22"/>
        </w:rPr>
        <w:t xml:space="preserve"> </w:t>
      </w:r>
      <w:r w:rsidRPr="007C13F5">
        <w:rPr>
          <w:rFonts w:ascii="Arial" w:eastAsiaTheme="minorEastAsia" w:hAnsi="Arial" w:cs="Arial"/>
          <w:i/>
          <w:iCs/>
          <w:color w:val="000000" w:themeColor="text1"/>
          <w:kern w:val="24"/>
          <w:sz w:val="22"/>
          <w:szCs w:val="22"/>
        </w:rPr>
        <w:t xml:space="preserve"> </w:t>
      </w:r>
      <w:r w:rsidRPr="00A443F6">
        <w:rPr>
          <w:rFonts w:ascii="Arial" w:eastAsiaTheme="minorEastAsia" w:hAnsi="Arial" w:cs="Arial"/>
          <w:b/>
          <w:i/>
          <w:iCs/>
          <w:color w:val="000000" w:themeColor="text1"/>
          <w:kern w:val="24"/>
          <w:sz w:val="22"/>
          <w:szCs w:val="22"/>
        </w:rPr>
        <w:t xml:space="preserve">Is there likely to be a need for a provider of last resort? If so, should it be the NDIA? How would this work </w:t>
      </w:r>
    </w:p>
    <w:p w:rsidR="007C13F5" w:rsidRPr="007C13F5" w:rsidRDefault="007C13F5" w:rsidP="007C13F5">
      <w:pPr>
        <w:pStyle w:val="NormalWeb"/>
        <w:spacing w:before="144" w:beforeAutospacing="0" w:after="0" w:afterAutospacing="0"/>
        <w:rPr>
          <w:rFonts w:ascii="Arial" w:hAnsi="Arial" w:cs="Arial"/>
          <w:sz w:val="22"/>
          <w:szCs w:val="22"/>
        </w:rPr>
      </w:pPr>
      <w:r w:rsidRPr="007C13F5">
        <w:rPr>
          <w:rFonts w:ascii="Arial" w:eastAsiaTheme="minorEastAsia" w:hAnsi="Arial" w:cs="Arial"/>
          <w:color w:val="000000" w:themeColor="text1"/>
          <w:kern w:val="24"/>
          <w:sz w:val="22"/>
          <w:szCs w:val="22"/>
        </w:rPr>
        <w:t>Providers of last resort will inevitably emerge and they will be contracted by the NDIA</w:t>
      </w:r>
    </w:p>
    <w:sectPr w:rsidR="007C13F5" w:rsidRPr="007C1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C32"/>
    <w:multiLevelType w:val="hybridMultilevel"/>
    <w:tmpl w:val="8D2E9688"/>
    <w:lvl w:ilvl="0" w:tplc="46ACCB00">
      <w:start w:val="1"/>
      <w:numFmt w:val="bullet"/>
      <w:lvlText w:val="•"/>
      <w:lvlJc w:val="left"/>
      <w:pPr>
        <w:tabs>
          <w:tab w:val="num" w:pos="720"/>
        </w:tabs>
        <w:ind w:left="720" w:hanging="360"/>
      </w:pPr>
      <w:rPr>
        <w:rFonts w:ascii="Arial" w:hAnsi="Arial" w:hint="default"/>
      </w:rPr>
    </w:lvl>
    <w:lvl w:ilvl="1" w:tplc="4BD21F8C" w:tentative="1">
      <w:start w:val="1"/>
      <w:numFmt w:val="bullet"/>
      <w:lvlText w:val="•"/>
      <w:lvlJc w:val="left"/>
      <w:pPr>
        <w:tabs>
          <w:tab w:val="num" w:pos="1440"/>
        </w:tabs>
        <w:ind w:left="1440" w:hanging="360"/>
      </w:pPr>
      <w:rPr>
        <w:rFonts w:ascii="Arial" w:hAnsi="Arial" w:hint="default"/>
      </w:rPr>
    </w:lvl>
    <w:lvl w:ilvl="2" w:tplc="C5641AF8" w:tentative="1">
      <w:start w:val="1"/>
      <w:numFmt w:val="bullet"/>
      <w:lvlText w:val="•"/>
      <w:lvlJc w:val="left"/>
      <w:pPr>
        <w:tabs>
          <w:tab w:val="num" w:pos="2160"/>
        </w:tabs>
        <w:ind w:left="2160" w:hanging="360"/>
      </w:pPr>
      <w:rPr>
        <w:rFonts w:ascii="Arial" w:hAnsi="Arial" w:hint="default"/>
      </w:rPr>
    </w:lvl>
    <w:lvl w:ilvl="3" w:tplc="F634ADA4" w:tentative="1">
      <w:start w:val="1"/>
      <w:numFmt w:val="bullet"/>
      <w:lvlText w:val="•"/>
      <w:lvlJc w:val="left"/>
      <w:pPr>
        <w:tabs>
          <w:tab w:val="num" w:pos="2880"/>
        </w:tabs>
        <w:ind w:left="2880" w:hanging="360"/>
      </w:pPr>
      <w:rPr>
        <w:rFonts w:ascii="Arial" w:hAnsi="Arial" w:hint="default"/>
      </w:rPr>
    </w:lvl>
    <w:lvl w:ilvl="4" w:tplc="0AB88BC4" w:tentative="1">
      <w:start w:val="1"/>
      <w:numFmt w:val="bullet"/>
      <w:lvlText w:val="•"/>
      <w:lvlJc w:val="left"/>
      <w:pPr>
        <w:tabs>
          <w:tab w:val="num" w:pos="3600"/>
        </w:tabs>
        <w:ind w:left="3600" w:hanging="360"/>
      </w:pPr>
      <w:rPr>
        <w:rFonts w:ascii="Arial" w:hAnsi="Arial" w:hint="default"/>
      </w:rPr>
    </w:lvl>
    <w:lvl w:ilvl="5" w:tplc="647674AE" w:tentative="1">
      <w:start w:val="1"/>
      <w:numFmt w:val="bullet"/>
      <w:lvlText w:val="•"/>
      <w:lvlJc w:val="left"/>
      <w:pPr>
        <w:tabs>
          <w:tab w:val="num" w:pos="4320"/>
        </w:tabs>
        <w:ind w:left="4320" w:hanging="360"/>
      </w:pPr>
      <w:rPr>
        <w:rFonts w:ascii="Arial" w:hAnsi="Arial" w:hint="default"/>
      </w:rPr>
    </w:lvl>
    <w:lvl w:ilvl="6" w:tplc="98162CA8" w:tentative="1">
      <w:start w:val="1"/>
      <w:numFmt w:val="bullet"/>
      <w:lvlText w:val="•"/>
      <w:lvlJc w:val="left"/>
      <w:pPr>
        <w:tabs>
          <w:tab w:val="num" w:pos="5040"/>
        </w:tabs>
        <w:ind w:left="5040" w:hanging="360"/>
      </w:pPr>
      <w:rPr>
        <w:rFonts w:ascii="Arial" w:hAnsi="Arial" w:hint="default"/>
      </w:rPr>
    </w:lvl>
    <w:lvl w:ilvl="7" w:tplc="A8E035C8" w:tentative="1">
      <w:start w:val="1"/>
      <w:numFmt w:val="bullet"/>
      <w:lvlText w:val="•"/>
      <w:lvlJc w:val="left"/>
      <w:pPr>
        <w:tabs>
          <w:tab w:val="num" w:pos="5760"/>
        </w:tabs>
        <w:ind w:left="5760" w:hanging="360"/>
      </w:pPr>
      <w:rPr>
        <w:rFonts w:ascii="Arial" w:hAnsi="Arial" w:hint="default"/>
      </w:rPr>
    </w:lvl>
    <w:lvl w:ilvl="8" w:tplc="C756A63E" w:tentative="1">
      <w:start w:val="1"/>
      <w:numFmt w:val="bullet"/>
      <w:lvlText w:val="•"/>
      <w:lvlJc w:val="left"/>
      <w:pPr>
        <w:tabs>
          <w:tab w:val="num" w:pos="6480"/>
        </w:tabs>
        <w:ind w:left="6480" w:hanging="360"/>
      </w:pPr>
      <w:rPr>
        <w:rFonts w:ascii="Arial" w:hAnsi="Arial" w:hint="default"/>
      </w:rPr>
    </w:lvl>
  </w:abstractNum>
  <w:abstractNum w:abstractNumId="1">
    <w:nsid w:val="09595CC8"/>
    <w:multiLevelType w:val="hybridMultilevel"/>
    <w:tmpl w:val="3ADC65BC"/>
    <w:lvl w:ilvl="0" w:tplc="6344A5AA">
      <w:start w:val="1"/>
      <w:numFmt w:val="bullet"/>
      <w:lvlText w:val="•"/>
      <w:lvlJc w:val="left"/>
      <w:pPr>
        <w:tabs>
          <w:tab w:val="num" w:pos="720"/>
        </w:tabs>
        <w:ind w:left="720" w:hanging="360"/>
      </w:pPr>
      <w:rPr>
        <w:rFonts w:ascii="Arial" w:hAnsi="Arial" w:hint="default"/>
      </w:rPr>
    </w:lvl>
    <w:lvl w:ilvl="1" w:tplc="02609CF2" w:tentative="1">
      <w:start w:val="1"/>
      <w:numFmt w:val="bullet"/>
      <w:lvlText w:val="•"/>
      <w:lvlJc w:val="left"/>
      <w:pPr>
        <w:tabs>
          <w:tab w:val="num" w:pos="1440"/>
        </w:tabs>
        <w:ind w:left="1440" w:hanging="360"/>
      </w:pPr>
      <w:rPr>
        <w:rFonts w:ascii="Arial" w:hAnsi="Arial" w:hint="default"/>
      </w:rPr>
    </w:lvl>
    <w:lvl w:ilvl="2" w:tplc="6EEA9CF2" w:tentative="1">
      <w:start w:val="1"/>
      <w:numFmt w:val="bullet"/>
      <w:lvlText w:val="•"/>
      <w:lvlJc w:val="left"/>
      <w:pPr>
        <w:tabs>
          <w:tab w:val="num" w:pos="2160"/>
        </w:tabs>
        <w:ind w:left="2160" w:hanging="360"/>
      </w:pPr>
      <w:rPr>
        <w:rFonts w:ascii="Arial" w:hAnsi="Arial" w:hint="default"/>
      </w:rPr>
    </w:lvl>
    <w:lvl w:ilvl="3" w:tplc="6854DE60" w:tentative="1">
      <w:start w:val="1"/>
      <w:numFmt w:val="bullet"/>
      <w:lvlText w:val="•"/>
      <w:lvlJc w:val="left"/>
      <w:pPr>
        <w:tabs>
          <w:tab w:val="num" w:pos="2880"/>
        </w:tabs>
        <w:ind w:left="2880" w:hanging="360"/>
      </w:pPr>
      <w:rPr>
        <w:rFonts w:ascii="Arial" w:hAnsi="Arial" w:hint="default"/>
      </w:rPr>
    </w:lvl>
    <w:lvl w:ilvl="4" w:tplc="AE9E816A" w:tentative="1">
      <w:start w:val="1"/>
      <w:numFmt w:val="bullet"/>
      <w:lvlText w:val="•"/>
      <w:lvlJc w:val="left"/>
      <w:pPr>
        <w:tabs>
          <w:tab w:val="num" w:pos="3600"/>
        </w:tabs>
        <w:ind w:left="3600" w:hanging="360"/>
      </w:pPr>
      <w:rPr>
        <w:rFonts w:ascii="Arial" w:hAnsi="Arial" w:hint="default"/>
      </w:rPr>
    </w:lvl>
    <w:lvl w:ilvl="5" w:tplc="5986E4F0" w:tentative="1">
      <w:start w:val="1"/>
      <w:numFmt w:val="bullet"/>
      <w:lvlText w:val="•"/>
      <w:lvlJc w:val="left"/>
      <w:pPr>
        <w:tabs>
          <w:tab w:val="num" w:pos="4320"/>
        </w:tabs>
        <w:ind w:left="4320" w:hanging="360"/>
      </w:pPr>
      <w:rPr>
        <w:rFonts w:ascii="Arial" w:hAnsi="Arial" w:hint="default"/>
      </w:rPr>
    </w:lvl>
    <w:lvl w:ilvl="6" w:tplc="487A0662" w:tentative="1">
      <w:start w:val="1"/>
      <w:numFmt w:val="bullet"/>
      <w:lvlText w:val="•"/>
      <w:lvlJc w:val="left"/>
      <w:pPr>
        <w:tabs>
          <w:tab w:val="num" w:pos="5040"/>
        </w:tabs>
        <w:ind w:left="5040" w:hanging="360"/>
      </w:pPr>
      <w:rPr>
        <w:rFonts w:ascii="Arial" w:hAnsi="Arial" w:hint="default"/>
      </w:rPr>
    </w:lvl>
    <w:lvl w:ilvl="7" w:tplc="3EA6D5A6" w:tentative="1">
      <w:start w:val="1"/>
      <w:numFmt w:val="bullet"/>
      <w:lvlText w:val="•"/>
      <w:lvlJc w:val="left"/>
      <w:pPr>
        <w:tabs>
          <w:tab w:val="num" w:pos="5760"/>
        </w:tabs>
        <w:ind w:left="5760" w:hanging="360"/>
      </w:pPr>
      <w:rPr>
        <w:rFonts w:ascii="Arial" w:hAnsi="Arial" w:hint="default"/>
      </w:rPr>
    </w:lvl>
    <w:lvl w:ilvl="8" w:tplc="F6469654" w:tentative="1">
      <w:start w:val="1"/>
      <w:numFmt w:val="bullet"/>
      <w:lvlText w:val="•"/>
      <w:lvlJc w:val="left"/>
      <w:pPr>
        <w:tabs>
          <w:tab w:val="num" w:pos="6480"/>
        </w:tabs>
        <w:ind w:left="6480" w:hanging="360"/>
      </w:pPr>
      <w:rPr>
        <w:rFonts w:ascii="Arial" w:hAnsi="Arial" w:hint="default"/>
      </w:rPr>
    </w:lvl>
  </w:abstractNum>
  <w:abstractNum w:abstractNumId="2">
    <w:nsid w:val="0A8D04C8"/>
    <w:multiLevelType w:val="hybridMultilevel"/>
    <w:tmpl w:val="19EE1D08"/>
    <w:lvl w:ilvl="0" w:tplc="FE4C47E4">
      <w:start w:val="1"/>
      <w:numFmt w:val="bullet"/>
      <w:lvlText w:val="•"/>
      <w:lvlJc w:val="left"/>
      <w:pPr>
        <w:tabs>
          <w:tab w:val="num" w:pos="720"/>
        </w:tabs>
        <w:ind w:left="720" w:hanging="360"/>
      </w:pPr>
      <w:rPr>
        <w:rFonts w:ascii="Arial" w:hAnsi="Arial" w:hint="default"/>
      </w:rPr>
    </w:lvl>
    <w:lvl w:ilvl="1" w:tplc="5E124EE6" w:tentative="1">
      <w:start w:val="1"/>
      <w:numFmt w:val="bullet"/>
      <w:lvlText w:val="•"/>
      <w:lvlJc w:val="left"/>
      <w:pPr>
        <w:tabs>
          <w:tab w:val="num" w:pos="1440"/>
        </w:tabs>
        <w:ind w:left="1440" w:hanging="360"/>
      </w:pPr>
      <w:rPr>
        <w:rFonts w:ascii="Arial" w:hAnsi="Arial" w:hint="default"/>
      </w:rPr>
    </w:lvl>
    <w:lvl w:ilvl="2" w:tplc="3B9C38FE" w:tentative="1">
      <w:start w:val="1"/>
      <w:numFmt w:val="bullet"/>
      <w:lvlText w:val="•"/>
      <w:lvlJc w:val="left"/>
      <w:pPr>
        <w:tabs>
          <w:tab w:val="num" w:pos="2160"/>
        </w:tabs>
        <w:ind w:left="2160" w:hanging="360"/>
      </w:pPr>
      <w:rPr>
        <w:rFonts w:ascii="Arial" w:hAnsi="Arial" w:hint="default"/>
      </w:rPr>
    </w:lvl>
    <w:lvl w:ilvl="3" w:tplc="CEDEB24C" w:tentative="1">
      <w:start w:val="1"/>
      <w:numFmt w:val="bullet"/>
      <w:lvlText w:val="•"/>
      <w:lvlJc w:val="left"/>
      <w:pPr>
        <w:tabs>
          <w:tab w:val="num" w:pos="2880"/>
        </w:tabs>
        <w:ind w:left="2880" w:hanging="360"/>
      </w:pPr>
      <w:rPr>
        <w:rFonts w:ascii="Arial" w:hAnsi="Arial" w:hint="default"/>
      </w:rPr>
    </w:lvl>
    <w:lvl w:ilvl="4" w:tplc="C37AA8BE" w:tentative="1">
      <w:start w:val="1"/>
      <w:numFmt w:val="bullet"/>
      <w:lvlText w:val="•"/>
      <w:lvlJc w:val="left"/>
      <w:pPr>
        <w:tabs>
          <w:tab w:val="num" w:pos="3600"/>
        </w:tabs>
        <w:ind w:left="3600" w:hanging="360"/>
      </w:pPr>
      <w:rPr>
        <w:rFonts w:ascii="Arial" w:hAnsi="Arial" w:hint="default"/>
      </w:rPr>
    </w:lvl>
    <w:lvl w:ilvl="5" w:tplc="0886791A" w:tentative="1">
      <w:start w:val="1"/>
      <w:numFmt w:val="bullet"/>
      <w:lvlText w:val="•"/>
      <w:lvlJc w:val="left"/>
      <w:pPr>
        <w:tabs>
          <w:tab w:val="num" w:pos="4320"/>
        </w:tabs>
        <w:ind w:left="4320" w:hanging="360"/>
      </w:pPr>
      <w:rPr>
        <w:rFonts w:ascii="Arial" w:hAnsi="Arial" w:hint="default"/>
      </w:rPr>
    </w:lvl>
    <w:lvl w:ilvl="6" w:tplc="547EEA8A" w:tentative="1">
      <w:start w:val="1"/>
      <w:numFmt w:val="bullet"/>
      <w:lvlText w:val="•"/>
      <w:lvlJc w:val="left"/>
      <w:pPr>
        <w:tabs>
          <w:tab w:val="num" w:pos="5040"/>
        </w:tabs>
        <w:ind w:left="5040" w:hanging="360"/>
      </w:pPr>
      <w:rPr>
        <w:rFonts w:ascii="Arial" w:hAnsi="Arial" w:hint="default"/>
      </w:rPr>
    </w:lvl>
    <w:lvl w:ilvl="7" w:tplc="61E4F6DC" w:tentative="1">
      <w:start w:val="1"/>
      <w:numFmt w:val="bullet"/>
      <w:lvlText w:val="•"/>
      <w:lvlJc w:val="left"/>
      <w:pPr>
        <w:tabs>
          <w:tab w:val="num" w:pos="5760"/>
        </w:tabs>
        <w:ind w:left="5760" w:hanging="360"/>
      </w:pPr>
      <w:rPr>
        <w:rFonts w:ascii="Arial" w:hAnsi="Arial" w:hint="default"/>
      </w:rPr>
    </w:lvl>
    <w:lvl w:ilvl="8" w:tplc="DD3C058C" w:tentative="1">
      <w:start w:val="1"/>
      <w:numFmt w:val="bullet"/>
      <w:lvlText w:val="•"/>
      <w:lvlJc w:val="left"/>
      <w:pPr>
        <w:tabs>
          <w:tab w:val="num" w:pos="6480"/>
        </w:tabs>
        <w:ind w:left="6480" w:hanging="360"/>
      </w:pPr>
      <w:rPr>
        <w:rFonts w:ascii="Arial" w:hAnsi="Arial" w:hint="default"/>
      </w:rPr>
    </w:lvl>
  </w:abstractNum>
  <w:abstractNum w:abstractNumId="3">
    <w:nsid w:val="0E2142D1"/>
    <w:multiLevelType w:val="hybridMultilevel"/>
    <w:tmpl w:val="21FAED1A"/>
    <w:lvl w:ilvl="0" w:tplc="961EA2F0">
      <w:start w:val="1"/>
      <w:numFmt w:val="bullet"/>
      <w:lvlText w:val="•"/>
      <w:lvlJc w:val="left"/>
      <w:pPr>
        <w:tabs>
          <w:tab w:val="num" w:pos="720"/>
        </w:tabs>
        <w:ind w:left="720" w:hanging="360"/>
      </w:pPr>
      <w:rPr>
        <w:rFonts w:ascii="Arial" w:hAnsi="Arial" w:hint="default"/>
      </w:rPr>
    </w:lvl>
    <w:lvl w:ilvl="1" w:tplc="5EB4A8C4" w:tentative="1">
      <w:start w:val="1"/>
      <w:numFmt w:val="bullet"/>
      <w:lvlText w:val="•"/>
      <w:lvlJc w:val="left"/>
      <w:pPr>
        <w:tabs>
          <w:tab w:val="num" w:pos="1440"/>
        </w:tabs>
        <w:ind w:left="1440" w:hanging="360"/>
      </w:pPr>
      <w:rPr>
        <w:rFonts w:ascii="Arial" w:hAnsi="Arial" w:hint="default"/>
      </w:rPr>
    </w:lvl>
    <w:lvl w:ilvl="2" w:tplc="D33AEF44" w:tentative="1">
      <w:start w:val="1"/>
      <w:numFmt w:val="bullet"/>
      <w:lvlText w:val="•"/>
      <w:lvlJc w:val="left"/>
      <w:pPr>
        <w:tabs>
          <w:tab w:val="num" w:pos="2160"/>
        </w:tabs>
        <w:ind w:left="2160" w:hanging="360"/>
      </w:pPr>
      <w:rPr>
        <w:rFonts w:ascii="Arial" w:hAnsi="Arial" w:hint="default"/>
      </w:rPr>
    </w:lvl>
    <w:lvl w:ilvl="3" w:tplc="ABA452B8" w:tentative="1">
      <w:start w:val="1"/>
      <w:numFmt w:val="bullet"/>
      <w:lvlText w:val="•"/>
      <w:lvlJc w:val="left"/>
      <w:pPr>
        <w:tabs>
          <w:tab w:val="num" w:pos="2880"/>
        </w:tabs>
        <w:ind w:left="2880" w:hanging="360"/>
      </w:pPr>
      <w:rPr>
        <w:rFonts w:ascii="Arial" w:hAnsi="Arial" w:hint="default"/>
      </w:rPr>
    </w:lvl>
    <w:lvl w:ilvl="4" w:tplc="AFB06504" w:tentative="1">
      <w:start w:val="1"/>
      <w:numFmt w:val="bullet"/>
      <w:lvlText w:val="•"/>
      <w:lvlJc w:val="left"/>
      <w:pPr>
        <w:tabs>
          <w:tab w:val="num" w:pos="3600"/>
        </w:tabs>
        <w:ind w:left="3600" w:hanging="360"/>
      </w:pPr>
      <w:rPr>
        <w:rFonts w:ascii="Arial" w:hAnsi="Arial" w:hint="default"/>
      </w:rPr>
    </w:lvl>
    <w:lvl w:ilvl="5" w:tplc="B664BE90" w:tentative="1">
      <w:start w:val="1"/>
      <w:numFmt w:val="bullet"/>
      <w:lvlText w:val="•"/>
      <w:lvlJc w:val="left"/>
      <w:pPr>
        <w:tabs>
          <w:tab w:val="num" w:pos="4320"/>
        </w:tabs>
        <w:ind w:left="4320" w:hanging="360"/>
      </w:pPr>
      <w:rPr>
        <w:rFonts w:ascii="Arial" w:hAnsi="Arial" w:hint="default"/>
      </w:rPr>
    </w:lvl>
    <w:lvl w:ilvl="6" w:tplc="3DDA5A76" w:tentative="1">
      <w:start w:val="1"/>
      <w:numFmt w:val="bullet"/>
      <w:lvlText w:val="•"/>
      <w:lvlJc w:val="left"/>
      <w:pPr>
        <w:tabs>
          <w:tab w:val="num" w:pos="5040"/>
        </w:tabs>
        <w:ind w:left="5040" w:hanging="360"/>
      </w:pPr>
      <w:rPr>
        <w:rFonts w:ascii="Arial" w:hAnsi="Arial" w:hint="default"/>
      </w:rPr>
    </w:lvl>
    <w:lvl w:ilvl="7" w:tplc="DF3CADBE" w:tentative="1">
      <w:start w:val="1"/>
      <w:numFmt w:val="bullet"/>
      <w:lvlText w:val="•"/>
      <w:lvlJc w:val="left"/>
      <w:pPr>
        <w:tabs>
          <w:tab w:val="num" w:pos="5760"/>
        </w:tabs>
        <w:ind w:left="5760" w:hanging="360"/>
      </w:pPr>
      <w:rPr>
        <w:rFonts w:ascii="Arial" w:hAnsi="Arial" w:hint="default"/>
      </w:rPr>
    </w:lvl>
    <w:lvl w:ilvl="8" w:tplc="DD189366" w:tentative="1">
      <w:start w:val="1"/>
      <w:numFmt w:val="bullet"/>
      <w:lvlText w:val="•"/>
      <w:lvlJc w:val="left"/>
      <w:pPr>
        <w:tabs>
          <w:tab w:val="num" w:pos="6480"/>
        </w:tabs>
        <w:ind w:left="6480" w:hanging="360"/>
      </w:pPr>
      <w:rPr>
        <w:rFonts w:ascii="Arial" w:hAnsi="Arial" w:hint="default"/>
      </w:rPr>
    </w:lvl>
  </w:abstractNum>
  <w:abstractNum w:abstractNumId="4">
    <w:nsid w:val="15272199"/>
    <w:multiLevelType w:val="hybridMultilevel"/>
    <w:tmpl w:val="3D60DB08"/>
    <w:lvl w:ilvl="0" w:tplc="45E4A912">
      <w:start w:val="1"/>
      <w:numFmt w:val="bullet"/>
      <w:lvlText w:val="•"/>
      <w:lvlJc w:val="left"/>
      <w:pPr>
        <w:tabs>
          <w:tab w:val="num" w:pos="720"/>
        </w:tabs>
        <w:ind w:left="720" w:hanging="360"/>
      </w:pPr>
      <w:rPr>
        <w:rFonts w:ascii="Arial" w:hAnsi="Arial" w:hint="default"/>
      </w:rPr>
    </w:lvl>
    <w:lvl w:ilvl="1" w:tplc="A7CE2090" w:tentative="1">
      <w:start w:val="1"/>
      <w:numFmt w:val="bullet"/>
      <w:lvlText w:val="•"/>
      <w:lvlJc w:val="left"/>
      <w:pPr>
        <w:tabs>
          <w:tab w:val="num" w:pos="1440"/>
        </w:tabs>
        <w:ind w:left="1440" w:hanging="360"/>
      </w:pPr>
      <w:rPr>
        <w:rFonts w:ascii="Arial" w:hAnsi="Arial" w:hint="default"/>
      </w:rPr>
    </w:lvl>
    <w:lvl w:ilvl="2" w:tplc="BEF8BAA0" w:tentative="1">
      <w:start w:val="1"/>
      <w:numFmt w:val="bullet"/>
      <w:lvlText w:val="•"/>
      <w:lvlJc w:val="left"/>
      <w:pPr>
        <w:tabs>
          <w:tab w:val="num" w:pos="2160"/>
        </w:tabs>
        <w:ind w:left="2160" w:hanging="360"/>
      </w:pPr>
      <w:rPr>
        <w:rFonts w:ascii="Arial" w:hAnsi="Arial" w:hint="default"/>
      </w:rPr>
    </w:lvl>
    <w:lvl w:ilvl="3" w:tplc="2CF4F31C" w:tentative="1">
      <w:start w:val="1"/>
      <w:numFmt w:val="bullet"/>
      <w:lvlText w:val="•"/>
      <w:lvlJc w:val="left"/>
      <w:pPr>
        <w:tabs>
          <w:tab w:val="num" w:pos="2880"/>
        </w:tabs>
        <w:ind w:left="2880" w:hanging="360"/>
      </w:pPr>
      <w:rPr>
        <w:rFonts w:ascii="Arial" w:hAnsi="Arial" w:hint="default"/>
      </w:rPr>
    </w:lvl>
    <w:lvl w:ilvl="4" w:tplc="2850CE92" w:tentative="1">
      <w:start w:val="1"/>
      <w:numFmt w:val="bullet"/>
      <w:lvlText w:val="•"/>
      <w:lvlJc w:val="left"/>
      <w:pPr>
        <w:tabs>
          <w:tab w:val="num" w:pos="3600"/>
        </w:tabs>
        <w:ind w:left="3600" w:hanging="360"/>
      </w:pPr>
      <w:rPr>
        <w:rFonts w:ascii="Arial" w:hAnsi="Arial" w:hint="default"/>
      </w:rPr>
    </w:lvl>
    <w:lvl w:ilvl="5" w:tplc="3678E9D8" w:tentative="1">
      <w:start w:val="1"/>
      <w:numFmt w:val="bullet"/>
      <w:lvlText w:val="•"/>
      <w:lvlJc w:val="left"/>
      <w:pPr>
        <w:tabs>
          <w:tab w:val="num" w:pos="4320"/>
        </w:tabs>
        <w:ind w:left="4320" w:hanging="360"/>
      </w:pPr>
      <w:rPr>
        <w:rFonts w:ascii="Arial" w:hAnsi="Arial" w:hint="default"/>
      </w:rPr>
    </w:lvl>
    <w:lvl w:ilvl="6" w:tplc="9634D51C" w:tentative="1">
      <w:start w:val="1"/>
      <w:numFmt w:val="bullet"/>
      <w:lvlText w:val="•"/>
      <w:lvlJc w:val="left"/>
      <w:pPr>
        <w:tabs>
          <w:tab w:val="num" w:pos="5040"/>
        </w:tabs>
        <w:ind w:left="5040" w:hanging="360"/>
      </w:pPr>
      <w:rPr>
        <w:rFonts w:ascii="Arial" w:hAnsi="Arial" w:hint="default"/>
      </w:rPr>
    </w:lvl>
    <w:lvl w:ilvl="7" w:tplc="49B4CD9A" w:tentative="1">
      <w:start w:val="1"/>
      <w:numFmt w:val="bullet"/>
      <w:lvlText w:val="•"/>
      <w:lvlJc w:val="left"/>
      <w:pPr>
        <w:tabs>
          <w:tab w:val="num" w:pos="5760"/>
        </w:tabs>
        <w:ind w:left="5760" w:hanging="360"/>
      </w:pPr>
      <w:rPr>
        <w:rFonts w:ascii="Arial" w:hAnsi="Arial" w:hint="default"/>
      </w:rPr>
    </w:lvl>
    <w:lvl w:ilvl="8" w:tplc="25B2A3E8" w:tentative="1">
      <w:start w:val="1"/>
      <w:numFmt w:val="bullet"/>
      <w:lvlText w:val="•"/>
      <w:lvlJc w:val="left"/>
      <w:pPr>
        <w:tabs>
          <w:tab w:val="num" w:pos="6480"/>
        </w:tabs>
        <w:ind w:left="6480" w:hanging="360"/>
      </w:pPr>
      <w:rPr>
        <w:rFonts w:ascii="Arial" w:hAnsi="Arial" w:hint="default"/>
      </w:rPr>
    </w:lvl>
  </w:abstractNum>
  <w:abstractNum w:abstractNumId="5">
    <w:nsid w:val="173B6B55"/>
    <w:multiLevelType w:val="hybridMultilevel"/>
    <w:tmpl w:val="C988DD5C"/>
    <w:lvl w:ilvl="0" w:tplc="9B00F9BA">
      <w:start w:val="1"/>
      <w:numFmt w:val="bullet"/>
      <w:lvlText w:val="•"/>
      <w:lvlJc w:val="left"/>
      <w:pPr>
        <w:tabs>
          <w:tab w:val="num" w:pos="720"/>
        </w:tabs>
        <w:ind w:left="720" w:hanging="360"/>
      </w:pPr>
      <w:rPr>
        <w:rFonts w:ascii="Arial" w:hAnsi="Arial" w:hint="default"/>
      </w:rPr>
    </w:lvl>
    <w:lvl w:ilvl="1" w:tplc="002E32B2" w:tentative="1">
      <w:start w:val="1"/>
      <w:numFmt w:val="bullet"/>
      <w:lvlText w:val="•"/>
      <w:lvlJc w:val="left"/>
      <w:pPr>
        <w:tabs>
          <w:tab w:val="num" w:pos="1440"/>
        </w:tabs>
        <w:ind w:left="1440" w:hanging="360"/>
      </w:pPr>
      <w:rPr>
        <w:rFonts w:ascii="Arial" w:hAnsi="Arial" w:hint="default"/>
      </w:rPr>
    </w:lvl>
    <w:lvl w:ilvl="2" w:tplc="59DCE3BE" w:tentative="1">
      <w:start w:val="1"/>
      <w:numFmt w:val="bullet"/>
      <w:lvlText w:val="•"/>
      <w:lvlJc w:val="left"/>
      <w:pPr>
        <w:tabs>
          <w:tab w:val="num" w:pos="2160"/>
        </w:tabs>
        <w:ind w:left="2160" w:hanging="360"/>
      </w:pPr>
      <w:rPr>
        <w:rFonts w:ascii="Arial" w:hAnsi="Arial" w:hint="default"/>
      </w:rPr>
    </w:lvl>
    <w:lvl w:ilvl="3" w:tplc="ABE29326" w:tentative="1">
      <w:start w:val="1"/>
      <w:numFmt w:val="bullet"/>
      <w:lvlText w:val="•"/>
      <w:lvlJc w:val="left"/>
      <w:pPr>
        <w:tabs>
          <w:tab w:val="num" w:pos="2880"/>
        </w:tabs>
        <w:ind w:left="2880" w:hanging="360"/>
      </w:pPr>
      <w:rPr>
        <w:rFonts w:ascii="Arial" w:hAnsi="Arial" w:hint="default"/>
      </w:rPr>
    </w:lvl>
    <w:lvl w:ilvl="4" w:tplc="7EF4CCAE" w:tentative="1">
      <w:start w:val="1"/>
      <w:numFmt w:val="bullet"/>
      <w:lvlText w:val="•"/>
      <w:lvlJc w:val="left"/>
      <w:pPr>
        <w:tabs>
          <w:tab w:val="num" w:pos="3600"/>
        </w:tabs>
        <w:ind w:left="3600" w:hanging="360"/>
      </w:pPr>
      <w:rPr>
        <w:rFonts w:ascii="Arial" w:hAnsi="Arial" w:hint="default"/>
      </w:rPr>
    </w:lvl>
    <w:lvl w:ilvl="5" w:tplc="BFB4E1CA" w:tentative="1">
      <w:start w:val="1"/>
      <w:numFmt w:val="bullet"/>
      <w:lvlText w:val="•"/>
      <w:lvlJc w:val="left"/>
      <w:pPr>
        <w:tabs>
          <w:tab w:val="num" w:pos="4320"/>
        </w:tabs>
        <w:ind w:left="4320" w:hanging="360"/>
      </w:pPr>
      <w:rPr>
        <w:rFonts w:ascii="Arial" w:hAnsi="Arial" w:hint="default"/>
      </w:rPr>
    </w:lvl>
    <w:lvl w:ilvl="6" w:tplc="B9FCA92C" w:tentative="1">
      <w:start w:val="1"/>
      <w:numFmt w:val="bullet"/>
      <w:lvlText w:val="•"/>
      <w:lvlJc w:val="left"/>
      <w:pPr>
        <w:tabs>
          <w:tab w:val="num" w:pos="5040"/>
        </w:tabs>
        <w:ind w:left="5040" w:hanging="360"/>
      </w:pPr>
      <w:rPr>
        <w:rFonts w:ascii="Arial" w:hAnsi="Arial" w:hint="default"/>
      </w:rPr>
    </w:lvl>
    <w:lvl w:ilvl="7" w:tplc="8A045ADC" w:tentative="1">
      <w:start w:val="1"/>
      <w:numFmt w:val="bullet"/>
      <w:lvlText w:val="•"/>
      <w:lvlJc w:val="left"/>
      <w:pPr>
        <w:tabs>
          <w:tab w:val="num" w:pos="5760"/>
        </w:tabs>
        <w:ind w:left="5760" w:hanging="360"/>
      </w:pPr>
      <w:rPr>
        <w:rFonts w:ascii="Arial" w:hAnsi="Arial" w:hint="default"/>
      </w:rPr>
    </w:lvl>
    <w:lvl w:ilvl="8" w:tplc="3D8A5F30" w:tentative="1">
      <w:start w:val="1"/>
      <w:numFmt w:val="bullet"/>
      <w:lvlText w:val="•"/>
      <w:lvlJc w:val="left"/>
      <w:pPr>
        <w:tabs>
          <w:tab w:val="num" w:pos="6480"/>
        </w:tabs>
        <w:ind w:left="6480" w:hanging="360"/>
      </w:pPr>
      <w:rPr>
        <w:rFonts w:ascii="Arial" w:hAnsi="Arial" w:hint="default"/>
      </w:rPr>
    </w:lvl>
  </w:abstractNum>
  <w:abstractNum w:abstractNumId="6">
    <w:nsid w:val="18DC5907"/>
    <w:multiLevelType w:val="hybridMultilevel"/>
    <w:tmpl w:val="61A453EC"/>
    <w:lvl w:ilvl="0" w:tplc="1FEE73F4">
      <w:start w:val="1"/>
      <w:numFmt w:val="bullet"/>
      <w:lvlText w:val="•"/>
      <w:lvlJc w:val="left"/>
      <w:pPr>
        <w:tabs>
          <w:tab w:val="num" w:pos="720"/>
        </w:tabs>
        <w:ind w:left="720" w:hanging="360"/>
      </w:pPr>
      <w:rPr>
        <w:rFonts w:ascii="Arial" w:hAnsi="Arial" w:hint="default"/>
      </w:rPr>
    </w:lvl>
    <w:lvl w:ilvl="1" w:tplc="E7E02320" w:tentative="1">
      <w:start w:val="1"/>
      <w:numFmt w:val="bullet"/>
      <w:lvlText w:val="•"/>
      <w:lvlJc w:val="left"/>
      <w:pPr>
        <w:tabs>
          <w:tab w:val="num" w:pos="1440"/>
        </w:tabs>
        <w:ind w:left="1440" w:hanging="360"/>
      </w:pPr>
      <w:rPr>
        <w:rFonts w:ascii="Arial" w:hAnsi="Arial" w:hint="default"/>
      </w:rPr>
    </w:lvl>
    <w:lvl w:ilvl="2" w:tplc="F3DA8A96" w:tentative="1">
      <w:start w:val="1"/>
      <w:numFmt w:val="bullet"/>
      <w:lvlText w:val="•"/>
      <w:lvlJc w:val="left"/>
      <w:pPr>
        <w:tabs>
          <w:tab w:val="num" w:pos="2160"/>
        </w:tabs>
        <w:ind w:left="2160" w:hanging="360"/>
      </w:pPr>
      <w:rPr>
        <w:rFonts w:ascii="Arial" w:hAnsi="Arial" w:hint="default"/>
      </w:rPr>
    </w:lvl>
    <w:lvl w:ilvl="3" w:tplc="37CCE6D0" w:tentative="1">
      <w:start w:val="1"/>
      <w:numFmt w:val="bullet"/>
      <w:lvlText w:val="•"/>
      <w:lvlJc w:val="left"/>
      <w:pPr>
        <w:tabs>
          <w:tab w:val="num" w:pos="2880"/>
        </w:tabs>
        <w:ind w:left="2880" w:hanging="360"/>
      </w:pPr>
      <w:rPr>
        <w:rFonts w:ascii="Arial" w:hAnsi="Arial" w:hint="default"/>
      </w:rPr>
    </w:lvl>
    <w:lvl w:ilvl="4" w:tplc="50FC3E6C" w:tentative="1">
      <w:start w:val="1"/>
      <w:numFmt w:val="bullet"/>
      <w:lvlText w:val="•"/>
      <w:lvlJc w:val="left"/>
      <w:pPr>
        <w:tabs>
          <w:tab w:val="num" w:pos="3600"/>
        </w:tabs>
        <w:ind w:left="3600" w:hanging="360"/>
      </w:pPr>
      <w:rPr>
        <w:rFonts w:ascii="Arial" w:hAnsi="Arial" w:hint="default"/>
      </w:rPr>
    </w:lvl>
    <w:lvl w:ilvl="5" w:tplc="0E08CA7C" w:tentative="1">
      <w:start w:val="1"/>
      <w:numFmt w:val="bullet"/>
      <w:lvlText w:val="•"/>
      <w:lvlJc w:val="left"/>
      <w:pPr>
        <w:tabs>
          <w:tab w:val="num" w:pos="4320"/>
        </w:tabs>
        <w:ind w:left="4320" w:hanging="360"/>
      </w:pPr>
      <w:rPr>
        <w:rFonts w:ascii="Arial" w:hAnsi="Arial" w:hint="default"/>
      </w:rPr>
    </w:lvl>
    <w:lvl w:ilvl="6" w:tplc="AB52E684" w:tentative="1">
      <w:start w:val="1"/>
      <w:numFmt w:val="bullet"/>
      <w:lvlText w:val="•"/>
      <w:lvlJc w:val="left"/>
      <w:pPr>
        <w:tabs>
          <w:tab w:val="num" w:pos="5040"/>
        </w:tabs>
        <w:ind w:left="5040" w:hanging="360"/>
      </w:pPr>
      <w:rPr>
        <w:rFonts w:ascii="Arial" w:hAnsi="Arial" w:hint="default"/>
      </w:rPr>
    </w:lvl>
    <w:lvl w:ilvl="7" w:tplc="16504A4C" w:tentative="1">
      <w:start w:val="1"/>
      <w:numFmt w:val="bullet"/>
      <w:lvlText w:val="•"/>
      <w:lvlJc w:val="left"/>
      <w:pPr>
        <w:tabs>
          <w:tab w:val="num" w:pos="5760"/>
        </w:tabs>
        <w:ind w:left="5760" w:hanging="360"/>
      </w:pPr>
      <w:rPr>
        <w:rFonts w:ascii="Arial" w:hAnsi="Arial" w:hint="default"/>
      </w:rPr>
    </w:lvl>
    <w:lvl w:ilvl="8" w:tplc="A0CAD528" w:tentative="1">
      <w:start w:val="1"/>
      <w:numFmt w:val="bullet"/>
      <w:lvlText w:val="•"/>
      <w:lvlJc w:val="left"/>
      <w:pPr>
        <w:tabs>
          <w:tab w:val="num" w:pos="6480"/>
        </w:tabs>
        <w:ind w:left="6480" w:hanging="360"/>
      </w:pPr>
      <w:rPr>
        <w:rFonts w:ascii="Arial" w:hAnsi="Arial" w:hint="default"/>
      </w:rPr>
    </w:lvl>
  </w:abstractNum>
  <w:abstractNum w:abstractNumId="7">
    <w:nsid w:val="201D37AB"/>
    <w:multiLevelType w:val="hybridMultilevel"/>
    <w:tmpl w:val="C9FC672E"/>
    <w:lvl w:ilvl="0" w:tplc="AABEEB12">
      <w:start w:val="1"/>
      <w:numFmt w:val="bullet"/>
      <w:lvlText w:val="•"/>
      <w:lvlJc w:val="left"/>
      <w:pPr>
        <w:tabs>
          <w:tab w:val="num" w:pos="720"/>
        </w:tabs>
        <w:ind w:left="720" w:hanging="360"/>
      </w:pPr>
      <w:rPr>
        <w:rFonts w:ascii="Arial" w:hAnsi="Arial" w:hint="default"/>
      </w:rPr>
    </w:lvl>
    <w:lvl w:ilvl="1" w:tplc="D4C41FBA" w:tentative="1">
      <w:start w:val="1"/>
      <w:numFmt w:val="bullet"/>
      <w:lvlText w:val="•"/>
      <w:lvlJc w:val="left"/>
      <w:pPr>
        <w:tabs>
          <w:tab w:val="num" w:pos="1440"/>
        </w:tabs>
        <w:ind w:left="1440" w:hanging="360"/>
      </w:pPr>
      <w:rPr>
        <w:rFonts w:ascii="Arial" w:hAnsi="Arial" w:hint="default"/>
      </w:rPr>
    </w:lvl>
    <w:lvl w:ilvl="2" w:tplc="8F203ABA" w:tentative="1">
      <w:start w:val="1"/>
      <w:numFmt w:val="bullet"/>
      <w:lvlText w:val="•"/>
      <w:lvlJc w:val="left"/>
      <w:pPr>
        <w:tabs>
          <w:tab w:val="num" w:pos="2160"/>
        </w:tabs>
        <w:ind w:left="2160" w:hanging="360"/>
      </w:pPr>
      <w:rPr>
        <w:rFonts w:ascii="Arial" w:hAnsi="Arial" w:hint="default"/>
      </w:rPr>
    </w:lvl>
    <w:lvl w:ilvl="3" w:tplc="4C2C99EE" w:tentative="1">
      <w:start w:val="1"/>
      <w:numFmt w:val="bullet"/>
      <w:lvlText w:val="•"/>
      <w:lvlJc w:val="left"/>
      <w:pPr>
        <w:tabs>
          <w:tab w:val="num" w:pos="2880"/>
        </w:tabs>
        <w:ind w:left="2880" w:hanging="360"/>
      </w:pPr>
      <w:rPr>
        <w:rFonts w:ascii="Arial" w:hAnsi="Arial" w:hint="default"/>
      </w:rPr>
    </w:lvl>
    <w:lvl w:ilvl="4" w:tplc="C6FC4A4A" w:tentative="1">
      <w:start w:val="1"/>
      <w:numFmt w:val="bullet"/>
      <w:lvlText w:val="•"/>
      <w:lvlJc w:val="left"/>
      <w:pPr>
        <w:tabs>
          <w:tab w:val="num" w:pos="3600"/>
        </w:tabs>
        <w:ind w:left="3600" w:hanging="360"/>
      </w:pPr>
      <w:rPr>
        <w:rFonts w:ascii="Arial" w:hAnsi="Arial" w:hint="default"/>
      </w:rPr>
    </w:lvl>
    <w:lvl w:ilvl="5" w:tplc="8AB4BB90" w:tentative="1">
      <w:start w:val="1"/>
      <w:numFmt w:val="bullet"/>
      <w:lvlText w:val="•"/>
      <w:lvlJc w:val="left"/>
      <w:pPr>
        <w:tabs>
          <w:tab w:val="num" w:pos="4320"/>
        </w:tabs>
        <w:ind w:left="4320" w:hanging="360"/>
      </w:pPr>
      <w:rPr>
        <w:rFonts w:ascii="Arial" w:hAnsi="Arial" w:hint="default"/>
      </w:rPr>
    </w:lvl>
    <w:lvl w:ilvl="6" w:tplc="FFBC60E2" w:tentative="1">
      <w:start w:val="1"/>
      <w:numFmt w:val="bullet"/>
      <w:lvlText w:val="•"/>
      <w:lvlJc w:val="left"/>
      <w:pPr>
        <w:tabs>
          <w:tab w:val="num" w:pos="5040"/>
        </w:tabs>
        <w:ind w:left="5040" w:hanging="360"/>
      </w:pPr>
      <w:rPr>
        <w:rFonts w:ascii="Arial" w:hAnsi="Arial" w:hint="default"/>
      </w:rPr>
    </w:lvl>
    <w:lvl w:ilvl="7" w:tplc="1A4093E4" w:tentative="1">
      <w:start w:val="1"/>
      <w:numFmt w:val="bullet"/>
      <w:lvlText w:val="•"/>
      <w:lvlJc w:val="left"/>
      <w:pPr>
        <w:tabs>
          <w:tab w:val="num" w:pos="5760"/>
        </w:tabs>
        <w:ind w:left="5760" w:hanging="360"/>
      </w:pPr>
      <w:rPr>
        <w:rFonts w:ascii="Arial" w:hAnsi="Arial" w:hint="default"/>
      </w:rPr>
    </w:lvl>
    <w:lvl w:ilvl="8" w:tplc="308E450E" w:tentative="1">
      <w:start w:val="1"/>
      <w:numFmt w:val="bullet"/>
      <w:lvlText w:val="•"/>
      <w:lvlJc w:val="left"/>
      <w:pPr>
        <w:tabs>
          <w:tab w:val="num" w:pos="6480"/>
        </w:tabs>
        <w:ind w:left="6480" w:hanging="360"/>
      </w:pPr>
      <w:rPr>
        <w:rFonts w:ascii="Arial" w:hAnsi="Arial" w:hint="default"/>
      </w:rPr>
    </w:lvl>
  </w:abstractNum>
  <w:abstractNum w:abstractNumId="8">
    <w:nsid w:val="374D5642"/>
    <w:multiLevelType w:val="hybridMultilevel"/>
    <w:tmpl w:val="F0B84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2B43BD"/>
    <w:multiLevelType w:val="hybridMultilevel"/>
    <w:tmpl w:val="F9F4B986"/>
    <w:lvl w:ilvl="0" w:tplc="BCE67380">
      <w:start w:val="1"/>
      <w:numFmt w:val="bullet"/>
      <w:lvlText w:val="•"/>
      <w:lvlJc w:val="left"/>
      <w:pPr>
        <w:tabs>
          <w:tab w:val="num" w:pos="720"/>
        </w:tabs>
        <w:ind w:left="720" w:hanging="360"/>
      </w:pPr>
      <w:rPr>
        <w:rFonts w:ascii="Arial" w:hAnsi="Arial" w:hint="default"/>
      </w:rPr>
    </w:lvl>
    <w:lvl w:ilvl="1" w:tplc="97CE4A84" w:tentative="1">
      <w:start w:val="1"/>
      <w:numFmt w:val="bullet"/>
      <w:lvlText w:val="•"/>
      <w:lvlJc w:val="left"/>
      <w:pPr>
        <w:tabs>
          <w:tab w:val="num" w:pos="1440"/>
        </w:tabs>
        <w:ind w:left="1440" w:hanging="360"/>
      </w:pPr>
      <w:rPr>
        <w:rFonts w:ascii="Arial" w:hAnsi="Arial" w:hint="default"/>
      </w:rPr>
    </w:lvl>
    <w:lvl w:ilvl="2" w:tplc="43069F24" w:tentative="1">
      <w:start w:val="1"/>
      <w:numFmt w:val="bullet"/>
      <w:lvlText w:val="•"/>
      <w:lvlJc w:val="left"/>
      <w:pPr>
        <w:tabs>
          <w:tab w:val="num" w:pos="2160"/>
        </w:tabs>
        <w:ind w:left="2160" w:hanging="360"/>
      </w:pPr>
      <w:rPr>
        <w:rFonts w:ascii="Arial" w:hAnsi="Arial" w:hint="default"/>
      </w:rPr>
    </w:lvl>
    <w:lvl w:ilvl="3" w:tplc="BB9497D6" w:tentative="1">
      <w:start w:val="1"/>
      <w:numFmt w:val="bullet"/>
      <w:lvlText w:val="•"/>
      <w:lvlJc w:val="left"/>
      <w:pPr>
        <w:tabs>
          <w:tab w:val="num" w:pos="2880"/>
        </w:tabs>
        <w:ind w:left="2880" w:hanging="360"/>
      </w:pPr>
      <w:rPr>
        <w:rFonts w:ascii="Arial" w:hAnsi="Arial" w:hint="default"/>
      </w:rPr>
    </w:lvl>
    <w:lvl w:ilvl="4" w:tplc="726CFE34" w:tentative="1">
      <w:start w:val="1"/>
      <w:numFmt w:val="bullet"/>
      <w:lvlText w:val="•"/>
      <w:lvlJc w:val="left"/>
      <w:pPr>
        <w:tabs>
          <w:tab w:val="num" w:pos="3600"/>
        </w:tabs>
        <w:ind w:left="3600" w:hanging="360"/>
      </w:pPr>
      <w:rPr>
        <w:rFonts w:ascii="Arial" w:hAnsi="Arial" w:hint="default"/>
      </w:rPr>
    </w:lvl>
    <w:lvl w:ilvl="5" w:tplc="BF7210E2" w:tentative="1">
      <w:start w:val="1"/>
      <w:numFmt w:val="bullet"/>
      <w:lvlText w:val="•"/>
      <w:lvlJc w:val="left"/>
      <w:pPr>
        <w:tabs>
          <w:tab w:val="num" w:pos="4320"/>
        </w:tabs>
        <w:ind w:left="4320" w:hanging="360"/>
      </w:pPr>
      <w:rPr>
        <w:rFonts w:ascii="Arial" w:hAnsi="Arial" w:hint="default"/>
      </w:rPr>
    </w:lvl>
    <w:lvl w:ilvl="6" w:tplc="1E169292" w:tentative="1">
      <w:start w:val="1"/>
      <w:numFmt w:val="bullet"/>
      <w:lvlText w:val="•"/>
      <w:lvlJc w:val="left"/>
      <w:pPr>
        <w:tabs>
          <w:tab w:val="num" w:pos="5040"/>
        </w:tabs>
        <w:ind w:left="5040" w:hanging="360"/>
      </w:pPr>
      <w:rPr>
        <w:rFonts w:ascii="Arial" w:hAnsi="Arial" w:hint="default"/>
      </w:rPr>
    </w:lvl>
    <w:lvl w:ilvl="7" w:tplc="51B2B244" w:tentative="1">
      <w:start w:val="1"/>
      <w:numFmt w:val="bullet"/>
      <w:lvlText w:val="•"/>
      <w:lvlJc w:val="left"/>
      <w:pPr>
        <w:tabs>
          <w:tab w:val="num" w:pos="5760"/>
        </w:tabs>
        <w:ind w:left="5760" w:hanging="360"/>
      </w:pPr>
      <w:rPr>
        <w:rFonts w:ascii="Arial" w:hAnsi="Arial" w:hint="default"/>
      </w:rPr>
    </w:lvl>
    <w:lvl w:ilvl="8" w:tplc="5A8AB17A" w:tentative="1">
      <w:start w:val="1"/>
      <w:numFmt w:val="bullet"/>
      <w:lvlText w:val="•"/>
      <w:lvlJc w:val="left"/>
      <w:pPr>
        <w:tabs>
          <w:tab w:val="num" w:pos="6480"/>
        </w:tabs>
        <w:ind w:left="6480" w:hanging="360"/>
      </w:pPr>
      <w:rPr>
        <w:rFonts w:ascii="Arial" w:hAnsi="Arial" w:hint="default"/>
      </w:rPr>
    </w:lvl>
  </w:abstractNum>
  <w:abstractNum w:abstractNumId="10">
    <w:nsid w:val="4610108B"/>
    <w:multiLevelType w:val="hybridMultilevel"/>
    <w:tmpl w:val="9C34E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3B7649"/>
    <w:multiLevelType w:val="hybridMultilevel"/>
    <w:tmpl w:val="1FB2348E"/>
    <w:lvl w:ilvl="0" w:tplc="A4F61DA2">
      <w:start w:val="1"/>
      <w:numFmt w:val="bullet"/>
      <w:lvlText w:val="•"/>
      <w:lvlJc w:val="left"/>
      <w:pPr>
        <w:tabs>
          <w:tab w:val="num" w:pos="720"/>
        </w:tabs>
        <w:ind w:left="720" w:hanging="360"/>
      </w:pPr>
      <w:rPr>
        <w:rFonts w:ascii="Arial" w:hAnsi="Arial" w:hint="default"/>
      </w:rPr>
    </w:lvl>
    <w:lvl w:ilvl="1" w:tplc="42181BBC" w:tentative="1">
      <w:start w:val="1"/>
      <w:numFmt w:val="bullet"/>
      <w:lvlText w:val="•"/>
      <w:lvlJc w:val="left"/>
      <w:pPr>
        <w:tabs>
          <w:tab w:val="num" w:pos="1440"/>
        </w:tabs>
        <w:ind w:left="1440" w:hanging="360"/>
      </w:pPr>
      <w:rPr>
        <w:rFonts w:ascii="Arial" w:hAnsi="Arial" w:hint="default"/>
      </w:rPr>
    </w:lvl>
    <w:lvl w:ilvl="2" w:tplc="3DBA6C7C" w:tentative="1">
      <w:start w:val="1"/>
      <w:numFmt w:val="bullet"/>
      <w:lvlText w:val="•"/>
      <w:lvlJc w:val="left"/>
      <w:pPr>
        <w:tabs>
          <w:tab w:val="num" w:pos="2160"/>
        </w:tabs>
        <w:ind w:left="2160" w:hanging="360"/>
      </w:pPr>
      <w:rPr>
        <w:rFonts w:ascii="Arial" w:hAnsi="Arial" w:hint="default"/>
      </w:rPr>
    </w:lvl>
    <w:lvl w:ilvl="3" w:tplc="4754DF26" w:tentative="1">
      <w:start w:val="1"/>
      <w:numFmt w:val="bullet"/>
      <w:lvlText w:val="•"/>
      <w:lvlJc w:val="left"/>
      <w:pPr>
        <w:tabs>
          <w:tab w:val="num" w:pos="2880"/>
        </w:tabs>
        <w:ind w:left="2880" w:hanging="360"/>
      </w:pPr>
      <w:rPr>
        <w:rFonts w:ascii="Arial" w:hAnsi="Arial" w:hint="default"/>
      </w:rPr>
    </w:lvl>
    <w:lvl w:ilvl="4" w:tplc="63E6C57A" w:tentative="1">
      <w:start w:val="1"/>
      <w:numFmt w:val="bullet"/>
      <w:lvlText w:val="•"/>
      <w:lvlJc w:val="left"/>
      <w:pPr>
        <w:tabs>
          <w:tab w:val="num" w:pos="3600"/>
        </w:tabs>
        <w:ind w:left="3600" w:hanging="360"/>
      </w:pPr>
      <w:rPr>
        <w:rFonts w:ascii="Arial" w:hAnsi="Arial" w:hint="default"/>
      </w:rPr>
    </w:lvl>
    <w:lvl w:ilvl="5" w:tplc="9670D67C" w:tentative="1">
      <w:start w:val="1"/>
      <w:numFmt w:val="bullet"/>
      <w:lvlText w:val="•"/>
      <w:lvlJc w:val="left"/>
      <w:pPr>
        <w:tabs>
          <w:tab w:val="num" w:pos="4320"/>
        </w:tabs>
        <w:ind w:left="4320" w:hanging="360"/>
      </w:pPr>
      <w:rPr>
        <w:rFonts w:ascii="Arial" w:hAnsi="Arial" w:hint="default"/>
      </w:rPr>
    </w:lvl>
    <w:lvl w:ilvl="6" w:tplc="DB28060E" w:tentative="1">
      <w:start w:val="1"/>
      <w:numFmt w:val="bullet"/>
      <w:lvlText w:val="•"/>
      <w:lvlJc w:val="left"/>
      <w:pPr>
        <w:tabs>
          <w:tab w:val="num" w:pos="5040"/>
        </w:tabs>
        <w:ind w:left="5040" w:hanging="360"/>
      </w:pPr>
      <w:rPr>
        <w:rFonts w:ascii="Arial" w:hAnsi="Arial" w:hint="default"/>
      </w:rPr>
    </w:lvl>
    <w:lvl w:ilvl="7" w:tplc="8E20D69E" w:tentative="1">
      <w:start w:val="1"/>
      <w:numFmt w:val="bullet"/>
      <w:lvlText w:val="•"/>
      <w:lvlJc w:val="left"/>
      <w:pPr>
        <w:tabs>
          <w:tab w:val="num" w:pos="5760"/>
        </w:tabs>
        <w:ind w:left="5760" w:hanging="360"/>
      </w:pPr>
      <w:rPr>
        <w:rFonts w:ascii="Arial" w:hAnsi="Arial" w:hint="default"/>
      </w:rPr>
    </w:lvl>
    <w:lvl w:ilvl="8" w:tplc="27008C3C" w:tentative="1">
      <w:start w:val="1"/>
      <w:numFmt w:val="bullet"/>
      <w:lvlText w:val="•"/>
      <w:lvlJc w:val="left"/>
      <w:pPr>
        <w:tabs>
          <w:tab w:val="num" w:pos="6480"/>
        </w:tabs>
        <w:ind w:left="6480" w:hanging="360"/>
      </w:pPr>
      <w:rPr>
        <w:rFonts w:ascii="Arial" w:hAnsi="Arial" w:hint="default"/>
      </w:rPr>
    </w:lvl>
  </w:abstractNum>
  <w:abstractNum w:abstractNumId="12">
    <w:nsid w:val="54BF6C8B"/>
    <w:multiLevelType w:val="hybridMultilevel"/>
    <w:tmpl w:val="AA1A4306"/>
    <w:lvl w:ilvl="0" w:tplc="AD2E6F1A">
      <w:start w:val="1"/>
      <w:numFmt w:val="bullet"/>
      <w:lvlText w:val="•"/>
      <w:lvlJc w:val="left"/>
      <w:pPr>
        <w:tabs>
          <w:tab w:val="num" w:pos="720"/>
        </w:tabs>
        <w:ind w:left="720" w:hanging="360"/>
      </w:pPr>
      <w:rPr>
        <w:rFonts w:ascii="Arial" w:hAnsi="Arial" w:hint="default"/>
      </w:rPr>
    </w:lvl>
    <w:lvl w:ilvl="1" w:tplc="D71CE930" w:tentative="1">
      <w:start w:val="1"/>
      <w:numFmt w:val="bullet"/>
      <w:lvlText w:val="•"/>
      <w:lvlJc w:val="left"/>
      <w:pPr>
        <w:tabs>
          <w:tab w:val="num" w:pos="1440"/>
        </w:tabs>
        <w:ind w:left="1440" w:hanging="360"/>
      </w:pPr>
      <w:rPr>
        <w:rFonts w:ascii="Arial" w:hAnsi="Arial" w:hint="default"/>
      </w:rPr>
    </w:lvl>
    <w:lvl w:ilvl="2" w:tplc="6A6E6552" w:tentative="1">
      <w:start w:val="1"/>
      <w:numFmt w:val="bullet"/>
      <w:lvlText w:val="•"/>
      <w:lvlJc w:val="left"/>
      <w:pPr>
        <w:tabs>
          <w:tab w:val="num" w:pos="2160"/>
        </w:tabs>
        <w:ind w:left="2160" w:hanging="360"/>
      </w:pPr>
      <w:rPr>
        <w:rFonts w:ascii="Arial" w:hAnsi="Arial" w:hint="default"/>
      </w:rPr>
    </w:lvl>
    <w:lvl w:ilvl="3" w:tplc="69EAA03E" w:tentative="1">
      <w:start w:val="1"/>
      <w:numFmt w:val="bullet"/>
      <w:lvlText w:val="•"/>
      <w:lvlJc w:val="left"/>
      <w:pPr>
        <w:tabs>
          <w:tab w:val="num" w:pos="2880"/>
        </w:tabs>
        <w:ind w:left="2880" w:hanging="360"/>
      </w:pPr>
      <w:rPr>
        <w:rFonts w:ascii="Arial" w:hAnsi="Arial" w:hint="default"/>
      </w:rPr>
    </w:lvl>
    <w:lvl w:ilvl="4" w:tplc="DC181784" w:tentative="1">
      <w:start w:val="1"/>
      <w:numFmt w:val="bullet"/>
      <w:lvlText w:val="•"/>
      <w:lvlJc w:val="left"/>
      <w:pPr>
        <w:tabs>
          <w:tab w:val="num" w:pos="3600"/>
        </w:tabs>
        <w:ind w:left="3600" w:hanging="360"/>
      </w:pPr>
      <w:rPr>
        <w:rFonts w:ascii="Arial" w:hAnsi="Arial" w:hint="default"/>
      </w:rPr>
    </w:lvl>
    <w:lvl w:ilvl="5" w:tplc="75EA2A44" w:tentative="1">
      <w:start w:val="1"/>
      <w:numFmt w:val="bullet"/>
      <w:lvlText w:val="•"/>
      <w:lvlJc w:val="left"/>
      <w:pPr>
        <w:tabs>
          <w:tab w:val="num" w:pos="4320"/>
        </w:tabs>
        <w:ind w:left="4320" w:hanging="360"/>
      </w:pPr>
      <w:rPr>
        <w:rFonts w:ascii="Arial" w:hAnsi="Arial" w:hint="default"/>
      </w:rPr>
    </w:lvl>
    <w:lvl w:ilvl="6" w:tplc="C1F8CB2E" w:tentative="1">
      <w:start w:val="1"/>
      <w:numFmt w:val="bullet"/>
      <w:lvlText w:val="•"/>
      <w:lvlJc w:val="left"/>
      <w:pPr>
        <w:tabs>
          <w:tab w:val="num" w:pos="5040"/>
        </w:tabs>
        <w:ind w:left="5040" w:hanging="360"/>
      </w:pPr>
      <w:rPr>
        <w:rFonts w:ascii="Arial" w:hAnsi="Arial" w:hint="default"/>
      </w:rPr>
    </w:lvl>
    <w:lvl w:ilvl="7" w:tplc="20FA603A" w:tentative="1">
      <w:start w:val="1"/>
      <w:numFmt w:val="bullet"/>
      <w:lvlText w:val="•"/>
      <w:lvlJc w:val="left"/>
      <w:pPr>
        <w:tabs>
          <w:tab w:val="num" w:pos="5760"/>
        </w:tabs>
        <w:ind w:left="5760" w:hanging="360"/>
      </w:pPr>
      <w:rPr>
        <w:rFonts w:ascii="Arial" w:hAnsi="Arial" w:hint="default"/>
      </w:rPr>
    </w:lvl>
    <w:lvl w:ilvl="8" w:tplc="2DC2B46C" w:tentative="1">
      <w:start w:val="1"/>
      <w:numFmt w:val="bullet"/>
      <w:lvlText w:val="•"/>
      <w:lvlJc w:val="left"/>
      <w:pPr>
        <w:tabs>
          <w:tab w:val="num" w:pos="6480"/>
        </w:tabs>
        <w:ind w:left="6480" w:hanging="360"/>
      </w:pPr>
      <w:rPr>
        <w:rFonts w:ascii="Arial" w:hAnsi="Arial" w:hint="default"/>
      </w:rPr>
    </w:lvl>
  </w:abstractNum>
  <w:abstractNum w:abstractNumId="13">
    <w:nsid w:val="55003B82"/>
    <w:multiLevelType w:val="hybridMultilevel"/>
    <w:tmpl w:val="7A1E31E8"/>
    <w:lvl w:ilvl="0" w:tplc="DF204ABA">
      <w:start w:val="1"/>
      <w:numFmt w:val="bullet"/>
      <w:lvlText w:val="•"/>
      <w:lvlJc w:val="left"/>
      <w:pPr>
        <w:tabs>
          <w:tab w:val="num" w:pos="720"/>
        </w:tabs>
        <w:ind w:left="720" w:hanging="360"/>
      </w:pPr>
      <w:rPr>
        <w:rFonts w:ascii="Arial" w:hAnsi="Arial" w:hint="default"/>
      </w:rPr>
    </w:lvl>
    <w:lvl w:ilvl="1" w:tplc="138C56B6" w:tentative="1">
      <w:start w:val="1"/>
      <w:numFmt w:val="bullet"/>
      <w:lvlText w:val="•"/>
      <w:lvlJc w:val="left"/>
      <w:pPr>
        <w:tabs>
          <w:tab w:val="num" w:pos="1440"/>
        </w:tabs>
        <w:ind w:left="1440" w:hanging="360"/>
      </w:pPr>
      <w:rPr>
        <w:rFonts w:ascii="Arial" w:hAnsi="Arial" w:hint="default"/>
      </w:rPr>
    </w:lvl>
    <w:lvl w:ilvl="2" w:tplc="0E9A7E5C" w:tentative="1">
      <w:start w:val="1"/>
      <w:numFmt w:val="bullet"/>
      <w:lvlText w:val="•"/>
      <w:lvlJc w:val="left"/>
      <w:pPr>
        <w:tabs>
          <w:tab w:val="num" w:pos="2160"/>
        </w:tabs>
        <w:ind w:left="2160" w:hanging="360"/>
      </w:pPr>
      <w:rPr>
        <w:rFonts w:ascii="Arial" w:hAnsi="Arial" w:hint="default"/>
      </w:rPr>
    </w:lvl>
    <w:lvl w:ilvl="3" w:tplc="352E9E1C" w:tentative="1">
      <w:start w:val="1"/>
      <w:numFmt w:val="bullet"/>
      <w:lvlText w:val="•"/>
      <w:lvlJc w:val="left"/>
      <w:pPr>
        <w:tabs>
          <w:tab w:val="num" w:pos="2880"/>
        </w:tabs>
        <w:ind w:left="2880" w:hanging="360"/>
      </w:pPr>
      <w:rPr>
        <w:rFonts w:ascii="Arial" w:hAnsi="Arial" w:hint="default"/>
      </w:rPr>
    </w:lvl>
    <w:lvl w:ilvl="4" w:tplc="16E0F04E" w:tentative="1">
      <w:start w:val="1"/>
      <w:numFmt w:val="bullet"/>
      <w:lvlText w:val="•"/>
      <w:lvlJc w:val="left"/>
      <w:pPr>
        <w:tabs>
          <w:tab w:val="num" w:pos="3600"/>
        </w:tabs>
        <w:ind w:left="3600" w:hanging="360"/>
      </w:pPr>
      <w:rPr>
        <w:rFonts w:ascii="Arial" w:hAnsi="Arial" w:hint="default"/>
      </w:rPr>
    </w:lvl>
    <w:lvl w:ilvl="5" w:tplc="8794D18A" w:tentative="1">
      <w:start w:val="1"/>
      <w:numFmt w:val="bullet"/>
      <w:lvlText w:val="•"/>
      <w:lvlJc w:val="left"/>
      <w:pPr>
        <w:tabs>
          <w:tab w:val="num" w:pos="4320"/>
        </w:tabs>
        <w:ind w:left="4320" w:hanging="360"/>
      </w:pPr>
      <w:rPr>
        <w:rFonts w:ascii="Arial" w:hAnsi="Arial" w:hint="default"/>
      </w:rPr>
    </w:lvl>
    <w:lvl w:ilvl="6" w:tplc="59BAB532" w:tentative="1">
      <w:start w:val="1"/>
      <w:numFmt w:val="bullet"/>
      <w:lvlText w:val="•"/>
      <w:lvlJc w:val="left"/>
      <w:pPr>
        <w:tabs>
          <w:tab w:val="num" w:pos="5040"/>
        </w:tabs>
        <w:ind w:left="5040" w:hanging="360"/>
      </w:pPr>
      <w:rPr>
        <w:rFonts w:ascii="Arial" w:hAnsi="Arial" w:hint="default"/>
      </w:rPr>
    </w:lvl>
    <w:lvl w:ilvl="7" w:tplc="E4483B86" w:tentative="1">
      <w:start w:val="1"/>
      <w:numFmt w:val="bullet"/>
      <w:lvlText w:val="•"/>
      <w:lvlJc w:val="left"/>
      <w:pPr>
        <w:tabs>
          <w:tab w:val="num" w:pos="5760"/>
        </w:tabs>
        <w:ind w:left="5760" w:hanging="360"/>
      </w:pPr>
      <w:rPr>
        <w:rFonts w:ascii="Arial" w:hAnsi="Arial" w:hint="default"/>
      </w:rPr>
    </w:lvl>
    <w:lvl w:ilvl="8" w:tplc="08227B12" w:tentative="1">
      <w:start w:val="1"/>
      <w:numFmt w:val="bullet"/>
      <w:lvlText w:val="•"/>
      <w:lvlJc w:val="left"/>
      <w:pPr>
        <w:tabs>
          <w:tab w:val="num" w:pos="6480"/>
        </w:tabs>
        <w:ind w:left="6480" w:hanging="360"/>
      </w:pPr>
      <w:rPr>
        <w:rFonts w:ascii="Arial" w:hAnsi="Arial" w:hint="default"/>
      </w:rPr>
    </w:lvl>
  </w:abstractNum>
  <w:abstractNum w:abstractNumId="14">
    <w:nsid w:val="6B8778CB"/>
    <w:multiLevelType w:val="hybridMultilevel"/>
    <w:tmpl w:val="8AEE477E"/>
    <w:lvl w:ilvl="0" w:tplc="3DC626C0">
      <w:start w:val="1"/>
      <w:numFmt w:val="bullet"/>
      <w:lvlText w:val="•"/>
      <w:lvlJc w:val="left"/>
      <w:pPr>
        <w:tabs>
          <w:tab w:val="num" w:pos="720"/>
        </w:tabs>
        <w:ind w:left="720" w:hanging="360"/>
      </w:pPr>
      <w:rPr>
        <w:rFonts w:ascii="Arial" w:hAnsi="Arial" w:hint="default"/>
      </w:rPr>
    </w:lvl>
    <w:lvl w:ilvl="1" w:tplc="0F929A7C" w:tentative="1">
      <w:start w:val="1"/>
      <w:numFmt w:val="bullet"/>
      <w:lvlText w:val="•"/>
      <w:lvlJc w:val="left"/>
      <w:pPr>
        <w:tabs>
          <w:tab w:val="num" w:pos="1440"/>
        </w:tabs>
        <w:ind w:left="1440" w:hanging="360"/>
      </w:pPr>
      <w:rPr>
        <w:rFonts w:ascii="Arial" w:hAnsi="Arial" w:hint="default"/>
      </w:rPr>
    </w:lvl>
    <w:lvl w:ilvl="2" w:tplc="109C9CB6" w:tentative="1">
      <w:start w:val="1"/>
      <w:numFmt w:val="bullet"/>
      <w:lvlText w:val="•"/>
      <w:lvlJc w:val="left"/>
      <w:pPr>
        <w:tabs>
          <w:tab w:val="num" w:pos="2160"/>
        </w:tabs>
        <w:ind w:left="2160" w:hanging="360"/>
      </w:pPr>
      <w:rPr>
        <w:rFonts w:ascii="Arial" w:hAnsi="Arial" w:hint="default"/>
      </w:rPr>
    </w:lvl>
    <w:lvl w:ilvl="3" w:tplc="725CC388" w:tentative="1">
      <w:start w:val="1"/>
      <w:numFmt w:val="bullet"/>
      <w:lvlText w:val="•"/>
      <w:lvlJc w:val="left"/>
      <w:pPr>
        <w:tabs>
          <w:tab w:val="num" w:pos="2880"/>
        </w:tabs>
        <w:ind w:left="2880" w:hanging="360"/>
      </w:pPr>
      <w:rPr>
        <w:rFonts w:ascii="Arial" w:hAnsi="Arial" w:hint="default"/>
      </w:rPr>
    </w:lvl>
    <w:lvl w:ilvl="4" w:tplc="BC905C9A" w:tentative="1">
      <w:start w:val="1"/>
      <w:numFmt w:val="bullet"/>
      <w:lvlText w:val="•"/>
      <w:lvlJc w:val="left"/>
      <w:pPr>
        <w:tabs>
          <w:tab w:val="num" w:pos="3600"/>
        </w:tabs>
        <w:ind w:left="3600" w:hanging="360"/>
      </w:pPr>
      <w:rPr>
        <w:rFonts w:ascii="Arial" w:hAnsi="Arial" w:hint="default"/>
      </w:rPr>
    </w:lvl>
    <w:lvl w:ilvl="5" w:tplc="DB9C9328" w:tentative="1">
      <w:start w:val="1"/>
      <w:numFmt w:val="bullet"/>
      <w:lvlText w:val="•"/>
      <w:lvlJc w:val="left"/>
      <w:pPr>
        <w:tabs>
          <w:tab w:val="num" w:pos="4320"/>
        </w:tabs>
        <w:ind w:left="4320" w:hanging="360"/>
      </w:pPr>
      <w:rPr>
        <w:rFonts w:ascii="Arial" w:hAnsi="Arial" w:hint="default"/>
      </w:rPr>
    </w:lvl>
    <w:lvl w:ilvl="6" w:tplc="F70C3BC0" w:tentative="1">
      <w:start w:val="1"/>
      <w:numFmt w:val="bullet"/>
      <w:lvlText w:val="•"/>
      <w:lvlJc w:val="left"/>
      <w:pPr>
        <w:tabs>
          <w:tab w:val="num" w:pos="5040"/>
        </w:tabs>
        <w:ind w:left="5040" w:hanging="360"/>
      </w:pPr>
      <w:rPr>
        <w:rFonts w:ascii="Arial" w:hAnsi="Arial" w:hint="default"/>
      </w:rPr>
    </w:lvl>
    <w:lvl w:ilvl="7" w:tplc="C320152A" w:tentative="1">
      <w:start w:val="1"/>
      <w:numFmt w:val="bullet"/>
      <w:lvlText w:val="•"/>
      <w:lvlJc w:val="left"/>
      <w:pPr>
        <w:tabs>
          <w:tab w:val="num" w:pos="5760"/>
        </w:tabs>
        <w:ind w:left="5760" w:hanging="360"/>
      </w:pPr>
      <w:rPr>
        <w:rFonts w:ascii="Arial" w:hAnsi="Arial" w:hint="default"/>
      </w:rPr>
    </w:lvl>
    <w:lvl w:ilvl="8" w:tplc="342CDB4E" w:tentative="1">
      <w:start w:val="1"/>
      <w:numFmt w:val="bullet"/>
      <w:lvlText w:val="•"/>
      <w:lvlJc w:val="left"/>
      <w:pPr>
        <w:tabs>
          <w:tab w:val="num" w:pos="6480"/>
        </w:tabs>
        <w:ind w:left="6480" w:hanging="360"/>
      </w:pPr>
      <w:rPr>
        <w:rFonts w:ascii="Arial" w:hAnsi="Arial" w:hint="default"/>
      </w:rPr>
    </w:lvl>
  </w:abstractNum>
  <w:abstractNum w:abstractNumId="15">
    <w:nsid w:val="6E655871"/>
    <w:multiLevelType w:val="hybridMultilevel"/>
    <w:tmpl w:val="4FD868FC"/>
    <w:lvl w:ilvl="0" w:tplc="E9E205FA">
      <w:start w:val="1"/>
      <w:numFmt w:val="bullet"/>
      <w:lvlText w:val="•"/>
      <w:lvlJc w:val="left"/>
      <w:pPr>
        <w:tabs>
          <w:tab w:val="num" w:pos="720"/>
        </w:tabs>
        <w:ind w:left="720" w:hanging="360"/>
      </w:pPr>
      <w:rPr>
        <w:rFonts w:ascii="Arial" w:hAnsi="Arial" w:hint="default"/>
      </w:rPr>
    </w:lvl>
    <w:lvl w:ilvl="1" w:tplc="A508CD3C" w:tentative="1">
      <w:start w:val="1"/>
      <w:numFmt w:val="bullet"/>
      <w:lvlText w:val="•"/>
      <w:lvlJc w:val="left"/>
      <w:pPr>
        <w:tabs>
          <w:tab w:val="num" w:pos="1440"/>
        </w:tabs>
        <w:ind w:left="1440" w:hanging="360"/>
      </w:pPr>
      <w:rPr>
        <w:rFonts w:ascii="Arial" w:hAnsi="Arial" w:hint="default"/>
      </w:rPr>
    </w:lvl>
    <w:lvl w:ilvl="2" w:tplc="F4DE7EEE" w:tentative="1">
      <w:start w:val="1"/>
      <w:numFmt w:val="bullet"/>
      <w:lvlText w:val="•"/>
      <w:lvlJc w:val="left"/>
      <w:pPr>
        <w:tabs>
          <w:tab w:val="num" w:pos="2160"/>
        </w:tabs>
        <w:ind w:left="2160" w:hanging="360"/>
      </w:pPr>
      <w:rPr>
        <w:rFonts w:ascii="Arial" w:hAnsi="Arial" w:hint="default"/>
      </w:rPr>
    </w:lvl>
    <w:lvl w:ilvl="3" w:tplc="0308AA8E" w:tentative="1">
      <w:start w:val="1"/>
      <w:numFmt w:val="bullet"/>
      <w:lvlText w:val="•"/>
      <w:lvlJc w:val="left"/>
      <w:pPr>
        <w:tabs>
          <w:tab w:val="num" w:pos="2880"/>
        </w:tabs>
        <w:ind w:left="2880" w:hanging="360"/>
      </w:pPr>
      <w:rPr>
        <w:rFonts w:ascii="Arial" w:hAnsi="Arial" w:hint="default"/>
      </w:rPr>
    </w:lvl>
    <w:lvl w:ilvl="4" w:tplc="8E54AB5C" w:tentative="1">
      <w:start w:val="1"/>
      <w:numFmt w:val="bullet"/>
      <w:lvlText w:val="•"/>
      <w:lvlJc w:val="left"/>
      <w:pPr>
        <w:tabs>
          <w:tab w:val="num" w:pos="3600"/>
        </w:tabs>
        <w:ind w:left="3600" w:hanging="360"/>
      </w:pPr>
      <w:rPr>
        <w:rFonts w:ascii="Arial" w:hAnsi="Arial" w:hint="default"/>
      </w:rPr>
    </w:lvl>
    <w:lvl w:ilvl="5" w:tplc="76ECDBD6" w:tentative="1">
      <w:start w:val="1"/>
      <w:numFmt w:val="bullet"/>
      <w:lvlText w:val="•"/>
      <w:lvlJc w:val="left"/>
      <w:pPr>
        <w:tabs>
          <w:tab w:val="num" w:pos="4320"/>
        </w:tabs>
        <w:ind w:left="4320" w:hanging="360"/>
      </w:pPr>
      <w:rPr>
        <w:rFonts w:ascii="Arial" w:hAnsi="Arial" w:hint="default"/>
      </w:rPr>
    </w:lvl>
    <w:lvl w:ilvl="6" w:tplc="5A829116" w:tentative="1">
      <w:start w:val="1"/>
      <w:numFmt w:val="bullet"/>
      <w:lvlText w:val="•"/>
      <w:lvlJc w:val="left"/>
      <w:pPr>
        <w:tabs>
          <w:tab w:val="num" w:pos="5040"/>
        </w:tabs>
        <w:ind w:left="5040" w:hanging="360"/>
      </w:pPr>
      <w:rPr>
        <w:rFonts w:ascii="Arial" w:hAnsi="Arial" w:hint="default"/>
      </w:rPr>
    </w:lvl>
    <w:lvl w:ilvl="7" w:tplc="8FB48510" w:tentative="1">
      <w:start w:val="1"/>
      <w:numFmt w:val="bullet"/>
      <w:lvlText w:val="•"/>
      <w:lvlJc w:val="left"/>
      <w:pPr>
        <w:tabs>
          <w:tab w:val="num" w:pos="5760"/>
        </w:tabs>
        <w:ind w:left="5760" w:hanging="360"/>
      </w:pPr>
      <w:rPr>
        <w:rFonts w:ascii="Arial" w:hAnsi="Arial" w:hint="default"/>
      </w:rPr>
    </w:lvl>
    <w:lvl w:ilvl="8" w:tplc="556C9CF0" w:tentative="1">
      <w:start w:val="1"/>
      <w:numFmt w:val="bullet"/>
      <w:lvlText w:val="•"/>
      <w:lvlJc w:val="left"/>
      <w:pPr>
        <w:tabs>
          <w:tab w:val="num" w:pos="6480"/>
        </w:tabs>
        <w:ind w:left="6480" w:hanging="360"/>
      </w:pPr>
      <w:rPr>
        <w:rFonts w:ascii="Arial" w:hAnsi="Arial" w:hint="default"/>
      </w:rPr>
    </w:lvl>
  </w:abstractNum>
  <w:abstractNum w:abstractNumId="16">
    <w:nsid w:val="78192E52"/>
    <w:multiLevelType w:val="hybridMultilevel"/>
    <w:tmpl w:val="7234CA26"/>
    <w:lvl w:ilvl="0" w:tplc="B81A5DDE">
      <w:start w:val="1"/>
      <w:numFmt w:val="bullet"/>
      <w:lvlText w:val="•"/>
      <w:lvlJc w:val="left"/>
      <w:pPr>
        <w:tabs>
          <w:tab w:val="num" w:pos="720"/>
        </w:tabs>
        <w:ind w:left="720" w:hanging="360"/>
      </w:pPr>
      <w:rPr>
        <w:rFonts w:ascii="Arial" w:hAnsi="Arial" w:hint="default"/>
      </w:rPr>
    </w:lvl>
    <w:lvl w:ilvl="1" w:tplc="94D8BF9E" w:tentative="1">
      <w:start w:val="1"/>
      <w:numFmt w:val="bullet"/>
      <w:lvlText w:val="•"/>
      <w:lvlJc w:val="left"/>
      <w:pPr>
        <w:tabs>
          <w:tab w:val="num" w:pos="1440"/>
        </w:tabs>
        <w:ind w:left="1440" w:hanging="360"/>
      </w:pPr>
      <w:rPr>
        <w:rFonts w:ascii="Arial" w:hAnsi="Arial" w:hint="default"/>
      </w:rPr>
    </w:lvl>
    <w:lvl w:ilvl="2" w:tplc="A394E8C8" w:tentative="1">
      <w:start w:val="1"/>
      <w:numFmt w:val="bullet"/>
      <w:lvlText w:val="•"/>
      <w:lvlJc w:val="left"/>
      <w:pPr>
        <w:tabs>
          <w:tab w:val="num" w:pos="2160"/>
        </w:tabs>
        <w:ind w:left="2160" w:hanging="360"/>
      </w:pPr>
      <w:rPr>
        <w:rFonts w:ascii="Arial" w:hAnsi="Arial" w:hint="default"/>
      </w:rPr>
    </w:lvl>
    <w:lvl w:ilvl="3" w:tplc="04D47DBC" w:tentative="1">
      <w:start w:val="1"/>
      <w:numFmt w:val="bullet"/>
      <w:lvlText w:val="•"/>
      <w:lvlJc w:val="left"/>
      <w:pPr>
        <w:tabs>
          <w:tab w:val="num" w:pos="2880"/>
        </w:tabs>
        <w:ind w:left="2880" w:hanging="360"/>
      </w:pPr>
      <w:rPr>
        <w:rFonts w:ascii="Arial" w:hAnsi="Arial" w:hint="default"/>
      </w:rPr>
    </w:lvl>
    <w:lvl w:ilvl="4" w:tplc="2FDA2F0C" w:tentative="1">
      <w:start w:val="1"/>
      <w:numFmt w:val="bullet"/>
      <w:lvlText w:val="•"/>
      <w:lvlJc w:val="left"/>
      <w:pPr>
        <w:tabs>
          <w:tab w:val="num" w:pos="3600"/>
        </w:tabs>
        <w:ind w:left="3600" w:hanging="360"/>
      </w:pPr>
      <w:rPr>
        <w:rFonts w:ascii="Arial" w:hAnsi="Arial" w:hint="default"/>
      </w:rPr>
    </w:lvl>
    <w:lvl w:ilvl="5" w:tplc="5B24DEC4" w:tentative="1">
      <w:start w:val="1"/>
      <w:numFmt w:val="bullet"/>
      <w:lvlText w:val="•"/>
      <w:lvlJc w:val="left"/>
      <w:pPr>
        <w:tabs>
          <w:tab w:val="num" w:pos="4320"/>
        </w:tabs>
        <w:ind w:left="4320" w:hanging="360"/>
      </w:pPr>
      <w:rPr>
        <w:rFonts w:ascii="Arial" w:hAnsi="Arial" w:hint="default"/>
      </w:rPr>
    </w:lvl>
    <w:lvl w:ilvl="6" w:tplc="B07E622E" w:tentative="1">
      <w:start w:val="1"/>
      <w:numFmt w:val="bullet"/>
      <w:lvlText w:val="•"/>
      <w:lvlJc w:val="left"/>
      <w:pPr>
        <w:tabs>
          <w:tab w:val="num" w:pos="5040"/>
        </w:tabs>
        <w:ind w:left="5040" w:hanging="360"/>
      </w:pPr>
      <w:rPr>
        <w:rFonts w:ascii="Arial" w:hAnsi="Arial" w:hint="default"/>
      </w:rPr>
    </w:lvl>
    <w:lvl w:ilvl="7" w:tplc="E6D2990E" w:tentative="1">
      <w:start w:val="1"/>
      <w:numFmt w:val="bullet"/>
      <w:lvlText w:val="•"/>
      <w:lvlJc w:val="left"/>
      <w:pPr>
        <w:tabs>
          <w:tab w:val="num" w:pos="5760"/>
        </w:tabs>
        <w:ind w:left="5760" w:hanging="360"/>
      </w:pPr>
      <w:rPr>
        <w:rFonts w:ascii="Arial" w:hAnsi="Arial" w:hint="default"/>
      </w:rPr>
    </w:lvl>
    <w:lvl w:ilvl="8" w:tplc="5BA67D44" w:tentative="1">
      <w:start w:val="1"/>
      <w:numFmt w:val="bullet"/>
      <w:lvlText w:val="•"/>
      <w:lvlJc w:val="left"/>
      <w:pPr>
        <w:tabs>
          <w:tab w:val="num" w:pos="6480"/>
        </w:tabs>
        <w:ind w:left="6480" w:hanging="360"/>
      </w:pPr>
      <w:rPr>
        <w:rFonts w:ascii="Arial" w:hAnsi="Arial" w:hint="default"/>
      </w:rPr>
    </w:lvl>
  </w:abstractNum>
  <w:abstractNum w:abstractNumId="17">
    <w:nsid w:val="7F523986"/>
    <w:multiLevelType w:val="hybridMultilevel"/>
    <w:tmpl w:val="0D0CF786"/>
    <w:lvl w:ilvl="0" w:tplc="733080FA">
      <w:start w:val="1"/>
      <w:numFmt w:val="bullet"/>
      <w:lvlText w:val="•"/>
      <w:lvlJc w:val="left"/>
      <w:pPr>
        <w:tabs>
          <w:tab w:val="num" w:pos="720"/>
        </w:tabs>
        <w:ind w:left="720" w:hanging="360"/>
      </w:pPr>
      <w:rPr>
        <w:rFonts w:ascii="Arial" w:hAnsi="Arial" w:hint="default"/>
      </w:rPr>
    </w:lvl>
    <w:lvl w:ilvl="1" w:tplc="99DE7FB6" w:tentative="1">
      <w:start w:val="1"/>
      <w:numFmt w:val="bullet"/>
      <w:lvlText w:val="•"/>
      <w:lvlJc w:val="left"/>
      <w:pPr>
        <w:tabs>
          <w:tab w:val="num" w:pos="1440"/>
        </w:tabs>
        <w:ind w:left="1440" w:hanging="360"/>
      </w:pPr>
      <w:rPr>
        <w:rFonts w:ascii="Arial" w:hAnsi="Arial" w:hint="default"/>
      </w:rPr>
    </w:lvl>
    <w:lvl w:ilvl="2" w:tplc="D6086B5A" w:tentative="1">
      <w:start w:val="1"/>
      <w:numFmt w:val="bullet"/>
      <w:lvlText w:val="•"/>
      <w:lvlJc w:val="left"/>
      <w:pPr>
        <w:tabs>
          <w:tab w:val="num" w:pos="2160"/>
        </w:tabs>
        <w:ind w:left="2160" w:hanging="360"/>
      </w:pPr>
      <w:rPr>
        <w:rFonts w:ascii="Arial" w:hAnsi="Arial" w:hint="default"/>
      </w:rPr>
    </w:lvl>
    <w:lvl w:ilvl="3" w:tplc="D452FF5C" w:tentative="1">
      <w:start w:val="1"/>
      <w:numFmt w:val="bullet"/>
      <w:lvlText w:val="•"/>
      <w:lvlJc w:val="left"/>
      <w:pPr>
        <w:tabs>
          <w:tab w:val="num" w:pos="2880"/>
        </w:tabs>
        <w:ind w:left="2880" w:hanging="360"/>
      </w:pPr>
      <w:rPr>
        <w:rFonts w:ascii="Arial" w:hAnsi="Arial" w:hint="default"/>
      </w:rPr>
    </w:lvl>
    <w:lvl w:ilvl="4" w:tplc="3AD0CE56" w:tentative="1">
      <w:start w:val="1"/>
      <w:numFmt w:val="bullet"/>
      <w:lvlText w:val="•"/>
      <w:lvlJc w:val="left"/>
      <w:pPr>
        <w:tabs>
          <w:tab w:val="num" w:pos="3600"/>
        </w:tabs>
        <w:ind w:left="3600" w:hanging="360"/>
      </w:pPr>
      <w:rPr>
        <w:rFonts w:ascii="Arial" w:hAnsi="Arial" w:hint="default"/>
      </w:rPr>
    </w:lvl>
    <w:lvl w:ilvl="5" w:tplc="62283860" w:tentative="1">
      <w:start w:val="1"/>
      <w:numFmt w:val="bullet"/>
      <w:lvlText w:val="•"/>
      <w:lvlJc w:val="left"/>
      <w:pPr>
        <w:tabs>
          <w:tab w:val="num" w:pos="4320"/>
        </w:tabs>
        <w:ind w:left="4320" w:hanging="360"/>
      </w:pPr>
      <w:rPr>
        <w:rFonts w:ascii="Arial" w:hAnsi="Arial" w:hint="default"/>
      </w:rPr>
    </w:lvl>
    <w:lvl w:ilvl="6" w:tplc="34A29A0C" w:tentative="1">
      <w:start w:val="1"/>
      <w:numFmt w:val="bullet"/>
      <w:lvlText w:val="•"/>
      <w:lvlJc w:val="left"/>
      <w:pPr>
        <w:tabs>
          <w:tab w:val="num" w:pos="5040"/>
        </w:tabs>
        <w:ind w:left="5040" w:hanging="360"/>
      </w:pPr>
      <w:rPr>
        <w:rFonts w:ascii="Arial" w:hAnsi="Arial" w:hint="default"/>
      </w:rPr>
    </w:lvl>
    <w:lvl w:ilvl="7" w:tplc="34724A58" w:tentative="1">
      <w:start w:val="1"/>
      <w:numFmt w:val="bullet"/>
      <w:lvlText w:val="•"/>
      <w:lvlJc w:val="left"/>
      <w:pPr>
        <w:tabs>
          <w:tab w:val="num" w:pos="5760"/>
        </w:tabs>
        <w:ind w:left="5760" w:hanging="360"/>
      </w:pPr>
      <w:rPr>
        <w:rFonts w:ascii="Arial" w:hAnsi="Arial" w:hint="default"/>
      </w:rPr>
    </w:lvl>
    <w:lvl w:ilvl="8" w:tplc="6D18C4C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4"/>
  </w:num>
  <w:num w:numId="3">
    <w:abstractNumId w:val="17"/>
  </w:num>
  <w:num w:numId="4">
    <w:abstractNumId w:val="14"/>
  </w:num>
  <w:num w:numId="5">
    <w:abstractNumId w:val="16"/>
  </w:num>
  <w:num w:numId="6">
    <w:abstractNumId w:val="1"/>
  </w:num>
  <w:num w:numId="7">
    <w:abstractNumId w:val="12"/>
  </w:num>
  <w:num w:numId="8">
    <w:abstractNumId w:val="2"/>
  </w:num>
  <w:num w:numId="9">
    <w:abstractNumId w:val="7"/>
  </w:num>
  <w:num w:numId="10">
    <w:abstractNumId w:val="11"/>
  </w:num>
  <w:num w:numId="11">
    <w:abstractNumId w:val="0"/>
  </w:num>
  <w:num w:numId="12">
    <w:abstractNumId w:val="15"/>
  </w:num>
  <w:num w:numId="13">
    <w:abstractNumId w:val="5"/>
  </w:num>
  <w:num w:numId="14">
    <w:abstractNumId w:val="6"/>
  </w:num>
  <w:num w:numId="15">
    <w:abstractNumId w:val="3"/>
  </w:num>
  <w:num w:numId="16">
    <w:abstractNumId w:val="13"/>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F5"/>
    <w:rsid w:val="00420784"/>
    <w:rsid w:val="005C682F"/>
    <w:rsid w:val="005F51AA"/>
    <w:rsid w:val="00610B80"/>
    <w:rsid w:val="007C13F5"/>
    <w:rsid w:val="00A443F6"/>
    <w:rsid w:val="00A74E30"/>
    <w:rsid w:val="00F22472"/>
    <w:rsid w:val="00F60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3F5"/>
    <w:pPr>
      <w:spacing w:after="0" w:line="240" w:lineRule="auto"/>
      <w:ind w:left="720"/>
      <w:contextualSpacing/>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7C13F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3F5"/>
    <w:pPr>
      <w:spacing w:after="0" w:line="240" w:lineRule="auto"/>
      <w:ind w:left="720"/>
      <w:contextualSpacing/>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7C13F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335">
      <w:bodyDiv w:val="1"/>
      <w:marLeft w:val="0"/>
      <w:marRight w:val="0"/>
      <w:marTop w:val="0"/>
      <w:marBottom w:val="0"/>
      <w:divBdr>
        <w:top w:val="none" w:sz="0" w:space="0" w:color="auto"/>
        <w:left w:val="none" w:sz="0" w:space="0" w:color="auto"/>
        <w:bottom w:val="none" w:sz="0" w:space="0" w:color="auto"/>
        <w:right w:val="none" w:sz="0" w:space="0" w:color="auto"/>
      </w:divBdr>
      <w:divsChild>
        <w:div w:id="209153978">
          <w:marLeft w:val="547"/>
          <w:marRight w:val="0"/>
          <w:marTop w:val="86"/>
          <w:marBottom w:val="0"/>
          <w:divBdr>
            <w:top w:val="none" w:sz="0" w:space="0" w:color="auto"/>
            <w:left w:val="none" w:sz="0" w:space="0" w:color="auto"/>
            <w:bottom w:val="none" w:sz="0" w:space="0" w:color="auto"/>
            <w:right w:val="none" w:sz="0" w:space="0" w:color="auto"/>
          </w:divBdr>
        </w:div>
        <w:div w:id="1328440287">
          <w:marLeft w:val="547"/>
          <w:marRight w:val="0"/>
          <w:marTop w:val="86"/>
          <w:marBottom w:val="0"/>
          <w:divBdr>
            <w:top w:val="none" w:sz="0" w:space="0" w:color="auto"/>
            <w:left w:val="none" w:sz="0" w:space="0" w:color="auto"/>
            <w:bottom w:val="none" w:sz="0" w:space="0" w:color="auto"/>
            <w:right w:val="none" w:sz="0" w:space="0" w:color="auto"/>
          </w:divBdr>
        </w:div>
        <w:div w:id="1992639320">
          <w:marLeft w:val="547"/>
          <w:marRight w:val="0"/>
          <w:marTop w:val="86"/>
          <w:marBottom w:val="0"/>
          <w:divBdr>
            <w:top w:val="none" w:sz="0" w:space="0" w:color="auto"/>
            <w:left w:val="none" w:sz="0" w:space="0" w:color="auto"/>
            <w:bottom w:val="none" w:sz="0" w:space="0" w:color="auto"/>
            <w:right w:val="none" w:sz="0" w:space="0" w:color="auto"/>
          </w:divBdr>
        </w:div>
      </w:divsChild>
    </w:div>
    <w:div w:id="539783090">
      <w:bodyDiv w:val="1"/>
      <w:marLeft w:val="0"/>
      <w:marRight w:val="0"/>
      <w:marTop w:val="0"/>
      <w:marBottom w:val="0"/>
      <w:divBdr>
        <w:top w:val="none" w:sz="0" w:space="0" w:color="auto"/>
        <w:left w:val="none" w:sz="0" w:space="0" w:color="auto"/>
        <w:bottom w:val="none" w:sz="0" w:space="0" w:color="auto"/>
        <w:right w:val="none" w:sz="0" w:space="0" w:color="auto"/>
      </w:divBdr>
      <w:divsChild>
        <w:div w:id="100029291">
          <w:marLeft w:val="547"/>
          <w:marRight w:val="0"/>
          <w:marTop w:val="106"/>
          <w:marBottom w:val="0"/>
          <w:divBdr>
            <w:top w:val="none" w:sz="0" w:space="0" w:color="auto"/>
            <w:left w:val="none" w:sz="0" w:space="0" w:color="auto"/>
            <w:bottom w:val="none" w:sz="0" w:space="0" w:color="auto"/>
            <w:right w:val="none" w:sz="0" w:space="0" w:color="auto"/>
          </w:divBdr>
        </w:div>
        <w:div w:id="1947080413">
          <w:marLeft w:val="547"/>
          <w:marRight w:val="0"/>
          <w:marTop w:val="106"/>
          <w:marBottom w:val="0"/>
          <w:divBdr>
            <w:top w:val="none" w:sz="0" w:space="0" w:color="auto"/>
            <w:left w:val="none" w:sz="0" w:space="0" w:color="auto"/>
            <w:bottom w:val="none" w:sz="0" w:space="0" w:color="auto"/>
            <w:right w:val="none" w:sz="0" w:space="0" w:color="auto"/>
          </w:divBdr>
        </w:div>
      </w:divsChild>
    </w:div>
    <w:div w:id="987630150">
      <w:bodyDiv w:val="1"/>
      <w:marLeft w:val="0"/>
      <w:marRight w:val="0"/>
      <w:marTop w:val="0"/>
      <w:marBottom w:val="0"/>
      <w:divBdr>
        <w:top w:val="none" w:sz="0" w:space="0" w:color="auto"/>
        <w:left w:val="none" w:sz="0" w:space="0" w:color="auto"/>
        <w:bottom w:val="none" w:sz="0" w:space="0" w:color="auto"/>
        <w:right w:val="none" w:sz="0" w:space="0" w:color="auto"/>
      </w:divBdr>
      <w:divsChild>
        <w:div w:id="1728069780">
          <w:marLeft w:val="547"/>
          <w:marRight w:val="0"/>
          <w:marTop w:val="106"/>
          <w:marBottom w:val="0"/>
          <w:divBdr>
            <w:top w:val="none" w:sz="0" w:space="0" w:color="auto"/>
            <w:left w:val="none" w:sz="0" w:space="0" w:color="auto"/>
            <w:bottom w:val="none" w:sz="0" w:space="0" w:color="auto"/>
            <w:right w:val="none" w:sz="0" w:space="0" w:color="auto"/>
          </w:divBdr>
        </w:div>
        <w:div w:id="306977458">
          <w:marLeft w:val="547"/>
          <w:marRight w:val="0"/>
          <w:marTop w:val="106"/>
          <w:marBottom w:val="0"/>
          <w:divBdr>
            <w:top w:val="none" w:sz="0" w:space="0" w:color="auto"/>
            <w:left w:val="none" w:sz="0" w:space="0" w:color="auto"/>
            <w:bottom w:val="none" w:sz="0" w:space="0" w:color="auto"/>
            <w:right w:val="none" w:sz="0" w:space="0" w:color="auto"/>
          </w:divBdr>
        </w:div>
      </w:divsChild>
    </w:div>
    <w:div w:id="1261988462">
      <w:bodyDiv w:val="1"/>
      <w:marLeft w:val="0"/>
      <w:marRight w:val="0"/>
      <w:marTop w:val="0"/>
      <w:marBottom w:val="0"/>
      <w:divBdr>
        <w:top w:val="none" w:sz="0" w:space="0" w:color="auto"/>
        <w:left w:val="none" w:sz="0" w:space="0" w:color="auto"/>
        <w:bottom w:val="none" w:sz="0" w:space="0" w:color="auto"/>
        <w:right w:val="none" w:sz="0" w:space="0" w:color="auto"/>
      </w:divBdr>
      <w:divsChild>
        <w:div w:id="698896390">
          <w:marLeft w:val="547"/>
          <w:marRight w:val="0"/>
          <w:marTop w:val="144"/>
          <w:marBottom w:val="0"/>
          <w:divBdr>
            <w:top w:val="none" w:sz="0" w:space="0" w:color="auto"/>
            <w:left w:val="none" w:sz="0" w:space="0" w:color="auto"/>
            <w:bottom w:val="none" w:sz="0" w:space="0" w:color="auto"/>
            <w:right w:val="none" w:sz="0" w:space="0" w:color="auto"/>
          </w:divBdr>
        </w:div>
        <w:div w:id="833105825">
          <w:marLeft w:val="547"/>
          <w:marRight w:val="0"/>
          <w:marTop w:val="144"/>
          <w:marBottom w:val="0"/>
          <w:divBdr>
            <w:top w:val="none" w:sz="0" w:space="0" w:color="auto"/>
            <w:left w:val="none" w:sz="0" w:space="0" w:color="auto"/>
            <w:bottom w:val="none" w:sz="0" w:space="0" w:color="auto"/>
            <w:right w:val="none" w:sz="0" w:space="0" w:color="auto"/>
          </w:divBdr>
        </w:div>
      </w:divsChild>
    </w:div>
    <w:div w:id="1597591255">
      <w:bodyDiv w:val="1"/>
      <w:marLeft w:val="0"/>
      <w:marRight w:val="0"/>
      <w:marTop w:val="0"/>
      <w:marBottom w:val="0"/>
      <w:divBdr>
        <w:top w:val="none" w:sz="0" w:space="0" w:color="auto"/>
        <w:left w:val="none" w:sz="0" w:space="0" w:color="auto"/>
        <w:bottom w:val="none" w:sz="0" w:space="0" w:color="auto"/>
        <w:right w:val="none" w:sz="0" w:space="0" w:color="auto"/>
      </w:divBdr>
      <w:divsChild>
        <w:div w:id="1810055488">
          <w:marLeft w:val="547"/>
          <w:marRight w:val="0"/>
          <w:marTop w:val="154"/>
          <w:marBottom w:val="0"/>
          <w:divBdr>
            <w:top w:val="none" w:sz="0" w:space="0" w:color="auto"/>
            <w:left w:val="none" w:sz="0" w:space="0" w:color="auto"/>
            <w:bottom w:val="none" w:sz="0" w:space="0" w:color="auto"/>
            <w:right w:val="none" w:sz="0" w:space="0" w:color="auto"/>
          </w:divBdr>
        </w:div>
      </w:divsChild>
    </w:div>
    <w:div w:id="1771125225">
      <w:bodyDiv w:val="1"/>
      <w:marLeft w:val="0"/>
      <w:marRight w:val="0"/>
      <w:marTop w:val="0"/>
      <w:marBottom w:val="0"/>
      <w:divBdr>
        <w:top w:val="none" w:sz="0" w:space="0" w:color="auto"/>
        <w:left w:val="none" w:sz="0" w:space="0" w:color="auto"/>
        <w:bottom w:val="none" w:sz="0" w:space="0" w:color="auto"/>
        <w:right w:val="none" w:sz="0" w:space="0" w:color="auto"/>
      </w:divBdr>
      <w:divsChild>
        <w:div w:id="976690871">
          <w:marLeft w:val="547"/>
          <w:marRight w:val="0"/>
          <w:marTop w:val="130"/>
          <w:marBottom w:val="0"/>
          <w:divBdr>
            <w:top w:val="none" w:sz="0" w:space="0" w:color="auto"/>
            <w:left w:val="none" w:sz="0" w:space="0" w:color="auto"/>
            <w:bottom w:val="none" w:sz="0" w:space="0" w:color="auto"/>
            <w:right w:val="none" w:sz="0" w:space="0" w:color="auto"/>
          </w:divBdr>
        </w:div>
      </w:divsChild>
    </w:div>
    <w:div w:id="1790735100">
      <w:bodyDiv w:val="1"/>
      <w:marLeft w:val="0"/>
      <w:marRight w:val="0"/>
      <w:marTop w:val="0"/>
      <w:marBottom w:val="0"/>
      <w:divBdr>
        <w:top w:val="none" w:sz="0" w:space="0" w:color="auto"/>
        <w:left w:val="none" w:sz="0" w:space="0" w:color="auto"/>
        <w:bottom w:val="none" w:sz="0" w:space="0" w:color="auto"/>
        <w:right w:val="none" w:sz="0" w:space="0" w:color="auto"/>
      </w:divBdr>
      <w:divsChild>
        <w:div w:id="992635238">
          <w:marLeft w:val="547"/>
          <w:marRight w:val="0"/>
          <w:marTop w:val="106"/>
          <w:marBottom w:val="0"/>
          <w:divBdr>
            <w:top w:val="none" w:sz="0" w:space="0" w:color="auto"/>
            <w:left w:val="none" w:sz="0" w:space="0" w:color="auto"/>
            <w:bottom w:val="none" w:sz="0" w:space="0" w:color="auto"/>
            <w:right w:val="none" w:sz="0" w:space="0" w:color="auto"/>
          </w:divBdr>
        </w:div>
        <w:div w:id="1131633346">
          <w:marLeft w:val="547"/>
          <w:marRight w:val="0"/>
          <w:marTop w:val="106"/>
          <w:marBottom w:val="0"/>
          <w:divBdr>
            <w:top w:val="none" w:sz="0" w:space="0" w:color="auto"/>
            <w:left w:val="none" w:sz="0" w:space="0" w:color="auto"/>
            <w:bottom w:val="none" w:sz="0" w:space="0" w:color="auto"/>
            <w:right w:val="none" w:sz="0" w:space="0" w:color="auto"/>
          </w:divBdr>
        </w:div>
      </w:divsChild>
    </w:div>
    <w:div w:id="1887983664">
      <w:bodyDiv w:val="1"/>
      <w:marLeft w:val="0"/>
      <w:marRight w:val="0"/>
      <w:marTop w:val="0"/>
      <w:marBottom w:val="0"/>
      <w:divBdr>
        <w:top w:val="none" w:sz="0" w:space="0" w:color="auto"/>
        <w:left w:val="none" w:sz="0" w:space="0" w:color="auto"/>
        <w:bottom w:val="none" w:sz="0" w:space="0" w:color="auto"/>
        <w:right w:val="none" w:sz="0" w:space="0" w:color="auto"/>
      </w:divBdr>
      <w:divsChild>
        <w:div w:id="562836854">
          <w:marLeft w:val="547"/>
          <w:marRight w:val="0"/>
          <w:marTop w:val="72"/>
          <w:marBottom w:val="0"/>
          <w:divBdr>
            <w:top w:val="none" w:sz="0" w:space="0" w:color="auto"/>
            <w:left w:val="none" w:sz="0" w:space="0" w:color="auto"/>
            <w:bottom w:val="none" w:sz="0" w:space="0" w:color="auto"/>
            <w:right w:val="none" w:sz="0" w:space="0" w:color="auto"/>
          </w:divBdr>
        </w:div>
        <w:div w:id="2125148817">
          <w:marLeft w:val="547"/>
          <w:marRight w:val="0"/>
          <w:marTop w:val="72"/>
          <w:marBottom w:val="0"/>
          <w:divBdr>
            <w:top w:val="none" w:sz="0" w:space="0" w:color="auto"/>
            <w:left w:val="none" w:sz="0" w:space="0" w:color="auto"/>
            <w:bottom w:val="none" w:sz="0" w:space="0" w:color="auto"/>
            <w:right w:val="none" w:sz="0" w:space="0" w:color="auto"/>
          </w:divBdr>
        </w:div>
        <w:div w:id="1958441141">
          <w:marLeft w:val="547"/>
          <w:marRight w:val="0"/>
          <w:marTop w:val="72"/>
          <w:marBottom w:val="0"/>
          <w:divBdr>
            <w:top w:val="none" w:sz="0" w:space="0" w:color="auto"/>
            <w:left w:val="none" w:sz="0" w:space="0" w:color="auto"/>
            <w:bottom w:val="none" w:sz="0" w:space="0" w:color="auto"/>
            <w:right w:val="none" w:sz="0" w:space="0" w:color="auto"/>
          </w:divBdr>
        </w:div>
        <w:div w:id="1738477699">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CE23CC80.dotm</Template>
  <TotalTime>168</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44 - Centacare Brisbane - National Disability Insurance Scheme (NDIS) Costs - Commissioned study</vt:lpstr>
    </vt:vector>
  </TitlesOfParts>
  <Company>Centacare Brisbane</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Centacare Brisbane - National Disability Insurance Scheme (NDIS) Costs - Commissioned study</dc:title>
  <dc:creator>Centacare Brisbane</dc:creator>
  <cp:lastModifiedBy>Alston, Chris</cp:lastModifiedBy>
  <cp:revision>4</cp:revision>
  <dcterms:created xsi:type="dcterms:W3CDTF">2017-03-23T06:14:00Z</dcterms:created>
  <dcterms:modified xsi:type="dcterms:W3CDTF">2017-03-27T03:51:00Z</dcterms:modified>
</cp:coreProperties>
</file>