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B3F63" w14:textId="5068C6BD" w:rsidR="002F1F42" w:rsidRDefault="00986E19" w:rsidP="000442D7">
      <w:pPr>
        <w:jc w:val="center"/>
        <w:rPr>
          <w:rFonts w:ascii="Garamond" w:hAnsi="Garamond"/>
          <w:b/>
          <w:sz w:val="24"/>
          <w:szCs w:val="24"/>
        </w:rPr>
      </w:pPr>
      <w:bookmarkStart w:id="0" w:name="_GoBack"/>
      <w:bookmarkEnd w:id="0"/>
      <w:r w:rsidRPr="000442D7">
        <w:rPr>
          <w:rFonts w:ascii="Garamond" w:hAnsi="Garamond"/>
          <w:b/>
          <w:sz w:val="24"/>
          <w:szCs w:val="24"/>
        </w:rPr>
        <w:t>A</w:t>
      </w:r>
      <w:r w:rsidR="000442D7" w:rsidRPr="000442D7">
        <w:rPr>
          <w:rFonts w:ascii="Garamond" w:hAnsi="Garamond"/>
          <w:b/>
          <w:sz w:val="24"/>
          <w:szCs w:val="24"/>
        </w:rPr>
        <w:t>ustralian</w:t>
      </w:r>
      <w:r w:rsidRPr="000442D7">
        <w:rPr>
          <w:rFonts w:ascii="Garamond" w:hAnsi="Garamond"/>
          <w:b/>
          <w:sz w:val="24"/>
          <w:szCs w:val="24"/>
        </w:rPr>
        <w:t xml:space="preserve"> </w:t>
      </w:r>
      <w:r w:rsidR="000442D7" w:rsidRPr="000442D7">
        <w:rPr>
          <w:rFonts w:ascii="Garamond" w:hAnsi="Garamond"/>
          <w:b/>
          <w:sz w:val="24"/>
          <w:szCs w:val="24"/>
        </w:rPr>
        <w:t>Government</w:t>
      </w:r>
      <w:r w:rsidRPr="000442D7">
        <w:rPr>
          <w:rFonts w:ascii="Garamond" w:hAnsi="Garamond"/>
          <w:b/>
          <w:sz w:val="24"/>
          <w:szCs w:val="24"/>
        </w:rPr>
        <w:t xml:space="preserve"> M</w:t>
      </w:r>
      <w:r w:rsidR="000442D7" w:rsidRPr="000442D7">
        <w:rPr>
          <w:rFonts w:ascii="Garamond" w:hAnsi="Garamond"/>
          <w:b/>
          <w:sz w:val="24"/>
          <w:szCs w:val="24"/>
        </w:rPr>
        <w:t>ental</w:t>
      </w:r>
      <w:r w:rsidRPr="000442D7">
        <w:rPr>
          <w:rFonts w:ascii="Garamond" w:hAnsi="Garamond"/>
          <w:b/>
          <w:sz w:val="24"/>
          <w:szCs w:val="24"/>
        </w:rPr>
        <w:t xml:space="preserve"> H</w:t>
      </w:r>
      <w:r w:rsidR="000442D7" w:rsidRPr="000442D7">
        <w:rPr>
          <w:rFonts w:ascii="Garamond" w:hAnsi="Garamond"/>
          <w:b/>
          <w:sz w:val="24"/>
          <w:szCs w:val="24"/>
        </w:rPr>
        <w:t>ealth</w:t>
      </w:r>
      <w:r w:rsidR="002F1F42" w:rsidRPr="000442D7">
        <w:rPr>
          <w:rFonts w:ascii="Garamond" w:hAnsi="Garamond"/>
          <w:b/>
          <w:sz w:val="24"/>
          <w:szCs w:val="24"/>
        </w:rPr>
        <w:t xml:space="preserve"> S</w:t>
      </w:r>
      <w:r w:rsidR="000442D7" w:rsidRPr="000442D7">
        <w:rPr>
          <w:rFonts w:ascii="Garamond" w:hAnsi="Garamond"/>
          <w:b/>
          <w:sz w:val="24"/>
          <w:szCs w:val="24"/>
        </w:rPr>
        <w:t>ubmission</w:t>
      </w:r>
      <w:r w:rsidRPr="000442D7">
        <w:rPr>
          <w:rFonts w:ascii="Garamond" w:hAnsi="Garamond"/>
          <w:b/>
          <w:sz w:val="24"/>
          <w:szCs w:val="24"/>
        </w:rPr>
        <w:t xml:space="preserve"> 2019</w:t>
      </w:r>
    </w:p>
    <w:p w14:paraId="5E9D286F" w14:textId="77777777" w:rsidR="000442D7" w:rsidRPr="000442D7" w:rsidRDefault="000442D7" w:rsidP="000442D7">
      <w:pPr>
        <w:jc w:val="center"/>
        <w:rPr>
          <w:rFonts w:ascii="Garamond" w:hAnsi="Garamond"/>
          <w:b/>
          <w:sz w:val="24"/>
          <w:szCs w:val="24"/>
        </w:rPr>
      </w:pPr>
    </w:p>
    <w:p w14:paraId="663BBDE3" w14:textId="5BD7BCFF" w:rsidR="000E6A4B" w:rsidRPr="002A063E" w:rsidRDefault="000E6A4B" w:rsidP="00445E09">
      <w:pPr>
        <w:rPr>
          <w:rFonts w:ascii="Garamond" w:hAnsi="Garamond" w:cstheme="majorHAnsi"/>
          <w:sz w:val="24"/>
          <w:szCs w:val="24"/>
        </w:rPr>
      </w:pPr>
      <w:r w:rsidRPr="002A063E">
        <w:rPr>
          <w:rFonts w:ascii="Garamond" w:hAnsi="Garamond" w:cstheme="majorHAnsi"/>
          <w:sz w:val="24"/>
          <w:szCs w:val="24"/>
        </w:rPr>
        <w:t xml:space="preserve">The most crucial </w:t>
      </w:r>
      <w:r w:rsidR="00CE4FDA" w:rsidRPr="002A063E">
        <w:rPr>
          <w:rFonts w:ascii="Garamond" w:hAnsi="Garamond" w:cstheme="majorHAnsi"/>
          <w:sz w:val="24"/>
          <w:szCs w:val="24"/>
        </w:rPr>
        <w:t>period</w:t>
      </w:r>
      <w:r w:rsidRPr="002A063E">
        <w:rPr>
          <w:rFonts w:ascii="Garamond" w:hAnsi="Garamond" w:cstheme="majorHAnsi"/>
          <w:sz w:val="24"/>
          <w:szCs w:val="24"/>
        </w:rPr>
        <w:t xml:space="preserve"> for mental health problems </w:t>
      </w:r>
      <w:r w:rsidR="00CE4FDA" w:rsidRPr="002A063E">
        <w:rPr>
          <w:rFonts w:ascii="Garamond" w:hAnsi="Garamond" w:cstheme="majorHAnsi"/>
          <w:sz w:val="24"/>
          <w:szCs w:val="24"/>
        </w:rPr>
        <w:t xml:space="preserve">and </w:t>
      </w:r>
      <w:r w:rsidR="00377DAE" w:rsidRPr="002A063E">
        <w:rPr>
          <w:rFonts w:ascii="Garamond" w:hAnsi="Garamond" w:cstheme="majorHAnsi"/>
          <w:sz w:val="24"/>
          <w:szCs w:val="24"/>
        </w:rPr>
        <w:t>family</w:t>
      </w:r>
      <w:r w:rsidR="00CE4FDA" w:rsidRPr="002A063E">
        <w:rPr>
          <w:rFonts w:ascii="Garamond" w:hAnsi="Garamond" w:cstheme="majorHAnsi"/>
          <w:sz w:val="24"/>
          <w:szCs w:val="24"/>
        </w:rPr>
        <w:t xml:space="preserve"> breakdown </w:t>
      </w:r>
      <w:r w:rsidRPr="002A063E">
        <w:rPr>
          <w:rFonts w:ascii="Garamond" w:hAnsi="Garamond" w:cstheme="majorHAnsi"/>
          <w:sz w:val="24"/>
          <w:szCs w:val="24"/>
        </w:rPr>
        <w:t>comes relatively early in a person’s life</w:t>
      </w:r>
      <w:r w:rsidR="005C6912" w:rsidRPr="002A063E">
        <w:rPr>
          <w:rFonts w:ascii="Garamond" w:hAnsi="Garamond" w:cstheme="majorHAnsi"/>
          <w:sz w:val="24"/>
          <w:szCs w:val="24"/>
        </w:rPr>
        <w:t>time</w:t>
      </w:r>
      <w:r w:rsidR="000A122A">
        <w:rPr>
          <w:rFonts w:ascii="Garamond" w:hAnsi="Garamond" w:cstheme="majorHAnsi"/>
          <w:sz w:val="24"/>
          <w:szCs w:val="24"/>
        </w:rPr>
        <w:t xml:space="preserve">. It’s </w:t>
      </w:r>
      <w:r w:rsidR="00415712">
        <w:rPr>
          <w:rFonts w:ascii="Garamond" w:hAnsi="Garamond" w:cstheme="majorHAnsi"/>
          <w:sz w:val="24"/>
          <w:szCs w:val="24"/>
        </w:rPr>
        <w:t>at</w:t>
      </w:r>
      <w:r w:rsidR="000A122A">
        <w:rPr>
          <w:rFonts w:ascii="Garamond" w:hAnsi="Garamond" w:cstheme="majorHAnsi"/>
          <w:sz w:val="24"/>
          <w:szCs w:val="24"/>
        </w:rPr>
        <w:t xml:space="preserve"> </w:t>
      </w:r>
      <w:r w:rsidRPr="002A063E">
        <w:rPr>
          <w:rFonts w:ascii="Garamond" w:hAnsi="Garamond" w:cstheme="majorHAnsi"/>
          <w:sz w:val="24"/>
          <w:szCs w:val="24"/>
        </w:rPr>
        <w:t xml:space="preserve">a time when most </w:t>
      </w:r>
      <w:r w:rsidR="00622AC3" w:rsidRPr="002A063E">
        <w:rPr>
          <w:rFonts w:ascii="Garamond" w:hAnsi="Garamond" w:cstheme="majorHAnsi"/>
          <w:sz w:val="24"/>
          <w:szCs w:val="24"/>
        </w:rPr>
        <w:t xml:space="preserve">people </w:t>
      </w:r>
      <w:r w:rsidRPr="002A063E">
        <w:rPr>
          <w:rFonts w:ascii="Garamond" w:hAnsi="Garamond" w:cstheme="majorHAnsi"/>
          <w:sz w:val="24"/>
          <w:szCs w:val="24"/>
        </w:rPr>
        <w:t>expect to be their happiest</w:t>
      </w:r>
      <w:r w:rsidR="002B2999">
        <w:rPr>
          <w:rFonts w:ascii="Garamond" w:hAnsi="Garamond" w:cstheme="majorHAnsi"/>
          <w:sz w:val="24"/>
          <w:szCs w:val="24"/>
        </w:rPr>
        <w:t xml:space="preserve"> and most fulfilled</w:t>
      </w:r>
      <w:r w:rsidRPr="002A063E">
        <w:rPr>
          <w:rFonts w:ascii="Garamond" w:hAnsi="Garamond" w:cstheme="majorHAnsi"/>
          <w:sz w:val="24"/>
          <w:szCs w:val="24"/>
        </w:rPr>
        <w:t>: the transition into parenthood.</w:t>
      </w:r>
    </w:p>
    <w:p w14:paraId="2AFAEFAF" w14:textId="572D381E" w:rsidR="000442D7" w:rsidRDefault="00E65ED9" w:rsidP="00445E09">
      <w:pPr>
        <w:rPr>
          <w:rFonts w:ascii="Garamond" w:hAnsi="Garamond" w:cstheme="majorHAnsi"/>
          <w:sz w:val="24"/>
          <w:szCs w:val="24"/>
        </w:rPr>
      </w:pPr>
      <w:r>
        <w:rPr>
          <w:rFonts w:ascii="Garamond" w:hAnsi="Garamond" w:cstheme="majorHAnsi"/>
          <w:sz w:val="24"/>
          <w:szCs w:val="24"/>
        </w:rPr>
        <w:t>According to r</w:t>
      </w:r>
      <w:r w:rsidR="000442D7">
        <w:rPr>
          <w:rFonts w:ascii="Garamond" w:hAnsi="Garamond" w:cstheme="majorHAnsi"/>
          <w:sz w:val="24"/>
          <w:szCs w:val="24"/>
        </w:rPr>
        <w:t>esearch</w:t>
      </w:r>
      <w:r>
        <w:rPr>
          <w:rFonts w:ascii="Garamond" w:hAnsi="Garamond" w:cstheme="majorHAnsi"/>
          <w:sz w:val="24"/>
          <w:szCs w:val="24"/>
        </w:rPr>
        <w:t xml:space="preserve">, </w:t>
      </w:r>
      <w:r w:rsidR="00622AC3" w:rsidRPr="002A063E">
        <w:rPr>
          <w:rFonts w:ascii="Garamond" w:hAnsi="Garamond" w:cstheme="majorHAnsi"/>
          <w:sz w:val="24"/>
          <w:szCs w:val="24"/>
        </w:rPr>
        <w:t>92%</w:t>
      </w:r>
      <w:r w:rsidR="00445E09" w:rsidRPr="002A063E">
        <w:rPr>
          <w:rFonts w:ascii="Garamond" w:hAnsi="Garamond" w:cstheme="majorHAnsi"/>
          <w:sz w:val="24"/>
          <w:szCs w:val="24"/>
        </w:rPr>
        <w:t xml:space="preserve"> of parents report increased conflict in their baby’s first year</w:t>
      </w:r>
      <w:r w:rsidR="00CE4FDA" w:rsidRPr="002A063E">
        <w:rPr>
          <w:rFonts w:ascii="Garamond" w:hAnsi="Garamond" w:cstheme="majorHAnsi"/>
          <w:sz w:val="24"/>
          <w:szCs w:val="24"/>
        </w:rPr>
        <w:t xml:space="preserve"> and</w:t>
      </w:r>
      <w:r w:rsidR="00445E09" w:rsidRPr="002A063E">
        <w:rPr>
          <w:rFonts w:ascii="Garamond" w:hAnsi="Garamond" w:cstheme="majorHAnsi"/>
          <w:sz w:val="24"/>
          <w:szCs w:val="24"/>
        </w:rPr>
        <w:t xml:space="preserve"> 67% a decline in relationship satisfaction </w:t>
      </w:r>
      <w:r w:rsidR="009578C3" w:rsidRPr="002A063E">
        <w:rPr>
          <w:rFonts w:ascii="Garamond" w:hAnsi="Garamond" w:cstheme="majorHAnsi"/>
          <w:sz w:val="24"/>
          <w:szCs w:val="24"/>
        </w:rPr>
        <w:t>in the first three</w:t>
      </w:r>
      <w:r w:rsidR="00445E09" w:rsidRPr="002A063E">
        <w:rPr>
          <w:rFonts w:ascii="Garamond" w:hAnsi="Garamond" w:cstheme="majorHAnsi"/>
          <w:sz w:val="24"/>
          <w:szCs w:val="24"/>
        </w:rPr>
        <w:t xml:space="preserve">. </w:t>
      </w:r>
      <w:r w:rsidR="00AC6C23" w:rsidRPr="002A063E">
        <w:rPr>
          <w:rFonts w:ascii="Garamond" w:hAnsi="Garamond" w:cstheme="majorHAnsi"/>
          <w:sz w:val="24"/>
          <w:szCs w:val="24"/>
        </w:rPr>
        <w:t xml:space="preserve"> Currently, </w:t>
      </w:r>
      <w:r w:rsidR="008273D2" w:rsidRPr="002A063E">
        <w:rPr>
          <w:rFonts w:ascii="Garamond" w:hAnsi="Garamond" w:cstheme="majorHAnsi"/>
          <w:sz w:val="24"/>
          <w:szCs w:val="24"/>
        </w:rPr>
        <w:t>one</w:t>
      </w:r>
      <w:r w:rsidR="00AC6C23" w:rsidRPr="002A063E">
        <w:rPr>
          <w:rFonts w:ascii="Garamond" w:hAnsi="Garamond" w:cstheme="majorHAnsi"/>
          <w:sz w:val="24"/>
          <w:szCs w:val="24"/>
        </w:rPr>
        <w:t xml:space="preserve"> in </w:t>
      </w:r>
      <w:r w:rsidR="008273D2" w:rsidRPr="002A063E">
        <w:rPr>
          <w:rFonts w:ascii="Garamond" w:hAnsi="Garamond" w:cstheme="majorHAnsi"/>
          <w:sz w:val="24"/>
          <w:szCs w:val="24"/>
        </w:rPr>
        <w:t>5 Australian</w:t>
      </w:r>
      <w:r w:rsidR="00AC6C23" w:rsidRPr="002A063E">
        <w:rPr>
          <w:rFonts w:ascii="Garamond" w:hAnsi="Garamond" w:cstheme="majorHAnsi"/>
          <w:sz w:val="24"/>
          <w:szCs w:val="24"/>
        </w:rPr>
        <w:t xml:space="preserve"> mothers and one in 10 fathers are suffering from </w:t>
      </w:r>
      <w:r w:rsidR="00986E19" w:rsidRPr="002A063E">
        <w:rPr>
          <w:rFonts w:ascii="Garamond" w:hAnsi="Garamond" w:cstheme="majorHAnsi"/>
          <w:sz w:val="24"/>
          <w:szCs w:val="24"/>
        </w:rPr>
        <w:t>Postnatal</w:t>
      </w:r>
      <w:r w:rsidR="00AC6C23" w:rsidRPr="002A063E">
        <w:rPr>
          <w:rFonts w:ascii="Garamond" w:hAnsi="Garamond" w:cstheme="majorHAnsi"/>
          <w:sz w:val="24"/>
          <w:szCs w:val="24"/>
        </w:rPr>
        <w:t xml:space="preserve"> Depression</w:t>
      </w:r>
      <w:r w:rsidR="008D2AC3" w:rsidRPr="002A063E">
        <w:rPr>
          <w:rFonts w:ascii="Garamond" w:hAnsi="Garamond" w:cstheme="majorHAnsi"/>
          <w:sz w:val="24"/>
          <w:szCs w:val="24"/>
        </w:rPr>
        <w:t xml:space="preserve">, </w:t>
      </w:r>
      <w:r w:rsidR="00CE4FDA" w:rsidRPr="002A063E">
        <w:rPr>
          <w:rFonts w:ascii="Garamond" w:hAnsi="Garamond" w:cstheme="majorHAnsi"/>
          <w:sz w:val="24"/>
          <w:szCs w:val="24"/>
        </w:rPr>
        <w:t xml:space="preserve">with </w:t>
      </w:r>
      <w:r>
        <w:rPr>
          <w:rFonts w:ascii="Garamond" w:hAnsi="Garamond" w:cstheme="majorHAnsi"/>
          <w:sz w:val="24"/>
          <w:szCs w:val="24"/>
        </w:rPr>
        <w:t>one</w:t>
      </w:r>
      <w:r w:rsidR="00CE4FDA" w:rsidRPr="002A063E">
        <w:rPr>
          <w:rFonts w:ascii="Garamond" w:hAnsi="Garamond" w:cstheme="majorHAnsi"/>
          <w:sz w:val="24"/>
          <w:szCs w:val="24"/>
        </w:rPr>
        <w:t xml:space="preserve"> study suggesti</w:t>
      </w:r>
      <w:r w:rsidR="00622AC3" w:rsidRPr="002A063E">
        <w:rPr>
          <w:rFonts w:ascii="Garamond" w:hAnsi="Garamond" w:cstheme="majorHAnsi"/>
          <w:sz w:val="24"/>
          <w:szCs w:val="24"/>
        </w:rPr>
        <w:t>ng</w:t>
      </w:r>
      <w:r w:rsidR="00CE4FDA" w:rsidRPr="002A063E">
        <w:rPr>
          <w:rFonts w:ascii="Garamond" w:hAnsi="Garamond" w:cstheme="majorHAnsi"/>
          <w:sz w:val="24"/>
          <w:szCs w:val="24"/>
        </w:rPr>
        <w:t xml:space="preserve"> </w:t>
      </w:r>
      <w:r w:rsidR="00622AC3" w:rsidRPr="002A063E">
        <w:rPr>
          <w:rFonts w:ascii="Garamond" w:hAnsi="Garamond" w:cstheme="majorHAnsi"/>
          <w:sz w:val="24"/>
          <w:szCs w:val="24"/>
        </w:rPr>
        <w:t>d</w:t>
      </w:r>
      <w:r w:rsidR="00CE4FDA" w:rsidRPr="002A063E">
        <w:rPr>
          <w:rFonts w:ascii="Garamond" w:hAnsi="Garamond" w:cstheme="majorHAnsi"/>
          <w:sz w:val="24"/>
          <w:szCs w:val="24"/>
        </w:rPr>
        <w:t>epression in new fathers is as high as 25%</w:t>
      </w:r>
      <w:r w:rsidR="00622AC3" w:rsidRPr="002A063E">
        <w:rPr>
          <w:rFonts w:ascii="Garamond" w:hAnsi="Garamond" w:cstheme="majorHAnsi"/>
          <w:sz w:val="24"/>
          <w:szCs w:val="24"/>
        </w:rPr>
        <w:t xml:space="preserve"> in the first year after baby</w:t>
      </w:r>
      <w:r w:rsidR="00CE4FDA" w:rsidRPr="002A063E">
        <w:rPr>
          <w:rFonts w:ascii="Garamond" w:hAnsi="Garamond" w:cstheme="majorHAnsi"/>
          <w:sz w:val="24"/>
          <w:szCs w:val="24"/>
        </w:rPr>
        <w:t>.</w:t>
      </w:r>
      <w:r w:rsidR="00AC6C23" w:rsidRPr="002A063E">
        <w:rPr>
          <w:rFonts w:ascii="Garamond" w:hAnsi="Garamond" w:cstheme="majorHAnsi"/>
          <w:sz w:val="24"/>
          <w:szCs w:val="24"/>
        </w:rPr>
        <w:t xml:space="preserve"> </w:t>
      </w:r>
      <w:r w:rsidR="008D5CD3" w:rsidRPr="002A063E">
        <w:rPr>
          <w:rFonts w:ascii="Garamond" w:hAnsi="Garamond" w:cstheme="majorHAnsi"/>
          <w:sz w:val="24"/>
          <w:szCs w:val="24"/>
        </w:rPr>
        <w:t>Where a mother is depressed, her partner is 50% more at risk</w:t>
      </w:r>
      <w:r w:rsidR="00E34ADF">
        <w:rPr>
          <w:rFonts w:ascii="Garamond" w:hAnsi="Garamond" w:cstheme="majorHAnsi"/>
          <w:sz w:val="24"/>
          <w:szCs w:val="24"/>
        </w:rPr>
        <w:t xml:space="preserve"> and n</w:t>
      </w:r>
      <w:r w:rsidR="00E34ADF" w:rsidRPr="002A063E">
        <w:rPr>
          <w:rFonts w:ascii="Garamond" w:hAnsi="Garamond" w:cstheme="majorHAnsi"/>
          <w:sz w:val="24"/>
          <w:szCs w:val="24"/>
        </w:rPr>
        <w:t>ew fathers with mixed mental health episodes are 46.5% more at risk for suicide.</w:t>
      </w:r>
    </w:p>
    <w:p w14:paraId="164051B4" w14:textId="0B2BBB8E" w:rsidR="000442D7" w:rsidRDefault="00AC6C23" w:rsidP="00445E09">
      <w:pPr>
        <w:rPr>
          <w:rFonts w:ascii="Garamond" w:hAnsi="Garamond" w:cstheme="majorHAnsi"/>
          <w:sz w:val="24"/>
          <w:szCs w:val="24"/>
        </w:rPr>
      </w:pPr>
      <w:r w:rsidRPr="002A063E">
        <w:rPr>
          <w:rFonts w:ascii="Garamond" w:hAnsi="Garamond" w:cstheme="majorHAnsi"/>
          <w:sz w:val="24"/>
          <w:szCs w:val="24"/>
        </w:rPr>
        <w:t>Postnatal Anxiety is proving to be a</w:t>
      </w:r>
      <w:r w:rsidR="00E34ADF">
        <w:rPr>
          <w:rFonts w:ascii="Garamond" w:hAnsi="Garamond" w:cstheme="majorHAnsi"/>
          <w:sz w:val="24"/>
          <w:szCs w:val="24"/>
        </w:rPr>
        <w:t xml:space="preserve"> more widespread</w:t>
      </w:r>
      <w:r w:rsidRPr="002A063E">
        <w:rPr>
          <w:rFonts w:ascii="Garamond" w:hAnsi="Garamond" w:cstheme="majorHAnsi"/>
          <w:sz w:val="24"/>
          <w:szCs w:val="24"/>
        </w:rPr>
        <w:t xml:space="preserve"> issue with 33% of mothers and 17% of fathers reporting symptoms according to research from Monash University. </w:t>
      </w:r>
      <w:r w:rsidR="00702180">
        <w:rPr>
          <w:rFonts w:ascii="Garamond" w:hAnsi="Garamond" w:cstheme="majorHAnsi"/>
          <w:sz w:val="24"/>
          <w:szCs w:val="24"/>
        </w:rPr>
        <w:t>A traumatic birth experience</w:t>
      </w:r>
      <w:r w:rsidR="00882052">
        <w:rPr>
          <w:rFonts w:ascii="Garamond" w:hAnsi="Garamond" w:cstheme="majorHAnsi"/>
          <w:sz w:val="24"/>
          <w:szCs w:val="24"/>
        </w:rPr>
        <w:t>, with or without a baby being born with a disability,</w:t>
      </w:r>
      <w:r w:rsidR="00702180">
        <w:rPr>
          <w:rFonts w:ascii="Garamond" w:hAnsi="Garamond" w:cstheme="majorHAnsi"/>
          <w:sz w:val="24"/>
          <w:szCs w:val="24"/>
        </w:rPr>
        <w:t xml:space="preserve"> increases risk for anxiety, depression and P</w:t>
      </w:r>
      <w:r w:rsidR="00882052">
        <w:rPr>
          <w:rFonts w:ascii="Garamond" w:hAnsi="Garamond" w:cstheme="majorHAnsi"/>
          <w:sz w:val="24"/>
          <w:szCs w:val="24"/>
        </w:rPr>
        <w:t xml:space="preserve">ost </w:t>
      </w:r>
      <w:r w:rsidR="00702180">
        <w:rPr>
          <w:rFonts w:ascii="Garamond" w:hAnsi="Garamond" w:cstheme="majorHAnsi"/>
          <w:sz w:val="24"/>
          <w:szCs w:val="24"/>
        </w:rPr>
        <w:t>T</w:t>
      </w:r>
      <w:r w:rsidR="00882052">
        <w:rPr>
          <w:rFonts w:ascii="Garamond" w:hAnsi="Garamond" w:cstheme="majorHAnsi"/>
          <w:sz w:val="24"/>
          <w:szCs w:val="24"/>
        </w:rPr>
        <w:t xml:space="preserve">raumatic </w:t>
      </w:r>
      <w:r w:rsidR="00702180">
        <w:rPr>
          <w:rFonts w:ascii="Garamond" w:hAnsi="Garamond" w:cstheme="majorHAnsi"/>
          <w:sz w:val="24"/>
          <w:szCs w:val="24"/>
        </w:rPr>
        <w:t>S</w:t>
      </w:r>
      <w:r w:rsidR="00882052">
        <w:rPr>
          <w:rFonts w:ascii="Garamond" w:hAnsi="Garamond" w:cstheme="majorHAnsi"/>
          <w:sz w:val="24"/>
          <w:szCs w:val="24"/>
        </w:rPr>
        <w:t xml:space="preserve">tress </w:t>
      </w:r>
      <w:r w:rsidR="00702180">
        <w:rPr>
          <w:rFonts w:ascii="Garamond" w:hAnsi="Garamond" w:cstheme="majorHAnsi"/>
          <w:sz w:val="24"/>
          <w:szCs w:val="24"/>
        </w:rPr>
        <w:t>D</w:t>
      </w:r>
      <w:r w:rsidR="00882052">
        <w:rPr>
          <w:rFonts w:ascii="Garamond" w:hAnsi="Garamond" w:cstheme="majorHAnsi"/>
          <w:sz w:val="24"/>
          <w:szCs w:val="24"/>
        </w:rPr>
        <w:t>isorder</w:t>
      </w:r>
      <w:r w:rsidR="00702180">
        <w:rPr>
          <w:rFonts w:ascii="Garamond" w:hAnsi="Garamond" w:cstheme="majorHAnsi"/>
          <w:sz w:val="24"/>
          <w:szCs w:val="24"/>
        </w:rPr>
        <w:t>.</w:t>
      </w:r>
      <w:r w:rsidR="00A53A0E" w:rsidRPr="002A063E">
        <w:rPr>
          <w:rFonts w:ascii="Garamond" w:hAnsi="Garamond" w:cstheme="majorHAnsi"/>
          <w:sz w:val="24"/>
          <w:szCs w:val="24"/>
        </w:rPr>
        <w:t xml:space="preserve"> </w:t>
      </w:r>
    </w:p>
    <w:p w14:paraId="1CF0904C" w14:textId="4A8352F0" w:rsidR="00445E09" w:rsidRPr="002A063E" w:rsidRDefault="00A53A0E" w:rsidP="00445E09">
      <w:pPr>
        <w:rPr>
          <w:rFonts w:ascii="Garamond" w:hAnsi="Garamond" w:cstheme="majorHAnsi"/>
          <w:sz w:val="24"/>
          <w:szCs w:val="24"/>
        </w:rPr>
      </w:pPr>
      <w:r w:rsidRPr="002A063E">
        <w:rPr>
          <w:rFonts w:ascii="Garamond" w:hAnsi="Garamond" w:cstheme="majorHAnsi"/>
          <w:sz w:val="24"/>
          <w:szCs w:val="24"/>
        </w:rPr>
        <w:t>There is a reciprocal link between mental health issues and relationship quality</w:t>
      </w:r>
      <w:r w:rsidR="00415712">
        <w:rPr>
          <w:rFonts w:ascii="Garamond" w:hAnsi="Garamond" w:cstheme="majorHAnsi"/>
          <w:sz w:val="24"/>
          <w:szCs w:val="24"/>
        </w:rPr>
        <w:t>. T</w:t>
      </w:r>
      <w:r w:rsidRPr="002A063E">
        <w:rPr>
          <w:rFonts w:ascii="Garamond" w:hAnsi="Garamond" w:cstheme="majorHAnsi"/>
          <w:sz w:val="24"/>
          <w:szCs w:val="24"/>
        </w:rPr>
        <w:t>he single biggest factor in Antenatal Anxiety</w:t>
      </w:r>
      <w:r w:rsidR="00415712">
        <w:rPr>
          <w:rFonts w:ascii="Garamond" w:hAnsi="Garamond" w:cstheme="majorHAnsi"/>
          <w:sz w:val="24"/>
          <w:szCs w:val="24"/>
        </w:rPr>
        <w:t xml:space="preserve"> in mothers</w:t>
      </w:r>
      <w:r w:rsidRPr="002A063E">
        <w:rPr>
          <w:rFonts w:ascii="Garamond" w:hAnsi="Garamond" w:cstheme="majorHAnsi"/>
          <w:sz w:val="24"/>
          <w:szCs w:val="24"/>
        </w:rPr>
        <w:t xml:space="preserve"> is relationship concerns according to a large Norwegian study and</w:t>
      </w:r>
      <w:r w:rsidR="00415712">
        <w:rPr>
          <w:rFonts w:ascii="Garamond" w:hAnsi="Garamond" w:cstheme="majorHAnsi"/>
          <w:sz w:val="24"/>
          <w:szCs w:val="24"/>
        </w:rPr>
        <w:t xml:space="preserve"> also in fathers’ depression and anxiety antenatally according to research from the U.S.  R</w:t>
      </w:r>
      <w:r w:rsidRPr="002A063E">
        <w:rPr>
          <w:rFonts w:ascii="Garamond" w:hAnsi="Garamond" w:cstheme="majorHAnsi"/>
          <w:sz w:val="24"/>
          <w:szCs w:val="24"/>
        </w:rPr>
        <w:t xml:space="preserve">elationship concerns continue to be one of the top factors </w:t>
      </w:r>
      <w:r w:rsidR="00E65ED9">
        <w:rPr>
          <w:rFonts w:ascii="Garamond" w:hAnsi="Garamond" w:cstheme="majorHAnsi"/>
          <w:sz w:val="24"/>
          <w:szCs w:val="24"/>
        </w:rPr>
        <w:t>in mental health conditions</w:t>
      </w:r>
      <w:r w:rsidRPr="002A063E">
        <w:rPr>
          <w:rFonts w:ascii="Garamond" w:hAnsi="Garamond" w:cstheme="majorHAnsi"/>
          <w:sz w:val="24"/>
          <w:szCs w:val="24"/>
        </w:rPr>
        <w:t xml:space="preserve"> postnatally</w:t>
      </w:r>
      <w:r w:rsidR="002F5BBB">
        <w:rPr>
          <w:rFonts w:ascii="Garamond" w:hAnsi="Garamond" w:cstheme="majorHAnsi"/>
          <w:sz w:val="24"/>
          <w:szCs w:val="24"/>
        </w:rPr>
        <w:t>.</w:t>
      </w:r>
    </w:p>
    <w:p w14:paraId="53DC7D7D" w14:textId="3DDE1D34" w:rsidR="00AC6C23" w:rsidRPr="002A063E" w:rsidRDefault="00AC6C23" w:rsidP="00445E09">
      <w:pPr>
        <w:rPr>
          <w:rFonts w:ascii="Garamond" w:hAnsi="Garamond" w:cstheme="majorHAnsi"/>
          <w:sz w:val="24"/>
          <w:szCs w:val="24"/>
        </w:rPr>
      </w:pPr>
      <w:r w:rsidRPr="002A063E">
        <w:rPr>
          <w:rFonts w:ascii="Garamond" w:hAnsi="Garamond" w:cstheme="majorHAnsi"/>
          <w:sz w:val="24"/>
          <w:szCs w:val="24"/>
        </w:rPr>
        <w:t>Research from the Murdoch Children’s Research Institute found that intimate partner violence is reported by one in six women in the 12 months following birth and affects more than a quarter of Australian children in the first four years of life.</w:t>
      </w:r>
      <w:r w:rsidR="00622AC3" w:rsidRPr="002A063E">
        <w:rPr>
          <w:rFonts w:ascii="Garamond" w:hAnsi="Garamond" w:cstheme="majorHAnsi"/>
          <w:sz w:val="24"/>
          <w:szCs w:val="24"/>
        </w:rPr>
        <w:t xml:space="preserve"> </w:t>
      </w:r>
      <w:r w:rsidR="00E65ED9">
        <w:rPr>
          <w:rFonts w:ascii="Garamond" w:hAnsi="Garamond" w:cstheme="majorHAnsi"/>
          <w:sz w:val="24"/>
          <w:szCs w:val="24"/>
        </w:rPr>
        <w:t>Other</w:t>
      </w:r>
      <w:r w:rsidR="00622AC3" w:rsidRPr="002A063E">
        <w:rPr>
          <w:rFonts w:ascii="Garamond" w:hAnsi="Garamond" w:cstheme="majorHAnsi"/>
          <w:sz w:val="24"/>
          <w:szCs w:val="24"/>
        </w:rPr>
        <w:t xml:space="preserve"> research from M</w:t>
      </w:r>
      <w:r w:rsidR="00E65ED9">
        <w:rPr>
          <w:rFonts w:ascii="Garamond" w:hAnsi="Garamond" w:cstheme="majorHAnsi"/>
          <w:sz w:val="24"/>
          <w:szCs w:val="24"/>
        </w:rPr>
        <w:t>.C.R.I.</w:t>
      </w:r>
      <w:r w:rsidR="00622AC3" w:rsidRPr="002A063E">
        <w:rPr>
          <w:rFonts w:ascii="Garamond" w:hAnsi="Garamond" w:cstheme="majorHAnsi"/>
          <w:sz w:val="24"/>
          <w:szCs w:val="24"/>
        </w:rPr>
        <w:t xml:space="preserve"> found women are reporting more symptoms of Postnatal Depression when their first child is aged 4 than in the first year after birth. </w:t>
      </w:r>
      <w:r w:rsidR="00963A1C">
        <w:rPr>
          <w:rFonts w:ascii="Garamond" w:hAnsi="Garamond" w:cstheme="majorHAnsi"/>
          <w:sz w:val="24"/>
          <w:szCs w:val="24"/>
        </w:rPr>
        <w:t>Intimate partner abuse and relationship breakdown were both contributing factors</w:t>
      </w:r>
      <w:r w:rsidR="00622AC3" w:rsidRPr="002A063E">
        <w:rPr>
          <w:rFonts w:ascii="Garamond" w:hAnsi="Garamond" w:cstheme="majorHAnsi"/>
          <w:sz w:val="24"/>
          <w:szCs w:val="24"/>
        </w:rPr>
        <w:t>.</w:t>
      </w:r>
      <w:r w:rsidR="00D165E7">
        <w:rPr>
          <w:rFonts w:ascii="Garamond" w:hAnsi="Garamond" w:cstheme="majorHAnsi"/>
          <w:sz w:val="24"/>
          <w:szCs w:val="24"/>
        </w:rPr>
        <w:t xml:space="preserve"> Domestic Violence and suicide are particular risks for our Indigenous Australians during the perinatal period</w:t>
      </w:r>
      <w:r w:rsidR="00196F06">
        <w:rPr>
          <w:rFonts w:ascii="Garamond" w:hAnsi="Garamond" w:cstheme="majorHAnsi"/>
          <w:sz w:val="24"/>
          <w:szCs w:val="24"/>
        </w:rPr>
        <w:t>, where a disparity gap still exists and current screening tools may not be appropriate.</w:t>
      </w:r>
    </w:p>
    <w:p w14:paraId="43C34E68" w14:textId="249F011F" w:rsidR="00622AC3" w:rsidRPr="002A063E" w:rsidRDefault="008D5CD3" w:rsidP="00445E09">
      <w:pPr>
        <w:rPr>
          <w:rFonts w:ascii="Garamond" w:hAnsi="Garamond" w:cstheme="majorHAnsi"/>
          <w:sz w:val="24"/>
          <w:szCs w:val="24"/>
        </w:rPr>
      </w:pPr>
      <w:r w:rsidRPr="002A063E">
        <w:rPr>
          <w:rFonts w:ascii="Garamond" w:hAnsi="Garamond" w:cstheme="majorHAnsi"/>
          <w:sz w:val="24"/>
          <w:szCs w:val="24"/>
        </w:rPr>
        <w:t>Both mental health issues and r</w:t>
      </w:r>
      <w:r w:rsidR="00622AC3" w:rsidRPr="002A063E">
        <w:rPr>
          <w:rFonts w:ascii="Garamond" w:hAnsi="Garamond" w:cstheme="majorHAnsi"/>
          <w:sz w:val="24"/>
          <w:szCs w:val="24"/>
        </w:rPr>
        <w:t xml:space="preserve">elationship breakdown has negative outcomes for children. </w:t>
      </w:r>
      <w:r w:rsidR="00B95506">
        <w:rPr>
          <w:rFonts w:ascii="Garamond" w:hAnsi="Garamond" w:cstheme="majorHAnsi"/>
          <w:sz w:val="24"/>
          <w:szCs w:val="24"/>
        </w:rPr>
        <w:t xml:space="preserve">Parental mental health problems are associated with </w:t>
      </w:r>
      <w:r w:rsidR="006022F3">
        <w:rPr>
          <w:rFonts w:ascii="Garamond" w:hAnsi="Garamond" w:cstheme="majorHAnsi"/>
          <w:sz w:val="24"/>
          <w:szCs w:val="24"/>
        </w:rPr>
        <w:t xml:space="preserve">attachment difficulties, less responsive parenting, reduced safety behaviours and child protection involvement. </w:t>
      </w:r>
      <w:r w:rsidR="00622AC3" w:rsidRPr="002A063E">
        <w:rPr>
          <w:rFonts w:ascii="Garamond" w:hAnsi="Garamond" w:cstheme="majorHAnsi"/>
          <w:sz w:val="24"/>
          <w:szCs w:val="24"/>
        </w:rPr>
        <w:t>In high conflict separations</w:t>
      </w:r>
      <w:r w:rsidR="00A53A0E" w:rsidRPr="002A063E">
        <w:rPr>
          <w:rFonts w:ascii="Garamond" w:hAnsi="Garamond" w:cstheme="majorHAnsi"/>
          <w:sz w:val="24"/>
          <w:szCs w:val="24"/>
        </w:rPr>
        <w:t>,</w:t>
      </w:r>
      <w:r w:rsidR="00622AC3" w:rsidRPr="002A063E">
        <w:rPr>
          <w:rFonts w:ascii="Garamond" w:hAnsi="Garamond" w:cstheme="majorHAnsi"/>
          <w:sz w:val="24"/>
          <w:szCs w:val="24"/>
        </w:rPr>
        <w:t xml:space="preserve"> children risk mental health issues, addiction and behavioural disorders, academic unproductivity</w:t>
      </w:r>
      <w:r w:rsidR="00DC0670" w:rsidRPr="002A063E">
        <w:rPr>
          <w:rFonts w:ascii="Garamond" w:hAnsi="Garamond" w:cstheme="majorHAnsi"/>
          <w:sz w:val="24"/>
          <w:szCs w:val="24"/>
        </w:rPr>
        <w:t xml:space="preserve">, </w:t>
      </w:r>
      <w:r w:rsidR="00622AC3" w:rsidRPr="002A063E">
        <w:rPr>
          <w:rFonts w:ascii="Garamond" w:hAnsi="Garamond" w:cstheme="majorHAnsi"/>
          <w:sz w:val="24"/>
          <w:szCs w:val="24"/>
        </w:rPr>
        <w:t>poor self-esteem</w:t>
      </w:r>
      <w:r w:rsidR="00DC0670" w:rsidRPr="002A063E">
        <w:rPr>
          <w:rFonts w:ascii="Garamond" w:hAnsi="Garamond" w:cstheme="majorHAnsi"/>
          <w:sz w:val="24"/>
          <w:szCs w:val="24"/>
        </w:rPr>
        <w:t xml:space="preserve"> and increased suicide risk in teens. As </w:t>
      </w:r>
      <w:r w:rsidR="002A063E" w:rsidRPr="002A063E">
        <w:rPr>
          <w:rFonts w:ascii="Garamond" w:hAnsi="Garamond" w:cstheme="majorHAnsi"/>
          <w:sz w:val="24"/>
          <w:szCs w:val="24"/>
        </w:rPr>
        <w:t>adults, they</w:t>
      </w:r>
      <w:r w:rsidR="00DC0670" w:rsidRPr="002A063E">
        <w:rPr>
          <w:rFonts w:ascii="Garamond" w:hAnsi="Garamond" w:cstheme="majorHAnsi"/>
          <w:sz w:val="24"/>
          <w:szCs w:val="24"/>
        </w:rPr>
        <w:t xml:space="preserve"> are</w:t>
      </w:r>
      <w:r w:rsidR="00622AC3" w:rsidRPr="002A063E">
        <w:rPr>
          <w:rFonts w:ascii="Garamond" w:hAnsi="Garamond" w:cstheme="majorHAnsi"/>
          <w:sz w:val="24"/>
          <w:szCs w:val="24"/>
        </w:rPr>
        <w:t xml:space="preserve"> more likely to divorce – and the cycle continues.</w:t>
      </w:r>
    </w:p>
    <w:p w14:paraId="4CC701FF" w14:textId="1B095B21" w:rsidR="00AC6C23" w:rsidRPr="002A063E" w:rsidRDefault="00AC6C23" w:rsidP="00445E09">
      <w:pPr>
        <w:rPr>
          <w:rFonts w:ascii="Garamond" w:hAnsi="Garamond" w:cstheme="majorHAnsi"/>
          <w:sz w:val="24"/>
          <w:szCs w:val="24"/>
        </w:rPr>
      </w:pPr>
      <w:r w:rsidRPr="002A063E">
        <w:rPr>
          <w:rFonts w:ascii="Garamond" w:hAnsi="Garamond" w:cstheme="majorHAnsi"/>
          <w:sz w:val="24"/>
          <w:szCs w:val="24"/>
        </w:rPr>
        <w:t xml:space="preserve">According to COPE, the </w:t>
      </w:r>
      <w:r w:rsidR="00777549" w:rsidRPr="002A063E">
        <w:rPr>
          <w:rFonts w:ascii="Garamond" w:hAnsi="Garamond" w:cstheme="majorHAnsi"/>
          <w:sz w:val="24"/>
          <w:szCs w:val="24"/>
        </w:rPr>
        <w:t>Centre</w:t>
      </w:r>
      <w:r w:rsidRPr="002A063E">
        <w:rPr>
          <w:rFonts w:ascii="Garamond" w:hAnsi="Garamond" w:cstheme="majorHAnsi"/>
          <w:sz w:val="24"/>
          <w:szCs w:val="24"/>
        </w:rPr>
        <w:t xml:space="preserve"> of Perinatal Excellence, the impact</w:t>
      </w:r>
      <w:r w:rsidR="00622AC3" w:rsidRPr="002A063E">
        <w:rPr>
          <w:rFonts w:ascii="Garamond" w:hAnsi="Garamond" w:cstheme="majorHAnsi"/>
          <w:sz w:val="24"/>
          <w:szCs w:val="24"/>
        </w:rPr>
        <w:t>s</w:t>
      </w:r>
      <w:r w:rsidRPr="002A063E">
        <w:rPr>
          <w:rFonts w:ascii="Garamond" w:hAnsi="Garamond" w:cstheme="majorHAnsi"/>
          <w:sz w:val="24"/>
          <w:szCs w:val="24"/>
        </w:rPr>
        <w:t xml:space="preserve"> on our society and the economy of the </w:t>
      </w:r>
      <w:r w:rsidR="00A53A0E" w:rsidRPr="002A063E">
        <w:rPr>
          <w:rFonts w:ascii="Garamond" w:hAnsi="Garamond" w:cstheme="majorHAnsi"/>
          <w:sz w:val="24"/>
          <w:szCs w:val="24"/>
        </w:rPr>
        <w:t xml:space="preserve">perinatal </w:t>
      </w:r>
      <w:r w:rsidRPr="002A063E">
        <w:rPr>
          <w:rFonts w:ascii="Garamond" w:hAnsi="Garamond" w:cstheme="majorHAnsi"/>
          <w:sz w:val="24"/>
          <w:szCs w:val="24"/>
        </w:rPr>
        <w:t>mental health aspect alone are significant</w:t>
      </w:r>
      <w:r w:rsidR="00DC0670" w:rsidRPr="002A063E">
        <w:rPr>
          <w:rFonts w:ascii="Garamond" w:hAnsi="Garamond" w:cstheme="majorHAnsi"/>
          <w:sz w:val="24"/>
          <w:szCs w:val="24"/>
        </w:rPr>
        <w:t xml:space="preserve"> -</w:t>
      </w:r>
      <w:r w:rsidRPr="002A063E">
        <w:rPr>
          <w:rFonts w:ascii="Garamond" w:hAnsi="Garamond" w:cstheme="majorHAnsi"/>
          <w:sz w:val="24"/>
          <w:szCs w:val="24"/>
        </w:rPr>
        <w:t xml:space="preserve"> and on the rise – at a cost in excess of $538M per annum.</w:t>
      </w:r>
    </w:p>
    <w:p w14:paraId="09A46876" w14:textId="48406007" w:rsidR="00AC6C23" w:rsidRPr="002A063E" w:rsidRDefault="00AC6C23" w:rsidP="00445E09">
      <w:pPr>
        <w:rPr>
          <w:rFonts w:ascii="Garamond" w:hAnsi="Garamond" w:cstheme="majorHAnsi"/>
          <w:sz w:val="24"/>
          <w:szCs w:val="24"/>
        </w:rPr>
      </w:pPr>
      <w:r w:rsidRPr="002A063E">
        <w:rPr>
          <w:rFonts w:ascii="Garamond" w:hAnsi="Garamond" w:cstheme="majorHAnsi"/>
          <w:sz w:val="24"/>
          <w:szCs w:val="24"/>
        </w:rPr>
        <w:t xml:space="preserve">And yet it doesn’t have to be this way. Many of the </w:t>
      </w:r>
      <w:r w:rsidR="00622AC3" w:rsidRPr="002A063E">
        <w:rPr>
          <w:rFonts w:ascii="Garamond" w:hAnsi="Garamond" w:cstheme="majorHAnsi"/>
          <w:sz w:val="24"/>
          <w:szCs w:val="24"/>
        </w:rPr>
        <w:t xml:space="preserve">non-biological </w:t>
      </w:r>
      <w:r w:rsidRPr="002A063E">
        <w:rPr>
          <w:rFonts w:ascii="Garamond" w:hAnsi="Garamond" w:cstheme="majorHAnsi"/>
          <w:sz w:val="24"/>
          <w:szCs w:val="24"/>
        </w:rPr>
        <w:t>factor</w:t>
      </w:r>
      <w:r w:rsidR="00DC0670" w:rsidRPr="002A063E">
        <w:rPr>
          <w:rFonts w:ascii="Garamond" w:hAnsi="Garamond" w:cstheme="majorHAnsi"/>
          <w:sz w:val="24"/>
          <w:szCs w:val="24"/>
        </w:rPr>
        <w:t>s</w:t>
      </w:r>
      <w:r w:rsidR="00E65ED9">
        <w:rPr>
          <w:rFonts w:ascii="Garamond" w:hAnsi="Garamond" w:cstheme="majorHAnsi"/>
          <w:sz w:val="24"/>
          <w:szCs w:val="24"/>
        </w:rPr>
        <w:t xml:space="preserve"> that contribute to anxiety, depression and relationship breakdown,</w:t>
      </w:r>
      <w:r w:rsidR="00622AC3" w:rsidRPr="002A063E">
        <w:rPr>
          <w:rFonts w:ascii="Garamond" w:hAnsi="Garamond" w:cstheme="majorHAnsi"/>
          <w:sz w:val="24"/>
          <w:szCs w:val="24"/>
        </w:rPr>
        <w:t xml:space="preserve"> </w:t>
      </w:r>
      <w:r w:rsidR="00E65ED9">
        <w:rPr>
          <w:rFonts w:ascii="Garamond" w:hAnsi="Garamond" w:cstheme="majorHAnsi"/>
          <w:sz w:val="24"/>
          <w:szCs w:val="24"/>
        </w:rPr>
        <w:t>such as</w:t>
      </w:r>
      <w:r w:rsidR="00622AC3" w:rsidRPr="002A063E">
        <w:rPr>
          <w:rFonts w:ascii="Garamond" w:hAnsi="Garamond" w:cstheme="majorHAnsi"/>
          <w:sz w:val="24"/>
          <w:szCs w:val="24"/>
        </w:rPr>
        <w:t xml:space="preserve"> </w:t>
      </w:r>
      <w:r w:rsidR="00DC0670" w:rsidRPr="002A063E">
        <w:rPr>
          <w:rFonts w:ascii="Garamond" w:hAnsi="Garamond" w:cstheme="majorHAnsi"/>
          <w:sz w:val="24"/>
          <w:szCs w:val="24"/>
        </w:rPr>
        <w:t xml:space="preserve">unrealistic </w:t>
      </w:r>
      <w:r w:rsidR="00622AC3" w:rsidRPr="002A063E">
        <w:rPr>
          <w:rFonts w:ascii="Garamond" w:hAnsi="Garamond" w:cstheme="majorHAnsi"/>
          <w:sz w:val="24"/>
          <w:szCs w:val="24"/>
        </w:rPr>
        <w:t>expectations of parenthood,</w:t>
      </w:r>
      <w:r w:rsidR="00DC0670" w:rsidRPr="002A063E">
        <w:rPr>
          <w:rFonts w:ascii="Garamond" w:hAnsi="Garamond" w:cstheme="majorHAnsi"/>
          <w:sz w:val="24"/>
          <w:szCs w:val="24"/>
        </w:rPr>
        <w:t xml:space="preserve"> poor</w:t>
      </w:r>
      <w:r w:rsidR="00622AC3" w:rsidRPr="002A063E">
        <w:rPr>
          <w:rFonts w:ascii="Garamond" w:hAnsi="Garamond" w:cstheme="majorHAnsi"/>
          <w:sz w:val="24"/>
          <w:szCs w:val="24"/>
        </w:rPr>
        <w:t xml:space="preserve"> relationship quality</w:t>
      </w:r>
      <w:r w:rsidR="00DC0670" w:rsidRPr="002A063E">
        <w:rPr>
          <w:rFonts w:ascii="Garamond" w:hAnsi="Garamond" w:cstheme="majorHAnsi"/>
          <w:sz w:val="24"/>
          <w:szCs w:val="24"/>
        </w:rPr>
        <w:t xml:space="preserve">, unexpected identity </w:t>
      </w:r>
      <w:r w:rsidR="00E65ED9">
        <w:rPr>
          <w:rFonts w:ascii="Garamond" w:hAnsi="Garamond" w:cstheme="majorHAnsi"/>
          <w:sz w:val="24"/>
          <w:szCs w:val="24"/>
        </w:rPr>
        <w:t xml:space="preserve">changes, drop in </w:t>
      </w:r>
      <w:r w:rsidR="00DC0670" w:rsidRPr="002A063E">
        <w:rPr>
          <w:rFonts w:ascii="Garamond" w:hAnsi="Garamond" w:cstheme="majorHAnsi"/>
          <w:sz w:val="24"/>
          <w:szCs w:val="24"/>
        </w:rPr>
        <w:t>self-esteem</w:t>
      </w:r>
      <w:r w:rsidR="00622AC3" w:rsidRPr="002A063E">
        <w:rPr>
          <w:rFonts w:ascii="Garamond" w:hAnsi="Garamond" w:cstheme="majorHAnsi"/>
          <w:sz w:val="24"/>
          <w:szCs w:val="24"/>
        </w:rPr>
        <w:t xml:space="preserve"> and </w:t>
      </w:r>
      <w:r w:rsidR="00DC0670" w:rsidRPr="002A063E">
        <w:rPr>
          <w:rFonts w:ascii="Garamond" w:hAnsi="Garamond" w:cstheme="majorHAnsi"/>
          <w:sz w:val="24"/>
          <w:szCs w:val="24"/>
        </w:rPr>
        <w:t xml:space="preserve">lack of </w:t>
      </w:r>
      <w:r w:rsidR="00622AC3" w:rsidRPr="002A063E">
        <w:rPr>
          <w:rFonts w:ascii="Garamond" w:hAnsi="Garamond" w:cstheme="majorHAnsi"/>
          <w:sz w:val="24"/>
          <w:szCs w:val="24"/>
        </w:rPr>
        <w:t>social support</w:t>
      </w:r>
      <w:r w:rsidR="00DC0670" w:rsidRPr="002A063E">
        <w:rPr>
          <w:rFonts w:ascii="Garamond" w:hAnsi="Garamond" w:cstheme="majorHAnsi"/>
          <w:sz w:val="24"/>
          <w:szCs w:val="24"/>
        </w:rPr>
        <w:t>s</w:t>
      </w:r>
      <w:r w:rsidR="00E65ED9">
        <w:rPr>
          <w:rFonts w:ascii="Garamond" w:hAnsi="Garamond" w:cstheme="majorHAnsi"/>
          <w:sz w:val="24"/>
          <w:szCs w:val="24"/>
        </w:rPr>
        <w:t xml:space="preserve">, </w:t>
      </w:r>
      <w:r w:rsidRPr="002A063E">
        <w:rPr>
          <w:rFonts w:ascii="Garamond" w:hAnsi="Garamond" w:cstheme="majorHAnsi"/>
          <w:sz w:val="24"/>
          <w:szCs w:val="24"/>
        </w:rPr>
        <w:t xml:space="preserve">are </w:t>
      </w:r>
      <w:r w:rsidRPr="002A063E">
        <w:rPr>
          <w:rFonts w:ascii="Garamond" w:hAnsi="Garamond" w:cstheme="majorHAnsi"/>
          <w:i/>
          <w:sz w:val="24"/>
          <w:szCs w:val="24"/>
        </w:rPr>
        <w:t>preventable</w:t>
      </w:r>
      <w:r w:rsidRPr="002A063E">
        <w:rPr>
          <w:rFonts w:ascii="Garamond" w:hAnsi="Garamond" w:cstheme="majorHAnsi"/>
          <w:sz w:val="24"/>
          <w:szCs w:val="24"/>
        </w:rPr>
        <w:t>.</w:t>
      </w:r>
    </w:p>
    <w:p w14:paraId="0D5A0B15" w14:textId="0F92D005" w:rsidR="00882052" w:rsidRDefault="002F1F42" w:rsidP="002F1F42">
      <w:pPr>
        <w:rPr>
          <w:rFonts w:ascii="Garamond" w:hAnsi="Garamond" w:cstheme="majorHAnsi"/>
          <w:sz w:val="24"/>
          <w:szCs w:val="24"/>
        </w:rPr>
      </w:pPr>
      <w:r w:rsidRPr="002A063E">
        <w:rPr>
          <w:rFonts w:ascii="Garamond" w:hAnsi="Garamond" w:cstheme="majorHAnsi"/>
          <w:sz w:val="24"/>
          <w:szCs w:val="24"/>
        </w:rPr>
        <w:lastRenderedPageBreak/>
        <w:t>In 1998 the House of Reps Standing Committee tabled</w:t>
      </w:r>
      <w:r w:rsidRPr="002A063E">
        <w:rPr>
          <w:rFonts w:ascii="Garamond" w:hAnsi="Garamond" w:cstheme="majorHAnsi"/>
          <w:i/>
          <w:iCs/>
          <w:sz w:val="24"/>
          <w:szCs w:val="24"/>
        </w:rPr>
        <w:t xml:space="preserve"> To Have and to Hold: Strategies to Strengthen Marriage and Relationships.</w:t>
      </w:r>
      <w:r w:rsidRPr="002A063E">
        <w:rPr>
          <w:rFonts w:ascii="Garamond" w:hAnsi="Garamond" w:cstheme="majorHAnsi"/>
          <w:sz w:val="24"/>
          <w:szCs w:val="24"/>
        </w:rPr>
        <w:t xml:space="preserve"> The Committee stressed the importance of preventive education programs, and recommended programs that focus on three life transitions</w:t>
      </w:r>
      <w:r w:rsidR="00445E09" w:rsidRPr="002A063E">
        <w:rPr>
          <w:rFonts w:ascii="Garamond" w:hAnsi="Garamond" w:cstheme="majorHAnsi"/>
          <w:sz w:val="24"/>
          <w:szCs w:val="24"/>
        </w:rPr>
        <w:t>, including birth of a first child.</w:t>
      </w:r>
      <w:r w:rsidRPr="002A063E">
        <w:rPr>
          <w:rFonts w:ascii="Garamond" w:hAnsi="Garamond" w:cstheme="majorHAnsi"/>
          <w:sz w:val="24"/>
          <w:szCs w:val="24"/>
        </w:rPr>
        <w:t xml:space="preserve"> with a view to building healthy</w:t>
      </w:r>
      <w:r w:rsidR="00963A1C">
        <w:rPr>
          <w:rFonts w:ascii="Garamond" w:hAnsi="Garamond" w:cstheme="majorHAnsi"/>
          <w:sz w:val="24"/>
          <w:szCs w:val="24"/>
        </w:rPr>
        <w:t>,</w:t>
      </w:r>
      <w:r w:rsidRPr="002A063E">
        <w:rPr>
          <w:rFonts w:ascii="Garamond" w:hAnsi="Garamond" w:cstheme="majorHAnsi"/>
          <w:sz w:val="24"/>
          <w:szCs w:val="24"/>
        </w:rPr>
        <w:t xml:space="preserve"> stable relationships.</w:t>
      </w:r>
      <w:r w:rsidR="00A53A0E" w:rsidRPr="002A063E">
        <w:rPr>
          <w:rFonts w:ascii="Garamond" w:hAnsi="Garamond" w:cstheme="majorHAnsi"/>
          <w:sz w:val="24"/>
          <w:szCs w:val="24"/>
        </w:rPr>
        <w:t xml:space="preserve"> </w:t>
      </w:r>
      <w:r w:rsidRPr="002A063E">
        <w:rPr>
          <w:rFonts w:ascii="Garamond" w:hAnsi="Garamond" w:cstheme="majorHAnsi"/>
          <w:sz w:val="24"/>
          <w:szCs w:val="24"/>
        </w:rPr>
        <w:t xml:space="preserve">This emphasis on prevention and early intervention and the provision of integrated service approaches to families has found further reinforcement in federal government policies such as the </w:t>
      </w:r>
      <w:r w:rsidRPr="002A063E">
        <w:rPr>
          <w:rFonts w:ascii="Garamond" w:hAnsi="Garamond" w:cstheme="majorHAnsi"/>
          <w:i/>
          <w:iCs/>
          <w:sz w:val="24"/>
          <w:szCs w:val="24"/>
        </w:rPr>
        <w:t xml:space="preserve">Partnerships against Domestic Violence </w:t>
      </w:r>
      <w:r w:rsidRPr="002A063E">
        <w:rPr>
          <w:rFonts w:ascii="Garamond" w:hAnsi="Garamond" w:cstheme="majorHAnsi"/>
          <w:sz w:val="24"/>
          <w:szCs w:val="24"/>
        </w:rPr>
        <w:t xml:space="preserve">and the </w:t>
      </w:r>
      <w:r w:rsidRPr="002A063E">
        <w:rPr>
          <w:rFonts w:ascii="Garamond" w:hAnsi="Garamond" w:cstheme="majorHAnsi"/>
          <w:i/>
          <w:iCs/>
          <w:sz w:val="24"/>
          <w:szCs w:val="24"/>
        </w:rPr>
        <w:t>Stronger Families and Communities Strategy</w:t>
      </w:r>
      <w:r w:rsidRPr="002A063E">
        <w:rPr>
          <w:rFonts w:ascii="Garamond" w:hAnsi="Garamond" w:cstheme="majorHAnsi"/>
          <w:sz w:val="24"/>
          <w:szCs w:val="24"/>
        </w:rPr>
        <w:t>.</w:t>
      </w:r>
    </w:p>
    <w:p w14:paraId="18BD3505" w14:textId="6BC85D11" w:rsidR="00A53A0E" w:rsidRPr="002A063E" w:rsidRDefault="00A53A0E" w:rsidP="002F1F42">
      <w:pPr>
        <w:rPr>
          <w:rFonts w:ascii="Garamond" w:hAnsi="Garamond" w:cstheme="majorHAnsi"/>
          <w:sz w:val="24"/>
          <w:szCs w:val="24"/>
        </w:rPr>
      </w:pPr>
      <w:r w:rsidRPr="002A063E">
        <w:rPr>
          <w:rFonts w:ascii="Garamond" w:hAnsi="Garamond" w:cstheme="majorHAnsi"/>
          <w:sz w:val="24"/>
          <w:szCs w:val="24"/>
        </w:rPr>
        <w:t xml:space="preserve">Relationship strengthening programs </w:t>
      </w:r>
      <w:r w:rsidR="00882052">
        <w:rPr>
          <w:rFonts w:ascii="Garamond" w:hAnsi="Garamond" w:cstheme="majorHAnsi"/>
          <w:sz w:val="24"/>
          <w:szCs w:val="24"/>
        </w:rPr>
        <w:t>are showing positive outcomes</w:t>
      </w:r>
      <w:r w:rsidRPr="002A063E">
        <w:rPr>
          <w:rFonts w:ascii="Garamond" w:hAnsi="Garamond" w:cstheme="majorHAnsi"/>
          <w:sz w:val="24"/>
          <w:szCs w:val="24"/>
        </w:rPr>
        <w:t xml:space="preserve">. Research from the U.S. found just two </w:t>
      </w:r>
      <w:r w:rsidR="00B92851" w:rsidRPr="002A063E">
        <w:rPr>
          <w:rFonts w:ascii="Garamond" w:hAnsi="Garamond" w:cstheme="majorHAnsi"/>
          <w:sz w:val="24"/>
          <w:szCs w:val="24"/>
        </w:rPr>
        <w:t>40-minute</w:t>
      </w:r>
      <w:r w:rsidRPr="002A063E">
        <w:rPr>
          <w:rFonts w:ascii="Garamond" w:hAnsi="Garamond" w:cstheme="majorHAnsi"/>
          <w:sz w:val="24"/>
          <w:szCs w:val="24"/>
        </w:rPr>
        <w:t xml:space="preserve"> relationship preparation for parenthood sessions reduced the incidence of Post Natal Depression by around 60%. </w:t>
      </w:r>
    </w:p>
    <w:p w14:paraId="127FB167" w14:textId="1A7CFF5D" w:rsidR="00C54E9D" w:rsidRPr="002A063E" w:rsidRDefault="00C54E9D" w:rsidP="002F1F42">
      <w:pPr>
        <w:rPr>
          <w:rFonts w:ascii="Garamond" w:hAnsi="Garamond" w:cstheme="majorHAnsi"/>
          <w:sz w:val="24"/>
          <w:szCs w:val="24"/>
        </w:rPr>
      </w:pPr>
      <w:r w:rsidRPr="002A063E">
        <w:rPr>
          <w:rFonts w:ascii="Garamond" w:hAnsi="Garamond" w:cstheme="majorHAnsi"/>
          <w:sz w:val="24"/>
          <w:szCs w:val="24"/>
        </w:rPr>
        <w:t xml:space="preserve">Research by Jane </w:t>
      </w:r>
      <w:proofErr w:type="spellStart"/>
      <w:r w:rsidRPr="002A063E">
        <w:rPr>
          <w:rFonts w:ascii="Garamond" w:hAnsi="Garamond" w:cstheme="majorHAnsi"/>
          <w:sz w:val="24"/>
          <w:szCs w:val="24"/>
        </w:rPr>
        <w:t>Svensson</w:t>
      </w:r>
      <w:proofErr w:type="spellEnd"/>
      <w:r w:rsidRPr="002A063E">
        <w:rPr>
          <w:rFonts w:ascii="Garamond" w:hAnsi="Garamond" w:cstheme="majorHAnsi"/>
          <w:sz w:val="24"/>
          <w:szCs w:val="24"/>
        </w:rPr>
        <w:t xml:space="preserve"> at the Royal Hospital confirms that parents are hungry for more “after the baby comes” </w:t>
      </w:r>
      <w:r w:rsidR="00B92851" w:rsidRPr="002A063E">
        <w:rPr>
          <w:rFonts w:ascii="Garamond" w:hAnsi="Garamond" w:cstheme="majorHAnsi"/>
          <w:sz w:val="24"/>
          <w:szCs w:val="24"/>
        </w:rPr>
        <w:t>information, however</w:t>
      </w:r>
      <w:r w:rsidRPr="002A063E">
        <w:rPr>
          <w:rFonts w:ascii="Garamond" w:hAnsi="Garamond" w:cstheme="majorHAnsi"/>
          <w:sz w:val="24"/>
          <w:szCs w:val="24"/>
        </w:rPr>
        <w:t xml:space="preserve"> Childbirth Educators and Midwives </w:t>
      </w:r>
      <w:r w:rsidR="00A53A0E" w:rsidRPr="002A063E">
        <w:rPr>
          <w:rFonts w:ascii="Garamond" w:hAnsi="Garamond" w:cstheme="majorHAnsi"/>
          <w:sz w:val="24"/>
          <w:szCs w:val="24"/>
        </w:rPr>
        <w:t>are not confident to</w:t>
      </w:r>
      <w:r w:rsidRPr="002A063E">
        <w:rPr>
          <w:rFonts w:ascii="Garamond" w:hAnsi="Garamond" w:cstheme="majorHAnsi"/>
          <w:sz w:val="24"/>
          <w:szCs w:val="24"/>
        </w:rPr>
        <w:t xml:space="preserve"> deliver this. One option </w:t>
      </w:r>
      <w:r w:rsidR="00A53A0E" w:rsidRPr="002A063E">
        <w:rPr>
          <w:rFonts w:ascii="Garamond" w:hAnsi="Garamond" w:cstheme="majorHAnsi"/>
          <w:sz w:val="24"/>
          <w:szCs w:val="24"/>
        </w:rPr>
        <w:t>for prevention might be</w:t>
      </w:r>
      <w:r w:rsidRPr="002A063E">
        <w:rPr>
          <w:rFonts w:ascii="Garamond" w:hAnsi="Garamond" w:cstheme="majorHAnsi"/>
          <w:sz w:val="24"/>
          <w:szCs w:val="24"/>
        </w:rPr>
        <w:t xml:space="preserve"> to allocate extra education hours</w:t>
      </w:r>
      <w:r w:rsidR="00A53A0E" w:rsidRPr="002A063E">
        <w:rPr>
          <w:rFonts w:ascii="Garamond" w:hAnsi="Garamond" w:cstheme="majorHAnsi"/>
          <w:sz w:val="24"/>
          <w:szCs w:val="24"/>
        </w:rPr>
        <w:t xml:space="preserve"> for parents and </w:t>
      </w:r>
      <w:r w:rsidRPr="002A063E">
        <w:rPr>
          <w:rFonts w:ascii="Garamond" w:hAnsi="Garamond" w:cstheme="majorHAnsi"/>
          <w:sz w:val="24"/>
          <w:szCs w:val="24"/>
        </w:rPr>
        <w:t>train midwives and Childbirth Educators to deliver mental health and relationship</w:t>
      </w:r>
      <w:r w:rsidR="000E6A4B" w:rsidRPr="002A063E">
        <w:rPr>
          <w:rFonts w:ascii="Garamond" w:hAnsi="Garamond" w:cstheme="majorHAnsi"/>
          <w:sz w:val="24"/>
          <w:szCs w:val="24"/>
        </w:rPr>
        <w:t xml:space="preserve"> support</w:t>
      </w:r>
      <w:r w:rsidRPr="002A063E">
        <w:rPr>
          <w:rFonts w:ascii="Garamond" w:hAnsi="Garamond" w:cstheme="majorHAnsi"/>
          <w:sz w:val="24"/>
          <w:szCs w:val="24"/>
        </w:rPr>
        <w:t xml:space="preserve"> </w:t>
      </w:r>
      <w:r w:rsidR="000E6A4B" w:rsidRPr="002A063E">
        <w:rPr>
          <w:rFonts w:ascii="Garamond" w:hAnsi="Garamond" w:cstheme="majorHAnsi"/>
          <w:sz w:val="24"/>
          <w:szCs w:val="24"/>
        </w:rPr>
        <w:t>education</w:t>
      </w:r>
      <w:r w:rsidRPr="002A063E">
        <w:rPr>
          <w:rFonts w:ascii="Garamond" w:hAnsi="Garamond" w:cstheme="majorHAnsi"/>
          <w:sz w:val="24"/>
          <w:szCs w:val="24"/>
        </w:rPr>
        <w:t>.</w:t>
      </w:r>
      <w:r w:rsidR="00DC0670" w:rsidRPr="002A063E">
        <w:rPr>
          <w:rFonts w:ascii="Garamond" w:hAnsi="Garamond" w:cstheme="majorHAnsi"/>
          <w:sz w:val="24"/>
          <w:szCs w:val="24"/>
        </w:rPr>
        <w:t xml:space="preserve"> The World Psychiatric Society, The American College of Obstetricians and Gynaecologists in the U.S. and COPE in Australia all published guidelines last year calling for birth professionals to educated expectant parents and their caregivers in the signs and symptoms of Perinatal Mental Health conditions to facilitate early diagnosis and treatment.</w:t>
      </w:r>
    </w:p>
    <w:p w14:paraId="61991745" w14:textId="5FF79095" w:rsidR="00A53A0E" w:rsidRPr="002A063E" w:rsidRDefault="00A53A0E" w:rsidP="002F1F42">
      <w:pPr>
        <w:rPr>
          <w:rFonts w:ascii="Garamond" w:hAnsi="Garamond" w:cstheme="majorHAnsi"/>
          <w:sz w:val="24"/>
          <w:szCs w:val="24"/>
        </w:rPr>
      </w:pPr>
      <w:r w:rsidRPr="002A063E">
        <w:rPr>
          <w:rFonts w:ascii="Garamond" w:hAnsi="Garamond" w:cstheme="majorHAnsi"/>
          <w:sz w:val="24"/>
          <w:szCs w:val="24"/>
        </w:rPr>
        <w:t xml:space="preserve">Another option for prevention </w:t>
      </w:r>
      <w:r w:rsidR="001B3505" w:rsidRPr="002A063E">
        <w:rPr>
          <w:rFonts w:ascii="Garamond" w:hAnsi="Garamond" w:cstheme="majorHAnsi"/>
          <w:sz w:val="24"/>
          <w:szCs w:val="24"/>
        </w:rPr>
        <w:t xml:space="preserve">and early intervention </w:t>
      </w:r>
      <w:r w:rsidRPr="002A063E">
        <w:rPr>
          <w:rFonts w:ascii="Garamond" w:hAnsi="Garamond" w:cstheme="majorHAnsi"/>
          <w:sz w:val="24"/>
          <w:szCs w:val="24"/>
        </w:rPr>
        <w:t xml:space="preserve">might be to educate </w:t>
      </w:r>
      <w:r w:rsidR="002F0B77" w:rsidRPr="002A063E">
        <w:rPr>
          <w:rFonts w:ascii="Garamond" w:hAnsi="Garamond" w:cstheme="majorHAnsi"/>
          <w:sz w:val="24"/>
          <w:szCs w:val="24"/>
        </w:rPr>
        <w:t xml:space="preserve">the different </w:t>
      </w:r>
      <w:r w:rsidRPr="002A063E">
        <w:rPr>
          <w:rFonts w:ascii="Garamond" w:hAnsi="Garamond" w:cstheme="majorHAnsi"/>
          <w:sz w:val="24"/>
          <w:szCs w:val="24"/>
        </w:rPr>
        <w:t>healt</w:t>
      </w:r>
      <w:r w:rsidR="001B3505" w:rsidRPr="002A063E">
        <w:rPr>
          <w:rFonts w:ascii="Garamond" w:hAnsi="Garamond" w:cstheme="majorHAnsi"/>
          <w:sz w:val="24"/>
          <w:szCs w:val="24"/>
        </w:rPr>
        <w:t xml:space="preserve">h </w:t>
      </w:r>
      <w:r w:rsidRPr="002A063E">
        <w:rPr>
          <w:rFonts w:ascii="Garamond" w:hAnsi="Garamond" w:cstheme="majorHAnsi"/>
          <w:sz w:val="24"/>
          <w:szCs w:val="24"/>
        </w:rPr>
        <w:t xml:space="preserve">professionals who work with expecting and/or new parents to initiate self-directed learning. </w:t>
      </w:r>
      <w:r w:rsidR="006022F3" w:rsidRPr="006022F3">
        <w:rPr>
          <w:rFonts w:ascii="Garamond" w:hAnsi="Garamond"/>
          <w:sz w:val="24"/>
          <w:szCs w:val="24"/>
        </w:rPr>
        <w:t>Increased contact with health services during the perinatal period provides opportunities for early intervention.</w:t>
      </w:r>
      <w:r w:rsidR="006022F3">
        <w:t xml:space="preserve"> </w:t>
      </w:r>
      <w:r w:rsidRPr="002A063E">
        <w:rPr>
          <w:rFonts w:ascii="Garamond" w:hAnsi="Garamond" w:cstheme="majorHAnsi"/>
          <w:sz w:val="24"/>
          <w:szCs w:val="24"/>
        </w:rPr>
        <w:t xml:space="preserve">Essential information can be conveyed during routine appointments </w:t>
      </w:r>
      <w:r w:rsidR="001B3505" w:rsidRPr="002A063E">
        <w:rPr>
          <w:rFonts w:ascii="Garamond" w:hAnsi="Garamond" w:cstheme="majorHAnsi"/>
          <w:sz w:val="24"/>
          <w:szCs w:val="24"/>
        </w:rPr>
        <w:t xml:space="preserve">and parents directed to resources for follow-up. This </w:t>
      </w:r>
      <w:r w:rsidR="002F0B77" w:rsidRPr="002A063E">
        <w:rPr>
          <w:rFonts w:ascii="Garamond" w:hAnsi="Garamond" w:cstheme="majorHAnsi"/>
          <w:sz w:val="24"/>
          <w:szCs w:val="24"/>
        </w:rPr>
        <w:t>could</w:t>
      </w:r>
      <w:r w:rsidR="001B3505" w:rsidRPr="002A063E">
        <w:rPr>
          <w:rFonts w:ascii="Garamond" w:hAnsi="Garamond" w:cstheme="majorHAnsi"/>
          <w:sz w:val="24"/>
          <w:szCs w:val="24"/>
        </w:rPr>
        <w:t xml:space="preserve"> also be an opportunity for early diagnosis and referral.</w:t>
      </w:r>
    </w:p>
    <w:p w14:paraId="7E95A5E4" w14:textId="235F42D2" w:rsidR="002F1F42" w:rsidRPr="002A063E" w:rsidRDefault="001B3505">
      <w:pPr>
        <w:rPr>
          <w:rFonts w:ascii="Garamond" w:hAnsi="Garamond" w:cstheme="majorHAnsi"/>
          <w:sz w:val="24"/>
          <w:szCs w:val="24"/>
        </w:rPr>
      </w:pPr>
      <w:r w:rsidRPr="002A063E">
        <w:rPr>
          <w:rFonts w:ascii="Garamond" w:hAnsi="Garamond" w:cstheme="majorHAnsi"/>
          <w:sz w:val="24"/>
          <w:szCs w:val="24"/>
        </w:rPr>
        <w:t xml:space="preserve">One such resource is </w:t>
      </w:r>
      <w:r w:rsidR="00AC6C23" w:rsidRPr="002A063E">
        <w:rPr>
          <w:rFonts w:ascii="Garamond" w:hAnsi="Garamond" w:cstheme="majorHAnsi"/>
          <w:sz w:val="24"/>
          <w:szCs w:val="24"/>
        </w:rPr>
        <w:t>Becoming Us</w:t>
      </w:r>
      <w:r w:rsidRPr="002A063E">
        <w:rPr>
          <w:rFonts w:ascii="Garamond" w:hAnsi="Garamond" w:cstheme="majorHAnsi"/>
          <w:sz w:val="24"/>
          <w:szCs w:val="24"/>
        </w:rPr>
        <w:t xml:space="preserve">, </w:t>
      </w:r>
      <w:r w:rsidR="00AC6C23" w:rsidRPr="002A063E">
        <w:rPr>
          <w:rFonts w:ascii="Garamond" w:hAnsi="Garamond" w:cstheme="majorHAnsi"/>
          <w:sz w:val="24"/>
          <w:szCs w:val="24"/>
        </w:rPr>
        <w:t>an Australian developed research and evidence-based change management model that support the mental, emotional and relationship health of mothers, fathers, partners and families.</w:t>
      </w:r>
      <w:r w:rsidR="00986E19" w:rsidRPr="002A063E">
        <w:rPr>
          <w:rFonts w:ascii="Garamond" w:hAnsi="Garamond" w:cstheme="majorHAnsi"/>
          <w:sz w:val="24"/>
          <w:szCs w:val="24"/>
        </w:rPr>
        <w:t xml:space="preserve"> Becoming Us </w:t>
      </w:r>
      <w:r w:rsidR="002F0B77" w:rsidRPr="002A063E">
        <w:rPr>
          <w:rFonts w:ascii="Garamond" w:hAnsi="Garamond" w:cstheme="majorHAnsi"/>
          <w:sz w:val="24"/>
          <w:szCs w:val="24"/>
        </w:rPr>
        <w:t>is a flexible</w:t>
      </w:r>
      <w:r w:rsidR="00882052">
        <w:rPr>
          <w:rFonts w:ascii="Garamond" w:hAnsi="Garamond" w:cstheme="majorHAnsi"/>
          <w:sz w:val="24"/>
          <w:szCs w:val="24"/>
        </w:rPr>
        <w:t xml:space="preserve"> approach</w:t>
      </w:r>
      <w:r w:rsidR="002F0B77" w:rsidRPr="002A063E">
        <w:rPr>
          <w:rFonts w:ascii="Garamond" w:hAnsi="Garamond" w:cstheme="majorHAnsi"/>
          <w:sz w:val="24"/>
          <w:szCs w:val="24"/>
        </w:rPr>
        <w:t xml:space="preserve"> that </w:t>
      </w:r>
      <w:r w:rsidR="00986E19" w:rsidRPr="002A063E">
        <w:rPr>
          <w:rFonts w:ascii="Garamond" w:hAnsi="Garamond" w:cstheme="majorHAnsi"/>
          <w:sz w:val="24"/>
          <w:szCs w:val="24"/>
        </w:rPr>
        <w:t>can be used as a prevention or early intervention by health, mental health, counselling, educational, social work and other helping professionals</w:t>
      </w:r>
      <w:r w:rsidRPr="002A063E">
        <w:rPr>
          <w:rFonts w:ascii="Garamond" w:hAnsi="Garamond" w:cstheme="majorHAnsi"/>
          <w:sz w:val="24"/>
          <w:szCs w:val="24"/>
        </w:rPr>
        <w:t xml:space="preserve">, </w:t>
      </w:r>
      <w:r w:rsidR="00A6638F" w:rsidRPr="002A063E">
        <w:rPr>
          <w:rFonts w:ascii="Garamond" w:hAnsi="Garamond" w:cstheme="majorHAnsi"/>
          <w:sz w:val="24"/>
          <w:szCs w:val="24"/>
        </w:rPr>
        <w:t>and</w:t>
      </w:r>
      <w:r w:rsidRPr="002A063E">
        <w:rPr>
          <w:rFonts w:ascii="Garamond" w:hAnsi="Garamond" w:cstheme="majorHAnsi"/>
          <w:sz w:val="24"/>
          <w:szCs w:val="24"/>
        </w:rPr>
        <w:t xml:space="preserve"> by employers</w:t>
      </w:r>
      <w:r w:rsidR="00A6638F" w:rsidRPr="002A063E">
        <w:rPr>
          <w:rFonts w:ascii="Garamond" w:hAnsi="Garamond" w:cstheme="majorHAnsi"/>
          <w:sz w:val="24"/>
          <w:szCs w:val="24"/>
        </w:rPr>
        <w:t xml:space="preserve"> in the workplace.</w:t>
      </w:r>
      <w:r w:rsidR="00377DAE" w:rsidRPr="002A063E">
        <w:rPr>
          <w:rFonts w:ascii="Garamond" w:hAnsi="Garamond" w:cstheme="majorHAnsi"/>
          <w:sz w:val="24"/>
          <w:szCs w:val="24"/>
        </w:rPr>
        <w:t xml:space="preserve"> It takes a </w:t>
      </w:r>
      <w:r w:rsidR="00882052">
        <w:rPr>
          <w:rFonts w:ascii="Garamond" w:hAnsi="Garamond" w:cstheme="majorHAnsi"/>
          <w:sz w:val="24"/>
          <w:szCs w:val="24"/>
        </w:rPr>
        <w:t>v</w:t>
      </w:r>
      <w:r w:rsidR="00377DAE" w:rsidRPr="002A063E">
        <w:rPr>
          <w:rFonts w:ascii="Garamond" w:hAnsi="Garamond" w:cstheme="majorHAnsi"/>
          <w:sz w:val="24"/>
          <w:szCs w:val="24"/>
        </w:rPr>
        <w:t>illage after all.</w:t>
      </w:r>
    </w:p>
    <w:p w14:paraId="4E0A0986" w14:textId="6168C14C" w:rsidR="00AC6C23" w:rsidRPr="002A063E" w:rsidRDefault="00AC6C23">
      <w:pPr>
        <w:rPr>
          <w:rFonts w:ascii="Garamond" w:hAnsi="Garamond" w:cstheme="majorHAnsi"/>
          <w:sz w:val="24"/>
          <w:szCs w:val="24"/>
        </w:rPr>
      </w:pPr>
      <w:r w:rsidRPr="002A063E">
        <w:rPr>
          <w:rFonts w:ascii="Garamond" w:hAnsi="Garamond" w:cstheme="majorHAnsi"/>
          <w:sz w:val="24"/>
          <w:szCs w:val="24"/>
        </w:rPr>
        <w:t>Becoming Us classes for expecting and new parents have been running for</w:t>
      </w:r>
      <w:r w:rsidR="00C54E9D" w:rsidRPr="002A063E">
        <w:rPr>
          <w:rFonts w:ascii="Garamond" w:hAnsi="Garamond" w:cstheme="majorHAnsi"/>
          <w:sz w:val="24"/>
          <w:szCs w:val="24"/>
        </w:rPr>
        <w:t xml:space="preserve"> </w:t>
      </w:r>
      <w:r w:rsidRPr="002A063E">
        <w:rPr>
          <w:rFonts w:ascii="Garamond" w:hAnsi="Garamond" w:cstheme="majorHAnsi"/>
          <w:sz w:val="24"/>
          <w:szCs w:val="24"/>
        </w:rPr>
        <w:t>two years through Legacy Hospital in Portland, Oregon</w:t>
      </w:r>
      <w:r w:rsidR="001B3505" w:rsidRPr="002A063E">
        <w:rPr>
          <w:rFonts w:ascii="Garamond" w:hAnsi="Garamond" w:cstheme="majorHAnsi"/>
          <w:sz w:val="24"/>
          <w:szCs w:val="24"/>
        </w:rPr>
        <w:t xml:space="preserve"> with impressive results</w:t>
      </w:r>
      <w:r w:rsidRPr="002A063E">
        <w:rPr>
          <w:rFonts w:ascii="Garamond" w:hAnsi="Garamond" w:cstheme="majorHAnsi"/>
          <w:sz w:val="24"/>
          <w:szCs w:val="24"/>
        </w:rPr>
        <w:t xml:space="preserve">. The Family Institute at </w:t>
      </w:r>
      <w:proofErr w:type="spellStart"/>
      <w:r w:rsidRPr="002A063E">
        <w:rPr>
          <w:rFonts w:ascii="Garamond" w:hAnsi="Garamond" w:cstheme="majorHAnsi"/>
          <w:sz w:val="24"/>
          <w:szCs w:val="24"/>
        </w:rPr>
        <w:t>Northwestern</w:t>
      </w:r>
      <w:proofErr w:type="spellEnd"/>
      <w:r w:rsidRPr="002A063E">
        <w:rPr>
          <w:rFonts w:ascii="Garamond" w:hAnsi="Garamond" w:cstheme="majorHAnsi"/>
          <w:sz w:val="24"/>
          <w:szCs w:val="24"/>
        </w:rPr>
        <w:t xml:space="preserve"> University in Chicago will be conducting a </w:t>
      </w:r>
      <w:r w:rsidR="00A6638F" w:rsidRPr="002A063E">
        <w:rPr>
          <w:rFonts w:ascii="Garamond" w:hAnsi="Garamond" w:cstheme="majorHAnsi"/>
          <w:sz w:val="24"/>
          <w:szCs w:val="24"/>
        </w:rPr>
        <w:t>f</w:t>
      </w:r>
      <w:r w:rsidRPr="002A063E">
        <w:rPr>
          <w:rFonts w:ascii="Garamond" w:hAnsi="Garamond" w:cstheme="majorHAnsi"/>
          <w:sz w:val="24"/>
          <w:szCs w:val="24"/>
        </w:rPr>
        <w:t xml:space="preserve">easibility </w:t>
      </w:r>
      <w:r w:rsidR="00A6638F" w:rsidRPr="002A063E">
        <w:rPr>
          <w:rFonts w:ascii="Garamond" w:hAnsi="Garamond" w:cstheme="majorHAnsi"/>
          <w:sz w:val="24"/>
          <w:szCs w:val="24"/>
        </w:rPr>
        <w:t>s</w:t>
      </w:r>
      <w:r w:rsidRPr="002A063E">
        <w:rPr>
          <w:rFonts w:ascii="Garamond" w:hAnsi="Garamond" w:cstheme="majorHAnsi"/>
          <w:sz w:val="24"/>
          <w:szCs w:val="24"/>
        </w:rPr>
        <w:t xml:space="preserve">tudy on the Becoming Us Before Baby class in May </w:t>
      </w:r>
      <w:r w:rsidR="00A6638F" w:rsidRPr="002A063E">
        <w:rPr>
          <w:rFonts w:ascii="Garamond" w:hAnsi="Garamond" w:cstheme="majorHAnsi"/>
          <w:sz w:val="24"/>
          <w:szCs w:val="24"/>
        </w:rPr>
        <w:t>2019</w:t>
      </w:r>
      <w:r w:rsidRPr="002A063E">
        <w:rPr>
          <w:rFonts w:ascii="Garamond" w:hAnsi="Garamond" w:cstheme="majorHAnsi"/>
          <w:sz w:val="24"/>
          <w:szCs w:val="24"/>
        </w:rPr>
        <w:t>, with a view to conducting a</w:t>
      </w:r>
      <w:r w:rsidR="002F0B77" w:rsidRPr="002A063E">
        <w:rPr>
          <w:rFonts w:ascii="Garamond" w:hAnsi="Garamond" w:cstheme="majorHAnsi"/>
          <w:sz w:val="24"/>
          <w:szCs w:val="24"/>
        </w:rPr>
        <w:t xml:space="preserve"> larger</w:t>
      </w:r>
      <w:r w:rsidRPr="002A063E">
        <w:rPr>
          <w:rFonts w:ascii="Garamond" w:hAnsi="Garamond" w:cstheme="majorHAnsi"/>
          <w:sz w:val="24"/>
          <w:szCs w:val="24"/>
        </w:rPr>
        <w:t xml:space="preserve"> study </w:t>
      </w:r>
      <w:r w:rsidR="002F0B77" w:rsidRPr="002A063E">
        <w:rPr>
          <w:rFonts w:ascii="Garamond" w:hAnsi="Garamond" w:cstheme="majorHAnsi"/>
          <w:sz w:val="24"/>
          <w:szCs w:val="24"/>
        </w:rPr>
        <w:t>following</w:t>
      </w:r>
      <w:r w:rsidRPr="002A063E">
        <w:rPr>
          <w:rFonts w:ascii="Garamond" w:hAnsi="Garamond" w:cstheme="majorHAnsi"/>
          <w:sz w:val="24"/>
          <w:szCs w:val="24"/>
        </w:rPr>
        <w:t xml:space="preserve"> to </w:t>
      </w:r>
      <w:r w:rsidR="000F1D15">
        <w:rPr>
          <w:rFonts w:ascii="Garamond" w:hAnsi="Garamond" w:cstheme="majorHAnsi"/>
          <w:sz w:val="24"/>
          <w:szCs w:val="24"/>
        </w:rPr>
        <w:t>determine any</w:t>
      </w:r>
      <w:r w:rsidRPr="002A063E">
        <w:rPr>
          <w:rFonts w:ascii="Garamond" w:hAnsi="Garamond" w:cstheme="majorHAnsi"/>
          <w:sz w:val="24"/>
          <w:szCs w:val="24"/>
        </w:rPr>
        <w:t xml:space="preserve"> outcomes on Perinatal Mental Health,</w:t>
      </w:r>
      <w:r w:rsidR="0078492C">
        <w:rPr>
          <w:rFonts w:ascii="Garamond" w:hAnsi="Garamond" w:cstheme="majorHAnsi"/>
          <w:sz w:val="24"/>
          <w:szCs w:val="24"/>
        </w:rPr>
        <w:t xml:space="preserve"> intimate partner violence</w:t>
      </w:r>
      <w:r w:rsidR="004460A5" w:rsidRPr="002A063E">
        <w:rPr>
          <w:rFonts w:ascii="Garamond" w:hAnsi="Garamond" w:cstheme="majorHAnsi"/>
          <w:sz w:val="24"/>
          <w:szCs w:val="24"/>
        </w:rPr>
        <w:t>, relationship satisfaction and parenting confidence.</w:t>
      </w:r>
    </w:p>
    <w:p w14:paraId="05BE25B6" w14:textId="4C58E5E9" w:rsidR="001B3505" w:rsidRPr="002A063E" w:rsidRDefault="001B3505" w:rsidP="00B703FD">
      <w:pPr>
        <w:pStyle w:val="BodyText"/>
        <w:rPr>
          <w:rFonts w:ascii="Garamond" w:hAnsi="Garamond" w:cstheme="majorHAnsi"/>
          <w:szCs w:val="24"/>
        </w:rPr>
      </w:pPr>
      <w:r w:rsidRPr="002A063E">
        <w:rPr>
          <w:rFonts w:ascii="Garamond" w:hAnsi="Garamond" w:cstheme="majorHAnsi"/>
          <w:szCs w:val="24"/>
        </w:rPr>
        <w:t xml:space="preserve">Expecting parents need – and deserve - more preparation and support. </w:t>
      </w:r>
      <w:r w:rsidR="00B703FD" w:rsidRPr="002A063E">
        <w:rPr>
          <w:rFonts w:ascii="Garamond" w:hAnsi="Garamond" w:cstheme="majorHAnsi"/>
          <w:szCs w:val="24"/>
        </w:rPr>
        <w:t>Supporting mental health during the perinatal period, at this early stage of a couple’s relationship life cycle</w:t>
      </w:r>
      <w:r w:rsidRPr="002A063E">
        <w:rPr>
          <w:rFonts w:ascii="Garamond" w:hAnsi="Garamond" w:cstheme="majorHAnsi"/>
          <w:szCs w:val="24"/>
        </w:rPr>
        <w:t>,</w:t>
      </w:r>
      <w:r w:rsidR="00B703FD" w:rsidRPr="002A063E">
        <w:rPr>
          <w:rFonts w:ascii="Garamond" w:hAnsi="Garamond" w:cstheme="majorHAnsi"/>
          <w:szCs w:val="24"/>
        </w:rPr>
        <w:t xml:space="preserve"> has multiple </w:t>
      </w:r>
      <w:r w:rsidRPr="002A063E">
        <w:rPr>
          <w:rFonts w:ascii="Garamond" w:hAnsi="Garamond" w:cstheme="majorHAnsi"/>
          <w:szCs w:val="24"/>
        </w:rPr>
        <w:t xml:space="preserve">long-term </w:t>
      </w:r>
      <w:r w:rsidR="00B703FD" w:rsidRPr="002A063E">
        <w:rPr>
          <w:rFonts w:ascii="Garamond" w:hAnsi="Garamond" w:cstheme="majorHAnsi"/>
          <w:szCs w:val="24"/>
        </w:rPr>
        <w:t xml:space="preserve">benefits for </w:t>
      </w:r>
      <w:r w:rsidRPr="002A063E">
        <w:rPr>
          <w:rFonts w:ascii="Garamond" w:hAnsi="Garamond" w:cstheme="majorHAnsi"/>
          <w:szCs w:val="24"/>
        </w:rPr>
        <w:t xml:space="preserve">both </w:t>
      </w:r>
      <w:r w:rsidR="00B703FD" w:rsidRPr="002A063E">
        <w:rPr>
          <w:rFonts w:ascii="Garamond" w:hAnsi="Garamond" w:cstheme="majorHAnsi"/>
          <w:szCs w:val="24"/>
        </w:rPr>
        <w:t xml:space="preserve">parents and </w:t>
      </w:r>
      <w:r w:rsidRPr="002A063E">
        <w:rPr>
          <w:rFonts w:ascii="Garamond" w:hAnsi="Garamond" w:cstheme="majorHAnsi"/>
          <w:szCs w:val="24"/>
        </w:rPr>
        <w:t xml:space="preserve">for </w:t>
      </w:r>
      <w:r w:rsidR="00B703FD" w:rsidRPr="002A063E">
        <w:rPr>
          <w:rFonts w:ascii="Garamond" w:hAnsi="Garamond" w:cstheme="majorHAnsi"/>
          <w:szCs w:val="24"/>
        </w:rPr>
        <w:t xml:space="preserve">their </w:t>
      </w:r>
      <w:r w:rsidRPr="002A063E">
        <w:rPr>
          <w:rFonts w:ascii="Garamond" w:hAnsi="Garamond" w:cstheme="majorHAnsi"/>
          <w:szCs w:val="24"/>
        </w:rPr>
        <w:t>children</w:t>
      </w:r>
      <w:r w:rsidR="00B703FD" w:rsidRPr="002A063E">
        <w:rPr>
          <w:rFonts w:ascii="Garamond" w:hAnsi="Garamond" w:cstheme="majorHAnsi"/>
          <w:szCs w:val="24"/>
        </w:rPr>
        <w:t xml:space="preserve"> going forward</w:t>
      </w:r>
      <w:r w:rsidR="00882052">
        <w:rPr>
          <w:rFonts w:ascii="Garamond" w:hAnsi="Garamond" w:cstheme="majorHAnsi"/>
          <w:szCs w:val="24"/>
        </w:rPr>
        <w:t>:</w:t>
      </w:r>
      <w:r w:rsidR="00B703FD" w:rsidRPr="002A063E">
        <w:rPr>
          <w:rFonts w:ascii="Garamond" w:hAnsi="Garamond" w:cstheme="majorHAnsi"/>
          <w:szCs w:val="24"/>
        </w:rPr>
        <w:t xml:space="preserve"> </w:t>
      </w:r>
      <w:r w:rsidR="005A571C" w:rsidRPr="002A063E">
        <w:rPr>
          <w:rFonts w:ascii="Garamond" w:hAnsi="Garamond" w:cstheme="majorHAnsi"/>
          <w:szCs w:val="24"/>
        </w:rPr>
        <w:t xml:space="preserve">family stability and resilience, </w:t>
      </w:r>
      <w:r w:rsidR="00A6638F" w:rsidRPr="002A063E">
        <w:rPr>
          <w:rFonts w:ascii="Garamond" w:hAnsi="Garamond" w:cstheme="majorHAnsi"/>
          <w:szCs w:val="24"/>
        </w:rPr>
        <w:t xml:space="preserve">physical health, emotional wellbeing, </w:t>
      </w:r>
      <w:r w:rsidR="00B703FD" w:rsidRPr="002A063E">
        <w:rPr>
          <w:rFonts w:ascii="Garamond" w:hAnsi="Garamond" w:cstheme="majorHAnsi"/>
          <w:szCs w:val="24"/>
        </w:rPr>
        <w:t>economic participation, workforce productivity and social engagement.</w:t>
      </w:r>
      <w:r w:rsidRPr="002A063E">
        <w:rPr>
          <w:rFonts w:ascii="Garamond" w:hAnsi="Garamond" w:cstheme="majorHAnsi"/>
          <w:szCs w:val="24"/>
        </w:rPr>
        <w:t xml:space="preserve"> </w:t>
      </w:r>
      <w:r w:rsidR="00963A1C">
        <w:rPr>
          <w:rFonts w:ascii="Garamond" w:hAnsi="Garamond" w:cstheme="majorHAnsi"/>
          <w:szCs w:val="24"/>
        </w:rPr>
        <w:t xml:space="preserve">Investing in </w:t>
      </w:r>
      <w:r w:rsidR="000F1D15">
        <w:rPr>
          <w:rFonts w:ascii="Garamond" w:hAnsi="Garamond" w:cstheme="majorHAnsi"/>
          <w:szCs w:val="24"/>
        </w:rPr>
        <w:t xml:space="preserve">mental health preservation in </w:t>
      </w:r>
      <w:r w:rsidR="00963A1C">
        <w:rPr>
          <w:rFonts w:ascii="Garamond" w:hAnsi="Garamond" w:cstheme="majorHAnsi"/>
          <w:szCs w:val="24"/>
        </w:rPr>
        <w:t>the</w:t>
      </w:r>
      <w:r w:rsidR="000F1D15">
        <w:rPr>
          <w:rFonts w:ascii="Garamond" w:hAnsi="Garamond" w:cstheme="majorHAnsi"/>
          <w:szCs w:val="24"/>
        </w:rPr>
        <w:t>se</w:t>
      </w:r>
      <w:r w:rsidR="00963A1C">
        <w:rPr>
          <w:rFonts w:ascii="Garamond" w:hAnsi="Garamond" w:cstheme="majorHAnsi"/>
          <w:szCs w:val="24"/>
        </w:rPr>
        <w:t xml:space="preserve"> ‘early years’</w:t>
      </w:r>
      <w:r w:rsidR="00A6638F" w:rsidRPr="002A063E">
        <w:rPr>
          <w:rFonts w:ascii="Garamond" w:hAnsi="Garamond" w:cstheme="majorHAnsi"/>
          <w:szCs w:val="24"/>
        </w:rPr>
        <w:t xml:space="preserve"> </w:t>
      </w:r>
      <w:r w:rsidR="000F1D15">
        <w:rPr>
          <w:rFonts w:ascii="Garamond" w:hAnsi="Garamond" w:cstheme="majorHAnsi"/>
          <w:szCs w:val="24"/>
        </w:rPr>
        <w:t>is likely to</w:t>
      </w:r>
      <w:r w:rsidR="00A6638F" w:rsidRPr="002A063E">
        <w:rPr>
          <w:rFonts w:ascii="Garamond" w:hAnsi="Garamond" w:cstheme="majorHAnsi"/>
          <w:szCs w:val="24"/>
        </w:rPr>
        <w:t xml:space="preserve"> make a </w:t>
      </w:r>
      <w:r w:rsidR="000F1D15">
        <w:rPr>
          <w:rFonts w:ascii="Garamond" w:hAnsi="Garamond" w:cstheme="majorHAnsi"/>
          <w:szCs w:val="24"/>
        </w:rPr>
        <w:t xml:space="preserve">more </w:t>
      </w:r>
      <w:r w:rsidR="002A063E" w:rsidRPr="002A063E">
        <w:rPr>
          <w:rFonts w:ascii="Garamond" w:hAnsi="Garamond" w:cstheme="majorHAnsi"/>
          <w:szCs w:val="24"/>
        </w:rPr>
        <w:t>significant</w:t>
      </w:r>
      <w:r w:rsidR="00A6638F" w:rsidRPr="002A063E">
        <w:rPr>
          <w:rFonts w:ascii="Garamond" w:hAnsi="Garamond" w:cstheme="majorHAnsi"/>
          <w:szCs w:val="24"/>
        </w:rPr>
        <w:t xml:space="preserve"> difference for our Australian</w:t>
      </w:r>
      <w:r w:rsidR="000F1D15">
        <w:rPr>
          <w:rFonts w:ascii="Garamond" w:hAnsi="Garamond" w:cstheme="majorHAnsi"/>
          <w:szCs w:val="24"/>
        </w:rPr>
        <w:t xml:space="preserve"> families and</w:t>
      </w:r>
      <w:r w:rsidR="00A6638F" w:rsidRPr="002A063E">
        <w:rPr>
          <w:rFonts w:ascii="Garamond" w:hAnsi="Garamond" w:cstheme="majorHAnsi"/>
          <w:szCs w:val="24"/>
        </w:rPr>
        <w:t xml:space="preserve"> communities.</w:t>
      </w:r>
    </w:p>
    <w:p w14:paraId="3E7E4C29" w14:textId="06F3F48C" w:rsidR="00B703FD" w:rsidRPr="002A063E" w:rsidRDefault="00377DAE" w:rsidP="00B703FD">
      <w:pPr>
        <w:pStyle w:val="BodyText"/>
        <w:rPr>
          <w:rFonts w:ascii="Garamond" w:hAnsi="Garamond" w:cstheme="majorHAnsi"/>
          <w:szCs w:val="24"/>
        </w:rPr>
      </w:pPr>
      <w:r w:rsidRPr="002A063E">
        <w:rPr>
          <w:rFonts w:ascii="Garamond" w:hAnsi="Garamond" w:cstheme="majorHAnsi"/>
          <w:szCs w:val="24"/>
        </w:rPr>
        <w:t>Too many families are falling at the starting gate.</w:t>
      </w:r>
      <w:r w:rsidR="000442D7">
        <w:rPr>
          <w:rFonts w:ascii="Garamond" w:hAnsi="Garamond" w:cstheme="majorHAnsi"/>
          <w:szCs w:val="24"/>
        </w:rPr>
        <w:t xml:space="preserve"> Too many of our new </w:t>
      </w:r>
      <w:r w:rsidR="000F1D15">
        <w:rPr>
          <w:rFonts w:ascii="Garamond" w:hAnsi="Garamond" w:cstheme="majorHAnsi"/>
          <w:szCs w:val="24"/>
        </w:rPr>
        <w:t>mothers and fathers</w:t>
      </w:r>
      <w:r w:rsidR="000442D7">
        <w:rPr>
          <w:rFonts w:ascii="Garamond" w:hAnsi="Garamond" w:cstheme="majorHAnsi"/>
          <w:szCs w:val="24"/>
        </w:rPr>
        <w:t xml:space="preserve"> are anxious or depressed. The cycle of relationship breakdown and intimate partner violence </w:t>
      </w:r>
      <w:r w:rsidR="000442D7">
        <w:rPr>
          <w:rFonts w:ascii="Garamond" w:hAnsi="Garamond" w:cstheme="majorHAnsi"/>
          <w:szCs w:val="24"/>
        </w:rPr>
        <w:lastRenderedPageBreak/>
        <w:t>continues.</w:t>
      </w:r>
      <w:r w:rsidRPr="002A063E">
        <w:rPr>
          <w:rFonts w:ascii="Garamond" w:hAnsi="Garamond" w:cstheme="majorHAnsi"/>
          <w:szCs w:val="24"/>
        </w:rPr>
        <w:t xml:space="preserve"> </w:t>
      </w:r>
      <w:r w:rsidR="00A6638F" w:rsidRPr="002A063E">
        <w:rPr>
          <w:rFonts w:ascii="Garamond" w:hAnsi="Garamond" w:cstheme="majorHAnsi"/>
          <w:szCs w:val="24"/>
        </w:rPr>
        <w:t>Most p</w:t>
      </w:r>
      <w:r w:rsidR="001B3505" w:rsidRPr="002A063E">
        <w:rPr>
          <w:rFonts w:ascii="Garamond" w:hAnsi="Garamond" w:cstheme="majorHAnsi"/>
          <w:szCs w:val="24"/>
        </w:rPr>
        <w:t>arents go into parenthood with the dream of a happy family</w:t>
      </w:r>
      <w:r w:rsidRPr="002A063E">
        <w:rPr>
          <w:rFonts w:ascii="Garamond" w:hAnsi="Garamond" w:cstheme="majorHAnsi"/>
          <w:szCs w:val="24"/>
        </w:rPr>
        <w:t xml:space="preserve">. </w:t>
      </w:r>
      <w:r w:rsidR="001B3505" w:rsidRPr="002A063E">
        <w:rPr>
          <w:rFonts w:ascii="Garamond" w:hAnsi="Garamond" w:cstheme="majorHAnsi"/>
          <w:szCs w:val="24"/>
        </w:rPr>
        <w:t xml:space="preserve">Let’s give them the </w:t>
      </w:r>
      <w:r w:rsidR="00E65ED9">
        <w:rPr>
          <w:rFonts w:ascii="Garamond" w:hAnsi="Garamond" w:cstheme="majorHAnsi"/>
          <w:szCs w:val="24"/>
        </w:rPr>
        <w:t xml:space="preserve">self-care and couple-care </w:t>
      </w:r>
      <w:r w:rsidR="001B3505" w:rsidRPr="002A063E">
        <w:rPr>
          <w:rFonts w:ascii="Garamond" w:hAnsi="Garamond" w:cstheme="majorHAnsi"/>
          <w:szCs w:val="24"/>
        </w:rPr>
        <w:t>resources</w:t>
      </w:r>
      <w:r w:rsidRPr="002A063E">
        <w:rPr>
          <w:rFonts w:ascii="Garamond" w:hAnsi="Garamond" w:cstheme="majorHAnsi"/>
          <w:szCs w:val="24"/>
        </w:rPr>
        <w:t xml:space="preserve"> and</w:t>
      </w:r>
      <w:r w:rsidR="00E65ED9">
        <w:rPr>
          <w:rFonts w:ascii="Garamond" w:hAnsi="Garamond" w:cstheme="majorHAnsi"/>
          <w:szCs w:val="24"/>
        </w:rPr>
        <w:t xml:space="preserve"> community</w:t>
      </w:r>
      <w:r w:rsidRPr="002A063E">
        <w:rPr>
          <w:rFonts w:ascii="Garamond" w:hAnsi="Garamond" w:cstheme="majorHAnsi"/>
          <w:szCs w:val="24"/>
        </w:rPr>
        <w:t xml:space="preserve"> support</w:t>
      </w:r>
      <w:r w:rsidR="00E65ED9">
        <w:rPr>
          <w:rFonts w:ascii="Garamond" w:hAnsi="Garamond" w:cstheme="majorHAnsi"/>
          <w:szCs w:val="24"/>
        </w:rPr>
        <w:t>s</w:t>
      </w:r>
      <w:r w:rsidR="001B3505" w:rsidRPr="002A063E">
        <w:rPr>
          <w:rFonts w:ascii="Garamond" w:hAnsi="Garamond" w:cstheme="majorHAnsi"/>
          <w:szCs w:val="24"/>
        </w:rPr>
        <w:t xml:space="preserve"> </w:t>
      </w:r>
      <w:r w:rsidR="00E65ED9">
        <w:rPr>
          <w:rFonts w:ascii="Garamond" w:hAnsi="Garamond" w:cstheme="majorHAnsi"/>
          <w:szCs w:val="24"/>
        </w:rPr>
        <w:t>needed to</w:t>
      </w:r>
      <w:r w:rsidR="001B3505" w:rsidRPr="002A063E">
        <w:rPr>
          <w:rFonts w:ascii="Garamond" w:hAnsi="Garamond" w:cstheme="majorHAnsi"/>
          <w:szCs w:val="24"/>
        </w:rPr>
        <w:t xml:space="preserve"> create th</w:t>
      </w:r>
      <w:r w:rsidRPr="002A063E">
        <w:rPr>
          <w:rFonts w:ascii="Garamond" w:hAnsi="Garamond" w:cstheme="majorHAnsi"/>
          <w:szCs w:val="24"/>
        </w:rPr>
        <w:t>is</w:t>
      </w:r>
      <w:r w:rsidR="001B3505" w:rsidRPr="002A063E">
        <w:rPr>
          <w:rFonts w:ascii="Garamond" w:hAnsi="Garamond" w:cstheme="majorHAnsi"/>
          <w:szCs w:val="24"/>
        </w:rPr>
        <w:t xml:space="preserve"> reality.</w:t>
      </w:r>
      <w:r w:rsidR="002F0B77" w:rsidRPr="002A063E">
        <w:rPr>
          <w:rFonts w:ascii="Garamond" w:hAnsi="Garamond" w:cstheme="majorHAnsi"/>
          <w:szCs w:val="24"/>
        </w:rPr>
        <w:t xml:space="preserve"> </w:t>
      </w:r>
    </w:p>
    <w:p w14:paraId="5127878B" w14:textId="50A8E330" w:rsidR="001B3505" w:rsidRPr="002A063E" w:rsidRDefault="001B3505" w:rsidP="00B703FD">
      <w:pPr>
        <w:pStyle w:val="BodyText"/>
        <w:rPr>
          <w:rFonts w:ascii="Garamond" w:hAnsi="Garamond" w:cstheme="majorHAnsi"/>
          <w:szCs w:val="24"/>
        </w:rPr>
      </w:pPr>
      <w:r w:rsidRPr="002A063E">
        <w:rPr>
          <w:rFonts w:ascii="Garamond" w:hAnsi="Garamond" w:cstheme="majorHAnsi"/>
          <w:szCs w:val="24"/>
        </w:rPr>
        <w:t>Yours faithfully,</w:t>
      </w:r>
    </w:p>
    <w:p w14:paraId="76CA5CB9" w14:textId="77777777" w:rsidR="009B4CC9" w:rsidRDefault="001B3505" w:rsidP="002A063E">
      <w:pPr>
        <w:pStyle w:val="BodyText"/>
        <w:jc w:val="left"/>
        <w:rPr>
          <w:rFonts w:ascii="Garamond" w:hAnsi="Garamond" w:cstheme="majorHAnsi"/>
          <w:szCs w:val="24"/>
        </w:rPr>
      </w:pPr>
      <w:r w:rsidRPr="002A063E">
        <w:rPr>
          <w:rFonts w:ascii="Garamond" w:hAnsi="Garamond" w:cstheme="majorHAnsi"/>
          <w:szCs w:val="24"/>
        </w:rPr>
        <w:t>Elly Taylor</w:t>
      </w:r>
      <w:r w:rsidRPr="002A063E">
        <w:rPr>
          <w:rFonts w:ascii="Garamond" w:hAnsi="Garamond" w:cstheme="majorHAnsi"/>
          <w:szCs w:val="24"/>
        </w:rPr>
        <w:br/>
        <w:t>Perinatal Relationship Expert and Founder of Becoming Us.</w:t>
      </w:r>
    </w:p>
    <w:p w14:paraId="1EB47074" w14:textId="290D1AD0" w:rsidR="002A063E" w:rsidRPr="009B4CC9" w:rsidRDefault="00DC0670" w:rsidP="002A063E">
      <w:pPr>
        <w:pStyle w:val="BodyText"/>
        <w:jc w:val="left"/>
        <w:rPr>
          <w:rFonts w:ascii="Garamond" w:hAnsi="Garamond" w:cstheme="majorHAnsi"/>
          <w:szCs w:val="24"/>
        </w:rPr>
      </w:pPr>
      <w:r w:rsidRPr="002A063E">
        <w:rPr>
          <w:rFonts w:ascii="Garamond" w:hAnsi="Garamond" w:cstheme="majorHAnsi"/>
          <w:b/>
          <w:szCs w:val="24"/>
        </w:rPr>
        <w:t>References:</w:t>
      </w:r>
    </w:p>
    <w:p w14:paraId="4E8AF55B" w14:textId="77777777" w:rsidR="00366613" w:rsidRDefault="00366613" w:rsidP="002A063E">
      <w:pPr>
        <w:spacing w:line="260" w:lineRule="atLeast"/>
        <w:jc w:val="both"/>
        <w:rPr>
          <w:rFonts w:ascii="Garamond" w:hAnsi="Garamond" w:cstheme="majorHAnsi"/>
          <w:sz w:val="24"/>
          <w:szCs w:val="24"/>
          <w:lang w:val="en-US"/>
        </w:rPr>
      </w:pPr>
    </w:p>
    <w:p w14:paraId="6BFC6772" w14:textId="78761973" w:rsidR="002A063E" w:rsidRDefault="002A063E" w:rsidP="002A063E">
      <w:pPr>
        <w:spacing w:line="260" w:lineRule="atLeast"/>
        <w:jc w:val="both"/>
        <w:rPr>
          <w:rFonts w:ascii="Garamond" w:hAnsi="Garamond" w:cstheme="majorHAnsi"/>
          <w:sz w:val="24"/>
          <w:szCs w:val="24"/>
          <w:lang w:val="en-US"/>
        </w:rPr>
      </w:pPr>
      <w:r w:rsidRPr="002A063E">
        <w:rPr>
          <w:rFonts w:ascii="Garamond" w:hAnsi="Garamond" w:cstheme="majorHAnsi"/>
          <w:sz w:val="24"/>
          <w:szCs w:val="24"/>
          <w:lang w:val="en-US"/>
        </w:rPr>
        <w:t>AIHW (2012) Perinatal Depression: data from the 2010 Australian National Infant Feeding Survey</w:t>
      </w:r>
      <w:r w:rsidR="00D165E7">
        <w:rPr>
          <w:rFonts w:ascii="Garamond" w:hAnsi="Garamond" w:cstheme="majorHAnsi"/>
          <w:sz w:val="24"/>
          <w:szCs w:val="24"/>
          <w:lang w:val="en-US"/>
        </w:rPr>
        <w:t>.</w:t>
      </w:r>
    </w:p>
    <w:p w14:paraId="5EB9AA14" w14:textId="0B25B0D4" w:rsidR="002A063E" w:rsidRDefault="002A063E" w:rsidP="002A063E">
      <w:pPr>
        <w:spacing w:line="260" w:lineRule="atLeast"/>
        <w:jc w:val="both"/>
        <w:rPr>
          <w:rFonts w:ascii="Garamond" w:hAnsi="Garamond" w:cstheme="majorHAnsi"/>
          <w:sz w:val="24"/>
          <w:szCs w:val="24"/>
          <w:shd w:val="clear" w:color="auto" w:fill="FFFFFF"/>
        </w:rPr>
      </w:pPr>
      <w:r w:rsidRPr="002A063E">
        <w:rPr>
          <w:rFonts w:ascii="Garamond" w:hAnsi="Garamond" w:cstheme="majorHAnsi"/>
          <w:sz w:val="24"/>
          <w:szCs w:val="24"/>
          <w:shd w:val="clear" w:color="auto" w:fill="FFFFFF"/>
        </w:rPr>
        <w:t xml:space="preserve">CJ Dayton, R </w:t>
      </w:r>
      <w:proofErr w:type="spellStart"/>
      <w:r w:rsidRPr="002A063E">
        <w:rPr>
          <w:rFonts w:ascii="Garamond" w:hAnsi="Garamond" w:cstheme="majorHAnsi"/>
          <w:sz w:val="24"/>
          <w:szCs w:val="24"/>
          <w:shd w:val="clear" w:color="auto" w:fill="FFFFFF"/>
        </w:rPr>
        <w:t>Buczkowski</w:t>
      </w:r>
      <w:proofErr w:type="spellEnd"/>
      <w:r w:rsidRPr="002A063E">
        <w:rPr>
          <w:rFonts w:ascii="Garamond" w:hAnsi="Garamond" w:cstheme="majorHAnsi"/>
          <w:sz w:val="24"/>
          <w:szCs w:val="24"/>
          <w:shd w:val="clear" w:color="auto" w:fill="FFFFFF"/>
        </w:rPr>
        <w:t xml:space="preserve">, M </w:t>
      </w:r>
      <w:proofErr w:type="spellStart"/>
      <w:r w:rsidRPr="002A063E">
        <w:rPr>
          <w:rFonts w:ascii="Garamond" w:hAnsi="Garamond" w:cstheme="majorHAnsi"/>
          <w:sz w:val="24"/>
          <w:szCs w:val="24"/>
          <w:shd w:val="clear" w:color="auto" w:fill="FFFFFF"/>
        </w:rPr>
        <w:t>Muzik</w:t>
      </w:r>
      <w:proofErr w:type="spellEnd"/>
      <w:r w:rsidRPr="002A063E">
        <w:rPr>
          <w:rFonts w:ascii="Garamond" w:hAnsi="Garamond" w:cstheme="majorHAnsi"/>
          <w:sz w:val="24"/>
          <w:szCs w:val="24"/>
          <w:shd w:val="clear" w:color="auto" w:fill="FFFFFF"/>
        </w:rPr>
        <w:t xml:space="preserve">, J </w:t>
      </w:r>
      <w:proofErr w:type="spellStart"/>
      <w:r w:rsidRPr="002A063E">
        <w:rPr>
          <w:rFonts w:ascii="Garamond" w:hAnsi="Garamond" w:cstheme="majorHAnsi"/>
          <w:sz w:val="24"/>
          <w:szCs w:val="24"/>
          <w:shd w:val="clear" w:color="auto" w:fill="FFFFFF"/>
        </w:rPr>
        <w:t>Goletz</w:t>
      </w:r>
      <w:proofErr w:type="spellEnd"/>
      <w:r w:rsidRPr="002A063E">
        <w:rPr>
          <w:rFonts w:ascii="Garamond" w:hAnsi="Garamond" w:cstheme="majorHAnsi"/>
          <w:sz w:val="24"/>
          <w:szCs w:val="24"/>
          <w:shd w:val="clear" w:color="auto" w:fill="FFFFFF"/>
        </w:rPr>
        <w:t>, L Hicks, TB Walsh, (2016) Expectant Fathers’ Beliefs and Expectations about Fathering as they Prepare to Parent a New Infant</w:t>
      </w:r>
      <w:r w:rsidR="009B4CC9">
        <w:rPr>
          <w:rFonts w:ascii="Garamond" w:hAnsi="Garamond" w:cstheme="majorHAnsi"/>
          <w:sz w:val="24"/>
          <w:szCs w:val="24"/>
          <w:shd w:val="clear" w:color="auto" w:fill="FFFFFF"/>
        </w:rPr>
        <w:t>.</w:t>
      </w:r>
      <w:r w:rsidRPr="002A063E">
        <w:rPr>
          <w:rFonts w:ascii="Garamond" w:hAnsi="Garamond" w:cstheme="majorHAnsi"/>
          <w:sz w:val="24"/>
          <w:szCs w:val="24"/>
          <w:shd w:val="clear" w:color="auto" w:fill="FFFFFF"/>
        </w:rPr>
        <w:t xml:space="preserve"> </w:t>
      </w:r>
    </w:p>
    <w:p w14:paraId="3FFD67E4" w14:textId="18DD2F8E" w:rsidR="008E7A10" w:rsidRDefault="008E7A10" w:rsidP="002A063E">
      <w:pPr>
        <w:spacing w:line="260" w:lineRule="atLeast"/>
        <w:jc w:val="both"/>
        <w:rPr>
          <w:rFonts w:ascii="Garamond" w:hAnsi="Garamond" w:cstheme="majorHAnsi"/>
          <w:sz w:val="24"/>
          <w:szCs w:val="24"/>
          <w:lang w:val="en-US"/>
        </w:rPr>
      </w:pPr>
      <w:r>
        <w:rPr>
          <w:rFonts w:ascii="Garamond" w:hAnsi="Garamond" w:cstheme="majorHAnsi"/>
          <w:sz w:val="24"/>
          <w:szCs w:val="24"/>
          <w:shd w:val="clear" w:color="auto" w:fill="FFFFFF"/>
        </w:rPr>
        <w:t xml:space="preserve">Crouch, K, </w:t>
      </w:r>
      <w:r w:rsidR="00D165E7">
        <w:rPr>
          <w:rFonts w:ascii="Garamond" w:hAnsi="Garamond" w:cstheme="majorHAnsi"/>
          <w:sz w:val="24"/>
          <w:szCs w:val="24"/>
          <w:shd w:val="clear" w:color="auto" w:fill="FFFFFF"/>
        </w:rPr>
        <w:t xml:space="preserve">Wondering </w:t>
      </w:r>
      <w:proofErr w:type="gramStart"/>
      <w:r w:rsidR="00D165E7">
        <w:rPr>
          <w:rFonts w:ascii="Garamond" w:hAnsi="Garamond" w:cstheme="majorHAnsi"/>
          <w:sz w:val="24"/>
          <w:szCs w:val="24"/>
          <w:shd w:val="clear" w:color="auto" w:fill="FFFFFF"/>
        </w:rPr>
        <w:t>From</w:t>
      </w:r>
      <w:proofErr w:type="gramEnd"/>
      <w:r w:rsidR="00D165E7">
        <w:rPr>
          <w:rFonts w:ascii="Garamond" w:hAnsi="Garamond" w:cstheme="majorHAnsi"/>
          <w:sz w:val="24"/>
          <w:szCs w:val="24"/>
          <w:shd w:val="clear" w:color="auto" w:fill="FFFFFF"/>
        </w:rPr>
        <w:t xml:space="preserve"> the Womb: Antenatal Yarning in Rural Victoria, Children Australia Volume 42, Number 2, pp.75-78.</w:t>
      </w:r>
    </w:p>
    <w:p w14:paraId="7B9D702E" w14:textId="28B52C63" w:rsidR="002A063E" w:rsidRPr="000442D7" w:rsidRDefault="002A063E" w:rsidP="002A063E">
      <w:pPr>
        <w:spacing w:line="260" w:lineRule="atLeast"/>
        <w:jc w:val="both"/>
        <w:rPr>
          <w:rFonts w:ascii="Garamond" w:eastAsia="Times New Roman" w:hAnsi="Garamond" w:cstheme="majorHAnsi"/>
          <w:sz w:val="24"/>
          <w:szCs w:val="24"/>
          <w:lang w:eastAsia="en-AU"/>
        </w:rPr>
      </w:pPr>
      <w:proofErr w:type="spellStart"/>
      <w:r w:rsidRPr="002A063E">
        <w:rPr>
          <w:rFonts w:ascii="Garamond" w:hAnsi="Garamond" w:cstheme="majorHAnsi"/>
          <w:color w:val="333333"/>
          <w:sz w:val="24"/>
          <w:szCs w:val="24"/>
          <w:shd w:val="clear" w:color="auto" w:fill="FFFFFF"/>
        </w:rPr>
        <w:t>Esina</w:t>
      </w:r>
      <w:proofErr w:type="spellEnd"/>
      <w:r w:rsidRPr="002A063E">
        <w:rPr>
          <w:rFonts w:ascii="Garamond" w:hAnsi="Garamond" w:cstheme="majorHAnsi"/>
          <w:color w:val="333333"/>
          <w:sz w:val="24"/>
          <w:szCs w:val="24"/>
          <w:shd w:val="clear" w:color="auto" w:fill="FFFFFF"/>
        </w:rPr>
        <w:t xml:space="preserve">, Anna M., MD; </w:t>
      </w:r>
      <w:proofErr w:type="spellStart"/>
      <w:r w:rsidRPr="002A063E">
        <w:rPr>
          <w:rFonts w:ascii="Garamond" w:hAnsi="Garamond" w:cstheme="majorHAnsi"/>
          <w:color w:val="333333"/>
          <w:sz w:val="24"/>
          <w:szCs w:val="24"/>
          <w:shd w:val="clear" w:color="auto" w:fill="FFFFFF"/>
        </w:rPr>
        <w:t>Kjerulff</w:t>
      </w:r>
      <w:proofErr w:type="spellEnd"/>
      <w:r w:rsidRPr="002A063E">
        <w:rPr>
          <w:rFonts w:ascii="Garamond" w:hAnsi="Garamond" w:cstheme="majorHAnsi"/>
          <w:color w:val="333333"/>
          <w:sz w:val="24"/>
          <w:szCs w:val="24"/>
          <w:shd w:val="clear" w:color="auto" w:fill="FFFFFF"/>
        </w:rPr>
        <w:t xml:space="preserve">, Kristen H., PhD; </w:t>
      </w:r>
      <w:proofErr w:type="spellStart"/>
      <w:r w:rsidRPr="002A063E">
        <w:rPr>
          <w:rFonts w:ascii="Garamond" w:hAnsi="Garamond" w:cstheme="majorHAnsi"/>
          <w:color w:val="333333"/>
          <w:sz w:val="24"/>
          <w:szCs w:val="24"/>
          <w:shd w:val="clear" w:color="auto" w:fill="FFFFFF"/>
        </w:rPr>
        <w:t>Deimling</w:t>
      </w:r>
      <w:proofErr w:type="spellEnd"/>
      <w:r w:rsidRPr="002A063E">
        <w:rPr>
          <w:rFonts w:ascii="Garamond" w:hAnsi="Garamond" w:cstheme="majorHAnsi"/>
          <w:color w:val="333333"/>
          <w:sz w:val="24"/>
          <w:szCs w:val="24"/>
          <w:shd w:val="clear" w:color="auto" w:fill="FFFFFF"/>
        </w:rPr>
        <w:t xml:space="preserve">, Timothy, MD, MSc; Phaeton, Rebecca, MD; </w:t>
      </w:r>
      <w:proofErr w:type="spellStart"/>
      <w:r w:rsidRPr="002A063E">
        <w:rPr>
          <w:rFonts w:ascii="Garamond" w:hAnsi="Garamond" w:cstheme="majorHAnsi"/>
          <w:color w:val="333333"/>
          <w:sz w:val="24"/>
          <w:szCs w:val="24"/>
          <w:shd w:val="clear" w:color="auto" w:fill="FFFFFF"/>
        </w:rPr>
        <w:t>Repke</w:t>
      </w:r>
      <w:proofErr w:type="spellEnd"/>
      <w:r w:rsidRPr="002A063E">
        <w:rPr>
          <w:rFonts w:ascii="Garamond" w:hAnsi="Garamond" w:cstheme="majorHAnsi"/>
          <w:color w:val="333333"/>
          <w:sz w:val="24"/>
          <w:szCs w:val="24"/>
          <w:shd w:val="clear" w:color="auto" w:fill="FFFFFF"/>
        </w:rPr>
        <w:t xml:space="preserve">, John T., MD (2017) </w:t>
      </w:r>
      <w:r w:rsidRPr="002A063E">
        <w:rPr>
          <w:rFonts w:ascii="Garamond" w:hAnsi="Garamond" w:cstheme="majorHAnsi"/>
          <w:color w:val="000000"/>
          <w:sz w:val="24"/>
          <w:szCs w:val="24"/>
        </w:rPr>
        <w:t xml:space="preserve">Association Between Partner-Relationship Satisfaction During Pregnancy and Maternal Postpartum Depression, </w:t>
      </w:r>
      <w:r w:rsidRPr="002A063E">
        <w:rPr>
          <w:rFonts w:ascii="Garamond" w:eastAsia="Times New Roman" w:hAnsi="Garamond" w:cstheme="majorHAnsi"/>
          <w:color w:val="3B3030"/>
          <w:sz w:val="24"/>
          <w:szCs w:val="24"/>
          <w:lang w:eastAsia="en-AU"/>
        </w:rPr>
        <w:t xml:space="preserve">Obstetrics &amp; </w:t>
      </w:r>
      <w:proofErr w:type="spellStart"/>
      <w:r w:rsidRPr="002A063E">
        <w:rPr>
          <w:rFonts w:ascii="Garamond" w:eastAsia="Times New Roman" w:hAnsi="Garamond" w:cstheme="majorHAnsi"/>
          <w:color w:val="3B3030"/>
          <w:sz w:val="24"/>
          <w:szCs w:val="24"/>
          <w:lang w:eastAsia="en-AU"/>
        </w:rPr>
        <w:t>Gynecology</w:t>
      </w:r>
      <w:proofErr w:type="spellEnd"/>
      <w:r w:rsidRPr="002A063E">
        <w:rPr>
          <w:rFonts w:ascii="Garamond" w:eastAsia="Times New Roman" w:hAnsi="Garamond" w:cstheme="majorHAnsi"/>
          <w:color w:val="3B3030"/>
          <w:sz w:val="24"/>
          <w:szCs w:val="24"/>
          <w:lang w:eastAsia="en-AU"/>
        </w:rPr>
        <w:t>: May 2017</w:t>
      </w:r>
      <w:r w:rsidR="009B4CC9">
        <w:rPr>
          <w:rFonts w:ascii="Garamond" w:eastAsia="Times New Roman" w:hAnsi="Garamond" w:cstheme="majorHAnsi"/>
          <w:color w:val="3B3030"/>
          <w:sz w:val="24"/>
          <w:szCs w:val="24"/>
          <w:lang w:eastAsia="en-AU"/>
        </w:rPr>
        <w:t>.</w:t>
      </w:r>
    </w:p>
    <w:p w14:paraId="276D3863" w14:textId="7539D827" w:rsidR="00702180" w:rsidRDefault="00CC38B4" w:rsidP="002A063E">
      <w:pPr>
        <w:spacing w:line="260" w:lineRule="atLeast"/>
        <w:jc w:val="both"/>
        <w:rPr>
          <w:rFonts w:ascii="Garamond" w:hAnsi="Garamond" w:cstheme="majorHAnsi"/>
          <w:sz w:val="24"/>
          <w:szCs w:val="24"/>
          <w:lang w:val="en-US"/>
        </w:rPr>
      </w:pPr>
      <w:hyperlink r:id="rId10" w:history="1">
        <w:proofErr w:type="spellStart"/>
        <w:r w:rsidR="00702180" w:rsidRPr="002F5BBB">
          <w:rPr>
            <w:rStyle w:val="Hyperlink"/>
            <w:rFonts w:ascii="Garamond" w:hAnsi="Garamond" w:cs="Arial"/>
            <w:color w:val="auto"/>
            <w:sz w:val="24"/>
            <w:szCs w:val="24"/>
            <w:u w:val="none"/>
            <w:shd w:val="clear" w:color="auto" w:fill="FFFFFF"/>
          </w:rPr>
          <w:t>Garthus-Niegel</w:t>
        </w:r>
        <w:proofErr w:type="spellEnd"/>
      </w:hyperlink>
      <w:r w:rsidR="00702180" w:rsidRPr="002F5BBB">
        <w:rPr>
          <w:rFonts w:ascii="Garamond" w:hAnsi="Garamond" w:cs="Arial"/>
          <w:sz w:val="24"/>
          <w:szCs w:val="24"/>
          <w:shd w:val="clear" w:color="auto" w:fill="FFFFFF"/>
        </w:rPr>
        <w:t>, </w:t>
      </w:r>
      <w:r w:rsidR="00196F06">
        <w:rPr>
          <w:rFonts w:ascii="Garamond" w:hAnsi="Garamond" w:cs="Arial"/>
          <w:sz w:val="24"/>
          <w:szCs w:val="24"/>
          <w:shd w:val="clear" w:color="auto" w:fill="FFFFFF"/>
        </w:rPr>
        <w:t xml:space="preserve">S, </w:t>
      </w:r>
      <w:hyperlink r:id="rId11" w:history="1">
        <w:r w:rsidR="00702180" w:rsidRPr="002F5BBB">
          <w:rPr>
            <w:rStyle w:val="Hyperlink"/>
            <w:rFonts w:ascii="Garamond" w:hAnsi="Garamond" w:cs="Arial"/>
            <w:color w:val="auto"/>
            <w:sz w:val="24"/>
            <w:szCs w:val="24"/>
            <w:u w:val="none"/>
            <w:shd w:val="clear" w:color="auto" w:fill="FFFFFF"/>
          </w:rPr>
          <w:t xml:space="preserve">Antje </w:t>
        </w:r>
        <w:proofErr w:type="spellStart"/>
        <w:r w:rsidR="00702180" w:rsidRPr="002F5BBB">
          <w:rPr>
            <w:rStyle w:val="Hyperlink"/>
            <w:rFonts w:ascii="Garamond" w:hAnsi="Garamond" w:cs="Arial"/>
            <w:color w:val="auto"/>
            <w:sz w:val="24"/>
            <w:szCs w:val="24"/>
            <w:u w:val="none"/>
            <w:shd w:val="clear" w:color="auto" w:fill="FFFFFF"/>
          </w:rPr>
          <w:t>Horsch</w:t>
        </w:r>
        <w:proofErr w:type="spellEnd"/>
      </w:hyperlink>
      <w:r w:rsidR="00702180" w:rsidRPr="002F5BBB">
        <w:rPr>
          <w:rFonts w:ascii="Garamond" w:hAnsi="Garamond" w:cs="Arial"/>
          <w:sz w:val="24"/>
          <w:szCs w:val="24"/>
          <w:shd w:val="clear" w:color="auto" w:fill="FFFFFF"/>
        </w:rPr>
        <w:t>, </w:t>
      </w:r>
      <w:hyperlink r:id="rId12" w:history="1">
        <w:r w:rsidR="00702180" w:rsidRPr="002F5BBB">
          <w:rPr>
            <w:rStyle w:val="Hyperlink"/>
            <w:rFonts w:ascii="Garamond" w:hAnsi="Garamond" w:cs="Arial"/>
            <w:color w:val="auto"/>
            <w:sz w:val="24"/>
            <w:szCs w:val="24"/>
            <w:u w:val="none"/>
            <w:shd w:val="clear" w:color="auto" w:fill="FFFFFF"/>
          </w:rPr>
          <w:t xml:space="preserve">Eric </w:t>
        </w:r>
        <w:proofErr w:type="spellStart"/>
        <w:r w:rsidR="00702180" w:rsidRPr="002F5BBB">
          <w:rPr>
            <w:rStyle w:val="Hyperlink"/>
            <w:rFonts w:ascii="Garamond" w:hAnsi="Garamond" w:cs="Arial"/>
            <w:color w:val="auto"/>
            <w:sz w:val="24"/>
            <w:szCs w:val="24"/>
            <w:u w:val="none"/>
            <w:shd w:val="clear" w:color="auto" w:fill="FFFFFF"/>
          </w:rPr>
          <w:t>Handtke</w:t>
        </w:r>
        <w:proofErr w:type="spellEnd"/>
      </w:hyperlink>
      <w:r w:rsidR="00702180" w:rsidRPr="002F5BBB">
        <w:rPr>
          <w:rFonts w:ascii="Garamond" w:hAnsi="Garamond" w:cs="Arial"/>
          <w:sz w:val="24"/>
          <w:szCs w:val="24"/>
          <w:shd w:val="clear" w:color="auto" w:fill="FFFFFF"/>
        </w:rPr>
        <w:t>, </w:t>
      </w:r>
      <w:proofErr w:type="spellStart"/>
      <w:r w:rsidR="00702180" w:rsidRPr="002F5BBB">
        <w:rPr>
          <w:rFonts w:ascii="Garamond" w:hAnsi="Garamond"/>
          <w:sz w:val="24"/>
          <w:szCs w:val="24"/>
        </w:rPr>
        <w:fldChar w:fldCharType="begin"/>
      </w:r>
      <w:r w:rsidR="00702180" w:rsidRPr="002F5BBB">
        <w:rPr>
          <w:rFonts w:ascii="Garamond" w:hAnsi="Garamond"/>
          <w:sz w:val="24"/>
          <w:szCs w:val="24"/>
        </w:rPr>
        <w:instrText xml:space="preserve"> HYPERLINK "https://www.ncbi.nlm.nih.gov/pubmed/?term=von%20Soest%20T%5BAuthor%5D&amp;cauthor=true&amp;cauthor_uid=30283380" </w:instrText>
      </w:r>
      <w:r w:rsidR="00702180" w:rsidRPr="002F5BBB">
        <w:rPr>
          <w:rFonts w:ascii="Garamond" w:hAnsi="Garamond"/>
          <w:sz w:val="24"/>
          <w:szCs w:val="24"/>
        </w:rPr>
        <w:fldChar w:fldCharType="separate"/>
      </w:r>
      <w:r w:rsidR="00702180" w:rsidRPr="002F5BBB">
        <w:rPr>
          <w:rStyle w:val="Hyperlink"/>
          <w:rFonts w:ascii="Garamond" w:hAnsi="Garamond" w:cs="Arial"/>
          <w:color w:val="auto"/>
          <w:sz w:val="24"/>
          <w:szCs w:val="24"/>
          <w:u w:val="none"/>
          <w:shd w:val="clear" w:color="auto" w:fill="FFFFFF"/>
        </w:rPr>
        <w:t>Tilmann</w:t>
      </w:r>
      <w:proofErr w:type="spellEnd"/>
      <w:r w:rsidR="00702180" w:rsidRPr="002F5BBB">
        <w:rPr>
          <w:rStyle w:val="Hyperlink"/>
          <w:rFonts w:ascii="Garamond" w:hAnsi="Garamond" w:cs="Arial"/>
          <w:color w:val="auto"/>
          <w:sz w:val="24"/>
          <w:szCs w:val="24"/>
          <w:u w:val="none"/>
          <w:shd w:val="clear" w:color="auto" w:fill="FFFFFF"/>
        </w:rPr>
        <w:t xml:space="preserve"> von </w:t>
      </w:r>
      <w:proofErr w:type="spellStart"/>
      <w:r w:rsidR="00702180" w:rsidRPr="002F5BBB">
        <w:rPr>
          <w:rStyle w:val="Hyperlink"/>
          <w:rFonts w:ascii="Garamond" w:hAnsi="Garamond" w:cs="Arial"/>
          <w:color w:val="auto"/>
          <w:sz w:val="24"/>
          <w:szCs w:val="24"/>
          <w:u w:val="none"/>
          <w:shd w:val="clear" w:color="auto" w:fill="FFFFFF"/>
        </w:rPr>
        <w:t>Soest</w:t>
      </w:r>
      <w:proofErr w:type="spellEnd"/>
      <w:r w:rsidR="00702180" w:rsidRPr="002F5BBB">
        <w:rPr>
          <w:rFonts w:ascii="Garamond" w:hAnsi="Garamond"/>
          <w:sz w:val="24"/>
          <w:szCs w:val="24"/>
        </w:rPr>
        <w:fldChar w:fldCharType="end"/>
      </w:r>
      <w:r w:rsidR="00702180" w:rsidRPr="002F5BBB">
        <w:rPr>
          <w:rFonts w:ascii="Garamond" w:hAnsi="Garamond" w:cs="Arial"/>
          <w:sz w:val="24"/>
          <w:szCs w:val="24"/>
          <w:shd w:val="clear" w:color="auto" w:fill="FFFFFF"/>
        </w:rPr>
        <w:t>, </w:t>
      </w:r>
      <w:hyperlink r:id="rId13" w:history="1">
        <w:r w:rsidR="00702180" w:rsidRPr="002F5BBB">
          <w:rPr>
            <w:rStyle w:val="Hyperlink"/>
            <w:rFonts w:ascii="Garamond" w:hAnsi="Garamond" w:cs="Arial"/>
            <w:color w:val="auto"/>
            <w:sz w:val="24"/>
            <w:szCs w:val="24"/>
            <w:u w:val="none"/>
            <w:shd w:val="clear" w:color="auto" w:fill="FFFFFF"/>
          </w:rPr>
          <w:t>Susan Ayers</w:t>
        </w:r>
      </w:hyperlink>
      <w:r w:rsidR="00702180" w:rsidRPr="002F5BBB">
        <w:rPr>
          <w:rFonts w:ascii="Garamond" w:hAnsi="Garamond" w:cs="Arial"/>
          <w:sz w:val="24"/>
          <w:szCs w:val="24"/>
          <w:shd w:val="clear" w:color="auto" w:fill="FFFFFF"/>
        </w:rPr>
        <w:t>,</w:t>
      </w:r>
      <w:r w:rsidR="00702180" w:rsidRPr="002F5BBB">
        <w:rPr>
          <w:rFonts w:ascii="Garamond" w:hAnsi="Garamond" w:cs="Arial"/>
          <w:sz w:val="24"/>
          <w:szCs w:val="24"/>
          <w:shd w:val="clear" w:color="auto" w:fill="FFFFFF"/>
          <w:vertAlign w:val="superscript"/>
        </w:rPr>
        <w:t xml:space="preserve"> </w:t>
      </w:r>
      <w:hyperlink r:id="rId14" w:history="1">
        <w:r w:rsidR="00702180" w:rsidRPr="002F5BBB">
          <w:rPr>
            <w:rStyle w:val="Hyperlink"/>
            <w:rFonts w:ascii="Garamond" w:hAnsi="Garamond" w:cs="Arial"/>
            <w:color w:val="auto"/>
            <w:sz w:val="24"/>
            <w:szCs w:val="24"/>
            <w:u w:val="none"/>
            <w:shd w:val="clear" w:color="auto" w:fill="FFFFFF"/>
          </w:rPr>
          <w:t>Kerstin Weidner</w:t>
        </w:r>
      </w:hyperlink>
      <w:r w:rsidR="00702180" w:rsidRPr="002F5BBB">
        <w:rPr>
          <w:rFonts w:ascii="Garamond" w:hAnsi="Garamond" w:cs="Arial"/>
          <w:sz w:val="24"/>
          <w:szCs w:val="24"/>
          <w:shd w:val="clear" w:color="auto" w:fill="FFFFFF"/>
        </w:rPr>
        <w:t>, and </w:t>
      </w:r>
      <w:proofErr w:type="spellStart"/>
      <w:r w:rsidR="00702180" w:rsidRPr="002F5BBB">
        <w:rPr>
          <w:rFonts w:ascii="Garamond" w:hAnsi="Garamond"/>
          <w:sz w:val="24"/>
          <w:szCs w:val="24"/>
        </w:rPr>
        <w:fldChar w:fldCharType="begin"/>
      </w:r>
      <w:r w:rsidR="00702180" w:rsidRPr="002F5BBB">
        <w:rPr>
          <w:rFonts w:ascii="Garamond" w:hAnsi="Garamond"/>
          <w:sz w:val="24"/>
          <w:szCs w:val="24"/>
        </w:rPr>
        <w:instrText xml:space="preserve"> HYPERLINK "https://www.ncbi.nlm.nih.gov/pubmed/?term=Eberhard-Gran%20M%5BAuthor%5D&amp;cauthor=true&amp;cauthor_uid=30283380" </w:instrText>
      </w:r>
      <w:r w:rsidR="00702180" w:rsidRPr="002F5BBB">
        <w:rPr>
          <w:rFonts w:ascii="Garamond" w:hAnsi="Garamond"/>
          <w:sz w:val="24"/>
          <w:szCs w:val="24"/>
        </w:rPr>
        <w:fldChar w:fldCharType="separate"/>
      </w:r>
      <w:r w:rsidR="00702180" w:rsidRPr="002F5BBB">
        <w:rPr>
          <w:rStyle w:val="Hyperlink"/>
          <w:rFonts w:ascii="Garamond" w:hAnsi="Garamond" w:cs="Arial"/>
          <w:color w:val="auto"/>
          <w:sz w:val="24"/>
          <w:szCs w:val="24"/>
          <w:u w:val="none"/>
          <w:shd w:val="clear" w:color="auto" w:fill="FFFFFF"/>
        </w:rPr>
        <w:t>Malin</w:t>
      </w:r>
      <w:proofErr w:type="spellEnd"/>
      <w:r w:rsidR="00702180" w:rsidRPr="002F5BBB">
        <w:rPr>
          <w:rStyle w:val="Hyperlink"/>
          <w:rFonts w:ascii="Garamond" w:hAnsi="Garamond" w:cs="Arial"/>
          <w:color w:val="auto"/>
          <w:sz w:val="24"/>
          <w:szCs w:val="24"/>
          <w:u w:val="none"/>
          <w:shd w:val="clear" w:color="auto" w:fill="FFFFFF"/>
        </w:rPr>
        <w:t xml:space="preserve"> Eberhard-Gran</w:t>
      </w:r>
      <w:r w:rsidR="00702180" w:rsidRPr="002F5BBB">
        <w:rPr>
          <w:rFonts w:ascii="Garamond" w:hAnsi="Garamond"/>
          <w:sz w:val="24"/>
          <w:szCs w:val="24"/>
        </w:rPr>
        <w:fldChar w:fldCharType="end"/>
      </w:r>
      <w:r w:rsidR="00702180">
        <w:rPr>
          <w:rFonts w:ascii="Garamond" w:hAnsi="Garamond" w:cstheme="majorHAnsi"/>
          <w:sz w:val="24"/>
          <w:szCs w:val="24"/>
          <w:lang w:val="en-US"/>
        </w:rPr>
        <w:t xml:space="preserve"> </w:t>
      </w:r>
      <w:r w:rsidR="00882052">
        <w:rPr>
          <w:rFonts w:ascii="Garamond" w:hAnsi="Garamond" w:cstheme="majorHAnsi"/>
          <w:sz w:val="24"/>
          <w:szCs w:val="24"/>
          <w:lang w:val="en-US"/>
        </w:rPr>
        <w:t xml:space="preserve">(2018) </w:t>
      </w:r>
      <w:r w:rsidR="00702180">
        <w:rPr>
          <w:rFonts w:ascii="Garamond" w:hAnsi="Garamond" w:cstheme="majorHAnsi"/>
          <w:sz w:val="24"/>
          <w:szCs w:val="24"/>
          <w:lang w:val="en-US"/>
        </w:rPr>
        <w:t xml:space="preserve">The Impact of Postpartum </w:t>
      </w:r>
      <w:proofErr w:type="spellStart"/>
      <w:r w:rsidR="00702180">
        <w:rPr>
          <w:rFonts w:ascii="Garamond" w:hAnsi="Garamond" w:cstheme="majorHAnsi"/>
          <w:sz w:val="24"/>
          <w:szCs w:val="24"/>
          <w:lang w:val="en-US"/>
        </w:rPr>
        <w:t>Postraumatic</w:t>
      </w:r>
      <w:proofErr w:type="spellEnd"/>
      <w:r w:rsidR="00702180">
        <w:rPr>
          <w:rFonts w:ascii="Garamond" w:hAnsi="Garamond" w:cstheme="majorHAnsi"/>
          <w:sz w:val="24"/>
          <w:szCs w:val="24"/>
          <w:lang w:val="en-US"/>
        </w:rPr>
        <w:t xml:space="preserve"> Stress and Depression Symptoms on Couples’ Relationship Satisfaction: a Population-Based Prospective Study</w:t>
      </w:r>
      <w:r w:rsidR="000442D7">
        <w:rPr>
          <w:rFonts w:ascii="Garamond" w:hAnsi="Garamond" w:cstheme="majorHAnsi"/>
          <w:sz w:val="24"/>
          <w:szCs w:val="24"/>
          <w:lang w:val="en-US"/>
        </w:rPr>
        <w:t>.</w:t>
      </w:r>
    </w:p>
    <w:p w14:paraId="47263A31" w14:textId="0089E97C" w:rsidR="00196F06" w:rsidRDefault="00196F06" w:rsidP="002A063E">
      <w:pPr>
        <w:spacing w:line="260" w:lineRule="atLeast"/>
        <w:jc w:val="both"/>
        <w:rPr>
          <w:rFonts w:ascii="Garamond" w:hAnsi="Garamond" w:cstheme="majorHAnsi"/>
          <w:sz w:val="24"/>
          <w:szCs w:val="24"/>
          <w:lang w:val="en-US"/>
        </w:rPr>
      </w:pPr>
      <w:proofErr w:type="spellStart"/>
      <w:r>
        <w:rPr>
          <w:rFonts w:ascii="Garamond" w:hAnsi="Garamond" w:cstheme="majorHAnsi"/>
          <w:sz w:val="24"/>
          <w:szCs w:val="24"/>
          <w:lang w:val="en-US"/>
        </w:rPr>
        <w:t>Geia</w:t>
      </w:r>
      <w:proofErr w:type="spellEnd"/>
      <w:r>
        <w:rPr>
          <w:rFonts w:ascii="Garamond" w:hAnsi="Garamond" w:cstheme="majorHAnsi"/>
          <w:sz w:val="24"/>
          <w:szCs w:val="24"/>
          <w:lang w:val="en-US"/>
        </w:rPr>
        <w:t xml:space="preserve">, L, West, R, and Power, T, Addressing Perinatal Mental Health Issues for Aboriginal and </w:t>
      </w:r>
      <w:r w:rsidRPr="00196F06">
        <w:rPr>
          <w:rFonts w:ascii="Garamond" w:hAnsi="Garamond" w:cstheme="majorHAnsi"/>
          <w:sz w:val="24"/>
          <w:szCs w:val="24"/>
          <w:lang w:val="en-US"/>
        </w:rPr>
        <w:t xml:space="preserve">Torres Strait Island Parents and their Families: Working Towards better Maternity Outcomes (2013) </w:t>
      </w:r>
      <w:r w:rsidRPr="00196F06">
        <w:rPr>
          <w:rFonts w:ascii="Garamond" w:hAnsi="Garamond"/>
          <w:sz w:val="24"/>
          <w:szCs w:val="24"/>
        </w:rPr>
        <w:t>Contemporary Nurse 46 (1): 70-72.</w:t>
      </w:r>
    </w:p>
    <w:p w14:paraId="450F99C3" w14:textId="65BB39D3" w:rsidR="002A063E" w:rsidRDefault="002A063E" w:rsidP="002A063E">
      <w:pPr>
        <w:spacing w:line="260" w:lineRule="atLeast"/>
        <w:jc w:val="both"/>
        <w:rPr>
          <w:rFonts w:ascii="Garamond" w:hAnsi="Garamond" w:cstheme="majorHAnsi"/>
          <w:sz w:val="24"/>
          <w:szCs w:val="24"/>
          <w:lang w:val="en-US"/>
        </w:rPr>
      </w:pPr>
      <w:r w:rsidRPr="002A063E">
        <w:rPr>
          <w:rFonts w:ascii="Garamond" w:hAnsi="Garamond" w:cstheme="majorHAnsi"/>
          <w:sz w:val="24"/>
          <w:szCs w:val="24"/>
          <w:lang w:val="en-US"/>
        </w:rPr>
        <w:t xml:space="preserve">Gottman, J. M. &amp; Gottman, J. S. (2007) </w:t>
      </w:r>
      <w:r w:rsidRPr="002A063E">
        <w:rPr>
          <w:rFonts w:ascii="Garamond" w:hAnsi="Garamond" w:cstheme="majorHAnsi"/>
          <w:i/>
          <w:iCs/>
          <w:sz w:val="24"/>
          <w:szCs w:val="24"/>
          <w:lang w:val="en-US"/>
        </w:rPr>
        <w:t>And Baby Makes Three</w:t>
      </w:r>
      <w:r w:rsidRPr="002A063E">
        <w:rPr>
          <w:rFonts w:ascii="Garamond" w:hAnsi="Garamond" w:cstheme="majorHAnsi"/>
          <w:i/>
          <w:iCs/>
          <w:sz w:val="24"/>
          <w:szCs w:val="24"/>
          <w:lang w:val="en-US"/>
        </w:rPr>
        <w:fldChar w:fldCharType="begin"/>
      </w:r>
      <w:r w:rsidRPr="002A063E">
        <w:rPr>
          <w:rFonts w:ascii="Garamond" w:hAnsi="Garamond" w:cstheme="majorHAnsi"/>
          <w:sz w:val="24"/>
          <w:szCs w:val="24"/>
        </w:rPr>
        <w:instrText xml:space="preserve"> XE "</w:instrText>
      </w:r>
      <w:r w:rsidRPr="002A063E">
        <w:rPr>
          <w:rFonts w:ascii="Garamond" w:hAnsi="Garamond" w:cstheme="majorHAnsi"/>
          <w:i/>
          <w:sz w:val="24"/>
          <w:szCs w:val="24"/>
          <w:lang w:val="en-US"/>
        </w:rPr>
        <w:instrText>And Baby Makes Three</w:instrText>
      </w:r>
      <w:r w:rsidRPr="002A063E">
        <w:rPr>
          <w:rFonts w:ascii="Garamond" w:hAnsi="Garamond" w:cstheme="majorHAnsi"/>
          <w:sz w:val="24"/>
          <w:szCs w:val="24"/>
        </w:rPr>
        <w:instrText xml:space="preserve">" </w:instrText>
      </w:r>
      <w:r w:rsidRPr="002A063E">
        <w:rPr>
          <w:rFonts w:ascii="Garamond" w:hAnsi="Garamond" w:cstheme="majorHAnsi"/>
          <w:i/>
          <w:iCs/>
          <w:sz w:val="24"/>
          <w:szCs w:val="24"/>
          <w:lang w:val="en-US"/>
        </w:rPr>
        <w:fldChar w:fldCharType="end"/>
      </w:r>
      <w:r w:rsidRPr="002A063E">
        <w:rPr>
          <w:rFonts w:ascii="Garamond" w:hAnsi="Garamond" w:cstheme="majorHAnsi"/>
          <w:i/>
          <w:iCs/>
          <w:sz w:val="24"/>
          <w:szCs w:val="24"/>
          <w:lang w:val="en-US"/>
        </w:rPr>
        <w:t xml:space="preserve"> The Six-Step Plan for Preserving Marital Intimacy and Rekindling Romance After Baby Arrives</w:t>
      </w:r>
      <w:r w:rsidRPr="002A063E">
        <w:rPr>
          <w:rFonts w:ascii="Garamond" w:hAnsi="Garamond" w:cstheme="majorHAnsi"/>
          <w:sz w:val="24"/>
          <w:szCs w:val="24"/>
          <w:lang w:val="en-US"/>
        </w:rPr>
        <w:t>, Crown Publishers, New York</w:t>
      </w:r>
      <w:r w:rsidR="00D165E7">
        <w:rPr>
          <w:rFonts w:ascii="Garamond" w:hAnsi="Garamond" w:cstheme="majorHAnsi"/>
          <w:sz w:val="24"/>
          <w:szCs w:val="24"/>
          <w:lang w:val="en-US"/>
        </w:rPr>
        <w:t>.</w:t>
      </w:r>
    </w:p>
    <w:p w14:paraId="195EF299" w14:textId="77777777" w:rsidR="002A063E" w:rsidRDefault="002A063E" w:rsidP="002A063E">
      <w:pPr>
        <w:spacing w:line="260" w:lineRule="atLeast"/>
        <w:jc w:val="both"/>
        <w:rPr>
          <w:rFonts w:ascii="Garamond" w:hAnsi="Garamond" w:cstheme="majorHAnsi"/>
          <w:color w:val="171717"/>
          <w:sz w:val="24"/>
          <w:szCs w:val="24"/>
          <w:shd w:val="clear" w:color="auto" w:fill="FFFFFF"/>
        </w:rPr>
      </w:pPr>
      <w:r w:rsidRPr="002A063E">
        <w:rPr>
          <w:rFonts w:ascii="Garamond" w:hAnsi="Garamond" w:cstheme="majorHAnsi"/>
          <w:color w:val="171717"/>
          <w:sz w:val="24"/>
          <w:szCs w:val="24"/>
          <w:shd w:val="clear" w:color="auto" w:fill="FFFFFF"/>
        </w:rPr>
        <w:t>Gutierrez-</w:t>
      </w:r>
      <w:proofErr w:type="spellStart"/>
      <w:r w:rsidRPr="002A063E">
        <w:rPr>
          <w:rFonts w:ascii="Garamond" w:hAnsi="Garamond" w:cstheme="majorHAnsi"/>
          <w:color w:val="171717"/>
          <w:sz w:val="24"/>
          <w:szCs w:val="24"/>
          <w:shd w:val="clear" w:color="auto" w:fill="FFFFFF"/>
        </w:rPr>
        <w:t>Galve</w:t>
      </w:r>
      <w:proofErr w:type="spellEnd"/>
      <w:r w:rsidRPr="002A063E">
        <w:rPr>
          <w:rFonts w:ascii="Garamond" w:hAnsi="Garamond" w:cstheme="majorHAnsi"/>
          <w:color w:val="171717"/>
          <w:sz w:val="24"/>
          <w:szCs w:val="24"/>
          <w:shd w:val="clear" w:color="auto" w:fill="FFFFFF"/>
        </w:rPr>
        <w:t xml:space="preserve"> L, Stein A, </w:t>
      </w:r>
      <w:proofErr w:type="spellStart"/>
      <w:r w:rsidRPr="002A063E">
        <w:rPr>
          <w:rFonts w:ascii="Garamond" w:hAnsi="Garamond" w:cstheme="majorHAnsi"/>
          <w:color w:val="171717"/>
          <w:sz w:val="24"/>
          <w:szCs w:val="24"/>
          <w:shd w:val="clear" w:color="auto" w:fill="FFFFFF"/>
        </w:rPr>
        <w:t>Hanington</w:t>
      </w:r>
      <w:proofErr w:type="spellEnd"/>
      <w:r w:rsidRPr="002A063E">
        <w:rPr>
          <w:rFonts w:ascii="Garamond" w:hAnsi="Garamond" w:cstheme="majorHAnsi"/>
          <w:color w:val="171717"/>
          <w:sz w:val="24"/>
          <w:szCs w:val="24"/>
          <w:shd w:val="clear" w:color="auto" w:fill="FFFFFF"/>
        </w:rPr>
        <w:t xml:space="preserve"> L, Heron J, Ramchandani PG. (2015). Mediators and Moderators of the association between Paternal Depression in the Postnatal Period and Child Development. </w:t>
      </w:r>
      <w:proofErr w:type="spellStart"/>
      <w:r w:rsidRPr="002A063E">
        <w:rPr>
          <w:rFonts w:ascii="Garamond" w:hAnsi="Garamond" w:cstheme="majorHAnsi"/>
          <w:color w:val="171717"/>
          <w:sz w:val="24"/>
          <w:szCs w:val="24"/>
          <w:shd w:val="clear" w:color="auto" w:fill="FFFFFF"/>
        </w:rPr>
        <w:t>Pediatrics</w:t>
      </w:r>
      <w:proofErr w:type="spellEnd"/>
      <w:r w:rsidRPr="002A063E">
        <w:rPr>
          <w:rFonts w:ascii="Garamond" w:hAnsi="Garamond" w:cstheme="majorHAnsi"/>
          <w:color w:val="171717"/>
          <w:sz w:val="24"/>
          <w:szCs w:val="24"/>
          <w:shd w:val="clear" w:color="auto" w:fill="FFFFFF"/>
        </w:rPr>
        <w:t xml:space="preserve"> 135:339-347.</w:t>
      </w:r>
    </w:p>
    <w:p w14:paraId="2CCF3815" w14:textId="5AA646F7" w:rsidR="002A063E" w:rsidRPr="002A063E" w:rsidRDefault="002A063E" w:rsidP="002A063E">
      <w:pPr>
        <w:spacing w:line="260" w:lineRule="atLeast"/>
        <w:jc w:val="both"/>
        <w:rPr>
          <w:rFonts w:ascii="Garamond" w:hAnsi="Garamond" w:cstheme="majorHAnsi"/>
          <w:sz w:val="24"/>
          <w:szCs w:val="24"/>
          <w:lang w:val="en-US"/>
        </w:rPr>
      </w:pPr>
      <w:r w:rsidRPr="002A063E">
        <w:rPr>
          <w:rFonts w:ascii="Garamond" w:hAnsi="Garamond" w:cstheme="majorHAnsi"/>
          <w:color w:val="000000"/>
          <w:sz w:val="24"/>
          <w:szCs w:val="24"/>
        </w:rPr>
        <w:t xml:space="preserve">Iles, J, Slade, P and </w:t>
      </w:r>
      <w:proofErr w:type="spellStart"/>
      <w:r w:rsidRPr="002A063E">
        <w:rPr>
          <w:rFonts w:ascii="Garamond" w:hAnsi="Garamond" w:cstheme="majorHAnsi"/>
          <w:color w:val="000000"/>
          <w:sz w:val="24"/>
          <w:szCs w:val="24"/>
        </w:rPr>
        <w:t>Spiby</w:t>
      </w:r>
      <w:proofErr w:type="spellEnd"/>
      <w:r w:rsidRPr="002A063E">
        <w:rPr>
          <w:rFonts w:ascii="Garamond" w:hAnsi="Garamond" w:cstheme="majorHAnsi"/>
          <w:color w:val="000000"/>
          <w:sz w:val="24"/>
          <w:szCs w:val="24"/>
        </w:rPr>
        <w:t xml:space="preserve">, H, </w:t>
      </w:r>
      <w:proofErr w:type="spellStart"/>
      <w:r w:rsidRPr="002A063E">
        <w:rPr>
          <w:rFonts w:ascii="Garamond" w:hAnsi="Garamond" w:cstheme="majorHAnsi"/>
          <w:color w:val="000000"/>
          <w:sz w:val="24"/>
          <w:szCs w:val="24"/>
        </w:rPr>
        <w:t>Posttrumatic</w:t>
      </w:r>
      <w:proofErr w:type="spellEnd"/>
      <w:r w:rsidRPr="002A063E">
        <w:rPr>
          <w:rFonts w:ascii="Garamond" w:hAnsi="Garamond" w:cstheme="majorHAnsi"/>
          <w:color w:val="000000"/>
          <w:sz w:val="24"/>
          <w:szCs w:val="24"/>
        </w:rPr>
        <w:t xml:space="preserve"> Stress Symptoms and Postpartum Depression in Couples after Childbirth: the role of partner support and attachment (2011), Journal of Anxiety Disorders</w:t>
      </w:r>
      <w:r w:rsidR="00D165E7">
        <w:rPr>
          <w:rFonts w:ascii="Garamond" w:hAnsi="Garamond" w:cstheme="majorHAnsi"/>
          <w:color w:val="000000"/>
          <w:sz w:val="24"/>
          <w:szCs w:val="24"/>
        </w:rPr>
        <w:t>.</w:t>
      </w:r>
    </w:p>
    <w:p w14:paraId="0C815295" w14:textId="502ED181" w:rsidR="002A063E" w:rsidRDefault="00377DAE" w:rsidP="002A063E">
      <w:pPr>
        <w:pStyle w:val="BodyText"/>
        <w:jc w:val="left"/>
        <w:rPr>
          <w:rFonts w:ascii="Garamond" w:hAnsi="Garamond" w:cstheme="majorHAnsi"/>
          <w:szCs w:val="24"/>
        </w:rPr>
      </w:pPr>
      <w:r w:rsidRPr="002A063E">
        <w:rPr>
          <w:rFonts w:ascii="Garamond" w:hAnsi="Garamond" w:cstheme="majorHAnsi"/>
          <w:szCs w:val="24"/>
        </w:rPr>
        <w:t>Kumar</w:t>
      </w:r>
      <w:r w:rsidR="00955E53" w:rsidRPr="002A063E">
        <w:rPr>
          <w:rFonts w:ascii="Garamond" w:hAnsi="Garamond" w:cstheme="majorHAnsi"/>
          <w:szCs w:val="24"/>
        </w:rPr>
        <w:t xml:space="preserve">, </w:t>
      </w:r>
      <w:r w:rsidR="002A063E" w:rsidRPr="002A063E">
        <w:rPr>
          <w:rFonts w:ascii="Garamond" w:hAnsi="Garamond" w:cstheme="majorHAnsi"/>
          <w:szCs w:val="24"/>
        </w:rPr>
        <w:t>S</w:t>
      </w:r>
      <w:r w:rsidR="00955E53" w:rsidRPr="002A063E">
        <w:rPr>
          <w:rFonts w:ascii="Garamond" w:hAnsi="Garamond" w:cstheme="majorHAnsi"/>
          <w:szCs w:val="24"/>
        </w:rPr>
        <w:t xml:space="preserve">, </w:t>
      </w:r>
      <w:proofErr w:type="spellStart"/>
      <w:r w:rsidR="00955E53" w:rsidRPr="002A063E">
        <w:rPr>
          <w:rFonts w:ascii="Garamond" w:hAnsi="Garamond" w:cstheme="majorHAnsi"/>
          <w:szCs w:val="24"/>
        </w:rPr>
        <w:t>Oliffe</w:t>
      </w:r>
      <w:proofErr w:type="spellEnd"/>
      <w:r w:rsidR="00955E53" w:rsidRPr="002A063E">
        <w:rPr>
          <w:rFonts w:ascii="Garamond" w:hAnsi="Garamond" w:cstheme="majorHAnsi"/>
          <w:szCs w:val="24"/>
        </w:rPr>
        <w:t xml:space="preserve">, J and Kelly, M. </w:t>
      </w:r>
      <w:r w:rsidR="004729D0" w:rsidRPr="002A063E">
        <w:rPr>
          <w:rFonts w:ascii="Garamond" w:hAnsi="Garamond" w:cstheme="majorHAnsi"/>
          <w:szCs w:val="24"/>
        </w:rPr>
        <w:t xml:space="preserve">(2018) </w:t>
      </w:r>
      <w:r w:rsidRPr="002A063E">
        <w:rPr>
          <w:rFonts w:ascii="Garamond" w:hAnsi="Garamond" w:cstheme="majorHAnsi"/>
          <w:szCs w:val="24"/>
        </w:rPr>
        <w:t>Promoting Postpartum Mental Health in Fathers: Recommendations for Nurse Practitioners</w:t>
      </w:r>
      <w:r w:rsidR="00D165E7">
        <w:rPr>
          <w:rFonts w:ascii="Garamond" w:hAnsi="Garamond" w:cstheme="majorHAnsi"/>
          <w:szCs w:val="24"/>
        </w:rPr>
        <w:t>.</w:t>
      </w:r>
    </w:p>
    <w:p w14:paraId="2F282D3D" w14:textId="3901E102" w:rsidR="006022F3" w:rsidRDefault="006022F3" w:rsidP="002A063E">
      <w:pPr>
        <w:pStyle w:val="BodyText"/>
        <w:jc w:val="left"/>
        <w:rPr>
          <w:rFonts w:ascii="Garamond" w:hAnsi="Garamond" w:cstheme="majorHAnsi"/>
          <w:szCs w:val="24"/>
        </w:rPr>
      </w:pPr>
      <w:r>
        <w:rPr>
          <w:rFonts w:ascii="Garamond" w:hAnsi="Garamond" w:cstheme="majorHAnsi"/>
          <w:szCs w:val="24"/>
        </w:rPr>
        <w:t xml:space="preserve">O’Donnell, M, Maclean, M, Sims, S, Morgan, V, Leonard, H and Stanley, F (2015) Maternal Mental Health and Risk of Child Protection Involvement: Mental Health Diagnoses Associated with </w:t>
      </w:r>
      <w:r w:rsidRPr="006022F3">
        <w:rPr>
          <w:rFonts w:ascii="Garamond" w:hAnsi="Garamond" w:cstheme="majorHAnsi"/>
          <w:szCs w:val="24"/>
        </w:rPr>
        <w:t xml:space="preserve">Increased Risk </w:t>
      </w:r>
      <w:r w:rsidRPr="006022F3">
        <w:rPr>
          <w:rFonts w:ascii="Garamond" w:hAnsi="Garamond"/>
        </w:rPr>
        <w:t>J Epidemiol Community Health 2015;69: 1175–1183.</w:t>
      </w:r>
    </w:p>
    <w:p w14:paraId="01E2AB94" w14:textId="77777777" w:rsidR="002A063E" w:rsidRDefault="00F02208" w:rsidP="002A063E">
      <w:pPr>
        <w:pStyle w:val="BodyText"/>
        <w:jc w:val="left"/>
        <w:rPr>
          <w:rFonts w:ascii="Garamond" w:hAnsi="Garamond" w:cstheme="majorHAnsi"/>
          <w:szCs w:val="24"/>
          <w:lang w:val="en-US"/>
        </w:rPr>
      </w:pPr>
      <w:r w:rsidRPr="002A063E">
        <w:rPr>
          <w:rFonts w:ascii="Garamond" w:hAnsi="Garamond" w:cstheme="majorHAnsi"/>
          <w:szCs w:val="24"/>
          <w:lang w:val="en-US"/>
        </w:rPr>
        <w:t xml:space="preserve">Power, Jennifer and von </w:t>
      </w:r>
      <w:proofErr w:type="spellStart"/>
      <w:r w:rsidRPr="002A063E">
        <w:rPr>
          <w:rFonts w:ascii="Garamond" w:hAnsi="Garamond" w:cstheme="majorHAnsi"/>
          <w:szCs w:val="24"/>
          <w:lang w:val="en-US"/>
        </w:rPr>
        <w:t>Doussa</w:t>
      </w:r>
      <w:proofErr w:type="spellEnd"/>
      <w:r w:rsidRPr="002A063E">
        <w:rPr>
          <w:rFonts w:ascii="Garamond" w:hAnsi="Garamond" w:cstheme="majorHAnsi"/>
          <w:szCs w:val="24"/>
          <w:lang w:val="en-US"/>
        </w:rPr>
        <w:t xml:space="preserve">, Henry (2013) </w:t>
      </w:r>
      <w:r w:rsidRPr="002A063E">
        <w:rPr>
          <w:rFonts w:ascii="Garamond" w:hAnsi="Garamond" w:cstheme="majorHAnsi"/>
          <w:i/>
          <w:szCs w:val="24"/>
          <w:lang w:val="en-US"/>
        </w:rPr>
        <w:t>Work, Love, Play: Understanding Resilience in Same Sex Parented Families: Brief Report</w:t>
      </w:r>
      <w:r w:rsidRPr="002A063E">
        <w:rPr>
          <w:rFonts w:ascii="Garamond" w:hAnsi="Garamond" w:cstheme="majorHAnsi"/>
          <w:szCs w:val="24"/>
          <w:lang w:val="en-US"/>
        </w:rPr>
        <w:t xml:space="preserve">, La Trobe University, </w:t>
      </w:r>
      <w:proofErr w:type="gramStart"/>
      <w:r w:rsidRPr="002A063E">
        <w:rPr>
          <w:rFonts w:ascii="Garamond" w:hAnsi="Garamond" w:cstheme="majorHAnsi"/>
          <w:szCs w:val="24"/>
          <w:lang w:val="en-US"/>
        </w:rPr>
        <w:t>Melbourne</w:t>
      </w:r>
      <w:proofErr w:type="gramEnd"/>
      <w:r w:rsidRPr="002A063E">
        <w:rPr>
          <w:rFonts w:ascii="Garamond" w:hAnsi="Garamond" w:cstheme="majorHAnsi"/>
          <w:szCs w:val="24"/>
          <w:lang w:val="en-US"/>
        </w:rPr>
        <w:t>.</w:t>
      </w:r>
    </w:p>
    <w:p w14:paraId="0A5785AB" w14:textId="77777777" w:rsidR="002A063E" w:rsidRDefault="002A063E" w:rsidP="002A063E">
      <w:pPr>
        <w:pStyle w:val="BodyText"/>
        <w:jc w:val="left"/>
        <w:rPr>
          <w:rFonts w:ascii="Garamond" w:hAnsi="Garamond" w:cstheme="majorHAnsi"/>
          <w:color w:val="000000"/>
          <w:szCs w:val="24"/>
          <w:shd w:val="clear" w:color="auto" w:fill="FFFFFF"/>
        </w:rPr>
      </w:pPr>
      <w:r w:rsidRPr="002A063E">
        <w:rPr>
          <w:rFonts w:ascii="Garamond" w:hAnsi="Garamond" w:cstheme="majorHAnsi"/>
          <w:szCs w:val="24"/>
        </w:rPr>
        <w:lastRenderedPageBreak/>
        <w:t xml:space="preserve">Quevedo, L, da Silva, RA, Coelho, F, Pinheiro, KA, </w:t>
      </w:r>
      <w:proofErr w:type="spellStart"/>
      <w:r w:rsidRPr="002A063E">
        <w:rPr>
          <w:rFonts w:ascii="Garamond" w:hAnsi="Garamond" w:cstheme="majorHAnsi"/>
          <w:szCs w:val="24"/>
        </w:rPr>
        <w:t>Horta</w:t>
      </w:r>
      <w:proofErr w:type="spellEnd"/>
      <w:r w:rsidRPr="002A063E">
        <w:rPr>
          <w:rFonts w:ascii="Garamond" w:hAnsi="Garamond" w:cstheme="majorHAnsi"/>
          <w:szCs w:val="24"/>
        </w:rPr>
        <w:t xml:space="preserve"> BL, </w:t>
      </w:r>
      <w:proofErr w:type="spellStart"/>
      <w:r w:rsidRPr="002A063E">
        <w:rPr>
          <w:rFonts w:ascii="Garamond" w:hAnsi="Garamond" w:cstheme="majorHAnsi"/>
          <w:szCs w:val="24"/>
        </w:rPr>
        <w:t>Kapczinski</w:t>
      </w:r>
      <w:proofErr w:type="spellEnd"/>
      <w:r w:rsidRPr="002A063E">
        <w:rPr>
          <w:rFonts w:ascii="Garamond" w:hAnsi="Garamond" w:cstheme="majorHAnsi"/>
          <w:szCs w:val="24"/>
        </w:rPr>
        <w:t xml:space="preserve">, F and </w:t>
      </w:r>
      <w:proofErr w:type="spellStart"/>
      <w:r w:rsidRPr="002A063E">
        <w:rPr>
          <w:rFonts w:ascii="Garamond" w:hAnsi="Garamond" w:cstheme="majorHAnsi"/>
          <w:szCs w:val="24"/>
        </w:rPr>
        <w:t>Pinheiro</w:t>
      </w:r>
      <w:proofErr w:type="spellEnd"/>
      <w:r w:rsidRPr="002A063E">
        <w:rPr>
          <w:rFonts w:ascii="Garamond" w:hAnsi="Garamond" w:cstheme="majorHAnsi"/>
          <w:szCs w:val="24"/>
        </w:rPr>
        <w:t xml:space="preserve"> RT, (2011) Risk of suicide and mixed episode in men in the Postpartum Period, Journal of Affective Disorders</w:t>
      </w:r>
      <w:r w:rsidRPr="002A063E">
        <w:rPr>
          <w:rFonts w:ascii="Garamond" w:hAnsi="Garamond" w:cstheme="majorHAnsi"/>
          <w:color w:val="000000"/>
          <w:szCs w:val="24"/>
          <w:shd w:val="clear" w:color="auto" w:fill="FFFFFF"/>
        </w:rPr>
        <w:t xml:space="preserve"> 2011 Jul;132(1-2):243-6. </w:t>
      </w:r>
      <w:proofErr w:type="spellStart"/>
      <w:r w:rsidRPr="002A063E">
        <w:rPr>
          <w:rFonts w:ascii="Garamond" w:hAnsi="Garamond" w:cstheme="majorHAnsi"/>
          <w:color w:val="000000"/>
          <w:szCs w:val="24"/>
          <w:shd w:val="clear" w:color="auto" w:fill="FFFFFF"/>
        </w:rPr>
        <w:t>doi</w:t>
      </w:r>
      <w:proofErr w:type="spellEnd"/>
      <w:r w:rsidRPr="002A063E">
        <w:rPr>
          <w:rFonts w:ascii="Garamond" w:hAnsi="Garamond" w:cstheme="majorHAnsi"/>
          <w:color w:val="000000"/>
          <w:szCs w:val="24"/>
          <w:shd w:val="clear" w:color="auto" w:fill="FFFFFF"/>
        </w:rPr>
        <w:t xml:space="preserve">: 10.1016/j.jad.2011.01.004. </w:t>
      </w:r>
      <w:proofErr w:type="spellStart"/>
      <w:r w:rsidRPr="002A063E">
        <w:rPr>
          <w:rFonts w:ascii="Garamond" w:hAnsi="Garamond" w:cstheme="majorHAnsi"/>
          <w:color w:val="000000"/>
          <w:szCs w:val="24"/>
          <w:shd w:val="clear" w:color="auto" w:fill="FFFFFF"/>
        </w:rPr>
        <w:t>Epub</w:t>
      </w:r>
      <w:proofErr w:type="spellEnd"/>
      <w:r w:rsidRPr="002A063E">
        <w:rPr>
          <w:rFonts w:ascii="Garamond" w:hAnsi="Garamond" w:cstheme="majorHAnsi"/>
          <w:color w:val="000000"/>
          <w:szCs w:val="24"/>
          <w:shd w:val="clear" w:color="auto" w:fill="FFFFFF"/>
        </w:rPr>
        <w:t xml:space="preserve"> 2011 Jan 28.</w:t>
      </w:r>
    </w:p>
    <w:p w14:paraId="49D8A32F" w14:textId="77777777" w:rsidR="002A063E" w:rsidRDefault="002A063E" w:rsidP="002A063E">
      <w:pPr>
        <w:pStyle w:val="BodyText"/>
        <w:jc w:val="left"/>
        <w:rPr>
          <w:rFonts w:ascii="Garamond" w:hAnsi="Garamond" w:cstheme="majorHAnsi"/>
          <w:color w:val="000000"/>
          <w:szCs w:val="24"/>
        </w:rPr>
      </w:pPr>
      <w:r w:rsidRPr="002A063E">
        <w:rPr>
          <w:rFonts w:ascii="Garamond" w:hAnsi="Garamond" w:cstheme="majorHAnsi"/>
          <w:color w:val="000000"/>
          <w:szCs w:val="24"/>
        </w:rPr>
        <w:t>Ramchandani, P. (2018) Postnatal Depression in dads linked to depression in their teenage daughters, University of Cambridge.</w:t>
      </w:r>
    </w:p>
    <w:p w14:paraId="3A830669" w14:textId="3CC869C7" w:rsidR="002A063E" w:rsidRDefault="00F02208" w:rsidP="002A063E">
      <w:pPr>
        <w:pStyle w:val="BodyText"/>
        <w:jc w:val="left"/>
        <w:rPr>
          <w:rFonts w:ascii="Garamond" w:hAnsi="Garamond" w:cstheme="majorHAnsi"/>
          <w:szCs w:val="24"/>
          <w:lang w:val="en-US"/>
        </w:rPr>
      </w:pPr>
      <w:proofErr w:type="spellStart"/>
      <w:r w:rsidRPr="002A063E">
        <w:rPr>
          <w:rFonts w:ascii="Garamond" w:hAnsi="Garamond" w:cstheme="majorHAnsi"/>
          <w:szCs w:val="24"/>
          <w:lang w:val="en-US"/>
        </w:rPr>
        <w:t>Rosand</w:t>
      </w:r>
      <w:proofErr w:type="spellEnd"/>
      <w:r w:rsidR="004729D0" w:rsidRPr="002A063E">
        <w:rPr>
          <w:rFonts w:ascii="Garamond" w:hAnsi="Garamond" w:cstheme="majorHAnsi"/>
          <w:szCs w:val="24"/>
          <w:lang w:val="en-US"/>
        </w:rPr>
        <w:t xml:space="preserve">, G-M, </w:t>
      </w:r>
      <w:proofErr w:type="spellStart"/>
      <w:r w:rsidR="004729D0" w:rsidRPr="002A063E">
        <w:rPr>
          <w:rFonts w:ascii="Garamond" w:hAnsi="Garamond" w:cstheme="majorHAnsi"/>
          <w:szCs w:val="24"/>
          <w:lang w:val="en-US"/>
        </w:rPr>
        <w:t>Slinning</w:t>
      </w:r>
      <w:proofErr w:type="spellEnd"/>
      <w:r w:rsidR="004729D0" w:rsidRPr="002A063E">
        <w:rPr>
          <w:rFonts w:ascii="Garamond" w:hAnsi="Garamond" w:cstheme="majorHAnsi"/>
          <w:szCs w:val="24"/>
          <w:lang w:val="en-US"/>
        </w:rPr>
        <w:t xml:space="preserve">, K, Eberhard-Gran, M, </w:t>
      </w:r>
      <w:proofErr w:type="spellStart"/>
      <w:r w:rsidR="004729D0" w:rsidRPr="002A063E">
        <w:rPr>
          <w:rFonts w:ascii="Garamond" w:hAnsi="Garamond" w:cstheme="majorHAnsi"/>
          <w:szCs w:val="24"/>
          <w:lang w:val="en-US"/>
        </w:rPr>
        <w:t>Roysamb</w:t>
      </w:r>
      <w:proofErr w:type="spellEnd"/>
      <w:r w:rsidR="004729D0" w:rsidRPr="002A063E">
        <w:rPr>
          <w:rFonts w:ascii="Garamond" w:hAnsi="Garamond" w:cstheme="majorHAnsi"/>
          <w:szCs w:val="24"/>
          <w:lang w:val="en-US"/>
        </w:rPr>
        <w:t xml:space="preserve">, E and </w:t>
      </w:r>
      <w:proofErr w:type="spellStart"/>
      <w:r w:rsidR="004729D0" w:rsidRPr="002A063E">
        <w:rPr>
          <w:rFonts w:ascii="Garamond" w:hAnsi="Garamond" w:cstheme="majorHAnsi"/>
          <w:szCs w:val="24"/>
          <w:lang w:val="en-US"/>
        </w:rPr>
        <w:t>Tambs</w:t>
      </w:r>
      <w:proofErr w:type="spellEnd"/>
      <w:r w:rsidR="004729D0" w:rsidRPr="002A063E">
        <w:rPr>
          <w:rFonts w:ascii="Garamond" w:hAnsi="Garamond" w:cstheme="majorHAnsi"/>
          <w:szCs w:val="24"/>
          <w:lang w:val="en-US"/>
        </w:rPr>
        <w:t>, K. (2011) Partner Relationship Satisfaction and Maternal Emotional Distress in Early Pregnancy.</w:t>
      </w:r>
      <w:r w:rsidRPr="002A063E">
        <w:rPr>
          <w:rFonts w:ascii="Garamond" w:hAnsi="Garamond" w:cstheme="majorHAnsi"/>
          <w:szCs w:val="24"/>
          <w:lang w:val="en-US"/>
        </w:rPr>
        <w:t xml:space="preserve"> </w:t>
      </w:r>
    </w:p>
    <w:p w14:paraId="6F8EC5BE" w14:textId="0E6AEDA2" w:rsidR="002F5BBB" w:rsidRDefault="002F5BBB" w:rsidP="002A063E">
      <w:pPr>
        <w:pStyle w:val="BodyText"/>
        <w:jc w:val="left"/>
        <w:rPr>
          <w:rFonts w:ascii="Garamond" w:hAnsi="Garamond" w:cstheme="majorHAnsi"/>
          <w:szCs w:val="24"/>
          <w:lang w:val="en-US"/>
        </w:rPr>
      </w:pPr>
      <w:proofErr w:type="spellStart"/>
      <w:r>
        <w:rPr>
          <w:rFonts w:ascii="Garamond" w:hAnsi="Garamond" w:cstheme="majorHAnsi"/>
          <w:szCs w:val="24"/>
          <w:lang w:val="en-US"/>
        </w:rPr>
        <w:t>Sockol</w:t>
      </w:r>
      <w:proofErr w:type="spellEnd"/>
      <w:r>
        <w:rPr>
          <w:rFonts w:ascii="Garamond" w:hAnsi="Garamond" w:cstheme="majorHAnsi"/>
          <w:szCs w:val="24"/>
          <w:lang w:val="en-US"/>
        </w:rPr>
        <w:t xml:space="preserve">, L and Allred, K, Correlates of Symptoms of Depression and Anxiety Among Expectant and New Fathers (2017) American Psychological Association, Psychology of Men and Masculinity </w:t>
      </w:r>
      <w:r w:rsidRPr="002F5BBB">
        <w:rPr>
          <w:rFonts w:ascii="Garamond" w:hAnsi="Garamond" w:cs="Arial"/>
          <w:color w:val="333333"/>
          <w:szCs w:val="24"/>
          <w:shd w:val="clear" w:color="auto" w:fill="FFFFFF"/>
        </w:rPr>
        <w:t>Vol 19(3), Jul 2018, 362-372</w:t>
      </w:r>
      <w:r w:rsidR="00D165E7">
        <w:rPr>
          <w:rFonts w:ascii="Garamond" w:hAnsi="Garamond" w:cs="Arial"/>
          <w:color w:val="333333"/>
          <w:szCs w:val="24"/>
          <w:shd w:val="clear" w:color="auto" w:fill="FFFFFF"/>
        </w:rPr>
        <w:t>.</w:t>
      </w:r>
    </w:p>
    <w:p w14:paraId="604EBDE8" w14:textId="372B1401" w:rsidR="00B90718" w:rsidRDefault="00F02208" w:rsidP="002A063E">
      <w:pPr>
        <w:pStyle w:val="BodyText"/>
        <w:jc w:val="left"/>
        <w:rPr>
          <w:rFonts w:ascii="Garamond" w:hAnsi="Garamond" w:cstheme="majorHAnsi"/>
          <w:szCs w:val="24"/>
          <w:lang w:val="en-US"/>
        </w:rPr>
      </w:pPr>
      <w:proofErr w:type="spellStart"/>
      <w:r w:rsidRPr="002A063E">
        <w:rPr>
          <w:rFonts w:ascii="Garamond" w:hAnsi="Garamond" w:cstheme="majorHAnsi"/>
          <w:szCs w:val="24"/>
          <w:lang w:val="en-US"/>
        </w:rPr>
        <w:t>Svensson</w:t>
      </w:r>
      <w:proofErr w:type="spellEnd"/>
      <w:r w:rsidRPr="002A063E">
        <w:rPr>
          <w:rFonts w:ascii="Garamond" w:hAnsi="Garamond" w:cstheme="majorHAnsi"/>
          <w:szCs w:val="24"/>
          <w:lang w:val="en-US"/>
        </w:rPr>
        <w:t xml:space="preserve">, </w:t>
      </w:r>
      <w:r w:rsidR="004729D0" w:rsidRPr="002A063E">
        <w:rPr>
          <w:rFonts w:ascii="Garamond" w:hAnsi="Garamond" w:cstheme="majorHAnsi"/>
          <w:szCs w:val="24"/>
          <w:lang w:val="en-US"/>
        </w:rPr>
        <w:t xml:space="preserve">J. (2008) </w:t>
      </w:r>
      <w:r w:rsidRPr="002A063E">
        <w:rPr>
          <w:rFonts w:ascii="Garamond" w:hAnsi="Garamond" w:cstheme="majorHAnsi"/>
          <w:szCs w:val="24"/>
          <w:lang w:val="en-US"/>
        </w:rPr>
        <w:t>Effective Antenatal Education: Strategies Recommended by Expectant and New Parents</w:t>
      </w:r>
      <w:r w:rsidR="00D165E7">
        <w:rPr>
          <w:rFonts w:ascii="Garamond" w:hAnsi="Garamond" w:cstheme="majorHAnsi"/>
          <w:szCs w:val="24"/>
          <w:lang w:val="en-US"/>
        </w:rPr>
        <w:t>.</w:t>
      </w:r>
    </w:p>
    <w:p w14:paraId="33114622" w14:textId="0AAB2E07" w:rsidR="002A063E" w:rsidRDefault="000913DF" w:rsidP="002A063E">
      <w:pPr>
        <w:pStyle w:val="BodyText"/>
        <w:jc w:val="left"/>
        <w:rPr>
          <w:rFonts w:ascii="Garamond" w:hAnsi="Garamond" w:cstheme="majorHAnsi"/>
          <w:color w:val="000000"/>
          <w:szCs w:val="24"/>
        </w:rPr>
      </w:pPr>
      <w:proofErr w:type="spellStart"/>
      <w:r w:rsidRPr="002A063E">
        <w:rPr>
          <w:rFonts w:ascii="Garamond" w:hAnsi="Garamond" w:cstheme="majorHAnsi"/>
          <w:color w:val="000000"/>
          <w:szCs w:val="24"/>
        </w:rPr>
        <w:t>Whisman</w:t>
      </w:r>
      <w:proofErr w:type="spellEnd"/>
      <w:r w:rsidRPr="002A063E">
        <w:rPr>
          <w:rFonts w:ascii="Garamond" w:hAnsi="Garamond" w:cstheme="majorHAnsi"/>
          <w:color w:val="000000"/>
          <w:szCs w:val="24"/>
        </w:rPr>
        <w:t xml:space="preserve">, M. </w:t>
      </w:r>
      <w:r w:rsidR="00DC0670" w:rsidRPr="002A063E">
        <w:rPr>
          <w:rFonts w:ascii="Garamond" w:hAnsi="Garamond" w:cstheme="majorHAnsi"/>
          <w:color w:val="000000"/>
          <w:szCs w:val="24"/>
        </w:rPr>
        <w:t>Goodman, S and Davila, J. Relationship Adjustment, Depression and Anxiety During Pregnancy and the Postpartum Period (2011) Journal of Family Psychology</w:t>
      </w:r>
      <w:r w:rsidR="00D165E7">
        <w:rPr>
          <w:rFonts w:ascii="Garamond" w:hAnsi="Garamond" w:cstheme="majorHAnsi"/>
          <w:color w:val="000000"/>
          <w:szCs w:val="24"/>
        </w:rPr>
        <w:t>.</w:t>
      </w:r>
    </w:p>
    <w:p w14:paraId="4AC7B196" w14:textId="641176D7" w:rsidR="002A063E" w:rsidRDefault="002A063E" w:rsidP="002A063E">
      <w:pPr>
        <w:pStyle w:val="BodyText"/>
        <w:jc w:val="left"/>
        <w:rPr>
          <w:rFonts w:ascii="Garamond" w:hAnsi="Garamond" w:cstheme="majorHAnsi"/>
          <w:szCs w:val="24"/>
        </w:rPr>
      </w:pPr>
      <w:r w:rsidRPr="002A063E">
        <w:rPr>
          <w:rFonts w:ascii="Garamond" w:hAnsi="Garamond" w:cstheme="majorHAnsi"/>
          <w:szCs w:val="24"/>
        </w:rPr>
        <w:t xml:space="preserve">Wynter, K. (2014) Birth of a </w:t>
      </w:r>
      <w:r>
        <w:rPr>
          <w:rFonts w:ascii="Garamond" w:hAnsi="Garamond" w:cstheme="majorHAnsi"/>
          <w:szCs w:val="24"/>
        </w:rPr>
        <w:t>F</w:t>
      </w:r>
      <w:r w:rsidRPr="002A063E">
        <w:rPr>
          <w:rFonts w:ascii="Garamond" w:hAnsi="Garamond" w:cstheme="majorHAnsi"/>
          <w:szCs w:val="24"/>
        </w:rPr>
        <w:t xml:space="preserve">irst </w:t>
      </w:r>
      <w:r>
        <w:rPr>
          <w:rFonts w:ascii="Garamond" w:hAnsi="Garamond" w:cstheme="majorHAnsi"/>
          <w:szCs w:val="24"/>
        </w:rPr>
        <w:t>B</w:t>
      </w:r>
      <w:r w:rsidRPr="002A063E">
        <w:rPr>
          <w:rFonts w:ascii="Garamond" w:hAnsi="Garamond" w:cstheme="majorHAnsi"/>
          <w:szCs w:val="24"/>
        </w:rPr>
        <w:t xml:space="preserve">aby can </w:t>
      </w:r>
      <w:r>
        <w:rPr>
          <w:rFonts w:ascii="Garamond" w:hAnsi="Garamond" w:cstheme="majorHAnsi"/>
          <w:szCs w:val="24"/>
        </w:rPr>
        <w:t>T</w:t>
      </w:r>
      <w:r w:rsidRPr="002A063E">
        <w:rPr>
          <w:rFonts w:ascii="Garamond" w:hAnsi="Garamond" w:cstheme="majorHAnsi"/>
          <w:szCs w:val="24"/>
        </w:rPr>
        <w:t xml:space="preserve">rigger </w:t>
      </w:r>
      <w:r>
        <w:rPr>
          <w:rFonts w:ascii="Garamond" w:hAnsi="Garamond" w:cstheme="majorHAnsi"/>
          <w:szCs w:val="24"/>
        </w:rPr>
        <w:t>A</w:t>
      </w:r>
      <w:r w:rsidRPr="002A063E">
        <w:rPr>
          <w:rFonts w:ascii="Garamond" w:hAnsi="Garamond" w:cstheme="majorHAnsi"/>
          <w:szCs w:val="24"/>
        </w:rPr>
        <w:t>nxiety, Monash University</w:t>
      </w:r>
      <w:r w:rsidR="00D165E7">
        <w:rPr>
          <w:rFonts w:ascii="Garamond" w:hAnsi="Garamond" w:cstheme="majorHAnsi"/>
          <w:szCs w:val="24"/>
        </w:rPr>
        <w:t>.</w:t>
      </w:r>
    </w:p>
    <w:p w14:paraId="3759DFBB" w14:textId="1C3FFCE7" w:rsidR="00F02208" w:rsidRPr="000C1FB5" w:rsidRDefault="00B90718" w:rsidP="000C1FB5">
      <w:pPr>
        <w:pStyle w:val="BodyText"/>
        <w:jc w:val="left"/>
        <w:rPr>
          <w:rFonts w:ascii="Garamond" w:hAnsi="Garamond" w:cstheme="majorHAnsi"/>
          <w:szCs w:val="24"/>
          <w:lang w:val="en-US"/>
        </w:rPr>
      </w:pPr>
      <w:r>
        <w:rPr>
          <w:rFonts w:ascii="Garamond" w:hAnsi="Garamond" w:cstheme="majorHAnsi"/>
          <w:szCs w:val="24"/>
        </w:rPr>
        <w:t>Wynter, K, Rowe H, Fisher, J. (2013) Common mental disorders in women and men in the first six months after the birth of their first infant: a community study in Victoria, Journal of Affective Disorders 2013, Dec.</w:t>
      </w:r>
    </w:p>
    <w:sectPr w:rsidR="00F02208" w:rsidRPr="000C1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2"/>
    <w:rsid w:val="00030BD9"/>
    <w:rsid w:val="000442D7"/>
    <w:rsid w:val="000913DF"/>
    <w:rsid w:val="000A122A"/>
    <w:rsid w:val="000C1FB5"/>
    <w:rsid w:val="000E6A4B"/>
    <w:rsid w:val="000F1D15"/>
    <w:rsid w:val="00196F06"/>
    <w:rsid w:val="001B3505"/>
    <w:rsid w:val="002A063E"/>
    <w:rsid w:val="002B2999"/>
    <w:rsid w:val="002C0523"/>
    <w:rsid w:val="002F0B77"/>
    <w:rsid w:val="002F1F42"/>
    <w:rsid w:val="002F5BBB"/>
    <w:rsid w:val="0030159D"/>
    <w:rsid w:val="00366613"/>
    <w:rsid w:val="00377DAE"/>
    <w:rsid w:val="00415712"/>
    <w:rsid w:val="00445E09"/>
    <w:rsid w:val="004460A5"/>
    <w:rsid w:val="004729D0"/>
    <w:rsid w:val="005A571C"/>
    <w:rsid w:val="005C6912"/>
    <w:rsid w:val="006022F3"/>
    <w:rsid w:val="00622AC3"/>
    <w:rsid w:val="00702180"/>
    <w:rsid w:val="00713865"/>
    <w:rsid w:val="00777549"/>
    <w:rsid w:val="0078492C"/>
    <w:rsid w:val="007C2877"/>
    <w:rsid w:val="008273D2"/>
    <w:rsid w:val="00882052"/>
    <w:rsid w:val="008D2AC3"/>
    <w:rsid w:val="008D5CD3"/>
    <w:rsid w:val="008E7A10"/>
    <w:rsid w:val="00955E53"/>
    <w:rsid w:val="009578C3"/>
    <w:rsid w:val="00963A1C"/>
    <w:rsid w:val="009649A9"/>
    <w:rsid w:val="00986E19"/>
    <w:rsid w:val="009B4CC9"/>
    <w:rsid w:val="00A53A0E"/>
    <w:rsid w:val="00A6638F"/>
    <w:rsid w:val="00AC6C23"/>
    <w:rsid w:val="00B703FD"/>
    <w:rsid w:val="00B90718"/>
    <w:rsid w:val="00B92851"/>
    <w:rsid w:val="00B95506"/>
    <w:rsid w:val="00C54E9D"/>
    <w:rsid w:val="00CC38B4"/>
    <w:rsid w:val="00CE4FDA"/>
    <w:rsid w:val="00D165E7"/>
    <w:rsid w:val="00DC0670"/>
    <w:rsid w:val="00DE3901"/>
    <w:rsid w:val="00E34ADF"/>
    <w:rsid w:val="00E65ED9"/>
    <w:rsid w:val="00F02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7F48"/>
  <w15:chartTrackingRefBased/>
  <w15:docId w15:val="{5CEB70A5-78AE-4652-82D1-2BBEC2F8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7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qFormat/>
    <w:rsid w:val="00B703FD"/>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B703F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unhideWhenUsed/>
    <w:rsid w:val="004729D0"/>
    <w:rPr>
      <w:color w:val="0000FF"/>
      <w:u w:val="single"/>
    </w:rPr>
  </w:style>
  <w:style w:type="character" w:customStyle="1" w:styleId="Heading1Char">
    <w:name w:val="Heading 1 Char"/>
    <w:basedOn w:val="DefaultParagraphFont"/>
    <w:link w:val="Heading1"/>
    <w:uiPriority w:val="9"/>
    <w:rsid w:val="008273D2"/>
    <w:rPr>
      <w:rFonts w:ascii="Times New Roman" w:eastAsia="Times New Roman" w:hAnsi="Times New Roman" w:cs="Times New Roman"/>
      <w:b/>
      <w:bCs/>
      <w:kern w:val="36"/>
      <w:sz w:val="48"/>
      <w:szCs w:val="48"/>
      <w:lang w:eastAsia="en-AU"/>
    </w:rPr>
  </w:style>
  <w:style w:type="paragraph" w:styleId="BalloonText">
    <w:name w:val="Balloon Text"/>
    <w:basedOn w:val="Normal"/>
    <w:link w:val="BalloonTextChar"/>
    <w:uiPriority w:val="99"/>
    <w:semiHidden/>
    <w:unhideWhenUsed/>
    <w:rsid w:val="00044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27828">
      <w:bodyDiv w:val="1"/>
      <w:marLeft w:val="0"/>
      <w:marRight w:val="0"/>
      <w:marTop w:val="0"/>
      <w:marBottom w:val="0"/>
      <w:divBdr>
        <w:top w:val="none" w:sz="0" w:space="0" w:color="auto"/>
        <w:left w:val="none" w:sz="0" w:space="0" w:color="auto"/>
        <w:bottom w:val="none" w:sz="0" w:space="0" w:color="auto"/>
        <w:right w:val="none" w:sz="0" w:space="0" w:color="auto"/>
      </w:divBdr>
    </w:div>
    <w:div w:id="1178348023">
      <w:bodyDiv w:val="1"/>
      <w:marLeft w:val="0"/>
      <w:marRight w:val="0"/>
      <w:marTop w:val="0"/>
      <w:marBottom w:val="0"/>
      <w:divBdr>
        <w:top w:val="none" w:sz="0" w:space="0" w:color="auto"/>
        <w:left w:val="none" w:sz="0" w:space="0" w:color="auto"/>
        <w:bottom w:val="none" w:sz="0" w:space="0" w:color="auto"/>
        <w:right w:val="none" w:sz="0" w:space="0" w:color="auto"/>
      </w:divBdr>
    </w:div>
    <w:div w:id="1393038460">
      <w:bodyDiv w:val="1"/>
      <w:marLeft w:val="0"/>
      <w:marRight w:val="0"/>
      <w:marTop w:val="0"/>
      <w:marBottom w:val="0"/>
      <w:divBdr>
        <w:top w:val="none" w:sz="0" w:space="0" w:color="auto"/>
        <w:left w:val="none" w:sz="0" w:space="0" w:color="auto"/>
        <w:bottom w:val="none" w:sz="0" w:space="0" w:color="auto"/>
        <w:right w:val="none" w:sz="0" w:space="0" w:color="auto"/>
      </w:divBdr>
      <w:divsChild>
        <w:div w:id="315887841">
          <w:marLeft w:val="0"/>
          <w:marRight w:val="0"/>
          <w:marTop w:val="0"/>
          <w:marBottom w:val="0"/>
          <w:divBdr>
            <w:top w:val="none" w:sz="0" w:space="0" w:color="auto"/>
            <w:left w:val="none" w:sz="0" w:space="0" w:color="auto"/>
            <w:bottom w:val="none" w:sz="0" w:space="0" w:color="auto"/>
            <w:right w:val="none" w:sz="0" w:space="0" w:color="auto"/>
          </w:divBdr>
        </w:div>
        <w:div w:id="258028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bi.nlm.nih.gov/pubmed/?term=Ayers%20S%5BAuthor%5D&amp;cauthor=true&amp;cauthor_uid=3028338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cbi.nlm.nih.gov/pubmed/?term=Handtke%20E%5BAuthor%5D&amp;cauthor=true&amp;cauthor_uid=30283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ncbi.nlm.nih.gov/pubmed/?term=Horsch%20A%5BAuthor%5D&amp;cauthor=true&amp;cauthor_uid=30283380"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www.ncbi.nlm.nih.gov/pubmed/?term=Garthus-Niegel%20S%5BAuthor%5D&amp;cauthor=true&amp;cauthor_uid=302833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bi.nlm.nih.gov/pubmed/?term=Weidner%20K%5BAuthor%5D&amp;cauthor=true&amp;cauthor_uid=30283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D6737238-A3DC-4605-932C-406924096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E2450-463C-45D8-B807-EBC79058C9A4}">
  <ds:schemaRefs>
    <ds:schemaRef ds:uri="http://schemas.microsoft.com/sharepoint/v3/contenttype/forms"/>
  </ds:schemaRefs>
</ds:datastoreItem>
</file>

<file path=customXml/itemProps3.xml><?xml version="1.0" encoding="utf-8"?>
<ds:datastoreItem xmlns:ds="http://schemas.openxmlformats.org/officeDocument/2006/customXml" ds:itemID="{29AF965D-8E0B-42F7-A7AF-BDBCA78EE2D1}">
  <ds:schemaRefs>
    <ds:schemaRef ds:uri="http://schemas.microsoft.com/sharepoint/events"/>
  </ds:schemaRefs>
</ds:datastoreItem>
</file>

<file path=customXml/itemProps4.xml><?xml version="1.0" encoding="utf-8"?>
<ds:datastoreItem xmlns:ds="http://schemas.openxmlformats.org/officeDocument/2006/customXml" ds:itemID="{7491D1ED-2154-4EC2-B153-3B48D46A812C}">
  <ds:schemaRefs>
    <ds:schemaRef ds:uri="Microsoft.SharePoint.Taxonomy.ContentTypeSync"/>
  </ds:schemaRefs>
</ds:datastoreItem>
</file>

<file path=customXml/itemProps5.xml><?xml version="1.0" encoding="utf-8"?>
<ds:datastoreItem xmlns:ds="http://schemas.openxmlformats.org/officeDocument/2006/customXml" ds:itemID="{E9827EB3-6038-4FB0-A472-97A1C4187673}">
  <ds:schemaRefs>
    <ds:schemaRef ds:uri="http://schemas.microsoft.com/office/2006/metadata/customXsn"/>
  </ds:schemaRefs>
</ds:datastoreItem>
</file>

<file path=customXml/itemProps6.xml><?xml version="1.0" encoding="utf-8"?>
<ds:datastoreItem xmlns:ds="http://schemas.openxmlformats.org/officeDocument/2006/customXml" ds:itemID="{C8DEE6E5-7F72-487E-8A22-31AF8385F85A}">
  <ds:schemaRefs>
    <ds:schemaRef ds:uri="http://schemas.microsoft.com/office/infopath/2007/PartnerControls"/>
    <ds:schemaRef ds:uri="http://schemas.microsoft.com/office/2006/documentManagement/type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4</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Submission 132 - Becoming Us - Mental Health - Public inquiry</vt:lpstr>
    </vt:vector>
  </TitlesOfParts>
  <Company>Becoming Us</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132 - Becoming Us - Mental Health - Public inquiry</dc:title>
  <dc:subject/>
  <dc:creator>Becoming Us</dc:creator>
  <cp:keywords/>
  <dc:description/>
  <cp:lastModifiedBy>Productivity Commission</cp:lastModifiedBy>
  <cp:revision>19</cp:revision>
  <cp:lastPrinted>2019-04-03T05:26:00Z</cp:lastPrinted>
  <dcterms:created xsi:type="dcterms:W3CDTF">2019-04-02T00:52:00Z</dcterms:created>
  <dcterms:modified xsi:type="dcterms:W3CDTF">2019-04-10T00:08:00Z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