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4744D" w14:textId="77777777" w:rsidR="00167950" w:rsidRPr="00167950" w:rsidRDefault="00167950" w:rsidP="00167950">
      <w:pPr>
        <w:pBdr>
          <w:top w:val="nil"/>
          <w:left w:val="nil"/>
          <w:bottom w:val="nil"/>
          <w:right w:val="nil"/>
          <w:between w:val="nil"/>
          <w:bar w:val="nil"/>
        </w:pBdr>
        <w:jc w:val="center"/>
        <w:rPr>
          <w:rFonts w:ascii="Arial" w:eastAsia="Arial Unicode MS" w:hAnsi="Arial" w:cs="Arial Unicode MS"/>
          <w:b/>
          <w:bCs/>
          <w:color w:val="000000"/>
          <w:sz w:val="28"/>
          <w:szCs w:val="28"/>
          <w:u w:color="000000"/>
          <w:bdr w:val="nil"/>
          <w:lang w:eastAsia="en-AU"/>
          <w14:textOutline w14:w="0" w14:cap="flat" w14:cmpd="sng" w14:algn="ctr">
            <w14:noFill/>
            <w14:prstDash w14:val="solid"/>
            <w14:bevel/>
          </w14:textOutline>
          <w14:ligatures w14:val="none"/>
        </w:rPr>
      </w:pPr>
    </w:p>
    <w:p w14:paraId="4CAE6CB0" w14:textId="77777777" w:rsidR="00167950" w:rsidRPr="00167950" w:rsidRDefault="00167950" w:rsidP="00167950">
      <w:pPr>
        <w:pBdr>
          <w:top w:val="nil"/>
          <w:left w:val="nil"/>
          <w:bottom w:val="nil"/>
          <w:right w:val="nil"/>
          <w:between w:val="nil"/>
          <w:bar w:val="nil"/>
        </w:pBdr>
        <w:jc w:val="center"/>
        <w:rPr>
          <w:rFonts w:ascii="Arial" w:eastAsia="Arial Unicode MS" w:hAnsi="Arial" w:cs="Arial Unicode MS"/>
          <w:b/>
          <w:bCs/>
          <w:color w:val="000000"/>
          <w:sz w:val="28"/>
          <w:szCs w:val="28"/>
          <w:u w:color="000000"/>
          <w:bdr w:val="nil"/>
          <w:lang w:eastAsia="en-AU"/>
          <w14:textOutline w14:w="0" w14:cap="flat" w14:cmpd="sng" w14:algn="ctr">
            <w14:noFill/>
            <w14:prstDash w14:val="solid"/>
            <w14:bevel/>
          </w14:textOutline>
          <w14:ligatures w14:val="none"/>
        </w:rPr>
      </w:pPr>
    </w:p>
    <w:p w14:paraId="5A8C770D" w14:textId="77777777" w:rsidR="00167950" w:rsidRPr="00167950" w:rsidRDefault="00167950" w:rsidP="00167950">
      <w:pPr>
        <w:pBdr>
          <w:top w:val="nil"/>
          <w:left w:val="nil"/>
          <w:bottom w:val="nil"/>
          <w:right w:val="nil"/>
          <w:between w:val="nil"/>
          <w:bar w:val="nil"/>
        </w:pBdr>
        <w:jc w:val="center"/>
        <w:rPr>
          <w:rFonts w:ascii="Arial" w:eastAsia="Arial Unicode MS" w:hAnsi="Arial" w:cs="Arial Unicode MS"/>
          <w:b/>
          <w:bCs/>
          <w:color w:val="000000"/>
          <w:sz w:val="28"/>
          <w:szCs w:val="28"/>
          <w:u w:color="000000"/>
          <w:bdr w:val="nil"/>
          <w:lang w:eastAsia="en-AU"/>
          <w14:textOutline w14:w="0" w14:cap="flat" w14:cmpd="sng" w14:algn="ctr">
            <w14:noFill/>
            <w14:prstDash w14:val="solid"/>
            <w14:bevel/>
          </w14:textOutline>
          <w14:ligatures w14:val="none"/>
        </w:rPr>
      </w:pPr>
    </w:p>
    <w:p w14:paraId="59C002C4" w14:textId="77777777" w:rsidR="00167950" w:rsidRPr="00167950" w:rsidRDefault="00167950" w:rsidP="00167950">
      <w:pPr>
        <w:pBdr>
          <w:top w:val="nil"/>
          <w:left w:val="nil"/>
          <w:bottom w:val="nil"/>
          <w:right w:val="nil"/>
          <w:between w:val="nil"/>
          <w:bar w:val="nil"/>
        </w:pBdr>
        <w:jc w:val="center"/>
        <w:rPr>
          <w:rFonts w:ascii="Arial" w:eastAsia="Arial Unicode MS" w:hAnsi="Arial" w:cs="Arial Unicode MS"/>
          <w:b/>
          <w:bCs/>
          <w:color w:val="000000"/>
          <w:sz w:val="28"/>
          <w:szCs w:val="28"/>
          <w:u w:color="000000"/>
          <w:bdr w:val="nil"/>
          <w:lang w:eastAsia="en-AU"/>
          <w14:textOutline w14:w="0" w14:cap="flat" w14:cmpd="sng" w14:algn="ctr">
            <w14:noFill/>
            <w14:prstDash w14:val="solid"/>
            <w14:bevel/>
          </w14:textOutline>
          <w14:ligatures w14:val="none"/>
        </w:rPr>
      </w:pPr>
    </w:p>
    <w:p w14:paraId="3636F943" w14:textId="77777777" w:rsidR="00167950" w:rsidRPr="00167950" w:rsidRDefault="00167950" w:rsidP="00167950">
      <w:pPr>
        <w:pBdr>
          <w:top w:val="nil"/>
          <w:left w:val="nil"/>
          <w:bottom w:val="nil"/>
          <w:right w:val="nil"/>
          <w:between w:val="nil"/>
          <w:bar w:val="nil"/>
        </w:pBdr>
        <w:jc w:val="center"/>
        <w:rPr>
          <w:rFonts w:ascii="Arial" w:eastAsia="Arial Unicode MS" w:hAnsi="Arial" w:cs="Arial Unicode MS"/>
          <w:b/>
          <w:bCs/>
          <w:color w:val="000000"/>
          <w:sz w:val="28"/>
          <w:szCs w:val="28"/>
          <w:u w:color="000000"/>
          <w:bdr w:val="nil"/>
          <w:lang w:eastAsia="en-AU"/>
          <w14:textOutline w14:w="0" w14:cap="flat" w14:cmpd="sng" w14:algn="ctr">
            <w14:noFill/>
            <w14:prstDash w14:val="solid"/>
            <w14:bevel/>
          </w14:textOutline>
          <w14:ligatures w14:val="none"/>
        </w:rPr>
      </w:pPr>
    </w:p>
    <w:p w14:paraId="760553EE" w14:textId="77777777" w:rsidR="00167950" w:rsidRPr="00167950" w:rsidRDefault="00167950" w:rsidP="00167950">
      <w:pPr>
        <w:pBdr>
          <w:top w:val="nil"/>
          <w:left w:val="nil"/>
          <w:bottom w:val="nil"/>
          <w:right w:val="nil"/>
          <w:between w:val="nil"/>
          <w:bar w:val="nil"/>
        </w:pBdr>
        <w:jc w:val="center"/>
        <w:rPr>
          <w:rFonts w:ascii="Arial" w:eastAsia="Arial Unicode MS" w:hAnsi="Arial" w:cs="Arial Unicode MS"/>
          <w:b/>
          <w:bCs/>
          <w:color w:val="000000"/>
          <w:sz w:val="28"/>
          <w:szCs w:val="28"/>
          <w:u w:color="000000"/>
          <w:bdr w:val="nil"/>
          <w:lang w:eastAsia="en-AU"/>
          <w14:textOutline w14:w="0" w14:cap="flat" w14:cmpd="sng" w14:algn="ctr">
            <w14:noFill/>
            <w14:prstDash w14:val="solid"/>
            <w14:bevel/>
          </w14:textOutline>
          <w14:ligatures w14:val="none"/>
        </w:rPr>
      </w:pPr>
    </w:p>
    <w:p w14:paraId="4571D470" w14:textId="77777777" w:rsidR="00167950" w:rsidRPr="00167950" w:rsidRDefault="00167950" w:rsidP="00167950">
      <w:pPr>
        <w:pBdr>
          <w:top w:val="nil"/>
          <w:left w:val="nil"/>
          <w:bottom w:val="nil"/>
          <w:right w:val="nil"/>
          <w:between w:val="nil"/>
          <w:bar w:val="nil"/>
        </w:pBdr>
        <w:jc w:val="center"/>
        <w:rPr>
          <w:rFonts w:ascii="Arial" w:eastAsia="Arial Unicode MS" w:hAnsi="Arial" w:cs="Arial Unicode MS"/>
          <w:b/>
          <w:bCs/>
          <w:color w:val="000000"/>
          <w:sz w:val="28"/>
          <w:szCs w:val="28"/>
          <w:u w:color="000000"/>
          <w:bdr w:val="nil"/>
          <w:lang w:eastAsia="en-AU"/>
          <w14:textOutline w14:w="0" w14:cap="flat" w14:cmpd="sng" w14:algn="ctr">
            <w14:noFill/>
            <w14:prstDash w14:val="solid"/>
            <w14:bevel/>
          </w14:textOutline>
          <w14:ligatures w14:val="none"/>
        </w:rPr>
      </w:pPr>
    </w:p>
    <w:p w14:paraId="3AEF93A5" w14:textId="77777777" w:rsidR="00167950" w:rsidRPr="00167950" w:rsidRDefault="00167950" w:rsidP="00167950">
      <w:pPr>
        <w:pBdr>
          <w:top w:val="nil"/>
          <w:left w:val="nil"/>
          <w:bottom w:val="nil"/>
          <w:right w:val="nil"/>
          <w:between w:val="nil"/>
          <w:bar w:val="nil"/>
        </w:pBdr>
        <w:jc w:val="center"/>
        <w:rPr>
          <w:rFonts w:ascii="Arial" w:eastAsia="Arial Unicode MS" w:hAnsi="Arial" w:cs="Arial Unicode MS"/>
          <w:b/>
          <w:bCs/>
          <w:color w:val="000000"/>
          <w:sz w:val="28"/>
          <w:szCs w:val="28"/>
          <w:u w:color="000000"/>
          <w:bdr w:val="nil"/>
          <w:lang w:eastAsia="en-AU"/>
          <w14:textOutline w14:w="0" w14:cap="flat" w14:cmpd="sng" w14:algn="ctr">
            <w14:noFill/>
            <w14:prstDash w14:val="solid"/>
            <w14:bevel/>
          </w14:textOutline>
          <w14:ligatures w14:val="none"/>
        </w:rPr>
      </w:pPr>
    </w:p>
    <w:p w14:paraId="13FFFB4F" w14:textId="77777777" w:rsidR="00167950" w:rsidRPr="00167950" w:rsidRDefault="00167950" w:rsidP="00167950">
      <w:pPr>
        <w:pBdr>
          <w:top w:val="nil"/>
          <w:left w:val="nil"/>
          <w:bottom w:val="nil"/>
          <w:right w:val="nil"/>
          <w:between w:val="nil"/>
          <w:bar w:val="nil"/>
        </w:pBdr>
        <w:jc w:val="center"/>
        <w:rPr>
          <w:rFonts w:ascii="Arial" w:eastAsia="Arial Unicode MS" w:hAnsi="Arial" w:cs="Arial Unicode MS"/>
          <w:b/>
          <w:bCs/>
          <w:color w:val="000000"/>
          <w:sz w:val="28"/>
          <w:szCs w:val="28"/>
          <w:u w:color="000000"/>
          <w:bdr w:val="nil"/>
          <w:lang w:eastAsia="en-AU"/>
          <w14:textOutline w14:w="0" w14:cap="flat" w14:cmpd="sng" w14:algn="ctr">
            <w14:noFill/>
            <w14:prstDash w14:val="solid"/>
            <w14:bevel/>
          </w14:textOutline>
          <w14:ligatures w14:val="none"/>
        </w:rPr>
      </w:pPr>
    </w:p>
    <w:p w14:paraId="5E58BB6C" w14:textId="77777777" w:rsidR="00167950" w:rsidRPr="00167950" w:rsidRDefault="00167950" w:rsidP="00167950">
      <w:pPr>
        <w:pBdr>
          <w:top w:val="nil"/>
          <w:left w:val="nil"/>
          <w:bottom w:val="nil"/>
          <w:right w:val="nil"/>
          <w:between w:val="nil"/>
          <w:bar w:val="nil"/>
        </w:pBdr>
        <w:jc w:val="center"/>
        <w:rPr>
          <w:rFonts w:ascii="Arial" w:eastAsia="Arial Unicode MS" w:hAnsi="Arial" w:cs="Arial Unicode MS"/>
          <w:b/>
          <w:bCs/>
          <w:color w:val="000000"/>
          <w:sz w:val="28"/>
          <w:szCs w:val="28"/>
          <w:u w:color="000000"/>
          <w:bdr w:val="nil"/>
          <w:lang w:eastAsia="en-AU"/>
          <w14:textOutline w14:w="0" w14:cap="flat" w14:cmpd="sng" w14:algn="ctr">
            <w14:noFill/>
            <w14:prstDash w14:val="solid"/>
            <w14:bevel/>
          </w14:textOutline>
          <w14:ligatures w14:val="none"/>
        </w:rPr>
      </w:pPr>
    </w:p>
    <w:p w14:paraId="0D1B0125" w14:textId="77777777" w:rsidR="00167950" w:rsidRPr="00167950" w:rsidRDefault="00167950" w:rsidP="00167950">
      <w:pPr>
        <w:pBdr>
          <w:top w:val="nil"/>
          <w:left w:val="nil"/>
          <w:bottom w:val="nil"/>
          <w:right w:val="nil"/>
          <w:between w:val="nil"/>
          <w:bar w:val="nil"/>
        </w:pBdr>
        <w:jc w:val="center"/>
        <w:rPr>
          <w:rFonts w:ascii="Arial" w:eastAsia="Arial Unicode MS" w:hAnsi="Arial" w:cs="Arial Unicode MS"/>
          <w:b/>
          <w:bCs/>
          <w:color w:val="000000"/>
          <w:sz w:val="28"/>
          <w:szCs w:val="28"/>
          <w:u w:color="000000"/>
          <w:bdr w:val="nil"/>
          <w:lang w:eastAsia="en-AU"/>
          <w14:textOutline w14:w="0" w14:cap="flat" w14:cmpd="sng" w14:algn="ctr">
            <w14:noFill/>
            <w14:prstDash w14:val="solid"/>
            <w14:bevel/>
          </w14:textOutline>
          <w14:ligatures w14:val="none"/>
        </w:rPr>
      </w:pPr>
    </w:p>
    <w:p w14:paraId="600792ED" w14:textId="77777777" w:rsidR="00167950" w:rsidRPr="00167950" w:rsidRDefault="00167950" w:rsidP="00167950">
      <w:pPr>
        <w:pBdr>
          <w:top w:val="nil"/>
          <w:left w:val="nil"/>
          <w:bottom w:val="nil"/>
          <w:right w:val="nil"/>
          <w:between w:val="nil"/>
          <w:bar w:val="nil"/>
        </w:pBdr>
        <w:jc w:val="center"/>
        <w:rPr>
          <w:rFonts w:ascii="Arial" w:eastAsia="Arial Unicode MS" w:hAnsi="Arial" w:cs="Arial Unicode MS"/>
          <w:b/>
          <w:bCs/>
          <w:color w:val="000000"/>
          <w:sz w:val="28"/>
          <w:szCs w:val="28"/>
          <w:u w:color="000000"/>
          <w:bdr w:val="nil"/>
          <w:lang w:eastAsia="en-AU"/>
          <w14:textOutline w14:w="0" w14:cap="flat" w14:cmpd="sng" w14:algn="ctr">
            <w14:noFill/>
            <w14:prstDash w14:val="solid"/>
            <w14:bevel/>
          </w14:textOutline>
          <w14:ligatures w14:val="none"/>
        </w:rPr>
      </w:pPr>
    </w:p>
    <w:p w14:paraId="1D9C6791" w14:textId="77777777" w:rsidR="00167950" w:rsidRPr="00167950" w:rsidRDefault="00167950" w:rsidP="00167950">
      <w:pPr>
        <w:pBdr>
          <w:top w:val="nil"/>
          <w:left w:val="nil"/>
          <w:bottom w:val="nil"/>
          <w:right w:val="nil"/>
          <w:between w:val="nil"/>
          <w:bar w:val="nil"/>
        </w:pBdr>
        <w:jc w:val="center"/>
        <w:rPr>
          <w:rFonts w:ascii="Arial" w:eastAsia="Arial" w:hAnsi="Arial" w:cs="Arial"/>
          <w:b/>
          <w:bCs/>
          <w:color w:val="000000"/>
          <w:sz w:val="36"/>
          <w:szCs w:val="36"/>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b/>
          <w:bCs/>
          <w:color w:val="000000"/>
          <w:sz w:val="36"/>
          <w:szCs w:val="36"/>
          <w:u w:color="000000"/>
          <w:bdr w:val="nil"/>
          <w:lang w:val="en-US" w:eastAsia="en-AU"/>
          <w14:textOutline w14:w="0" w14:cap="flat" w14:cmpd="sng" w14:algn="ctr">
            <w14:noFill/>
            <w14:prstDash w14:val="solid"/>
            <w14:bevel/>
          </w14:textOutline>
          <w14:ligatures w14:val="none"/>
        </w:rPr>
        <w:t xml:space="preserve">SUBMISSION TO THE PRODUCTIVITY COMMISSION </w:t>
      </w:r>
    </w:p>
    <w:p w14:paraId="143DD482" w14:textId="77777777" w:rsidR="00167950" w:rsidRPr="00167950" w:rsidRDefault="00167950" w:rsidP="00167950">
      <w:pPr>
        <w:pBdr>
          <w:top w:val="nil"/>
          <w:left w:val="nil"/>
          <w:bottom w:val="nil"/>
          <w:right w:val="nil"/>
          <w:between w:val="nil"/>
          <w:bar w:val="nil"/>
        </w:pBdr>
        <w:jc w:val="center"/>
        <w:rPr>
          <w:rFonts w:ascii="Arial" w:eastAsia="Arial" w:hAnsi="Arial" w:cs="Arial"/>
          <w:b/>
          <w:bCs/>
          <w:color w:val="000000"/>
          <w:sz w:val="36"/>
          <w:szCs w:val="36"/>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b/>
          <w:bCs/>
          <w:color w:val="000000"/>
          <w:sz w:val="36"/>
          <w:szCs w:val="36"/>
          <w:u w:color="000000"/>
          <w:bdr w:val="nil"/>
          <w:lang w:val="de-DE" w:eastAsia="en-AU"/>
          <w14:textOutline w14:w="0" w14:cap="flat" w14:cmpd="sng" w14:algn="ctr">
            <w14:noFill/>
            <w14:prstDash w14:val="solid"/>
            <w14:bevel/>
          </w14:textOutline>
          <w14:ligatures w14:val="none"/>
        </w:rPr>
        <w:t>INQUIRY INTO PHILANTHROPY</w:t>
      </w:r>
    </w:p>
    <w:p w14:paraId="230E46DC" w14:textId="77777777" w:rsidR="00167950" w:rsidRPr="00167950" w:rsidRDefault="00167950" w:rsidP="00167950">
      <w:pPr>
        <w:pBdr>
          <w:top w:val="nil"/>
          <w:left w:val="nil"/>
          <w:bottom w:val="nil"/>
          <w:right w:val="nil"/>
          <w:between w:val="nil"/>
          <w:bar w:val="nil"/>
        </w:pBdr>
        <w:jc w:val="cente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75C13245" w14:textId="77777777" w:rsidR="00167950" w:rsidRPr="00167950" w:rsidRDefault="00167950" w:rsidP="00167950">
      <w:pPr>
        <w:pBdr>
          <w:top w:val="nil"/>
          <w:left w:val="nil"/>
          <w:bottom w:val="nil"/>
          <w:right w:val="nil"/>
          <w:between w:val="nil"/>
          <w:bar w:val="nil"/>
        </w:pBdr>
        <w:jc w:val="cente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0FB284CB" w14:textId="77777777" w:rsidR="00167950" w:rsidRPr="00167950" w:rsidRDefault="00167950" w:rsidP="00167950">
      <w:pPr>
        <w:pBdr>
          <w:top w:val="nil"/>
          <w:left w:val="nil"/>
          <w:bottom w:val="nil"/>
          <w:right w:val="nil"/>
          <w:between w:val="nil"/>
          <w:bar w:val="nil"/>
        </w:pBdr>
        <w:jc w:val="cente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4E9D1FA9" w14:textId="77777777" w:rsidR="00167950" w:rsidRPr="00167950" w:rsidRDefault="00167950" w:rsidP="00167950">
      <w:pPr>
        <w:pBdr>
          <w:top w:val="nil"/>
          <w:left w:val="nil"/>
          <w:bottom w:val="nil"/>
          <w:right w:val="nil"/>
          <w:between w:val="nil"/>
          <w:bar w:val="nil"/>
        </w:pBdr>
        <w:jc w:val="cente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7CD46DE8" w14:textId="77777777" w:rsidR="00167950" w:rsidRPr="00167950" w:rsidRDefault="00167950" w:rsidP="00167950">
      <w:pPr>
        <w:pBdr>
          <w:top w:val="nil"/>
          <w:left w:val="nil"/>
          <w:bottom w:val="nil"/>
          <w:right w:val="nil"/>
          <w:between w:val="nil"/>
          <w:bar w:val="nil"/>
        </w:pBdr>
        <w:jc w:val="cente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7C896379" w14:textId="77777777" w:rsidR="00167950" w:rsidRPr="00167950" w:rsidRDefault="00167950" w:rsidP="00167950">
      <w:pPr>
        <w:pBdr>
          <w:top w:val="nil"/>
          <w:left w:val="nil"/>
          <w:bottom w:val="nil"/>
          <w:right w:val="nil"/>
          <w:between w:val="nil"/>
          <w:bar w:val="nil"/>
        </w:pBdr>
        <w:jc w:val="cente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b/>
          <w:bCs/>
          <w:color w:val="000000"/>
          <w:sz w:val="28"/>
          <w:szCs w:val="28"/>
          <w:u w:color="000000"/>
          <w:bdr w:val="nil"/>
          <w:lang w:val="en-US" w:eastAsia="en-AU"/>
          <w14:textOutline w14:w="0" w14:cap="flat" w14:cmpd="sng" w14:algn="ctr">
            <w14:noFill/>
            <w14:prstDash w14:val="solid"/>
            <w14:bevel/>
          </w14:textOutline>
          <w14:ligatures w14:val="none"/>
        </w:rPr>
        <w:t>Prepared by Pastor Mark Edwards, OAM</w:t>
      </w:r>
    </w:p>
    <w:p w14:paraId="3DBA2573" w14:textId="77777777" w:rsidR="00167950" w:rsidRPr="00167950" w:rsidRDefault="00167950" w:rsidP="00167950">
      <w:pPr>
        <w:pBdr>
          <w:top w:val="nil"/>
          <w:left w:val="nil"/>
          <w:bottom w:val="nil"/>
          <w:right w:val="nil"/>
          <w:between w:val="nil"/>
          <w:bar w:val="nil"/>
        </w:pBdr>
        <w:jc w:val="cente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b/>
          <w:bCs/>
          <w:color w:val="000000"/>
          <w:sz w:val="28"/>
          <w:szCs w:val="28"/>
          <w:u w:color="000000"/>
          <w:bdr w:val="nil"/>
          <w:lang w:val="en-US" w:eastAsia="en-AU"/>
          <w14:textOutline w14:w="0" w14:cap="flat" w14:cmpd="sng" w14:algn="ctr">
            <w14:noFill/>
            <w14:prstDash w14:val="solid"/>
            <w14:bevel/>
          </w14:textOutline>
          <w14:ligatures w14:val="none"/>
        </w:rPr>
        <w:t>on behalf of Australian Christian Churches</w:t>
      </w:r>
    </w:p>
    <w:p w14:paraId="293B766F" w14:textId="77777777" w:rsidR="00167950" w:rsidRPr="00167950" w:rsidRDefault="00167950" w:rsidP="00167950">
      <w:pPr>
        <w:pBdr>
          <w:top w:val="nil"/>
          <w:left w:val="nil"/>
          <w:bottom w:val="nil"/>
          <w:right w:val="nil"/>
          <w:between w:val="nil"/>
          <w:bar w:val="nil"/>
        </w:pBdr>
        <w:jc w:val="cente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693B4901" w14:textId="77777777" w:rsidR="00167950" w:rsidRPr="00167950" w:rsidRDefault="00167950" w:rsidP="00167950">
      <w:pPr>
        <w:pBdr>
          <w:top w:val="nil"/>
          <w:left w:val="nil"/>
          <w:bottom w:val="nil"/>
          <w:right w:val="nil"/>
          <w:between w:val="nil"/>
          <w:bar w:val="nil"/>
        </w:pBdr>
        <w:jc w:val="cente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b/>
          <w:bCs/>
          <w:color w:val="000000"/>
          <w:sz w:val="28"/>
          <w:szCs w:val="28"/>
          <w:u w:color="000000"/>
          <w:bdr w:val="nil"/>
          <w:lang w:val="en-US" w:eastAsia="en-AU"/>
          <w14:textOutline w14:w="0" w14:cap="flat" w14:cmpd="sng" w14:algn="ctr">
            <w14:noFill/>
            <w14:prstDash w14:val="solid"/>
            <w14:bevel/>
          </w14:textOutline>
          <w14:ligatures w14:val="none"/>
        </w:rPr>
        <w:t>January 2024</w:t>
      </w:r>
    </w:p>
    <w:p w14:paraId="226C8C8C" w14:textId="77777777" w:rsidR="00167950" w:rsidRPr="00167950" w:rsidRDefault="00167950" w:rsidP="00167950">
      <w:pPr>
        <w:pBdr>
          <w:top w:val="nil"/>
          <w:left w:val="nil"/>
          <w:bottom w:val="nil"/>
          <w:right w:val="nil"/>
          <w:between w:val="nil"/>
          <w:bar w:val="nil"/>
        </w:pBdr>
        <w:jc w:val="cente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3958A0E4" w14:textId="77777777" w:rsidR="00167950" w:rsidRPr="00167950" w:rsidRDefault="00167950" w:rsidP="00167950">
      <w:pPr>
        <w:pBdr>
          <w:top w:val="nil"/>
          <w:left w:val="nil"/>
          <w:bottom w:val="nil"/>
          <w:right w:val="nil"/>
          <w:between w:val="nil"/>
          <w:bar w:val="nil"/>
        </w:pBdr>
        <w:jc w:val="cente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18210FFD" w14:textId="77777777" w:rsidR="00167950" w:rsidRPr="00167950" w:rsidRDefault="00167950" w:rsidP="00167950">
      <w:pPr>
        <w:pBdr>
          <w:top w:val="nil"/>
          <w:left w:val="nil"/>
          <w:bottom w:val="nil"/>
          <w:right w:val="nil"/>
          <w:between w:val="nil"/>
          <w:bar w:val="nil"/>
        </w:pBdr>
        <w:jc w:val="cente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476F297D" w14:textId="77777777" w:rsidR="00167950" w:rsidRPr="00167950" w:rsidRDefault="00167950" w:rsidP="00167950">
      <w:pPr>
        <w:pBdr>
          <w:top w:val="nil"/>
          <w:left w:val="nil"/>
          <w:bottom w:val="nil"/>
          <w:right w:val="nil"/>
          <w:between w:val="nil"/>
          <w:bar w:val="nil"/>
        </w:pBdr>
        <w:jc w:val="cente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0E976C51" w14:textId="77777777" w:rsidR="00167950" w:rsidRPr="00167950" w:rsidRDefault="00167950" w:rsidP="00167950">
      <w:pPr>
        <w:pBdr>
          <w:top w:val="nil"/>
          <w:left w:val="nil"/>
          <w:bottom w:val="nil"/>
          <w:right w:val="nil"/>
          <w:between w:val="nil"/>
          <w:bar w:val="nil"/>
        </w:pBdr>
        <w:jc w:val="cente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b/>
          <w:bCs/>
          <w:color w:val="000000"/>
          <w:sz w:val="28"/>
          <w:szCs w:val="28"/>
          <w:u w:color="000000"/>
          <w:bdr w:val="nil"/>
          <w:lang w:val="en-US" w:eastAsia="en-AU"/>
          <w14:textOutline w14:w="0" w14:cap="flat" w14:cmpd="sng" w14:algn="ctr">
            <w14:noFill/>
            <w14:prstDash w14:val="solid"/>
            <w14:bevel/>
          </w14:textOutline>
          <w14:ligatures w14:val="none"/>
        </w:rPr>
        <w:t>Australian Government</w:t>
      </w:r>
    </w:p>
    <w:p w14:paraId="622312FA" w14:textId="77777777" w:rsidR="00167950" w:rsidRPr="00167950" w:rsidRDefault="00167950" w:rsidP="00167950">
      <w:pPr>
        <w:pBdr>
          <w:top w:val="nil"/>
          <w:left w:val="nil"/>
          <w:bottom w:val="nil"/>
          <w:right w:val="nil"/>
          <w:between w:val="nil"/>
          <w:bar w:val="nil"/>
        </w:pBdr>
        <w:jc w:val="cente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b/>
          <w:bCs/>
          <w:color w:val="000000"/>
          <w:sz w:val="28"/>
          <w:szCs w:val="28"/>
          <w:u w:color="000000"/>
          <w:bdr w:val="nil"/>
          <w:lang w:val="en-US" w:eastAsia="en-AU"/>
          <w14:textOutline w14:w="0" w14:cap="flat" w14:cmpd="sng" w14:algn="ctr">
            <w14:noFill/>
            <w14:prstDash w14:val="solid"/>
            <w14:bevel/>
          </w14:textOutline>
          <w14:ligatures w14:val="none"/>
        </w:rPr>
        <w:t>Productivity Commission</w:t>
      </w:r>
    </w:p>
    <w:p w14:paraId="769BD975"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53F25922"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13526251"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5A9285A8"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r w:rsidRPr="00167950">
        <w:rPr>
          <w:rFonts w:ascii="Calibri" w:eastAsia="Arial Unicode MS" w:hAnsi="Calibri" w:cs="Arial Unicode MS"/>
          <w:noProof/>
          <w:color w:val="000000"/>
          <w:u w:color="000000"/>
          <w:bdr w:val="nil"/>
          <w:lang w:eastAsia="en-AU"/>
          <w14:textOutline w14:w="0" w14:cap="flat" w14:cmpd="sng" w14:algn="ctr">
            <w14:noFill/>
            <w14:prstDash w14:val="solid"/>
            <w14:bevel/>
          </w14:textOutline>
          <w14:ligatures w14:val="none"/>
        </w:rPr>
        <w:drawing>
          <wp:anchor distT="57150" distB="57150" distL="57150" distR="57150" simplePos="0" relativeHeight="251659264" behindDoc="0" locked="0" layoutInCell="1" allowOverlap="1" wp14:anchorId="25773DBA" wp14:editId="6A87C735">
            <wp:simplePos x="0" y="0"/>
            <wp:positionH relativeFrom="page">
              <wp:posOffset>2484092</wp:posOffset>
            </wp:positionH>
            <wp:positionV relativeFrom="line">
              <wp:posOffset>159937</wp:posOffset>
            </wp:positionV>
            <wp:extent cx="2592125" cy="562461"/>
            <wp:effectExtent l="0" t="0" r="0" b="0"/>
            <wp:wrapThrough wrapText="bothSides" distL="57150" distR="57150">
              <wp:wrapPolygon edited="1">
                <wp:start x="2215" y="0"/>
                <wp:lineTo x="2942" y="480"/>
                <wp:lineTo x="3427" y="2720"/>
                <wp:lineTo x="4431" y="14240"/>
                <wp:lineTo x="5469" y="4480"/>
                <wp:lineTo x="6162" y="1600"/>
                <wp:lineTo x="6958" y="320"/>
                <wp:lineTo x="7996" y="640"/>
                <wp:lineTo x="8827" y="2720"/>
                <wp:lineTo x="8827" y="4480"/>
                <wp:lineTo x="8446" y="6080"/>
                <wp:lineTo x="7719" y="5920"/>
                <wp:lineTo x="6854" y="5920"/>
                <wp:lineTo x="6300" y="8160"/>
                <wp:lineTo x="6162" y="9920"/>
                <wp:lineTo x="6231" y="12960"/>
                <wp:lineTo x="6646" y="15360"/>
                <wp:lineTo x="7165" y="16320"/>
                <wp:lineTo x="7892" y="15680"/>
                <wp:lineTo x="8515" y="13120"/>
                <wp:lineTo x="9069" y="7680"/>
                <wp:lineTo x="9415" y="4320"/>
                <wp:lineTo x="10038" y="1760"/>
                <wp:lineTo x="10869" y="320"/>
                <wp:lineTo x="11942" y="640"/>
                <wp:lineTo x="12738" y="2720"/>
                <wp:lineTo x="12842" y="3520"/>
                <wp:lineTo x="12531" y="5600"/>
                <wp:lineTo x="12254" y="6240"/>
                <wp:lineTo x="11492" y="5760"/>
                <wp:lineTo x="10765" y="5920"/>
                <wp:lineTo x="10246" y="8000"/>
                <wp:lineTo x="10073" y="11520"/>
                <wp:lineTo x="10385" y="14560"/>
                <wp:lineTo x="10938" y="16160"/>
                <wp:lineTo x="11665" y="16000"/>
                <wp:lineTo x="12219" y="15520"/>
                <wp:lineTo x="12669" y="16800"/>
                <wp:lineTo x="12808" y="18720"/>
                <wp:lineTo x="12150" y="20800"/>
                <wp:lineTo x="11042" y="21600"/>
                <wp:lineTo x="10142" y="20320"/>
                <wp:lineTo x="9450" y="17760"/>
                <wp:lineTo x="9242" y="16640"/>
                <wp:lineTo x="8723" y="19520"/>
                <wp:lineTo x="7927" y="21280"/>
                <wp:lineTo x="6715" y="21280"/>
                <wp:lineTo x="5850" y="19200"/>
                <wp:lineTo x="5538" y="17920"/>
                <wp:lineTo x="5088" y="20320"/>
                <wp:lineTo x="4708" y="21120"/>
                <wp:lineTo x="3981" y="20800"/>
                <wp:lineTo x="3462" y="18720"/>
                <wp:lineTo x="2423" y="5920"/>
                <wp:lineTo x="1904" y="12320"/>
                <wp:lineTo x="2562" y="12480"/>
                <wp:lineTo x="2769" y="16000"/>
                <wp:lineTo x="1592" y="16000"/>
                <wp:lineTo x="1281" y="19040"/>
                <wp:lineTo x="762" y="20800"/>
                <wp:lineTo x="35" y="20800"/>
                <wp:lineTo x="1523" y="2080"/>
                <wp:lineTo x="1904" y="480"/>
                <wp:lineTo x="2215" y="0"/>
                <wp:lineTo x="14365" y="0"/>
                <wp:lineTo x="14365" y="2240"/>
                <wp:lineTo x="14400" y="2576"/>
                <wp:lineTo x="14400" y="3840"/>
                <wp:lineTo x="14262" y="5120"/>
                <wp:lineTo x="14538" y="4800"/>
                <wp:lineTo x="14400" y="3840"/>
                <wp:lineTo x="14400" y="2576"/>
                <wp:lineTo x="14815" y="6560"/>
                <wp:lineTo x="14642" y="6240"/>
                <wp:lineTo x="14608" y="5760"/>
                <wp:lineTo x="14365" y="5920"/>
                <wp:lineTo x="14365" y="8960"/>
                <wp:lineTo x="14815" y="9440"/>
                <wp:lineTo x="14677" y="9920"/>
                <wp:lineTo x="14262" y="9920"/>
                <wp:lineTo x="14192" y="11840"/>
                <wp:lineTo x="14400" y="12640"/>
                <wp:lineTo x="14815" y="12480"/>
                <wp:lineTo x="14642" y="13280"/>
                <wp:lineTo x="14331" y="13058"/>
                <wp:lineTo x="14331" y="15680"/>
                <wp:lineTo x="14781" y="16000"/>
                <wp:lineTo x="14781" y="16640"/>
                <wp:lineTo x="14262" y="16640"/>
                <wp:lineTo x="14192" y="18080"/>
                <wp:lineTo x="14331" y="19200"/>
                <wp:lineTo x="14712" y="19040"/>
                <wp:lineTo x="14815" y="19040"/>
                <wp:lineTo x="14712" y="19840"/>
                <wp:lineTo x="14227" y="19680"/>
                <wp:lineTo x="14019" y="18400"/>
                <wp:lineTo x="14123" y="16320"/>
                <wp:lineTo x="14331" y="15680"/>
                <wp:lineTo x="14331" y="13058"/>
                <wp:lineTo x="14192" y="12960"/>
                <wp:lineTo x="14019" y="11680"/>
                <wp:lineTo x="14123" y="9600"/>
                <wp:lineTo x="14365" y="8960"/>
                <wp:lineTo x="14365" y="5920"/>
                <wp:lineTo x="14123" y="6080"/>
                <wp:lineTo x="13985" y="6560"/>
                <wp:lineTo x="14365" y="2240"/>
                <wp:lineTo x="14365" y="0"/>
                <wp:lineTo x="14919" y="0"/>
                <wp:lineTo x="14919" y="2400"/>
                <wp:lineTo x="15058" y="2400"/>
                <wp:lineTo x="15127" y="5760"/>
                <wp:lineTo x="15473" y="5600"/>
                <wp:lineTo x="15508" y="2400"/>
                <wp:lineTo x="15646" y="2400"/>
                <wp:lineTo x="15577" y="6080"/>
                <wp:lineTo x="15438" y="6560"/>
                <wp:lineTo x="15023" y="6240"/>
                <wp:lineTo x="15023" y="8960"/>
                <wp:lineTo x="15127" y="9120"/>
                <wp:lineTo x="15127" y="10720"/>
                <wp:lineTo x="15612" y="10720"/>
                <wp:lineTo x="15646" y="8960"/>
                <wp:lineTo x="15750" y="9120"/>
                <wp:lineTo x="15715" y="13280"/>
                <wp:lineTo x="15612" y="13280"/>
                <wp:lineTo x="15577" y="11360"/>
                <wp:lineTo x="15127" y="11360"/>
                <wp:lineTo x="15127" y="13280"/>
                <wp:lineTo x="14988" y="13280"/>
                <wp:lineTo x="14988" y="15680"/>
                <wp:lineTo x="15127" y="15680"/>
                <wp:lineTo x="15127" y="17440"/>
                <wp:lineTo x="15612" y="17440"/>
                <wp:lineTo x="15612" y="15680"/>
                <wp:lineTo x="15750" y="15680"/>
                <wp:lineTo x="15715" y="20000"/>
                <wp:lineTo x="15612" y="19840"/>
                <wp:lineTo x="15612" y="18080"/>
                <wp:lineTo x="15127" y="18080"/>
                <wp:lineTo x="15092" y="20000"/>
                <wp:lineTo x="14988" y="19840"/>
                <wp:lineTo x="14988" y="15680"/>
                <wp:lineTo x="14988" y="13280"/>
                <wp:lineTo x="15023" y="8960"/>
                <wp:lineTo x="15023" y="6240"/>
                <wp:lineTo x="14919" y="5440"/>
                <wp:lineTo x="14919" y="2400"/>
                <wp:lineTo x="14919" y="0"/>
                <wp:lineTo x="16027" y="0"/>
                <wp:lineTo x="16027" y="2240"/>
                <wp:lineTo x="16338" y="2560"/>
                <wp:lineTo x="16269" y="3040"/>
                <wp:lineTo x="15958" y="3200"/>
                <wp:lineTo x="16096" y="4160"/>
                <wp:lineTo x="16408" y="5120"/>
                <wp:lineTo x="16269" y="6560"/>
                <wp:lineTo x="16027" y="6387"/>
                <wp:lineTo x="16027" y="8960"/>
                <wp:lineTo x="16131" y="9020"/>
                <wp:lineTo x="16408" y="9760"/>
                <wp:lineTo x="16131" y="9600"/>
                <wp:lineTo x="16131" y="11040"/>
                <wp:lineTo x="16512" y="10720"/>
                <wp:lineTo x="16408" y="9760"/>
                <wp:lineTo x="16131" y="9020"/>
                <wp:lineTo x="16581" y="9280"/>
                <wp:lineTo x="16581" y="11200"/>
                <wp:lineTo x="16512" y="11680"/>
                <wp:lineTo x="16615" y="13280"/>
                <wp:lineTo x="16442" y="12800"/>
                <wp:lineTo x="16304" y="11520"/>
                <wp:lineTo x="16131" y="11520"/>
                <wp:lineTo x="16131" y="13280"/>
                <wp:lineTo x="15992" y="13280"/>
                <wp:lineTo x="15992" y="15680"/>
                <wp:lineTo x="16131" y="15840"/>
                <wp:lineTo x="16200" y="19200"/>
                <wp:lineTo x="16512" y="19040"/>
                <wp:lineTo x="16546" y="15680"/>
                <wp:lineTo x="16685" y="15680"/>
                <wp:lineTo x="16615" y="19520"/>
                <wp:lineTo x="16235" y="20000"/>
                <wp:lineTo x="15992" y="19040"/>
                <wp:lineTo x="15992" y="15680"/>
                <wp:lineTo x="15992" y="13280"/>
                <wp:lineTo x="16027" y="8960"/>
                <wp:lineTo x="16027" y="6387"/>
                <wp:lineTo x="15819" y="6240"/>
                <wp:lineTo x="15888" y="5760"/>
                <wp:lineTo x="16235" y="5760"/>
                <wp:lineTo x="16200" y="4960"/>
                <wp:lineTo x="15819" y="4000"/>
                <wp:lineTo x="15888" y="2560"/>
                <wp:lineTo x="16027" y="2240"/>
                <wp:lineTo x="16027" y="0"/>
                <wp:lineTo x="16477" y="0"/>
                <wp:lineTo x="16477" y="2400"/>
                <wp:lineTo x="17065" y="2400"/>
                <wp:lineTo x="17065" y="2880"/>
                <wp:lineTo x="16927" y="2880"/>
                <wp:lineTo x="16927" y="15680"/>
                <wp:lineTo x="17065" y="15755"/>
                <wp:lineTo x="17377" y="16480"/>
                <wp:lineTo x="17065" y="16320"/>
                <wp:lineTo x="17065" y="17760"/>
                <wp:lineTo x="17446" y="17440"/>
                <wp:lineTo x="17377" y="16480"/>
                <wp:lineTo x="17065" y="15755"/>
                <wp:lineTo x="17515" y="16000"/>
                <wp:lineTo x="17515" y="17920"/>
                <wp:lineTo x="17446" y="18400"/>
                <wp:lineTo x="17550" y="20000"/>
                <wp:lineTo x="17377" y="19520"/>
                <wp:lineTo x="17238" y="18240"/>
                <wp:lineTo x="17065" y="18240"/>
                <wp:lineTo x="17031" y="20000"/>
                <wp:lineTo x="16927" y="19840"/>
                <wp:lineTo x="16927" y="15680"/>
                <wp:lineTo x="16927" y="2880"/>
                <wp:lineTo x="16858" y="2880"/>
                <wp:lineTo x="16823" y="6560"/>
                <wp:lineTo x="16685" y="6400"/>
                <wp:lineTo x="16685" y="2880"/>
                <wp:lineTo x="16477" y="2560"/>
                <wp:lineTo x="16477" y="2400"/>
                <wp:lineTo x="16477" y="0"/>
                <wp:lineTo x="17204" y="0"/>
                <wp:lineTo x="17204" y="2400"/>
                <wp:lineTo x="17342" y="2470"/>
                <wp:lineTo x="17619" y="3040"/>
                <wp:lineTo x="17342" y="3040"/>
                <wp:lineTo x="17342" y="4320"/>
                <wp:lineTo x="17723" y="4000"/>
                <wp:lineTo x="17688" y="3040"/>
                <wp:lineTo x="17619" y="3040"/>
                <wp:lineTo x="17342" y="2470"/>
                <wp:lineTo x="17827" y="2720"/>
                <wp:lineTo x="17827" y="4480"/>
                <wp:lineTo x="17723" y="5280"/>
                <wp:lineTo x="17862" y="6560"/>
                <wp:lineTo x="17862" y="8960"/>
                <wp:lineTo x="18450" y="9120"/>
                <wp:lineTo x="18415" y="9600"/>
                <wp:lineTo x="18208" y="9600"/>
                <wp:lineTo x="18173" y="13280"/>
                <wp:lineTo x="18069" y="13280"/>
                <wp:lineTo x="18069" y="9600"/>
                <wp:lineTo x="18035" y="9600"/>
                <wp:lineTo x="18035" y="15680"/>
                <wp:lineTo x="18485" y="16000"/>
                <wp:lineTo x="18485" y="16640"/>
                <wp:lineTo x="17965" y="16640"/>
                <wp:lineTo x="17965" y="18880"/>
                <wp:lineTo x="18277" y="19200"/>
                <wp:lineTo x="18519" y="19200"/>
                <wp:lineTo x="18312" y="20000"/>
                <wp:lineTo x="17896" y="19520"/>
                <wp:lineTo x="17723" y="18400"/>
                <wp:lineTo x="17827" y="16320"/>
                <wp:lineTo x="18035" y="15680"/>
                <wp:lineTo x="18035" y="9600"/>
                <wp:lineTo x="17827" y="9600"/>
                <wp:lineTo x="17862" y="8960"/>
                <wp:lineTo x="17862" y="6560"/>
                <wp:lineTo x="17688" y="6400"/>
                <wp:lineTo x="17550" y="4960"/>
                <wp:lineTo x="17342" y="4960"/>
                <wp:lineTo x="17342" y="6560"/>
                <wp:lineTo x="17342" y="8960"/>
                <wp:lineTo x="17723" y="9280"/>
                <wp:lineTo x="17585" y="9760"/>
                <wp:lineTo x="17342" y="9760"/>
                <wp:lineTo x="17412" y="10720"/>
                <wp:lineTo x="17758" y="11680"/>
                <wp:lineTo x="17723" y="12960"/>
                <wp:lineTo x="17204" y="12960"/>
                <wp:lineTo x="17204" y="12320"/>
                <wp:lineTo x="17619" y="12480"/>
                <wp:lineTo x="17515" y="11520"/>
                <wp:lineTo x="17204" y="10720"/>
                <wp:lineTo x="17238" y="9280"/>
                <wp:lineTo x="17342" y="8960"/>
                <wp:lineTo x="17342" y="6560"/>
                <wp:lineTo x="17204" y="6560"/>
                <wp:lineTo x="17204" y="2400"/>
                <wp:lineTo x="17204" y="0"/>
                <wp:lineTo x="18381" y="0"/>
                <wp:lineTo x="18381" y="2240"/>
                <wp:lineTo x="18415" y="2593"/>
                <wp:lineTo x="18415" y="3840"/>
                <wp:lineTo x="18312" y="4000"/>
                <wp:lineTo x="18242" y="5120"/>
                <wp:lineTo x="18519" y="4800"/>
                <wp:lineTo x="18415" y="3840"/>
                <wp:lineTo x="18415" y="2593"/>
                <wp:lineTo x="18796" y="6560"/>
                <wp:lineTo x="18692" y="6367"/>
                <wp:lineTo x="18692" y="15680"/>
                <wp:lineTo x="18831" y="15680"/>
                <wp:lineTo x="18831" y="17440"/>
                <wp:lineTo x="19315" y="17440"/>
                <wp:lineTo x="19315" y="15680"/>
                <wp:lineTo x="19454" y="15840"/>
                <wp:lineTo x="19419" y="20000"/>
                <wp:lineTo x="19315" y="19840"/>
                <wp:lineTo x="19315" y="18080"/>
                <wp:lineTo x="18831" y="18080"/>
                <wp:lineTo x="18796" y="20000"/>
                <wp:lineTo x="18692" y="19840"/>
                <wp:lineTo x="18692" y="15680"/>
                <wp:lineTo x="18692" y="6367"/>
                <wp:lineTo x="18623" y="6240"/>
                <wp:lineTo x="18623" y="5760"/>
                <wp:lineTo x="18138" y="5760"/>
                <wp:lineTo x="18104" y="6560"/>
                <wp:lineTo x="17965" y="6560"/>
                <wp:lineTo x="18381" y="2240"/>
                <wp:lineTo x="18381" y="0"/>
                <wp:lineTo x="18935" y="0"/>
                <wp:lineTo x="18935" y="2400"/>
                <wp:lineTo x="19073" y="2400"/>
                <wp:lineTo x="19073" y="5920"/>
                <wp:lineTo x="19454" y="6080"/>
                <wp:lineTo x="19454" y="6560"/>
                <wp:lineTo x="19246" y="6560"/>
                <wp:lineTo x="19246" y="8960"/>
                <wp:lineTo x="19696" y="13280"/>
                <wp:lineTo x="19696" y="15680"/>
                <wp:lineTo x="20285" y="15840"/>
                <wp:lineTo x="20250" y="16320"/>
                <wp:lineTo x="19835" y="16320"/>
                <wp:lineTo x="19835" y="17440"/>
                <wp:lineTo x="20215" y="17600"/>
                <wp:lineTo x="20215" y="18080"/>
                <wp:lineTo x="19835" y="18080"/>
                <wp:lineTo x="19835" y="19360"/>
                <wp:lineTo x="20285" y="19360"/>
                <wp:lineTo x="20250" y="20000"/>
                <wp:lineTo x="19696" y="19840"/>
                <wp:lineTo x="19696" y="15680"/>
                <wp:lineTo x="19696" y="13280"/>
                <wp:lineTo x="19523" y="12960"/>
                <wp:lineTo x="19488" y="12320"/>
                <wp:lineTo x="19038" y="12480"/>
                <wp:lineTo x="18969" y="13280"/>
                <wp:lineTo x="18865" y="13280"/>
                <wp:lineTo x="19212" y="9345"/>
                <wp:lineTo x="19315" y="10560"/>
                <wp:lineTo x="19212" y="10560"/>
                <wp:lineTo x="19142" y="11840"/>
                <wp:lineTo x="19419" y="11520"/>
                <wp:lineTo x="19315" y="10560"/>
                <wp:lineTo x="19212" y="9345"/>
                <wp:lineTo x="19246" y="8960"/>
                <wp:lineTo x="19246" y="6560"/>
                <wp:lineTo x="18935" y="6560"/>
                <wp:lineTo x="18935" y="2400"/>
                <wp:lineTo x="18935" y="0"/>
                <wp:lineTo x="19835" y="0"/>
                <wp:lineTo x="19835" y="8960"/>
                <wp:lineTo x="20458" y="11840"/>
                <wp:lineTo x="20492" y="8960"/>
                <wp:lineTo x="20596" y="9120"/>
                <wp:lineTo x="20596" y="13280"/>
                <wp:lineTo x="20527" y="13031"/>
                <wp:lineTo x="20527" y="15680"/>
                <wp:lineTo x="20942" y="16000"/>
                <wp:lineTo x="20804" y="16480"/>
                <wp:lineTo x="20562" y="16320"/>
                <wp:lineTo x="20596" y="17280"/>
                <wp:lineTo x="20977" y="18240"/>
                <wp:lineTo x="20908" y="19680"/>
                <wp:lineTo x="20423" y="19680"/>
                <wp:lineTo x="20423" y="19040"/>
                <wp:lineTo x="20838" y="19040"/>
                <wp:lineTo x="20700" y="18080"/>
                <wp:lineTo x="20423" y="17440"/>
                <wp:lineTo x="20458" y="16000"/>
                <wp:lineTo x="20527" y="15680"/>
                <wp:lineTo x="20527" y="13031"/>
                <wp:lineTo x="20285" y="12160"/>
                <wp:lineTo x="19973" y="10400"/>
                <wp:lineTo x="19938" y="13280"/>
                <wp:lineTo x="19835" y="13280"/>
                <wp:lineTo x="19835" y="8960"/>
                <wp:lineTo x="19835" y="0"/>
                <wp:lineTo x="20250" y="0"/>
                <wp:lineTo x="20250" y="2240"/>
                <wp:lineTo x="20319" y="2902"/>
                <wp:lineTo x="20319" y="3840"/>
                <wp:lineTo x="20215" y="4000"/>
                <wp:lineTo x="20146" y="5120"/>
                <wp:lineTo x="20423" y="4800"/>
                <wp:lineTo x="20319" y="3840"/>
                <wp:lineTo x="20319" y="2902"/>
                <wp:lineTo x="20700" y="6560"/>
                <wp:lineTo x="20527" y="6240"/>
                <wp:lineTo x="20492" y="5760"/>
                <wp:lineTo x="20008" y="6080"/>
                <wp:lineTo x="19869" y="6560"/>
                <wp:lineTo x="20250" y="2240"/>
                <wp:lineTo x="20250" y="0"/>
                <wp:lineTo x="20838" y="0"/>
                <wp:lineTo x="20838" y="2240"/>
                <wp:lineTo x="21462" y="5120"/>
                <wp:lineTo x="21462" y="2400"/>
                <wp:lineTo x="21600" y="2400"/>
                <wp:lineTo x="21600" y="6560"/>
                <wp:lineTo x="21254" y="5280"/>
                <wp:lineTo x="20977" y="3680"/>
                <wp:lineTo x="20977" y="6560"/>
                <wp:lineTo x="20838" y="6560"/>
                <wp:lineTo x="20838" y="2240"/>
                <wp:lineTo x="20838" y="0"/>
                <wp:lineTo x="2215" y="0"/>
              </wp:wrapPolygon>
            </wp:wrapThrough>
            <wp:docPr id="1073741825" name="officeArt object" descr="Australian Christian Churches"/>
            <wp:cNvGraphicFramePr/>
            <a:graphic xmlns:a="http://schemas.openxmlformats.org/drawingml/2006/main">
              <a:graphicData uri="http://schemas.openxmlformats.org/drawingml/2006/picture">
                <pic:pic xmlns:pic="http://schemas.openxmlformats.org/drawingml/2006/picture">
                  <pic:nvPicPr>
                    <pic:cNvPr id="1073741825" name="Australian Christian Churches" descr="Australian Christian Churches"/>
                    <pic:cNvPicPr>
                      <a:picLocks noChangeAspect="1"/>
                    </pic:cNvPicPr>
                  </pic:nvPicPr>
                  <pic:blipFill>
                    <a:blip r:embed="rId11"/>
                    <a:stretch>
                      <a:fillRect/>
                    </a:stretch>
                  </pic:blipFill>
                  <pic:spPr>
                    <a:xfrm>
                      <a:off x="0" y="0"/>
                      <a:ext cx="2592125" cy="562461"/>
                    </a:xfrm>
                    <a:prstGeom prst="rect">
                      <a:avLst/>
                    </a:prstGeom>
                    <a:ln w="12700" cap="flat">
                      <a:noFill/>
                      <a:miter lim="400000"/>
                    </a:ln>
                    <a:effectLst/>
                  </pic:spPr>
                </pic:pic>
              </a:graphicData>
            </a:graphic>
          </wp:anchor>
        </w:drawing>
      </w:r>
    </w:p>
    <w:p w14:paraId="421E5BC4"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21B350F6"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7735B046"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61B8757F"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7C8083F1"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6952A996"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2340D50F"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093A53B4"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1DA9DD29"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18962D49"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5454169F"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38F4A814"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1CE0EAB3" w14:textId="77777777" w:rsidR="00167950" w:rsidRPr="00167950" w:rsidRDefault="00167950" w:rsidP="00167950">
      <w:pPr>
        <w:pBdr>
          <w:top w:val="nil"/>
          <w:left w:val="nil"/>
          <w:bottom w:val="nil"/>
          <w:right w:val="nil"/>
          <w:between w:val="nil"/>
          <w:bar w:val="nil"/>
        </w:pBdr>
        <w:jc w:val="cente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7B9889EC" w14:textId="77777777" w:rsidR="00167950" w:rsidRPr="00167950" w:rsidRDefault="00167950" w:rsidP="00167950">
      <w:pPr>
        <w:keepNext/>
        <w:pBdr>
          <w:top w:val="nil"/>
          <w:left w:val="nil"/>
          <w:bottom w:val="nil"/>
          <w:right w:val="nil"/>
          <w:between w:val="nil"/>
          <w:bar w:val="nil"/>
        </w:pBdr>
        <w:jc w:val="cente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25F02C14"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b/>
          <w:bCs/>
          <w:color w:val="000000"/>
          <w:sz w:val="28"/>
          <w:szCs w:val="28"/>
          <w:u w:color="000000"/>
          <w:bdr w:val="nil"/>
          <w:lang w:val="en-US" w:eastAsia="en-AU"/>
          <w14:textOutline w14:w="0" w14:cap="flat" w14:cmpd="sng" w14:algn="ctr">
            <w14:noFill/>
            <w14:prstDash w14:val="solid"/>
            <w14:bevel/>
          </w14:textOutline>
          <w14:ligatures w14:val="none"/>
        </w:rPr>
        <w:t>TABLE OF CONTENTS</w:t>
      </w:r>
    </w:p>
    <w:p w14:paraId="09D7D329"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37CC81D8" w14:textId="77777777" w:rsidR="00167950" w:rsidRPr="00167950" w:rsidRDefault="00167950" w:rsidP="00167950">
      <w:pPr>
        <w:pBdr>
          <w:top w:val="nil"/>
          <w:left w:val="nil"/>
          <w:bottom w:val="nil"/>
          <w:right w:val="nil"/>
          <w:between w:val="nil"/>
          <w:bar w:val="nil"/>
        </w:pBdr>
        <w:tabs>
          <w:tab w:val="left" w:pos="1503"/>
        </w:tabs>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3B9E0CEB" w14:textId="77777777" w:rsidR="00167950" w:rsidRPr="00167950" w:rsidRDefault="00167950" w:rsidP="00167950">
      <w:pPr>
        <w:keepNext/>
        <w:numPr>
          <w:ilvl w:val="0"/>
          <w:numId w:val="2"/>
        </w:numPr>
        <w:pBdr>
          <w:top w:val="nil"/>
          <w:left w:val="nil"/>
          <w:bottom w:val="nil"/>
          <w:right w:val="nil"/>
          <w:between w:val="nil"/>
          <w:bar w:val="nil"/>
        </w:pBdr>
        <w:rPr>
          <w:rFonts w:ascii="Arial" w:eastAsia="Arial Unicode MS" w:hAnsi="Arial" w:cs="Arial Unicode MS"/>
          <w:color w:val="000000"/>
          <w:sz w:val="24"/>
          <w:szCs w:val="24"/>
          <w:u w:color="000000"/>
          <w:bdr w:val="nil"/>
          <w:lang w:val="en-US" w:eastAsia="en-AU"/>
          <w14:ligatures w14:val="none"/>
        </w:rPr>
      </w:pPr>
      <w:r w:rsidRPr="00167950">
        <w:rPr>
          <w:rFonts w:ascii="Arial" w:eastAsia="Arial Unicode MS" w:hAnsi="Arial" w:cs="Arial Unicode MS"/>
          <w:color w:val="000000"/>
          <w:kern w:val="0"/>
          <w:sz w:val="24"/>
          <w:szCs w:val="24"/>
          <w:u w:color="000000"/>
          <w:bdr w:val="nil"/>
          <w:lang w:val="en-US" w:eastAsia="en-AU"/>
          <w14:ligatures w14:val="none"/>
        </w:rPr>
        <w:t>Introduction……………………………………………………………………………………. 3</w:t>
      </w:r>
    </w:p>
    <w:p w14:paraId="396257DB" w14:textId="77777777" w:rsidR="00167950" w:rsidRPr="00167950" w:rsidRDefault="00167950" w:rsidP="00167950">
      <w:pPr>
        <w:keepNext/>
        <w:pBdr>
          <w:top w:val="nil"/>
          <w:left w:val="nil"/>
          <w:bottom w:val="nil"/>
          <w:right w:val="nil"/>
          <w:between w:val="nil"/>
          <w:bar w:val="nil"/>
        </w:pBdr>
        <w:ind w:left="720"/>
        <w:rPr>
          <w:rFonts w:ascii="Arial" w:eastAsia="Arial" w:hAnsi="Arial" w:cs="Arial"/>
          <w:color w:val="000000"/>
          <w:kern w:val="0"/>
          <w:sz w:val="24"/>
          <w:szCs w:val="24"/>
          <w:u w:color="000000"/>
          <w:bdr w:val="nil"/>
          <w:lang w:val="en-US" w:eastAsia="en-AU"/>
          <w14:ligatures w14:val="none"/>
        </w:rPr>
      </w:pPr>
    </w:p>
    <w:p w14:paraId="0CD14726" w14:textId="77777777" w:rsidR="00167950" w:rsidRPr="00167950" w:rsidRDefault="00167950" w:rsidP="00167950">
      <w:pPr>
        <w:keepNext/>
        <w:numPr>
          <w:ilvl w:val="0"/>
          <w:numId w:val="2"/>
        </w:numPr>
        <w:pBdr>
          <w:top w:val="nil"/>
          <w:left w:val="nil"/>
          <w:bottom w:val="nil"/>
          <w:right w:val="nil"/>
          <w:between w:val="nil"/>
          <w:bar w:val="nil"/>
        </w:pBdr>
        <w:rPr>
          <w:rFonts w:ascii="Arial" w:eastAsia="Arial Unicode MS" w:hAnsi="Arial" w:cs="Arial Unicode MS"/>
          <w:color w:val="212121"/>
          <w:sz w:val="24"/>
          <w:szCs w:val="24"/>
          <w:u w:color="000000"/>
          <w:bdr w:val="nil"/>
          <w:lang w:val="en-US" w:eastAsia="en-AU"/>
          <w14:ligatures w14:val="none"/>
        </w:rPr>
      </w:pPr>
      <w:r w:rsidRPr="00167950">
        <w:rPr>
          <w:rFonts w:ascii="Arial" w:eastAsia="Arial Unicode MS" w:hAnsi="Arial" w:cs="Arial Unicode MS"/>
          <w:color w:val="212121"/>
          <w:kern w:val="0"/>
          <w:sz w:val="24"/>
          <w:szCs w:val="24"/>
          <w:u w:color="212121"/>
          <w:bdr w:val="nil"/>
          <w:lang w:val="en-US" w:eastAsia="en-AU"/>
          <w14:ligatures w14:val="none"/>
        </w:rPr>
        <w:t>General comments on substance of draft report and ambit of this submission……</w:t>
      </w:r>
      <w:proofErr w:type="gramStart"/>
      <w:r w:rsidRPr="00167950">
        <w:rPr>
          <w:rFonts w:ascii="Arial" w:eastAsia="Arial Unicode MS" w:hAnsi="Arial" w:cs="Arial Unicode MS"/>
          <w:color w:val="212121"/>
          <w:kern w:val="0"/>
          <w:sz w:val="24"/>
          <w:szCs w:val="24"/>
          <w:u w:color="212121"/>
          <w:bdr w:val="nil"/>
          <w:lang w:val="en-US" w:eastAsia="en-AU"/>
          <w14:ligatures w14:val="none"/>
        </w:rPr>
        <w:t>…..</w:t>
      </w:r>
      <w:proofErr w:type="gramEnd"/>
      <w:r w:rsidRPr="00167950">
        <w:rPr>
          <w:rFonts w:ascii="Arial" w:eastAsia="Arial Unicode MS" w:hAnsi="Arial" w:cs="Arial Unicode MS"/>
          <w:color w:val="212121"/>
          <w:kern w:val="0"/>
          <w:sz w:val="24"/>
          <w:szCs w:val="24"/>
          <w:u w:color="212121"/>
          <w:bdr w:val="nil"/>
          <w:lang w:val="en-US" w:eastAsia="en-AU"/>
          <w14:ligatures w14:val="none"/>
        </w:rPr>
        <w:t xml:space="preserve"> 3</w:t>
      </w:r>
    </w:p>
    <w:p w14:paraId="53A3476F" w14:textId="77777777" w:rsidR="00167950" w:rsidRPr="00167950" w:rsidRDefault="00167950" w:rsidP="00167950">
      <w:pPr>
        <w:keepNext/>
        <w:pBdr>
          <w:top w:val="nil"/>
          <w:left w:val="nil"/>
          <w:bottom w:val="nil"/>
          <w:right w:val="nil"/>
          <w:between w:val="nil"/>
          <w:bar w:val="nil"/>
        </w:pBdr>
        <w:rPr>
          <w:rFonts w:ascii="Arial" w:eastAsia="Arial" w:hAnsi="Arial" w:cs="Arial"/>
          <w:color w:val="212121"/>
          <w:kern w:val="0"/>
          <w:sz w:val="24"/>
          <w:szCs w:val="24"/>
          <w:u w:color="212121"/>
          <w:bdr w:val="nil"/>
          <w:lang w:eastAsia="en-AU"/>
          <w14:textOutline w14:w="0" w14:cap="flat" w14:cmpd="sng" w14:algn="ctr">
            <w14:noFill/>
            <w14:prstDash w14:val="solid"/>
            <w14:bevel/>
          </w14:textOutline>
          <w14:ligatures w14:val="none"/>
        </w:rPr>
      </w:pPr>
    </w:p>
    <w:p w14:paraId="39F843DE" w14:textId="77777777" w:rsidR="00167950" w:rsidRPr="00167950" w:rsidRDefault="00167950" w:rsidP="00167950">
      <w:pPr>
        <w:numPr>
          <w:ilvl w:val="0"/>
          <w:numId w:val="3"/>
        </w:numPr>
        <w:pBdr>
          <w:top w:val="nil"/>
          <w:left w:val="nil"/>
          <w:bottom w:val="nil"/>
          <w:right w:val="nil"/>
          <w:between w:val="nil"/>
          <w:bar w:val="nil"/>
        </w:pBdr>
        <w:rPr>
          <w:rFonts w:ascii="Arial" w:eastAsia="Arial Unicode MS" w:hAnsi="Arial" w:cs="Arial Unicode MS"/>
          <w:color w:val="000000"/>
          <w:sz w:val="24"/>
          <w:szCs w:val="24"/>
          <w:u w:color="000000"/>
          <w:bdr w:val="nil"/>
          <w:lang w:val="en-US" w:eastAsia="en-AU"/>
          <w14:ligatures w14:val="none"/>
        </w:rPr>
      </w:pPr>
      <w:r w:rsidRPr="00167950">
        <w:rPr>
          <w:rFonts w:ascii="Arial" w:eastAsia="Arial Unicode MS" w:hAnsi="Arial" w:cs="Arial Unicode MS"/>
          <w:color w:val="000000"/>
          <w:sz w:val="24"/>
          <w:szCs w:val="24"/>
          <w:u w:color="000000"/>
          <w:bdr w:val="nil"/>
          <w:lang w:val="en-US" w:eastAsia="en-AU"/>
          <w14:ligatures w14:val="none"/>
        </w:rPr>
        <w:t xml:space="preserve">Acknowledgement of Productivity Commission rationale in relation to </w:t>
      </w:r>
    </w:p>
    <w:p w14:paraId="04506DA0" w14:textId="77777777" w:rsidR="00167950" w:rsidRPr="00167950" w:rsidRDefault="00167950" w:rsidP="00167950">
      <w:pPr>
        <w:pBdr>
          <w:top w:val="nil"/>
          <w:left w:val="nil"/>
          <w:bottom w:val="nil"/>
          <w:right w:val="nil"/>
          <w:between w:val="nil"/>
          <w:bar w:val="nil"/>
        </w:pBdr>
        <w:tabs>
          <w:tab w:val="left" w:pos="709"/>
        </w:tabs>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w:hAnsi="Arial" w:cs="Arial"/>
          <w:color w:val="000000"/>
          <w:sz w:val="24"/>
          <w:szCs w:val="24"/>
          <w:u w:color="000000"/>
          <w:bdr w:val="nil"/>
          <w:lang w:val="en-US" w:eastAsia="en-AU"/>
          <w14:textOutline w14:w="0" w14:cap="flat" w14:cmpd="sng" w14:algn="ctr">
            <w14:noFill/>
            <w14:prstDash w14:val="solid"/>
            <w14:bevel/>
          </w14:textOutline>
          <w14:ligatures w14:val="none"/>
        </w:rPr>
        <w:tab/>
        <w:t xml:space="preserve">removing </w:t>
      </w: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‘advancing religion’</w:t>
      </w: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w:t>
      </w:r>
      <w:r w:rsidRPr="00167950">
        <w:rPr>
          <w:rFonts w:ascii="Arial" w:eastAsia="Arial Unicode MS" w:hAnsi="Arial" w:cs="Arial Unicode MS"/>
          <w:color w:val="000000"/>
          <w:kern w:val="0"/>
          <w:sz w:val="24"/>
          <w:szCs w:val="24"/>
          <w:u w:color="000000"/>
          <w:bdr w:val="nil"/>
          <w:lang w:eastAsia="en-AU"/>
          <w14:textOutline w14:w="0" w14:cap="flat" w14:cmpd="sng" w14:algn="ctr">
            <w14:noFill/>
            <w14:prstDash w14:val="solid"/>
            <w14:bevel/>
          </w14:textOutline>
          <w14:ligatures w14:val="none"/>
        </w:rPr>
        <w:t>.</w:t>
      </w: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w:t>
      </w:r>
      <w:r w:rsidRPr="00167950">
        <w:rPr>
          <w:rFonts w:ascii="Arial" w:eastAsia="Arial Unicode MS" w:hAnsi="Arial" w:cs="Arial Unicode MS"/>
          <w:color w:val="000000"/>
          <w:kern w:val="0"/>
          <w:sz w:val="24"/>
          <w:szCs w:val="24"/>
          <w:u w:color="000000"/>
          <w:bdr w:val="nil"/>
          <w:lang w:eastAsia="en-AU"/>
          <w14:textOutline w14:w="0" w14:cap="flat" w14:cmpd="sng" w14:algn="ctr">
            <w14:noFill/>
            <w14:prstDash w14:val="solid"/>
            <w14:bevel/>
          </w14:textOutline>
          <w14:ligatures w14:val="none"/>
        </w:rPr>
        <w:t>. 3</w:t>
      </w:r>
    </w:p>
    <w:p w14:paraId="1C8A3BAA" w14:textId="77777777" w:rsidR="00167950" w:rsidRPr="00167950" w:rsidRDefault="00167950" w:rsidP="00167950">
      <w:pPr>
        <w:pBdr>
          <w:top w:val="nil"/>
          <w:left w:val="nil"/>
          <w:bottom w:val="nil"/>
          <w:right w:val="nil"/>
          <w:between w:val="nil"/>
          <w:bar w:val="nil"/>
        </w:pBdr>
        <w:tabs>
          <w:tab w:val="left" w:pos="1503"/>
        </w:tabs>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p>
    <w:p w14:paraId="7E1FA67F" w14:textId="77777777" w:rsidR="00167950" w:rsidRPr="00167950" w:rsidRDefault="00167950" w:rsidP="00167950">
      <w:pPr>
        <w:numPr>
          <w:ilvl w:val="0"/>
          <w:numId w:val="2"/>
        </w:numPr>
        <w:pBdr>
          <w:top w:val="nil"/>
          <w:left w:val="nil"/>
          <w:bottom w:val="nil"/>
          <w:right w:val="nil"/>
          <w:between w:val="nil"/>
          <w:bar w:val="nil"/>
        </w:pBdr>
        <w:rPr>
          <w:rFonts w:ascii="Arial" w:eastAsia="Arial Unicode MS" w:hAnsi="Arial" w:cs="Arial Unicode MS"/>
          <w:color w:val="000000"/>
          <w:sz w:val="24"/>
          <w:szCs w:val="24"/>
          <w:u w:color="000000"/>
          <w:bdr w:val="nil"/>
          <w:lang w:val="en-US" w:eastAsia="en-AU"/>
          <w14:ligatures w14:val="none"/>
        </w:rPr>
      </w:pPr>
      <w:r w:rsidRPr="00167950">
        <w:rPr>
          <w:rFonts w:ascii="Arial" w:eastAsia="Arial Unicode MS" w:hAnsi="Arial" w:cs="Arial Unicode MS"/>
          <w:color w:val="000000"/>
          <w:sz w:val="24"/>
          <w:szCs w:val="24"/>
          <w:u w:color="000000"/>
          <w:bdr w:val="nil"/>
          <w:lang w:val="en-US" w:eastAsia="en-AU"/>
          <w14:ligatures w14:val="none"/>
        </w:rPr>
        <w:t>Basis and foundation of this submission: Freedom of religion is a human right</w:t>
      </w:r>
      <w:r w:rsidRPr="00167950">
        <w:rPr>
          <w:rFonts w:ascii="Arial" w:eastAsia="Arial Unicode MS" w:hAnsi="Arial" w:cs="Arial Unicode MS"/>
          <w:color w:val="212121"/>
          <w:kern w:val="0"/>
          <w:sz w:val="24"/>
          <w:szCs w:val="24"/>
          <w:u w:color="212121"/>
          <w:bdr w:val="nil"/>
          <w:lang w:val="en-US" w:eastAsia="en-AU"/>
          <w14:ligatures w14:val="none"/>
        </w:rPr>
        <w:t>…….… 4</w:t>
      </w:r>
      <w:r w:rsidRPr="00167950">
        <w:rPr>
          <w:rFonts w:ascii="Arial" w:eastAsia="Arial Unicode MS" w:hAnsi="Arial" w:cs="Arial Unicode MS"/>
          <w:color w:val="000000"/>
          <w:sz w:val="24"/>
          <w:szCs w:val="24"/>
          <w:u w:color="000000"/>
          <w:bdr w:val="nil"/>
          <w:lang w:val="en-US" w:eastAsia="en-AU"/>
          <w14:ligatures w14:val="none"/>
        </w:rPr>
        <w:t xml:space="preserve"> </w:t>
      </w:r>
    </w:p>
    <w:p w14:paraId="1F4349C1" w14:textId="77777777" w:rsidR="00167950" w:rsidRPr="00167950" w:rsidRDefault="00167950" w:rsidP="00167950">
      <w:pPr>
        <w:pBdr>
          <w:top w:val="nil"/>
          <w:left w:val="nil"/>
          <w:bottom w:val="nil"/>
          <w:right w:val="nil"/>
          <w:between w:val="nil"/>
          <w:bar w:val="nil"/>
        </w:pBdr>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p>
    <w:p w14:paraId="73712F13" w14:textId="77777777" w:rsidR="00167950" w:rsidRPr="00167950" w:rsidRDefault="00167950" w:rsidP="00167950">
      <w:pPr>
        <w:numPr>
          <w:ilvl w:val="0"/>
          <w:numId w:val="3"/>
        </w:numPr>
        <w:pBdr>
          <w:top w:val="nil"/>
          <w:left w:val="nil"/>
          <w:bottom w:val="nil"/>
          <w:right w:val="nil"/>
          <w:between w:val="nil"/>
          <w:bar w:val="nil"/>
        </w:pBdr>
        <w:rPr>
          <w:rFonts w:ascii="Arial" w:eastAsia="Arial Unicode MS" w:hAnsi="Arial" w:cs="Arial Unicode MS"/>
          <w:color w:val="000000"/>
          <w:sz w:val="24"/>
          <w:szCs w:val="24"/>
          <w:u w:color="000000"/>
          <w:bdr w:val="nil"/>
          <w:lang w:val="en-US" w:eastAsia="en-AU"/>
          <w14:ligatures w14:val="none"/>
        </w:rPr>
      </w:pPr>
      <w:r w:rsidRPr="00167950">
        <w:rPr>
          <w:rFonts w:ascii="Arial" w:eastAsia="Arial Unicode MS" w:hAnsi="Arial" w:cs="Arial Unicode MS"/>
          <w:color w:val="000000"/>
          <w:kern w:val="0"/>
          <w:sz w:val="24"/>
          <w:szCs w:val="24"/>
          <w:u w:color="000000"/>
          <w:bdr w:val="nil"/>
          <w:lang w:val="en-US" w:eastAsia="en-AU"/>
          <w14:ligatures w14:val="none"/>
        </w:rPr>
        <w:t>Apparent reasoning for removal of ‘advancing religion’ criteria</w:t>
      </w:r>
      <w:r w:rsidRPr="00167950">
        <w:rPr>
          <w:rFonts w:ascii="Arial" w:eastAsia="Arial Unicode MS" w:hAnsi="Arial" w:cs="Arial Unicode MS"/>
          <w:color w:val="212121"/>
          <w:kern w:val="0"/>
          <w:sz w:val="24"/>
          <w:szCs w:val="24"/>
          <w:u w:color="212121"/>
          <w:bdr w:val="nil"/>
          <w:lang w:val="en-US" w:eastAsia="en-AU"/>
          <w14:ligatures w14:val="none"/>
        </w:rPr>
        <w:t>………………………</w:t>
      </w:r>
      <w:proofErr w:type="gramStart"/>
      <w:r w:rsidRPr="00167950">
        <w:rPr>
          <w:rFonts w:ascii="Arial" w:eastAsia="Arial Unicode MS" w:hAnsi="Arial" w:cs="Arial Unicode MS"/>
          <w:color w:val="212121"/>
          <w:kern w:val="0"/>
          <w:sz w:val="24"/>
          <w:szCs w:val="24"/>
          <w:u w:color="212121"/>
          <w:bdr w:val="nil"/>
          <w:lang w:val="en-US" w:eastAsia="en-AU"/>
          <w14:ligatures w14:val="none"/>
        </w:rPr>
        <w:t>.....</w:t>
      </w:r>
      <w:proofErr w:type="gramEnd"/>
      <w:r w:rsidRPr="00167950">
        <w:rPr>
          <w:rFonts w:ascii="Arial" w:eastAsia="Arial Unicode MS" w:hAnsi="Arial" w:cs="Arial Unicode MS"/>
          <w:color w:val="212121"/>
          <w:kern w:val="0"/>
          <w:sz w:val="24"/>
          <w:szCs w:val="24"/>
          <w:u w:color="212121"/>
          <w:bdr w:val="nil"/>
          <w:lang w:val="en-US" w:eastAsia="en-AU"/>
          <w14:ligatures w14:val="none"/>
        </w:rPr>
        <w:t xml:space="preserve"> 6</w:t>
      </w:r>
    </w:p>
    <w:p w14:paraId="5827F46C" w14:textId="77777777" w:rsidR="00167950" w:rsidRPr="00167950" w:rsidRDefault="00167950" w:rsidP="00167950">
      <w:pPr>
        <w:pBdr>
          <w:top w:val="nil"/>
          <w:left w:val="nil"/>
          <w:bottom w:val="nil"/>
          <w:right w:val="nil"/>
          <w:between w:val="nil"/>
          <w:bar w:val="nil"/>
        </w:pBdr>
        <w:tabs>
          <w:tab w:val="left" w:pos="1503"/>
        </w:tabs>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p>
    <w:p w14:paraId="0FD8AB21" w14:textId="77777777" w:rsidR="00167950" w:rsidRPr="00167950" w:rsidRDefault="00167950" w:rsidP="00167950">
      <w:pPr>
        <w:numPr>
          <w:ilvl w:val="0"/>
          <w:numId w:val="3"/>
        </w:numPr>
        <w:pBdr>
          <w:top w:val="nil"/>
          <w:left w:val="nil"/>
          <w:bottom w:val="nil"/>
          <w:right w:val="nil"/>
          <w:between w:val="nil"/>
          <w:bar w:val="nil"/>
        </w:pBdr>
        <w:rPr>
          <w:rFonts w:ascii="Arial" w:eastAsia="Arial Unicode MS" w:hAnsi="Arial" w:cs="Arial Unicode MS"/>
          <w:color w:val="000000"/>
          <w:sz w:val="24"/>
          <w:szCs w:val="24"/>
          <w:u w:color="000000"/>
          <w:bdr w:val="nil"/>
          <w:lang w:val="en-US" w:eastAsia="en-AU"/>
          <w14:ligatures w14:val="none"/>
        </w:rPr>
      </w:pPr>
      <w:r w:rsidRPr="00167950">
        <w:rPr>
          <w:rFonts w:ascii="Arial" w:eastAsia="Arial Unicode MS" w:hAnsi="Arial" w:cs="Arial Unicode MS"/>
          <w:color w:val="000000"/>
          <w:sz w:val="24"/>
          <w:szCs w:val="24"/>
          <w:u w:color="000000"/>
          <w:bdr w:val="nil"/>
          <w:lang w:val="en-US" w:eastAsia="en-AU"/>
          <w14:ligatures w14:val="none"/>
        </w:rPr>
        <w:t>Section 116 of the Constitution</w:t>
      </w:r>
      <w:r w:rsidRPr="00167950">
        <w:rPr>
          <w:rFonts w:ascii="Arial" w:eastAsia="Arial Unicode MS" w:hAnsi="Arial" w:cs="Arial Unicode MS"/>
          <w:color w:val="212121"/>
          <w:kern w:val="0"/>
          <w:sz w:val="24"/>
          <w:szCs w:val="24"/>
          <w:u w:color="212121"/>
          <w:bdr w:val="nil"/>
          <w:lang w:val="en-US" w:eastAsia="en-AU"/>
          <w14:ligatures w14:val="none"/>
        </w:rPr>
        <w:t>…………………………………………</w:t>
      </w:r>
      <w:proofErr w:type="gramStart"/>
      <w:r w:rsidRPr="00167950">
        <w:rPr>
          <w:rFonts w:ascii="Arial" w:eastAsia="Arial Unicode MS" w:hAnsi="Arial" w:cs="Arial Unicode MS"/>
          <w:color w:val="212121"/>
          <w:kern w:val="0"/>
          <w:sz w:val="24"/>
          <w:szCs w:val="24"/>
          <w:u w:color="212121"/>
          <w:bdr w:val="nil"/>
          <w:lang w:val="en-US" w:eastAsia="en-AU"/>
          <w14:ligatures w14:val="none"/>
        </w:rPr>
        <w:t>…..</w:t>
      </w:r>
      <w:proofErr w:type="gramEnd"/>
      <w:r w:rsidRPr="00167950">
        <w:rPr>
          <w:rFonts w:ascii="Arial" w:eastAsia="Arial Unicode MS" w:hAnsi="Arial" w:cs="Arial Unicode MS"/>
          <w:color w:val="212121"/>
          <w:kern w:val="0"/>
          <w:sz w:val="24"/>
          <w:szCs w:val="24"/>
          <w:u w:color="212121"/>
          <w:bdr w:val="nil"/>
          <w:lang w:val="en-US" w:eastAsia="en-AU"/>
          <w14:ligatures w14:val="none"/>
        </w:rPr>
        <w:t>……………..... 7</w:t>
      </w:r>
    </w:p>
    <w:p w14:paraId="0629C6F1" w14:textId="77777777" w:rsidR="00167950" w:rsidRPr="00167950" w:rsidRDefault="00167950" w:rsidP="00167950">
      <w:pPr>
        <w:pBdr>
          <w:top w:val="nil"/>
          <w:left w:val="nil"/>
          <w:bottom w:val="nil"/>
          <w:right w:val="nil"/>
          <w:between w:val="nil"/>
          <w:bar w:val="nil"/>
        </w:pBdr>
        <w:tabs>
          <w:tab w:val="left" w:pos="1503"/>
        </w:tabs>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p>
    <w:p w14:paraId="0BC1B6A3" w14:textId="77777777" w:rsidR="00167950" w:rsidRPr="00167950" w:rsidRDefault="00167950" w:rsidP="00167950">
      <w:pPr>
        <w:numPr>
          <w:ilvl w:val="0"/>
          <w:numId w:val="3"/>
        </w:numPr>
        <w:pBdr>
          <w:top w:val="nil"/>
          <w:left w:val="nil"/>
          <w:bottom w:val="nil"/>
          <w:right w:val="nil"/>
          <w:between w:val="nil"/>
          <w:bar w:val="nil"/>
        </w:pBdr>
        <w:rPr>
          <w:rFonts w:ascii="Arial" w:eastAsia="Arial Unicode MS" w:hAnsi="Arial" w:cs="Arial Unicode MS"/>
          <w:color w:val="000000"/>
          <w:sz w:val="24"/>
          <w:szCs w:val="24"/>
          <w:u w:color="000000"/>
          <w:bdr w:val="nil"/>
          <w:lang w:val="en-US" w:eastAsia="en-AU"/>
          <w14:ligatures w14:val="none"/>
        </w:rPr>
      </w:pPr>
      <w:r w:rsidRPr="00167950">
        <w:rPr>
          <w:rFonts w:ascii="Arial" w:eastAsia="Arial Unicode MS" w:hAnsi="Arial" w:cs="Arial Unicode MS"/>
          <w:color w:val="000000"/>
          <w:sz w:val="24"/>
          <w:szCs w:val="24"/>
          <w:u w:color="000000"/>
          <w:bdr w:val="nil"/>
          <w:lang w:val="en-US" w:eastAsia="en-AU"/>
          <w14:ligatures w14:val="none"/>
        </w:rPr>
        <w:t>Conclusion</w:t>
      </w:r>
      <w:r w:rsidRPr="00167950">
        <w:rPr>
          <w:rFonts w:ascii="Arial" w:eastAsia="Arial Unicode MS" w:hAnsi="Arial" w:cs="Arial Unicode MS"/>
          <w:color w:val="000000"/>
          <w:kern w:val="0"/>
          <w:sz w:val="24"/>
          <w:szCs w:val="24"/>
          <w:u w:color="000000"/>
          <w:bdr w:val="nil"/>
          <w:lang w:val="en-US" w:eastAsia="en-AU"/>
          <w14:ligatures w14:val="none"/>
        </w:rPr>
        <w:t>…………………………………………………………………………………</w:t>
      </w:r>
      <w:proofErr w:type="gramStart"/>
      <w:r w:rsidRPr="00167950">
        <w:rPr>
          <w:rFonts w:ascii="Arial" w:eastAsia="Arial Unicode MS" w:hAnsi="Arial" w:cs="Arial Unicode MS"/>
          <w:color w:val="000000"/>
          <w:kern w:val="0"/>
          <w:sz w:val="24"/>
          <w:szCs w:val="24"/>
          <w:u w:color="000000"/>
          <w:bdr w:val="nil"/>
          <w:lang w:val="en-US" w:eastAsia="en-AU"/>
          <w14:ligatures w14:val="none"/>
        </w:rPr>
        <w:t>…..</w:t>
      </w:r>
      <w:proofErr w:type="gramEnd"/>
      <w:r w:rsidRPr="00167950">
        <w:rPr>
          <w:rFonts w:ascii="Arial" w:eastAsia="Arial Unicode MS" w:hAnsi="Arial" w:cs="Arial Unicode MS"/>
          <w:color w:val="000000"/>
          <w:kern w:val="0"/>
          <w:sz w:val="24"/>
          <w:szCs w:val="24"/>
          <w:u w:color="000000"/>
          <w:bdr w:val="nil"/>
          <w:lang w:val="en-US" w:eastAsia="en-AU"/>
          <w14:ligatures w14:val="none"/>
        </w:rPr>
        <w:t xml:space="preserve"> 8</w:t>
      </w:r>
    </w:p>
    <w:p w14:paraId="21884FB4"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0566609F"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43955807"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535EDB16"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7907ACF6"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36834EA2"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666C5AAA"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65DF2657"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3CCEB7BD"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616BA939"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7A47C832"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2ED813DC"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327EB5C4"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420FE7AF"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7738095A"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3BCBA74C"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0EDDF424"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73EBC146"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36627D1C"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7B667D8D"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25EB7705"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5541CAC4"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580C93C6"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758DF336"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61B8481D" w14:textId="77777777" w:rsidR="00167950" w:rsidRPr="00167950" w:rsidRDefault="00167950" w:rsidP="00167950">
      <w:pPr>
        <w:keepNext/>
        <w:pBdr>
          <w:top w:val="nil"/>
          <w:left w:val="nil"/>
          <w:bottom w:val="nil"/>
          <w:right w:val="nil"/>
          <w:between w:val="nil"/>
          <w:bar w:val="nil"/>
        </w:pBdr>
        <w:jc w:val="cente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b/>
          <w:bCs/>
          <w:color w:val="000000"/>
          <w:sz w:val="28"/>
          <w:szCs w:val="28"/>
          <w:u w:color="000000"/>
          <w:bdr w:val="nil"/>
          <w:lang w:val="en-US" w:eastAsia="en-AU"/>
          <w14:textOutline w14:w="0" w14:cap="flat" w14:cmpd="sng" w14:algn="ctr">
            <w14:noFill/>
            <w14:prstDash w14:val="solid"/>
            <w14:bevel/>
          </w14:textOutline>
          <w14:ligatures w14:val="none"/>
        </w:rPr>
        <w:lastRenderedPageBreak/>
        <w:t>Submission in relation to Productivity Commission Future Foundations for Giving Draft Report released November 2023</w:t>
      </w:r>
    </w:p>
    <w:p w14:paraId="75B37725" w14:textId="77777777" w:rsidR="00167950" w:rsidRPr="00167950" w:rsidRDefault="00167950" w:rsidP="00167950">
      <w:pPr>
        <w:keepNext/>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00EEB4E4" w14:textId="77777777" w:rsidR="00167950" w:rsidRPr="00167950" w:rsidRDefault="00167950" w:rsidP="00167950">
      <w:pPr>
        <w:keepNext/>
        <w:numPr>
          <w:ilvl w:val="0"/>
          <w:numId w:val="5"/>
        </w:numPr>
        <w:pBdr>
          <w:top w:val="nil"/>
          <w:left w:val="nil"/>
          <w:bottom w:val="nil"/>
          <w:right w:val="nil"/>
          <w:between w:val="nil"/>
          <w:bar w:val="nil"/>
        </w:pBdr>
        <w:jc w:val="both"/>
        <w:rPr>
          <w:rFonts w:ascii="Arial" w:eastAsia="Arial Unicode MS" w:hAnsi="Arial" w:cs="Arial Unicode MS"/>
          <w:b/>
          <w:bCs/>
          <w:color w:val="000000"/>
          <w:sz w:val="24"/>
          <w:szCs w:val="24"/>
          <w:u w:color="000000"/>
          <w:bdr w:val="nil"/>
          <w:lang w:val="en-US" w:eastAsia="en-AU"/>
          <w14:ligatures w14:val="none"/>
        </w:rPr>
      </w:pPr>
      <w:r w:rsidRPr="00167950">
        <w:rPr>
          <w:rFonts w:ascii="Arial" w:eastAsia="Arial Unicode MS" w:hAnsi="Arial" w:cs="Arial Unicode MS"/>
          <w:b/>
          <w:bCs/>
          <w:color w:val="000000"/>
          <w:kern w:val="0"/>
          <w:sz w:val="24"/>
          <w:szCs w:val="24"/>
          <w:u w:color="000000"/>
          <w:bdr w:val="nil"/>
          <w:lang w:val="en-US" w:eastAsia="en-AU"/>
          <w14:ligatures w14:val="none"/>
        </w:rPr>
        <w:t>Introduction</w:t>
      </w:r>
    </w:p>
    <w:p w14:paraId="609E3843" w14:textId="77777777" w:rsidR="00167950" w:rsidRPr="00167950" w:rsidRDefault="00167950" w:rsidP="00167950">
      <w:pPr>
        <w:keepNext/>
        <w:pBdr>
          <w:top w:val="nil"/>
          <w:left w:val="nil"/>
          <w:bottom w:val="nil"/>
          <w:right w:val="nil"/>
          <w:between w:val="nil"/>
          <w:bar w:val="nil"/>
        </w:pBdr>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30E14D57" w14:textId="77777777" w:rsidR="00167950" w:rsidRPr="00167950" w:rsidRDefault="00167950" w:rsidP="00167950">
      <w:pPr>
        <w:keepNext/>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My name is Mark Llewellyn Edwards. I am the Founding Pastor of Cityhope Church in Ipswich Queensland, affiliated with </w:t>
      </w:r>
      <w:r w:rsidRPr="00167950">
        <w:rPr>
          <w:rFonts w:ascii="Arial" w:eastAsia="Arial Unicode MS" w:hAnsi="Arial" w:cs="Arial Unicode MS"/>
          <w:b/>
          <w:bCs/>
          <w:color w:val="000000"/>
          <w:kern w:val="0"/>
          <w:sz w:val="24"/>
          <w:szCs w:val="24"/>
          <w:u w:color="000000"/>
          <w:bdr w:val="nil"/>
          <w:lang w:val="en-US" w:eastAsia="en-AU"/>
          <w14:textOutline w14:w="0" w14:cap="flat" w14:cmpd="sng" w14:algn="ctr">
            <w14:noFill/>
            <w14:prstDash w14:val="solid"/>
            <w14:bevel/>
          </w14:textOutline>
          <w14:ligatures w14:val="none"/>
        </w:rPr>
        <w:t>Australian Christian Churches</w:t>
      </w:r>
      <w:r w:rsidRPr="00167950">
        <w:rPr>
          <w:rFonts w:ascii="Arial" w:eastAsia="Arial Unicode MS" w:hAnsi="Arial" w:cs="Arial Unicode MS"/>
          <w:color w:val="000000"/>
          <w:kern w:val="0"/>
          <w:sz w:val="24"/>
          <w:szCs w:val="24"/>
          <w:u w:color="000000"/>
          <w:bdr w:val="nil"/>
          <w:lang w:eastAsia="en-AU"/>
          <w14:textOutline w14:w="0" w14:cap="flat" w14:cmpd="sng" w14:algn="ctr">
            <w14:noFill/>
            <w14:prstDash w14:val="solid"/>
            <w14:bevel/>
          </w14:textOutline>
          <w14:ligatures w14:val="none"/>
        </w:rPr>
        <w:t xml:space="preserve"> </w:t>
      </w:r>
      <w:r w:rsidRPr="00167950">
        <w:rPr>
          <w:rFonts w:ascii="Arial" w:eastAsia="Arial Unicode MS" w:hAnsi="Arial" w:cs="Arial Unicode MS"/>
          <w:b/>
          <w:bCs/>
          <w:color w:val="000000"/>
          <w:kern w:val="0"/>
          <w:sz w:val="24"/>
          <w:szCs w:val="24"/>
          <w:u w:color="000000"/>
          <w:bdr w:val="nil"/>
          <w:lang w:val="de-DE" w:eastAsia="en-AU"/>
          <w14:textOutline w14:w="0" w14:cap="flat" w14:cmpd="sng" w14:algn="ctr">
            <w14:noFill/>
            <w14:prstDash w14:val="solid"/>
            <w14:bevel/>
          </w14:textOutline>
          <w14:ligatures w14:val="none"/>
        </w:rPr>
        <w:t>(ACC)</w:t>
      </w: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 I am the author of this submission. </w:t>
      </w:r>
    </w:p>
    <w:p w14:paraId="4E60D03B" w14:textId="77777777" w:rsidR="00167950" w:rsidRPr="00167950" w:rsidRDefault="00167950" w:rsidP="00167950">
      <w:pPr>
        <w:keepNext/>
        <w:pBdr>
          <w:top w:val="nil"/>
          <w:left w:val="nil"/>
          <w:bottom w:val="nil"/>
          <w:right w:val="nil"/>
          <w:between w:val="nil"/>
          <w:bar w:val="nil"/>
        </w:pBdr>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7321482A" w14:textId="77777777" w:rsidR="00167950" w:rsidRPr="00167950" w:rsidRDefault="00167950" w:rsidP="00167950">
      <w:pPr>
        <w:keepNext/>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The submission is made on behalf of ACC of which I am their advocate and representative on matters of Religious Freedom.</w:t>
      </w:r>
    </w:p>
    <w:p w14:paraId="5EDA6034" w14:textId="77777777" w:rsidR="00167950" w:rsidRPr="00167950" w:rsidRDefault="00167950" w:rsidP="00167950">
      <w:pPr>
        <w:keepNext/>
        <w:pBdr>
          <w:top w:val="nil"/>
          <w:left w:val="nil"/>
          <w:bottom w:val="nil"/>
          <w:right w:val="nil"/>
          <w:between w:val="nil"/>
          <w:bar w:val="nil"/>
        </w:pBdr>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7AA988C6" w14:textId="77777777" w:rsidR="00167950" w:rsidRPr="00167950" w:rsidRDefault="00167950" w:rsidP="00167950">
      <w:pPr>
        <w:keepNext/>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ACC is the largest Pentecostal movement in Australia consisting of </w:t>
      </w:r>
      <w:proofErr w:type="gramStart"/>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in excess of</w:t>
      </w:r>
      <w:proofErr w:type="gramEnd"/>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 1,000 churches, 3,300 credentialed pastors and 400,000 </w:t>
      </w:r>
      <w:r w:rsidRPr="00167950">
        <w:rPr>
          <w:rFonts w:ascii="Arial" w:eastAsia="Arial Unicode MS" w:hAnsi="Arial" w:cs="Arial Unicode MS"/>
          <w:color w:val="000000"/>
          <w:kern w:val="0"/>
          <w:sz w:val="24"/>
          <w:szCs w:val="24"/>
          <w:u w:color="000000"/>
          <w:bdr w:val="nil"/>
          <w:lang w:val="fr-FR" w:eastAsia="en-AU"/>
          <w14:textOutline w14:w="0" w14:cap="flat" w14:cmpd="sng" w14:algn="ctr">
            <w14:noFill/>
            <w14:prstDash w14:val="solid"/>
            <w14:bevel/>
          </w14:textOutline>
          <w14:ligatures w14:val="none"/>
        </w:rPr>
        <w:t>constituants.</w:t>
      </w:r>
    </w:p>
    <w:p w14:paraId="54F1049F" w14:textId="77777777" w:rsidR="00167950" w:rsidRPr="00167950" w:rsidRDefault="00167950" w:rsidP="00167950">
      <w:pPr>
        <w:keepNext/>
        <w:pBdr>
          <w:top w:val="nil"/>
          <w:left w:val="nil"/>
          <w:bottom w:val="nil"/>
          <w:right w:val="nil"/>
          <w:between w:val="nil"/>
          <w:bar w:val="nil"/>
        </w:pBdr>
        <w:jc w:val="both"/>
        <w:rPr>
          <w:rFonts w:ascii="Arial" w:eastAsia="Arial" w:hAnsi="Arial" w:cs="Arial"/>
          <w:color w:val="212121"/>
          <w:kern w:val="0"/>
          <w:sz w:val="24"/>
          <w:szCs w:val="24"/>
          <w:u w:color="212121"/>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212121"/>
          <w:kern w:val="0"/>
          <w:sz w:val="24"/>
          <w:szCs w:val="24"/>
          <w:u w:color="212121"/>
          <w:bdr w:val="nil"/>
          <w:lang w:val="en-US" w:eastAsia="en-AU"/>
          <w14:textOutline w14:w="0" w14:cap="flat" w14:cmpd="sng" w14:algn="ctr">
            <w14:noFill/>
            <w14:prstDash w14:val="solid"/>
            <w14:bevel/>
          </w14:textOutline>
          <w14:ligatures w14:val="none"/>
        </w:rPr>
        <w:t> </w:t>
      </w:r>
    </w:p>
    <w:p w14:paraId="3D4B28CB" w14:textId="77777777" w:rsidR="00167950" w:rsidRPr="00167950" w:rsidRDefault="00167950" w:rsidP="00167950">
      <w:pPr>
        <w:keepNext/>
        <w:numPr>
          <w:ilvl w:val="0"/>
          <w:numId w:val="5"/>
        </w:numPr>
        <w:pBdr>
          <w:top w:val="nil"/>
          <w:left w:val="nil"/>
          <w:bottom w:val="nil"/>
          <w:right w:val="nil"/>
          <w:between w:val="nil"/>
          <w:bar w:val="nil"/>
        </w:pBdr>
        <w:jc w:val="both"/>
        <w:rPr>
          <w:rFonts w:ascii="Arial" w:eastAsia="Arial Unicode MS" w:hAnsi="Arial" w:cs="Arial Unicode MS"/>
          <w:b/>
          <w:bCs/>
          <w:color w:val="212121"/>
          <w:sz w:val="24"/>
          <w:szCs w:val="24"/>
          <w:u w:color="000000"/>
          <w:bdr w:val="nil"/>
          <w:lang w:val="en-US" w:eastAsia="en-AU"/>
          <w14:ligatures w14:val="none"/>
        </w:rPr>
      </w:pPr>
      <w:r w:rsidRPr="00167950">
        <w:rPr>
          <w:rFonts w:ascii="Arial" w:eastAsia="Arial Unicode MS" w:hAnsi="Arial" w:cs="Arial Unicode MS"/>
          <w:b/>
          <w:bCs/>
          <w:color w:val="212121"/>
          <w:kern w:val="0"/>
          <w:sz w:val="24"/>
          <w:szCs w:val="24"/>
          <w:u w:color="212121"/>
          <w:bdr w:val="nil"/>
          <w:lang w:val="en-US" w:eastAsia="en-AU"/>
          <w14:ligatures w14:val="none"/>
        </w:rPr>
        <w:t xml:space="preserve">General comments on substance of draft report and ambit of this submission </w:t>
      </w:r>
    </w:p>
    <w:p w14:paraId="0768D635" w14:textId="77777777" w:rsidR="00167950" w:rsidRPr="00167950" w:rsidRDefault="00167950" w:rsidP="00167950">
      <w:pPr>
        <w:keepNext/>
        <w:pBdr>
          <w:top w:val="nil"/>
          <w:left w:val="nil"/>
          <w:bottom w:val="nil"/>
          <w:right w:val="nil"/>
          <w:between w:val="nil"/>
          <w:bar w:val="nil"/>
        </w:pBdr>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p>
    <w:p w14:paraId="5BEE564A" w14:textId="77777777" w:rsidR="00167950" w:rsidRPr="00167950" w:rsidRDefault="00167950" w:rsidP="00167950">
      <w:pPr>
        <w:keepNext/>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This submission on behalf of the ACC will only seek to address one aspect of the draft report into ‘Future Foundations for Giving’</w:t>
      </w:r>
      <w:r w:rsidRPr="00167950">
        <w:rPr>
          <w:rFonts w:ascii="Arial" w:eastAsia="Arial Unicode MS" w:hAnsi="Arial" w:cs="Arial Unicode MS"/>
          <w:color w:val="000000"/>
          <w:kern w:val="0"/>
          <w:sz w:val="24"/>
          <w:szCs w:val="24"/>
          <w:u w:color="000000"/>
          <w:bdr w:val="nil"/>
          <w:lang w:eastAsia="en-AU"/>
          <w14:textOutline w14:w="0" w14:cap="flat" w14:cmpd="sng" w14:algn="ctr">
            <w14:noFill/>
            <w14:prstDash w14:val="solid"/>
            <w14:bevel/>
          </w14:textOutline>
          <w14:ligatures w14:val="none"/>
        </w:rPr>
        <w:t>.</w:t>
      </w:r>
    </w:p>
    <w:p w14:paraId="61714712" w14:textId="77777777" w:rsidR="00167950" w:rsidRPr="00167950" w:rsidRDefault="00167950" w:rsidP="00167950">
      <w:pPr>
        <w:keepNext/>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51C076D9" w14:textId="77777777" w:rsidR="00167950" w:rsidRPr="00167950" w:rsidRDefault="00167950" w:rsidP="00167950">
      <w:pPr>
        <w:keepNext/>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As outlined in the draft report, the Productivity Commission does not see a case for additional Government support for ‘the practice of religion through the Deductible Gift Receipts (DGR) system’. Page 191 of the draft report states, there is ‘no strong case for Government support of religion through the DGR system’</w:t>
      </w:r>
      <w:r w:rsidRPr="00167950">
        <w:rPr>
          <w:rFonts w:ascii="Arial" w:eastAsia="Arial Unicode MS" w:hAnsi="Arial" w:cs="Arial Unicode MS"/>
          <w:color w:val="000000"/>
          <w:kern w:val="0"/>
          <w:sz w:val="24"/>
          <w:szCs w:val="24"/>
          <w:u w:color="000000"/>
          <w:bdr w:val="nil"/>
          <w:lang w:eastAsia="en-AU"/>
          <w14:textOutline w14:w="0" w14:cap="flat" w14:cmpd="sng" w14:algn="ctr">
            <w14:noFill/>
            <w14:prstDash w14:val="solid"/>
            <w14:bevel/>
          </w14:textOutline>
          <w14:ligatures w14:val="none"/>
        </w:rPr>
        <w:t xml:space="preserve">. </w:t>
      </w:r>
    </w:p>
    <w:p w14:paraId="5F9C3F97" w14:textId="77777777" w:rsidR="00167950" w:rsidRPr="00167950" w:rsidRDefault="00167950" w:rsidP="00167950">
      <w:pPr>
        <w:keepNext/>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08407F1E" w14:textId="77777777" w:rsidR="00167950" w:rsidRPr="00167950" w:rsidRDefault="00167950" w:rsidP="00167950">
      <w:pPr>
        <w:keepNext/>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Therefore, in reference to Table 6.1 of the draft report, the Productivity Commission is recommending that charitable activities that are specifically for the purpose of ‘advancing religion’ should be removed from the scope of the DGR system.</w:t>
      </w:r>
    </w:p>
    <w:p w14:paraId="2D594DA8" w14:textId="77777777" w:rsidR="00167950" w:rsidRPr="00167950" w:rsidRDefault="00167950" w:rsidP="00167950">
      <w:pPr>
        <w:pBdr>
          <w:top w:val="nil"/>
          <w:left w:val="nil"/>
          <w:bottom w:val="nil"/>
          <w:right w:val="nil"/>
          <w:between w:val="nil"/>
          <w:bar w:val="nil"/>
        </w:pBdr>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p>
    <w:p w14:paraId="560502DE" w14:textId="77777777" w:rsidR="00167950" w:rsidRPr="00167950" w:rsidRDefault="00167950" w:rsidP="00167950">
      <w:pPr>
        <w:pBdr>
          <w:top w:val="nil"/>
          <w:left w:val="nil"/>
          <w:bottom w:val="nil"/>
          <w:right w:val="nil"/>
          <w:between w:val="nil"/>
          <w:bar w:val="nil"/>
        </w:pBdr>
        <w:ind w:firstLine="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This aspect of the draft report will be the sole focus of this submission.</w:t>
      </w:r>
    </w:p>
    <w:p w14:paraId="194BDA83" w14:textId="77777777" w:rsidR="00167950" w:rsidRPr="00167950" w:rsidRDefault="00167950" w:rsidP="00167950">
      <w:pPr>
        <w:pBdr>
          <w:top w:val="nil"/>
          <w:left w:val="nil"/>
          <w:bottom w:val="nil"/>
          <w:right w:val="nil"/>
          <w:between w:val="nil"/>
          <w:bar w:val="nil"/>
        </w:pBdr>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p>
    <w:p w14:paraId="0E0AA198" w14:textId="77777777" w:rsidR="00167950" w:rsidRPr="00167950" w:rsidRDefault="00167950" w:rsidP="00167950">
      <w:pPr>
        <w:keepNext/>
        <w:numPr>
          <w:ilvl w:val="0"/>
          <w:numId w:val="5"/>
        </w:numPr>
        <w:pBdr>
          <w:top w:val="nil"/>
          <w:left w:val="nil"/>
          <w:bottom w:val="nil"/>
          <w:right w:val="nil"/>
          <w:between w:val="nil"/>
          <w:bar w:val="nil"/>
        </w:pBdr>
        <w:jc w:val="both"/>
        <w:rPr>
          <w:rFonts w:ascii="Arial" w:eastAsia="Arial Unicode MS" w:hAnsi="Arial" w:cs="Arial Unicode MS"/>
          <w:b/>
          <w:bCs/>
          <w:color w:val="000000"/>
          <w:sz w:val="24"/>
          <w:szCs w:val="24"/>
          <w:u w:color="000000"/>
          <w:bdr w:val="nil"/>
          <w:lang w:val="en-US" w:eastAsia="en-AU"/>
          <w14:ligatures w14:val="none"/>
        </w:rPr>
      </w:pPr>
      <w:r w:rsidRPr="00167950">
        <w:rPr>
          <w:rFonts w:ascii="Arial" w:eastAsia="Arial Unicode MS" w:hAnsi="Arial" w:cs="Arial Unicode MS"/>
          <w:b/>
          <w:bCs/>
          <w:color w:val="000000"/>
          <w:sz w:val="24"/>
          <w:szCs w:val="24"/>
          <w:u w:color="000000"/>
          <w:bdr w:val="nil"/>
          <w:lang w:val="en-US" w:eastAsia="en-AU"/>
          <w14:ligatures w14:val="none"/>
        </w:rPr>
        <w:t xml:space="preserve">Acknowledgement of Productivity Commission rationale in relation to removing ‘advancing </w:t>
      </w:r>
      <w:proofErr w:type="gramStart"/>
      <w:r w:rsidRPr="00167950">
        <w:rPr>
          <w:rFonts w:ascii="Arial" w:eastAsia="Arial Unicode MS" w:hAnsi="Arial" w:cs="Arial Unicode MS"/>
          <w:b/>
          <w:bCs/>
          <w:color w:val="000000"/>
          <w:sz w:val="24"/>
          <w:szCs w:val="24"/>
          <w:u w:color="000000"/>
          <w:bdr w:val="nil"/>
          <w:lang w:val="en-US" w:eastAsia="en-AU"/>
          <w14:ligatures w14:val="none"/>
        </w:rPr>
        <w:t>religion</w:t>
      </w:r>
      <w:proofErr w:type="gramEnd"/>
      <w:r w:rsidRPr="00167950">
        <w:rPr>
          <w:rFonts w:ascii="Arial" w:eastAsia="Arial Unicode MS" w:hAnsi="Arial" w:cs="Arial Unicode MS"/>
          <w:b/>
          <w:bCs/>
          <w:color w:val="000000"/>
          <w:sz w:val="24"/>
          <w:szCs w:val="24"/>
          <w:u w:color="000000"/>
          <w:bdr w:val="nil"/>
          <w:lang w:val="en-US" w:eastAsia="en-AU"/>
          <w14:ligatures w14:val="none"/>
        </w:rPr>
        <w:t xml:space="preserve">’ </w:t>
      </w:r>
    </w:p>
    <w:p w14:paraId="48E5FB11" w14:textId="77777777" w:rsidR="00167950" w:rsidRPr="00167950" w:rsidRDefault="00167950" w:rsidP="00167950">
      <w:pPr>
        <w:keepNext/>
        <w:pBdr>
          <w:top w:val="nil"/>
          <w:left w:val="nil"/>
          <w:bottom w:val="nil"/>
          <w:right w:val="nil"/>
          <w:between w:val="nil"/>
          <w:bar w:val="nil"/>
        </w:pBdr>
        <w:jc w:val="both"/>
        <w:rPr>
          <w:rFonts w:ascii="Arial" w:eastAsia="Arial" w:hAnsi="Arial" w:cs="Arial"/>
          <w:b/>
          <w:bCs/>
          <w:color w:val="000000"/>
          <w:sz w:val="24"/>
          <w:szCs w:val="24"/>
          <w:u w:color="000000"/>
          <w:bdr w:val="nil"/>
          <w:lang w:eastAsia="en-AU"/>
          <w14:textOutline w14:w="0" w14:cap="flat" w14:cmpd="sng" w14:algn="ctr">
            <w14:noFill/>
            <w14:prstDash w14:val="solid"/>
            <w14:bevel/>
          </w14:textOutline>
          <w14:ligatures w14:val="none"/>
        </w:rPr>
      </w:pPr>
    </w:p>
    <w:p w14:paraId="39DD9384" w14:textId="77777777" w:rsidR="00167950" w:rsidRPr="00167950" w:rsidRDefault="00167950" w:rsidP="00167950">
      <w:pPr>
        <w:keepNext/>
        <w:pBdr>
          <w:top w:val="nil"/>
          <w:left w:val="nil"/>
          <w:bottom w:val="nil"/>
          <w:right w:val="nil"/>
          <w:between w:val="nil"/>
          <w:bar w:val="nil"/>
        </w:pBdr>
        <w:ind w:left="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In recommending the removal of ‘advancing religion’ from the charitable activities ‘</w:t>
      </w:r>
      <w:r w:rsidRPr="00167950">
        <w:rPr>
          <w:rFonts w:ascii="Arial" w:eastAsia="Arial Unicode MS" w:hAnsi="Arial" w:cs="Arial Unicode MS"/>
          <w:color w:val="000000"/>
          <w:sz w:val="24"/>
          <w:szCs w:val="24"/>
          <w:u w:color="000000"/>
          <w:bdr w:val="nil"/>
          <w:lang w:eastAsia="en-AU"/>
          <w14:textOutline w14:w="0" w14:cap="flat" w14:cmpd="sng" w14:algn="ctr">
            <w14:noFill/>
            <w14:prstDash w14:val="solid"/>
            <w14:bevel/>
          </w14:textOutline>
          <w14:ligatures w14:val="none"/>
        </w:rPr>
        <w:t>list</w:t>
      </w: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 it seems that the Productivity Commission does acknowledge the following:</w:t>
      </w:r>
    </w:p>
    <w:p w14:paraId="04710EB7" w14:textId="77777777" w:rsidR="00167950" w:rsidRPr="00167950" w:rsidRDefault="00167950" w:rsidP="00167950">
      <w:pPr>
        <w:keepNext/>
        <w:pBdr>
          <w:top w:val="nil"/>
          <w:left w:val="nil"/>
          <w:bottom w:val="nil"/>
          <w:right w:val="nil"/>
          <w:between w:val="nil"/>
          <w:bar w:val="nil"/>
        </w:pBdr>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p>
    <w:p w14:paraId="004E3B35" w14:textId="77777777" w:rsidR="00167950" w:rsidRPr="00167950" w:rsidRDefault="00167950" w:rsidP="00167950">
      <w:pPr>
        <w:keepNext/>
        <w:numPr>
          <w:ilvl w:val="0"/>
          <w:numId w:val="7"/>
        </w:numPr>
        <w:pBdr>
          <w:top w:val="nil"/>
          <w:left w:val="nil"/>
          <w:bottom w:val="nil"/>
          <w:right w:val="nil"/>
          <w:between w:val="nil"/>
          <w:bar w:val="nil"/>
        </w:pBdr>
        <w:jc w:val="both"/>
        <w:rPr>
          <w:rFonts w:ascii="Arial" w:eastAsia="Arial Unicode MS" w:hAnsi="Arial" w:cs="Arial Unicode MS"/>
          <w:color w:val="000000"/>
          <w:sz w:val="24"/>
          <w:szCs w:val="24"/>
          <w:u w:color="000000"/>
          <w:bdr w:val="nil"/>
          <w:lang w:val="en-US" w:eastAsia="en-AU"/>
          <w14:ligatures w14:val="none"/>
        </w:rPr>
      </w:pPr>
      <w:r w:rsidRPr="00167950">
        <w:rPr>
          <w:rFonts w:ascii="Arial" w:eastAsia="Arial Unicode MS" w:hAnsi="Arial" w:cs="Arial Unicode MS"/>
          <w:color w:val="000000"/>
          <w:sz w:val="24"/>
          <w:szCs w:val="24"/>
          <w:u w:color="000000"/>
          <w:bdr w:val="nil"/>
          <w:lang w:val="en-US" w:eastAsia="en-AU"/>
          <w14:ligatures w14:val="none"/>
        </w:rPr>
        <w:t xml:space="preserve">‘Religious organisations and the practice of religion plays an important role in many people’s lives and in a range of communities across </w:t>
      </w:r>
      <w:proofErr w:type="gramStart"/>
      <w:r w:rsidRPr="00167950">
        <w:rPr>
          <w:rFonts w:ascii="Arial" w:eastAsia="Arial Unicode MS" w:hAnsi="Arial" w:cs="Arial Unicode MS"/>
          <w:color w:val="000000"/>
          <w:sz w:val="24"/>
          <w:szCs w:val="24"/>
          <w:u w:color="000000"/>
          <w:bdr w:val="nil"/>
          <w:lang w:val="en-US" w:eastAsia="en-AU"/>
          <w14:ligatures w14:val="none"/>
        </w:rPr>
        <w:t>Australia</w:t>
      </w:r>
      <w:proofErr w:type="gramEnd"/>
      <w:r w:rsidRPr="00167950">
        <w:rPr>
          <w:rFonts w:ascii="Arial" w:eastAsia="Arial Unicode MS" w:hAnsi="Arial" w:cs="Arial Unicode MS"/>
          <w:color w:val="000000"/>
          <w:sz w:val="24"/>
          <w:szCs w:val="24"/>
          <w:u w:color="000000"/>
          <w:bdr w:val="nil"/>
          <w:lang w:val="en-US" w:eastAsia="en-AU"/>
          <w14:ligatures w14:val="none"/>
        </w:rPr>
        <w:t>’</w:t>
      </w:r>
    </w:p>
    <w:p w14:paraId="5442009F" w14:textId="77777777" w:rsidR="00167950" w:rsidRPr="00167950" w:rsidRDefault="00167950" w:rsidP="00167950">
      <w:pPr>
        <w:keepNext/>
        <w:pBdr>
          <w:top w:val="nil"/>
          <w:left w:val="nil"/>
          <w:bottom w:val="nil"/>
          <w:right w:val="nil"/>
          <w:between w:val="nil"/>
          <w:bar w:val="nil"/>
        </w:pBdr>
        <w:ind w:left="720"/>
        <w:jc w:val="both"/>
        <w:rPr>
          <w:rFonts w:ascii="Arial" w:eastAsia="Arial" w:hAnsi="Arial" w:cs="Arial"/>
          <w:color w:val="000000"/>
          <w:sz w:val="24"/>
          <w:szCs w:val="24"/>
          <w:u w:color="000000"/>
          <w:bdr w:val="nil"/>
          <w:lang w:val="en-US" w:eastAsia="en-AU"/>
          <w14:ligatures w14:val="none"/>
        </w:rPr>
      </w:pPr>
    </w:p>
    <w:p w14:paraId="031EBF97" w14:textId="77777777" w:rsidR="00167950" w:rsidRPr="00167950" w:rsidRDefault="00167950" w:rsidP="00167950">
      <w:pPr>
        <w:numPr>
          <w:ilvl w:val="0"/>
          <w:numId w:val="7"/>
        </w:numPr>
        <w:pBdr>
          <w:top w:val="nil"/>
          <w:left w:val="nil"/>
          <w:bottom w:val="nil"/>
          <w:right w:val="nil"/>
          <w:between w:val="nil"/>
          <w:bar w:val="nil"/>
        </w:pBdr>
        <w:jc w:val="both"/>
        <w:rPr>
          <w:rFonts w:ascii="Arial" w:eastAsia="Arial Unicode MS" w:hAnsi="Arial" w:cs="Arial Unicode MS"/>
          <w:color w:val="000000"/>
          <w:sz w:val="24"/>
          <w:szCs w:val="24"/>
          <w:u w:color="000000"/>
          <w:bdr w:val="nil"/>
          <w:lang w:val="en-US" w:eastAsia="en-AU"/>
          <w14:ligatures w14:val="none"/>
        </w:rPr>
      </w:pPr>
      <w:r w:rsidRPr="00167950">
        <w:rPr>
          <w:rFonts w:ascii="Arial" w:eastAsia="Arial Unicode MS" w:hAnsi="Arial" w:cs="Arial Unicode MS"/>
          <w:color w:val="000000"/>
          <w:sz w:val="24"/>
          <w:szCs w:val="24"/>
          <w:u w:color="000000"/>
          <w:bdr w:val="nil"/>
          <w:lang w:val="en-US" w:eastAsia="en-AU"/>
          <w14:ligatures w14:val="none"/>
        </w:rPr>
        <w:t>‘Religious beliefs are associated with higher economic growth’ according to some research (McCleary and Barro, 2019; Webber, 1905).</w:t>
      </w:r>
    </w:p>
    <w:p w14:paraId="4DA8ADF7" w14:textId="77777777" w:rsidR="00167950" w:rsidRPr="00167950" w:rsidRDefault="00167950" w:rsidP="00167950">
      <w:pPr>
        <w:pBdr>
          <w:top w:val="nil"/>
          <w:left w:val="nil"/>
          <w:bottom w:val="nil"/>
          <w:right w:val="nil"/>
          <w:between w:val="nil"/>
          <w:bar w:val="nil"/>
        </w:pBdr>
        <w:jc w:val="both"/>
        <w:rPr>
          <w:rFonts w:ascii="Arial" w:eastAsia="Arial" w:hAnsi="Arial" w:cs="Arial"/>
          <w:color w:val="000000"/>
          <w:sz w:val="24"/>
          <w:szCs w:val="24"/>
          <w:u w:color="000000"/>
          <w:bdr w:val="nil"/>
          <w:lang w:val="en-US" w:eastAsia="en-AU"/>
          <w14:ligatures w14:val="none"/>
        </w:rPr>
      </w:pPr>
    </w:p>
    <w:p w14:paraId="5B26B9B8" w14:textId="77777777" w:rsidR="00167950" w:rsidRPr="00167950" w:rsidRDefault="00167950" w:rsidP="00167950">
      <w:pPr>
        <w:numPr>
          <w:ilvl w:val="0"/>
          <w:numId w:val="7"/>
        </w:numPr>
        <w:pBdr>
          <w:top w:val="nil"/>
          <w:left w:val="nil"/>
          <w:bottom w:val="nil"/>
          <w:right w:val="nil"/>
          <w:between w:val="nil"/>
          <w:bar w:val="nil"/>
        </w:pBdr>
        <w:jc w:val="both"/>
        <w:rPr>
          <w:rFonts w:ascii="Arial" w:eastAsia="Arial Unicode MS" w:hAnsi="Arial" w:cs="Arial Unicode MS"/>
          <w:color w:val="000000"/>
          <w:sz w:val="24"/>
          <w:szCs w:val="24"/>
          <w:u w:color="000000"/>
          <w:bdr w:val="nil"/>
          <w:lang w:val="en-US" w:eastAsia="en-AU"/>
          <w14:ligatures w14:val="none"/>
        </w:rPr>
      </w:pPr>
      <w:r w:rsidRPr="00167950">
        <w:rPr>
          <w:rFonts w:ascii="Arial" w:eastAsia="Arial Unicode MS" w:hAnsi="Arial" w:cs="Arial Unicode MS"/>
          <w:color w:val="000000"/>
          <w:sz w:val="24"/>
          <w:szCs w:val="24"/>
          <w:u w:color="000000"/>
          <w:bdr w:val="nil"/>
          <w:lang w:val="en-US" w:eastAsia="en-AU"/>
          <w14:ligatures w14:val="none"/>
        </w:rPr>
        <w:t>‘Religious faith and values can provide important inspiration for undertaking a range of charitable activities.’</w:t>
      </w:r>
    </w:p>
    <w:p w14:paraId="77AFA247" w14:textId="77777777" w:rsidR="00167950" w:rsidRPr="00167950" w:rsidRDefault="00167950" w:rsidP="00167950">
      <w:pPr>
        <w:pBdr>
          <w:top w:val="nil"/>
          <w:left w:val="nil"/>
          <w:bottom w:val="nil"/>
          <w:right w:val="nil"/>
          <w:between w:val="nil"/>
          <w:bar w:val="nil"/>
        </w:pBdr>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p>
    <w:p w14:paraId="27F18737"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In summary, it could therefore be reasonably concluded, even by the authors of the draft report, that there are definite community benefits when religious activities and the practice of religion is interconnected with charitable activities.</w:t>
      </w:r>
    </w:p>
    <w:p w14:paraId="77DD0166"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p>
    <w:p w14:paraId="748B9DA3"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lastRenderedPageBreak/>
        <w:t>The authors of the draft report are clear in stating that charities (including religious organisations) that undertake ‘excluded activities’, namely advancing religion, could still have DGR status for any ‘non-excluded’ charitable activities.</w:t>
      </w:r>
    </w:p>
    <w:p w14:paraId="2B2B7286"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p>
    <w:p w14:paraId="3CD53F58"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Yet despite these acknowledgments, the draft report recommends the removal of ‘advancing religion’ from the charities list.</w:t>
      </w:r>
    </w:p>
    <w:p w14:paraId="5BEBE371" w14:textId="77777777" w:rsidR="00167950" w:rsidRPr="00167950" w:rsidRDefault="00167950" w:rsidP="00167950">
      <w:pPr>
        <w:pBdr>
          <w:top w:val="nil"/>
          <w:left w:val="nil"/>
          <w:bottom w:val="nil"/>
          <w:right w:val="nil"/>
          <w:between w:val="nil"/>
          <w:bar w:val="nil"/>
        </w:pBdr>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p>
    <w:p w14:paraId="0381430A" w14:textId="77777777" w:rsidR="00167950" w:rsidRPr="00167950" w:rsidRDefault="00167950" w:rsidP="00167950">
      <w:pPr>
        <w:numPr>
          <w:ilvl w:val="0"/>
          <w:numId w:val="8"/>
        </w:numPr>
        <w:pBdr>
          <w:top w:val="nil"/>
          <w:left w:val="nil"/>
          <w:bottom w:val="nil"/>
          <w:right w:val="nil"/>
          <w:between w:val="nil"/>
          <w:bar w:val="nil"/>
        </w:pBdr>
        <w:jc w:val="both"/>
        <w:rPr>
          <w:rFonts w:ascii="Arial" w:eastAsia="Arial Unicode MS" w:hAnsi="Arial" w:cs="Arial Unicode MS"/>
          <w:b/>
          <w:bCs/>
          <w:color w:val="000000"/>
          <w:sz w:val="24"/>
          <w:szCs w:val="24"/>
          <w:u w:color="000000"/>
          <w:bdr w:val="nil"/>
          <w:lang w:val="en-US" w:eastAsia="en-AU"/>
          <w14:ligatures w14:val="none"/>
        </w:rPr>
      </w:pPr>
      <w:r w:rsidRPr="00167950">
        <w:rPr>
          <w:rFonts w:ascii="Arial" w:eastAsia="Arial Unicode MS" w:hAnsi="Arial" w:cs="Arial Unicode MS"/>
          <w:b/>
          <w:bCs/>
          <w:color w:val="000000"/>
          <w:sz w:val="24"/>
          <w:szCs w:val="24"/>
          <w:u w:color="000000"/>
          <w:bdr w:val="nil"/>
          <w:lang w:val="en-US" w:eastAsia="en-AU"/>
          <w14:ligatures w14:val="none"/>
        </w:rPr>
        <w:t xml:space="preserve">Basis and foundation of this submission: Freedom of religion is a human </w:t>
      </w:r>
      <w:proofErr w:type="gramStart"/>
      <w:r w:rsidRPr="00167950">
        <w:rPr>
          <w:rFonts w:ascii="Arial" w:eastAsia="Arial Unicode MS" w:hAnsi="Arial" w:cs="Arial Unicode MS"/>
          <w:b/>
          <w:bCs/>
          <w:color w:val="000000"/>
          <w:sz w:val="24"/>
          <w:szCs w:val="24"/>
          <w:u w:color="000000"/>
          <w:bdr w:val="nil"/>
          <w:lang w:val="en-US" w:eastAsia="en-AU"/>
          <w14:ligatures w14:val="none"/>
        </w:rPr>
        <w:t>right</w:t>
      </w:r>
      <w:proofErr w:type="gramEnd"/>
      <w:r w:rsidRPr="00167950">
        <w:rPr>
          <w:rFonts w:ascii="Arial" w:eastAsia="Arial Unicode MS" w:hAnsi="Arial" w:cs="Arial Unicode MS"/>
          <w:b/>
          <w:bCs/>
          <w:color w:val="000000"/>
          <w:sz w:val="24"/>
          <w:szCs w:val="24"/>
          <w:u w:color="000000"/>
          <w:bdr w:val="nil"/>
          <w:lang w:val="en-US" w:eastAsia="en-AU"/>
          <w14:ligatures w14:val="none"/>
        </w:rPr>
        <w:t xml:space="preserve"> </w:t>
      </w:r>
    </w:p>
    <w:p w14:paraId="10F59A12" w14:textId="77777777" w:rsidR="00167950" w:rsidRPr="00167950" w:rsidRDefault="00167950" w:rsidP="00167950">
      <w:pPr>
        <w:pBdr>
          <w:top w:val="nil"/>
          <w:left w:val="nil"/>
          <w:bottom w:val="nil"/>
          <w:right w:val="nil"/>
          <w:between w:val="nil"/>
          <w:bar w:val="nil"/>
        </w:pBdr>
        <w:jc w:val="both"/>
        <w:rPr>
          <w:rFonts w:ascii="Arial" w:eastAsia="Arial" w:hAnsi="Arial" w:cs="Arial"/>
          <w:b/>
          <w:bCs/>
          <w:color w:val="000000"/>
          <w:sz w:val="24"/>
          <w:szCs w:val="24"/>
          <w:u w:color="000000"/>
          <w:bdr w:val="nil"/>
          <w:lang w:eastAsia="en-AU"/>
          <w14:textOutline w14:w="0" w14:cap="flat" w14:cmpd="sng" w14:algn="ctr">
            <w14:noFill/>
            <w14:prstDash w14:val="solid"/>
            <w14:bevel/>
          </w14:textOutline>
          <w14:ligatures w14:val="none"/>
        </w:rPr>
      </w:pPr>
    </w:p>
    <w:p w14:paraId="39246A4C" w14:textId="77777777" w:rsidR="00167950" w:rsidRPr="00167950" w:rsidRDefault="00167950" w:rsidP="00167950">
      <w:pPr>
        <w:pBdr>
          <w:top w:val="nil"/>
          <w:left w:val="nil"/>
          <w:bottom w:val="nil"/>
          <w:right w:val="nil"/>
          <w:between w:val="nil"/>
          <w:bar w:val="nil"/>
        </w:pBdr>
        <w:ind w:firstLine="360"/>
        <w:jc w:val="both"/>
        <w:rPr>
          <w:rFonts w:ascii="Arial" w:eastAsia="Arial" w:hAnsi="Arial" w:cs="Arial"/>
          <w:b/>
          <w:bCs/>
          <w:i/>
          <w:iCs/>
          <w:color w:val="00000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b/>
          <w:bCs/>
          <w:i/>
          <w:iCs/>
          <w:color w:val="000000"/>
          <w:sz w:val="24"/>
          <w:szCs w:val="24"/>
          <w:u w:color="000000"/>
          <w:bdr w:val="nil"/>
          <w:lang w:val="en-US" w:eastAsia="en-AU"/>
          <w14:textOutline w14:w="0" w14:cap="flat" w14:cmpd="sng" w14:algn="ctr">
            <w14:noFill/>
            <w14:prstDash w14:val="solid"/>
            <w14:bevel/>
          </w14:textOutline>
          <w14:ligatures w14:val="none"/>
        </w:rPr>
        <w:t xml:space="preserve">The diminishing of religious freedom in Australia </w:t>
      </w:r>
    </w:p>
    <w:p w14:paraId="450EC392" w14:textId="77777777" w:rsidR="00167950" w:rsidRPr="00167950" w:rsidRDefault="00167950" w:rsidP="00167950">
      <w:pPr>
        <w:pBdr>
          <w:top w:val="nil"/>
          <w:left w:val="nil"/>
          <w:bottom w:val="nil"/>
          <w:right w:val="nil"/>
          <w:between w:val="nil"/>
          <w:bar w:val="nil"/>
        </w:pBdr>
        <w:jc w:val="both"/>
        <w:rPr>
          <w:rFonts w:ascii="Arial" w:eastAsia="Arial" w:hAnsi="Arial" w:cs="Arial"/>
          <w:b/>
          <w:bCs/>
          <w:color w:val="000000"/>
          <w:sz w:val="24"/>
          <w:szCs w:val="24"/>
          <w:u w:color="000000"/>
          <w:bdr w:val="nil"/>
          <w:lang w:eastAsia="en-AU"/>
          <w14:textOutline w14:w="0" w14:cap="flat" w14:cmpd="sng" w14:algn="ctr">
            <w14:noFill/>
            <w14:prstDash w14:val="solid"/>
            <w14:bevel/>
          </w14:textOutline>
          <w14:ligatures w14:val="none"/>
        </w:rPr>
      </w:pPr>
    </w:p>
    <w:p w14:paraId="62718956"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 xml:space="preserve">The recommendation of the Productivity Commission in this draft report, despite the above acknowledgements, without doubt, diminishes religious freedom in Australia. Religious Freedom is an essential human right. </w:t>
      </w:r>
    </w:p>
    <w:p w14:paraId="38AE8527"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p>
    <w:p w14:paraId="1A370C00"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1F1923"/>
          <w:sz w:val="24"/>
          <w:szCs w:val="24"/>
          <w:u w:color="1F1923"/>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1F1923"/>
          <w:sz w:val="24"/>
          <w:szCs w:val="24"/>
          <w:u w:color="1F1923"/>
          <w:bdr w:val="nil"/>
          <w:lang w:val="en-US" w:eastAsia="en-AU"/>
          <w14:textOutline w14:w="0" w14:cap="flat" w14:cmpd="sng" w14:algn="ctr">
            <w14:noFill/>
            <w14:prstDash w14:val="solid"/>
            <w14:bevel/>
          </w14:textOutline>
          <w14:ligatures w14:val="none"/>
        </w:rPr>
        <w:t xml:space="preserve">‘Human rights </w:t>
      </w:r>
      <w:proofErr w:type="spellStart"/>
      <w:r w:rsidRPr="00167950">
        <w:rPr>
          <w:rFonts w:ascii="Arial" w:eastAsia="Arial Unicode MS" w:hAnsi="Arial" w:cs="Arial Unicode MS"/>
          <w:color w:val="1F1923"/>
          <w:sz w:val="24"/>
          <w:szCs w:val="24"/>
          <w:u w:color="1F1923"/>
          <w:bdr w:val="nil"/>
          <w:lang w:val="en-US" w:eastAsia="en-AU"/>
          <w14:textOutline w14:w="0" w14:cap="flat" w14:cmpd="sng" w14:algn="ctr">
            <w14:noFill/>
            <w14:prstDash w14:val="solid"/>
            <w14:bevel/>
          </w14:textOutline>
          <w14:ligatures w14:val="none"/>
        </w:rPr>
        <w:t>recognise</w:t>
      </w:r>
      <w:proofErr w:type="spellEnd"/>
      <w:r w:rsidRPr="00167950">
        <w:rPr>
          <w:rFonts w:ascii="Arial" w:eastAsia="Arial Unicode MS" w:hAnsi="Arial" w:cs="Arial Unicode MS"/>
          <w:color w:val="1F1923"/>
          <w:sz w:val="24"/>
          <w:szCs w:val="24"/>
          <w:u w:color="1F1923"/>
          <w:bdr w:val="nil"/>
          <w:lang w:val="en-US" w:eastAsia="en-AU"/>
          <w14:textOutline w14:w="0" w14:cap="flat" w14:cmpd="sng" w14:algn="ctr">
            <w14:noFill/>
            <w14:prstDash w14:val="solid"/>
            <w14:bevel/>
          </w14:textOutline>
          <w14:ligatures w14:val="none"/>
        </w:rPr>
        <w:t xml:space="preserve"> the inherent value of each person, regardless of background, where we live, what we look like, what we think or what we believe.</w:t>
      </w:r>
      <w:r w:rsidRPr="00167950">
        <w:rPr>
          <w:rFonts w:ascii="Arial" w:eastAsia="Arial Unicode MS" w:hAnsi="Arial" w:cs="Arial Unicode MS"/>
          <w:color w:val="000000"/>
          <w:sz w:val="24"/>
          <w:szCs w:val="24"/>
          <w:u w:color="000000"/>
          <w:bdr w:val="nil"/>
          <w:lang w:eastAsia="en-AU"/>
          <w14:textOutline w14:w="0" w14:cap="flat" w14:cmpd="sng" w14:algn="ctr">
            <w14:noFill/>
            <w14:prstDash w14:val="solid"/>
            <w14:bevel/>
          </w14:textOutline>
          <w14:ligatures w14:val="none"/>
        </w:rPr>
        <w:t xml:space="preserve"> </w:t>
      </w:r>
      <w:r w:rsidRPr="00167950">
        <w:rPr>
          <w:rFonts w:ascii="Arial" w:eastAsia="Arial Unicode MS" w:hAnsi="Arial" w:cs="Arial Unicode MS"/>
          <w:color w:val="1F1923"/>
          <w:sz w:val="24"/>
          <w:szCs w:val="24"/>
          <w:u w:color="1F1923"/>
          <w:bdr w:val="nil"/>
          <w:lang w:val="en-US" w:eastAsia="en-AU"/>
          <w14:textOutline w14:w="0" w14:cap="flat" w14:cmpd="sng" w14:algn="ctr">
            <w14:noFill/>
            <w14:prstDash w14:val="solid"/>
            <w14:bevel/>
          </w14:textOutline>
          <w14:ligatures w14:val="none"/>
        </w:rPr>
        <w:t xml:space="preserve">They are based on principles of dignity, </w:t>
      </w:r>
      <w:proofErr w:type="gramStart"/>
      <w:r w:rsidRPr="00167950">
        <w:rPr>
          <w:rFonts w:ascii="Arial" w:eastAsia="Arial Unicode MS" w:hAnsi="Arial" w:cs="Arial Unicode MS"/>
          <w:color w:val="1F1923"/>
          <w:sz w:val="24"/>
          <w:szCs w:val="24"/>
          <w:u w:color="1F1923"/>
          <w:bdr w:val="nil"/>
          <w:lang w:val="en-US" w:eastAsia="en-AU"/>
          <w14:textOutline w14:w="0" w14:cap="flat" w14:cmpd="sng" w14:algn="ctr">
            <w14:noFill/>
            <w14:prstDash w14:val="solid"/>
            <w14:bevel/>
          </w14:textOutline>
          <w14:ligatures w14:val="none"/>
        </w:rPr>
        <w:t>equality</w:t>
      </w:r>
      <w:proofErr w:type="gramEnd"/>
      <w:r w:rsidRPr="00167950">
        <w:rPr>
          <w:rFonts w:ascii="Arial" w:eastAsia="Arial Unicode MS" w:hAnsi="Arial" w:cs="Arial Unicode MS"/>
          <w:color w:val="1F1923"/>
          <w:sz w:val="24"/>
          <w:szCs w:val="24"/>
          <w:u w:color="1F1923"/>
          <w:bdr w:val="nil"/>
          <w:lang w:val="en-US" w:eastAsia="en-AU"/>
          <w14:textOutline w14:w="0" w14:cap="flat" w14:cmpd="sng" w14:algn="ctr">
            <w14:noFill/>
            <w14:prstDash w14:val="solid"/>
            <w14:bevel/>
          </w14:textOutline>
          <w14:ligatures w14:val="none"/>
        </w:rPr>
        <w:t xml:space="preserve"> and mutual respect, which are shared across cultures, religions and philosophies. They are about being treated fairly, treating others fairly and having the ability to make genuine choices in our daily lives.</w:t>
      </w:r>
      <w:r w:rsidRPr="00167950">
        <w:rPr>
          <w:rFonts w:ascii="Arial" w:eastAsia="Arial Unicode MS" w:hAnsi="Arial" w:cs="Arial Unicode MS"/>
          <w:color w:val="000000"/>
          <w:sz w:val="24"/>
          <w:szCs w:val="24"/>
          <w:u w:color="000000"/>
          <w:bdr w:val="nil"/>
          <w:lang w:eastAsia="en-AU"/>
          <w14:textOutline w14:w="0" w14:cap="flat" w14:cmpd="sng" w14:algn="ctr">
            <w14:noFill/>
            <w14:prstDash w14:val="solid"/>
            <w14:bevel/>
          </w14:textOutline>
          <w14:ligatures w14:val="none"/>
        </w:rPr>
        <w:t xml:space="preserve"> </w:t>
      </w:r>
      <w:r w:rsidRPr="00167950">
        <w:rPr>
          <w:rFonts w:ascii="Arial" w:eastAsia="Arial Unicode MS" w:hAnsi="Arial" w:cs="Arial Unicode MS"/>
          <w:color w:val="1F1923"/>
          <w:sz w:val="24"/>
          <w:szCs w:val="24"/>
          <w:u w:color="1F1923"/>
          <w:bdr w:val="nil"/>
          <w:lang w:val="en-US" w:eastAsia="en-AU"/>
          <w14:textOutline w14:w="0" w14:cap="flat" w14:cmpd="sng" w14:algn="ctr">
            <w14:noFill/>
            <w14:prstDash w14:val="solid"/>
            <w14:bevel/>
          </w14:textOutline>
          <w14:ligatures w14:val="none"/>
        </w:rPr>
        <w:t xml:space="preserve">Respect for human rights is the cornerstone of strong communities in which everyone can </w:t>
      </w:r>
      <w:proofErr w:type="gramStart"/>
      <w:r w:rsidRPr="00167950">
        <w:rPr>
          <w:rFonts w:ascii="Arial" w:eastAsia="Arial Unicode MS" w:hAnsi="Arial" w:cs="Arial Unicode MS"/>
          <w:color w:val="1F1923"/>
          <w:sz w:val="24"/>
          <w:szCs w:val="24"/>
          <w:u w:color="1F1923"/>
          <w:bdr w:val="nil"/>
          <w:lang w:val="en-US" w:eastAsia="en-AU"/>
          <w14:textOutline w14:w="0" w14:cap="flat" w14:cmpd="sng" w14:algn="ctr">
            <w14:noFill/>
            <w14:prstDash w14:val="solid"/>
            <w14:bevel/>
          </w14:textOutline>
          <w14:ligatures w14:val="none"/>
        </w:rPr>
        <w:t>make a contribution</w:t>
      </w:r>
      <w:proofErr w:type="gramEnd"/>
      <w:r w:rsidRPr="00167950">
        <w:rPr>
          <w:rFonts w:ascii="Arial" w:eastAsia="Arial Unicode MS" w:hAnsi="Arial" w:cs="Arial Unicode MS"/>
          <w:color w:val="1F1923"/>
          <w:sz w:val="24"/>
          <w:szCs w:val="24"/>
          <w:u w:color="1F1923"/>
          <w:bdr w:val="nil"/>
          <w:lang w:val="en-US" w:eastAsia="en-AU"/>
          <w14:textOutline w14:w="0" w14:cap="flat" w14:cmpd="sng" w14:algn="ctr">
            <w14:noFill/>
            <w14:prstDash w14:val="solid"/>
            <w14:bevel/>
          </w14:textOutline>
          <w14:ligatures w14:val="none"/>
        </w:rPr>
        <w:t xml:space="preserve"> and feel included.’</w:t>
      </w:r>
    </w:p>
    <w:p w14:paraId="4CD425E1"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1F1923"/>
          <w:sz w:val="24"/>
          <w:szCs w:val="24"/>
          <w:u w:color="1F1923"/>
          <w:bdr w:val="nil"/>
          <w:lang w:eastAsia="en-AU"/>
          <w14:textOutline w14:w="0" w14:cap="flat" w14:cmpd="sng" w14:algn="ctr">
            <w14:noFill/>
            <w14:prstDash w14:val="solid"/>
            <w14:bevel/>
          </w14:textOutline>
          <w14:ligatures w14:val="none"/>
        </w:rPr>
      </w:pPr>
    </w:p>
    <w:p w14:paraId="01BE0654"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1F1923"/>
          <w:sz w:val="24"/>
          <w:szCs w:val="24"/>
          <w:u w:color="1F1923"/>
          <w:bdr w:val="nil"/>
          <w:lang w:val="en-US" w:eastAsia="en-AU"/>
          <w14:textOutline w14:w="0" w14:cap="flat" w14:cmpd="sng" w14:algn="ctr">
            <w14:noFill/>
            <w14:prstDash w14:val="solid"/>
            <w14:bevel/>
          </w14:textOutline>
          <w14:ligatures w14:val="none"/>
        </w:rPr>
        <w:t xml:space="preserve">The above paragraph is taken directly from the home page of the Australian Human Rights Commission (humanrights.gov.au) </w:t>
      </w:r>
    </w:p>
    <w:p w14:paraId="720572F8" w14:textId="77777777" w:rsidR="00167950" w:rsidRPr="00167950" w:rsidRDefault="00167950" w:rsidP="00167950">
      <w:pPr>
        <w:pBdr>
          <w:top w:val="nil"/>
          <w:left w:val="nil"/>
          <w:bottom w:val="nil"/>
          <w:right w:val="nil"/>
          <w:between w:val="nil"/>
          <w:bar w:val="nil"/>
        </w:pBdr>
        <w:rPr>
          <w:rFonts w:ascii="Arial" w:eastAsia="Arial" w:hAnsi="Arial" w:cs="Arial"/>
          <w:b/>
          <w:bCs/>
          <w:color w:val="000000"/>
          <w:sz w:val="28"/>
          <w:szCs w:val="28"/>
          <w:u w:color="000000"/>
          <w:bdr w:val="nil"/>
          <w:lang w:eastAsia="en-AU"/>
          <w14:textOutline w14:w="0" w14:cap="flat" w14:cmpd="sng" w14:algn="ctr">
            <w14:noFill/>
            <w14:prstDash w14:val="solid"/>
            <w14:bevel/>
          </w14:textOutline>
          <w14:ligatures w14:val="none"/>
        </w:rPr>
      </w:pPr>
    </w:p>
    <w:p w14:paraId="5618859D"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252528"/>
          <w:sz w:val="24"/>
          <w:szCs w:val="24"/>
          <w:u w:color="252528"/>
          <w:bdr w:val="nil"/>
          <w:shd w:val="clear" w:color="auto" w:fill="FFFFFF"/>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 xml:space="preserve">Human rights such as freedom of religion are inalienable. They are </w:t>
      </w:r>
      <w:r w:rsidRPr="00167950">
        <w:rPr>
          <w:rFonts w:ascii="Arial" w:eastAsia="Arial Unicode MS" w:hAnsi="Arial" w:cs="Arial Unicode MS"/>
          <w:color w:val="252528"/>
          <w:sz w:val="24"/>
          <w:szCs w:val="24"/>
          <w:u w:color="252528"/>
          <w:bdr w:val="nil"/>
          <w:shd w:val="clear" w:color="auto" w:fill="FFFFFF"/>
          <w:lang w:val="en-US" w:eastAsia="en-AU"/>
          <w14:textOutline w14:w="0" w14:cap="flat" w14:cmpd="sng" w14:algn="ctr">
            <w14:noFill/>
            <w14:prstDash w14:val="solid"/>
            <w14:bevel/>
          </w14:textOutline>
          <w14:ligatures w14:val="none"/>
        </w:rPr>
        <w:t xml:space="preserve">not capable of being taken away or denied by anyone including governments. </w:t>
      </w:r>
    </w:p>
    <w:p w14:paraId="05CAA9A3"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p>
    <w:p w14:paraId="4ADA7E46"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If any other human right was diminished in a way such as this draft report proposes to diminish religious freedom, the proponents of the human right in question would not accept such a proposal.</w:t>
      </w:r>
    </w:p>
    <w:p w14:paraId="3B2B15C7"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p>
    <w:p w14:paraId="7EEF3EAB"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Removing ‘advancing religion’, as is proposed, is removing freedom of religion and this should not be accepted by religious communities but also not be accepted by those who do not participate in any ‘</w:t>
      </w:r>
      <w:r w:rsidRPr="00167950">
        <w:rPr>
          <w:rFonts w:ascii="Arial" w:eastAsia="Arial Unicode MS" w:hAnsi="Arial" w:cs="Arial Unicode MS"/>
          <w:color w:val="000000"/>
          <w:sz w:val="24"/>
          <w:szCs w:val="24"/>
          <w:u w:color="000000"/>
          <w:bdr w:val="nil"/>
          <w:lang w:val="it-IT" w:eastAsia="en-AU"/>
          <w14:textOutline w14:w="0" w14:cap="flat" w14:cmpd="sng" w14:algn="ctr">
            <w14:noFill/>
            <w14:prstDash w14:val="solid"/>
            <w14:bevel/>
          </w14:textOutline>
          <w14:ligatures w14:val="none"/>
        </w:rPr>
        <w:t>religion</w:t>
      </w: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 xml:space="preserve">’, as freedom of religion includes the freedom to not practice a religion. </w:t>
      </w:r>
    </w:p>
    <w:p w14:paraId="3B441BFC" w14:textId="77777777" w:rsidR="00167950" w:rsidRPr="00167950" w:rsidRDefault="00167950" w:rsidP="00167950">
      <w:pPr>
        <w:pBdr>
          <w:top w:val="nil"/>
          <w:left w:val="nil"/>
          <w:bottom w:val="nil"/>
          <w:right w:val="nil"/>
          <w:between w:val="nil"/>
          <w:bar w:val="nil"/>
        </w:pBdr>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p>
    <w:p w14:paraId="3EF261BF"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In the High Court of Australia – </w:t>
      </w:r>
      <w:r w:rsidRPr="00167950">
        <w:rPr>
          <w:rFonts w:ascii="Arial" w:eastAsia="Arial Unicode MS" w:hAnsi="Arial" w:cs="Arial Unicode MS"/>
          <w:i/>
          <w:iCs/>
          <w:color w:val="000000"/>
          <w:kern w:val="0"/>
          <w:sz w:val="24"/>
          <w:szCs w:val="24"/>
          <w:u w:color="000000"/>
          <w:bdr w:val="nil"/>
          <w:lang w:val="en-US" w:eastAsia="en-AU"/>
          <w14:textOutline w14:w="0" w14:cap="flat" w14:cmpd="sng" w14:algn="ctr">
            <w14:noFill/>
            <w14:prstDash w14:val="solid"/>
            <w14:bevel/>
          </w14:textOutline>
          <w14:ligatures w14:val="none"/>
        </w:rPr>
        <w:t xml:space="preserve">Church of the New Faith v Commissioner of Pay Roll Tax </w:t>
      </w: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(1983) 57 ALRJ 785 at 787, per Mason ACJ and Brennan J, it was stated, ‘</w:t>
      </w:r>
      <w:r w:rsidRPr="00167950">
        <w:rPr>
          <w:rFonts w:ascii="Arial" w:eastAsia="Arial Unicode MS" w:hAnsi="Arial" w:cs="Arial Unicode MS"/>
          <w:b/>
          <w:bCs/>
          <w:color w:val="000000"/>
          <w:kern w:val="0"/>
          <w:sz w:val="24"/>
          <w:szCs w:val="24"/>
          <w:u w:color="000000"/>
          <w:bdr w:val="nil"/>
          <w:lang w:val="en-US" w:eastAsia="en-AU"/>
          <w14:textOutline w14:w="0" w14:cap="flat" w14:cmpd="sng" w14:algn="ctr">
            <w14:noFill/>
            <w14:prstDash w14:val="solid"/>
            <w14:bevel/>
          </w14:textOutline>
          <w14:ligatures w14:val="none"/>
        </w:rPr>
        <w:t xml:space="preserve">Freedom of religion, the paradigm freedom of conscience, is of the essence of a free society. </w:t>
      </w: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The chief function in the law of a definition of religion is to mark out an area within which a person subject to the law is free to believe and to act in accordance with his belief without legal restraint. Such a definition affects the scope and operation of section 116 of the Constitution and identifies the subject matters which other laws are presumed not to intend to affect. Religion is thus a concept of fundamental importance to the law.’</w:t>
      </w:r>
    </w:p>
    <w:p w14:paraId="739CB600" w14:textId="77777777" w:rsidR="00167950" w:rsidRPr="00167950" w:rsidRDefault="00167950" w:rsidP="00167950">
      <w:pPr>
        <w:pBdr>
          <w:top w:val="nil"/>
          <w:left w:val="nil"/>
          <w:bottom w:val="nil"/>
          <w:right w:val="nil"/>
          <w:between w:val="nil"/>
          <w:bar w:val="nil"/>
        </w:pBdr>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5DFF0121"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The proposed removal of ‘advancing religion’ as a non-excluded charitable activity in the draft report implies that this fundamental human right is of no importance in a modern society, particularly in terms of philanthropy in Australia.</w:t>
      </w:r>
    </w:p>
    <w:p w14:paraId="1ADB34D2" w14:textId="77777777" w:rsidR="00167950" w:rsidRPr="00167950" w:rsidRDefault="00167950" w:rsidP="00167950">
      <w:pPr>
        <w:pBdr>
          <w:top w:val="nil"/>
          <w:left w:val="nil"/>
          <w:bottom w:val="nil"/>
          <w:right w:val="nil"/>
          <w:between w:val="nil"/>
          <w:bar w:val="nil"/>
        </w:pBdr>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668609FE"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Removing ‘advancing religion’ does not require a ‘</w:t>
      </w:r>
      <w:r w:rsidRPr="00167950">
        <w:rPr>
          <w:rFonts w:ascii="Arial" w:eastAsia="Arial Unicode MS" w:hAnsi="Arial" w:cs="Arial Unicode MS"/>
          <w:color w:val="000000"/>
          <w:kern w:val="0"/>
          <w:sz w:val="24"/>
          <w:szCs w:val="24"/>
          <w:u w:color="000000"/>
          <w:bdr w:val="nil"/>
          <w:lang w:eastAsia="en-AU"/>
          <w14:textOutline w14:w="0" w14:cap="flat" w14:cmpd="sng" w14:algn="ctr">
            <w14:noFill/>
            <w14:prstDash w14:val="solid"/>
            <w14:bevel/>
          </w14:textOutline>
          <w14:ligatures w14:val="none"/>
        </w:rPr>
        <w:t>strong case</w:t>
      </w: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 of support as stated at page 191 of the draft report. This is </w:t>
      </w:r>
      <w:proofErr w:type="gramStart"/>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because,</w:t>
      </w:r>
      <w:proofErr w:type="gramEnd"/>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 freedom of religion as an inalienable human right must always be protected.</w:t>
      </w:r>
    </w:p>
    <w:p w14:paraId="3F3A4DD5"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3AC8C82F"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There are limits to all human rights and this aspect will be addressed later in this submission.</w:t>
      </w:r>
    </w:p>
    <w:p w14:paraId="43B48AD1"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003E424E"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Religious freedom, as previously stated is a human right yet it is indeed one of the oldest human rights. </w:t>
      </w:r>
    </w:p>
    <w:p w14:paraId="6F825DA9" w14:textId="77777777" w:rsidR="00167950" w:rsidRPr="00167950" w:rsidRDefault="00167950" w:rsidP="00167950">
      <w:pPr>
        <w:pBdr>
          <w:top w:val="nil"/>
          <w:left w:val="nil"/>
          <w:bottom w:val="nil"/>
          <w:right w:val="nil"/>
          <w:between w:val="nil"/>
          <w:bar w:val="nil"/>
        </w:pBdr>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7750067E"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As early as the 2nd century the son of a Roman Centurion, Tertullian, a Roman citizen, </w:t>
      </w:r>
      <w:proofErr w:type="gramStart"/>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lawyer</w:t>
      </w:r>
      <w:proofErr w:type="gramEnd"/>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 and historian wrote, ‘Rome should allow Christians to exercise their faith because religious freedom is an essential component of human nature…. Every person should be able to worship according to (their) own convictions.’ This is the first and oldest recorded written statement that expresses the need for religious freedom to be an essential human right.</w:t>
      </w:r>
    </w:p>
    <w:p w14:paraId="5415FFCA" w14:textId="77777777" w:rsidR="00167950" w:rsidRPr="00167950" w:rsidRDefault="00167950" w:rsidP="00167950">
      <w:pPr>
        <w:pBdr>
          <w:top w:val="nil"/>
          <w:left w:val="nil"/>
          <w:bottom w:val="nil"/>
          <w:right w:val="nil"/>
          <w:between w:val="nil"/>
          <w:bar w:val="nil"/>
        </w:pBdr>
        <w:ind w:firstLine="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6B02D780"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Without progressing into a thesis on religious freedom and its acceptance throughout history, there are now numerous international treaties, declarations and other instruments which seek to protect religious freedom. Australia is a party to some and has an obligation in international law to comply with them.</w:t>
      </w:r>
    </w:p>
    <w:p w14:paraId="671231A6" w14:textId="77777777" w:rsidR="00167950" w:rsidRPr="00167950" w:rsidRDefault="00167950" w:rsidP="00167950">
      <w:pPr>
        <w:keepNext/>
        <w:pBdr>
          <w:top w:val="nil"/>
          <w:left w:val="nil"/>
          <w:bottom w:val="nil"/>
          <w:right w:val="nil"/>
          <w:between w:val="nil"/>
          <w:bar w:val="nil"/>
        </w:pBdr>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40079994" w14:textId="77777777" w:rsidR="00167950" w:rsidRPr="00167950" w:rsidRDefault="00167950" w:rsidP="00167950">
      <w:pPr>
        <w:keepNext/>
        <w:pBdr>
          <w:top w:val="nil"/>
          <w:left w:val="nil"/>
          <w:bottom w:val="nil"/>
          <w:right w:val="nil"/>
          <w:between w:val="nil"/>
          <w:bar w:val="nil"/>
        </w:pBdr>
        <w:ind w:left="357"/>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Certainly, the most well-known of these international ‘</w:t>
      </w:r>
      <w:r w:rsidRPr="00167950">
        <w:rPr>
          <w:rFonts w:ascii="Arial" w:eastAsia="Arial Unicode MS" w:hAnsi="Arial" w:cs="Arial Unicode MS"/>
          <w:color w:val="000000"/>
          <w:kern w:val="0"/>
          <w:sz w:val="24"/>
          <w:szCs w:val="24"/>
          <w:u w:color="000000"/>
          <w:bdr w:val="nil"/>
          <w:lang w:val="it-IT" w:eastAsia="en-AU"/>
          <w14:textOutline w14:w="0" w14:cap="flat" w14:cmpd="sng" w14:algn="ctr">
            <w14:noFill/>
            <w14:prstDash w14:val="solid"/>
            <w14:bevel/>
          </w14:textOutline>
          <w14:ligatures w14:val="none"/>
        </w:rPr>
        <w:t>accords</w:t>
      </w: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 in a modern context, in terms of the protection of religious freedom, is the </w:t>
      </w:r>
      <w:r w:rsidRPr="00167950">
        <w:rPr>
          <w:rFonts w:ascii="Arial" w:eastAsia="Arial Unicode MS" w:hAnsi="Arial" w:cs="Arial Unicode MS"/>
          <w:b/>
          <w:bCs/>
          <w:color w:val="000000"/>
          <w:kern w:val="0"/>
          <w:sz w:val="24"/>
          <w:szCs w:val="24"/>
          <w:u w:color="000000"/>
          <w:bdr w:val="nil"/>
          <w:lang w:val="en-US" w:eastAsia="en-AU"/>
          <w14:textOutline w14:w="0" w14:cap="flat" w14:cmpd="sng" w14:algn="ctr">
            <w14:noFill/>
            <w14:prstDash w14:val="solid"/>
            <w14:bevel/>
          </w14:textOutline>
          <w14:ligatures w14:val="none"/>
        </w:rPr>
        <w:t>1948 United Nations Universal Declaration of Human Rights (Universal Declaration)</w:t>
      </w: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 Passed by the UN General Assembly, including Australia, the Universal Declaration has not become part of Australian law. However, this Universal Declaration must influence lawmakers and </w:t>
      </w:r>
      <w:proofErr w:type="gramStart"/>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policy-makers</w:t>
      </w:r>
      <w:proofErr w:type="gramEnd"/>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 in considering any proposed legislation or changes to existing legislation, in relation to anything which seeks to diminish religious freedom, as this draft report clearly does.</w:t>
      </w:r>
    </w:p>
    <w:p w14:paraId="7E9B884C" w14:textId="77777777" w:rsidR="00167950" w:rsidRPr="00167950" w:rsidRDefault="00167950" w:rsidP="00167950">
      <w:pPr>
        <w:pBdr>
          <w:top w:val="nil"/>
          <w:left w:val="nil"/>
          <w:bottom w:val="nil"/>
          <w:right w:val="nil"/>
          <w:between w:val="nil"/>
          <w:bar w:val="nil"/>
        </w:pBdr>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2FC8BB07"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Several of the Universal Declaration’s provisions relate to religious freedom. However, for the purpose of this submission, </w:t>
      </w:r>
      <w:r w:rsidRPr="00167950">
        <w:rPr>
          <w:rFonts w:ascii="Arial" w:eastAsia="Arial Unicode MS" w:hAnsi="Arial" w:cs="Arial Unicode MS"/>
          <w:b/>
          <w:bCs/>
          <w:color w:val="000000"/>
          <w:kern w:val="0"/>
          <w:sz w:val="24"/>
          <w:szCs w:val="24"/>
          <w:u w:color="000000"/>
          <w:bdr w:val="nil"/>
          <w:lang w:val="fr-FR" w:eastAsia="en-AU"/>
          <w14:textOutline w14:w="0" w14:cap="flat" w14:cmpd="sng" w14:algn="ctr">
            <w14:noFill/>
            <w14:prstDash w14:val="solid"/>
            <w14:bevel/>
          </w14:textOutline>
          <w14:ligatures w14:val="none"/>
        </w:rPr>
        <w:t>Article 18</w:t>
      </w: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 is the most significant.</w:t>
      </w:r>
    </w:p>
    <w:p w14:paraId="42BBD947" w14:textId="77777777" w:rsidR="00167950" w:rsidRPr="00167950" w:rsidRDefault="00167950" w:rsidP="00167950">
      <w:pPr>
        <w:pBdr>
          <w:top w:val="nil"/>
          <w:left w:val="nil"/>
          <w:bottom w:val="nil"/>
          <w:right w:val="nil"/>
          <w:between w:val="nil"/>
          <w:bar w:val="nil"/>
        </w:pBdr>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3B8B5B8D" w14:textId="77777777" w:rsidR="00167950" w:rsidRPr="00167950" w:rsidRDefault="00167950" w:rsidP="00167950">
      <w:pPr>
        <w:keepNext/>
        <w:pBdr>
          <w:top w:val="nil"/>
          <w:left w:val="nil"/>
          <w:bottom w:val="nil"/>
          <w:right w:val="nil"/>
          <w:between w:val="nil"/>
          <w:bar w:val="nil"/>
        </w:pBdr>
        <w:ind w:left="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b/>
          <w:bCs/>
          <w:color w:val="000000"/>
          <w:sz w:val="24"/>
          <w:szCs w:val="24"/>
          <w:u w:color="000000"/>
          <w:bdr w:val="nil"/>
          <w:lang w:val="en-US" w:eastAsia="en-AU"/>
          <w14:textOutline w14:w="0" w14:cap="flat" w14:cmpd="sng" w14:algn="ctr">
            <w14:noFill/>
            <w14:prstDash w14:val="solid"/>
            <w14:bevel/>
          </w14:textOutline>
          <w14:ligatures w14:val="none"/>
        </w:rPr>
        <w:t>Article 18 (1-3) of the International Covenant on Civil and Political Rights (ICCPR)</w:t>
      </w: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 xml:space="preserve"> states:</w:t>
      </w:r>
    </w:p>
    <w:p w14:paraId="6C43F322" w14:textId="77777777" w:rsidR="00167950" w:rsidRPr="00167950" w:rsidRDefault="00167950" w:rsidP="00167950">
      <w:pPr>
        <w:keepNext/>
        <w:pBdr>
          <w:top w:val="nil"/>
          <w:left w:val="nil"/>
          <w:bottom w:val="nil"/>
          <w:right w:val="nil"/>
          <w:between w:val="nil"/>
          <w:bar w:val="nil"/>
        </w:pBdr>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p>
    <w:p w14:paraId="05D34110" w14:textId="77777777" w:rsidR="00167950" w:rsidRPr="00167950" w:rsidRDefault="00167950" w:rsidP="00167950">
      <w:pPr>
        <w:numPr>
          <w:ilvl w:val="0"/>
          <w:numId w:val="10"/>
        </w:numPr>
        <w:pBdr>
          <w:top w:val="nil"/>
          <w:left w:val="nil"/>
          <w:bottom w:val="nil"/>
          <w:right w:val="nil"/>
          <w:between w:val="nil"/>
          <w:bar w:val="nil"/>
        </w:pBdr>
        <w:jc w:val="both"/>
        <w:rPr>
          <w:rFonts w:ascii="Arial" w:eastAsia="Arial Unicode MS" w:hAnsi="Arial" w:cs="Arial Unicode MS"/>
          <w:color w:val="000000"/>
          <w:sz w:val="24"/>
          <w:szCs w:val="24"/>
          <w:u w:color="000000"/>
          <w:bdr w:val="nil"/>
          <w:lang w:val="en-US" w:eastAsia="en-AU"/>
          <w14:ligatures w14:val="none"/>
        </w:rPr>
      </w:pPr>
      <w:r w:rsidRPr="00167950">
        <w:rPr>
          <w:rFonts w:ascii="Arial" w:eastAsia="Arial Unicode MS" w:hAnsi="Arial" w:cs="Arial Unicode MS"/>
          <w:color w:val="000000"/>
          <w:kern w:val="0"/>
          <w:sz w:val="24"/>
          <w:szCs w:val="24"/>
          <w:u w:color="000000"/>
          <w:bdr w:val="nil"/>
          <w:lang w:val="en-US" w:eastAsia="en-AU"/>
          <w14:ligatures w14:val="none"/>
        </w:rPr>
        <w:t xml:space="preserve">Everyone shall have the right to freedom of thought, </w:t>
      </w:r>
      <w:proofErr w:type="gramStart"/>
      <w:r w:rsidRPr="00167950">
        <w:rPr>
          <w:rFonts w:ascii="Arial" w:eastAsia="Arial Unicode MS" w:hAnsi="Arial" w:cs="Arial Unicode MS"/>
          <w:color w:val="000000"/>
          <w:kern w:val="0"/>
          <w:sz w:val="24"/>
          <w:szCs w:val="24"/>
          <w:u w:color="000000"/>
          <w:bdr w:val="nil"/>
          <w:lang w:val="en-US" w:eastAsia="en-AU"/>
          <w14:ligatures w14:val="none"/>
        </w:rPr>
        <w:t>conscience</w:t>
      </w:r>
      <w:proofErr w:type="gramEnd"/>
      <w:r w:rsidRPr="00167950">
        <w:rPr>
          <w:rFonts w:ascii="Arial" w:eastAsia="Arial Unicode MS" w:hAnsi="Arial" w:cs="Arial Unicode MS"/>
          <w:color w:val="000000"/>
          <w:kern w:val="0"/>
          <w:sz w:val="24"/>
          <w:szCs w:val="24"/>
          <w:u w:color="000000"/>
          <w:bdr w:val="nil"/>
          <w:lang w:val="en-US" w:eastAsia="en-AU"/>
          <w14:ligatures w14:val="none"/>
        </w:rPr>
        <w:t xml:space="preserve"> and religion. This right shall include freedom to have or to adopt a religion or belief of his choice, and freedom, either individually or in community with others and in public or private, to manifest his religion or belief in worship, observance, </w:t>
      </w:r>
      <w:proofErr w:type="gramStart"/>
      <w:r w:rsidRPr="00167950">
        <w:rPr>
          <w:rFonts w:ascii="Arial" w:eastAsia="Arial Unicode MS" w:hAnsi="Arial" w:cs="Arial Unicode MS"/>
          <w:color w:val="000000"/>
          <w:kern w:val="0"/>
          <w:sz w:val="24"/>
          <w:szCs w:val="24"/>
          <w:u w:color="000000"/>
          <w:bdr w:val="nil"/>
          <w:lang w:val="en-US" w:eastAsia="en-AU"/>
          <w14:ligatures w14:val="none"/>
        </w:rPr>
        <w:t>practice</w:t>
      </w:r>
      <w:proofErr w:type="gramEnd"/>
      <w:r w:rsidRPr="00167950">
        <w:rPr>
          <w:rFonts w:ascii="Arial" w:eastAsia="Arial Unicode MS" w:hAnsi="Arial" w:cs="Arial Unicode MS"/>
          <w:color w:val="000000"/>
          <w:kern w:val="0"/>
          <w:sz w:val="24"/>
          <w:szCs w:val="24"/>
          <w:u w:color="000000"/>
          <w:bdr w:val="nil"/>
          <w:lang w:val="en-US" w:eastAsia="en-AU"/>
          <w14:ligatures w14:val="none"/>
        </w:rPr>
        <w:t xml:space="preserve"> and teaching.</w:t>
      </w:r>
    </w:p>
    <w:p w14:paraId="1473B0E5" w14:textId="77777777" w:rsidR="00167950" w:rsidRPr="00167950" w:rsidRDefault="00167950" w:rsidP="00167950">
      <w:pPr>
        <w:pBdr>
          <w:top w:val="nil"/>
          <w:left w:val="nil"/>
          <w:bottom w:val="nil"/>
          <w:right w:val="nil"/>
          <w:between w:val="nil"/>
          <w:bar w:val="nil"/>
        </w:pBdr>
        <w:ind w:left="720"/>
        <w:jc w:val="both"/>
        <w:rPr>
          <w:rFonts w:ascii="Arial" w:eastAsia="Arial" w:hAnsi="Arial" w:cs="Arial"/>
          <w:color w:val="000000"/>
          <w:kern w:val="0"/>
          <w:sz w:val="24"/>
          <w:szCs w:val="24"/>
          <w:u w:color="000000"/>
          <w:bdr w:val="nil"/>
          <w:lang w:val="en-US" w:eastAsia="en-AU"/>
          <w14:ligatures w14:val="none"/>
        </w:rPr>
      </w:pPr>
    </w:p>
    <w:p w14:paraId="35560FDE" w14:textId="77777777" w:rsidR="00167950" w:rsidRPr="00167950" w:rsidRDefault="00167950" w:rsidP="00167950">
      <w:pPr>
        <w:pBdr>
          <w:top w:val="nil"/>
          <w:left w:val="nil"/>
          <w:bottom w:val="nil"/>
          <w:right w:val="nil"/>
          <w:between w:val="nil"/>
          <w:bar w:val="nil"/>
        </w:pBdr>
        <w:ind w:left="720" w:hanging="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2. </w:t>
      </w: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ab/>
        <w:t xml:space="preserve">No one </w:t>
      </w:r>
      <w:proofErr w:type="gramStart"/>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shall</w:t>
      </w:r>
      <w:proofErr w:type="gramEnd"/>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 be subject to coercion which would impair his freedom to have or to adopt a religion or belief of his choice.</w:t>
      </w:r>
    </w:p>
    <w:p w14:paraId="41AB86D9" w14:textId="77777777" w:rsidR="00167950" w:rsidRPr="00167950" w:rsidRDefault="00167950" w:rsidP="00167950">
      <w:pPr>
        <w:pBdr>
          <w:top w:val="nil"/>
          <w:left w:val="nil"/>
          <w:bottom w:val="nil"/>
          <w:right w:val="nil"/>
          <w:between w:val="nil"/>
          <w:bar w:val="nil"/>
        </w:pBdr>
        <w:ind w:left="720" w:hanging="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6C610C72" w14:textId="77777777" w:rsidR="00167950" w:rsidRPr="00167950" w:rsidRDefault="00167950" w:rsidP="00167950">
      <w:pPr>
        <w:pBdr>
          <w:top w:val="nil"/>
          <w:left w:val="nil"/>
          <w:bottom w:val="nil"/>
          <w:right w:val="nil"/>
          <w:between w:val="nil"/>
          <w:bar w:val="nil"/>
        </w:pBdr>
        <w:ind w:left="720" w:hanging="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3. </w:t>
      </w: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ab/>
        <w:t>Freedom to manifest one's religion or beliefs may be subject only to such limitations as are prescribed by law and are necessary to protect public safety, order, health, or morals or the fundamental rights and freedoms of others.</w:t>
      </w:r>
    </w:p>
    <w:p w14:paraId="6227548B" w14:textId="77777777" w:rsidR="00167950" w:rsidRPr="00167950" w:rsidRDefault="00167950" w:rsidP="00167950">
      <w:pPr>
        <w:pBdr>
          <w:top w:val="nil"/>
          <w:left w:val="nil"/>
          <w:bottom w:val="nil"/>
          <w:right w:val="nil"/>
          <w:between w:val="nil"/>
          <w:bar w:val="nil"/>
        </w:pBdr>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p>
    <w:p w14:paraId="19E33E54"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313131"/>
          <w:sz w:val="24"/>
          <w:szCs w:val="24"/>
          <w:u w:color="313131"/>
          <w:bdr w:val="nil"/>
          <w:shd w:val="clear" w:color="auto" w:fill="FFFFFF"/>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The Department of Foreign Affairs and Trade on its website (dfat.gov.au) states, ‘</w:t>
      </w:r>
      <w:r w:rsidRPr="00167950">
        <w:rPr>
          <w:rFonts w:ascii="Arial" w:eastAsia="Arial Unicode MS" w:hAnsi="Arial" w:cs="Arial Unicode MS"/>
          <w:color w:val="313131"/>
          <w:sz w:val="24"/>
          <w:szCs w:val="24"/>
          <w:u w:color="313131"/>
          <w:bdr w:val="nil"/>
          <w:shd w:val="clear" w:color="auto" w:fill="FFFFFF"/>
          <w:lang w:val="en-US" w:eastAsia="en-AU"/>
          <w14:textOutline w14:w="0" w14:cap="flat" w14:cmpd="sng" w14:algn="ctr">
            <w14:noFill/>
            <w14:prstDash w14:val="solid"/>
            <w14:bevel/>
          </w14:textOutline>
          <w14:ligatures w14:val="none"/>
        </w:rPr>
        <w:t xml:space="preserve">Australia's commitment to human rights is </w:t>
      </w:r>
      <w:proofErr w:type="gramStart"/>
      <w:r w:rsidRPr="00167950">
        <w:rPr>
          <w:rFonts w:ascii="Arial" w:eastAsia="Arial Unicode MS" w:hAnsi="Arial" w:cs="Arial Unicode MS"/>
          <w:color w:val="313131"/>
          <w:sz w:val="24"/>
          <w:szCs w:val="24"/>
          <w:u w:color="313131"/>
          <w:bdr w:val="nil"/>
          <w:shd w:val="clear" w:color="auto" w:fill="FFFFFF"/>
          <w:lang w:val="en-US" w:eastAsia="en-AU"/>
          <w14:textOutline w14:w="0" w14:cap="flat" w14:cmpd="sng" w14:algn="ctr">
            <w14:noFill/>
            <w14:prstDash w14:val="solid"/>
            <w14:bevel/>
          </w14:textOutline>
          <w14:ligatures w14:val="none"/>
        </w:rPr>
        <w:t>enduring:</w:t>
      </w:r>
      <w:proofErr w:type="gramEnd"/>
      <w:r w:rsidRPr="00167950">
        <w:rPr>
          <w:rFonts w:ascii="Arial" w:eastAsia="Arial Unicode MS" w:hAnsi="Arial" w:cs="Arial Unicode MS"/>
          <w:color w:val="313131"/>
          <w:sz w:val="24"/>
          <w:szCs w:val="24"/>
          <w:u w:color="313131"/>
          <w:bdr w:val="nil"/>
          <w:shd w:val="clear" w:color="auto" w:fill="FFFFFF"/>
          <w:lang w:val="en-US" w:eastAsia="en-AU"/>
          <w14:textOutline w14:w="0" w14:cap="flat" w14:cmpd="sng" w14:algn="ctr">
            <w14:noFill/>
            <w14:prstDash w14:val="solid"/>
            <w14:bevel/>
          </w14:textOutline>
          <w14:ligatures w14:val="none"/>
        </w:rPr>
        <w:t xml:space="preserve"> we were an original signatory to the Universal Declaration of Human Rights in 1948. We have been a leading proponent of its consistent and comprehensive implementation.’</w:t>
      </w:r>
    </w:p>
    <w:p w14:paraId="3DDACA39"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0D8CBEE8" w14:textId="77777777" w:rsidR="00167950" w:rsidRPr="00167950" w:rsidRDefault="00167950" w:rsidP="00167950">
      <w:pPr>
        <w:keepNext/>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I accept, as previously stated, there are limits </w:t>
      </w:r>
      <w:proofErr w:type="gramStart"/>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for</w:t>
      </w:r>
      <w:proofErr w:type="gramEnd"/>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 all human rights and freedoms being exercised. In the case of religious freedom, </w:t>
      </w:r>
      <w:r w:rsidRPr="00167950">
        <w:rPr>
          <w:rFonts w:ascii="Arial" w:eastAsia="Arial Unicode MS" w:hAnsi="Arial" w:cs="Arial Unicode MS"/>
          <w:b/>
          <w:bCs/>
          <w:color w:val="000000"/>
          <w:kern w:val="0"/>
          <w:sz w:val="24"/>
          <w:szCs w:val="24"/>
          <w:u w:color="000000"/>
          <w:bdr w:val="nil"/>
          <w:lang w:val="fr-FR" w:eastAsia="en-AU"/>
          <w14:textOutline w14:w="0" w14:cap="flat" w14:cmpd="sng" w14:algn="ctr">
            <w14:noFill/>
            <w14:prstDash w14:val="solid"/>
            <w14:bevel/>
          </w14:textOutline>
          <w14:ligatures w14:val="none"/>
        </w:rPr>
        <w:t xml:space="preserve">Article 18(3) </w:t>
      </w: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above, imposes limits on the practice of religion if it can be justified as prescribed by law ‘where this is necessary to protect public safety, order, health, or morals or the fundamental rights and freedoms of </w:t>
      </w:r>
      <w:proofErr w:type="gramStart"/>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others’</w:t>
      </w:r>
      <w:proofErr w:type="gramEnd"/>
      <w:r w:rsidRPr="00167950">
        <w:rPr>
          <w:rFonts w:ascii="Arial" w:eastAsia="Arial Unicode MS" w:hAnsi="Arial" w:cs="Arial Unicode MS"/>
          <w:color w:val="000000"/>
          <w:kern w:val="0"/>
          <w:sz w:val="24"/>
          <w:szCs w:val="24"/>
          <w:u w:color="000000"/>
          <w:bdr w:val="nil"/>
          <w:lang w:eastAsia="en-AU"/>
          <w14:textOutline w14:w="0" w14:cap="flat" w14:cmpd="sng" w14:algn="ctr">
            <w14:noFill/>
            <w14:prstDash w14:val="solid"/>
            <w14:bevel/>
          </w14:textOutline>
          <w14:ligatures w14:val="none"/>
        </w:rPr>
        <w:t>.</w:t>
      </w: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The acceptance of such limits (in accordance with other UN documents, such as the </w:t>
      </w:r>
      <w:r w:rsidRPr="00167950">
        <w:rPr>
          <w:rFonts w:ascii="Arial" w:eastAsia="Arial Unicode MS" w:hAnsi="Arial" w:cs="Arial Unicode MS"/>
          <w:i/>
          <w:iCs/>
          <w:color w:val="000000"/>
          <w:kern w:val="0"/>
          <w:sz w:val="24"/>
          <w:szCs w:val="24"/>
          <w:u w:color="000000"/>
          <w:bdr w:val="nil"/>
          <w:lang w:val="pt-PT" w:eastAsia="en-AU"/>
          <w14:textOutline w14:w="0" w14:cap="flat" w14:cmpd="sng" w14:algn="ctr">
            <w14:noFill/>
            <w14:prstDash w14:val="solid"/>
            <w14:bevel/>
          </w14:textOutline>
          <w14:ligatures w14:val="none"/>
        </w:rPr>
        <w:t>Siracusa Principles</w:t>
      </w: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 must be shown </w:t>
      </w: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lastRenderedPageBreak/>
        <w:t>to be ‘necessary’ and ‘proportionate’, with a key question being whether, if there are limits imposed for a specific reason, that the limits be as least restrictive as possible.</w:t>
      </w:r>
    </w:p>
    <w:p w14:paraId="6B8487B8" w14:textId="77777777" w:rsidR="00167950" w:rsidRPr="00167950" w:rsidRDefault="00167950" w:rsidP="00167950">
      <w:pPr>
        <w:pBdr>
          <w:top w:val="nil"/>
          <w:left w:val="nil"/>
          <w:bottom w:val="nil"/>
          <w:right w:val="nil"/>
          <w:between w:val="nil"/>
          <w:bar w:val="nil"/>
        </w:pBdr>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56579BF2"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Does the proposed removal of ‘advancing religion’ somehow meet the above criteria to impose a limit on religious freedom, in order ‘to protect public safety, order, health, or morals or the fundamental rights and freedoms of </w:t>
      </w:r>
      <w:proofErr w:type="gramStart"/>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others’</w:t>
      </w:r>
      <w:proofErr w:type="gramEnd"/>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In addition, if the removal is within those ‘</w:t>
      </w:r>
      <w:r w:rsidRPr="00167950">
        <w:rPr>
          <w:rFonts w:ascii="Arial" w:eastAsia="Arial Unicode MS" w:hAnsi="Arial" w:cs="Arial Unicode MS"/>
          <w:color w:val="000000"/>
          <w:kern w:val="0"/>
          <w:sz w:val="24"/>
          <w:szCs w:val="24"/>
          <w:u w:color="000000"/>
          <w:bdr w:val="nil"/>
          <w:lang w:val="fr-FR" w:eastAsia="en-AU"/>
          <w14:textOutline w14:w="0" w14:cap="flat" w14:cmpd="sng" w14:algn="ctr">
            <w14:noFill/>
            <w14:prstDash w14:val="solid"/>
            <w14:bevel/>
          </w14:textOutline>
          <w14:ligatures w14:val="none"/>
        </w:rPr>
        <w:t>phrases</w:t>
      </w: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is it ‘necessary and proportionate’ in accordance with the Siracusa principles?</w:t>
      </w:r>
    </w:p>
    <w:p w14:paraId="7A0687B9"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6791CB3A"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By the Productivity Commission’s own acknowledgments (see above paragraph 3) there is clearly no protection of public safety issue nor any issue in relation to the other criteria namely, ‘order, health, or morals or the fundamental rights and freedoms of </w:t>
      </w:r>
      <w:proofErr w:type="gramStart"/>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others’</w:t>
      </w:r>
      <w:proofErr w:type="gramEnd"/>
      <w:r w:rsidRPr="00167950">
        <w:rPr>
          <w:rFonts w:ascii="Arial" w:eastAsia="Arial Unicode MS" w:hAnsi="Arial" w:cs="Arial Unicode MS"/>
          <w:color w:val="000000"/>
          <w:kern w:val="0"/>
          <w:sz w:val="24"/>
          <w:szCs w:val="24"/>
          <w:u w:color="000000"/>
          <w:bdr w:val="nil"/>
          <w:lang w:eastAsia="en-AU"/>
          <w14:textOutline w14:w="0" w14:cap="flat" w14:cmpd="sng" w14:algn="ctr">
            <w14:noFill/>
            <w14:prstDash w14:val="solid"/>
            <w14:bevel/>
          </w14:textOutline>
          <w14:ligatures w14:val="none"/>
        </w:rPr>
        <w:t>.</w:t>
      </w:r>
    </w:p>
    <w:p w14:paraId="5F2E560C" w14:textId="77777777" w:rsidR="00167950" w:rsidRPr="00167950" w:rsidRDefault="00167950" w:rsidP="00167950">
      <w:pPr>
        <w:pBdr>
          <w:top w:val="nil"/>
          <w:left w:val="nil"/>
          <w:bottom w:val="nil"/>
          <w:right w:val="nil"/>
          <w:between w:val="nil"/>
          <w:bar w:val="nil"/>
        </w:pBdr>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0FA7EC5E"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Therefore, the human right of religious freedom must never be eroded, as would be the case if this recommendation is maintained, in the final report after public hearings.</w:t>
      </w:r>
    </w:p>
    <w:p w14:paraId="38239C1A" w14:textId="77777777" w:rsidR="00167950" w:rsidRPr="00167950" w:rsidRDefault="00167950" w:rsidP="00167950">
      <w:pPr>
        <w:pBdr>
          <w:top w:val="nil"/>
          <w:left w:val="nil"/>
          <w:bottom w:val="nil"/>
          <w:right w:val="nil"/>
          <w:between w:val="nil"/>
          <w:bar w:val="nil"/>
        </w:pBdr>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49287600" w14:textId="77777777" w:rsidR="00167950" w:rsidRPr="00167950" w:rsidRDefault="00167950" w:rsidP="00167950">
      <w:pPr>
        <w:keepNext/>
        <w:numPr>
          <w:ilvl w:val="0"/>
          <w:numId w:val="11"/>
        </w:numPr>
        <w:pBdr>
          <w:top w:val="nil"/>
          <w:left w:val="nil"/>
          <w:bottom w:val="nil"/>
          <w:right w:val="nil"/>
          <w:between w:val="nil"/>
          <w:bar w:val="nil"/>
        </w:pBdr>
        <w:jc w:val="both"/>
        <w:rPr>
          <w:rFonts w:ascii="Arial" w:eastAsia="Arial Unicode MS" w:hAnsi="Arial" w:cs="Arial Unicode MS"/>
          <w:b/>
          <w:bCs/>
          <w:color w:val="000000"/>
          <w:sz w:val="24"/>
          <w:szCs w:val="24"/>
          <w:u w:color="000000"/>
          <w:bdr w:val="nil"/>
          <w:lang w:val="en-US" w:eastAsia="en-AU"/>
          <w14:ligatures w14:val="none"/>
        </w:rPr>
      </w:pPr>
      <w:r w:rsidRPr="00167950">
        <w:rPr>
          <w:rFonts w:ascii="Arial" w:eastAsia="Arial Unicode MS" w:hAnsi="Arial" w:cs="Arial Unicode MS"/>
          <w:b/>
          <w:bCs/>
          <w:color w:val="000000"/>
          <w:kern w:val="0"/>
          <w:sz w:val="24"/>
          <w:szCs w:val="24"/>
          <w:u w:color="000000"/>
          <w:bdr w:val="nil"/>
          <w:lang w:val="en-US" w:eastAsia="en-AU"/>
          <w14:ligatures w14:val="none"/>
        </w:rPr>
        <w:t xml:space="preserve">Apparent reasoning for removal of ‘advancing religion’ </w:t>
      </w:r>
      <w:proofErr w:type="gramStart"/>
      <w:r w:rsidRPr="00167950">
        <w:rPr>
          <w:rFonts w:ascii="Arial" w:eastAsia="Arial Unicode MS" w:hAnsi="Arial" w:cs="Arial Unicode MS"/>
          <w:b/>
          <w:bCs/>
          <w:color w:val="000000"/>
          <w:kern w:val="0"/>
          <w:sz w:val="24"/>
          <w:szCs w:val="24"/>
          <w:u w:color="000000"/>
          <w:bdr w:val="nil"/>
          <w:lang w:val="en-US" w:eastAsia="en-AU"/>
          <w14:ligatures w14:val="none"/>
        </w:rPr>
        <w:t>criteria</w:t>
      </w:r>
      <w:proofErr w:type="gramEnd"/>
    </w:p>
    <w:p w14:paraId="3043AEB3" w14:textId="77777777" w:rsidR="00167950" w:rsidRPr="00167950" w:rsidRDefault="00167950" w:rsidP="00167950">
      <w:pPr>
        <w:keepNext/>
        <w:pBdr>
          <w:top w:val="nil"/>
          <w:left w:val="nil"/>
          <w:bottom w:val="nil"/>
          <w:right w:val="nil"/>
          <w:between w:val="nil"/>
          <w:bar w:val="nil"/>
        </w:pBdr>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2F91D48E" w14:textId="77777777" w:rsidR="00167950" w:rsidRPr="00167950" w:rsidRDefault="00167950" w:rsidP="00167950">
      <w:pPr>
        <w:keepNext/>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The Explanatory Memorandum for the </w:t>
      </w:r>
      <w:r w:rsidRPr="00167950">
        <w:rPr>
          <w:rFonts w:ascii="Arial" w:eastAsia="Arial Unicode MS" w:hAnsi="Arial" w:cs="Arial Unicode MS"/>
          <w:i/>
          <w:iCs/>
          <w:color w:val="000000"/>
          <w:kern w:val="0"/>
          <w:sz w:val="24"/>
          <w:szCs w:val="24"/>
          <w:u w:color="000000"/>
          <w:bdr w:val="nil"/>
          <w:lang w:val="en-US" w:eastAsia="en-AU"/>
          <w14:textOutline w14:w="0" w14:cap="flat" w14:cmpd="sng" w14:algn="ctr">
            <w14:noFill/>
            <w14:prstDash w14:val="solid"/>
            <w14:bevel/>
          </w14:textOutline>
          <w14:ligatures w14:val="none"/>
        </w:rPr>
        <w:t>Charities Bill 2013</w:t>
      </w: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w:t>
      </w:r>
      <w:proofErr w:type="spellStart"/>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Cth</w:t>
      </w:r>
      <w:proofErr w:type="spellEnd"/>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states that advancing religion involves ‘the promotion of spiritual teaching and the observances that act to promote and manifest it.’. For this to be charitable, the purpose ‘must be directly and immediately religious and involve ways of advancing religion, including providing and maintaining facilities for worship; supporting religious clergy; missionary bodies; and religious associations.’</w:t>
      </w:r>
    </w:p>
    <w:p w14:paraId="08942906"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36F69210" w14:textId="77777777" w:rsidR="00167950" w:rsidRPr="00167950" w:rsidRDefault="00167950" w:rsidP="00167950">
      <w:pPr>
        <w:pBdr>
          <w:top w:val="nil"/>
          <w:left w:val="nil"/>
          <w:bottom w:val="nil"/>
          <w:right w:val="nil"/>
          <w:between w:val="nil"/>
          <w:bar w:val="nil"/>
        </w:pBdr>
        <w:spacing w:after="100"/>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The Australian Charities and Not-for-Profits Commission (</w:t>
      </w:r>
      <w:r w:rsidRPr="00167950">
        <w:rPr>
          <w:rFonts w:ascii="Arial" w:eastAsia="Arial Unicode MS" w:hAnsi="Arial" w:cs="Arial Unicode MS"/>
          <w:b/>
          <w:bCs/>
          <w:color w:val="000000"/>
          <w:kern w:val="0"/>
          <w:sz w:val="24"/>
          <w:szCs w:val="24"/>
          <w:u w:color="000000"/>
          <w:bdr w:val="nil"/>
          <w:lang w:val="de-DE" w:eastAsia="en-AU"/>
          <w14:textOutline w14:w="0" w14:cap="flat" w14:cmpd="sng" w14:algn="ctr">
            <w14:noFill/>
            <w14:prstDash w14:val="solid"/>
            <w14:bevel/>
          </w14:textOutline>
          <w14:ligatures w14:val="none"/>
        </w:rPr>
        <w:t>ACNC</w:t>
      </w: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provides the following examples of charities which advance religion:</w:t>
      </w:r>
    </w:p>
    <w:p w14:paraId="2C4E4336" w14:textId="77777777" w:rsidR="00167950" w:rsidRPr="00167950" w:rsidRDefault="00167950" w:rsidP="00167950">
      <w:pPr>
        <w:numPr>
          <w:ilvl w:val="0"/>
          <w:numId w:val="13"/>
        </w:numPr>
        <w:pBdr>
          <w:top w:val="nil"/>
          <w:left w:val="nil"/>
          <w:bottom w:val="nil"/>
          <w:right w:val="nil"/>
          <w:between w:val="nil"/>
          <w:bar w:val="nil"/>
        </w:pBdr>
        <w:jc w:val="both"/>
        <w:rPr>
          <w:rFonts w:ascii="Arial" w:eastAsia="Arial Unicode MS" w:hAnsi="Arial" w:cs="Arial Unicode MS"/>
          <w:color w:val="000000"/>
          <w:sz w:val="24"/>
          <w:szCs w:val="24"/>
          <w:u w:color="000000"/>
          <w:bdr w:val="nil"/>
          <w:lang w:val="en-US" w:eastAsia="en-AU"/>
          <w14:ligatures w14:val="none"/>
        </w:rPr>
      </w:pPr>
      <w:r w:rsidRPr="00167950">
        <w:rPr>
          <w:rFonts w:ascii="Arial" w:eastAsia="Arial Unicode MS" w:hAnsi="Arial" w:cs="Arial Unicode MS"/>
          <w:color w:val="000000"/>
          <w:sz w:val="24"/>
          <w:szCs w:val="24"/>
          <w:u w:color="000000"/>
          <w:bdr w:val="nil"/>
          <w:lang w:val="en-US" w:eastAsia="en-AU"/>
          <w14:ligatures w14:val="none"/>
        </w:rPr>
        <w:t xml:space="preserve">religious </w:t>
      </w:r>
      <w:proofErr w:type="gramStart"/>
      <w:r w:rsidRPr="00167950">
        <w:rPr>
          <w:rFonts w:ascii="Arial" w:eastAsia="Arial Unicode MS" w:hAnsi="Arial" w:cs="Arial Unicode MS"/>
          <w:color w:val="000000"/>
          <w:sz w:val="24"/>
          <w:szCs w:val="24"/>
          <w:u w:color="000000"/>
          <w:bdr w:val="nil"/>
          <w:lang w:val="en-US" w:eastAsia="en-AU"/>
          <w14:ligatures w14:val="none"/>
        </w:rPr>
        <w:t>congregations;</w:t>
      </w:r>
      <w:proofErr w:type="gramEnd"/>
    </w:p>
    <w:p w14:paraId="51752876" w14:textId="77777777" w:rsidR="00167950" w:rsidRPr="00167950" w:rsidRDefault="00167950" w:rsidP="00167950">
      <w:pPr>
        <w:pBdr>
          <w:top w:val="nil"/>
          <w:left w:val="nil"/>
          <w:bottom w:val="nil"/>
          <w:right w:val="nil"/>
          <w:between w:val="nil"/>
          <w:bar w:val="nil"/>
        </w:pBdr>
        <w:ind w:left="720"/>
        <w:jc w:val="both"/>
        <w:rPr>
          <w:rFonts w:ascii="Arial" w:eastAsia="Arial" w:hAnsi="Arial" w:cs="Arial"/>
          <w:color w:val="000000"/>
          <w:sz w:val="24"/>
          <w:szCs w:val="24"/>
          <w:u w:color="000000"/>
          <w:bdr w:val="nil"/>
          <w:lang w:val="en-US" w:eastAsia="en-AU"/>
          <w14:ligatures w14:val="none"/>
        </w:rPr>
      </w:pPr>
    </w:p>
    <w:p w14:paraId="169E1967" w14:textId="77777777" w:rsidR="00167950" w:rsidRPr="00167950" w:rsidRDefault="00167950" w:rsidP="00167950">
      <w:pPr>
        <w:numPr>
          <w:ilvl w:val="0"/>
          <w:numId w:val="13"/>
        </w:numPr>
        <w:pBdr>
          <w:top w:val="nil"/>
          <w:left w:val="nil"/>
          <w:bottom w:val="nil"/>
          <w:right w:val="nil"/>
          <w:between w:val="nil"/>
          <w:bar w:val="nil"/>
        </w:pBdr>
        <w:jc w:val="both"/>
        <w:rPr>
          <w:rFonts w:ascii="Arial" w:eastAsia="Arial Unicode MS" w:hAnsi="Arial" w:cs="Arial Unicode MS"/>
          <w:color w:val="000000"/>
          <w:sz w:val="24"/>
          <w:szCs w:val="24"/>
          <w:u w:color="000000"/>
          <w:bdr w:val="nil"/>
          <w:lang w:val="en-US" w:eastAsia="en-AU"/>
          <w14:ligatures w14:val="none"/>
        </w:rPr>
      </w:pPr>
      <w:r w:rsidRPr="00167950">
        <w:rPr>
          <w:rFonts w:ascii="Arial" w:eastAsia="Arial Unicode MS" w:hAnsi="Arial" w:cs="Arial Unicode MS"/>
          <w:color w:val="000000"/>
          <w:sz w:val="24"/>
          <w:szCs w:val="24"/>
          <w:u w:color="000000"/>
          <w:bdr w:val="nil"/>
          <w:lang w:val="en-US" w:eastAsia="en-AU"/>
          <w14:ligatures w14:val="none"/>
        </w:rPr>
        <w:t>religious education bodies; and</w:t>
      </w:r>
    </w:p>
    <w:p w14:paraId="4A41326C" w14:textId="77777777" w:rsidR="00167950" w:rsidRPr="00167950" w:rsidRDefault="00167950" w:rsidP="00167950">
      <w:pPr>
        <w:pBdr>
          <w:top w:val="nil"/>
          <w:left w:val="nil"/>
          <w:bottom w:val="nil"/>
          <w:right w:val="nil"/>
          <w:between w:val="nil"/>
          <w:bar w:val="nil"/>
        </w:pBdr>
        <w:ind w:left="720"/>
        <w:jc w:val="both"/>
        <w:rPr>
          <w:rFonts w:ascii="Arial" w:eastAsia="Arial" w:hAnsi="Arial" w:cs="Arial"/>
          <w:color w:val="000000"/>
          <w:sz w:val="24"/>
          <w:szCs w:val="24"/>
          <w:u w:color="000000"/>
          <w:bdr w:val="nil"/>
          <w:lang w:val="en-US" w:eastAsia="en-AU"/>
          <w14:ligatures w14:val="none"/>
        </w:rPr>
      </w:pPr>
    </w:p>
    <w:p w14:paraId="4238474E" w14:textId="77777777" w:rsidR="00167950" w:rsidRPr="00167950" w:rsidRDefault="00167950" w:rsidP="00167950">
      <w:pPr>
        <w:numPr>
          <w:ilvl w:val="0"/>
          <w:numId w:val="13"/>
        </w:numPr>
        <w:pBdr>
          <w:top w:val="nil"/>
          <w:left w:val="nil"/>
          <w:bottom w:val="nil"/>
          <w:right w:val="nil"/>
          <w:between w:val="nil"/>
          <w:bar w:val="nil"/>
        </w:pBdr>
        <w:jc w:val="both"/>
        <w:rPr>
          <w:rFonts w:ascii="Arial" w:eastAsia="Arial Unicode MS" w:hAnsi="Arial" w:cs="Arial Unicode MS"/>
          <w:color w:val="000000"/>
          <w:sz w:val="24"/>
          <w:szCs w:val="24"/>
          <w:u w:color="000000"/>
          <w:bdr w:val="nil"/>
          <w:lang w:val="en-US" w:eastAsia="en-AU"/>
          <w14:ligatures w14:val="none"/>
        </w:rPr>
      </w:pPr>
      <w:r w:rsidRPr="00167950">
        <w:rPr>
          <w:rFonts w:ascii="Arial" w:eastAsia="Arial Unicode MS" w:hAnsi="Arial" w:cs="Arial Unicode MS"/>
          <w:color w:val="000000"/>
          <w:sz w:val="24"/>
          <w:szCs w:val="24"/>
          <w:u w:color="000000"/>
          <w:bdr w:val="nil"/>
          <w:lang w:val="en-US" w:eastAsia="en-AU"/>
          <w14:ligatures w14:val="none"/>
        </w:rPr>
        <w:t>funds</w:t>
      </w:r>
      <w:r w:rsidRPr="00167950">
        <w:rPr>
          <w:rFonts w:ascii="Arial" w:eastAsia="Arial Unicode MS" w:hAnsi="Arial" w:cs="Arial Unicode MS"/>
          <w:color w:val="000000"/>
          <w:kern w:val="0"/>
          <w:sz w:val="24"/>
          <w:szCs w:val="24"/>
          <w:u w:color="000000"/>
          <w:bdr w:val="nil"/>
          <w:lang w:val="en-US" w:eastAsia="en-AU"/>
          <w14:ligatures w14:val="none"/>
        </w:rPr>
        <w:t xml:space="preserve"> for establishing and maintaining religious buildings.</w:t>
      </w:r>
    </w:p>
    <w:p w14:paraId="04144EA9" w14:textId="77777777" w:rsidR="00167950" w:rsidRPr="00167950" w:rsidRDefault="00167950" w:rsidP="00167950">
      <w:pPr>
        <w:pBdr>
          <w:top w:val="nil"/>
          <w:left w:val="nil"/>
          <w:bottom w:val="nil"/>
          <w:right w:val="nil"/>
          <w:between w:val="nil"/>
          <w:bar w:val="nil"/>
        </w:pBdr>
        <w:jc w:val="both"/>
        <w:rPr>
          <w:rFonts w:ascii="Arial" w:eastAsia="Arial" w:hAnsi="Arial" w:cs="Arial"/>
          <w:color w:val="000000"/>
          <w:sz w:val="24"/>
          <w:szCs w:val="24"/>
          <w:u w:color="000000"/>
          <w:bdr w:val="nil"/>
          <w:lang w:val="en-US" w:eastAsia="en-AU"/>
          <w14:ligatures w14:val="none"/>
        </w:rPr>
      </w:pPr>
    </w:p>
    <w:p w14:paraId="1A1A5C46"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It</w:t>
      </w: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 xml:space="preserve"> is worth noting that the phrase, ‘the promotion of spiritual teaching and the observances that act to promote and manifest it’, is remarkably </w:t>
      </w:r>
      <w:proofErr w:type="gramStart"/>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similar to</w:t>
      </w:r>
      <w:proofErr w:type="gramEnd"/>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 xml:space="preserve"> phrases contained in </w:t>
      </w:r>
      <w:r w:rsidRPr="00167950">
        <w:rPr>
          <w:rFonts w:ascii="Arial" w:eastAsia="Arial Unicode MS" w:hAnsi="Arial" w:cs="Arial Unicode MS"/>
          <w:b/>
          <w:bCs/>
          <w:color w:val="000000"/>
          <w:sz w:val="24"/>
          <w:szCs w:val="24"/>
          <w:u w:color="000000"/>
          <w:bdr w:val="nil"/>
          <w:lang w:val="fr-FR" w:eastAsia="en-AU"/>
          <w14:textOutline w14:w="0" w14:cap="flat" w14:cmpd="sng" w14:algn="ctr">
            <w14:noFill/>
            <w14:prstDash w14:val="solid"/>
            <w14:bevel/>
          </w14:textOutline>
          <w14:ligatures w14:val="none"/>
        </w:rPr>
        <w:t>Article 18</w:t>
      </w: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 xml:space="preserve"> of the </w:t>
      </w:r>
      <w:r w:rsidRPr="00167950">
        <w:rPr>
          <w:rFonts w:ascii="Arial" w:eastAsia="Arial Unicode MS" w:hAnsi="Arial" w:cs="Arial Unicode MS"/>
          <w:b/>
          <w:bCs/>
          <w:color w:val="000000"/>
          <w:sz w:val="24"/>
          <w:szCs w:val="24"/>
          <w:u w:color="000000"/>
          <w:bdr w:val="nil"/>
          <w:lang w:val="pt-PT" w:eastAsia="en-AU"/>
          <w14:textOutline w14:w="0" w14:cap="flat" w14:cmpd="sng" w14:algn="ctr">
            <w14:noFill/>
            <w14:prstDash w14:val="solid"/>
            <w14:bevel/>
          </w14:textOutline>
          <w14:ligatures w14:val="none"/>
        </w:rPr>
        <w:t>ICCPR</w:t>
      </w:r>
      <w:r w:rsidRPr="00167950">
        <w:rPr>
          <w:rFonts w:ascii="Arial" w:eastAsia="Arial Unicode MS" w:hAnsi="Arial" w:cs="Arial Unicode MS"/>
          <w:color w:val="000000"/>
          <w:sz w:val="24"/>
          <w:szCs w:val="24"/>
          <w:u w:color="000000"/>
          <w:bdr w:val="nil"/>
          <w:lang w:eastAsia="en-AU"/>
          <w14:textOutline w14:w="0" w14:cap="flat" w14:cmpd="sng" w14:algn="ctr">
            <w14:noFill/>
            <w14:prstDash w14:val="solid"/>
            <w14:bevel/>
          </w14:textOutline>
          <w14:ligatures w14:val="none"/>
        </w:rPr>
        <w:t xml:space="preserve"> namely </w:t>
      </w: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w:t>
      </w:r>
      <w:r w:rsidRPr="00167950">
        <w:rPr>
          <w:rFonts w:ascii="Arial" w:eastAsia="Arial Unicode MS" w:hAnsi="Arial" w:cs="Arial Unicode MS"/>
          <w:color w:val="000000"/>
          <w:kern w:val="0"/>
          <w:sz w:val="24"/>
          <w:szCs w:val="24"/>
          <w:u w:color="000000"/>
          <w:bdr w:val="nil"/>
          <w:lang w:val="en-US" w:eastAsia="en-AU"/>
          <w14:textOutline w14:w="0" w14:cap="flat" w14:cmpd="sng" w14:algn="ctr">
            <w14:noFill/>
            <w14:prstDash w14:val="solid"/>
            <w14:bevel/>
          </w14:textOutline>
          <w14:ligatures w14:val="none"/>
        </w:rPr>
        <w:t xml:space="preserve">manifest his religion or belief in worship, observance, practice and teaching. </w:t>
      </w: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 xml:space="preserve">Once again, this direct correlation between the Explanatory Memorandum of ‘advancing religion’ and </w:t>
      </w:r>
      <w:r w:rsidRPr="00167950">
        <w:rPr>
          <w:rFonts w:ascii="Arial" w:eastAsia="Arial Unicode MS" w:hAnsi="Arial" w:cs="Arial Unicode MS"/>
          <w:b/>
          <w:bCs/>
          <w:color w:val="000000"/>
          <w:sz w:val="24"/>
          <w:szCs w:val="24"/>
          <w:u w:color="000000"/>
          <w:bdr w:val="nil"/>
          <w:lang w:val="fr-FR" w:eastAsia="en-AU"/>
          <w14:textOutline w14:w="0" w14:cap="flat" w14:cmpd="sng" w14:algn="ctr">
            <w14:noFill/>
            <w14:prstDash w14:val="solid"/>
            <w14:bevel/>
          </w14:textOutline>
          <w14:ligatures w14:val="none"/>
        </w:rPr>
        <w:t>Article 18</w:t>
      </w: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 xml:space="preserve"> is further evidence that the removal of ‘advancing religion’ from the charities list is a diminishment of the human right of freedom of religion.</w:t>
      </w:r>
    </w:p>
    <w:p w14:paraId="0052A9B9"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pPr>
    </w:p>
    <w:p w14:paraId="7E45CBD6" w14:textId="77777777" w:rsidR="00167950" w:rsidRPr="00167950" w:rsidRDefault="00167950" w:rsidP="00167950">
      <w:pPr>
        <w:pBdr>
          <w:top w:val="nil"/>
          <w:left w:val="nil"/>
          <w:bottom w:val="nil"/>
          <w:right w:val="nil"/>
          <w:between w:val="nil"/>
          <w:bar w:val="nil"/>
        </w:pBdr>
        <w:spacing w:after="100"/>
        <w:ind w:left="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The draft report makes two observations that seem to have some bearing on the decision in relation to removing ‘advancing religion’. The first, located on page 192 of the draft report, states that ‘25% of charities have a sole charity subtype of advancing religion with a further 3% which combine this with another subtype.’ The second outlined on page 192 of the draft report identifies a potential ‘risk of a nexus between donors to religious organisations and beneficiaries. Donations to a religious institution for purely religious activities (as opposed to other services that religious institutions may provide, such as relief from hardship) primarily benefit the people who regularly participate in the activities of the institution.’</w:t>
      </w:r>
    </w:p>
    <w:p w14:paraId="56A9C255"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sz w:val="24"/>
          <w:szCs w:val="24"/>
          <w:u w:color="000000"/>
          <w:bdr w:val="nil"/>
          <w:lang w:val="en-US" w:eastAsia="en-AU"/>
          <w14:ligatures w14:val="none"/>
        </w:rPr>
      </w:pPr>
      <w:r w:rsidRPr="00167950">
        <w:rPr>
          <w:rFonts w:ascii="Arial" w:eastAsia="Arial Unicode MS" w:hAnsi="Arial" w:cs="Arial Unicode MS"/>
          <w:color w:val="000000"/>
          <w:sz w:val="24"/>
          <w:szCs w:val="24"/>
          <w:u w:color="000000"/>
          <w:bdr w:val="nil"/>
          <w:lang w:val="en-US" w:eastAsia="en-AU"/>
          <w14:ligatures w14:val="none"/>
        </w:rPr>
        <w:t xml:space="preserve">The argument I am placing before the Commission is that the removal of ‘advancing religion’ is an invasive and destructive threat to one of the oldest human rights known to </w:t>
      </w:r>
      <w:proofErr w:type="spellStart"/>
      <w:r w:rsidRPr="00167950">
        <w:rPr>
          <w:rFonts w:ascii="Arial" w:eastAsia="Arial Unicode MS" w:hAnsi="Arial" w:cs="Arial Unicode MS"/>
          <w:color w:val="000000"/>
          <w:sz w:val="24"/>
          <w:szCs w:val="24"/>
          <w:u w:color="000000"/>
          <w:bdr w:val="nil"/>
          <w:lang w:val="en-US" w:eastAsia="en-AU"/>
          <w14:ligatures w14:val="none"/>
        </w:rPr>
        <w:t>civilisation</w:t>
      </w:r>
      <w:proofErr w:type="spellEnd"/>
      <w:r w:rsidRPr="00167950">
        <w:rPr>
          <w:rFonts w:ascii="Arial" w:eastAsia="Arial Unicode MS" w:hAnsi="Arial" w:cs="Arial Unicode MS"/>
          <w:color w:val="000000"/>
          <w:sz w:val="24"/>
          <w:szCs w:val="24"/>
          <w:u w:color="000000"/>
          <w:bdr w:val="nil"/>
          <w:lang w:val="en-US" w:eastAsia="en-AU"/>
          <w14:ligatures w14:val="none"/>
        </w:rPr>
        <w:t>. The change recommended in the draft report should not take place due to the human right implications alone.</w:t>
      </w:r>
    </w:p>
    <w:p w14:paraId="49912D31" w14:textId="77777777" w:rsidR="00167950" w:rsidRPr="00167950" w:rsidRDefault="00167950" w:rsidP="00167950">
      <w:pPr>
        <w:pBdr>
          <w:top w:val="nil"/>
          <w:left w:val="nil"/>
          <w:bottom w:val="nil"/>
          <w:right w:val="nil"/>
          <w:between w:val="nil"/>
          <w:bar w:val="nil"/>
        </w:pBdr>
        <w:jc w:val="both"/>
        <w:rPr>
          <w:rFonts w:ascii="Arial" w:eastAsia="Arial" w:hAnsi="Arial" w:cs="Arial"/>
          <w:color w:val="000000"/>
          <w:sz w:val="24"/>
          <w:szCs w:val="24"/>
          <w:u w:color="000000"/>
          <w:bdr w:val="nil"/>
          <w:lang w:val="en-US" w:eastAsia="en-AU"/>
          <w14:ligatures w14:val="none"/>
        </w:rPr>
      </w:pPr>
    </w:p>
    <w:p w14:paraId="617F835F"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sz w:val="24"/>
          <w:szCs w:val="24"/>
          <w:u w:color="000000"/>
          <w:bdr w:val="nil"/>
          <w:lang w:val="en-US" w:eastAsia="en-AU"/>
          <w14:ligatures w14:val="none"/>
        </w:rPr>
      </w:pPr>
      <w:r w:rsidRPr="00167950">
        <w:rPr>
          <w:rFonts w:ascii="Arial" w:eastAsia="Arial Unicode MS" w:hAnsi="Arial" w:cs="Arial Unicode MS"/>
          <w:color w:val="000000"/>
          <w:sz w:val="24"/>
          <w:szCs w:val="24"/>
          <w:u w:color="000000"/>
          <w:bdr w:val="nil"/>
          <w:lang w:val="en-US" w:eastAsia="en-AU"/>
          <w14:ligatures w14:val="none"/>
        </w:rPr>
        <w:lastRenderedPageBreak/>
        <w:t>However, as I have stated previously, freedom of religion has limits. So, do the above two matters raise sufficient justification to ‘limit’ religious freedom?</w:t>
      </w:r>
    </w:p>
    <w:p w14:paraId="73DFB3CB" w14:textId="77777777" w:rsidR="00167950" w:rsidRPr="00167950" w:rsidRDefault="00167950" w:rsidP="00167950">
      <w:pPr>
        <w:pBdr>
          <w:top w:val="nil"/>
          <w:left w:val="nil"/>
          <w:bottom w:val="nil"/>
          <w:right w:val="nil"/>
          <w:between w:val="nil"/>
          <w:bar w:val="nil"/>
        </w:pBdr>
        <w:jc w:val="both"/>
        <w:rPr>
          <w:rFonts w:ascii="Arial" w:eastAsia="Arial" w:hAnsi="Arial" w:cs="Arial"/>
          <w:color w:val="000000"/>
          <w:sz w:val="24"/>
          <w:szCs w:val="24"/>
          <w:u w:color="000000"/>
          <w:bdr w:val="nil"/>
          <w:lang w:val="en-US" w:eastAsia="en-AU"/>
          <w14:ligatures w14:val="none"/>
        </w:rPr>
      </w:pPr>
    </w:p>
    <w:p w14:paraId="68015C3E"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sz w:val="24"/>
          <w:szCs w:val="24"/>
          <w:u w:color="000000"/>
          <w:bdr w:val="nil"/>
          <w:lang w:val="en-US" w:eastAsia="en-AU"/>
          <w14:ligatures w14:val="none"/>
        </w:rPr>
      </w:pPr>
      <w:r w:rsidRPr="00167950">
        <w:rPr>
          <w:rFonts w:ascii="Arial" w:eastAsia="Arial Unicode MS" w:hAnsi="Arial" w:cs="Arial Unicode MS"/>
          <w:color w:val="000000"/>
          <w:sz w:val="24"/>
          <w:szCs w:val="24"/>
          <w:u w:color="000000"/>
          <w:bdr w:val="nil"/>
          <w:lang w:val="en-US" w:eastAsia="en-AU"/>
          <w14:ligatures w14:val="none"/>
        </w:rPr>
        <w:t xml:space="preserve">Considering the quantum matter first, namely the small number of charities that would be affected by this proposal. Surely this is </w:t>
      </w:r>
      <w:r w:rsidRPr="00167950">
        <w:rPr>
          <w:rFonts w:ascii="Arial" w:eastAsia="Arial Unicode MS" w:hAnsi="Arial" w:cs="Arial Unicode MS"/>
          <w:i/>
          <w:iCs/>
          <w:color w:val="000000"/>
          <w:sz w:val="24"/>
          <w:szCs w:val="24"/>
          <w:u w:color="000000"/>
          <w:bdr w:val="nil"/>
          <w:lang w:val="en-US" w:eastAsia="en-AU"/>
          <w14:ligatures w14:val="none"/>
        </w:rPr>
        <w:t>not</w:t>
      </w:r>
      <w:r w:rsidRPr="00167950">
        <w:rPr>
          <w:rFonts w:ascii="Arial" w:eastAsia="Arial Unicode MS" w:hAnsi="Arial" w:cs="Arial Unicode MS"/>
          <w:color w:val="000000"/>
          <w:sz w:val="24"/>
          <w:szCs w:val="24"/>
          <w:u w:color="000000"/>
          <w:bdr w:val="nil"/>
          <w:lang w:val="en-US" w:eastAsia="en-AU"/>
          <w14:ligatures w14:val="none"/>
        </w:rPr>
        <w:t xml:space="preserve"> a serious argument for the removal of the ‘advancing religion’ criteria. If this statistic is placed in the draft report purely to identify numbers of charities affected, then that is entirely proper to do so. Facts should be made available. However, the small number of charities affected should never be used as an argument on any basis for any proposition, especially one as important as the diminishing of the human right of religious freedom. Human rights protect the ‘ones’ as well as the ‘many’. </w:t>
      </w:r>
    </w:p>
    <w:p w14:paraId="173CAD23" w14:textId="77777777" w:rsidR="00167950" w:rsidRPr="00167950" w:rsidRDefault="00167950" w:rsidP="00167950">
      <w:pPr>
        <w:keepNext/>
        <w:pBdr>
          <w:top w:val="nil"/>
          <w:left w:val="nil"/>
          <w:bottom w:val="nil"/>
          <w:right w:val="nil"/>
          <w:between w:val="nil"/>
          <w:bar w:val="nil"/>
        </w:pBdr>
        <w:ind w:left="357"/>
        <w:jc w:val="both"/>
        <w:rPr>
          <w:rFonts w:ascii="Arial" w:eastAsia="Arial" w:hAnsi="Arial" w:cs="Arial"/>
          <w:color w:val="000000"/>
          <w:sz w:val="24"/>
          <w:szCs w:val="24"/>
          <w:u w:color="000000"/>
          <w:bdr w:val="nil"/>
          <w:lang w:val="en-US" w:eastAsia="en-AU"/>
          <w14:ligatures w14:val="none"/>
        </w:rPr>
      </w:pPr>
    </w:p>
    <w:p w14:paraId="0DCADFCD" w14:textId="77777777" w:rsidR="00167950" w:rsidRPr="00167950" w:rsidRDefault="00167950" w:rsidP="00167950">
      <w:pPr>
        <w:keepNext/>
        <w:keepLines/>
        <w:pBdr>
          <w:top w:val="nil"/>
          <w:left w:val="nil"/>
          <w:bottom w:val="nil"/>
          <w:right w:val="nil"/>
          <w:between w:val="nil"/>
          <w:bar w:val="nil"/>
        </w:pBdr>
        <w:ind w:left="357"/>
        <w:jc w:val="both"/>
        <w:rPr>
          <w:rFonts w:ascii="Arial" w:eastAsia="Arial" w:hAnsi="Arial" w:cs="Arial"/>
          <w:color w:val="000000"/>
          <w:sz w:val="24"/>
          <w:szCs w:val="24"/>
          <w:u w:color="000000"/>
          <w:bdr w:val="nil"/>
          <w:lang w:val="en-US" w:eastAsia="en-AU"/>
          <w14:ligatures w14:val="none"/>
        </w:rPr>
      </w:pPr>
      <w:r w:rsidRPr="00167950">
        <w:rPr>
          <w:rFonts w:ascii="Arial" w:eastAsia="Arial Unicode MS" w:hAnsi="Arial" w:cs="Arial Unicode MS"/>
          <w:color w:val="000000"/>
          <w:sz w:val="24"/>
          <w:szCs w:val="24"/>
          <w:u w:color="000000"/>
          <w:bdr w:val="nil"/>
          <w:lang w:val="en-US" w:eastAsia="en-AU"/>
          <w14:ligatures w14:val="none"/>
        </w:rPr>
        <w:t xml:space="preserve">As Chief Justice Latham in the High Court case of </w:t>
      </w:r>
      <w:r w:rsidRPr="00167950">
        <w:rPr>
          <w:rFonts w:ascii="Arial" w:eastAsia="Arial Unicode MS" w:hAnsi="Arial" w:cs="Arial Unicode MS"/>
          <w:i/>
          <w:iCs/>
          <w:color w:val="000000"/>
          <w:sz w:val="24"/>
          <w:szCs w:val="24"/>
          <w:u w:color="000000"/>
          <w:bdr w:val="nil"/>
          <w:lang w:val="en-US" w:eastAsia="en-AU"/>
          <w14:ligatures w14:val="none"/>
        </w:rPr>
        <w:t>Adelaide Company of Jehovah’s Witness v Commonwealth of Australia</w:t>
      </w:r>
      <w:r w:rsidRPr="00167950">
        <w:rPr>
          <w:rFonts w:ascii="Arial" w:eastAsia="Arial Unicode MS" w:hAnsi="Arial" w:cs="Arial Unicode MS"/>
          <w:color w:val="000000"/>
          <w:sz w:val="24"/>
          <w:szCs w:val="24"/>
          <w:u w:color="000000"/>
          <w:bdr w:val="nil"/>
          <w:lang w:val="en-US" w:eastAsia="en-AU"/>
          <w14:ligatures w14:val="none"/>
        </w:rPr>
        <w:t xml:space="preserve"> (1943) 67 CLR 116 said, ‘Section 116 (of the Constitution) is required to protect the religion (or absence of religion) of minorities, and in particular, of unpopular </w:t>
      </w:r>
      <w:proofErr w:type="gramStart"/>
      <w:r w:rsidRPr="00167950">
        <w:rPr>
          <w:rFonts w:ascii="Arial" w:eastAsia="Arial Unicode MS" w:hAnsi="Arial" w:cs="Arial Unicode MS"/>
          <w:color w:val="000000"/>
          <w:sz w:val="24"/>
          <w:szCs w:val="24"/>
          <w:u w:color="000000"/>
          <w:bdr w:val="nil"/>
          <w:lang w:val="en-US" w:eastAsia="en-AU"/>
          <w14:ligatures w14:val="none"/>
        </w:rPr>
        <w:t>minorities’</w:t>
      </w:r>
      <w:proofErr w:type="gramEnd"/>
      <w:r w:rsidRPr="00167950">
        <w:rPr>
          <w:rFonts w:ascii="Arial" w:eastAsia="Arial Unicode MS" w:hAnsi="Arial" w:cs="Arial Unicode MS"/>
          <w:color w:val="000000"/>
          <w:sz w:val="24"/>
          <w:szCs w:val="24"/>
          <w:u w:color="000000"/>
          <w:bdr w:val="nil"/>
          <w:lang w:val="en-US" w:eastAsia="en-AU"/>
          <w14:ligatures w14:val="none"/>
        </w:rPr>
        <w:t xml:space="preserve">. In other words, by extension, the number of entities affected should have no application to issues of religious freedom as a human right. </w:t>
      </w:r>
    </w:p>
    <w:p w14:paraId="3AF864E9"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sz w:val="24"/>
          <w:szCs w:val="24"/>
          <w:u w:color="000000"/>
          <w:bdr w:val="nil"/>
          <w:lang w:val="en-US" w:eastAsia="en-AU"/>
          <w14:ligatures w14:val="none"/>
        </w:rPr>
      </w:pPr>
    </w:p>
    <w:p w14:paraId="66440347"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kern w:val="0"/>
          <w:sz w:val="24"/>
          <w:szCs w:val="24"/>
          <w:u w:color="000000"/>
          <w:bdr w:val="nil"/>
          <w:lang w:val="en-US" w:eastAsia="en-AU"/>
          <w14:ligatures w14:val="none"/>
        </w:rPr>
      </w:pPr>
      <w:r w:rsidRPr="00167950">
        <w:rPr>
          <w:rFonts w:ascii="Arial" w:eastAsia="Arial Unicode MS" w:hAnsi="Arial" w:cs="Arial Unicode MS"/>
          <w:color w:val="000000"/>
          <w:sz w:val="24"/>
          <w:szCs w:val="24"/>
          <w:u w:color="000000"/>
          <w:bdr w:val="nil"/>
          <w:lang w:val="en-US" w:eastAsia="en-AU"/>
          <w14:ligatures w14:val="none"/>
        </w:rPr>
        <w:t xml:space="preserve">Secondly, the ‘nexus risk’. In the case of religious freedom and more particularly people who are part of religious institutions, an individual’s religion or faith is the guiding foundation of their life. To be generous in terms of philanthropy is the very core of their religion and faith. As part of this faith, of course these individuals are going to participate to </w:t>
      </w:r>
      <w:r w:rsidRPr="00167950">
        <w:rPr>
          <w:rFonts w:ascii="Arial" w:eastAsia="Arial Unicode MS" w:hAnsi="Arial" w:cs="Arial Unicode MS"/>
          <w:color w:val="000000"/>
          <w:kern w:val="0"/>
          <w:sz w:val="24"/>
          <w:szCs w:val="24"/>
          <w:u w:color="000000"/>
          <w:bdr w:val="nil"/>
          <w:lang w:val="en-US" w:eastAsia="en-AU"/>
          <w14:ligatures w14:val="none"/>
        </w:rPr>
        <w:t xml:space="preserve">‘promote spiritual teaching and the observances that act to promote and manifest it.’ This is the very religious freedom protected in </w:t>
      </w:r>
      <w:r w:rsidRPr="00167950">
        <w:rPr>
          <w:rFonts w:ascii="Arial" w:eastAsia="Arial Unicode MS" w:hAnsi="Arial" w:cs="Arial Unicode MS"/>
          <w:b/>
          <w:bCs/>
          <w:color w:val="000000"/>
          <w:kern w:val="0"/>
          <w:sz w:val="24"/>
          <w:szCs w:val="24"/>
          <w:u w:color="000000"/>
          <w:bdr w:val="nil"/>
          <w:lang w:val="en-US" w:eastAsia="en-AU"/>
          <w14:ligatures w14:val="none"/>
        </w:rPr>
        <w:t>Article 18</w:t>
      </w:r>
      <w:r w:rsidRPr="00167950">
        <w:rPr>
          <w:rFonts w:ascii="Arial" w:eastAsia="Arial Unicode MS" w:hAnsi="Arial" w:cs="Arial Unicode MS"/>
          <w:color w:val="000000"/>
          <w:kern w:val="0"/>
          <w:sz w:val="24"/>
          <w:szCs w:val="24"/>
          <w:u w:color="000000"/>
          <w:bdr w:val="nil"/>
          <w:lang w:val="en-US" w:eastAsia="en-AU"/>
          <w14:ligatures w14:val="none"/>
        </w:rPr>
        <w:t xml:space="preserve"> of the </w:t>
      </w:r>
      <w:r w:rsidRPr="00167950">
        <w:rPr>
          <w:rFonts w:ascii="Arial" w:eastAsia="Arial Unicode MS" w:hAnsi="Arial" w:cs="Arial Unicode MS"/>
          <w:b/>
          <w:bCs/>
          <w:color w:val="000000"/>
          <w:kern w:val="0"/>
          <w:sz w:val="24"/>
          <w:szCs w:val="24"/>
          <w:u w:color="000000"/>
          <w:bdr w:val="nil"/>
          <w:lang w:val="en-US" w:eastAsia="en-AU"/>
          <w14:ligatures w14:val="none"/>
        </w:rPr>
        <w:t>ICCPR</w:t>
      </w:r>
      <w:r w:rsidRPr="00167950">
        <w:rPr>
          <w:rFonts w:ascii="Arial" w:eastAsia="Arial Unicode MS" w:hAnsi="Arial" w:cs="Arial Unicode MS"/>
          <w:color w:val="000000"/>
          <w:kern w:val="0"/>
          <w:sz w:val="24"/>
          <w:szCs w:val="24"/>
          <w:u w:color="000000"/>
          <w:bdr w:val="nil"/>
          <w:lang w:val="en-US" w:eastAsia="en-AU"/>
          <w14:ligatures w14:val="none"/>
        </w:rPr>
        <w:t xml:space="preserve">. This includes ‘providing and maintaining facilities for worship; supporting religious clergy; missionary bodies; and religious associations.’ There is no risk. People who live a religious life have been acting in this manner for centuries with no suggestion that this so called ‘primary benefit’, which this draft report says is a risk, is anything more than essential servanthood and self sacrifice. These virtues are the essence of religious faith. </w:t>
      </w:r>
    </w:p>
    <w:p w14:paraId="5A3EA351"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kern w:val="0"/>
          <w:sz w:val="24"/>
          <w:szCs w:val="24"/>
          <w:u w:color="000000"/>
          <w:bdr w:val="nil"/>
          <w:lang w:val="en-US" w:eastAsia="en-AU"/>
          <w14:ligatures w14:val="none"/>
        </w:rPr>
      </w:pPr>
    </w:p>
    <w:p w14:paraId="300C432D" w14:textId="77777777" w:rsidR="00167950" w:rsidRPr="00167950" w:rsidRDefault="00167950" w:rsidP="00167950">
      <w:pPr>
        <w:pBdr>
          <w:top w:val="nil"/>
          <w:left w:val="nil"/>
          <w:bottom w:val="nil"/>
          <w:right w:val="nil"/>
          <w:between w:val="nil"/>
          <w:bar w:val="nil"/>
        </w:pBdr>
        <w:spacing w:after="100"/>
        <w:ind w:left="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 xml:space="preserve">One of the fundamental and important functions of </w:t>
      </w:r>
      <w:r w:rsidRPr="00167950">
        <w:rPr>
          <w:rFonts w:ascii="Arial" w:eastAsia="Arial Unicode MS" w:hAnsi="Arial" w:cs="Arial Unicode MS"/>
          <w:i/>
          <w:iCs/>
          <w:color w:val="000000"/>
          <w:sz w:val="24"/>
          <w:szCs w:val="24"/>
          <w:u w:color="000000"/>
          <w:bdr w:val="nil"/>
          <w:lang w:eastAsia="en-AU"/>
          <w14:textOutline w14:w="0" w14:cap="flat" w14:cmpd="sng" w14:algn="ctr">
            <w14:noFill/>
            <w14:prstDash w14:val="solid"/>
            <w14:bevel/>
          </w14:textOutline>
          <w14:ligatures w14:val="none"/>
        </w:rPr>
        <w:t>any</w:t>
      </w: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 xml:space="preserve"> government is the protection of all human rights and the oldest amongst those rights is freedom of religion.</w:t>
      </w:r>
    </w:p>
    <w:p w14:paraId="6179ECA3" w14:textId="77777777" w:rsidR="00167950" w:rsidRPr="00167950" w:rsidRDefault="00167950" w:rsidP="00167950">
      <w:pPr>
        <w:pBdr>
          <w:top w:val="nil"/>
          <w:left w:val="nil"/>
          <w:bottom w:val="nil"/>
          <w:right w:val="nil"/>
          <w:between w:val="nil"/>
          <w:bar w:val="nil"/>
        </w:pBdr>
        <w:spacing w:after="100"/>
        <w:ind w:left="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p>
    <w:p w14:paraId="1D781A82" w14:textId="77777777" w:rsidR="00167950" w:rsidRPr="00167950" w:rsidRDefault="00167950" w:rsidP="00167950">
      <w:pPr>
        <w:numPr>
          <w:ilvl w:val="0"/>
          <w:numId w:val="14"/>
        </w:numPr>
        <w:pBdr>
          <w:top w:val="nil"/>
          <w:left w:val="nil"/>
          <w:bottom w:val="nil"/>
          <w:right w:val="nil"/>
          <w:between w:val="nil"/>
          <w:bar w:val="nil"/>
        </w:pBdr>
        <w:jc w:val="both"/>
        <w:rPr>
          <w:rFonts w:ascii="Arial" w:eastAsia="Arial Unicode MS" w:hAnsi="Arial" w:cs="Arial Unicode MS"/>
          <w:b/>
          <w:bCs/>
          <w:color w:val="000000"/>
          <w:sz w:val="24"/>
          <w:szCs w:val="24"/>
          <w:u w:color="000000"/>
          <w:bdr w:val="nil"/>
          <w:lang w:val="en-US" w:eastAsia="en-AU"/>
          <w14:ligatures w14:val="none"/>
        </w:rPr>
      </w:pPr>
      <w:r w:rsidRPr="00167950">
        <w:rPr>
          <w:rFonts w:ascii="Arial" w:eastAsia="Arial Unicode MS" w:hAnsi="Arial" w:cs="Arial Unicode MS"/>
          <w:b/>
          <w:bCs/>
          <w:color w:val="000000"/>
          <w:sz w:val="24"/>
          <w:szCs w:val="24"/>
          <w:u w:color="000000"/>
          <w:bdr w:val="nil"/>
          <w:lang w:val="en-US" w:eastAsia="en-AU"/>
          <w14:ligatures w14:val="none"/>
        </w:rPr>
        <w:t>Section 116 of the Constitution</w:t>
      </w:r>
    </w:p>
    <w:p w14:paraId="239DB948" w14:textId="77777777" w:rsidR="00167950" w:rsidRPr="00167950" w:rsidRDefault="00167950" w:rsidP="00167950">
      <w:pPr>
        <w:pBdr>
          <w:top w:val="nil"/>
          <w:left w:val="nil"/>
          <w:bottom w:val="nil"/>
          <w:right w:val="nil"/>
          <w:between w:val="nil"/>
          <w:bar w:val="nil"/>
        </w:pBdr>
        <w:jc w:val="both"/>
        <w:rPr>
          <w:rFonts w:ascii="Arial" w:eastAsia="Arial" w:hAnsi="Arial" w:cs="Arial"/>
          <w:color w:val="000000"/>
          <w:sz w:val="24"/>
          <w:szCs w:val="24"/>
          <w:u w:color="000000"/>
          <w:bdr w:val="nil"/>
          <w:lang w:val="en-US" w:eastAsia="en-AU"/>
          <w14:ligatures w14:val="none"/>
        </w:rPr>
      </w:pPr>
    </w:p>
    <w:p w14:paraId="74D9C0A4" w14:textId="77777777" w:rsidR="00167950" w:rsidRPr="00167950" w:rsidRDefault="00167950" w:rsidP="00167950">
      <w:pPr>
        <w:pBdr>
          <w:top w:val="nil"/>
          <w:left w:val="nil"/>
          <w:bottom w:val="nil"/>
          <w:right w:val="nil"/>
          <w:between w:val="nil"/>
          <w:bar w:val="nil"/>
        </w:pBdr>
        <w:spacing w:after="100"/>
        <w:ind w:left="360"/>
        <w:jc w:val="both"/>
        <w:rPr>
          <w:rFonts w:ascii="Arial" w:eastAsia="Arial" w:hAnsi="Arial" w:cs="Arial"/>
          <w:color w:val="000000"/>
          <w:sz w:val="24"/>
          <w:szCs w:val="24"/>
          <w:u w:color="000000"/>
          <w:bdr w:val="nil"/>
          <w:lang w:val="en-US"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Section 116 of the Constitution states that: ‘The Commonwealth shall not make any law for establishing any religion, or for imposing any religious observance, or for prohibiting the free exercise of any religion, and no religious test shall be required as a qualification for any office or public trust under the Commonwealth.’</w:t>
      </w:r>
    </w:p>
    <w:p w14:paraId="60C04A56" w14:textId="77777777" w:rsidR="00167950" w:rsidRPr="00167950" w:rsidRDefault="00167950" w:rsidP="00167950">
      <w:pPr>
        <w:pBdr>
          <w:top w:val="nil"/>
          <w:left w:val="nil"/>
          <w:bottom w:val="nil"/>
          <w:right w:val="nil"/>
          <w:between w:val="nil"/>
          <w:bar w:val="nil"/>
        </w:pBdr>
        <w:spacing w:after="100"/>
        <w:ind w:left="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p>
    <w:p w14:paraId="4BF0C1B3" w14:textId="77777777" w:rsidR="00167950" w:rsidRPr="00167950" w:rsidRDefault="00167950" w:rsidP="00167950">
      <w:pPr>
        <w:pBdr>
          <w:top w:val="nil"/>
          <w:left w:val="nil"/>
          <w:bottom w:val="nil"/>
          <w:right w:val="nil"/>
          <w:between w:val="nil"/>
          <w:bar w:val="nil"/>
        </w:pBdr>
        <w:spacing w:after="100"/>
        <w:ind w:left="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 xml:space="preserve">Professor Nick </w:t>
      </w:r>
      <w:proofErr w:type="spellStart"/>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Aroney</w:t>
      </w:r>
      <w:proofErr w:type="spellEnd"/>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 xml:space="preserve">, Professor of Constitutional Law at the University of Queensland, argues in </w:t>
      </w:r>
      <w:proofErr w:type="gramStart"/>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a number of</w:t>
      </w:r>
      <w:proofErr w:type="gramEnd"/>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 xml:space="preserve"> scholarly articles that Section 116 protects religious freedom as an ‘associational right as a function of its text, clear acknowledgement in the case law, and the nature of Australian religious practice as communal in the late 19</w:t>
      </w:r>
      <w:r w:rsidRPr="00167950">
        <w:rPr>
          <w:rFonts w:ascii="Arial" w:eastAsia="Arial Unicode MS" w:hAnsi="Arial" w:cs="Arial Unicode MS"/>
          <w:color w:val="000000"/>
          <w:sz w:val="24"/>
          <w:szCs w:val="24"/>
          <w:u w:color="000000"/>
          <w:bdr w:val="nil"/>
          <w:vertAlign w:val="superscript"/>
          <w:lang w:val="en-US" w:eastAsia="en-AU"/>
          <w14:textOutline w14:w="0" w14:cap="flat" w14:cmpd="sng" w14:algn="ctr">
            <w14:noFill/>
            <w14:prstDash w14:val="solid"/>
            <w14:bevel/>
          </w14:textOutline>
          <w14:ligatures w14:val="none"/>
        </w:rPr>
        <w:t>th</w:t>
      </w: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 </w:t>
      </w:r>
      <w:r w:rsidRPr="00167950">
        <w:rPr>
          <w:rFonts w:ascii="Arial" w:eastAsia="Arial Unicode MS" w:hAnsi="Arial" w:cs="Arial Unicode MS"/>
          <w:color w:val="000000"/>
          <w:sz w:val="24"/>
          <w:szCs w:val="24"/>
          <w:u w:color="000000"/>
          <w:bdr w:val="nil"/>
          <w:lang w:eastAsia="en-AU"/>
          <w14:textOutline w14:w="0" w14:cap="flat" w14:cmpd="sng" w14:algn="ctr">
            <w14:noFill/>
            <w14:prstDash w14:val="solid"/>
            <w14:bevel/>
          </w14:textOutline>
          <w14:ligatures w14:val="none"/>
        </w:rPr>
        <w:t>century.</w:t>
      </w: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 As a result, Section 116 protects religious organisations and communities, including religious charities. </w:t>
      </w:r>
    </w:p>
    <w:p w14:paraId="6E43BE8D" w14:textId="77777777" w:rsidR="00167950" w:rsidRPr="00167950" w:rsidRDefault="00167950" w:rsidP="00167950">
      <w:pPr>
        <w:keepNext/>
        <w:pBdr>
          <w:top w:val="nil"/>
          <w:left w:val="nil"/>
          <w:bottom w:val="nil"/>
          <w:right w:val="nil"/>
          <w:between w:val="nil"/>
          <w:bar w:val="nil"/>
        </w:pBdr>
        <w:spacing w:after="100"/>
        <w:ind w:left="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 xml:space="preserve">My professional legal experience does not extend to constitutional </w:t>
      </w:r>
      <w:proofErr w:type="gramStart"/>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law,</w:t>
      </w:r>
      <w:proofErr w:type="gramEnd"/>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 xml:space="preserve"> however I rely on the content of the final submission to the Commission by Dr Alex </w:t>
      </w:r>
      <w:proofErr w:type="spellStart"/>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Deagon</w:t>
      </w:r>
      <w:proofErr w:type="spellEnd"/>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 xml:space="preserve"> and Dr Mark Fowler (undated), which states, ‘The text of section 116 operates as a limit on Commonwealth power, which means persons (whether natural or artificial – including corporations and associations) are protected from laws which breach section 116. For example, since the free exercise of any religion includes ‘conducting religious services, disseminating religious teachings, determining religious doctrines, establishing standards of religious conduct, identifying conditions of </w:t>
      </w:r>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lastRenderedPageBreak/>
        <w:t xml:space="preserve">membership, appointing officers (leaders), ordaining religious leaders and engaging employees’, these practices are all protected regardless of whether they are engaged in by individuals or associations.’ Therefore, it seems there are serious concerns as to whether the Government has the Constitutional power to </w:t>
      </w:r>
      <w:proofErr w:type="gramStart"/>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actually make</w:t>
      </w:r>
      <w:proofErr w:type="gramEnd"/>
      <w:r w:rsidRPr="00167950">
        <w:rPr>
          <w:rFonts w:ascii="Arial" w:eastAsia="Arial Unicode MS" w:hAnsi="Arial" w:cs="Arial Unicode MS"/>
          <w:color w:val="000000"/>
          <w:sz w:val="24"/>
          <w:szCs w:val="24"/>
          <w:u w:color="000000"/>
          <w:bdr w:val="nil"/>
          <w:lang w:val="en-US" w:eastAsia="en-AU"/>
          <w14:textOutline w14:w="0" w14:cap="flat" w14:cmpd="sng" w14:algn="ctr">
            <w14:noFill/>
            <w14:prstDash w14:val="solid"/>
            <w14:bevel/>
          </w14:textOutline>
          <w14:ligatures w14:val="none"/>
        </w:rPr>
        <w:t xml:space="preserve"> these recommendations law.</w:t>
      </w:r>
    </w:p>
    <w:p w14:paraId="37F20ED9" w14:textId="77777777" w:rsidR="00167950" w:rsidRPr="00167950" w:rsidRDefault="00167950" w:rsidP="00167950">
      <w:pPr>
        <w:pBdr>
          <w:top w:val="nil"/>
          <w:left w:val="nil"/>
          <w:bottom w:val="nil"/>
          <w:right w:val="nil"/>
          <w:between w:val="nil"/>
          <w:bar w:val="nil"/>
        </w:pBdr>
        <w:spacing w:after="100"/>
        <w:ind w:left="360"/>
        <w:jc w:val="both"/>
        <w:rPr>
          <w:rFonts w:ascii="Arial" w:eastAsia="Arial" w:hAnsi="Arial" w:cs="Arial"/>
          <w:color w:val="000000"/>
          <w:sz w:val="24"/>
          <w:szCs w:val="24"/>
          <w:u w:color="000000"/>
          <w:bdr w:val="nil"/>
          <w:lang w:eastAsia="en-AU"/>
          <w14:textOutline w14:w="0" w14:cap="flat" w14:cmpd="sng" w14:algn="ctr">
            <w14:noFill/>
            <w14:prstDash w14:val="solid"/>
            <w14:bevel/>
          </w14:textOutline>
          <w14:ligatures w14:val="none"/>
        </w:rPr>
      </w:pPr>
    </w:p>
    <w:p w14:paraId="5C307CC3" w14:textId="77777777" w:rsidR="00167950" w:rsidRPr="00167950" w:rsidRDefault="00167950" w:rsidP="00167950">
      <w:pPr>
        <w:keepNext/>
        <w:numPr>
          <w:ilvl w:val="0"/>
          <w:numId w:val="5"/>
        </w:numPr>
        <w:pBdr>
          <w:top w:val="nil"/>
          <w:left w:val="nil"/>
          <w:bottom w:val="nil"/>
          <w:right w:val="nil"/>
          <w:between w:val="nil"/>
          <w:bar w:val="nil"/>
        </w:pBdr>
        <w:jc w:val="both"/>
        <w:rPr>
          <w:rFonts w:ascii="Arial" w:eastAsia="Arial Unicode MS" w:hAnsi="Arial" w:cs="Arial Unicode MS"/>
          <w:b/>
          <w:bCs/>
          <w:color w:val="000000"/>
          <w:sz w:val="24"/>
          <w:szCs w:val="24"/>
          <w:u w:color="000000"/>
          <w:bdr w:val="nil"/>
          <w:lang w:val="en-US" w:eastAsia="en-AU"/>
          <w14:ligatures w14:val="none"/>
        </w:rPr>
      </w:pPr>
      <w:r w:rsidRPr="00167950">
        <w:rPr>
          <w:rFonts w:ascii="Arial" w:eastAsia="Arial Unicode MS" w:hAnsi="Arial" w:cs="Arial Unicode MS"/>
          <w:b/>
          <w:bCs/>
          <w:color w:val="000000"/>
          <w:sz w:val="24"/>
          <w:szCs w:val="24"/>
          <w:u w:color="000000"/>
          <w:bdr w:val="nil"/>
          <w:lang w:val="en-US" w:eastAsia="en-AU"/>
          <w14:ligatures w14:val="none"/>
        </w:rPr>
        <w:t>Conclusion</w:t>
      </w:r>
    </w:p>
    <w:p w14:paraId="4B2F2E30" w14:textId="77777777" w:rsidR="00167950" w:rsidRPr="00167950" w:rsidRDefault="00167950" w:rsidP="00167950">
      <w:pPr>
        <w:keepNext/>
        <w:pBdr>
          <w:top w:val="nil"/>
          <w:left w:val="nil"/>
          <w:bottom w:val="nil"/>
          <w:right w:val="nil"/>
          <w:between w:val="nil"/>
          <w:bar w:val="nil"/>
        </w:pBdr>
        <w:jc w:val="both"/>
        <w:rPr>
          <w:rFonts w:ascii="Arial" w:eastAsia="Arial" w:hAnsi="Arial" w:cs="Arial"/>
          <w:b/>
          <w:bCs/>
          <w:color w:val="000000"/>
          <w:sz w:val="24"/>
          <w:szCs w:val="24"/>
          <w:u w:color="000000"/>
          <w:bdr w:val="nil"/>
          <w:lang w:val="en-US" w:eastAsia="en-AU"/>
          <w14:ligatures w14:val="none"/>
        </w:rPr>
      </w:pPr>
    </w:p>
    <w:p w14:paraId="6C0BD01C"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sz w:val="24"/>
          <w:szCs w:val="24"/>
          <w:u w:color="000000"/>
          <w:bdr w:val="nil"/>
          <w:lang w:val="en-US" w:eastAsia="en-AU"/>
          <w14:ligatures w14:val="none"/>
        </w:rPr>
      </w:pPr>
      <w:r w:rsidRPr="00167950">
        <w:rPr>
          <w:rFonts w:ascii="Arial" w:eastAsia="Arial Unicode MS" w:hAnsi="Arial" w:cs="Arial Unicode MS"/>
          <w:color w:val="000000"/>
          <w:sz w:val="24"/>
          <w:szCs w:val="24"/>
          <w:u w:color="000000"/>
          <w:bdr w:val="nil"/>
          <w:lang w:val="en-US" w:eastAsia="en-AU"/>
          <w14:ligatures w14:val="none"/>
        </w:rPr>
        <w:t>The submission by ACC is that the exclusion of ‘advancing religion’ criteria from charitable activities and as a result, removal of its DGR status, is a deliberate diminishment of the human right of freedom of religion in Australia. It is constitutionally uncertain and against International Covenants. It must not proceed further.</w:t>
      </w:r>
    </w:p>
    <w:p w14:paraId="1C3BB8DC" w14:textId="77777777" w:rsidR="00167950" w:rsidRPr="00167950" w:rsidRDefault="00167950" w:rsidP="00167950">
      <w:pPr>
        <w:pBdr>
          <w:top w:val="nil"/>
          <w:left w:val="nil"/>
          <w:bottom w:val="nil"/>
          <w:right w:val="nil"/>
          <w:between w:val="nil"/>
          <w:bar w:val="nil"/>
        </w:pBdr>
        <w:jc w:val="both"/>
        <w:rPr>
          <w:rFonts w:ascii="Arial" w:eastAsia="Arial" w:hAnsi="Arial" w:cs="Arial"/>
          <w:color w:val="000000"/>
          <w:sz w:val="24"/>
          <w:szCs w:val="24"/>
          <w:u w:color="000000"/>
          <w:bdr w:val="nil"/>
          <w:lang w:val="en-US" w:eastAsia="en-AU"/>
          <w14:ligatures w14:val="none"/>
        </w:rPr>
      </w:pPr>
    </w:p>
    <w:p w14:paraId="3A2F9EF9" w14:textId="77777777" w:rsidR="00167950" w:rsidRPr="00167950" w:rsidRDefault="00167950" w:rsidP="00167950">
      <w:pPr>
        <w:pBdr>
          <w:top w:val="nil"/>
          <w:left w:val="nil"/>
          <w:bottom w:val="nil"/>
          <w:right w:val="nil"/>
          <w:between w:val="nil"/>
          <w:bar w:val="nil"/>
        </w:pBdr>
        <w:ind w:left="360"/>
        <w:jc w:val="both"/>
        <w:rPr>
          <w:rFonts w:ascii="Arial" w:eastAsia="Arial" w:hAnsi="Arial" w:cs="Arial"/>
          <w:color w:val="000000"/>
          <w:sz w:val="24"/>
          <w:szCs w:val="24"/>
          <w:u w:color="000000"/>
          <w:bdr w:val="nil"/>
          <w:lang w:val="en-US" w:eastAsia="en-AU"/>
          <w14:ligatures w14:val="none"/>
        </w:rPr>
      </w:pPr>
      <w:r w:rsidRPr="00167950">
        <w:rPr>
          <w:rFonts w:ascii="Arial" w:eastAsia="Arial Unicode MS" w:hAnsi="Arial" w:cs="Arial Unicode MS"/>
          <w:color w:val="000000"/>
          <w:sz w:val="24"/>
          <w:szCs w:val="24"/>
          <w:u w:color="000000"/>
          <w:bdr w:val="nil"/>
          <w:lang w:val="en-US" w:eastAsia="en-AU"/>
          <w14:ligatures w14:val="none"/>
        </w:rPr>
        <w:t>Written by Mark Llewellyn Edwards OAM, January 2024</w:t>
      </w:r>
    </w:p>
    <w:p w14:paraId="4FF28222" w14:textId="77777777" w:rsidR="00167950" w:rsidRPr="00167950" w:rsidRDefault="00167950" w:rsidP="00167950">
      <w:pPr>
        <w:keepNext/>
        <w:pBdr>
          <w:top w:val="nil"/>
          <w:left w:val="nil"/>
          <w:bottom w:val="nil"/>
          <w:right w:val="nil"/>
          <w:between w:val="nil"/>
          <w:bar w:val="nil"/>
        </w:pBdr>
        <w:ind w:firstLine="360"/>
        <w:jc w:val="both"/>
        <w:rPr>
          <w:rFonts w:ascii="Calibri" w:eastAsia="Arial Unicode MS" w:hAnsi="Calibri" w:cs="Arial Unicode MS"/>
          <w:color w:val="000000"/>
          <w:u w:color="000000"/>
          <w:bdr w:val="nil"/>
          <w:lang w:val="en-US" w:eastAsia="en-AU"/>
          <w14:ligatures w14:val="none"/>
        </w:rPr>
      </w:pPr>
    </w:p>
    <w:p w14:paraId="3DCB2135" w14:textId="77777777" w:rsidR="00167950" w:rsidRPr="00167950" w:rsidRDefault="00167950">
      <w:pPr>
        <w:rPr>
          <w:rFonts w:ascii="Arial" w:hAnsi="Arial" w:cs="Arial"/>
          <w:sz w:val="24"/>
          <w:szCs w:val="24"/>
        </w:rPr>
      </w:pPr>
    </w:p>
    <w:sectPr w:rsidR="00167950" w:rsidRPr="00167950" w:rsidSect="00CA270C">
      <w:headerReference w:type="default" r:id="rId12"/>
      <w:footerReference w:type="default" r:id="rId13"/>
      <w:headerReference w:type="first" r:id="rId14"/>
      <w:footerReference w:type="first" r:id="rId15"/>
      <w:pgSz w:w="11900" w:h="16840"/>
      <w:pgMar w:top="851" w:right="720" w:bottom="1276" w:left="72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46A33" w14:textId="77777777" w:rsidR="00CA270C" w:rsidRDefault="00CA270C">
      <w:r>
        <w:separator/>
      </w:r>
    </w:p>
  </w:endnote>
  <w:endnote w:type="continuationSeparator" w:id="0">
    <w:p w14:paraId="455827F7" w14:textId="77777777" w:rsidR="00CA270C" w:rsidRDefault="00CA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F60B" w14:textId="77777777" w:rsidR="00000000" w:rsidRDefault="00000000">
    <w:pPr>
      <w:pStyle w:val="Footer"/>
      <w:jc w:val="right"/>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F3EF" w14:textId="77777777" w:rsidR="00000000" w:rsidRDefault="0000000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B3FAF" w14:textId="77777777" w:rsidR="00CA270C" w:rsidRDefault="00CA270C">
      <w:r>
        <w:separator/>
      </w:r>
    </w:p>
  </w:footnote>
  <w:footnote w:type="continuationSeparator" w:id="0">
    <w:p w14:paraId="036AB1BD" w14:textId="77777777" w:rsidR="00CA270C" w:rsidRDefault="00CA2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36C2" w14:textId="77777777" w:rsidR="00000000" w:rsidRDefault="00000000">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CD2D" w14:textId="77777777" w:rsidR="00000000" w:rsidRDefault="0000000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590D"/>
    <w:multiLevelType w:val="hybridMultilevel"/>
    <w:tmpl w:val="D16CAE24"/>
    <w:numStyleLink w:val="ImportedStyle5"/>
  </w:abstractNum>
  <w:abstractNum w:abstractNumId="1" w15:restartNumberingAfterBreak="0">
    <w:nsid w:val="1C1C1AF9"/>
    <w:multiLevelType w:val="hybridMultilevel"/>
    <w:tmpl w:val="D16CAE24"/>
    <w:styleLink w:val="ImportedStyle5"/>
    <w:lvl w:ilvl="0" w:tplc="1A7C752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1C43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3CEC8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49E9A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08D5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B7A9AC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2C8B1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03049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91E1CD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CCB4C65"/>
    <w:multiLevelType w:val="multilevel"/>
    <w:tmpl w:val="ED346FB0"/>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4E936BE"/>
    <w:multiLevelType w:val="hybridMultilevel"/>
    <w:tmpl w:val="66EE21A6"/>
    <w:numStyleLink w:val="ImportedStyle4"/>
  </w:abstractNum>
  <w:abstractNum w:abstractNumId="4" w15:restartNumberingAfterBreak="0">
    <w:nsid w:val="291420EF"/>
    <w:multiLevelType w:val="hybridMultilevel"/>
    <w:tmpl w:val="66EE21A6"/>
    <w:styleLink w:val="ImportedStyle4"/>
    <w:lvl w:ilvl="0" w:tplc="569C39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B66E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A585DF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0FAC1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DA51D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D2022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7D4C37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E65A3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32A7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6675AFC"/>
    <w:multiLevelType w:val="hybridMultilevel"/>
    <w:tmpl w:val="8632CD3A"/>
    <w:styleLink w:val="ImportedStyle1"/>
    <w:lvl w:ilvl="0" w:tplc="C31218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9441C1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0CF44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FDE963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6EB0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00494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B5417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ECE9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3B6525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EF860BA"/>
    <w:multiLevelType w:val="multilevel"/>
    <w:tmpl w:val="ED346FB0"/>
    <w:numStyleLink w:val="ImportedStyle2"/>
  </w:abstractNum>
  <w:abstractNum w:abstractNumId="7" w15:restartNumberingAfterBreak="0">
    <w:nsid w:val="4ABC5849"/>
    <w:multiLevelType w:val="hybridMultilevel"/>
    <w:tmpl w:val="8632CD3A"/>
    <w:numStyleLink w:val="ImportedStyle1"/>
  </w:abstractNum>
  <w:abstractNum w:abstractNumId="8" w15:restartNumberingAfterBreak="0">
    <w:nsid w:val="64793348"/>
    <w:multiLevelType w:val="hybridMultilevel"/>
    <w:tmpl w:val="7C2E7A6A"/>
    <w:numStyleLink w:val="ImportedStyle3"/>
  </w:abstractNum>
  <w:abstractNum w:abstractNumId="9" w15:restartNumberingAfterBreak="0">
    <w:nsid w:val="68F1295B"/>
    <w:multiLevelType w:val="hybridMultilevel"/>
    <w:tmpl w:val="7C2E7A6A"/>
    <w:styleLink w:val="ImportedStyle3"/>
    <w:lvl w:ilvl="0" w:tplc="B03A1DD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8E2D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341E3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30C1F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94BE7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AC829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CFA4F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01C16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AC6D4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81439343">
    <w:abstractNumId w:val="5"/>
  </w:num>
  <w:num w:numId="2" w16cid:durableId="17660626">
    <w:abstractNumId w:val="7"/>
  </w:num>
  <w:num w:numId="3" w16cid:durableId="228274177">
    <w:abstractNumId w:val="7"/>
    <w:lvlOverride w:ilvl="0">
      <w:lvl w:ilvl="0" w:tplc="CE3ED3B4">
        <w:start w:val="1"/>
        <w:numFmt w:val="decimal"/>
        <w:lvlText w:val="%1."/>
        <w:lvlJc w:val="left"/>
        <w:pPr>
          <w:tabs>
            <w:tab w:val="left" w:pos="1503"/>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8C82504">
        <w:start w:val="1"/>
        <w:numFmt w:val="lowerLetter"/>
        <w:lvlText w:val="%2."/>
        <w:lvlJc w:val="left"/>
        <w:pPr>
          <w:tabs>
            <w:tab w:val="left" w:pos="1503"/>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82AF784">
        <w:start w:val="1"/>
        <w:numFmt w:val="lowerRoman"/>
        <w:lvlText w:val="%3."/>
        <w:lvlJc w:val="left"/>
        <w:pPr>
          <w:tabs>
            <w:tab w:val="left" w:pos="1503"/>
          </w:tabs>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7DECB64">
        <w:start w:val="1"/>
        <w:numFmt w:val="decimal"/>
        <w:lvlText w:val="%4."/>
        <w:lvlJc w:val="left"/>
        <w:pPr>
          <w:tabs>
            <w:tab w:val="left" w:pos="1503"/>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126F3B6">
        <w:start w:val="1"/>
        <w:numFmt w:val="lowerLetter"/>
        <w:lvlText w:val="%5."/>
        <w:lvlJc w:val="left"/>
        <w:pPr>
          <w:tabs>
            <w:tab w:val="left" w:pos="1503"/>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E849C0E">
        <w:start w:val="1"/>
        <w:numFmt w:val="lowerRoman"/>
        <w:lvlText w:val="%6."/>
        <w:lvlJc w:val="left"/>
        <w:pPr>
          <w:tabs>
            <w:tab w:val="left" w:pos="1503"/>
          </w:tabs>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7C84F82">
        <w:start w:val="1"/>
        <w:numFmt w:val="decimal"/>
        <w:lvlText w:val="%7."/>
        <w:lvlJc w:val="left"/>
        <w:pPr>
          <w:tabs>
            <w:tab w:val="left" w:pos="1503"/>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6543802">
        <w:start w:val="1"/>
        <w:numFmt w:val="lowerLetter"/>
        <w:lvlText w:val="%8."/>
        <w:lvlJc w:val="left"/>
        <w:pPr>
          <w:tabs>
            <w:tab w:val="left" w:pos="1503"/>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0889CD4">
        <w:start w:val="1"/>
        <w:numFmt w:val="lowerRoman"/>
        <w:lvlText w:val="%9."/>
        <w:lvlJc w:val="left"/>
        <w:pPr>
          <w:tabs>
            <w:tab w:val="left" w:pos="1503"/>
          </w:tabs>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209033367">
    <w:abstractNumId w:val="2"/>
  </w:num>
  <w:num w:numId="5" w16cid:durableId="1880123565">
    <w:abstractNumId w:val="6"/>
  </w:num>
  <w:num w:numId="6" w16cid:durableId="1587303898">
    <w:abstractNumId w:val="9"/>
  </w:num>
  <w:num w:numId="7" w16cid:durableId="1132289896">
    <w:abstractNumId w:val="8"/>
  </w:num>
  <w:num w:numId="8" w16cid:durableId="381172296">
    <w:abstractNumId w:val="6"/>
    <w:lvlOverride w:ilvl="0">
      <w:startOverride w:val="4"/>
    </w:lvlOverride>
  </w:num>
  <w:num w:numId="9" w16cid:durableId="1163427705">
    <w:abstractNumId w:val="4"/>
  </w:num>
  <w:num w:numId="10" w16cid:durableId="1137335282">
    <w:abstractNumId w:val="3"/>
  </w:num>
  <w:num w:numId="11" w16cid:durableId="1287004512">
    <w:abstractNumId w:val="6"/>
    <w:lvlOverride w:ilvl="0">
      <w:startOverride w:val="5"/>
    </w:lvlOverride>
  </w:num>
  <w:num w:numId="12" w16cid:durableId="1947155502">
    <w:abstractNumId w:val="1"/>
  </w:num>
  <w:num w:numId="13" w16cid:durableId="718822427">
    <w:abstractNumId w:val="0"/>
  </w:num>
  <w:num w:numId="14" w16cid:durableId="2075811737">
    <w:abstractNumId w:val="6"/>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50"/>
    <w:rsid w:val="000061F0"/>
    <w:rsid w:val="00167950"/>
    <w:rsid w:val="00453919"/>
    <w:rsid w:val="00CA27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2A31"/>
  <w15:chartTrackingRefBased/>
  <w15:docId w15:val="{58ED9E4E-841F-CE4F-8488-350DB80B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167950"/>
    <w:pPr>
      <w:pBdr>
        <w:top w:val="nil"/>
        <w:left w:val="nil"/>
        <w:bottom w:val="nil"/>
        <w:right w:val="nil"/>
        <w:between w:val="nil"/>
        <w:bar w:val="nil"/>
      </w:pBdr>
      <w:tabs>
        <w:tab w:val="right" w:pos="9020"/>
      </w:tabs>
    </w:pPr>
    <w:rPr>
      <w:rFonts w:ascii="Helvetica Neue" w:eastAsia="Arial Unicode MS" w:hAnsi="Helvetica Neue" w:cs="Arial Unicode MS"/>
      <w:color w:val="000000"/>
      <w:kern w:val="0"/>
      <w:sz w:val="24"/>
      <w:szCs w:val="24"/>
      <w:bdr w:val="nil"/>
      <w:lang w:eastAsia="en-AU"/>
      <w14:textOutline w14:w="0" w14:cap="flat" w14:cmpd="sng" w14:algn="ctr">
        <w14:noFill/>
        <w14:prstDash w14:val="solid"/>
        <w14:bevel/>
      </w14:textOutline>
      <w14:ligatures w14:val="none"/>
    </w:rPr>
  </w:style>
  <w:style w:type="paragraph" w:styleId="Footer">
    <w:name w:val="footer"/>
    <w:link w:val="FooterChar"/>
    <w:rsid w:val="00167950"/>
    <w:pPr>
      <w:pBdr>
        <w:top w:val="nil"/>
        <w:left w:val="nil"/>
        <w:bottom w:val="nil"/>
        <w:right w:val="nil"/>
        <w:between w:val="nil"/>
        <w:bar w:val="nil"/>
      </w:pBdr>
      <w:tabs>
        <w:tab w:val="center" w:pos="4513"/>
        <w:tab w:val="right" w:pos="9026"/>
      </w:tabs>
    </w:pPr>
    <w:rPr>
      <w:rFonts w:ascii="Calibri" w:eastAsia="Arial Unicode MS" w:hAnsi="Calibri" w:cs="Arial Unicode MS"/>
      <w:color w:val="000000"/>
      <w:u w:color="000000"/>
      <w:bdr w:val="nil"/>
      <w:lang w:val="en-US" w:eastAsia="en-AU"/>
      <w14:ligatures w14:val="none"/>
    </w:rPr>
  </w:style>
  <w:style w:type="character" w:customStyle="1" w:styleId="FooterChar">
    <w:name w:val="Footer Char"/>
    <w:basedOn w:val="DefaultParagraphFont"/>
    <w:link w:val="Footer"/>
    <w:rsid w:val="00167950"/>
    <w:rPr>
      <w:rFonts w:ascii="Calibri" w:eastAsia="Arial Unicode MS" w:hAnsi="Calibri" w:cs="Arial Unicode MS"/>
      <w:color w:val="000000"/>
      <w:u w:color="000000"/>
      <w:bdr w:val="nil"/>
      <w:lang w:val="en-US" w:eastAsia="en-AU"/>
      <w14:ligatures w14:val="none"/>
    </w:rPr>
  </w:style>
  <w:style w:type="paragraph" w:customStyle="1" w:styleId="Body">
    <w:name w:val="Body"/>
    <w:rsid w:val="00167950"/>
    <w:pPr>
      <w:pBdr>
        <w:top w:val="nil"/>
        <w:left w:val="nil"/>
        <w:bottom w:val="nil"/>
        <w:right w:val="nil"/>
        <w:between w:val="nil"/>
        <w:bar w:val="nil"/>
      </w:pBdr>
    </w:pPr>
    <w:rPr>
      <w:rFonts w:ascii="Calibri" w:eastAsia="Arial Unicode MS" w:hAnsi="Calibri" w:cs="Arial Unicode MS"/>
      <w:color w:val="000000"/>
      <w:u w:color="000000"/>
      <w:bdr w:val="nil"/>
      <w:lang w:eastAsia="en-AU"/>
      <w14:textOutline w14:w="0" w14:cap="flat" w14:cmpd="sng" w14:algn="ctr">
        <w14:noFill/>
        <w14:prstDash w14:val="solid"/>
        <w14:bevel/>
      </w14:textOutline>
      <w14:ligatures w14:val="none"/>
    </w:rPr>
  </w:style>
  <w:style w:type="paragraph" w:styleId="ListParagraph">
    <w:name w:val="List Paragraph"/>
    <w:rsid w:val="00167950"/>
    <w:pPr>
      <w:pBdr>
        <w:top w:val="nil"/>
        <w:left w:val="nil"/>
        <w:bottom w:val="nil"/>
        <w:right w:val="nil"/>
        <w:between w:val="nil"/>
        <w:bar w:val="nil"/>
      </w:pBdr>
      <w:ind w:left="720"/>
    </w:pPr>
    <w:rPr>
      <w:rFonts w:ascii="Calibri" w:eastAsia="Arial Unicode MS" w:hAnsi="Calibri" w:cs="Arial Unicode MS"/>
      <w:color w:val="000000"/>
      <w:u w:color="000000"/>
      <w:bdr w:val="nil"/>
      <w:lang w:val="en-US" w:eastAsia="en-AU"/>
      <w14:ligatures w14:val="none"/>
    </w:rPr>
  </w:style>
  <w:style w:type="numbering" w:customStyle="1" w:styleId="ImportedStyle1">
    <w:name w:val="Imported Style 1"/>
    <w:rsid w:val="00167950"/>
    <w:pPr>
      <w:numPr>
        <w:numId w:val="1"/>
      </w:numPr>
    </w:pPr>
  </w:style>
  <w:style w:type="numbering" w:customStyle="1" w:styleId="ImportedStyle2">
    <w:name w:val="Imported Style 2"/>
    <w:rsid w:val="00167950"/>
    <w:pPr>
      <w:numPr>
        <w:numId w:val="4"/>
      </w:numPr>
    </w:pPr>
  </w:style>
  <w:style w:type="paragraph" w:styleId="NoSpacing">
    <w:name w:val="No Spacing"/>
    <w:rsid w:val="00167950"/>
    <w:pPr>
      <w:pBdr>
        <w:top w:val="nil"/>
        <w:left w:val="nil"/>
        <w:bottom w:val="nil"/>
        <w:right w:val="nil"/>
        <w:between w:val="nil"/>
        <w:bar w:val="nil"/>
      </w:pBdr>
    </w:pPr>
    <w:rPr>
      <w:rFonts w:ascii="Calibri" w:eastAsia="Arial Unicode MS" w:hAnsi="Calibri" w:cs="Arial Unicode MS"/>
      <w:color w:val="000000"/>
      <w:u w:color="000000"/>
      <w:bdr w:val="nil"/>
      <w:lang w:val="en-US" w:eastAsia="en-AU"/>
      <w14:ligatures w14:val="none"/>
    </w:rPr>
  </w:style>
  <w:style w:type="numbering" w:customStyle="1" w:styleId="ImportedStyle3">
    <w:name w:val="Imported Style 3"/>
    <w:rsid w:val="00167950"/>
    <w:pPr>
      <w:numPr>
        <w:numId w:val="6"/>
      </w:numPr>
    </w:pPr>
  </w:style>
  <w:style w:type="numbering" w:customStyle="1" w:styleId="ImportedStyle4">
    <w:name w:val="Imported Style 4"/>
    <w:rsid w:val="00167950"/>
    <w:pPr>
      <w:numPr>
        <w:numId w:val="9"/>
      </w:numPr>
    </w:pPr>
  </w:style>
  <w:style w:type="numbering" w:customStyle="1" w:styleId="ImportedStyle5">
    <w:name w:val="Imported Style 5"/>
    <w:rsid w:val="00167950"/>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MPWT-2140667901-48929</_dlc_DocId>
    <_dlc_DocIdUrl xmlns="20393cdf-440a-4521-8f19-00ba43423d00">
      <Url>https://pcgov.sharepoint.com/sites/sceteam/_layouts/15/DocIdRedir.aspx?ID=MPWT-2140667901-48929</Url>
      <Description>MPWT-2140667901-48929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d2cbd62c9e7a6f927f21c9bc33ecb7a6">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0e0bb2ca342e45eefd68f5cdd0d2aff"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050C4E-B27F-4A1B-AAB0-2A18FE29E6BB}">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2.xml><?xml version="1.0" encoding="utf-8"?>
<ds:datastoreItem xmlns:ds="http://schemas.openxmlformats.org/officeDocument/2006/customXml" ds:itemID="{122D465E-54D5-4EF1-BFEE-530B43254ADF}">
  <ds:schemaRefs>
    <ds:schemaRef ds:uri="http://schemas.microsoft.com/sharepoint/v3/contenttype/forms"/>
  </ds:schemaRefs>
</ds:datastoreItem>
</file>

<file path=customXml/itemProps3.xml><?xml version="1.0" encoding="utf-8"?>
<ds:datastoreItem xmlns:ds="http://schemas.openxmlformats.org/officeDocument/2006/customXml" ds:itemID="{0AE32343-226B-4456-96A9-0A62A6B9B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6B3491-E81D-4410-B2F5-C59EA3B4655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2629</Words>
  <Characters>14988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Submission 285 - Australian Christian Churches - Philanthropy - Public inquiry</vt:lpstr>
    </vt:vector>
  </TitlesOfParts>
  <Company>Australian Christian Churches</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285 - Australian Christian Churches - Philanthropy - Public inquiry</dc:title>
  <dc:subject/>
  <dc:creator>Australian Christian Churches</dc:creator>
  <cp:keywords/>
  <dc:description/>
  <cp:lastModifiedBy>Bianca Dobson</cp:lastModifiedBy>
  <cp:revision>3</cp:revision>
  <dcterms:created xsi:type="dcterms:W3CDTF">2024-01-22T00:25:00Z</dcterms:created>
  <dcterms:modified xsi:type="dcterms:W3CDTF">2024-02-01T02:01:00Z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2172f959-061c-4f51-8253-d6624034c76e</vt:lpwstr>
  </property>
</Properties>
</file>