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F1" w:rsidRPr="007B51F1" w:rsidRDefault="007B51F1" w:rsidP="003D57B4">
      <w:pPr>
        <w:pStyle w:val="NormalWeb"/>
        <w:rPr>
          <w:b/>
          <w:sz w:val="32"/>
        </w:rPr>
      </w:pPr>
      <w:bookmarkStart w:id="0" w:name="_GoBack"/>
      <w:bookmarkEnd w:id="0"/>
      <w:r w:rsidRPr="007B51F1">
        <w:rPr>
          <w:b/>
          <w:sz w:val="32"/>
        </w:rPr>
        <w:t>Brief Submission</w:t>
      </w:r>
    </w:p>
    <w:p w:rsidR="003D57B4" w:rsidRDefault="003D57B4" w:rsidP="003D57B4">
      <w:pPr>
        <w:pStyle w:val="NormalWeb"/>
      </w:pPr>
      <w:proofErr w:type="spellStart"/>
      <w:r>
        <w:t>Medibank</w:t>
      </w:r>
      <w:proofErr w:type="spellEnd"/>
      <w:r>
        <w:t xml:space="preserve"> should be available to everyone .making it private will cause inequality . It's not about insurers it's </w:t>
      </w:r>
      <w:proofErr w:type="spellStart"/>
      <w:r>
        <w:t>bout</w:t>
      </w:r>
      <w:proofErr w:type="spellEnd"/>
      <w:r>
        <w:t xml:space="preserve"> quality for everyone no matter their background or how much they earn.</w:t>
      </w:r>
    </w:p>
    <w:p w:rsidR="003D57B4" w:rsidRDefault="003D57B4" w:rsidP="003D57B4">
      <w:pPr>
        <w:pStyle w:val="NormalWeb"/>
      </w:pPr>
      <w:r>
        <w:t>Anne Warwick</w:t>
      </w:r>
    </w:p>
    <w:p w:rsidR="003D57B4" w:rsidRDefault="003D57B4" w:rsidP="003D57B4">
      <w:pPr>
        <w:pStyle w:val="NormalWeb"/>
      </w:pPr>
    </w:p>
    <w:p w:rsidR="00B07D78" w:rsidRDefault="00B07D78" w:rsidP="00B07D78">
      <w:pPr>
        <w:pStyle w:val="NormalWeb"/>
      </w:pPr>
    </w:p>
    <w:p w:rsidR="00917918" w:rsidRDefault="00917918" w:rsidP="00917918">
      <w:pPr>
        <w:pStyle w:val="NormalWeb"/>
      </w:pPr>
    </w:p>
    <w:p w:rsidR="00FE7A70" w:rsidRDefault="00FE7A70" w:rsidP="00FE7A70">
      <w:pPr>
        <w:pStyle w:val="NormalWeb"/>
      </w:pPr>
    </w:p>
    <w:p w:rsidR="00566599" w:rsidRPr="00C313C4" w:rsidRDefault="00566599" w:rsidP="00C313C4"/>
    <w:sectPr w:rsidR="00566599" w:rsidRPr="00C31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BA"/>
    <w:rsid w:val="00084C9F"/>
    <w:rsid w:val="00180DF6"/>
    <w:rsid w:val="001872A6"/>
    <w:rsid w:val="001F3FC0"/>
    <w:rsid w:val="00332D38"/>
    <w:rsid w:val="003368CC"/>
    <w:rsid w:val="003D3577"/>
    <w:rsid w:val="003D57B4"/>
    <w:rsid w:val="00502C36"/>
    <w:rsid w:val="00566599"/>
    <w:rsid w:val="005E2EBA"/>
    <w:rsid w:val="00680BB3"/>
    <w:rsid w:val="007B51F1"/>
    <w:rsid w:val="00830E5A"/>
    <w:rsid w:val="00917918"/>
    <w:rsid w:val="009E7D64"/>
    <w:rsid w:val="00B07D78"/>
    <w:rsid w:val="00C313C4"/>
    <w:rsid w:val="00D20131"/>
    <w:rsid w:val="00FE5814"/>
    <w:rsid w:val="00FE7A70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14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2EB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E2EB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E2E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2E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2E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14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2EB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E2EB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E2E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2E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2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960A6-D98C-49FF-AA91-69EF94B35CAF}">
  <ds:schemaRefs>
    <ds:schemaRef ds:uri="http://purl.org/dc/terms/"/>
    <ds:schemaRef ds:uri="http://schemas.microsoft.com/office/2006/documentManagement/types"/>
    <ds:schemaRef ds:uri="3f4bcce7-ac1a-4c9d-aa3e-7e77695652db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8044c801-d84b-4ee1-a77e-678f8dcdee17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EDE218-50DE-4226-96B6-44F936E9E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675F8-9A0A-4762-BECA-51B9F9F098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A55944E-875D-4DB4-BF18-B4EC0BB0F99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8E9BE10-382C-4A8B-BE91-C885A3207F9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EC51D3-3A0B-484B-A077-D95DDC8E0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131 - Anne Warwick - Identifying Sectors for Reform - 1st Stage of the Human Services public inquiry</vt:lpstr>
    </vt:vector>
  </TitlesOfParts>
  <Company>Anne Warwick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131 - Anne Warwick - Identifying Sectors for Reform - 1st Stage of the Human Services public inquiry</dc:title>
  <dc:creator>Anne Warwick</dc:creator>
  <cp:keywords/>
  <cp:lastModifiedBy>Productivity Commission</cp:lastModifiedBy>
  <cp:revision>4</cp:revision>
  <dcterms:created xsi:type="dcterms:W3CDTF">2016-07-29T06:34:00Z</dcterms:created>
  <dcterms:modified xsi:type="dcterms:W3CDTF">2016-08-02T23:28:00Z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20800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