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5D7E" w:rsidRDefault="00E5300A">
      <w:pPr>
        <w:rPr>
          <w:lang w:val="en-AU"/>
        </w:rPr>
      </w:pPr>
      <w:bookmarkStart w:id="0" w:name="_GoBack"/>
      <w:bookmarkEnd w:id="0"/>
      <w:r>
        <w:rPr>
          <w:lang w:val="en-AU"/>
        </w:rPr>
        <w:t>5/6/18</w:t>
      </w:r>
    </w:p>
    <w:p w:rsidR="00E5300A" w:rsidRDefault="00E5300A">
      <w:pPr>
        <w:rPr>
          <w:lang w:val="en-AU"/>
        </w:rPr>
      </w:pPr>
    </w:p>
    <w:p w:rsidR="00E5300A" w:rsidRDefault="00E5300A">
      <w:pPr>
        <w:rPr>
          <w:lang w:val="en-AU"/>
        </w:rPr>
      </w:pPr>
      <w:r>
        <w:rPr>
          <w:lang w:val="en-AU"/>
        </w:rPr>
        <w:t>To the Productivity Commission – Superannuation</w:t>
      </w:r>
    </w:p>
    <w:p w:rsidR="00E5300A" w:rsidRDefault="00E5300A">
      <w:pPr>
        <w:rPr>
          <w:lang w:val="en-AU"/>
        </w:rPr>
      </w:pPr>
    </w:p>
    <w:p w:rsidR="00E5300A" w:rsidRDefault="00E5300A">
      <w:pPr>
        <w:rPr>
          <w:lang w:val="en-AU"/>
        </w:rPr>
      </w:pPr>
      <w:r>
        <w:rPr>
          <w:lang w:val="en-AU"/>
        </w:rPr>
        <w:t xml:space="preserve">I am writing to see if you are including a review of the number of members allowed in a </w:t>
      </w:r>
      <w:proofErr w:type="spellStart"/>
      <w:r>
        <w:rPr>
          <w:lang w:val="en-AU"/>
        </w:rPr>
        <w:t>Self Managed</w:t>
      </w:r>
      <w:proofErr w:type="spellEnd"/>
      <w:r>
        <w:rPr>
          <w:lang w:val="en-AU"/>
        </w:rPr>
        <w:t xml:space="preserve"> Super Fund.</w:t>
      </w:r>
    </w:p>
    <w:p w:rsidR="00E5300A" w:rsidRDefault="00E5300A">
      <w:pPr>
        <w:rPr>
          <w:lang w:val="en-AU"/>
        </w:rPr>
      </w:pPr>
      <w:r>
        <w:rPr>
          <w:lang w:val="en-AU"/>
        </w:rPr>
        <w:t>We are a family of five – husband, wife, and 3 adult children, however the rules for SMSF only allow for four members, which excludes by default my youngest daughter.</w:t>
      </w:r>
    </w:p>
    <w:p w:rsidR="00E5300A" w:rsidRDefault="00E5300A">
      <w:pPr>
        <w:rPr>
          <w:lang w:val="en-AU"/>
        </w:rPr>
      </w:pPr>
      <w:r>
        <w:rPr>
          <w:lang w:val="en-AU"/>
        </w:rPr>
        <w:t>I have no idea why there is a cap on family members, but it means my daughter is subject to paying management fees under a separate superfund, when she could be included in the fees I pay our accountant and auditor if she was a member of our fund, resulting in a disadvantage to her.</w:t>
      </w:r>
    </w:p>
    <w:p w:rsidR="00E5300A" w:rsidRDefault="00E5300A">
      <w:pPr>
        <w:rPr>
          <w:lang w:val="en-AU"/>
        </w:rPr>
      </w:pPr>
      <w:r>
        <w:rPr>
          <w:lang w:val="en-AU"/>
        </w:rPr>
        <w:t>This really needs to be looked at because it makes no sense.</w:t>
      </w:r>
    </w:p>
    <w:p w:rsidR="00E5300A" w:rsidRDefault="00E5300A">
      <w:pPr>
        <w:rPr>
          <w:lang w:val="en-AU"/>
        </w:rPr>
      </w:pPr>
      <w:r>
        <w:rPr>
          <w:lang w:val="en-AU"/>
        </w:rPr>
        <w:t>Yours Faithfully</w:t>
      </w:r>
    </w:p>
    <w:p w:rsidR="00E5300A" w:rsidRPr="00E5300A" w:rsidRDefault="00E5300A">
      <w:pPr>
        <w:rPr>
          <w:lang w:val="en-AU"/>
        </w:rPr>
      </w:pPr>
      <w:r>
        <w:rPr>
          <w:lang w:val="en-AU"/>
        </w:rPr>
        <w:t>Chris Delaney.</w:t>
      </w:r>
    </w:p>
    <w:sectPr w:rsidR="00E5300A" w:rsidRPr="00E5300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00A"/>
    <w:rsid w:val="00335D7E"/>
    <w:rsid w:val="00376A23"/>
    <w:rsid w:val="00E53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07F4751-DB54-45D4-B97B-1D1823C9F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Submission DR111 - Chris Delaney - Superannuation: Assessing Efficiency and Competitiveness - Public inquiry</vt:lpstr>
    </vt:vector>
  </TitlesOfParts>
  <Company>Chris Delaney</Company>
  <LinksUpToDate>false</LinksUpToDate>
  <CharactersWithSpaces>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Submission DR111 - Chris Delaney - Superannuation: Assessing Efficiency and Competitiveness - Public inquiry</dc:title>
  <dc:creator>Chris Delaney</dc:creator>
  <cp:lastModifiedBy>Productivity Commission</cp:lastModifiedBy>
  <cp:revision>2</cp:revision>
  <dcterms:created xsi:type="dcterms:W3CDTF">2018-06-05T02:09:00Z</dcterms:created>
  <dcterms:modified xsi:type="dcterms:W3CDTF">2018-06-06T05:57:00Z</dcterms:modified>
</cp:coreProperties>
</file>