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C20EA" w14:textId="77777777" w:rsidR="00656904" w:rsidRPr="000E1BD8" w:rsidRDefault="00656904" w:rsidP="00656904">
      <w:pPr>
        <w:spacing w:before="100" w:beforeAutospacing="1" w:after="100" w:afterAutospacing="1" w:line="240" w:lineRule="auto"/>
        <w:contextualSpacing/>
        <w:jc w:val="right"/>
        <w:rPr>
          <w:rFonts w:ascii="Arial" w:hAnsi="Arial" w:cs="Arial"/>
          <w:b/>
        </w:rPr>
      </w:pPr>
      <w:r w:rsidRPr="000E1BD8">
        <w:rPr>
          <w:rFonts w:ascii="Arial" w:hAnsi="Arial" w:cs="Arial"/>
          <w:b/>
        </w:rPr>
        <w:t>Ian W Webster AO</w:t>
      </w:r>
    </w:p>
    <w:p w14:paraId="221788AD" w14:textId="77777777" w:rsidR="00656904" w:rsidRPr="000E1BD8" w:rsidRDefault="00656904" w:rsidP="00656904">
      <w:pPr>
        <w:spacing w:before="100" w:beforeAutospacing="1" w:after="100" w:afterAutospacing="1" w:line="240" w:lineRule="auto"/>
        <w:contextualSpacing/>
        <w:jc w:val="right"/>
        <w:rPr>
          <w:rFonts w:ascii="Arial" w:hAnsi="Arial" w:cs="Arial"/>
          <w:b/>
        </w:rPr>
      </w:pPr>
      <w:r w:rsidRPr="000E1BD8">
        <w:rPr>
          <w:rFonts w:ascii="Arial" w:hAnsi="Arial" w:cs="Arial"/>
          <w:b/>
        </w:rPr>
        <w:t>Emeritus Professor</w:t>
      </w:r>
    </w:p>
    <w:p w14:paraId="7BE31C40" w14:textId="77777777" w:rsidR="00656904" w:rsidRPr="000E1BD8" w:rsidRDefault="00656904" w:rsidP="00656904">
      <w:pPr>
        <w:spacing w:before="100" w:beforeAutospacing="1" w:after="100" w:afterAutospacing="1" w:line="240" w:lineRule="auto"/>
        <w:contextualSpacing/>
        <w:jc w:val="right"/>
        <w:rPr>
          <w:rFonts w:ascii="Arial" w:hAnsi="Arial" w:cs="Arial"/>
          <w:b/>
        </w:rPr>
      </w:pPr>
      <w:r w:rsidRPr="000E1BD8">
        <w:rPr>
          <w:rFonts w:ascii="Arial" w:hAnsi="Arial" w:cs="Arial"/>
          <w:b/>
        </w:rPr>
        <w:t>PO Box 69</w:t>
      </w:r>
    </w:p>
    <w:p w14:paraId="52BFC76C" w14:textId="77777777" w:rsidR="00656904" w:rsidRPr="000E1BD8" w:rsidRDefault="00656904" w:rsidP="00656904">
      <w:pPr>
        <w:spacing w:before="100" w:beforeAutospacing="1" w:after="100" w:afterAutospacing="1" w:line="240" w:lineRule="auto"/>
        <w:contextualSpacing/>
        <w:jc w:val="right"/>
        <w:rPr>
          <w:rFonts w:ascii="Arial" w:hAnsi="Arial" w:cs="Arial"/>
          <w:b/>
        </w:rPr>
      </w:pPr>
      <w:r w:rsidRPr="000E1BD8">
        <w:rPr>
          <w:rFonts w:ascii="Arial" w:hAnsi="Arial" w:cs="Arial"/>
          <w:b/>
        </w:rPr>
        <w:t>Lindfield NSW 2070</w:t>
      </w:r>
    </w:p>
    <w:p w14:paraId="225263F6" w14:textId="77777777" w:rsidR="00656904" w:rsidRPr="000E1BD8" w:rsidRDefault="00656904" w:rsidP="00656904">
      <w:pPr>
        <w:spacing w:line="240" w:lineRule="auto"/>
        <w:rPr>
          <w:rFonts w:ascii="Arial" w:hAnsi="Arial" w:cs="Arial"/>
        </w:rPr>
      </w:pPr>
    </w:p>
    <w:p w14:paraId="4DD19328"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Professor Stephen King</w:t>
      </w:r>
    </w:p>
    <w:p w14:paraId="7C07479C"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Presiding Commissioner</w:t>
      </w:r>
    </w:p>
    <w:p w14:paraId="3E5322F5"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Mental Health Inquiry</w:t>
      </w:r>
      <w:r>
        <w:rPr>
          <w:rFonts w:ascii="Arial" w:hAnsi="Arial" w:cs="Arial"/>
        </w:rPr>
        <w:t xml:space="preserve"> </w:t>
      </w:r>
      <w:r w:rsidRPr="000E1BD8">
        <w:rPr>
          <w:rFonts w:ascii="Arial" w:hAnsi="Arial" w:cs="Arial"/>
        </w:rPr>
        <w:t>Productivity Commission</w:t>
      </w:r>
    </w:p>
    <w:p w14:paraId="1670F171"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GPO Box 1428</w:t>
      </w:r>
    </w:p>
    <w:p w14:paraId="05EB26C4"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Canberra ACT 2601</w:t>
      </w:r>
    </w:p>
    <w:p w14:paraId="293ACED9" w14:textId="77777777" w:rsidR="00656904" w:rsidRPr="000E1BD8" w:rsidRDefault="00656904" w:rsidP="00656904">
      <w:pPr>
        <w:spacing w:before="100" w:beforeAutospacing="1" w:after="100" w:afterAutospacing="1" w:line="240" w:lineRule="auto"/>
        <w:contextualSpacing/>
        <w:jc w:val="right"/>
        <w:rPr>
          <w:rFonts w:ascii="Arial" w:hAnsi="Arial" w:cs="Arial"/>
        </w:rPr>
      </w:pPr>
      <w:r>
        <w:rPr>
          <w:rFonts w:ascii="Arial" w:hAnsi="Arial" w:cs="Arial"/>
        </w:rPr>
        <w:t>3 January 2020</w:t>
      </w:r>
    </w:p>
    <w:p w14:paraId="501E23A9"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Dear Professor King,</w:t>
      </w:r>
    </w:p>
    <w:p w14:paraId="2F4AF984" w14:textId="77777777" w:rsidR="00656904" w:rsidRPr="000E1BD8" w:rsidRDefault="00656904" w:rsidP="00656904">
      <w:pPr>
        <w:spacing w:before="100" w:beforeAutospacing="1" w:after="100" w:afterAutospacing="1" w:line="240" w:lineRule="auto"/>
        <w:contextualSpacing/>
        <w:rPr>
          <w:rFonts w:ascii="Arial" w:hAnsi="Arial" w:cs="Arial"/>
        </w:rPr>
      </w:pPr>
    </w:p>
    <w:p w14:paraId="6A52FEBD"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I appreciate the opportunity to make a submission to the Productivity Commission’s inquiry into mental health. Professor David Copolov AO, Monash University</w:t>
      </w:r>
      <w:r>
        <w:rPr>
          <w:rFonts w:ascii="Arial" w:hAnsi="Arial" w:cs="Arial"/>
        </w:rPr>
        <w:t>,</w:t>
      </w:r>
      <w:r w:rsidRPr="000E1BD8">
        <w:rPr>
          <w:rFonts w:ascii="Arial" w:hAnsi="Arial" w:cs="Arial"/>
        </w:rPr>
        <w:t xml:space="preserve"> suggested </w:t>
      </w:r>
      <w:r>
        <w:rPr>
          <w:rFonts w:ascii="Arial" w:hAnsi="Arial" w:cs="Arial"/>
        </w:rPr>
        <w:t xml:space="preserve">I </w:t>
      </w:r>
      <w:r w:rsidRPr="000E1BD8">
        <w:rPr>
          <w:rFonts w:ascii="Arial" w:hAnsi="Arial" w:cs="Arial"/>
        </w:rPr>
        <w:t>make a submission on issues related to the homeless mentally ill.</w:t>
      </w:r>
    </w:p>
    <w:p w14:paraId="0D0384EF" w14:textId="77777777" w:rsidR="00656904" w:rsidRPr="000E1BD8" w:rsidRDefault="00656904" w:rsidP="00656904">
      <w:pPr>
        <w:spacing w:before="100" w:beforeAutospacing="1" w:after="100" w:afterAutospacing="1" w:line="240" w:lineRule="auto"/>
        <w:contextualSpacing/>
        <w:rPr>
          <w:rFonts w:ascii="Arial" w:hAnsi="Arial" w:cs="Arial"/>
        </w:rPr>
      </w:pPr>
    </w:p>
    <w:p w14:paraId="5B0F8A5B"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 xml:space="preserve">For almost 40 years I have provided primary health care for homeless people in inner Sydney; I have also had experience at a policy level in mental health, suicide prevention and in alcohol and substance use problems </w:t>
      </w:r>
      <w:r>
        <w:rPr>
          <w:rFonts w:ascii="Arial" w:hAnsi="Arial" w:cs="Arial"/>
        </w:rPr>
        <w:t>- i</w:t>
      </w:r>
      <w:r w:rsidRPr="000E1BD8">
        <w:rPr>
          <w:rFonts w:ascii="Arial" w:hAnsi="Arial" w:cs="Arial"/>
        </w:rPr>
        <w:t>n government and non-government organisations. (see brief CV below)</w:t>
      </w:r>
    </w:p>
    <w:p w14:paraId="7E3BB479" w14:textId="77777777" w:rsidR="00656904" w:rsidRPr="000E1BD8" w:rsidRDefault="00656904" w:rsidP="00656904">
      <w:pPr>
        <w:spacing w:before="100" w:beforeAutospacing="1" w:after="100" w:afterAutospacing="1" w:line="240" w:lineRule="auto"/>
        <w:contextualSpacing/>
        <w:rPr>
          <w:rFonts w:ascii="Arial" w:hAnsi="Arial" w:cs="Arial"/>
        </w:rPr>
      </w:pPr>
    </w:p>
    <w:p w14:paraId="538789FB"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 xml:space="preserve">I commend the Commission on its broad frame of reference </w:t>
      </w:r>
      <w:r>
        <w:rPr>
          <w:rFonts w:ascii="Arial" w:hAnsi="Arial" w:cs="Arial"/>
        </w:rPr>
        <w:t xml:space="preserve">for mental health </w:t>
      </w:r>
      <w:r w:rsidRPr="000E1BD8">
        <w:rPr>
          <w:rFonts w:ascii="Arial" w:hAnsi="Arial" w:cs="Arial"/>
        </w:rPr>
        <w:t>in the draft report.</w:t>
      </w:r>
    </w:p>
    <w:p w14:paraId="11C53E20" w14:textId="77777777" w:rsidR="00656904" w:rsidRPr="000E1BD8" w:rsidRDefault="00656904" w:rsidP="00656904">
      <w:pPr>
        <w:spacing w:before="100" w:beforeAutospacing="1" w:after="100" w:afterAutospacing="1" w:line="240" w:lineRule="auto"/>
        <w:contextualSpacing/>
        <w:rPr>
          <w:rFonts w:ascii="Arial" w:hAnsi="Arial" w:cs="Arial"/>
        </w:rPr>
      </w:pPr>
    </w:p>
    <w:p w14:paraId="56ED003B" w14:textId="77777777" w:rsidR="00656904" w:rsidRPr="000E1BD8" w:rsidRDefault="00656904" w:rsidP="00656904">
      <w:pPr>
        <w:spacing w:before="100" w:beforeAutospacing="1" w:after="100" w:afterAutospacing="1" w:line="240" w:lineRule="auto"/>
        <w:contextualSpacing/>
        <w:rPr>
          <w:rFonts w:ascii="Arial" w:hAnsi="Arial" w:cs="Arial"/>
        </w:rPr>
      </w:pPr>
      <w:r w:rsidRPr="000E1BD8">
        <w:rPr>
          <w:rFonts w:ascii="Arial" w:hAnsi="Arial" w:cs="Arial"/>
        </w:rPr>
        <w:t>My comments relate to services and social issues and do not address economic costs which are beyond my expertise.</w:t>
      </w:r>
    </w:p>
    <w:p w14:paraId="5D2EB086"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p>
    <w:p w14:paraId="6336DD65"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r>
        <w:rPr>
          <w:rFonts w:ascii="Arial" w:hAnsi="Arial" w:cs="Arial"/>
          <w:color w:val="000000"/>
          <w:lang w:val="en-GB" w:eastAsia="en-GB"/>
        </w:rPr>
        <w:t>A</w:t>
      </w:r>
      <w:r w:rsidRPr="000E1BD8">
        <w:rPr>
          <w:rFonts w:ascii="Arial" w:hAnsi="Arial" w:cs="Arial"/>
          <w:color w:val="000000"/>
          <w:lang w:val="en-GB" w:eastAsia="en-GB"/>
        </w:rPr>
        <w:t xml:space="preserve"> significant contribution to the economy </w:t>
      </w:r>
      <w:r>
        <w:rPr>
          <w:rFonts w:ascii="Arial" w:hAnsi="Arial" w:cs="Arial"/>
          <w:color w:val="000000"/>
          <w:lang w:val="en-GB" w:eastAsia="en-GB"/>
        </w:rPr>
        <w:t xml:space="preserve">is most unlikely </w:t>
      </w:r>
      <w:r w:rsidRPr="000E1BD8">
        <w:rPr>
          <w:rFonts w:ascii="Arial" w:hAnsi="Arial" w:cs="Arial"/>
          <w:color w:val="000000"/>
          <w:lang w:val="en-GB" w:eastAsia="en-GB"/>
        </w:rPr>
        <w:t>from the population group</w:t>
      </w:r>
      <w:r>
        <w:rPr>
          <w:rFonts w:ascii="Arial" w:hAnsi="Arial" w:cs="Arial"/>
          <w:color w:val="000000"/>
          <w:lang w:val="en-GB" w:eastAsia="en-GB"/>
        </w:rPr>
        <w:t>s</w:t>
      </w:r>
      <w:r w:rsidRPr="000E1BD8">
        <w:rPr>
          <w:rFonts w:ascii="Arial" w:hAnsi="Arial" w:cs="Arial"/>
          <w:color w:val="000000"/>
          <w:lang w:val="en-GB" w:eastAsia="en-GB"/>
        </w:rPr>
        <w:t>,</w:t>
      </w:r>
      <w:r>
        <w:rPr>
          <w:rFonts w:ascii="Arial" w:hAnsi="Arial" w:cs="Arial"/>
          <w:color w:val="000000"/>
          <w:lang w:val="en-GB" w:eastAsia="en-GB"/>
        </w:rPr>
        <w:t xml:space="preserve"> </w:t>
      </w:r>
      <w:r w:rsidRPr="000E1BD8">
        <w:rPr>
          <w:rFonts w:ascii="Arial" w:hAnsi="Arial" w:cs="Arial"/>
          <w:color w:val="000000"/>
          <w:lang w:val="en-GB" w:eastAsia="en-GB"/>
        </w:rPr>
        <w:t>subject of th</w:t>
      </w:r>
      <w:r>
        <w:rPr>
          <w:rFonts w:ascii="Arial" w:hAnsi="Arial" w:cs="Arial"/>
          <w:color w:val="000000"/>
          <w:lang w:val="en-GB" w:eastAsia="en-GB"/>
        </w:rPr>
        <w:t>is</w:t>
      </w:r>
      <w:r w:rsidRPr="000E1BD8">
        <w:rPr>
          <w:rFonts w:ascii="Arial" w:hAnsi="Arial" w:cs="Arial"/>
          <w:color w:val="000000"/>
          <w:lang w:val="en-GB" w:eastAsia="en-GB"/>
        </w:rPr>
        <w:t xml:space="preserve"> submission, but there would be substantial costs. There could be </w:t>
      </w:r>
      <w:r>
        <w:rPr>
          <w:rFonts w:ascii="Arial" w:hAnsi="Arial" w:cs="Arial"/>
          <w:color w:val="000000"/>
          <w:lang w:val="en-GB" w:eastAsia="en-GB"/>
        </w:rPr>
        <w:t xml:space="preserve">some </w:t>
      </w:r>
      <w:r w:rsidRPr="000E1BD8">
        <w:rPr>
          <w:rFonts w:ascii="Arial" w:hAnsi="Arial" w:cs="Arial"/>
          <w:color w:val="000000"/>
          <w:lang w:val="en-GB" w:eastAsia="en-GB"/>
        </w:rPr>
        <w:t>substitution of less costly early and community interventions replacing later more costly institutional interventions.</w:t>
      </w:r>
    </w:p>
    <w:p w14:paraId="4AD847EE"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p>
    <w:p w14:paraId="664C3FF0"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r w:rsidRPr="000E1BD8">
        <w:rPr>
          <w:rFonts w:ascii="Arial" w:hAnsi="Arial" w:cs="Arial"/>
          <w:color w:val="000000"/>
          <w:lang w:val="en-GB" w:eastAsia="en-GB"/>
        </w:rPr>
        <w:t>Access to appropriate housing will make demands on social spending and access to welfare payments, to which affected persons are entitled to alleviate their impoverishment, will be an increase</w:t>
      </w:r>
      <w:r>
        <w:rPr>
          <w:rFonts w:ascii="Arial" w:hAnsi="Arial" w:cs="Arial"/>
          <w:color w:val="000000"/>
          <w:lang w:val="en-GB" w:eastAsia="en-GB"/>
        </w:rPr>
        <w:t>d</w:t>
      </w:r>
      <w:r w:rsidRPr="000E1BD8">
        <w:rPr>
          <w:rFonts w:ascii="Arial" w:hAnsi="Arial" w:cs="Arial"/>
          <w:color w:val="000000"/>
          <w:lang w:val="en-GB" w:eastAsia="en-GB"/>
        </w:rPr>
        <w:t xml:space="preserve"> charge on the social welfare budget.</w:t>
      </w:r>
    </w:p>
    <w:p w14:paraId="163DC929"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p>
    <w:p w14:paraId="5B5ADDBE"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r w:rsidRPr="000E1BD8">
        <w:rPr>
          <w:rFonts w:ascii="Arial" w:hAnsi="Arial" w:cs="Arial"/>
          <w:color w:val="000000"/>
          <w:lang w:val="en-GB" w:eastAsia="en-GB"/>
        </w:rPr>
        <w:t>Implementing more appropriate primary health care services for this population group, outreach mental health services, social support and support for frontline agencies including non-government organisations, will lessen the expenditures on tertiary hospital services, psychiatric and addiction facilities, policing and the criminal justice system.</w:t>
      </w:r>
    </w:p>
    <w:p w14:paraId="47F9B689" w14:textId="77777777"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color w:val="000000"/>
          <w:lang w:val="en-GB" w:eastAsia="en-GB"/>
        </w:rPr>
      </w:pPr>
    </w:p>
    <w:p w14:paraId="51DC90EB" w14:textId="77777777" w:rsidR="00656904" w:rsidRDefault="00656904" w:rsidP="00656904">
      <w:pPr>
        <w:spacing w:before="100" w:beforeAutospacing="1" w:after="100" w:afterAutospacing="1" w:line="240" w:lineRule="auto"/>
        <w:contextualSpacing/>
        <w:rPr>
          <w:rFonts w:ascii="Arial" w:hAnsi="Arial" w:cs="Arial"/>
          <w:color w:val="000000"/>
          <w:lang w:val="en-GB" w:eastAsia="en-GB"/>
        </w:rPr>
      </w:pPr>
      <w:r w:rsidRPr="000E1BD8">
        <w:rPr>
          <w:rFonts w:ascii="Arial" w:hAnsi="Arial" w:cs="Arial"/>
          <w:color w:val="000000"/>
          <w:lang w:val="en-GB" w:eastAsia="en-GB"/>
        </w:rPr>
        <w:t>Despite the lack of an economic payoff, society will benefit by being a socially just and caring community with a sense that all persons are valued and deserve to live “a contributing life”.</w:t>
      </w:r>
    </w:p>
    <w:p w14:paraId="15B05779" w14:textId="77777777" w:rsidR="00656904" w:rsidRDefault="00656904" w:rsidP="00656904">
      <w:pPr>
        <w:spacing w:before="100" w:beforeAutospacing="1" w:after="100" w:afterAutospacing="1" w:line="240" w:lineRule="auto"/>
        <w:contextualSpacing/>
        <w:rPr>
          <w:rFonts w:ascii="Arial" w:hAnsi="Arial" w:cs="Arial"/>
          <w:color w:val="000000"/>
          <w:lang w:val="en-GB" w:eastAsia="en-GB"/>
        </w:rPr>
      </w:pPr>
    </w:p>
    <w:p w14:paraId="2918771A" w14:textId="77777777" w:rsidR="00656904" w:rsidRPr="000E1BD8" w:rsidRDefault="00656904" w:rsidP="00656904">
      <w:pPr>
        <w:spacing w:before="100" w:beforeAutospacing="1" w:after="100" w:afterAutospacing="1" w:line="240" w:lineRule="auto"/>
        <w:contextualSpacing/>
        <w:rPr>
          <w:rFonts w:ascii="Arial" w:hAnsi="Arial" w:cs="Arial"/>
        </w:rPr>
      </w:pPr>
      <w:r>
        <w:rPr>
          <w:rFonts w:ascii="Arial" w:hAnsi="Arial" w:cs="Arial"/>
          <w:color w:val="000000"/>
          <w:lang w:val="en-GB" w:eastAsia="en-GB"/>
        </w:rPr>
        <w:t>Yours sincerely,</w:t>
      </w:r>
    </w:p>
    <w:p w14:paraId="2A9DF87D" w14:textId="77777777" w:rsidR="00656904" w:rsidRPr="000E1BD8" w:rsidRDefault="00656904" w:rsidP="00656904">
      <w:pPr>
        <w:spacing w:before="100" w:beforeAutospacing="1" w:after="100" w:afterAutospacing="1" w:line="240" w:lineRule="auto"/>
        <w:contextualSpacing/>
        <w:rPr>
          <w:rFonts w:ascii="Arial" w:hAnsi="Arial" w:cs="Arial"/>
        </w:rPr>
      </w:pPr>
    </w:p>
    <w:p w14:paraId="5B3F6C2E" w14:textId="2B25F9E1" w:rsidR="00D2171E" w:rsidRPr="001536B5" w:rsidRDefault="00D2171E" w:rsidP="00656904">
      <w:pPr>
        <w:autoSpaceDE w:val="0"/>
        <w:autoSpaceDN w:val="0"/>
        <w:adjustRightInd w:val="0"/>
        <w:spacing w:before="100" w:beforeAutospacing="1" w:after="100" w:afterAutospacing="1" w:line="240" w:lineRule="auto"/>
        <w:contextualSpacing/>
        <w:rPr>
          <w:rFonts w:ascii="Arial" w:hAnsi="Arial" w:cs="Arial"/>
          <w:noProof/>
        </w:rPr>
      </w:pPr>
      <w:bookmarkStart w:id="0" w:name="_GoBack"/>
      <w:bookmarkEnd w:id="0"/>
    </w:p>
    <w:p w14:paraId="0952974D" w14:textId="2894459D" w:rsidR="00656904" w:rsidRPr="000E1BD8" w:rsidRDefault="00656904" w:rsidP="00656904">
      <w:pPr>
        <w:autoSpaceDE w:val="0"/>
        <w:autoSpaceDN w:val="0"/>
        <w:adjustRightInd w:val="0"/>
        <w:spacing w:before="100" w:beforeAutospacing="1" w:after="100" w:afterAutospacing="1" w:line="240" w:lineRule="auto"/>
        <w:contextualSpacing/>
        <w:rPr>
          <w:rFonts w:ascii="Arial" w:hAnsi="Arial" w:cs="Arial"/>
        </w:rPr>
      </w:pPr>
    </w:p>
    <w:p w14:paraId="408307D1" w14:textId="77777777" w:rsidR="00656904" w:rsidRPr="000E1BD8" w:rsidRDefault="00656904" w:rsidP="00656904">
      <w:pPr>
        <w:spacing w:line="240" w:lineRule="auto"/>
        <w:rPr>
          <w:rFonts w:ascii="Arial" w:hAnsi="Arial" w:cs="Arial"/>
        </w:rPr>
      </w:pPr>
    </w:p>
    <w:p w14:paraId="622A1591" w14:textId="77777777" w:rsidR="00E21E77" w:rsidRPr="00DB4850" w:rsidRDefault="00E21E77">
      <w:pPr>
        <w:rPr>
          <w:rFonts w:ascii="Arial" w:hAnsi="Arial" w:cs="Arial"/>
        </w:rPr>
      </w:pPr>
    </w:p>
    <w:p w14:paraId="61322C3B" w14:textId="2C13B9B9" w:rsidR="0078686F" w:rsidRPr="00DB4850" w:rsidRDefault="0078686F">
      <w:pPr>
        <w:rPr>
          <w:rFonts w:ascii="Arial" w:hAnsi="Arial" w:cs="Arial"/>
          <w:b/>
          <w:bCs/>
          <w:sz w:val="28"/>
          <w:szCs w:val="28"/>
        </w:rPr>
      </w:pPr>
      <w:r w:rsidRPr="00DB4850">
        <w:rPr>
          <w:rFonts w:ascii="Arial" w:hAnsi="Arial" w:cs="Arial"/>
          <w:b/>
          <w:bCs/>
          <w:sz w:val="28"/>
          <w:szCs w:val="28"/>
        </w:rPr>
        <w:lastRenderedPageBreak/>
        <w:t xml:space="preserve">Submission on mental health and homelessness to the </w:t>
      </w:r>
      <w:r w:rsidRPr="00DB4850">
        <w:rPr>
          <w:rFonts w:ascii="Arial" w:hAnsi="Arial" w:cs="Arial"/>
          <w:b/>
          <w:bCs/>
          <w:i/>
          <w:iCs/>
          <w:sz w:val="28"/>
          <w:szCs w:val="28"/>
        </w:rPr>
        <w:t xml:space="preserve">Productivity Commissions </w:t>
      </w:r>
      <w:r w:rsidR="00DB4850">
        <w:rPr>
          <w:rFonts w:ascii="Arial" w:hAnsi="Arial" w:cs="Arial"/>
          <w:b/>
          <w:bCs/>
          <w:i/>
          <w:iCs/>
          <w:sz w:val="28"/>
          <w:szCs w:val="28"/>
        </w:rPr>
        <w:t>D</w:t>
      </w:r>
      <w:r w:rsidRPr="00DB4850">
        <w:rPr>
          <w:rFonts w:ascii="Arial" w:hAnsi="Arial" w:cs="Arial"/>
          <w:b/>
          <w:bCs/>
          <w:i/>
          <w:iCs/>
          <w:sz w:val="28"/>
          <w:szCs w:val="28"/>
        </w:rPr>
        <w:t xml:space="preserve">raft </w:t>
      </w:r>
      <w:r w:rsidR="00DB4850">
        <w:rPr>
          <w:rFonts w:ascii="Arial" w:hAnsi="Arial" w:cs="Arial"/>
          <w:b/>
          <w:bCs/>
          <w:i/>
          <w:iCs/>
          <w:sz w:val="28"/>
          <w:szCs w:val="28"/>
        </w:rPr>
        <w:t>R</w:t>
      </w:r>
      <w:r w:rsidRPr="00DB4850">
        <w:rPr>
          <w:rFonts w:ascii="Arial" w:hAnsi="Arial" w:cs="Arial"/>
          <w:b/>
          <w:bCs/>
          <w:i/>
          <w:iCs/>
          <w:sz w:val="28"/>
          <w:szCs w:val="28"/>
        </w:rPr>
        <w:t>eport</w:t>
      </w:r>
      <w:r w:rsidRPr="00DB4850">
        <w:rPr>
          <w:rFonts w:ascii="Arial" w:hAnsi="Arial" w:cs="Arial"/>
          <w:b/>
          <w:bCs/>
          <w:sz w:val="28"/>
          <w:szCs w:val="28"/>
        </w:rPr>
        <w:t xml:space="preserve"> on mental health</w:t>
      </w:r>
      <w:r w:rsidR="00154C21" w:rsidRPr="00DB4850">
        <w:rPr>
          <w:rFonts w:ascii="Arial" w:hAnsi="Arial" w:cs="Arial"/>
          <w:b/>
          <w:bCs/>
          <w:sz w:val="28"/>
          <w:szCs w:val="28"/>
        </w:rPr>
        <w:t xml:space="preserve"> from Emeritus Professor Ian Webster AO</w:t>
      </w:r>
    </w:p>
    <w:p w14:paraId="3AA841C5" w14:textId="6B9515D5" w:rsidR="00E21E77" w:rsidRPr="00DB4850" w:rsidRDefault="00DB4850" w:rsidP="00DB4850">
      <w:pPr>
        <w:rPr>
          <w:rFonts w:ascii="Arial" w:hAnsi="Arial" w:cs="Arial"/>
        </w:rPr>
      </w:pPr>
      <w:r w:rsidRPr="00DB4850">
        <w:rPr>
          <w:rFonts w:ascii="Arial" w:hAnsi="Arial" w:cs="Arial"/>
        </w:rPr>
        <w:t xml:space="preserve">The submission is </w:t>
      </w:r>
      <w:r w:rsidR="00065F14">
        <w:rPr>
          <w:rFonts w:ascii="Arial" w:hAnsi="Arial" w:cs="Arial"/>
        </w:rPr>
        <w:t>in four</w:t>
      </w:r>
      <w:r w:rsidRPr="00DB4850">
        <w:rPr>
          <w:rFonts w:ascii="Arial" w:hAnsi="Arial" w:cs="Arial"/>
        </w:rPr>
        <w:t xml:space="preserve"> sections:</w:t>
      </w:r>
    </w:p>
    <w:p w14:paraId="2948F984" w14:textId="5D6A1256" w:rsidR="00E21E77" w:rsidRPr="00585063" w:rsidRDefault="00E21E77" w:rsidP="004A753B">
      <w:pPr>
        <w:ind w:left="720"/>
        <w:rPr>
          <w:rFonts w:ascii="Arial" w:hAnsi="Arial" w:cs="Arial"/>
          <w:b/>
          <w:bCs/>
        </w:rPr>
      </w:pPr>
      <w:r w:rsidRPr="00585063">
        <w:rPr>
          <w:rFonts w:ascii="Arial" w:hAnsi="Arial" w:cs="Arial"/>
          <w:b/>
          <w:bCs/>
        </w:rPr>
        <w:t xml:space="preserve">A: Areas in the </w:t>
      </w:r>
      <w:r w:rsidR="00065F14" w:rsidRPr="00585063">
        <w:rPr>
          <w:rFonts w:ascii="Arial" w:hAnsi="Arial" w:cs="Arial"/>
          <w:b/>
          <w:bCs/>
        </w:rPr>
        <w:t xml:space="preserve">draft </w:t>
      </w:r>
      <w:r w:rsidRPr="00585063">
        <w:rPr>
          <w:rFonts w:ascii="Arial" w:hAnsi="Arial" w:cs="Arial"/>
          <w:b/>
          <w:bCs/>
        </w:rPr>
        <w:t xml:space="preserve">report </w:t>
      </w:r>
      <w:r w:rsidR="00065F14" w:rsidRPr="00585063">
        <w:rPr>
          <w:rFonts w:ascii="Arial" w:hAnsi="Arial" w:cs="Arial"/>
          <w:b/>
          <w:bCs/>
        </w:rPr>
        <w:t xml:space="preserve">which </w:t>
      </w:r>
      <w:r w:rsidRPr="00585063">
        <w:rPr>
          <w:rFonts w:ascii="Arial" w:hAnsi="Arial" w:cs="Arial"/>
          <w:b/>
          <w:bCs/>
        </w:rPr>
        <w:t>requir</w:t>
      </w:r>
      <w:r w:rsidR="00065F14" w:rsidRPr="00585063">
        <w:rPr>
          <w:rFonts w:ascii="Arial" w:hAnsi="Arial" w:cs="Arial"/>
          <w:b/>
          <w:bCs/>
        </w:rPr>
        <w:t>e</w:t>
      </w:r>
      <w:r w:rsidRPr="00585063">
        <w:rPr>
          <w:rFonts w:ascii="Arial" w:hAnsi="Arial" w:cs="Arial"/>
          <w:b/>
          <w:bCs/>
        </w:rPr>
        <w:t xml:space="preserve"> attention</w:t>
      </w:r>
    </w:p>
    <w:p w14:paraId="5C20DD0B" w14:textId="196D9DD5" w:rsidR="00E21E77" w:rsidRPr="00585063" w:rsidRDefault="00E21E77" w:rsidP="004A753B">
      <w:pPr>
        <w:spacing w:before="100" w:beforeAutospacing="1" w:after="100" w:afterAutospacing="1"/>
        <w:ind w:left="720"/>
        <w:rPr>
          <w:rFonts w:ascii="Arial" w:hAnsi="Arial" w:cs="Arial"/>
          <w:b/>
          <w:bCs/>
        </w:rPr>
      </w:pPr>
      <w:r w:rsidRPr="00585063">
        <w:rPr>
          <w:rFonts w:ascii="Arial" w:hAnsi="Arial" w:cs="Arial"/>
          <w:b/>
          <w:bCs/>
        </w:rPr>
        <w:t xml:space="preserve">B: </w:t>
      </w:r>
      <w:r w:rsidR="00065F14" w:rsidRPr="00585063">
        <w:rPr>
          <w:rFonts w:ascii="Arial" w:hAnsi="Arial" w:cs="Arial"/>
          <w:b/>
          <w:bCs/>
        </w:rPr>
        <w:t>What needs to be done for homeless and mentally ill homeless people</w:t>
      </w:r>
    </w:p>
    <w:p w14:paraId="4EE6CD23" w14:textId="3FAD2A46" w:rsidR="00585063" w:rsidRPr="00585063" w:rsidRDefault="00E21E77" w:rsidP="004A753B">
      <w:pPr>
        <w:pStyle w:val="Heading1"/>
        <w:spacing w:before="100" w:beforeAutospacing="1" w:after="100" w:afterAutospacing="1"/>
        <w:ind w:left="720"/>
        <w:rPr>
          <w:sz w:val="22"/>
          <w:szCs w:val="22"/>
        </w:rPr>
      </w:pPr>
      <w:r w:rsidRPr="00585063">
        <w:rPr>
          <w:sz w:val="22"/>
          <w:szCs w:val="22"/>
        </w:rPr>
        <w:t>C: A commentary on health and related issues in homeless people with special reference to mental illness</w:t>
      </w:r>
    </w:p>
    <w:p w14:paraId="713B8E1A" w14:textId="4E763EC6" w:rsidR="00585063" w:rsidRPr="00585063" w:rsidRDefault="00585063" w:rsidP="004A753B">
      <w:pPr>
        <w:ind w:left="720"/>
        <w:rPr>
          <w:rFonts w:ascii="Arial" w:hAnsi="Arial" w:cs="Arial"/>
          <w:b/>
          <w:bCs/>
        </w:rPr>
      </w:pPr>
      <w:r w:rsidRPr="00585063">
        <w:rPr>
          <w:rFonts w:ascii="Arial" w:hAnsi="Arial" w:cs="Arial"/>
          <w:b/>
          <w:bCs/>
        </w:rPr>
        <w:t>Brief CV</w:t>
      </w:r>
    </w:p>
    <w:p w14:paraId="228F8F6A" w14:textId="2B4F890F" w:rsidR="00E21E77" w:rsidRPr="00585063" w:rsidRDefault="00E21E77" w:rsidP="004A753B">
      <w:pPr>
        <w:ind w:left="720"/>
        <w:rPr>
          <w:rFonts w:ascii="Arial" w:hAnsi="Arial" w:cs="Arial"/>
          <w:b/>
          <w:bCs/>
        </w:rPr>
      </w:pPr>
      <w:r w:rsidRPr="00585063">
        <w:rPr>
          <w:rFonts w:ascii="Arial" w:hAnsi="Arial" w:cs="Arial"/>
          <w:b/>
          <w:bCs/>
        </w:rPr>
        <w:t>Attachment</w:t>
      </w:r>
      <w:r w:rsidR="00CF1665" w:rsidRPr="00585063">
        <w:rPr>
          <w:rFonts w:ascii="Arial" w:hAnsi="Arial" w:cs="Arial"/>
          <w:b/>
          <w:bCs/>
        </w:rPr>
        <w:t xml:space="preserve"> </w:t>
      </w:r>
      <w:r w:rsidR="00585063" w:rsidRPr="00585063">
        <w:rPr>
          <w:rFonts w:ascii="Arial" w:hAnsi="Arial" w:cs="Arial"/>
          <w:b/>
          <w:bCs/>
        </w:rPr>
        <w:t>– case study</w:t>
      </w:r>
      <w:r w:rsidR="00CB15DA">
        <w:rPr>
          <w:rFonts w:ascii="Arial" w:hAnsi="Arial" w:cs="Arial"/>
          <w:b/>
          <w:bCs/>
        </w:rPr>
        <w:t xml:space="preserve"> - DSP and related issues in the homeless mentally</w:t>
      </w:r>
    </w:p>
    <w:p w14:paraId="28ADD69D" w14:textId="3434A623" w:rsidR="00E21E77" w:rsidRPr="00DB4850" w:rsidRDefault="00DB4850">
      <w:pPr>
        <w:rPr>
          <w:rFonts w:ascii="Arial" w:hAnsi="Arial" w:cs="Arial"/>
        </w:rPr>
      </w:pPr>
      <w:r>
        <w:rPr>
          <w:rFonts w:ascii="Arial" w:hAnsi="Arial" w:cs="Arial"/>
        </w:rPr>
        <w:t xml:space="preserve">The perspective </w:t>
      </w:r>
      <w:r w:rsidR="004A753B">
        <w:rPr>
          <w:rFonts w:ascii="Arial" w:hAnsi="Arial" w:cs="Arial"/>
        </w:rPr>
        <w:t>of</w:t>
      </w:r>
      <w:r>
        <w:rPr>
          <w:rFonts w:ascii="Arial" w:hAnsi="Arial" w:cs="Arial"/>
        </w:rPr>
        <w:t xml:space="preserve"> this submission comes from working as a </w:t>
      </w:r>
      <w:r w:rsidR="00E21E77" w:rsidRPr="00DB4850">
        <w:rPr>
          <w:rFonts w:ascii="Arial" w:hAnsi="Arial" w:cs="Arial"/>
        </w:rPr>
        <w:t xml:space="preserve">physician </w:t>
      </w:r>
      <w:r>
        <w:rPr>
          <w:rFonts w:ascii="Arial" w:hAnsi="Arial" w:cs="Arial"/>
        </w:rPr>
        <w:t>with</w:t>
      </w:r>
      <w:r w:rsidR="00E21E77" w:rsidRPr="00DB4850">
        <w:rPr>
          <w:rFonts w:ascii="Arial" w:hAnsi="Arial" w:cs="Arial"/>
        </w:rPr>
        <w:t xml:space="preserve"> homeless and mentally ill people.</w:t>
      </w:r>
    </w:p>
    <w:p w14:paraId="48DDDCC9" w14:textId="77777777" w:rsidR="00E21E77" w:rsidRPr="00DB4850" w:rsidRDefault="00F002A5">
      <w:pPr>
        <w:rPr>
          <w:rFonts w:ascii="Arial" w:hAnsi="Arial" w:cs="Arial"/>
        </w:rPr>
      </w:pPr>
      <w:r w:rsidRPr="00DB4850">
        <w:rPr>
          <w:rFonts w:ascii="Arial" w:hAnsi="Arial" w:cs="Arial"/>
        </w:rPr>
        <w:t xml:space="preserve">I commend the </w:t>
      </w:r>
      <w:r w:rsidRPr="00DB4850">
        <w:rPr>
          <w:rFonts w:ascii="Arial" w:hAnsi="Arial" w:cs="Arial"/>
          <w:i/>
          <w:iCs/>
        </w:rPr>
        <w:t>Commission</w:t>
      </w:r>
      <w:r w:rsidRPr="00DB4850">
        <w:rPr>
          <w:rFonts w:ascii="Arial" w:hAnsi="Arial" w:cs="Arial"/>
        </w:rPr>
        <w:t xml:space="preserve"> on the comprehensive nature and coverage of the analysis and report; I specially commend the emphasis on the “investment in services beyond health”. </w:t>
      </w:r>
    </w:p>
    <w:p w14:paraId="6D877E72" w14:textId="3D1E2038" w:rsidR="00F002A5" w:rsidRPr="00DB4850" w:rsidRDefault="00F002A5">
      <w:pPr>
        <w:rPr>
          <w:rFonts w:ascii="Arial" w:hAnsi="Arial" w:cs="Arial"/>
        </w:rPr>
      </w:pPr>
      <w:r w:rsidRPr="00DB4850">
        <w:rPr>
          <w:rFonts w:ascii="Arial" w:hAnsi="Arial" w:cs="Arial"/>
        </w:rPr>
        <w:t>It is unfortunate that governments respond to concerns about mental health and suicide prevention</w:t>
      </w:r>
      <w:r w:rsidR="00596011" w:rsidRPr="00DB4850">
        <w:rPr>
          <w:rFonts w:ascii="Arial" w:hAnsi="Arial" w:cs="Arial"/>
        </w:rPr>
        <w:t xml:space="preserve"> </w:t>
      </w:r>
      <w:r w:rsidR="00DB4850">
        <w:rPr>
          <w:rFonts w:ascii="Arial" w:hAnsi="Arial" w:cs="Arial"/>
        </w:rPr>
        <w:t>by</w:t>
      </w:r>
      <w:r w:rsidR="00E21E77" w:rsidRPr="00DB4850">
        <w:rPr>
          <w:rFonts w:ascii="Arial" w:hAnsi="Arial" w:cs="Arial"/>
        </w:rPr>
        <w:t xml:space="preserve"> </w:t>
      </w:r>
      <w:r w:rsidRPr="00DB4850">
        <w:rPr>
          <w:rFonts w:ascii="Arial" w:hAnsi="Arial" w:cs="Arial"/>
        </w:rPr>
        <w:t>focus</w:t>
      </w:r>
      <w:r w:rsidR="00DB4850">
        <w:rPr>
          <w:rFonts w:ascii="Arial" w:hAnsi="Arial" w:cs="Arial"/>
        </w:rPr>
        <w:t>ing</w:t>
      </w:r>
      <w:r w:rsidRPr="00DB4850">
        <w:rPr>
          <w:rFonts w:ascii="Arial" w:hAnsi="Arial" w:cs="Arial"/>
        </w:rPr>
        <w:t xml:space="preserve"> on mental health services</w:t>
      </w:r>
      <w:r w:rsidR="000C390E" w:rsidRPr="00DB4850">
        <w:rPr>
          <w:rFonts w:ascii="Arial" w:hAnsi="Arial" w:cs="Arial"/>
        </w:rPr>
        <w:t xml:space="preserve"> rather </w:t>
      </w:r>
      <w:r w:rsidR="00596011" w:rsidRPr="00DB4850">
        <w:rPr>
          <w:rFonts w:ascii="Arial" w:hAnsi="Arial" w:cs="Arial"/>
        </w:rPr>
        <w:t>mental health</w:t>
      </w:r>
      <w:r w:rsidR="000C390E" w:rsidRPr="00DB4850">
        <w:rPr>
          <w:rFonts w:ascii="Arial" w:hAnsi="Arial" w:cs="Arial"/>
        </w:rPr>
        <w:t xml:space="preserve"> issues</w:t>
      </w:r>
      <w:r w:rsidR="00154C21" w:rsidRPr="00DB4850">
        <w:rPr>
          <w:rFonts w:ascii="Arial" w:hAnsi="Arial" w:cs="Arial"/>
        </w:rPr>
        <w:t xml:space="preserve"> </w:t>
      </w:r>
      <w:r w:rsidR="000C390E" w:rsidRPr="00DB4850">
        <w:rPr>
          <w:rFonts w:ascii="Arial" w:hAnsi="Arial" w:cs="Arial"/>
        </w:rPr>
        <w:t>aris</w:t>
      </w:r>
      <w:r w:rsidR="00DB4850">
        <w:rPr>
          <w:rFonts w:ascii="Arial" w:hAnsi="Arial" w:cs="Arial"/>
        </w:rPr>
        <w:t xml:space="preserve">ing </w:t>
      </w:r>
      <w:r w:rsidR="000C390E" w:rsidRPr="00DB4850">
        <w:rPr>
          <w:rFonts w:ascii="Arial" w:hAnsi="Arial" w:cs="Arial"/>
        </w:rPr>
        <w:t xml:space="preserve">out of social and cultural influences </w:t>
      </w:r>
      <w:r w:rsidR="00DB4850" w:rsidRPr="00DB4850">
        <w:rPr>
          <w:rFonts w:ascii="Arial" w:hAnsi="Arial" w:cs="Arial"/>
        </w:rPr>
        <w:t>–</w:t>
      </w:r>
      <w:r w:rsidR="00E21E77" w:rsidRPr="00DB4850">
        <w:rPr>
          <w:rFonts w:ascii="Arial" w:hAnsi="Arial" w:cs="Arial"/>
        </w:rPr>
        <w:t xml:space="preserve"> </w:t>
      </w:r>
      <w:r w:rsidR="00667A3B" w:rsidRPr="00DB4850">
        <w:rPr>
          <w:rFonts w:ascii="Arial" w:hAnsi="Arial" w:cs="Arial"/>
        </w:rPr>
        <w:t xml:space="preserve">in early life, </w:t>
      </w:r>
      <w:r w:rsidR="000C390E" w:rsidRPr="00DB4850">
        <w:rPr>
          <w:rFonts w:ascii="Arial" w:hAnsi="Arial" w:cs="Arial"/>
        </w:rPr>
        <w:t>on familie</w:t>
      </w:r>
      <w:r w:rsidR="00667A3B" w:rsidRPr="00DB4850">
        <w:rPr>
          <w:rFonts w:ascii="Arial" w:hAnsi="Arial" w:cs="Arial"/>
        </w:rPr>
        <w:t xml:space="preserve">s, </w:t>
      </w:r>
      <w:r w:rsidR="000C390E" w:rsidRPr="00DB4850">
        <w:rPr>
          <w:rFonts w:ascii="Arial" w:hAnsi="Arial" w:cs="Arial"/>
        </w:rPr>
        <w:t>and</w:t>
      </w:r>
      <w:r w:rsidR="00E21E77" w:rsidRPr="00DB4850">
        <w:rPr>
          <w:rFonts w:ascii="Arial" w:hAnsi="Arial" w:cs="Arial"/>
        </w:rPr>
        <w:t>,</w:t>
      </w:r>
      <w:r w:rsidR="000C390E" w:rsidRPr="00DB4850">
        <w:rPr>
          <w:rFonts w:ascii="Arial" w:hAnsi="Arial" w:cs="Arial"/>
        </w:rPr>
        <w:t xml:space="preserve"> from social marginalisation in a competitive and self-</w:t>
      </w:r>
      <w:r w:rsidR="00667A3B" w:rsidRPr="00DB4850">
        <w:rPr>
          <w:rFonts w:ascii="Arial" w:hAnsi="Arial" w:cs="Arial"/>
        </w:rPr>
        <w:t>absorbed</w:t>
      </w:r>
      <w:r w:rsidR="000C390E" w:rsidRPr="00DB4850">
        <w:rPr>
          <w:rFonts w:ascii="Arial" w:hAnsi="Arial" w:cs="Arial"/>
        </w:rPr>
        <w:t xml:space="preserve"> culture. </w:t>
      </w:r>
    </w:p>
    <w:p w14:paraId="0A29C194" w14:textId="5A902B6A" w:rsidR="0078686F" w:rsidRPr="00DB4850" w:rsidRDefault="00D436BA">
      <w:pPr>
        <w:rPr>
          <w:rFonts w:ascii="Arial" w:hAnsi="Arial" w:cs="Arial"/>
        </w:rPr>
      </w:pPr>
      <w:r w:rsidRPr="00DB4850">
        <w:rPr>
          <w:rFonts w:ascii="Arial" w:hAnsi="Arial" w:cs="Arial"/>
        </w:rPr>
        <w:t xml:space="preserve">The first two reports of the </w:t>
      </w:r>
      <w:r w:rsidRPr="00DB4850">
        <w:rPr>
          <w:rFonts w:ascii="Arial" w:hAnsi="Arial" w:cs="Arial"/>
          <w:i/>
          <w:iCs/>
        </w:rPr>
        <w:t>National Mental Health Commission</w:t>
      </w:r>
      <w:r w:rsidRPr="00DB4850">
        <w:rPr>
          <w:rFonts w:ascii="Arial" w:hAnsi="Arial" w:cs="Arial"/>
        </w:rPr>
        <w:t xml:space="preserve"> </w:t>
      </w:r>
      <w:r w:rsidR="00667A3B" w:rsidRPr="00DB4850">
        <w:rPr>
          <w:rFonts w:ascii="Arial" w:hAnsi="Arial" w:cs="Arial"/>
        </w:rPr>
        <w:t xml:space="preserve">(2012 and 2013) </w:t>
      </w:r>
      <w:r w:rsidR="00E21E77" w:rsidRPr="00DB4850">
        <w:rPr>
          <w:rFonts w:ascii="Arial" w:hAnsi="Arial" w:cs="Arial"/>
        </w:rPr>
        <w:t>–</w:t>
      </w:r>
      <w:r w:rsidR="00667A3B" w:rsidRPr="00DB4850">
        <w:rPr>
          <w:rFonts w:ascii="Arial" w:hAnsi="Arial" w:cs="Arial"/>
        </w:rPr>
        <w:t xml:space="preserve"> </w:t>
      </w:r>
      <w:r w:rsidR="004B71EE" w:rsidRPr="00DB4850">
        <w:rPr>
          <w:rFonts w:ascii="Arial" w:hAnsi="Arial" w:cs="Arial"/>
        </w:rPr>
        <w:t xml:space="preserve">“a report card” on mental health </w:t>
      </w:r>
      <w:r w:rsidR="00DB4850" w:rsidRPr="00DB4850">
        <w:rPr>
          <w:rFonts w:ascii="Arial" w:hAnsi="Arial" w:cs="Arial"/>
        </w:rPr>
        <w:t>–</w:t>
      </w:r>
      <w:r w:rsidR="00667A3B" w:rsidRPr="00DB4850">
        <w:rPr>
          <w:rFonts w:ascii="Arial" w:hAnsi="Arial" w:cs="Arial"/>
        </w:rPr>
        <w:t xml:space="preserve"> </w:t>
      </w:r>
      <w:r w:rsidR="004B71EE" w:rsidRPr="00DB4850">
        <w:rPr>
          <w:rFonts w:ascii="Arial" w:hAnsi="Arial" w:cs="Arial"/>
        </w:rPr>
        <w:t xml:space="preserve">took </w:t>
      </w:r>
      <w:r w:rsidR="00DB4850">
        <w:rPr>
          <w:rFonts w:ascii="Arial" w:hAnsi="Arial" w:cs="Arial"/>
        </w:rPr>
        <w:t xml:space="preserve">such </w:t>
      </w:r>
      <w:r w:rsidR="004B71EE" w:rsidRPr="00DB4850">
        <w:rPr>
          <w:rFonts w:ascii="Arial" w:hAnsi="Arial" w:cs="Arial"/>
        </w:rPr>
        <w:t>a</w:t>
      </w:r>
      <w:r w:rsidR="00667A3B" w:rsidRPr="00DB4850">
        <w:rPr>
          <w:rFonts w:ascii="Arial" w:hAnsi="Arial" w:cs="Arial"/>
        </w:rPr>
        <w:t xml:space="preserve"> </w:t>
      </w:r>
      <w:r w:rsidR="004B71EE" w:rsidRPr="00DB4850">
        <w:rPr>
          <w:rFonts w:ascii="Arial" w:hAnsi="Arial" w:cs="Arial"/>
        </w:rPr>
        <w:t xml:space="preserve">wide perspective. </w:t>
      </w:r>
    </w:p>
    <w:p w14:paraId="70482DAB" w14:textId="77777777" w:rsidR="0078686F" w:rsidRPr="00DB4850" w:rsidRDefault="00667A3B">
      <w:pPr>
        <w:rPr>
          <w:rFonts w:ascii="Arial" w:hAnsi="Arial" w:cs="Arial"/>
        </w:rPr>
      </w:pPr>
      <w:r w:rsidRPr="00DB4850">
        <w:rPr>
          <w:rFonts w:ascii="Arial" w:hAnsi="Arial" w:cs="Arial"/>
        </w:rPr>
        <w:t>There were</w:t>
      </w:r>
      <w:r w:rsidR="004B71EE" w:rsidRPr="00DB4850">
        <w:rPr>
          <w:rFonts w:ascii="Arial" w:hAnsi="Arial" w:cs="Arial"/>
        </w:rPr>
        <w:t xml:space="preserve"> three </w:t>
      </w:r>
      <w:r w:rsidR="0078686F" w:rsidRPr="00DB4850">
        <w:rPr>
          <w:rFonts w:ascii="Arial" w:hAnsi="Arial" w:cs="Arial"/>
        </w:rPr>
        <w:t>seminal</w:t>
      </w:r>
      <w:r w:rsidR="004B71EE" w:rsidRPr="00DB4850">
        <w:rPr>
          <w:rFonts w:ascii="Arial" w:hAnsi="Arial" w:cs="Arial"/>
        </w:rPr>
        <w:t xml:space="preserve"> ideas. </w:t>
      </w:r>
    </w:p>
    <w:p w14:paraId="7C9CBC7F" w14:textId="08F41C38" w:rsidR="00D436BA" w:rsidRPr="00DB4850" w:rsidRDefault="00DB4850">
      <w:pPr>
        <w:rPr>
          <w:rFonts w:ascii="Arial" w:hAnsi="Arial" w:cs="Arial"/>
        </w:rPr>
      </w:pPr>
      <w:r>
        <w:rPr>
          <w:rFonts w:ascii="Arial" w:hAnsi="Arial" w:cs="Arial"/>
        </w:rPr>
        <w:t>E</w:t>
      </w:r>
      <w:r w:rsidR="004B71EE" w:rsidRPr="00DB4850">
        <w:rPr>
          <w:rFonts w:ascii="Arial" w:hAnsi="Arial" w:cs="Arial"/>
        </w:rPr>
        <w:t xml:space="preserve">veryone, especially </w:t>
      </w:r>
      <w:r w:rsidR="004A753B">
        <w:rPr>
          <w:rFonts w:ascii="Arial" w:hAnsi="Arial" w:cs="Arial"/>
        </w:rPr>
        <w:t>a person</w:t>
      </w:r>
      <w:r w:rsidR="004B71EE" w:rsidRPr="00DB4850">
        <w:rPr>
          <w:rFonts w:ascii="Arial" w:hAnsi="Arial" w:cs="Arial"/>
        </w:rPr>
        <w:t xml:space="preserve"> with </w:t>
      </w:r>
      <w:r w:rsidR="00DF018E" w:rsidRPr="00DB4850">
        <w:rPr>
          <w:rFonts w:ascii="Arial" w:hAnsi="Arial" w:cs="Arial"/>
        </w:rPr>
        <w:t>a mental</w:t>
      </w:r>
      <w:r w:rsidR="004B71EE" w:rsidRPr="00DB4850">
        <w:rPr>
          <w:rFonts w:ascii="Arial" w:hAnsi="Arial" w:cs="Arial"/>
        </w:rPr>
        <w:t xml:space="preserve"> health problem, is entitled to live “a contributing life”</w:t>
      </w:r>
      <w:r w:rsidR="0078686F" w:rsidRPr="00DB4850">
        <w:rPr>
          <w:rFonts w:ascii="Arial" w:hAnsi="Arial" w:cs="Arial"/>
        </w:rPr>
        <w:t>;</w:t>
      </w:r>
      <w:r w:rsidR="004B71EE" w:rsidRPr="00DB4850">
        <w:rPr>
          <w:rFonts w:ascii="Arial" w:hAnsi="Arial" w:cs="Arial"/>
        </w:rPr>
        <w:t xml:space="preserve"> that </w:t>
      </w:r>
      <w:r w:rsidR="004B71EE" w:rsidRPr="00DB4850">
        <w:rPr>
          <w:rFonts w:ascii="Arial" w:hAnsi="Arial" w:cs="Arial"/>
          <w:u w:val="single"/>
        </w:rPr>
        <w:t>recovery</w:t>
      </w:r>
      <w:r w:rsidR="004B71EE" w:rsidRPr="00DB4850">
        <w:rPr>
          <w:rFonts w:ascii="Arial" w:hAnsi="Arial" w:cs="Arial"/>
        </w:rPr>
        <w:t xml:space="preserve"> in mental illness </w:t>
      </w:r>
      <w:r>
        <w:rPr>
          <w:rFonts w:ascii="Arial" w:hAnsi="Arial" w:cs="Arial"/>
        </w:rPr>
        <w:t>should</w:t>
      </w:r>
      <w:r w:rsidR="004B71EE" w:rsidRPr="00DB4850">
        <w:rPr>
          <w:rFonts w:ascii="Arial" w:hAnsi="Arial" w:cs="Arial"/>
        </w:rPr>
        <w:t xml:space="preserve"> be seen in terms of the person’s experience and not </w:t>
      </w:r>
      <w:r w:rsidR="0078686F" w:rsidRPr="00DB4850">
        <w:rPr>
          <w:rFonts w:ascii="Arial" w:hAnsi="Arial" w:cs="Arial"/>
        </w:rPr>
        <w:t>the</w:t>
      </w:r>
      <w:r w:rsidR="002B361E" w:rsidRPr="00DB4850">
        <w:rPr>
          <w:rFonts w:ascii="Arial" w:hAnsi="Arial" w:cs="Arial"/>
        </w:rPr>
        <w:t xml:space="preserve"> criteria set by service providers</w:t>
      </w:r>
      <w:r w:rsidR="0078686F" w:rsidRPr="00DB4850">
        <w:rPr>
          <w:rFonts w:ascii="Arial" w:hAnsi="Arial" w:cs="Arial"/>
        </w:rPr>
        <w:t>;</w:t>
      </w:r>
      <w:r w:rsidR="002B361E" w:rsidRPr="00DB4850">
        <w:rPr>
          <w:rFonts w:ascii="Arial" w:hAnsi="Arial" w:cs="Arial"/>
        </w:rPr>
        <w:t xml:space="preserve"> and, thirdly, that mental health interventions and support should be guided by the experience of those who live with a mental illness.</w:t>
      </w:r>
    </w:p>
    <w:p w14:paraId="1D53B612" w14:textId="0AF089A8" w:rsidR="004377CB" w:rsidRDefault="003C16FF">
      <w:pPr>
        <w:rPr>
          <w:rFonts w:ascii="Arial" w:hAnsi="Arial" w:cs="Arial"/>
          <w:b/>
          <w:bCs/>
          <w:sz w:val="28"/>
          <w:szCs w:val="28"/>
        </w:rPr>
      </w:pPr>
      <w:r w:rsidRPr="00DB4850">
        <w:rPr>
          <w:rFonts w:ascii="Arial" w:hAnsi="Arial" w:cs="Arial"/>
          <w:b/>
          <w:bCs/>
          <w:sz w:val="28"/>
          <w:szCs w:val="28"/>
        </w:rPr>
        <w:t xml:space="preserve">A: </w:t>
      </w:r>
      <w:r w:rsidR="004377CB" w:rsidRPr="00DB4850">
        <w:rPr>
          <w:rFonts w:ascii="Arial" w:hAnsi="Arial" w:cs="Arial"/>
          <w:b/>
          <w:bCs/>
          <w:sz w:val="28"/>
          <w:szCs w:val="28"/>
        </w:rPr>
        <w:t xml:space="preserve">Areas </w:t>
      </w:r>
      <w:r w:rsidRPr="00DB4850">
        <w:rPr>
          <w:rFonts w:ascii="Arial" w:hAnsi="Arial" w:cs="Arial"/>
          <w:b/>
          <w:bCs/>
          <w:sz w:val="28"/>
          <w:szCs w:val="28"/>
        </w:rPr>
        <w:t xml:space="preserve">in the </w:t>
      </w:r>
      <w:r w:rsidR="0078686F" w:rsidRPr="00DB4850">
        <w:rPr>
          <w:rFonts w:ascii="Arial" w:hAnsi="Arial" w:cs="Arial"/>
          <w:b/>
          <w:bCs/>
          <w:sz w:val="28"/>
          <w:szCs w:val="28"/>
        </w:rPr>
        <w:t xml:space="preserve">draft </w:t>
      </w:r>
      <w:r w:rsidRPr="00DB4850">
        <w:rPr>
          <w:rFonts w:ascii="Arial" w:hAnsi="Arial" w:cs="Arial"/>
          <w:b/>
          <w:bCs/>
          <w:sz w:val="28"/>
          <w:szCs w:val="28"/>
        </w:rPr>
        <w:t xml:space="preserve">report </w:t>
      </w:r>
      <w:r w:rsidR="00DB4850">
        <w:rPr>
          <w:rFonts w:ascii="Arial" w:hAnsi="Arial" w:cs="Arial"/>
          <w:b/>
          <w:bCs/>
          <w:sz w:val="28"/>
          <w:szCs w:val="28"/>
        </w:rPr>
        <w:t xml:space="preserve">which </w:t>
      </w:r>
      <w:r w:rsidR="004377CB" w:rsidRPr="00DB4850">
        <w:rPr>
          <w:rFonts w:ascii="Arial" w:hAnsi="Arial" w:cs="Arial"/>
          <w:b/>
          <w:bCs/>
          <w:sz w:val="28"/>
          <w:szCs w:val="28"/>
        </w:rPr>
        <w:t>requir</w:t>
      </w:r>
      <w:r w:rsidR="00DB4850">
        <w:rPr>
          <w:rFonts w:ascii="Arial" w:hAnsi="Arial" w:cs="Arial"/>
          <w:b/>
          <w:bCs/>
          <w:sz w:val="28"/>
          <w:szCs w:val="28"/>
        </w:rPr>
        <w:t>e</w:t>
      </w:r>
      <w:r w:rsidRPr="00DB4850">
        <w:rPr>
          <w:rFonts w:ascii="Arial" w:hAnsi="Arial" w:cs="Arial"/>
          <w:b/>
          <w:bCs/>
          <w:sz w:val="28"/>
          <w:szCs w:val="28"/>
        </w:rPr>
        <w:t xml:space="preserve"> </w:t>
      </w:r>
      <w:r w:rsidR="004377CB" w:rsidRPr="00DB4850">
        <w:rPr>
          <w:rFonts w:ascii="Arial" w:hAnsi="Arial" w:cs="Arial"/>
          <w:b/>
          <w:bCs/>
          <w:sz w:val="28"/>
          <w:szCs w:val="28"/>
        </w:rPr>
        <w:t>attention</w:t>
      </w:r>
    </w:p>
    <w:p w14:paraId="48DD9912" w14:textId="3361D018" w:rsidR="004A753B" w:rsidRPr="004A753B" w:rsidRDefault="004A753B">
      <w:pPr>
        <w:rPr>
          <w:rFonts w:ascii="Arial" w:hAnsi="Arial" w:cs="Arial"/>
        </w:rPr>
      </w:pPr>
      <w:r w:rsidRPr="00DB4850">
        <w:rPr>
          <w:rFonts w:ascii="Arial" w:hAnsi="Arial" w:cs="Arial"/>
        </w:rPr>
        <w:t>There are some areas in the draft report which need</w:t>
      </w:r>
      <w:r>
        <w:rPr>
          <w:rFonts w:ascii="Arial" w:hAnsi="Arial" w:cs="Arial"/>
        </w:rPr>
        <w:t xml:space="preserve"> strengthening</w:t>
      </w:r>
      <w:r w:rsidRPr="00DB4850">
        <w:rPr>
          <w:rFonts w:ascii="Arial" w:hAnsi="Arial" w:cs="Arial"/>
        </w:rPr>
        <w:t>.</w:t>
      </w:r>
    </w:p>
    <w:p w14:paraId="0634DB9E" w14:textId="69E0EE02" w:rsidR="000D7F33" w:rsidRDefault="006A693C" w:rsidP="00916C45">
      <w:pPr>
        <w:pStyle w:val="ListParagraph"/>
        <w:numPr>
          <w:ilvl w:val="0"/>
          <w:numId w:val="9"/>
        </w:numPr>
        <w:snapToGrid w:val="0"/>
        <w:spacing w:before="100" w:beforeAutospacing="1" w:after="100" w:afterAutospacing="1"/>
        <w:mirrorIndents/>
        <w:rPr>
          <w:rFonts w:ascii="Arial" w:hAnsi="Arial" w:cs="Arial"/>
          <w:sz w:val="22"/>
          <w:szCs w:val="22"/>
        </w:rPr>
      </w:pPr>
      <w:r w:rsidRPr="00801144">
        <w:rPr>
          <w:rFonts w:ascii="Arial" w:hAnsi="Arial" w:cs="Arial"/>
          <w:sz w:val="22"/>
          <w:szCs w:val="22"/>
        </w:rPr>
        <w:t>The b</w:t>
      </w:r>
      <w:r w:rsidR="004377CB" w:rsidRPr="00801144">
        <w:rPr>
          <w:rFonts w:ascii="Arial" w:hAnsi="Arial" w:cs="Arial"/>
          <w:sz w:val="22"/>
          <w:szCs w:val="22"/>
        </w:rPr>
        <w:t xml:space="preserve">arriers </w:t>
      </w:r>
      <w:r w:rsidR="003C16FF" w:rsidRPr="00801144">
        <w:rPr>
          <w:rFonts w:ascii="Arial" w:hAnsi="Arial" w:cs="Arial"/>
          <w:sz w:val="22"/>
          <w:szCs w:val="22"/>
        </w:rPr>
        <w:t xml:space="preserve">for persons with mental illness in </w:t>
      </w:r>
      <w:r w:rsidR="004377CB" w:rsidRPr="00801144">
        <w:rPr>
          <w:rFonts w:ascii="Arial" w:hAnsi="Arial" w:cs="Arial"/>
          <w:sz w:val="22"/>
          <w:szCs w:val="22"/>
        </w:rPr>
        <w:t xml:space="preserve">accessing the </w:t>
      </w:r>
      <w:r w:rsidR="004377CB" w:rsidRPr="00801144">
        <w:rPr>
          <w:rFonts w:ascii="Arial" w:hAnsi="Arial" w:cs="Arial"/>
          <w:i/>
          <w:iCs/>
          <w:sz w:val="22"/>
          <w:szCs w:val="22"/>
        </w:rPr>
        <w:t>Disability Support Pension</w:t>
      </w:r>
      <w:r w:rsidR="004377CB" w:rsidRPr="00801144">
        <w:rPr>
          <w:rFonts w:ascii="Arial" w:hAnsi="Arial" w:cs="Arial"/>
          <w:sz w:val="22"/>
          <w:szCs w:val="22"/>
        </w:rPr>
        <w:t xml:space="preserve"> and the </w:t>
      </w:r>
      <w:r w:rsidR="004377CB" w:rsidRPr="00801144">
        <w:rPr>
          <w:rFonts w:ascii="Arial" w:hAnsi="Arial" w:cs="Arial"/>
          <w:i/>
          <w:iCs/>
          <w:sz w:val="22"/>
          <w:szCs w:val="22"/>
        </w:rPr>
        <w:t>National Disability Insurance Scheme</w:t>
      </w:r>
      <w:r w:rsidR="004377CB" w:rsidRPr="00801144">
        <w:rPr>
          <w:rFonts w:ascii="Arial" w:hAnsi="Arial" w:cs="Arial"/>
          <w:sz w:val="22"/>
          <w:szCs w:val="22"/>
        </w:rPr>
        <w:t xml:space="preserve"> and the punishing inadequacy of </w:t>
      </w:r>
      <w:r w:rsidR="004377CB" w:rsidRPr="00801144">
        <w:rPr>
          <w:rFonts w:ascii="Arial" w:hAnsi="Arial" w:cs="Arial"/>
          <w:i/>
          <w:iCs/>
          <w:sz w:val="22"/>
          <w:szCs w:val="22"/>
        </w:rPr>
        <w:t>NewStart</w:t>
      </w:r>
      <w:r w:rsidR="004377CB" w:rsidRPr="00801144">
        <w:rPr>
          <w:rFonts w:ascii="Arial" w:hAnsi="Arial" w:cs="Arial"/>
          <w:sz w:val="22"/>
          <w:szCs w:val="22"/>
        </w:rPr>
        <w:t xml:space="preserve"> funding for the most disadvantaged in our community. (See </w:t>
      </w:r>
      <w:r w:rsidR="004A753B">
        <w:rPr>
          <w:rFonts w:ascii="Arial" w:hAnsi="Arial" w:cs="Arial"/>
          <w:sz w:val="22"/>
          <w:szCs w:val="22"/>
        </w:rPr>
        <w:t xml:space="preserve">the </w:t>
      </w:r>
      <w:r w:rsidRPr="00801144">
        <w:rPr>
          <w:rFonts w:ascii="Arial" w:hAnsi="Arial" w:cs="Arial"/>
          <w:sz w:val="22"/>
          <w:szCs w:val="22"/>
        </w:rPr>
        <w:t xml:space="preserve">opinion piece </w:t>
      </w:r>
      <w:r w:rsidR="004A753B" w:rsidRPr="00801144">
        <w:rPr>
          <w:rFonts w:ascii="Arial" w:hAnsi="Arial" w:cs="Arial"/>
          <w:sz w:val="22"/>
          <w:szCs w:val="22"/>
        </w:rPr>
        <w:t xml:space="preserve">from </w:t>
      </w:r>
      <w:r w:rsidR="004A753B" w:rsidRPr="00801144">
        <w:rPr>
          <w:rFonts w:ascii="Arial" w:hAnsi="Arial" w:cs="Arial"/>
          <w:i/>
          <w:iCs/>
          <w:sz w:val="22"/>
          <w:szCs w:val="22"/>
        </w:rPr>
        <w:t>Pearls and Irritations</w:t>
      </w:r>
      <w:r w:rsidR="004A753B" w:rsidRPr="00801144">
        <w:rPr>
          <w:rFonts w:ascii="Arial" w:hAnsi="Arial" w:cs="Arial"/>
          <w:sz w:val="22"/>
          <w:szCs w:val="22"/>
        </w:rPr>
        <w:t xml:space="preserve"> </w:t>
      </w:r>
      <w:r w:rsidRPr="00801144">
        <w:rPr>
          <w:rFonts w:ascii="Arial" w:hAnsi="Arial" w:cs="Arial"/>
          <w:sz w:val="22"/>
          <w:szCs w:val="22"/>
        </w:rPr>
        <w:t xml:space="preserve">in </w:t>
      </w:r>
      <w:r w:rsidR="004A753B">
        <w:rPr>
          <w:rFonts w:ascii="Arial" w:hAnsi="Arial" w:cs="Arial"/>
          <w:sz w:val="22"/>
          <w:szCs w:val="22"/>
        </w:rPr>
        <w:t xml:space="preserve">the </w:t>
      </w:r>
      <w:r w:rsidRPr="00801144">
        <w:rPr>
          <w:rFonts w:ascii="Arial" w:hAnsi="Arial" w:cs="Arial"/>
          <w:sz w:val="22"/>
          <w:szCs w:val="22"/>
        </w:rPr>
        <w:t>attachment.</w:t>
      </w:r>
      <w:r w:rsidR="00596011" w:rsidRPr="00801144">
        <w:rPr>
          <w:rFonts w:ascii="Arial" w:hAnsi="Arial" w:cs="Arial"/>
          <w:sz w:val="22"/>
          <w:szCs w:val="22"/>
        </w:rPr>
        <w:t>)</w:t>
      </w:r>
    </w:p>
    <w:p w14:paraId="5BB67D65" w14:textId="77777777" w:rsidR="00801144" w:rsidRPr="00801144" w:rsidRDefault="00801144" w:rsidP="00801144">
      <w:pPr>
        <w:pStyle w:val="ListParagraph"/>
        <w:snapToGrid w:val="0"/>
        <w:spacing w:before="100" w:beforeAutospacing="1" w:after="100" w:afterAutospacing="1"/>
        <w:mirrorIndents/>
        <w:rPr>
          <w:rFonts w:ascii="Arial" w:hAnsi="Arial" w:cs="Arial"/>
          <w:sz w:val="22"/>
          <w:szCs w:val="22"/>
        </w:rPr>
      </w:pPr>
    </w:p>
    <w:p w14:paraId="254D7326" w14:textId="5EAC41BA" w:rsidR="000D7F33" w:rsidRDefault="004377CB" w:rsidP="00916C45">
      <w:pPr>
        <w:pStyle w:val="ListParagraph"/>
        <w:numPr>
          <w:ilvl w:val="0"/>
          <w:numId w:val="9"/>
        </w:numPr>
        <w:snapToGrid w:val="0"/>
        <w:spacing w:before="100" w:beforeAutospacing="1" w:after="100" w:afterAutospacing="1"/>
        <w:mirrorIndents/>
        <w:rPr>
          <w:rFonts w:ascii="Arial" w:hAnsi="Arial" w:cs="Arial"/>
          <w:sz w:val="22"/>
          <w:szCs w:val="22"/>
        </w:rPr>
      </w:pPr>
      <w:r w:rsidRPr="00801144">
        <w:rPr>
          <w:rFonts w:ascii="Arial" w:hAnsi="Arial" w:cs="Arial"/>
          <w:sz w:val="22"/>
          <w:szCs w:val="22"/>
        </w:rPr>
        <w:t xml:space="preserve">The report refers occasionally to alcohol </w:t>
      </w:r>
      <w:r w:rsidR="004A753B">
        <w:rPr>
          <w:rFonts w:ascii="Arial" w:hAnsi="Arial" w:cs="Arial"/>
          <w:sz w:val="22"/>
          <w:szCs w:val="22"/>
        </w:rPr>
        <w:t xml:space="preserve">and substance use problems, </w:t>
      </w:r>
      <w:r w:rsidRPr="00801144">
        <w:rPr>
          <w:rFonts w:ascii="Arial" w:hAnsi="Arial" w:cs="Arial"/>
          <w:sz w:val="22"/>
          <w:szCs w:val="22"/>
        </w:rPr>
        <w:t>and related problems</w:t>
      </w:r>
      <w:r w:rsidR="004A753B">
        <w:rPr>
          <w:rFonts w:ascii="Arial" w:hAnsi="Arial" w:cs="Arial"/>
          <w:sz w:val="22"/>
          <w:szCs w:val="22"/>
        </w:rPr>
        <w:t xml:space="preserve">, </w:t>
      </w:r>
      <w:r w:rsidRPr="00801144">
        <w:rPr>
          <w:rFonts w:ascii="Arial" w:hAnsi="Arial" w:cs="Arial"/>
          <w:sz w:val="22"/>
          <w:szCs w:val="22"/>
        </w:rPr>
        <w:t xml:space="preserve">without </w:t>
      </w:r>
      <w:r w:rsidR="006A693C" w:rsidRPr="00801144">
        <w:rPr>
          <w:rFonts w:ascii="Arial" w:hAnsi="Arial" w:cs="Arial"/>
          <w:sz w:val="22"/>
          <w:szCs w:val="22"/>
        </w:rPr>
        <w:t>acknowledging</w:t>
      </w:r>
      <w:r w:rsidRPr="00801144">
        <w:rPr>
          <w:rFonts w:ascii="Arial" w:hAnsi="Arial" w:cs="Arial"/>
          <w:sz w:val="22"/>
          <w:szCs w:val="22"/>
        </w:rPr>
        <w:t xml:space="preserve"> how deeply embedded these problems are in the seriously mentally ill. (See </w:t>
      </w:r>
      <w:r w:rsidR="006A693C" w:rsidRPr="00801144">
        <w:rPr>
          <w:rFonts w:ascii="Arial" w:hAnsi="Arial" w:cs="Arial"/>
          <w:sz w:val="22"/>
          <w:szCs w:val="22"/>
        </w:rPr>
        <w:t>data in</w:t>
      </w:r>
      <w:r w:rsidRPr="00801144">
        <w:rPr>
          <w:rFonts w:ascii="Arial" w:hAnsi="Arial" w:cs="Arial"/>
          <w:sz w:val="22"/>
          <w:szCs w:val="22"/>
        </w:rPr>
        <w:t xml:space="preserve"> </w:t>
      </w:r>
      <w:r w:rsidR="00F205AF" w:rsidRPr="00801144">
        <w:rPr>
          <w:rFonts w:ascii="Arial" w:hAnsi="Arial" w:cs="Arial"/>
          <w:i/>
          <w:iCs/>
          <w:sz w:val="22"/>
          <w:szCs w:val="22"/>
        </w:rPr>
        <w:t>People living with psychotic illness in 2010: The second Australian national survey of psychosis</w:t>
      </w:r>
      <w:r w:rsidR="003C16FF" w:rsidRPr="00801144">
        <w:rPr>
          <w:rFonts w:ascii="Arial" w:hAnsi="Arial" w:cs="Arial"/>
          <w:sz w:val="22"/>
          <w:szCs w:val="22"/>
        </w:rPr>
        <w:t>, reference 33</w:t>
      </w:r>
      <w:r w:rsidR="00D436BA" w:rsidRPr="00801144">
        <w:rPr>
          <w:rFonts w:ascii="Arial" w:hAnsi="Arial" w:cs="Arial"/>
          <w:sz w:val="22"/>
          <w:szCs w:val="22"/>
        </w:rPr>
        <w:t>.)</w:t>
      </w:r>
    </w:p>
    <w:p w14:paraId="34D6A7FA" w14:textId="77777777" w:rsidR="00801144" w:rsidRPr="00801144" w:rsidRDefault="00801144" w:rsidP="00801144">
      <w:pPr>
        <w:pStyle w:val="ListParagraph"/>
        <w:rPr>
          <w:rFonts w:ascii="Arial" w:hAnsi="Arial" w:cs="Arial"/>
          <w:sz w:val="22"/>
          <w:szCs w:val="22"/>
        </w:rPr>
      </w:pPr>
    </w:p>
    <w:p w14:paraId="1C925514" w14:textId="77777777" w:rsidR="00801144" w:rsidRPr="00801144" w:rsidRDefault="00801144" w:rsidP="00801144">
      <w:pPr>
        <w:pStyle w:val="ListParagraph"/>
        <w:snapToGrid w:val="0"/>
        <w:spacing w:before="100" w:beforeAutospacing="1" w:after="100" w:afterAutospacing="1"/>
        <w:mirrorIndents/>
        <w:rPr>
          <w:rFonts w:ascii="Arial" w:hAnsi="Arial" w:cs="Arial"/>
          <w:sz w:val="22"/>
          <w:szCs w:val="22"/>
        </w:rPr>
      </w:pPr>
    </w:p>
    <w:p w14:paraId="4389C363" w14:textId="24A7453E" w:rsidR="00D436BA" w:rsidRDefault="00D436BA" w:rsidP="00916C45">
      <w:pPr>
        <w:pStyle w:val="ListParagraph"/>
        <w:numPr>
          <w:ilvl w:val="0"/>
          <w:numId w:val="9"/>
        </w:numPr>
        <w:snapToGrid w:val="0"/>
        <w:spacing w:before="100" w:beforeAutospacing="1" w:after="100" w:afterAutospacing="1"/>
        <w:mirrorIndents/>
        <w:rPr>
          <w:rFonts w:ascii="Arial" w:hAnsi="Arial" w:cs="Arial"/>
          <w:sz w:val="22"/>
          <w:szCs w:val="22"/>
        </w:rPr>
      </w:pPr>
      <w:r w:rsidRPr="00801144">
        <w:rPr>
          <w:rFonts w:ascii="Arial" w:hAnsi="Arial" w:cs="Arial"/>
          <w:sz w:val="22"/>
          <w:szCs w:val="22"/>
        </w:rPr>
        <w:t xml:space="preserve">The report deals inadequately with the role of alcohol and substance use in </w:t>
      </w:r>
      <w:r w:rsidR="006A693C" w:rsidRPr="00801144">
        <w:rPr>
          <w:rFonts w:ascii="Arial" w:hAnsi="Arial" w:cs="Arial"/>
          <w:sz w:val="22"/>
          <w:szCs w:val="22"/>
        </w:rPr>
        <w:t>causing</w:t>
      </w:r>
      <w:r w:rsidRPr="00801144">
        <w:rPr>
          <w:rFonts w:ascii="Arial" w:hAnsi="Arial" w:cs="Arial"/>
          <w:sz w:val="22"/>
          <w:szCs w:val="22"/>
        </w:rPr>
        <w:t xml:space="preserve"> mental illness and the </w:t>
      </w:r>
      <w:r w:rsidR="003C16FF" w:rsidRPr="00801144">
        <w:rPr>
          <w:rFonts w:ascii="Arial" w:hAnsi="Arial" w:cs="Arial"/>
          <w:sz w:val="22"/>
          <w:szCs w:val="22"/>
        </w:rPr>
        <w:t>large</w:t>
      </w:r>
      <w:r w:rsidRPr="00801144">
        <w:rPr>
          <w:rFonts w:ascii="Arial" w:hAnsi="Arial" w:cs="Arial"/>
          <w:sz w:val="22"/>
          <w:szCs w:val="22"/>
        </w:rPr>
        <w:t xml:space="preserve"> overlap between alcohol and substance use disorders </w:t>
      </w:r>
      <w:r w:rsidRPr="00801144">
        <w:rPr>
          <w:rFonts w:ascii="Arial" w:hAnsi="Arial" w:cs="Arial"/>
          <w:sz w:val="22"/>
          <w:szCs w:val="22"/>
        </w:rPr>
        <w:lastRenderedPageBreak/>
        <w:t>(and addiction) with mental illnesses</w:t>
      </w:r>
      <w:r w:rsidR="003C16FF" w:rsidRPr="00801144">
        <w:rPr>
          <w:rFonts w:ascii="Arial" w:hAnsi="Arial" w:cs="Arial"/>
          <w:sz w:val="22"/>
          <w:szCs w:val="22"/>
        </w:rPr>
        <w:t xml:space="preserve"> (dual diagnosis)</w:t>
      </w:r>
      <w:r w:rsidR="000D7F33" w:rsidRPr="00801144">
        <w:rPr>
          <w:rFonts w:ascii="Arial" w:hAnsi="Arial" w:cs="Arial"/>
          <w:sz w:val="22"/>
          <w:szCs w:val="22"/>
        </w:rPr>
        <w:t>.</w:t>
      </w:r>
      <w:r w:rsidR="00596011" w:rsidRPr="00801144">
        <w:rPr>
          <w:rFonts w:ascii="Arial" w:hAnsi="Arial" w:cs="Arial"/>
          <w:sz w:val="22"/>
          <w:szCs w:val="22"/>
        </w:rPr>
        <w:t xml:space="preserve"> </w:t>
      </w:r>
      <w:r w:rsidR="004A753B">
        <w:rPr>
          <w:rFonts w:ascii="Arial" w:hAnsi="Arial" w:cs="Arial"/>
          <w:sz w:val="22"/>
          <w:szCs w:val="22"/>
        </w:rPr>
        <w:t>And t</w:t>
      </w:r>
      <w:r w:rsidR="00596011" w:rsidRPr="00801144">
        <w:rPr>
          <w:rFonts w:ascii="Arial" w:hAnsi="Arial" w:cs="Arial"/>
          <w:sz w:val="22"/>
          <w:szCs w:val="22"/>
        </w:rPr>
        <w:t>he difficult</w:t>
      </w:r>
      <w:r w:rsidR="004A753B">
        <w:rPr>
          <w:rFonts w:ascii="Arial" w:hAnsi="Arial" w:cs="Arial"/>
          <w:sz w:val="22"/>
          <w:szCs w:val="22"/>
        </w:rPr>
        <w:t>ies</w:t>
      </w:r>
      <w:r w:rsidR="00596011" w:rsidRPr="00801144">
        <w:rPr>
          <w:rFonts w:ascii="Arial" w:hAnsi="Arial" w:cs="Arial"/>
          <w:sz w:val="22"/>
          <w:szCs w:val="22"/>
        </w:rPr>
        <w:t xml:space="preserve"> in getting help and support for people with these co-occurring problems</w:t>
      </w:r>
      <w:r w:rsidR="004A753B">
        <w:rPr>
          <w:rFonts w:ascii="Arial" w:hAnsi="Arial" w:cs="Arial"/>
          <w:sz w:val="22"/>
          <w:szCs w:val="22"/>
        </w:rPr>
        <w:t>. Co-occurring mental and substance use disorders</w:t>
      </w:r>
      <w:r w:rsidR="00596011" w:rsidRPr="00801144">
        <w:rPr>
          <w:rFonts w:ascii="Arial" w:hAnsi="Arial" w:cs="Arial"/>
          <w:sz w:val="22"/>
          <w:szCs w:val="22"/>
        </w:rPr>
        <w:t xml:space="preserve"> create severe problems for families.</w:t>
      </w:r>
    </w:p>
    <w:p w14:paraId="7BD90ED9" w14:textId="77777777" w:rsidR="00801144" w:rsidRPr="00801144" w:rsidRDefault="00801144" w:rsidP="00801144">
      <w:pPr>
        <w:pStyle w:val="ListParagraph"/>
        <w:snapToGrid w:val="0"/>
        <w:spacing w:before="100" w:beforeAutospacing="1" w:after="100" w:afterAutospacing="1"/>
        <w:mirrorIndents/>
        <w:rPr>
          <w:rFonts w:ascii="Arial" w:hAnsi="Arial" w:cs="Arial"/>
          <w:sz w:val="22"/>
          <w:szCs w:val="22"/>
        </w:rPr>
      </w:pPr>
    </w:p>
    <w:p w14:paraId="4B01B3A1" w14:textId="368ACEC3" w:rsidR="004377CB" w:rsidRPr="00801144" w:rsidRDefault="00D436BA" w:rsidP="00916C45">
      <w:pPr>
        <w:pStyle w:val="ListParagraph"/>
        <w:numPr>
          <w:ilvl w:val="0"/>
          <w:numId w:val="9"/>
        </w:numPr>
        <w:snapToGrid w:val="0"/>
        <w:spacing w:before="100" w:beforeAutospacing="1" w:after="100" w:afterAutospacing="1"/>
        <w:mirrorIndents/>
        <w:rPr>
          <w:rFonts w:ascii="Arial" w:hAnsi="Arial" w:cs="Arial"/>
          <w:sz w:val="22"/>
          <w:szCs w:val="22"/>
        </w:rPr>
      </w:pPr>
      <w:r w:rsidRPr="00801144">
        <w:rPr>
          <w:rFonts w:ascii="Arial" w:hAnsi="Arial" w:cs="Arial"/>
          <w:sz w:val="22"/>
          <w:szCs w:val="22"/>
        </w:rPr>
        <w:t>The high rates of mental disorders in the homeless and borderline homeless</w:t>
      </w:r>
      <w:r w:rsidR="003C16FF" w:rsidRPr="00801144">
        <w:rPr>
          <w:rFonts w:ascii="Arial" w:hAnsi="Arial" w:cs="Arial"/>
          <w:sz w:val="22"/>
          <w:szCs w:val="22"/>
        </w:rPr>
        <w:t xml:space="preserve"> population</w:t>
      </w:r>
      <w:r w:rsidRPr="00801144">
        <w:rPr>
          <w:rFonts w:ascii="Arial" w:hAnsi="Arial" w:cs="Arial"/>
          <w:sz w:val="22"/>
          <w:szCs w:val="22"/>
        </w:rPr>
        <w:t>. Homeless families are commonly headed</w:t>
      </w:r>
      <w:r w:rsidR="003C16FF" w:rsidRPr="00801144">
        <w:rPr>
          <w:rFonts w:ascii="Arial" w:hAnsi="Arial" w:cs="Arial"/>
          <w:sz w:val="22"/>
          <w:szCs w:val="22"/>
        </w:rPr>
        <w:t xml:space="preserve"> by a </w:t>
      </w:r>
      <w:r w:rsidRPr="00801144">
        <w:rPr>
          <w:rFonts w:ascii="Arial" w:hAnsi="Arial" w:cs="Arial"/>
          <w:sz w:val="22"/>
          <w:szCs w:val="22"/>
        </w:rPr>
        <w:t xml:space="preserve">woman who is </w:t>
      </w:r>
      <w:r w:rsidR="003C16FF" w:rsidRPr="00801144">
        <w:rPr>
          <w:rFonts w:ascii="Arial" w:hAnsi="Arial" w:cs="Arial"/>
          <w:sz w:val="22"/>
          <w:szCs w:val="22"/>
        </w:rPr>
        <w:t>often</w:t>
      </w:r>
      <w:r w:rsidRPr="00801144">
        <w:rPr>
          <w:rFonts w:ascii="Arial" w:hAnsi="Arial" w:cs="Arial"/>
          <w:sz w:val="22"/>
          <w:szCs w:val="22"/>
        </w:rPr>
        <w:t xml:space="preserve"> mentally ill or suffering from alcohol and substance use problems and</w:t>
      </w:r>
      <w:r w:rsidR="003C16FF" w:rsidRPr="00801144">
        <w:rPr>
          <w:rFonts w:ascii="Arial" w:hAnsi="Arial" w:cs="Arial"/>
          <w:sz w:val="22"/>
          <w:szCs w:val="22"/>
        </w:rPr>
        <w:t>/or</w:t>
      </w:r>
      <w:r w:rsidRPr="00801144">
        <w:rPr>
          <w:rFonts w:ascii="Arial" w:hAnsi="Arial" w:cs="Arial"/>
          <w:sz w:val="22"/>
          <w:szCs w:val="22"/>
        </w:rPr>
        <w:t xml:space="preserve"> disorders. This is an important issue</w:t>
      </w:r>
      <w:r w:rsidR="004A753B">
        <w:rPr>
          <w:rFonts w:ascii="Arial" w:hAnsi="Arial" w:cs="Arial"/>
          <w:sz w:val="22"/>
          <w:szCs w:val="22"/>
        </w:rPr>
        <w:t>,</w:t>
      </w:r>
      <w:r w:rsidRPr="00801144">
        <w:rPr>
          <w:rFonts w:ascii="Arial" w:hAnsi="Arial" w:cs="Arial"/>
          <w:sz w:val="22"/>
          <w:szCs w:val="22"/>
        </w:rPr>
        <w:t xml:space="preserve"> as the children suffer </w:t>
      </w:r>
      <w:r w:rsidR="003C16FF" w:rsidRPr="00801144">
        <w:rPr>
          <w:rFonts w:ascii="Arial" w:hAnsi="Arial" w:cs="Arial"/>
          <w:sz w:val="22"/>
          <w:szCs w:val="22"/>
        </w:rPr>
        <w:t>in</w:t>
      </w:r>
      <w:r w:rsidRPr="00801144">
        <w:rPr>
          <w:rFonts w:ascii="Arial" w:hAnsi="Arial" w:cs="Arial"/>
          <w:sz w:val="22"/>
          <w:szCs w:val="22"/>
        </w:rPr>
        <w:t xml:space="preserve"> their development and education foreshadowing a life trajectory of </w:t>
      </w:r>
      <w:r w:rsidR="003C16FF" w:rsidRPr="00801144">
        <w:rPr>
          <w:rFonts w:ascii="Arial" w:hAnsi="Arial" w:cs="Arial"/>
          <w:sz w:val="22"/>
          <w:szCs w:val="22"/>
        </w:rPr>
        <w:t>mental incapacity and related problems</w:t>
      </w:r>
      <w:r w:rsidRPr="00801144">
        <w:rPr>
          <w:rFonts w:ascii="Arial" w:hAnsi="Arial" w:cs="Arial"/>
          <w:sz w:val="22"/>
          <w:szCs w:val="22"/>
        </w:rPr>
        <w:t xml:space="preserve">. </w:t>
      </w:r>
    </w:p>
    <w:p w14:paraId="3E646014" w14:textId="12C661D1" w:rsidR="000D7F33" w:rsidRPr="006A693C" w:rsidRDefault="003C16FF" w:rsidP="006A693C">
      <w:pPr>
        <w:numPr>
          <w:ilvl w:val="12"/>
          <w:numId w:val="0"/>
        </w:numPr>
        <w:spacing w:before="100" w:beforeAutospacing="1" w:after="100" w:afterAutospacing="1" w:line="240" w:lineRule="auto"/>
        <w:rPr>
          <w:rFonts w:ascii="Arial" w:hAnsi="Arial" w:cs="Arial"/>
          <w:b/>
          <w:bCs/>
          <w:sz w:val="28"/>
          <w:szCs w:val="28"/>
        </w:rPr>
      </w:pPr>
      <w:r w:rsidRPr="00DB4850">
        <w:rPr>
          <w:rFonts w:ascii="Arial" w:hAnsi="Arial" w:cs="Arial"/>
          <w:b/>
          <w:bCs/>
          <w:sz w:val="28"/>
          <w:szCs w:val="28"/>
        </w:rPr>
        <w:t xml:space="preserve">B: </w:t>
      </w:r>
      <w:r w:rsidR="006A693C">
        <w:rPr>
          <w:rFonts w:ascii="Arial" w:hAnsi="Arial" w:cs="Arial"/>
          <w:b/>
          <w:bCs/>
          <w:sz w:val="28"/>
          <w:szCs w:val="28"/>
        </w:rPr>
        <w:t xml:space="preserve">What needs to be done for </w:t>
      </w:r>
      <w:r w:rsidRPr="00DB4850">
        <w:rPr>
          <w:rFonts w:ascii="Arial" w:hAnsi="Arial" w:cs="Arial"/>
          <w:b/>
          <w:bCs/>
          <w:sz w:val="28"/>
          <w:szCs w:val="28"/>
        </w:rPr>
        <w:t xml:space="preserve">homeless and </w:t>
      </w:r>
      <w:r w:rsidR="00596011" w:rsidRPr="00DB4850">
        <w:rPr>
          <w:rFonts w:ascii="Arial" w:hAnsi="Arial" w:cs="Arial"/>
          <w:b/>
          <w:bCs/>
          <w:sz w:val="28"/>
          <w:szCs w:val="28"/>
        </w:rPr>
        <w:t>mentally ill</w:t>
      </w:r>
      <w:r w:rsidR="006A693C">
        <w:rPr>
          <w:rFonts w:ascii="Arial" w:hAnsi="Arial" w:cs="Arial"/>
          <w:b/>
          <w:bCs/>
          <w:sz w:val="28"/>
          <w:szCs w:val="28"/>
        </w:rPr>
        <w:t xml:space="preserve"> homeless</w:t>
      </w:r>
      <w:r w:rsidR="00596011" w:rsidRPr="00DB4850">
        <w:rPr>
          <w:rFonts w:ascii="Arial" w:hAnsi="Arial" w:cs="Arial"/>
          <w:b/>
          <w:bCs/>
          <w:sz w:val="28"/>
          <w:szCs w:val="28"/>
        </w:rPr>
        <w:t xml:space="preserve"> people</w:t>
      </w:r>
    </w:p>
    <w:p w14:paraId="1AB2FB4E" w14:textId="25B463A4" w:rsidR="00763FF4" w:rsidRPr="006A693C" w:rsidRDefault="00763FF4" w:rsidP="00667A3B">
      <w:pPr>
        <w:rPr>
          <w:rFonts w:ascii="Arial" w:hAnsi="Arial" w:cs="Arial"/>
          <w:b/>
          <w:bCs/>
          <w:i/>
          <w:iCs/>
        </w:rPr>
      </w:pPr>
      <w:r w:rsidRPr="006A693C">
        <w:rPr>
          <w:rFonts w:ascii="Arial" w:hAnsi="Arial" w:cs="Arial"/>
          <w:b/>
          <w:bCs/>
          <w:i/>
          <w:iCs/>
        </w:rPr>
        <w:t>Helping homeless people is not a one-way street as each of us can be inspired by people we meet on the streets and the way they survive. They are honest; there is nothing to hide. Their thinking and ideas are refreshing. More than that, it is an existential experience, which teaches each of us about what is important in the human condition and the essence of humanity and about ourselves.</w:t>
      </w:r>
    </w:p>
    <w:p w14:paraId="633B5BCF" w14:textId="29DFFA19" w:rsidR="0095616B" w:rsidRPr="00DB4850" w:rsidRDefault="00CA0E1E" w:rsidP="00667A3B">
      <w:pPr>
        <w:pStyle w:val="Heading1"/>
        <w:spacing w:before="100" w:beforeAutospacing="1" w:after="100" w:afterAutospacing="1"/>
        <w:rPr>
          <w:sz w:val="24"/>
          <w:szCs w:val="24"/>
        </w:rPr>
      </w:pPr>
      <w:r w:rsidRPr="00DB4850">
        <w:rPr>
          <w:sz w:val="24"/>
          <w:szCs w:val="24"/>
        </w:rPr>
        <w:t>Objectives in the care of homeless people</w:t>
      </w:r>
    </w:p>
    <w:p w14:paraId="20518B3E" w14:textId="51C043CA" w:rsidR="0095616B" w:rsidRPr="00DB4850" w:rsidRDefault="0095616B" w:rsidP="0095616B">
      <w:pPr>
        <w:rPr>
          <w:rFonts w:ascii="Arial" w:hAnsi="Arial" w:cs="Arial"/>
        </w:rPr>
      </w:pPr>
      <w:r w:rsidRPr="00DB4850">
        <w:rPr>
          <w:rFonts w:ascii="Arial" w:hAnsi="Arial" w:cs="Arial"/>
        </w:rPr>
        <w:t xml:space="preserve">We so often hear of the ‘revolving door syndrome’ and </w:t>
      </w:r>
      <w:r w:rsidR="00CA0E1E" w:rsidRPr="00DB4850">
        <w:rPr>
          <w:rFonts w:ascii="Arial" w:hAnsi="Arial" w:cs="Arial"/>
        </w:rPr>
        <w:t xml:space="preserve">a </w:t>
      </w:r>
      <w:r w:rsidRPr="00DB4850">
        <w:rPr>
          <w:rFonts w:ascii="Arial" w:hAnsi="Arial" w:cs="Arial"/>
        </w:rPr>
        <w:t xml:space="preserve">sense of hopelessness and defeat. </w:t>
      </w:r>
      <w:r w:rsidR="006A693C">
        <w:rPr>
          <w:rFonts w:ascii="Arial" w:hAnsi="Arial" w:cs="Arial"/>
        </w:rPr>
        <w:t>Therefore, i</w:t>
      </w:r>
      <w:r w:rsidRPr="00DB4850">
        <w:rPr>
          <w:rFonts w:ascii="Arial" w:hAnsi="Arial" w:cs="Arial"/>
        </w:rPr>
        <w:t>t is important to set reasonable objectives for the health and social problems of homeless people.</w:t>
      </w:r>
    </w:p>
    <w:p w14:paraId="73579712" w14:textId="77777777" w:rsidR="0095616B" w:rsidRPr="00DB4850" w:rsidRDefault="0095616B" w:rsidP="00916C45">
      <w:pPr>
        <w:numPr>
          <w:ilvl w:val="0"/>
          <w:numId w:val="3"/>
        </w:numPr>
        <w:spacing w:after="200" w:line="276" w:lineRule="auto"/>
        <w:rPr>
          <w:rFonts w:ascii="Arial" w:hAnsi="Arial" w:cs="Arial"/>
        </w:rPr>
      </w:pPr>
      <w:r w:rsidRPr="00DB4850">
        <w:rPr>
          <w:rFonts w:ascii="Arial" w:hAnsi="Arial" w:cs="Arial"/>
        </w:rPr>
        <w:t xml:space="preserve">First, </w:t>
      </w:r>
      <w:r w:rsidRPr="00DB4850">
        <w:rPr>
          <w:rFonts w:ascii="Arial" w:hAnsi="Arial" w:cs="Arial"/>
          <w:u w:val="single"/>
        </w:rPr>
        <w:t>housing</w:t>
      </w:r>
      <w:r w:rsidRPr="00DB4850">
        <w:rPr>
          <w:rFonts w:ascii="Arial" w:hAnsi="Arial" w:cs="Arial"/>
        </w:rPr>
        <w:t>. The objective here should be to provide secure home-like places and personal space for disadvantaged people. As a first step, for the long-term homeless, this should mean an environment of privacy, personal space and access to the usual amenities of living.</w:t>
      </w:r>
    </w:p>
    <w:p w14:paraId="024B8DAC" w14:textId="3AECB25E" w:rsidR="0095616B" w:rsidRPr="00DB4850" w:rsidRDefault="0095616B" w:rsidP="00916C45">
      <w:pPr>
        <w:numPr>
          <w:ilvl w:val="0"/>
          <w:numId w:val="3"/>
        </w:numPr>
        <w:spacing w:after="200" w:line="276" w:lineRule="auto"/>
        <w:rPr>
          <w:rFonts w:ascii="Arial" w:hAnsi="Arial" w:cs="Arial"/>
        </w:rPr>
      </w:pPr>
      <w:r w:rsidRPr="00DB4850">
        <w:rPr>
          <w:rFonts w:ascii="Arial" w:hAnsi="Arial" w:cs="Arial"/>
        </w:rPr>
        <w:t xml:space="preserve">Second, </w:t>
      </w:r>
      <w:r w:rsidRPr="00DB4850">
        <w:rPr>
          <w:rFonts w:ascii="Arial" w:hAnsi="Arial" w:cs="Arial"/>
          <w:u w:val="single"/>
        </w:rPr>
        <w:t xml:space="preserve">primary health </w:t>
      </w:r>
      <w:r w:rsidR="00CA0E1E" w:rsidRPr="00DB4850">
        <w:rPr>
          <w:rFonts w:ascii="Arial" w:hAnsi="Arial" w:cs="Arial"/>
          <w:u w:val="single"/>
        </w:rPr>
        <w:t xml:space="preserve">and social </w:t>
      </w:r>
      <w:r w:rsidRPr="00DB4850">
        <w:rPr>
          <w:rFonts w:ascii="Arial" w:hAnsi="Arial" w:cs="Arial"/>
          <w:u w:val="single"/>
        </w:rPr>
        <w:t>care</w:t>
      </w:r>
      <w:r w:rsidRPr="00DB4850">
        <w:rPr>
          <w:rFonts w:ascii="Arial" w:hAnsi="Arial" w:cs="Arial"/>
        </w:rPr>
        <w:t xml:space="preserve">. </w:t>
      </w:r>
    </w:p>
    <w:p w14:paraId="29E6C7BA" w14:textId="6C92DA8D" w:rsidR="00801144" w:rsidRPr="00801144" w:rsidRDefault="0095616B" w:rsidP="00916C45">
      <w:pPr>
        <w:pStyle w:val="ListParagraph"/>
        <w:numPr>
          <w:ilvl w:val="0"/>
          <w:numId w:val="6"/>
        </w:numPr>
        <w:spacing w:before="100" w:beforeAutospacing="1" w:after="100" w:afterAutospacing="1"/>
        <w:rPr>
          <w:rFonts w:ascii="Arial" w:hAnsi="Arial" w:cs="Arial"/>
          <w:sz w:val="22"/>
          <w:szCs w:val="22"/>
        </w:rPr>
      </w:pPr>
      <w:r w:rsidRPr="00DB4850">
        <w:rPr>
          <w:rFonts w:ascii="Arial" w:hAnsi="Arial" w:cs="Arial"/>
          <w:sz w:val="22"/>
          <w:szCs w:val="22"/>
        </w:rPr>
        <w:t>Access to primary care services in a non-alien environment in which the homeless person is accepted as a citizen and treated with dignity.</w:t>
      </w:r>
    </w:p>
    <w:p w14:paraId="1ABCCD68" w14:textId="3FFCA2CC" w:rsidR="00801144" w:rsidRPr="00801144" w:rsidRDefault="0095616B" w:rsidP="00916C45">
      <w:pPr>
        <w:pStyle w:val="ListParagraph"/>
        <w:numPr>
          <w:ilvl w:val="0"/>
          <w:numId w:val="6"/>
        </w:numPr>
        <w:spacing w:before="100" w:beforeAutospacing="1" w:after="100" w:afterAutospacing="1"/>
        <w:rPr>
          <w:rFonts w:ascii="Arial" w:hAnsi="Arial" w:cs="Arial"/>
          <w:sz w:val="22"/>
          <w:szCs w:val="22"/>
        </w:rPr>
      </w:pPr>
      <w:r w:rsidRPr="00DB4850">
        <w:rPr>
          <w:rFonts w:ascii="Arial" w:hAnsi="Arial" w:cs="Arial"/>
          <w:sz w:val="22"/>
          <w:szCs w:val="22"/>
        </w:rPr>
        <w:t>A coordinated (multifaceted) response to multiple (compounding) needs</w:t>
      </w:r>
      <w:r w:rsidR="00801144">
        <w:rPr>
          <w:rFonts w:ascii="Arial" w:hAnsi="Arial" w:cs="Arial"/>
          <w:sz w:val="22"/>
          <w:szCs w:val="22"/>
        </w:rPr>
        <w:t>.</w:t>
      </w:r>
      <w:r w:rsidRPr="00801144">
        <w:rPr>
          <w:rFonts w:ascii="Arial" w:hAnsi="Arial" w:cs="Arial"/>
        </w:rPr>
        <w:t xml:space="preserve"> </w:t>
      </w:r>
    </w:p>
    <w:p w14:paraId="734D72E7" w14:textId="5B6A5223" w:rsidR="0095616B" w:rsidRPr="00DB4850" w:rsidRDefault="0095616B" w:rsidP="00916C45">
      <w:pPr>
        <w:pStyle w:val="ListParagraph"/>
        <w:numPr>
          <w:ilvl w:val="0"/>
          <w:numId w:val="6"/>
        </w:numPr>
        <w:spacing w:before="100" w:beforeAutospacing="1" w:after="100" w:afterAutospacing="1"/>
        <w:rPr>
          <w:rFonts w:ascii="Arial" w:hAnsi="Arial" w:cs="Arial"/>
          <w:sz w:val="22"/>
          <w:szCs w:val="22"/>
        </w:rPr>
      </w:pPr>
      <w:r w:rsidRPr="00DB4850">
        <w:rPr>
          <w:rFonts w:ascii="Arial" w:hAnsi="Arial" w:cs="Arial"/>
          <w:sz w:val="22"/>
          <w:szCs w:val="22"/>
        </w:rPr>
        <w:t>Acceptance that the health and related problems are part of a social/health predicament rather than a problem of a single diagnosis.</w:t>
      </w:r>
    </w:p>
    <w:p w14:paraId="7D3E0AE4" w14:textId="10075434" w:rsidR="0095616B" w:rsidRPr="00DB4850" w:rsidRDefault="0095616B" w:rsidP="00916C45">
      <w:pPr>
        <w:pStyle w:val="ListParagraph"/>
        <w:numPr>
          <w:ilvl w:val="0"/>
          <w:numId w:val="6"/>
        </w:numPr>
        <w:spacing w:before="100" w:beforeAutospacing="1" w:after="100" w:afterAutospacing="1"/>
        <w:rPr>
          <w:rFonts w:ascii="Arial" w:hAnsi="Arial" w:cs="Arial"/>
          <w:sz w:val="22"/>
          <w:szCs w:val="22"/>
        </w:rPr>
      </w:pPr>
      <w:r w:rsidRPr="00DB4850">
        <w:rPr>
          <w:rFonts w:ascii="Arial" w:hAnsi="Arial" w:cs="Arial"/>
          <w:sz w:val="22"/>
          <w:szCs w:val="22"/>
        </w:rPr>
        <w:t>Advocacy for the person to other services to which they are entitled</w:t>
      </w:r>
      <w:r w:rsidR="00BD3E8E">
        <w:rPr>
          <w:rFonts w:ascii="Arial" w:hAnsi="Arial" w:cs="Arial"/>
          <w:sz w:val="22"/>
          <w:szCs w:val="22"/>
        </w:rPr>
        <w:t xml:space="preserve"> as citizens.</w:t>
      </w:r>
      <w:r w:rsidRPr="00DB4850">
        <w:rPr>
          <w:rFonts w:ascii="Arial" w:hAnsi="Arial" w:cs="Arial"/>
          <w:sz w:val="22"/>
          <w:szCs w:val="22"/>
        </w:rPr>
        <w:t xml:space="preserve"> In other words, providing links that will actually work in transition to relevant services they may need – the “</w:t>
      </w:r>
      <w:r w:rsidRPr="00DB4850">
        <w:rPr>
          <w:rFonts w:ascii="Arial" w:hAnsi="Arial" w:cs="Arial"/>
          <w:sz w:val="22"/>
          <w:szCs w:val="22"/>
          <w:u w:val="single"/>
        </w:rPr>
        <w:t>chain of care</w:t>
      </w:r>
      <w:r w:rsidRPr="00DB4850">
        <w:rPr>
          <w:rFonts w:ascii="Arial" w:hAnsi="Arial" w:cs="Arial"/>
          <w:sz w:val="22"/>
          <w:szCs w:val="22"/>
        </w:rPr>
        <w:t>”.</w:t>
      </w:r>
    </w:p>
    <w:p w14:paraId="5034BA26" w14:textId="23D27ADF" w:rsidR="0095616B" w:rsidRPr="00DB4850" w:rsidRDefault="0095616B" w:rsidP="00916C45">
      <w:pPr>
        <w:pStyle w:val="ListParagraph"/>
        <w:numPr>
          <w:ilvl w:val="0"/>
          <w:numId w:val="6"/>
        </w:numPr>
        <w:spacing w:before="100" w:beforeAutospacing="1" w:after="100" w:afterAutospacing="1"/>
        <w:rPr>
          <w:rFonts w:ascii="Arial" w:hAnsi="Arial" w:cs="Arial"/>
          <w:sz w:val="22"/>
          <w:szCs w:val="22"/>
        </w:rPr>
      </w:pPr>
      <w:r w:rsidRPr="00DB4850">
        <w:rPr>
          <w:rFonts w:ascii="Arial" w:hAnsi="Arial" w:cs="Arial"/>
          <w:sz w:val="22"/>
          <w:szCs w:val="22"/>
        </w:rPr>
        <w:t xml:space="preserve">Realistic goals for re-housing with linked </w:t>
      </w:r>
      <w:r w:rsidR="00BD3E8E">
        <w:rPr>
          <w:rFonts w:ascii="Arial" w:hAnsi="Arial" w:cs="Arial"/>
          <w:sz w:val="22"/>
          <w:szCs w:val="22"/>
        </w:rPr>
        <w:t xml:space="preserve">in </w:t>
      </w:r>
      <w:r w:rsidRPr="00DB4850">
        <w:rPr>
          <w:rFonts w:ascii="Arial" w:hAnsi="Arial" w:cs="Arial"/>
          <w:sz w:val="22"/>
          <w:szCs w:val="22"/>
        </w:rPr>
        <w:t>support services.</w:t>
      </w:r>
    </w:p>
    <w:p w14:paraId="11D61E3F" w14:textId="58C56C1A" w:rsidR="0095616B" w:rsidRPr="00DB4850" w:rsidRDefault="00CA0E1E" w:rsidP="0095616B">
      <w:pPr>
        <w:pStyle w:val="Heading1"/>
        <w:rPr>
          <w:sz w:val="24"/>
          <w:szCs w:val="24"/>
        </w:rPr>
      </w:pPr>
      <w:r w:rsidRPr="00DB4850">
        <w:rPr>
          <w:sz w:val="24"/>
          <w:szCs w:val="24"/>
        </w:rPr>
        <w:t>P</w:t>
      </w:r>
      <w:r w:rsidR="0095616B" w:rsidRPr="00DB4850">
        <w:rPr>
          <w:sz w:val="24"/>
          <w:szCs w:val="24"/>
        </w:rPr>
        <w:t xml:space="preserve">roblems </w:t>
      </w:r>
      <w:r w:rsidRPr="00DB4850">
        <w:rPr>
          <w:sz w:val="24"/>
          <w:szCs w:val="24"/>
        </w:rPr>
        <w:t xml:space="preserve">for homeless people in </w:t>
      </w:r>
      <w:r w:rsidR="00271989">
        <w:rPr>
          <w:sz w:val="24"/>
          <w:szCs w:val="24"/>
        </w:rPr>
        <w:t xml:space="preserve">the </w:t>
      </w:r>
      <w:r w:rsidR="00BD3E8E">
        <w:rPr>
          <w:sz w:val="24"/>
          <w:szCs w:val="24"/>
        </w:rPr>
        <w:t xml:space="preserve">current </w:t>
      </w:r>
      <w:r w:rsidR="00BD3E8E" w:rsidRPr="00DB4850">
        <w:rPr>
          <w:sz w:val="24"/>
          <w:szCs w:val="24"/>
        </w:rPr>
        <w:t>Sydney</w:t>
      </w:r>
      <w:r w:rsidR="00BD3E8E">
        <w:rPr>
          <w:sz w:val="24"/>
          <w:szCs w:val="24"/>
        </w:rPr>
        <w:t xml:space="preserve"> environment </w:t>
      </w:r>
    </w:p>
    <w:p w14:paraId="5E531394" w14:textId="77777777" w:rsidR="0095616B" w:rsidRPr="00DB4850" w:rsidRDefault="0095616B" w:rsidP="0095616B">
      <w:pPr>
        <w:rPr>
          <w:rFonts w:ascii="Arial" w:hAnsi="Arial" w:cs="Arial"/>
        </w:rPr>
      </w:pPr>
    </w:p>
    <w:p w14:paraId="3422F38D" w14:textId="71EC2D99" w:rsidR="0095616B" w:rsidRPr="00DB4850" w:rsidRDefault="0095616B" w:rsidP="0095616B">
      <w:pPr>
        <w:rPr>
          <w:rFonts w:ascii="Arial" w:hAnsi="Arial" w:cs="Arial"/>
        </w:rPr>
      </w:pPr>
      <w:r w:rsidRPr="00DB4850">
        <w:rPr>
          <w:rFonts w:ascii="Arial" w:hAnsi="Arial" w:cs="Arial"/>
        </w:rPr>
        <w:t>The situation</w:t>
      </w:r>
      <w:r w:rsidR="00BD3E8E">
        <w:rPr>
          <w:rFonts w:ascii="Arial" w:hAnsi="Arial" w:cs="Arial"/>
        </w:rPr>
        <w:t xml:space="preserve"> </w:t>
      </w:r>
      <w:r w:rsidRPr="00DB4850">
        <w:rPr>
          <w:rFonts w:ascii="Arial" w:hAnsi="Arial" w:cs="Arial"/>
        </w:rPr>
        <w:t xml:space="preserve">in inner Sydney appears to be deteriorating as result of </w:t>
      </w:r>
      <w:r w:rsidR="00DB4850" w:rsidRPr="00DB4850">
        <w:rPr>
          <w:rFonts w:ascii="Arial" w:hAnsi="Arial" w:cs="Arial"/>
        </w:rPr>
        <w:t>–</w:t>
      </w:r>
    </w:p>
    <w:p w14:paraId="3BE63972" w14:textId="040CE53A"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Reduc</w:t>
      </w:r>
      <w:r w:rsidR="00CA0E1E" w:rsidRPr="00DB4850">
        <w:rPr>
          <w:rFonts w:ascii="Arial" w:hAnsi="Arial" w:cs="Arial"/>
          <w:sz w:val="22"/>
          <w:szCs w:val="22"/>
        </w:rPr>
        <w:t>ed</w:t>
      </w:r>
      <w:r w:rsidRPr="00DB4850">
        <w:rPr>
          <w:rFonts w:ascii="Arial" w:hAnsi="Arial" w:cs="Arial"/>
          <w:sz w:val="22"/>
          <w:szCs w:val="22"/>
        </w:rPr>
        <w:t xml:space="preserve"> availability of boarding house places.</w:t>
      </w:r>
    </w:p>
    <w:p w14:paraId="0A36A05C" w14:textId="77777777"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Decreasing beds and management options for intoxicated persons, “sobering up” shelters/” Proclaimed Places”</w:t>
      </w:r>
    </w:p>
    <w:p w14:paraId="6CB2AA02" w14:textId="41C300E2"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Changes in mental health services and the demography of mental illness.</w:t>
      </w:r>
    </w:p>
    <w:p w14:paraId="1D30FE99" w14:textId="77777777"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 xml:space="preserve">Changes in the patterns of drug and alcohol use. </w:t>
      </w:r>
    </w:p>
    <w:p w14:paraId="7BA3EE66" w14:textId="5716E3BB"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lastRenderedPageBreak/>
        <w:t>Tightening of access to welfare payments.</w:t>
      </w:r>
    </w:p>
    <w:p w14:paraId="5AFDAF72" w14:textId="713504A4" w:rsidR="0095616B" w:rsidRPr="00DB4850" w:rsidRDefault="00CA0E1E"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T</w:t>
      </w:r>
      <w:r w:rsidR="0095616B" w:rsidRPr="00DB4850">
        <w:rPr>
          <w:rFonts w:ascii="Arial" w:hAnsi="Arial" w:cs="Arial"/>
          <w:sz w:val="22"/>
          <w:szCs w:val="22"/>
        </w:rPr>
        <w:t>he orientation of Non-Government Organisations to targeted, outcome orientated programs which ha</w:t>
      </w:r>
      <w:r w:rsidR="00BD3E8E">
        <w:rPr>
          <w:rFonts w:ascii="Arial" w:hAnsi="Arial" w:cs="Arial"/>
          <w:sz w:val="22"/>
          <w:szCs w:val="22"/>
        </w:rPr>
        <w:t>s</w:t>
      </w:r>
      <w:r w:rsidR="0095616B" w:rsidRPr="00DB4850">
        <w:rPr>
          <w:rFonts w:ascii="Arial" w:hAnsi="Arial" w:cs="Arial"/>
          <w:sz w:val="22"/>
          <w:szCs w:val="22"/>
        </w:rPr>
        <w:t xml:space="preserve"> meant declining access to services for the most complicated and needful cases. These persons are more likely to end up on the street. In my opinion, these changes have followed the contractual funding arrangements certain NGOs have made with </w:t>
      </w:r>
      <w:r w:rsidRPr="00DB4850">
        <w:rPr>
          <w:rFonts w:ascii="Arial" w:hAnsi="Arial" w:cs="Arial"/>
          <w:sz w:val="22"/>
          <w:szCs w:val="22"/>
        </w:rPr>
        <w:t xml:space="preserve">Commonwealth </w:t>
      </w:r>
      <w:r w:rsidR="0095616B" w:rsidRPr="00DB4850">
        <w:rPr>
          <w:rFonts w:ascii="Arial" w:hAnsi="Arial" w:cs="Arial"/>
          <w:sz w:val="22"/>
          <w:szCs w:val="22"/>
        </w:rPr>
        <w:t>Government.</w:t>
      </w:r>
    </w:p>
    <w:p w14:paraId="514093EF" w14:textId="779887E8"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Closure either permanently or temporarily of some major inner-city shelters</w:t>
      </w:r>
      <w:r w:rsidR="00CA0E1E" w:rsidRPr="00DB4850">
        <w:rPr>
          <w:rFonts w:ascii="Arial" w:hAnsi="Arial" w:cs="Arial"/>
          <w:sz w:val="22"/>
          <w:szCs w:val="22"/>
        </w:rPr>
        <w:t xml:space="preserve"> especially for women and children</w:t>
      </w:r>
      <w:r w:rsidRPr="00DB4850">
        <w:rPr>
          <w:rFonts w:ascii="Arial" w:hAnsi="Arial" w:cs="Arial"/>
          <w:sz w:val="22"/>
          <w:szCs w:val="22"/>
        </w:rPr>
        <w:t>.</w:t>
      </w:r>
    </w:p>
    <w:p w14:paraId="35782AC4" w14:textId="77777777" w:rsidR="0095616B" w:rsidRPr="00DB4850" w:rsidRDefault="0095616B" w:rsidP="00916C45">
      <w:pPr>
        <w:pStyle w:val="ListParagraph"/>
        <w:numPr>
          <w:ilvl w:val="0"/>
          <w:numId w:val="7"/>
        </w:numPr>
        <w:spacing w:before="100" w:beforeAutospacing="1" w:after="100" w:afterAutospacing="1"/>
        <w:rPr>
          <w:rFonts w:ascii="Arial" w:hAnsi="Arial" w:cs="Arial"/>
          <w:sz w:val="22"/>
          <w:szCs w:val="22"/>
        </w:rPr>
      </w:pPr>
      <w:r w:rsidRPr="00DB4850">
        <w:rPr>
          <w:rFonts w:ascii="Arial" w:hAnsi="Arial" w:cs="Arial"/>
          <w:sz w:val="22"/>
          <w:szCs w:val="22"/>
        </w:rPr>
        <w:t>Increasing rates of imprisonment, with consequential “criminalisation” of individuals.</w:t>
      </w:r>
    </w:p>
    <w:p w14:paraId="5E0D6D1B" w14:textId="06C95AB3" w:rsidR="0095616B" w:rsidRPr="00DB4850" w:rsidRDefault="00CA0E1E" w:rsidP="0095616B">
      <w:pPr>
        <w:pStyle w:val="Heading1"/>
        <w:numPr>
          <w:ilvl w:val="12"/>
          <w:numId w:val="0"/>
        </w:numPr>
        <w:rPr>
          <w:sz w:val="24"/>
          <w:szCs w:val="24"/>
        </w:rPr>
      </w:pPr>
      <w:r w:rsidRPr="00DB4850">
        <w:rPr>
          <w:sz w:val="24"/>
          <w:szCs w:val="24"/>
        </w:rPr>
        <w:t xml:space="preserve">The </w:t>
      </w:r>
      <w:r w:rsidR="00BD3E8E">
        <w:rPr>
          <w:sz w:val="24"/>
          <w:szCs w:val="24"/>
        </w:rPr>
        <w:t>potential for innovation</w:t>
      </w:r>
    </w:p>
    <w:p w14:paraId="441F7EB9" w14:textId="77777777" w:rsidR="0095616B" w:rsidRPr="00DB4850" w:rsidRDefault="0095616B" w:rsidP="0095616B">
      <w:pPr>
        <w:rPr>
          <w:rFonts w:ascii="Arial" w:hAnsi="Arial" w:cs="Arial"/>
        </w:rPr>
      </w:pPr>
    </w:p>
    <w:p w14:paraId="074D57DA" w14:textId="41385F32" w:rsidR="0095616B" w:rsidRPr="00DB4850" w:rsidRDefault="00604F5E" w:rsidP="0095616B">
      <w:pPr>
        <w:rPr>
          <w:rFonts w:ascii="Arial" w:hAnsi="Arial" w:cs="Arial"/>
        </w:rPr>
      </w:pPr>
      <w:r w:rsidRPr="00DB4850">
        <w:rPr>
          <w:rFonts w:ascii="Arial" w:hAnsi="Arial" w:cs="Arial"/>
        </w:rPr>
        <w:t>E</w:t>
      </w:r>
      <w:r w:rsidR="0095616B" w:rsidRPr="00DB4850">
        <w:rPr>
          <w:rFonts w:ascii="Arial" w:hAnsi="Arial" w:cs="Arial"/>
        </w:rPr>
        <w:t>xamples of innovation which should be supported by</w:t>
      </w:r>
      <w:r w:rsidR="00BD3E8E" w:rsidRPr="00BD3E8E">
        <w:rPr>
          <w:rFonts w:ascii="Arial" w:hAnsi="Arial" w:cs="Arial"/>
        </w:rPr>
        <w:t xml:space="preserve"> </w:t>
      </w:r>
      <w:r w:rsidR="00BD3E8E" w:rsidRPr="00DB4850">
        <w:rPr>
          <w:rFonts w:ascii="Arial" w:hAnsi="Arial" w:cs="Arial"/>
        </w:rPr>
        <w:t>government</w:t>
      </w:r>
      <w:r w:rsidR="00BD3E8E">
        <w:rPr>
          <w:rFonts w:ascii="Arial" w:hAnsi="Arial" w:cs="Arial"/>
        </w:rPr>
        <w:t xml:space="preserve"> and</w:t>
      </w:r>
      <w:r w:rsidR="0095616B" w:rsidRPr="00DB4850">
        <w:rPr>
          <w:rFonts w:ascii="Arial" w:hAnsi="Arial" w:cs="Arial"/>
        </w:rPr>
        <w:t xml:space="preserve"> community. </w:t>
      </w:r>
    </w:p>
    <w:p w14:paraId="3D2FF51A" w14:textId="77777777"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Modern homelike accommodation, this can be seen in some European centres, but is rarely achieved in Australia.</w:t>
      </w:r>
    </w:p>
    <w:p w14:paraId="73DAB50B" w14:textId="77777777"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The availability of two ‘drop in’ primary health care services for the homeless in Sydney at the Matthew Talbot Hostel, Woolloomooloo and at the Exodus Foundation in Ashfield.</w:t>
      </w:r>
    </w:p>
    <w:p w14:paraId="28605598" w14:textId="77777777"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 xml:space="preserve">Nurse practitioners providing treatment and care within the homeless environment, for example at the Matthew Talbot Hostel </w:t>
      </w:r>
      <w:r w:rsidRPr="00BD3E8E">
        <w:rPr>
          <w:rFonts w:ascii="Arial" w:hAnsi="Arial" w:cs="Arial"/>
          <w:iCs/>
          <w:sz w:val="22"/>
          <w:szCs w:val="22"/>
        </w:rPr>
        <w:t>medical clinic</w:t>
      </w:r>
      <w:r w:rsidRPr="00BD3E8E">
        <w:rPr>
          <w:rFonts w:ascii="Arial" w:hAnsi="Arial" w:cs="Arial"/>
          <w:sz w:val="22"/>
          <w:szCs w:val="22"/>
        </w:rPr>
        <w:t>, Woolloomooloo, Sydney.</w:t>
      </w:r>
    </w:p>
    <w:p w14:paraId="12C05F98" w14:textId="77777777"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GP divisions taking up the health care of homeless people (Sydney, Melbourne and some rural areas)</w:t>
      </w:r>
    </w:p>
    <w:p w14:paraId="7920069C" w14:textId="07C33232"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Networks of service provision: see</w:t>
      </w:r>
      <w:r w:rsidR="00604F5E" w:rsidRPr="00BD3E8E">
        <w:rPr>
          <w:rFonts w:ascii="Arial" w:hAnsi="Arial" w:cs="Arial"/>
          <w:sz w:val="22"/>
          <w:szCs w:val="22"/>
        </w:rPr>
        <w:t>,</w:t>
      </w:r>
      <w:r w:rsidRPr="00BD3E8E">
        <w:rPr>
          <w:rFonts w:ascii="Arial" w:hAnsi="Arial" w:cs="Arial"/>
          <w:sz w:val="22"/>
          <w:szCs w:val="22"/>
        </w:rPr>
        <w:t xml:space="preserve"> for example</w:t>
      </w:r>
      <w:r w:rsidR="00604F5E" w:rsidRPr="00BD3E8E">
        <w:rPr>
          <w:rFonts w:ascii="Arial" w:hAnsi="Arial" w:cs="Arial"/>
          <w:sz w:val="22"/>
          <w:szCs w:val="22"/>
        </w:rPr>
        <w:t>,</w:t>
      </w:r>
      <w:r w:rsidRPr="00BD3E8E">
        <w:rPr>
          <w:rFonts w:ascii="Arial" w:hAnsi="Arial" w:cs="Arial"/>
          <w:sz w:val="22"/>
          <w:szCs w:val="22"/>
        </w:rPr>
        <w:t xml:space="preserve"> the network of mental health, health and agency services in inner Sydney</w:t>
      </w:r>
      <w:r w:rsidR="00604F5E" w:rsidRPr="00BD3E8E">
        <w:rPr>
          <w:rFonts w:ascii="Arial" w:hAnsi="Arial" w:cs="Arial"/>
          <w:sz w:val="22"/>
          <w:szCs w:val="22"/>
        </w:rPr>
        <w:t xml:space="preserve"> through the Sydney Local Health District.</w:t>
      </w:r>
    </w:p>
    <w:p w14:paraId="5CAA77F2" w14:textId="4668C552"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 xml:space="preserve">Creating pathways to </w:t>
      </w:r>
      <w:r w:rsidR="00604F5E" w:rsidRPr="00BD3E8E">
        <w:rPr>
          <w:rFonts w:ascii="Arial" w:hAnsi="Arial" w:cs="Arial"/>
          <w:sz w:val="22"/>
          <w:szCs w:val="22"/>
        </w:rPr>
        <w:t xml:space="preserve">access </w:t>
      </w:r>
      <w:r w:rsidRPr="00BD3E8E">
        <w:rPr>
          <w:rFonts w:ascii="Arial" w:hAnsi="Arial" w:cs="Arial"/>
          <w:sz w:val="22"/>
          <w:szCs w:val="22"/>
        </w:rPr>
        <w:t xml:space="preserve">entitlements – for example, out-posting of housing and welfare officers from </w:t>
      </w:r>
      <w:r w:rsidR="00604F5E" w:rsidRPr="00BD3E8E">
        <w:rPr>
          <w:rFonts w:ascii="Arial" w:hAnsi="Arial" w:cs="Arial"/>
          <w:sz w:val="22"/>
          <w:szCs w:val="22"/>
        </w:rPr>
        <w:t>government</w:t>
      </w:r>
      <w:r w:rsidRPr="00BD3E8E">
        <w:rPr>
          <w:rFonts w:ascii="Arial" w:hAnsi="Arial" w:cs="Arial"/>
          <w:sz w:val="22"/>
          <w:szCs w:val="22"/>
        </w:rPr>
        <w:t xml:space="preserve"> agencies to the services used by homeless people.</w:t>
      </w:r>
    </w:p>
    <w:p w14:paraId="2C326814" w14:textId="21F214E8"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Alternatives to hospitals, for example, St. Vincent’s Hospitals in Melbourne and Sydney have created alternative accommodation for some homeless people needing a period of on-going care.</w:t>
      </w:r>
    </w:p>
    <w:p w14:paraId="24CF91D2" w14:textId="5F8A33AD"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 xml:space="preserve">Acceptance and </w:t>
      </w:r>
      <w:r w:rsidR="00DB4850" w:rsidRPr="00BD3E8E">
        <w:rPr>
          <w:rFonts w:ascii="Arial" w:hAnsi="Arial" w:cs="Arial"/>
          <w:sz w:val="22"/>
          <w:szCs w:val="22"/>
        </w:rPr>
        <w:t>“</w:t>
      </w:r>
      <w:r w:rsidRPr="00BD3E8E">
        <w:rPr>
          <w:rFonts w:ascii="Arial" w:hAnsi="Arial" w:cs="Arial"/>
          <w:sz w:val="22"/>
          <w:szCs w:val="22"/>
        </w:rPr>
        <w:t>empowering</w:t>
      </w:r>
      <w:r w:rsidR="00DB4850" w:rsidRPr="00BD3E8E">
        <w:rPr>
          <w:rFonts w:ascii="Arial" w:hAnsi="Arial" w:cs="Arial"/>
          <w:sz w:val="22"/>
          <w:szCs w:val="22"/>
        </w:rPr>
        <w:t>”</w:t>
      </w:r>
      <w:r w:rsidRPr="00BD3E8E">
        <w:rPr>
          <w:rFonts w:ascii="Arial" w:hAnsi="Arial" w:cs="Arial"/>
          <w:sz w:val="22"/>
          <w:szCs w:val="22"/>
        </w:rPr>
        <w:t xml:space="preserve"> programs, for example</w:t>
      </w:r>
      <w:r w:rsidR="00604F5E" w:rsidRPr="00BD3E8E">
        <w:rPr>
          <w:rFonts w:ascii="Arial" w:hAnsi="Arial" w:cs="Arial"/>
          <w:sz w:val="22"/>
          <w:szCs w:val="22"/>
        </w:rPr>
        <w:t>,</w:t>
      </w:r>
      <w:r w:rsidRPr="00BD3E8E">
        <w:rPr>
          <w:rFonts w:ascii="Arial" w:hAnsi="Arial" w:cs="Arial"/>
          <w:sz w:val="22"/>
          <w:szCs w:val="22"/>
        </w:rPr>
        <w:t xml:space="preserve"> the course in </w:t>
      </w:r>
      <w:r w:rsidRPr="00BD3E8E">
        <w:rPr>
          <w:rFonts w:ascii="Arial" w:hAnsi="Arial" w:cs="Arial"/>
          <w:i/>
          <w:iCs/>
          <w:sz w:val="22"/>
          <w:szCs w:val="22"/>
        </w:rPr>
        <w:t>Liberal Arts</w:t>
      </w:r>
      <w:r w:rsidRPr="00BD3E8E">
        <w:rPr>
          <w:rFonts w:ascii="Arial" w:hAnsi="Arial" w:cs="Arial"/>
          <w:sz w:val="22"/>
          <w:szCs w:val="22"/>
        </w:rPr>
        <w:t xml:space="preserve"> run through the </w:t>
      </w:r>
      <w:r w:rsidRPr="00BD3E8E">
        <w:rPr>
          <w:rFonts w:ascii="Arial" w:hAnsi="Arial" w:cs="Arial"/>
          <w:i/>
          <w:iCs/>
          <w:sz w:val="22"/>
          <w:szCs w:val="22"/>
        </w:rPr>
        <w:t>Australian Catholic University</w:t>
      </w:r>
      <w:r w:rsidRPr="00BD3E8E">
        <w:rPr>
          <w:rFonts w:ascii="Arial" w:hAnsi="Arial" w:cs="Arial"/>
          <w:sz w:val="22"/>
          <w:szCs w:val="22"/>
        </w:rPr>
        <w:t xml:space="preserve"> and collaborating organisations known as the </w:t>
      </w:r>
      <w:r w:rsidRPr="00BD3E8E">
        <w:rPr>
          <w:rFonts w:ascii="Arial" w:hAnsi="Arial" w:cs="Arial"/>
          <w:i/>
          <w:iCs/>
          <w:sz w:val="22"/>
          <w:szCs w:val="22"/>
        </w:rPr>
        <w:t xml:space="preserve">Clemente Australia </w:t>
      </w:r>
      <w:r w:rsidR="00604F5E" w:rsidRPr="00BD3E8E">
        <w:rPr>
          <w:rFonts w:ascii="Arial" w:hAnsi="Arial" w:cs="Arial"/>
          <w:i/>
          <w:iCs/>
          <w:sz w:val="22"/>
          <w:szCs w:val="22"/>
        </w:rPr>
        <w:t>P</w:t>
      </w:r>
      <w:r w:rsidRPr="00BD3E8E">
        <w:rPr>
          <w:rFonts w:ascii="Arial" w:hAnsi="Arial" w:cs="Arial"/>
          <w:i/>
          <w:iCs/>
          <w:sz w:val="22"/>
          <w:szCs w:val="22"/>
        </w:rPr>
        <w:t>rogram</w:t>
      </w:r>
      <w:r w:rsidRPr="00BD3E8E">
        <w:rPr>
          <w:rFonts w:ascii="Arial" w:hAnsi="Arial" w:cs="Arial"/>
          <w:sz w:val="22"/>
          <w:szCs w:val="22"/>
        </w:rPr>
        <w:t>.</w:t>
      </w:r>
    </w:p>
    <w:p w14:paraId="60D39860" w14:textId="3C433F1D"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 xml:space="preserve">New approaches to living and public housing and support to </w:t>
      </w:r>
      <w:r w:rsidR="00604F5E" w:rsidRPr="00BD3E8E">
        <w:rPr>
          <w:rFonts w:ascii="Arial" w:hAnsi="Arial" w:cs="Arial"/>
          <w:sz w:val="22"/>
          <w:szCs w:val="22"/>
        </w:rPr>
        <w:t>for the homeless mentally ill</w:t>
      </w:r>
      <w:r w:rsidRPr="00BD3E8E">
        <w:rPr>
          <w:rFonts w:ascii="Arial" w:hAnsi="Arial" w:cs="Arial"/>
          <w:sz w:val="22"/>
          <w:szCs w:val="22"/>
        </w:rPr>
        <w:t>.</w:t>
      </w:r>
    </w:p>
    <w:p w14:paraId="30898FC4" w14:textId="20CAB8C9" w:rsidR="0095616B" w:rsidRPr="00BD3E8E" w:rsidRDefault="0095616B" w:rsidP="00916C45">
      <w:pPr>
        <w:pStyle w:val="ListParagraph"/>
        <w:numPr>
          <w:ilvl w:val="0"/>
          <w:numId w:val="5"/>
        </w:numPr>
        <w:ind w:left="714" w:hanging="357"/>
        <w:contextualSpacing w:val="0"/>
        <w:rPr>
          <w:rFonts w:ascii="Arial" w:hAnsi="Arial" w:cs="Arial"/>
          <w:sz w:val="22"/>
          <w:szCs w:val="22"/>
        </w:rPr>
      </w:pPr>
      <w:r w:rsidRPr="00BD3E8E">
        <w:rPr>
          <w:rFonts w:ascii="Arial" w:hAnsi="Arial" w:cs="Arial"/>
          <w:sz w:val="22"/>
          <w:szCs w:val="22"/>
        </w:rPr>
        <w:t>“</w:t>
      </w:r>
      <w:r w:rsidR="00596011" w:rsidRPr="00BD3E8E">
        <w:rPr>
          <w:rFonts w:ascii="Arial" w:hAnsi="Arial" w:cs="Arial"/>
          <w:sz w:val="22"/>
          <w:szCs w:val="22"/>
        </w:rPr>
        <w:t>C</w:t>
      </w:r>
      <w:r w:rsidRPr="00BD3E8E">
        <w:rPr>
          <w:rFonts w:ascii="Arial" w:hAnsi="Arial" w:cs="Arial"/>
          <w:sz w:val="22"/>
          <w:szCs w:val="22"/>
        </w:rPr>
        <w:t xml:space="preserve">ompassionate” care in hospital </w:t>
      </w:r>
      <w:r w:rsidRPr="00BD3E8E">
        <w:rPr>
          <w:rFonts w:ascii="Arial" w:hAnsi="Arial" w:cs="Arial"/>
          <w:i/>
          <w:sz w:val="22"/>
          <w:szCs w:val="22"/>
        </w:rPr>
        <w:t>emergency departments</w:t>
      </w:r>
      <w:r w:rsidRPr="00BD3E8E">
        <w:rPr>
          <w:rFonts w:ascii="Arial" w:hAnsi="Arial" w:cs="Arial"/>
          <w:sz w:val="22"/>
          <w:szCs w:val="22"/>
        </w:rPr>
        <w:t xml:space="preserve"> can improve the health outcomes for </w:t>
      </w:r>
      <w:r w:rsidR="00BD3E8E">
        <w:rPr>
          <w:rFonts w:ascii="Arial" w:hAnsi="Arial" w:cs="Arial"/>
          <w:sz w:val="22"/>
          <w:szCs w:val="22"/>
        </w:rPr>
        <w:t>marginalised</w:t>
      </w:r>
      <w:r w:rsidRPr="00BD3E8E">
        <w:rPr>
          <w:rFonts w:ascii="Arial" w:hAnsi="Arial" w:cs="Arial"/>
          <w:sz w:val="22"/>
          <w:szCs w:val="22"/>
        </w:rPr>
        <w:t xml:space="preserve"> people</w:t>
      </w:r>
      <w:r w:rsidR="00604F5E" w:rsidRPr="00BD3E8E">
        <w:rPr>
          <w:rFonts w:ascii="Arial" w:hAnsi="Arial" w:cs="Arial"/>
          <w:sz w:val="22"/>
          <w:szCs w:val="22"/>
        </w:rPr>
        <w:t>.</w:t>
      </w:r>
      <w:r w:rsidRPr="00BD3E8E">
        <w:rPr>
          <w:rStyle w:val="EndnoteReference"/>
          <w:rFonts w:ascii="Arial" w:hAnsi="Arial" w:cs="Arial"/>
          <w:sz w:val="22"/>
          <w:szCs w:val="22"/>
        </w:rPr>
        <w:endnoteReference w:id="1"/>
      </w:r>
    </w:p>
    <w:p w14:paraId="15C09E17" w14:textId="77777777" w:rsidR="0095616B" w:rsidRPr="00DB4850" w:rsidRDefault="0095616B" w:rsidP="0095616B">
      <w:pPr>
        <w:pStyle w:val="Heading1"/>
        <w:rPr>
          <w:sz w:val="24"/>
          <w:szCs w:val="24"/>
        </w:rPr>
      </w:pPr>
      <w:r w:rsidRPr="00DB4850">
        <w:rPr>
          <w:sz w:val="24"/>
          <w:szCs w:val="24"/>
        </w:rPr>
        <w:t>Recommendations:</w:t>
      </w:r>
    </w:p>
    <w:p w14:paraId="197D9460" w14:textId="77777777" w:rsidR="0095616B" w:rsidRPr="00DB4850" w:rsidRDefault="0095616B" w:rsidP="00102585">
      <w:pPr>
        <w:widowControl w:val="0"/>
        <w:autoSpaceDE w:val="0"/>
        <w:autoSpaceDN w:val="0"/>
        <w:adjustRightInd w:val="0"/>
        <w:spacing w:after="0" w:line="240" w:lineRule="auto"/>
        <w:rPr>
          <w:rFonts w:ascii="Arial" w:hAnsi="Arial" w:cs="Arial"/>
        </w:rPr>
      </w:pPr>
    </w:p>
    <w:p w14:paraId="45A5D297" w14:textId="7B528502" w:rsidR="00C9230A" w:rsidRPr="00102585" w:rsidRDefault="0095616B"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Provi</w:t>
      </w:r>
      <w:r w:rsidR="00604F5E" w:rsidRPr="00102585">
        <w:rPr>
          <w:rFonts w:ascii="Arial" w:hAnsi="Arial" w:cs="Arial"/>
          <w:sz w:val="22"/>
          <w:szCs w:val="22"/>
        </w:rPr>
        <w:t>de</w:t>
      </w:r>
      <w:r w:rsidRPr="00102585">
        <w:rPr>
          <w:rFonts w:ascii="Arial" w:hAnsi="Arial" w:cs="Arial"/>
          <w:sz w:val="22"/>
          <w:szCs w:val="22"/>
        </w:rPr>
        <w:t xml:space="preserve"> funding for primary health care clinics/services for homeless people in</w:t>
      </w:r>
      <w:r w:rsidR="00C9230A" w:rsidRPr="00102585">
        <w:rPr>
          <w:rFonts w:ascii="Arial" w:hAnsi="Arial" w:cs="Arial"/>
          <w:sz w:val="22"/>
          <w:szCs w:val="22"/>
        </w:rPr>
        <w:t xml:space="preserve"> </w:t>
      </w:r>
      <w:r w:rsidRPr="00102585">
        <w:rPr>
          <w:rFonts w:ascii="Arial" w:hAnsi="Arial" w:cs="Arial"/>
          <w:sz w:val="22"/>
          <w:szCs w:val="22"/>
        </w:rPr>
        <w:t>cooperation with divisions of General practice and/or state government departments of health.</w:t>
      </w:r>
    </w:p>
    <w:p w14:paraId="4D1990AB" w14:textId="0135CF54" w:rsidR="00C9230A"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Provision of funding for outreach psychiatric and drug and alcohol services to engage with homeless people and, to support non-government agencies and Primary Health Networks.</w:t>
      </w:r>
    </w:p>
    <w:p w14:paraId="48423CC7" w14:textId="6FDBFC7F" w:rsidR="00C9230A"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Greater access to the full range of mental health services including (as referred to above) outreach mental health services, outpatient treatment services and in-patient admission and rehabilitation.</w:t>
      </w:r>
    </w:p>
    <w:p w14:paraId="21E9BFA6" w14:textId="08531C4F" w:rsidR="0095616B"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Primary health care services for the homeless should be linked with, and work in collaboration, with a range of other services to support homeless people.  For example, outreach services for income support, learning programs, and a range of support programs for conditions such as gambling, alcohol and other drug problems.</w:t>
      </w:r>
    </w:p>
    <w:p w14:paraId="6717329A" w14:textId="6EA85849" w:rsidR="00C9230A"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lastRenderedPageBreak/>
        <w:t>Special services and provisions for services to homeless young people and homeless women.</w:t>
      </w:r>
    </w:p>
    <w:p w14:paraId="7A43DCF4" w14:textId="5CA76BD9" w:rsidR="00C9230A"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Greater access to the full range of alcohol and other drug services, notably – places of refuge and asylum such as “sobering up shelters” or “Proclaimed Places”, detoxification places and services, and rehabilitation in group programs and especially pharmacotherapy.</w:t>
      </w:r>
    </w:p>
    <w:p w14:paraId="263F6ABD" w14:textId="25F6564A" w:rsidR="00102585"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Greater access to supported accommodation for those with persisting mental health disorders and alcohol and other drug problems and related medical conditions and disabilities.</w:t>
      </w:r>
    </w:p>
    <w:p w14:paraId="2A96D84F" w14:textId="1CE42831" w:rsidR="00102585" w:rsidRPr="00102585" w:rsidRDefault="00102585" w:rsidP="00916C45">
      <w:pPr>
        <w:pStyle w:val="ListParagraph"/>
        <w:widowControl w:val="0"/>
        <w:numPr>
          <w:ilvl w:val="0"/>
          <w:numId w:val="8"/>
        </w:numPr>
        <w:autoSpaceDE w:val="0"/>
        <w:autoSpaceDN w:val="0"/>
        <w:adjustRightInd w:val="0"/>
        <w:spacing w:before="100" w:beforeAutospacing="1" w:after="100" w:afterAutospacing="1"/>
        <w:ind w:left="714" w:hanging="357"/>
        <w:contextualSpacing w:val="0"/>
        <w:rPr>
          <w:rFonts w:ascii="Arial" w:hAnsi="Arial" w:cs="Arial"/>
          <w:sz w:val="22"/>
          <w:szCs w:val="22"/>
        </w:rPr>
      </w:pPr>
      <w:r w:rsidRPr="00102585">
        <w:rPr>
          <w:rFonts w:ascii="Arial" w:hAnsi="Arial" w:cs="Arial"/>
          <w:sz w:val="22"/>
          <w:szCs w:val="22"/>
        </w:rPr>
        <w:t>Strong emphasis in funding programs for continuing care (the ‘</w:t>
      </w:r>
      <w:r w:rsidRPr="00102585">
        <w:rPr>
          <w:rFonts w:ascii="Arial" w:hAnsi="Arial" w:cs="Arial"/>
          <w:sz w:val="22"/>
          <w:szCs w:val="22"/>
          <w:u w:val="single"/>
        </w:rPr>
        <w:t>chain of care’</w:t>
      </w:r>
      <w:r w:rsidRPr="00102585">
        <w:rPr>
          <w:rFonts w:ascii="Arial" w:hAnsi="Arial" w:cs="Arial"/>
          <w:sz w:val="22"/>
          <w:szCs w:val="22"/>
        </w:rPr>
        <w:t>) and follow-up services in all human services provided for homeless people.</w:t>
      </w:r>
    </w:p>
    <w:p w14:paraId="3449709D" w14:textId="373809D8" w:rsidR="00C9230A" w:rsidRPr="00102585" w:rsidRDefault="00102585" w:rsidP="00916C45">
      <w:pPr>
        <w:pStyle w:val="ListParagraph"/>
        <w:widowControl w:val="0"/>
        <w:numPr>
          <w:ilvl w:val="0"/>
          <w:numId w:val="8"/>
        </w:numPr>
        <w:autoSpaceDE w:val="0"/>
        <w:autoSpaceDN w:val="0"/>
        <w:adjustRightInd w:val="0"/>
        <w:spacing w:before="100" w:beforeAutospacing="1" w:after="100" w:afterAutospacing="1"/>
        <w:ind w:left="714" w:hanging="357"/>
        <w:contextualSpacing w:val="0"/>
        <w:rPr>
          <w:rFonts w:ascii="Arial" w:hAnsi="Arial" w:cs="Arial"/>
          <w:sz w:val="22"/>
          <w:szCs w:val="22"/>
        </w:rPr>
      </w:pPr>
      <w:r w:rsidRPr="00102585">
        <w:rPr>
          <w:rFonts w:ascii="Arial" w:hAnsi="Arial" w:cs="Arial"/>
          <w:sz w:val="22"/>
          <w:szCs w:val="22"/>
        </w:rPr>
        <w:t>Special access programs for the mentally ill with addiction problems to services tailored for transient populations of homeless people.</w:t>
      </w:r>
      <w:r w:rsidRPr="00102585">
        <w:rPr>
          <w:rStyle w:val="EndnoteReference"/>
          <w:rFonts w:ascii="Arial" w:hAnsi="Arial" w:cs="Arial"/>
          <w:sz w:val="22"/>
          <w:szCs w:val="22"/>
        </w:rPr>
        <w:endnoteReference w:id="2"/>
      </w:r>
    </w:p>
    <w:p w14:paraId="26EF48C8" w14:textId="193BDB3C" w:rsidR="00C9230A"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Greater recognition of the special skills of nurses and medical practitioners who work in these difficult environments.</w:t>
      </w:r>
    </w:p>
    <w:p w14:paraId="0D5CA78A" w14:textId="6C311C7A" w:rsidR="00C9230A" w:rsidRPr="00102585" w:rsidRDefault="0095616B"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 xml:space="preserve">Greater flexibility in funding </w:t>
      </w:r>
      <w:r w:rsidR="00C9230A" w:rsidRPr="00102585">
        <w:rPr>
          <w:rFonts w:ascii="Arial" w:hAnsi="Arial" w:cs="Arial"/>
          <w:sz w:val="22"/>
          <w:szCs w:val="22"/>
        </w:rPr>
        <w:t>for</w:t>
      </w:r>
      <w:r w:rsidRPr="00102585">
        <w:rPr>
          <w:rFonts w:ascii="Arial" w:hAnsi="Arial" w:cs="Arial"/>
          <w:sz w:val="22"/>
          <w:szCs w:val="22"/>
        </w:rPr>
        <w:t xml:space="preserve"> Medicare subsidised services to encompass the </w:t>
      </w:r>
      <w:r w:rsidR="00C9230A" w:rsidRPr="00102585">
        <w:rPr>
          <w:rFonts w:ascii="Arial" w:hAnsi="Arial" w:cs="Arial"/>
          <w:sz w:val="22"/>
          <w:szCs w:val="22"/>
        </w:rPr>
        <w:t>special</w:t>
      </w:r>
      <w:r w:rsidRPr="00102585">
        <w:rPr>
          <w:rFonts w:ascii="Arial" w:hAnsi="Arial" w:cs="Arial"/>
          <w:sz w:val="22"/>
          <w:szCs w:val="22"/>
        </w:rPr>
        <w:t xml:space="preserve"> characteristics of this transient and disadvantaged population.</w:t>
      </w:r>
    </w:p>
    <w:p w14:paraId="79CAD56D" w14:textId="61D49D92" w:rsidR="00102585" w:rsidRPr="00102585" w:rsidRDefault="00C9230A"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Consideration be given to special funding arrangements for homeless services as current Medicare reimbursements do not cover the costs of prolonged consultations necessary for people with complex disorders.  Furthermore, homeless people have often lost their Medicare cards and other means of personal identity.</w:t>
      </w:r>
    </w:p>
    <w:p w14:paraId="1A0A4E17" w14:textId="77E6A495" w:rsidR="0095616B" w:rsidRPr="00102585" w:rsidRDefault="00C9230A" w:rsidP="00916C45">
      <w:pPr>
        <w:pStyle w:val="ListParagraph"/>
        <w:widowControl w:val="0"/>
        <w:numPr>
          <w:ilvl w:val="0"/>
          <w:numId w:val="8"/>
        </w:numPr>
        <w:autoSpaceDE w:val="0"/>
        <w:autoSpaceDN w:val="0"/>
        <w:adjustRightInd w:val="0"/>
        <w:spacing w:before="100" w:beforeAutospacing="1" w:after="100" w:afterAutospacing="1"/>
        <w:ind w:left="714" w:hanging="357"/>
        <w:contextualSpacing w:val="0"/>
        <w:rPr>
          <w:rFonts w:ascii="Arial" w:hAnsi="Arial" w:cs="Arial"/>
          <w:sz w:val="22"/>
          <w:szCs w:val="22"/>
        </w:rPr>
      </w:pPr>
      <w:r w:rsidRPr="00102585">
        <w:rPr>
          <w:rFonts w:ascii="Arial" w:hAnsi="Arial" w:cs="Arial"/>
          <w:sz w:val="22"/>
          <w:szCs w:val="22"/>
        </w:rPr>
        <w:t>Pharmaceutical Benefits arrangements especially for the mentally ill who are homeless (high prevalence, high morbidity rates and severity, greater complexity, high treatment needs, casual and intermittent contact).  Special concessions for this group are needed</w:t>
      </w:r>
    </w:p>
    <w:p w14:paraId="5BA29E49" w14:textId="485748A7" w:rsidR="00DB4850" w:rsidRPr="00102585" w:rsidRDefault="0095616B" w:rsidP="00916C45">
      <w:pPr>
        <w:pStyle w:val="ListParagraph"/>
        <w:widowControl w:val="0"/>
        <w:numPr>
          <w:ilvl w:val="0"/>
          <w:numId w:val="8"/>
        </w:numPr>
        <w:autoSpaceDE w:val="0"/>
        <w:autoSpaceDN w:val="0"/>
        <w:adjustRightInd w:val="0"/>
        <w:ind w:left="714" w:hanging="357"/>
        <w:contextualSpacing w:val="0"/>
        <w:rPr>
          <w:rFonts w:ascii="Arial" w:hAnsi="Arial" w:cs="Arial"/>
          <w:sz w:val="22"/>
          <w:szCs w:val="22"/>
        </w:rPr>
      </w:pPr>
      <w:r w:rsidRPr="00102585">
        <w:rPr>
          <w:rFonts w:ascii="Arial" w:hAnsi="Arial" w:cs="Arial"/>
          <w:sz w:val="22"/>
          <w:szCs w:val="22"/>
        </w:rPr>
        <w:t xml:space="preserve">Greater flexibility in approval for Pharmaceutical Benefits for the </w:t>
      </w:r>
      <w:r w:rsidR="00271989">
        <w:rPr>
          <w:rFonts w:ascii="Arial" w:hAnsi="Arial" w:cs="Arial"/>
          <w:sz w:val="22"/>
          <w:szCs w:val="22"/>
        </w:rPr>
        <w:t xml:space="preserve">special needs </w:t>
      </w:r>
      <w:r w:rsidRPr="00102585">
        <w:rPr>
          <w:rFonts w:ascii="Arial" w:hAnsi="Arial" w:cs="Arial"/>
          <w:sz w:val="22"/>
          <w:szCs w:val="22"/>
        </w:rPr>
        <w:t>of this population with its high prevalence of mental illness and other chronic conditions.</w:t>
      </w:r>
    </w:p>
    <w:p w14:paraId="5F5FA2D8" w14:textId="1134DD8C" w:rsidR="00763FF4" w:rsidRPr="00DB4850" w:rsidRDefault="00596011" w:rsidP="0095616B">
      <w:pPr>
        <w:numPr>
          <w:ilvl w:val="12"/>
          <w:numId w:val="0"/>
        </w:numPr>
        <w:spacing w:before="100" w:beforeAutospacing="1" w:after="100" w:afterAutospacing="1" w:line="240" w:lineRule="auto"/>
        <w:jc w:val="center"/>
        <w:rPr>
          <w:rFonts w:ascii="Arial" w:hAnsi="Arial" w:cs="Arial"/>
        </w:rPr>
      </w:pPr>
      <w:r w:rsidRPr="00DB4850">
        <w:rPr>
          <w:rFonts w:ascii="Arial" w:hAnsi="Arial" w:cs="Arial"/>
        </w:rPr>
        <w:t>___________________</w:t>
      </w:r>
    </w:p>
    <w:p w14:paraId="0A76D272" w14:textId="77777777" w:rsidR="00102585" w:rsidRDefault="00102585">
      <w:pPr>
        <w:rPr>
          <w:rFonts w:ascii="Arial" w:eastAsia="Times New Roman" w:hAnsi="Arial" w:cs="Arial"/>
          <w:b/>
          <w:bCs/>
          <w:kern w:val="32"/>
          <w:sz w:val="28"/>
          <w:szCs w:val="28"/>
        </w:rPr>
      </w:pPr>
      <w:r>
        <w:rPr>
          <w:sz w:val="28"/>
          <w:szCs w:val="28"/>
        </w:rPr>
        <w:br w:type="page"/>
      </w:r>
    </w:p>
    <w:p w14:paraId="61F7F572" w14:textId="34ADCBF9" w:rsidR="003F18CC" w:rsidRPr="00DB4850" w:rsidRDefault="00EF0CDE" w:rsidP="00362496">
      <w:pPr>
        <w:pStyle w:val="Heading1"/>
        <w:spacing w:before="100" w:beforeAutospacing="1" w:after="100" w:afterAutospacing="1"/>
        <w:rPr>
          <w:sz w:val="28"/>
          <w:szCs w:val="28"/>
        </w:rPr>
      </w:pPr>
      <w:r w:rsidRPr="00DB4850">
        <w:rPr>
          <w:sz w:val="28"/>
          <w:szCs w:val="28"/>
        </w:rPr>
        <w:lastRenderedPageBreak/>
        <w:t xml:space="preserve">C: A commentary on health and related issues in homeless people with special reference to </w:t>
      </w:r>
      <w:r w:rsidR="003F18CC" w:rsidRPr="00DB4850">
        <w:rPr>
          <w:sz w:val="28"/>
          <w:szCs w:val="28"/>
        </w:rPr>
        <w:t>mental illness</w:t>
      </w:r>
    </w:p>
    <w:p w14:paraId="10264FD1" w14:textId="6347296C"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The homeless lack security of tenure</w:t>
      </w:r>
      <w:r w:rsidR="00EF0CDE" w:rsidRPr="00DB4850">
        <w:rPr>
          <w:rFonts w:ascii="Arial" w:hAnsi="Arial" w:cs="Arial"/>
        </w:rPr>
        <w:t xml:space="preserve"> of accommodation</w:t>
      </w:r>
      <w:r w:rsidRPr="00DB4850">
        <w:rPr>
          <w:rFonts w:ascii="Arial" w:hAnsi="Arial" w:cs="Arial"/>
        </w:rPr>
        <w:t>, a safe and adequate physical environment, supportive social relationships and compatibility and the ability to pay for accommodation. The</w:t>
      </w:r>
      <w:r w:rsidR="00EF0CDE" w:rsidRPr="00DB4850">
        <w:rPr>
          <w:rFonts w:ascii="Arial" w:hAnsi="Arial" w:cs="Arial"/>
        </w:rPr>
        <w:t>ir</w:t>
      </w:r>
      <w:r w:rsidRPr="00DB4850">
        <w:rPr>
          <w:rFonts w:ascii="Arial" w:hAnsi="Arial" w:cs="Arial"/>
        </w:rPr>
        <w:t xml:space="preserve"> fundamental losses are of privacy and personal space, loss of control and autonomy, and, loss of dignity and identity.</w:t>
      </w:r>
    </w:p>
    <w:p w14:paraId="28D0CD62" w14:textId="61A458C8" w:rsidR="00763FF4" w:rsidRPr="00DB4850" w:rsidRDefault="00C55039" w:rsidP="00C55039">
      <w:pPr>
        <w:numPr>
          <w:ilvl w:val="12"/>
          <w:numId w:val="0"/>
        </w:numPr>
        <w:spacing w:before="100" w:beforeAutospacing="1" w:after="100" w:afterAutospacing="1" w:line="240" w:lineRule="auto"/>
        <w:ind w:left="720"/>
        <w:rPr>
          <w:rFonts w:ascii="Arial" w:hAnsi="Arial" w:cs="Arial"/>
        </w:rPr>
      </w:pPr>
      <w:r w:rsidRPr="00DB4850">
        <w:rPr>
          <w:rFonts w:ascii="Arial" w:hAnsi="Arial" w:cs="Arial"/>
        </w:rPr>
        <w:t>(</w:t>
      </w:r>
      <w:r w:rsidR="00763FF4" w:rsidRPr="00DB4850">
        <w:rPr>
          <w:rFonts w:ascii="Arial" w:hAnsi="Arial" w:cs="Arial"/>
        </w:rPr>
        <w:t xml:space="preserve">I had a patient </w:t>
      </w:r>
      <w:r w:rsidR="00DB4850" w:rsidRPr="00DB4850">
        <w:rPr>
          <w:rFonts w:ascii="Arial" w:hAnsi="Arial" w:cs="Arial"/>
        </w:rPr>
        <w:t>–</w:t>
      </w:r>
      <w:r w:rsidR="00763FF4" w:rsidRPr="00DB4850">
        <w:rPr>
          <w:rFonts w:ascii="Arial" w:hAnsi="Arial" w:cs="Arial"/>
        </w:rPr>
        <w:t xml:space="preserve"> </w:t>
      </w:r>
      <w:r w:rsidR="00801144">
        <w:rPr>
          <w:rFonts w:ascii="Arial" w:hAnsi="Arial" w:cs="Arial"/>
        </w:rPr>
        <w:t xml:space="preserve">a </w:t>
      </w:r>
      <w:r w:rsidR="00763FF4" w:rsidRPr="00DB4850">
        <w:rPr>
          <w:rFonts w:ascii="Arial" w:hAnsi="Arial" w:cs="Arial"/>
        </w:rPr>
        <w:t xml:space="preserve">mentally ill </w:t>
      </w:r>
      <w:r w:rsidR="009027F8">
        <w:rPr>
          <w:rFonts w:ascii="Arial" w:hAnsi="Arial" w:cs="Arial"/>
        </w:rPr>
        <w:t xml:space="preserve">homeless </w:t>
      </w:r>
      <w:r w:rsidR="00801144">
        <w:rPr>
          <w:rFonts w:ascii="Arial" w:hAnsi="Arial" w:cs="Arial"/>
        </w:rPr>
        <w:t xml:space="preserve">woman </w:t>
      </w:r>
      <w:r w:rsidR="00763FF4" w:rsidRPr="00DB4850">
        <w:rPr>
          <w:rFonts w:ascii="Arial" w:hAnsi="Arial" w:cs="Arial"/>
        </w:rPr>
        <w:t xml:space="preserve">with anxiety, panic disorder and depression from sexual abuse in childhood, including by priests. She enrolled in an arts course </w:t>
      </w:r>
      <w:r w:rsidRPr="00DB4850">
        <w:rPr>
          <w:rFonts w:ascii="Arial" w:hAnsi="Arial" w:cs="Arial"/>
        </w:rPr>
        <w:t xml:space="preserve">at the University of New South Wales </w:t>
      </w:r>
      <w:r w:rsidR="00763FF4" w:rsidRPr="00DB4850">
        <w:rPr>
          <w:rFonts w:ascii="Arial" w:hAnsi="Arial" w:cs="Arial"/>
        </w:rPr>
        <w:t xml:space="preserve">as </w:t>
      </w:r>
      <w:r w:rsidRPr="00DB4850">
        <w:rPr>
          <w:rFonts w:ascii="Arial" w:hAnsi="Arial" w:cs="Arial"/>
        </w:rPr>
        <w:t>this enabled</w:t>
      </w:r>
      <w:r w:rsidR="00763FF4" w:rsidRPr="00DB4850">
        <w:rPr>
          <w:rFonts w:ascii="Arial" w:hAnsi="Arial" w:cs="Arial"/>
        </w:rPr>
        <w:t xml:space="preserve"> three things</w:t>
      </w:r>
      <w:r w:rsidR="009027F8">
        <w:rPr>
          <w:rFonts w:ascii="Arial" w:hAnsi="Arial" w:cs="Arial"/>
        </w:rPr>
        <w:t>:</w:t>
      </w:r>
      <w:r w:rsidR="00763FF4" w:rsidRPr="00DB4850">
        <w:rPr>
          <w:rFonts w:ascii="Arial" w:hAnsi="Arial" w:cs="Arial"/>
        </w:rPr>
        <w:t xml:space="preserve"> </w:t>
      </w:r>
      <w:r w:rsidR="009027F8">
        <w:rPr>
          <w:rFonts w:ascii="Arial" w:hAnsi="Arial" w:cs="Arial"/>
        </w:rPr>
        <w:t xml:space="preserve">the student ID card gave her an identity, she had </w:t>
      </w:r>
      <w:r w:rsidR="00EF0CDE" w:rsidRPr="00DB4850">
        <w:rPr>
          <w:rFonts w:ascii="Arial" w:hAnsi="Arial" w:cs="Arial"/>
        </w:rPr>
        <w:t>access to a</w:t>
      </w:r>
      <w:r w:rsidR="00763FF4" w:rsidRPr="00DB4850">
        <w:rPr>
          <w:rFonts w:ascii="Arial" w:hAnsi="Arial" w:cs="Arial"/>
        </w:rPr>
        <w:t xml:space="preserve"> </w:t>
      </w:r>
      <w:r w:rsidR="0095084D" w:rsidRPr="00DB4850">
        <w:rPr>
          <w:rFonts w:ascii="Arial" w:hAnsi="Arial" w:cs="Arial"/>
        </w:rPr>
        <w:t>locker,</w:t>
      </w:r>
      <w:r w:rsidR="00763FF4" w:rsidRPr="00DB4850">
        <w:rPr>
          <w:rFonts w:ascii="Arial" w:hAnsi="Arial" w:cs="Arial"/>
        </w:rPr>
        <w:t xml:space="preserve"> and</w:t>
      </w:r>
      <w:r w:rsidR="00EF0CDE" w:rsidRPr="00DB4850">
        <w:rPr>
          <w:rFonts w:ascii="Arial" w:hAnsi="Arial" w:cs="Arial"/>
        </w:rPr>
        <w:t xml:space="preserve"> she</w:t>
      </w:r>
      <w:r w:rsidR="00763FF4" w:rsidRPr="00DB4850">
        <w:rPr>
          <w:rFonts w:ascii="Arial" w:hAnsi="Arial" w:cs="Arial"/>
        </w:rPr>
        <w:t xml:space="preserve"> could </w:t>
      </w:r>
      <w:r w:rsidR="00EF0CDE" w:rsidRPr="00DB4850">
        <w:rPr>
          <w:rFonts w:ascii="Arial" w:hAnsi="Arial" w:cs="Arial"/>
        </w:rPr>
        <w:t>have</w:t>
      </w:r>
      <w:r w:rsidR="00763FF4" w:rsidRPr="00DB4850">
        <w:rPr>
          <w:rFonts w:ascii="Arial" w:hAnsi="Arial" w:cs="Arial"/>
        </w:rPr>
        <w:t xml:space="preserve"> a shower.</w:t>
      </w:r>
      <w:r w:rsidRPr="00DB4850">
        <w:rPr>
          <w:rFonts w:ascii="Arial" w:hAnsi="Arial" w:cs="Arial"/>
        </w:rPr>
        <w:t>)</w:t>
      </w:r>
    </w:p>
    <w:p w14:paraId="6D63F4E0" w14:textId="33737253" w:rsidR="00763FF4" w:rsidRPr="00DB4850" w:rsidRDefault="00C55039" w:rsidP="00362496">
      <w:pPr>
        <w:pStyle w:val="Heading1"/>
        <w:spacing w:before="100" w:beforeAutospacing="1" w:after="100" w:afterAutospacing="1"/>
        <w:rPr>
          <w:sz w:val="24"/>
          <w:szCs w:val="24"/>
        </w:rPr>
      </w:pPr>
      <w:r w:rsidRPr="00DB4850">
        <w:rPr>
          <w:sz w:val="24"/>
          <w:szCs w:val="24"/>
        </w:rPr>
        <w:t>H</w:t>
      </w:r>
      <w:r w:rsidR="00763FF4" w:rsidRPr="00DB4850">
        <w:rPr>
          <w:sz w:val="24"/>
          <w:szCs w:val="24"/>
        </w:rPr>
        <w:t>omeless</w:t>
      </w:r>
      <w:r w:rsidRPr="00DB4850">
        <w:rPr>
          <w:sz w:val="24"/>
          <w:szCs w:val="24"/>
        </w:rPr>
        <w:t xml:space="preserve"> people have rights</w:t>
      </w:r>
    </w:p>
    <w:p w14:paraId="2EB63222" w14:textId="470557F3" w:rsidR="00763FF4" w:rsidRPr="00DB4850" w:rsidRDefault="00763FF4" w:rsidP="00362496">
      <w:pPr>
        <w:pStyle w:val="PlainText"/>
        <w:numPr>
          <w:ilvl w:val="12"/>
          <w:numId w:val="0"/>
        </w:numPr>
        <w:tabs>
          <w:tab w:val="left" w:pos="360"/>
        </w:tabs>
        <w:spacing w:before="100" w:beforeAutospacing="1" w:after="100" w:afterAutospacing="1"/>
        <w:rPr>
          <w:rFonts w:ascii="Arial" w:hAnsi="Arial" w:cs="Arial"/>
          <w:i/>
          <w:sz w:val="22"/>
          <w:szCs w:val="22"/>
        </w:rPr>
      </w:pPr>
      <w:r w:rsidRPr="00DB4850">
        <w:rPr>
          <w:rFonts w:ascii="Arial" w:hAnsi="Arial" w:cs="Arial"/>
          <w:sz w:val="22"/>
          <w:szCs w:val="22"/>
        </w:rPr>
        <w:t xml:space="preserve">The </w:t>
      </w:r>
      <w:r w:rsidRPr="00DB4850">
        <w:rPr>
          <w:rFonts w:ascii="Arial" w:hAnsi="Arial" w:cs="Arial"/>
          <w:sz w:val="22"/>
          <w:szCs w:val="22"/>
          <w:u w:val="single"/>
        </w:rPr>
        <w:t>UN Declaration of Human Rights</w:t>
      </w:r>
      <w:r w:rsidRPr="00DB4850">
        <w:rPr>
          <w:rFonts w:ascii="Arial" w:hAnsi="Arial" w:cs="Arial"/>
          <w:sz w:val="22"/>
          <w:szCs w:val="22"/>
        </w:rPr>
        <w:t xml:space="preserve"> (Article 11) states </w:t>
      </w:r>
      <w:r w:rsidR="00DB4850" w:rsidRPr="00DB4850">
        <w:rPr>
          <w:rFonts w:ascii="Arial" w:hAnsi="Arial" w:cs="Arial"/>
          <w:sz w:val="22"/>
          <w:szCs w:val="22"/>
        </w:rPr>
        <w:t>–</w:t>
      </w:r>
      <w:r w:rsidRPr="00DB4850">
        <w:rPr>
          <w:rFonts w:ascii="Arial" w:hAnsi="Arial" w:cs="Arial"/>
          <w:sz w:val="22"/>
          <w:szCs w:val="22"/>
        </w:rPr>
        <w:t xml:space="preserve"> parties </w:t>
      </w:r>
      <w:r w:rsidRPr="00DB4850">
        <w:rPr>
          <w:rFonts w:ascii="Arial" w:hAnsi="Arial" w:cs="Arial"/>
          <w:i/>
          <w:sz w:val="22"/>
          <w:szCs w:val="22"/>
        </w:rPr>
        <w:t>“recognise the right of everyone to an adequate standard of living for himself and his family, including adequate food, clothing and housing, and to the continuous improvement of living conditions.</w:t>
      </w:r>
      <w:r w:rsidR="00DB4850" w:rsidRPr="00DB4850">
        <w:rPr>
          <w:rFonts w:ascii="Arial" w:hAnsi="Arial" w:cs="Arial"/>
          <w:i/>
          <w:sz w:val="22"/>
          <w:szCs w:val="22"/>
        </w:rPr>
        <w:t>”</w:t>
      </w:r>
      <w:r w:rsidRPr="00DB4850">
        <w:rPr>
          <w:rFonts w:ascii="Arial" w:hAnsi="Arial" w:cs="Arial"/>
          <w:i/>
          <w:sz w:val="22"/>
          <w:szCs w:val="22"/>
        </w:rPr>
        <w:t xml:space="preserve"> </w:t>
      </w:r>
      <w:r w:rsidRPr="00DB4850">
        <w:rPr>
          <w:rStyle w:val="EndnoteReference"/>
          <w:rFonts w:ascii="Arial" w:hAnsi="Arial" w:cs="Arial"/>
          <w:i/>
          <w:sz w:val="22"/>
          <w:szCs w:val="22"/>
        </w:rPr>
        <w:endnoteReference w:id="3"/>
      </w:r>
      <w:r w:rsidRPr="00DB4850">
        <w:rPr>
          <w:rFonts w:ascii="Arial" w:hAnsi="Arial" w:cs="Arial"/>
          <w:i/>
          <w:sz w:val="22"/>
          <w:szCs w:val="22"/>
        </w:rPr>
        <w:t xml:space="preserve"> </w:t>
      </w:r>
    </w:p>
    <w:p w14:paraId="1EAE0677" w14:textId="77777777" w:rsidR="00763FF4" w:rsidRPr="00DB4850" w:rsidRDefault="00763FF4" w:rsidP="00362496">
      <w:pPr>
        <w:pStyle w:val="PlainText"/>
        <w:numPr>
          <w:ilvl w:val="12"/>
          <w:numId w:val="0"/>
        </w:numPr>
        <w:tabs>
          <w:tab w:val="left" w:pos="360"/>
        </w:tabs>
        <w:spacing w:before="100" w:beforeAutospacing="1" w:after="100" w:afterAutospacing="1"/>
        <w:rPr>
          <w:rFonts w:ascii="Arial" w:hAnsi="Arial" w:cs="Arial"/>
          <w:sz w:val="22"/>
          <w:szCs w:val="22"/>
        </w:rPr>
      </w:pPr>
      <w:r w:rsidRPr="00DB4850">
        <w:rPr>
          <w:rFonts w:ascii="Arial" w:hAnsi="Arial" w:cs="Arial"/>
          <w:sz w:val="22"/>
          <w:szCs w:val="22"/>
        </w:rPr>
        <w:t xml:space="preserve">The right to adequate housing derives from the right to an adequate standard of living and from economic, social and cultural rights. </w:t>
      </w:r>
    </w:p>
    <w:p w14:paraId="153ABAFB" w14:textId="6BBD1993"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 xml:space="preserve">The </w:t>
      </w:r>
      <w:r w:rsidRPr="00DB4850">
        <w:rPr>
          <w:rFonts w:ascii="Arial" w:hAnsi="Arial" w:cs="Arial"/>
          <w:u w:val="single"/>
        </w:rPr>
        <w:t>UN Committee on Economic, Social and Culture Rights</w:t>
      </w:r>
      <w:r w:rsidRPr="00DB4850">
        <w:rPr>
          <w:rFonts w:ascii="Arial" w:hAnsi="Arial" w:cs="Arial"/>
        </w:rPr>
        <w:t xml:space="preserve"> said that the right to housing is not a narrow or restrictive interpretation of shelter as merely being a roof over one</w:t>
      </w:r>
      <w:r w:rsidR="00DB4850" w:rsidRPr="00DB4850">
        <w:rPr>
          <w:rFonts w:ascii="Arial" w:hAnsi="Arial" w:cs="Arial"/>
        </w:rPr>
        <w:t>’</w:t>
      </w:r>
      <w:r w:rsidRPr="00DB4850">
        <w:rPr>
          <w:rFonts w:ascii="Arial" w:hAnsi="Arial" w:cs="Arial"/>
        </w:rPr>
        <w:t>s head or of shelter being seen exclusively as a commodity; rather it is the right to live in security, peace and dignity.</w:t>
      </w:r>
      <w:r w:rsidRPr="00DB4850">
        <w:rPr>
          <w:rStyle w:val="EndnoteReference"/>
          <w:rFonts w:ascii="Arial" w:hAnsi="Arial" w:cs="Arial"/>
        </w:rPr>
        <w:endnoteReference w:id="4"/>
      </w:r>
    </w:p>
    <w:p w14:paraId="0923E80F" w14:textId="7E3CA063"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 xml:space="preserve">The </w:t>
      </w:r>
      <w:r w:rsidRPr="00DB4850">
        <w:rPr>
          <w:rFonts w:ascii="Arial" w:hAnsi="Arial" w:cs="Arial"/>
          <w:u w:val="single"/>
        </w:rPr>
        <w:t>Commission on Human Settlements and the Global Strategy for Shelter</w:t>
      </w:r>
      <w:r w:rsidRPr="00DB4850">
        <w:rPr>
          <w:rFonts w:ascii="Arial" w:hAnsi="Arial" w:cs="Arial"/>
        </w:rPr>
        <w:t xml:space="preserve"> states</w:t>
      </w:r>
      <w:r w:rsidR="0095084D" w:rsidRPr="00DB4850">
        <w:rPr>
          <w:rFonts w:ascii="Arial" w:hAnsi="Arial" w:cs="Arial"/>
        </w:rPr>
        <w:t>: “</w:t>
      </w:r>
      <w:r w:rsidRPr="00DB4850">
        <w:rPr>
          <w:rFonts w:ascii="Arial" w:hAnsi="Arial" w:cs="Arial"/>
          <w:i/>
        </w:rPr>
        <w:t xml:space="preserve">Adequate shelter means ... adequate privacy, adequate space, adequate security, adequate lighting and ventilation, adequate basic infrastructure and adequate location with regard to work and basic facilities </w:t>
      </w:r>
      <w:r w:rsidR="00DB4850" w:rsidRPr="00DB4850">
        <w:rPr>
          <w:rFonts w:ascii="Arial" w:hAnsi="Arial" w:cs="Arial"/>
          <w:i/>
        </w:rPr>
        <w:t>–</w:t>
      </w:r>
      <w:r w:rsidRPr="00DB4850">
        <w:rPr>
          <w:rFonts w:ascii="Arial" w:hAnsi="Arial" w:cs="Arial"/>
          <w:i/>
        </w:rPr>
        <w:t xml:space="preserve"> all at a reasonable cost.</w:t>
      </w:r>
      <w:r w:rsidR="00DB4850" w:rsidRPr="00DB4850">
        <w:rPr>
          <w:rFonts w:ascii="Arial" w:hAnsi="Arial" w:cs="Arial"/>
          <w:i/>
        </w:rPr>
        <w:t>”</w:t>
      </w:r>
      <w:r w:rsidRPr="00DB4850">
        <w:rPr>
          <w:rFonts w:ascii="Arial" w:hAnsi="Arial" w:cs="Arial"/>
        </w:rPr>
        <w:t xml:space="preserve"> </w:t>
      </w:r>
      <w:r w:rsidRPr="00DB4850">
        <w:rPr>
          <w:rStyle w:val="EndnoteReference"/>
          <w:rFonts w:ascii="Arial" w:hAnsi="Arial" w:cs="Arial"/>
        </w:rPr>
        <w:endnoteReference w:id="5"/>
      </w:r>
    </w:p>
    <w:p w14:paraId="442085DF" w14:textId="7A7558FB" w:rsidR="00763FF4" w:rsidRPr="00DB4850" w:rsidRDefault="00801144" w:rsidP="00362496">
      <w:pPr>
        <w:pStyle w:val="Heading1"/>
        <w:rPr>
          <w:sz w:val="24"/>
          <w:szCs w:val="24"/>
        </w:rPr>
      </w:pPr>
      <w:r>
        <w:rPr>
          <w:sz w:val="24"/>
          <w:szCs w:val="24"/>
        </w:rPr>
        <w:t>On becoming homeless</w:t>
      </w:r>
    </w:p>
    <w:p w14:paraId="2EBC8EBC" w14:textId="030BBCA8"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On becoming homeless</w:t>
      </w:r>
      <w:r w:rsidR="00517F39">
        <w:rPr>
          <w:rFonts w:ascii="Arial" w:hAnsi="Arial" w:cs="Arial"/>
        </w:rPr>
        <w:t xml:space="preserve"> a</w:t>
      </w:r>
      <w:r w:rsidRPr="00DB4850">
        <w:rPr>
          <w:rFonts w:ascii="Arial" w:hAnsi="Arial" w:cs="Arial"/>
        </w:rPr>
        <w:t xml:space="preserve"> per</w:t>
      </w:r>
      <w:r w:rsidR="00801144">
        <w:rPr>
          <w:rFonts w:ascii="Arial" w:hAnsi="Arial" w:cs="Arial"/>
        </w:rPr>
        <w:t xml:space="preserve">son </w:t>
      </w:r>
      <w:r w:rsidR="00667A3B" w:rsidRPr="00DB4850">
        <w:rPr>
          <w:rFonts w:ascii="Arial" w:hAnsi="Arial" w:cs="Arial"/>
        </w:rPr>
        <w:t>soon</w:t>
      </w:r>
      <w:r w:rsidRPr="00DB4850">
        <w:rPr>
          <w:rFonts w:ascii="Arial" w:hAnsi="Arial" w:cs="Arial"/>
        </w:rPr>
        <w:t xml:space="preserve"> becomes fatalistic – accepting the circumstances, adopting the </w:t>
      </w:r>
      <w:r w:rsidRPr="00DB4850">
        <w:rPr>
          <w:rFonts w:ascii="Arial" w:hAnsi="Arial" w:cs="Arial"/>
          <w:i/>
          <w:iCs/>
        </w:rPr>
        <w:t>habitus</w:t>
      </w:r>
      <w:r w:rsidRPr="00DB4850">
        <w:rPr>
          <w:rFonts w:ascii="Arial" w:hAnsi="Arial" w:cs="Arial"/>
        </w:rPr>
        <w:t xml:space="preserve"> of a ‘homeless person’, sinking into obscurity and helplessness</w:t>
      </w:r>
      <w:r w:rsidR="009027F8">
        <w:rPr>
          <w:rFonts w:ascii="Arial" w:hAnsi="Arial" w:cs="Arial"/>
        </w:rPr>
        <w:t>, too ashamed to make contact with family and past friends</w:t>
      </w:r>
      <w:r w:rsidR="00667A3B" w:rsidRPr="00DB4850">
        <w:rPr>
          <w:rFonts w:ascii="Arial" w:hAnsi="Arial" w:cs="Arial"/>
        </w:rPr>
        <w:t>;</w:t>
      </w:r>
      <w:r w:rsidRPr="00DB4850">
        <w:rPr>
          <w:rFonts w:ascii="Arial" w:hAnsi="Arial" w:cs="Arial"/>
        </w:rPr>
        <w:t xml:space="preserve"> some give up on life. </w:t>
      </w:r>
    </w:p>
    <w:p w14:paraId="12BCA129" w14:textId="0EF3738F" w:rsidR="00763FF4" w:rsidRPr="00DB4850" w:rsidRDefault="00036F32"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In England the</w:t>
      </w:r>
      <w:r w:rsidR="009027F8">
        <w:rPr>
          <w:rFonts w:ascii="Arial" w:hAnsi="Arial" w:cs="Arial"/>
        </w:rPr>
        <w:t xml:space="preserve"> front-line workers</w:t>
      </w:r>
      <w:r w:rsidR="00801144">
        <w:rPr>
          <w:rFonts w:ascii="Arial" w:hAnsi="Arial" w:cs="Arial"/>
        </w:rPr>
        <w:t xml:space="preserve"> speak of </w:t>
      </w:r>
      <w:r w:rsidRPr="00DB4850">
        <w:rPr>
          <w:rFonts w:ascii="Arial" w:hAnsi="Arial" w:cs="Arial"/>
        </w:rPr>
        <w:t xml:space="preserve">the </w:t>
      </w:r>
      <w:r w:rsidR="00763FF4" w:rsidRPr="00DB4850">
        <w:rPr>
          <w:rFonts w:ascii="Arial" w:hAnsi="Arial" w:cs="Arial"/>
        </w:rPr>
        <w:t>‘three-week rule”</w:t>
      </w:r>
      <w:r w:rsidR="00667A3B" w:rsidRPr="00DB4850">
        <w:rPr>
          <w:rFonts w:ascii="Arial" w:hAnsi="Arial" w:cs="Arial"/>
        </w:rPr>
        <w:t xml:space="preserve"> </w:t>
      </w:r>
      <w:r w:rsidR="00763FF4" w:rsidRPr="00DB4850">
        <w:rPr>
          <w:rFonts w:ascii="Arial" w:hAnsi="Arial" w:cs="Arial"/>
        </w:rPr>
        <w:t xml:space="preserve">described in </w:t>
      </w:r>
      <w:r w:rsidR="00763FF4" w:rsidRPr="00DB4850">
        <w:rPr>
          <w:rFonts w:ascii="Arial" w:hAnsi="Arial" w:cs="Arial"/>
          <w:i/>
        </w:rPr>
        <w:t>Still dying for a home</w:t>
      </w:r>
      <w:r w:rsidR="00763FF4" w:rsidRPr="00DB4850">
        <w:rPr>
          <w:rFonts w:ascii="Arial" w:hAnsi="Arial" w:cs="Arial"/>
        </w:rPr>
        <w:t>.</w:t>
      </w:r>
      <w:r w:rsidR="00763FF4" w:rsidRPr="00DB4850">
        <w:rPr>
          <w:rFonts w:ascii="Arial" w:hAnsi="Arial" w:cs="Arial"/>
          <w:vertAlign w:val="superscript"/>
        </w:rPr>
        <w:t xml:space="preserve"> 12</w:t>
      </w:r>
      <w:r w:rsidR="00763FF4" w:rsidRPr="00DB4850">
        <w:rPr>
          <w:rFonts w:ascii="Arial" w:hAnsi="Arial" w:cs="Arial"/>
        </w:rPr>
        <w:t xml:space="preserve"> If an alternative intervention is not available in the early period an inexorable downhill course will ensue. Staff in youth services in Kings Cross, Sydney, say that if contact </w:t>
      </w:r>
      <w:r w:rsidRPr="00DB4850">
        <w:rPr>
          <w:rFonts w:ascii="Arial" w:hAnsi="Arial" w:cs="Arial"/>
        </w:rPr>
        <w:t>is not</w:t>
      </w:r>
      <w:r w:rsidR="00763FF4" w:rsidRPr="00DB4850">
        <w:rPr>
          <w:rFonts w:ascii="Arial" w:hAnsi="Arial" w:cs="Arial"/>
        </w:rPr>
        <w:t xml:space="preserve"> made within 24 hours </w:t>
      </w:r>
      <w:r w:rsidRPr="00DB4850">
        <w:rPr>
          <w:rFonts w:ascii="Arial" w:hAnsi="Arial" w:cs="Arial"/>
        </w:rPr>
        <w:t xml:space="preserve">of a young person arriving in the Cross, </w:t>
      </w:r>
      <w:r w:rsidR="00763FF4" w:rsidRPr="00DB4850">
        <w:rPr>
          <w:rFonts w:ascii="Arial" w:hAnsi="Arial" w:cs="Arial"/>
        </w:rPr>
        <w:t>the young person’s course will be downhill</w:t>
      </w:r>
      <w:r w:rsidRPr="00DB4850">
        <w:rPr>
          <w:rFonts w:ascii="Arial" w:hAnsi="Arial" w:cs="Arial"/>
        </w:rPr>
        <w:t xml:space="preserve"> from then on</w:t>
      </w:r>
      <w:r w:rsidR="00763FF4" w:rsidRPr="00DB4850">
        <w:rPr>
          <w:rFonts w:ascii="Arial" w:hAnsi="Arial" w:cs="Arial"/>
        </w:rPr>
        <w:t xml:space="preserve">. </w:t>
      </w:r>
    </w:p>
    <w:p w14:paraId="697F53B8" w14:textId="77777777" w:rsidR="00763FF4" w:rsidRPr="00DB4850" w:rsidRDefault="00763FF4" w:rsidP="00362496">
      <w:pPr>
        <w:pStyle w:val="Heading1"/>
        <w:spacing w:before="100" w:beforeAutospacing="1" w:after="100" w:afterAutospacing="1"/>
        <w:rPr>
          <w:sz w:val="28"/>
          <w:szCs w:val="28"/>
        </w:rPr>
      </w:pPr>
      <w:r w:rsidRPr="00DB4850">
        <w:rPr>
          <w:sz w:val="28"/>
          <w:szCs w:val="28"/>
        </w:rPr>
        <w:t>Who are the homeless?</w:t>
      </w:r>
    </w:p>
    <w:p w14:paraId="3FA99DDF" w14:textId="0A7CEB80"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 xml:space="preserve">The long-term homeless are mainly adult and elderly men; women form a higher proportion of the younger age groups. </w:t>
      </w:r>
      <w:r w:rsidR="00801144" w:rsidRPr="00DB4850">
        <w:rPr>
          <w:rFonts w:ascii="Arial" w:hAnsi="Arial" w:cs="Arial"/>
        </w:rPr>
        <w:t>There are people of all age groups and backgrounds – young people, poets and writers such as George Orwell.</w:t>
      </w:r>
      <w:r w:rsidR="00801144" w:rsidRPr="00DB4850">
        <w:rPr>
          <w:rStyle w:val="EndnoteReference"/>
          <w:rFonts w:ascii="Arial" w:hAnsi="Arial" w:cs="Arial"/>
        </w:rPr>
        <w:endnoteReference w:id="6"/>
      </w:r>
    </w:p>
    <w:p w14:paraId="691A39FE" w14:textId="06D3A0ED"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lastRenderedPageBreak/>
        <w:t xml:space="preserve">I have observed in Sydney more families and children and more groups from other ethnic and cultural backgrounds. Groups such as Aboriginal people, Pacific Islanders, people from rural areas, the poorly educated and the illiterate, and the physically and mentally ill are over-represented. </w:t>
      </w:r>
      <w:r w:rsidR="00036F32" w:rsidRPr="00DB4850">
        <w:rPr>
          <w:rFonts w:ascii="Arial" w:hAnsi="Arial" w:cs="Arial"/>
        </w:rPr>
        <w:t>Ho</w:t>
      </w:r>
      <w:r w:rsidRPr="00DB4850">
        <w:rPr>
          <w:rFonts w:ascii="Arial" w:hAnsi="Arial" w:cs="Arial"/>
        </w:rPr>
        <w:t xml:space="preserve">meless women </w:t>
      </w:r>
      <w:r w:rsidR="00036F32" w:rsidRPr="00DB4850">
        <w:rPr>
          <w:rFonts w:ascii="Arial" w:hAnsi="Arial" w:cs="Arial"/>
        </w:rPr>
        <w:t>are</w:t>
      </w:r>
      <w:r w:rsidRPr="00DB4850">
        <w:rPr>
          <w:rFonts w:ascii="Arial" w:hAnsi="Arial" w:cs="Arial"/>
        </w:rPr>
        <w:t xml:space="preserve"> more evident in</w:t>
      </w:r>
      <w:r w:rsidR="00517F39">
        <w:rPr>
          <w:rFonts w:ascii="Arial" w:hAnsi="Arial" w:cs="Arial"/>
        </w:rPr>
        <w:t xml:space="preserve"> the</w:t>
      </w:r>
      <w:r w:rsidRPr="00DB4850">
        <w:rPr>
          <w:rFonts w:ascii="Arial" w:hAnsi="Arial" w:cs="Arial"/>
        </w:rPr>
        <w:t xml:space="preserve"> inner Sydney</w:t>
      </w:r>
      <w:r w:rsidR="00036F32" w:rsidRPr="00DB4850">
        <w:rPr>
          <w:rFonts w:ascii="Arial" w:hAnsi="Arial" w:cs="Arial"/>
        </w:rPr>
        <w:t xml:space="preserve"> in recent years</w:t>
      </w:r>
      <w:r w:rsidRPr="00DB4850">
        <w:rPr>
          <w:rFonts w:ascii="Arial" w:hAnsi="Arial" w:cs="Arial"/>
        </w:rPr>
        <w:t>.</w:t>
      </w:r>
    </w:p>
    <w:p w14:paraId="2E2FB824" w14:textId="699956E6" w:rsidR="00763FF4" w:rsidRPr="00DB4850" w:rsidRDefault="00763FF4" w:rsidP="00362496">
      <w:pPr>
        <w:numPr>
          <w:ilvl w:val="12"/>
          <w:numId w:val="0"/>
        </w:numPr>
        <w:spacing w:before="100" w:beforeAutospacing="1" w:after="100" w:afterAutospacing="1" w:line="240" w:lineRule="auto"/>
        <w:rPr>
          <w:rFonts w:ascii="Arial" w:hAnsi="Arial" w:cs="Arial"/>
        </w:rPr>
      </w:pPr>
      <w:r w:rsidRPr="00DB4850">
        <w:rPr>
          <w:rFonts w:ascii="Arial" w:hAnsi="Arial" w:cs="Arial"/>
        </w:rPr>
        <w:t xml:space="preserve">Many point to the increasing number of young people. A relatively higher proportion of young homeless people have problems of mental illness and alcohol and substance </w:t>
      </w:r>
      <w:r w:rsidR="00036F32" w:rsidRPr="00DB4850">
        <w:rPr>
          <w:rFonts w:ascii="Arial" w:hAnsi="Arial" w:cs="Arial"/>
        </w:rPr>
        <w:t xml:space="preserve">use </w:t>
      </w:r>
      <w:r w:rsidRPr="00DB4850">
        <w:rPr>
          <w:rFonts w:ascii="Arial" w:hAnsi="Arial" w:cs="Arial"/>
        </w:rPr>
        <w:t>problems.</w:t>
      </w:r>
    </w:p>
    <w:p w14:paraId="69320B1F" w14:textId="65B2A982" w:rsidR="00763FF4" w:rsidRPr="00DB4850" w:rsidRDefault="00340D7A" w:rsidP="00362496">
      <w:pPr>
        <w:pStyle w:val="Heading1"/>
        <w:spacing w:before="100" w:beforeAutospacing="1" w:after="100" w:afterAutospacing="1"/>
        <w:rPr>
          <w:sz w:val="24"/>
          <w:szCs w:val="24"/>
        </w:rPr>
      </w:pPr>
      <w:r>
        <w:rPr>
          <w:sz w:val="24"/>
          <w:szCs w:val="24"/>
        </w:rPr>
        <w:t>The risk of homelessness</w:t>
      </w:r>
    </w:p>
    <w:p w14:paraId="3FE1A2F7" w14:textId="780E51DD" w:rsidR="00763FF4" w:rsidRPr="00DB4850" w:rsidRDefault="00763FF4" w:rsidP="00362496">
      <w:pPr>
        <w:spacing w:before="100" w:beforeAutospacing="1" w:after="100" w:afterAutospacing="1" w:line="240" w:lineRule="auto"/>
        <w:rPr>
          <w:rFonts w:ascii="Arial" w:hAnsi="Arial" w:cs="Arial"/>
        </w:rPr>
      </w:pPr>
      <w:r w:rsidRPr="00DB4850">
        <w:rPr>
          <w:rFonts w:ascii="Arial" w:hAnsi="Arial" w:cs="Arial"/>
        </w:rPr>
        <w:t>The problem</w:t>
      </w:r>
      <w:r w:rsidR="00340D7A">
        <w:rPr>
          <w:rFonts w:ascii="Arial" w:hAnsi="Arial" w:cs="Arial"/>
        </w:rPr>
        <w:t xml:space="preserve"> </w:t>
      </w:r>
      <w:r w:rsidRPr="00DB4850">
        <w:rPr>
          <w:rFonts w:ascii="Arial" w:hAnsi="Arial" w:cs="Arial"/>
        </w:rPr>
        <w:t xml:space="preserve">of homelessness </w:t>
      </w:r>
      <w:r w:rsidR="00340D7A">
        <w:rPr>
          <w:rFonts w:ascii="Arial" w:hAnsi="Arial" w:cs="Arial"/>
        </w:rPr>
        <w:t xml:space="preserve">is </w:t>
      </w:r>
      <w:r w:rsidR="00F15A7A" w:rsidRPr="00DB4850">
        <w:rPr>
          <w:rFonts w:ascii="Arial" w:hAnsi="Arial" w:cs="Arial"/>
        </w:rPr>
        <w:t>often</w:t>
      </w:r>
      <w:r w:rsidRPr="00DB4850">
        <w:rPr>
          <w:rFonts w:ascii="Arial" w:hAnsi="Arial" w:cs="Arial"/>
        </w:rPr>
        <w:t xml:space="preserve"> attributed to an individual’s failings. This is especially the case when </w:t>
      </w:r>
      <w:r w:rsidR="00340D7A" w:rsidRPr="00DB4850">
        <w:rPr>
          <w:rFonts w:ascii="Arial" w:hAnsi="Arial" w:cs="Arial"/>
        </w:rPr>
        <w:t>“alcoholism” and the “derelict alcoholic”</w:t>
      </w:r>
      <w:r w:rsidR="00340D7A">
        <w:rPr>
          <w:rFonts w:ascii="Arial" w:hAnsi="Arial" w:cs="Arial"/>
        </w:rPr>
        <w:t xml:space="preserve"> is</w:t>
      </w:r>
      <w:r w:rsidR="009A1A45">
        <w:rPr>
          <w:rFonts w:ascii="Arial" w:hAnsi="Arial" w:cs="Arial"/>
        </w:rPr>
        <w:t xml:space="preserve"> </w:t>
      </w:r>
      <w:r w:rsidRPr="00DB4850">
        <w:rPr>
          <w:rFonts w:ascii="Arial" w:hAnsi="Arial" w:cs="Arial"/>
        </w:rPr>
        <w:t xml:space="preserve">the public face of homelessness. </w:t>
      </w:r>
    </w:p>
    <w:p w14:paraId="4E35BD7D" w14:textId="1373360A" w:rsidR="00763FF4" w:rsidRPr="00DB4850" w:rsidRDefault="00763FF4" w:rsidP="00362496">
      <w:pPr>
        <w:pStyle w:val="Style4"/>
        <w:keepNext w:val="0"/>
        <w:spacing w:before="100" w:beforeAutospacing="1" w:after="100" w:afterAutospacing="1"/>
        <w:rPr>
          <w:rFonts w:cs="Arial"/>
          <w:iCs/>
          <w:sz w:val="22"/>
          <w:szCs w:val="22"/>
        </w:rPr>
      </w:pPr>
      <w:r w:rsidRPr="00DB4850">
        <w:rPr>
          <w:rFonts w:cs="Arial"/>
          <w:sz w:val="22"/>
          <w:szCs w:val="22"/>
        </w:rPr>
        <w:t>The Royal College of Physicians</w:t>
      </w:r>
      <w:r w:rsidR="00F15A7A" w:rsidRPr="00DB4850">
        <w:rPr>
          <w:rFonts w:cs="Arial"/>
          <w:sz w:val="22"/>
          <w:szCs w:val="22"/>
        </w:rPr>
        <w:t xml:space="preserve"> has </w:t>
      </w:r>
      <w:r w:rsidRPr="00DB4850">
        <w:rPr>
          <w:rFonts w:cs="Arial"/>
          <w:sz w:val="22"/>
          <w:szCs w:val="22"/>
        </w:rPr>
        <w:t>said,</w:t>
      </w:r>
      <w:r w:rsidRPr="00DB4850">
        <w:rPr>
          <w:rFonts w:cs="Arial"/>
          <w:i/>
          <w:sz w:val="22"/>
          <w:szCs w:val="22"/>
        </w:rPr>
        <w:t xml:space="preserve"> </w:t>
      </w:r>
    </w:p>
    <w:p w14:paraId="7EB3437E" w14:textId="77777777" w:rsidR="00763FF4" w:rsidRPr="00DB4850" w:rsidRDefault="00763FF4" w:rsidP="00362496">
      <w:pPr>
        <w:pStyle w:val="Style4"/>
        <w:keepNext w:val="0"/>
        <w:spacing w:before="100" w:beforeAutospacing="1" w:after="100" w:afterAutospacing="1"/>
        <w:ind w:left="720"/>
        <w:rPr>
          <w:rFonts w:cs="Arial"/>
          <w:i/>
          <w:sz w:val="22"/>
          <w:szCs w:val="22"/>
        </w:rPr>
      </w:pPr>
      <w:r w:rsidRPr="00DB4850">
        <w:rPr>
          <w:rFonts w:cs="Arial"/>
          <w:i/>
          <w:sz w:val="22"/>
          <w:szCs w:val="22"/>
        </w:rPr>
        <w:t xml:space="preserve">“there is growing support for the argument that the health problems associated with homelessness are primarily </w:t>
      </w:r>
      <w:r w:rsidRPr="00DB4850">
        <w:rPr>
          <w:rFonts w:cs="Arial"/>
          <w:i/>
          <w:sz w:val="22"/>
          <w:szCs w:val="22"/>
          <w:u w:val="single"/>
        </w:rPr>
        <w:t>an indication of the failure of housing policies</w:t>
      </w:r>
      <w:r w:rsidRPr="00DB4850">
        <w:rPr>
          <w:rFonts w:cs="Arial"/>
          <w:i/>
          <w:sz w:val="22"/>
          <w:szCs w:val="22"/>
        </w:rPr>
        <w:t>. To date, effort has been focused on improving access to health and social care, but such special schemes can only have a limited effect on the long-term health profile of homeless people if the root cause of their ill health, homelessness, persists.”</w:t>
      </w:r>
      <w:r w:rsidRPr="00DB4850">
        <w:rPr>
          <w:rStyle w:val="EndnoteReference"/>
          <w:rFonts w:cs="Arial"/>
          <w:i/>
          <w:sz w:val="22"/>
          <w:szCs w:val="22"/>
        </w:rPr>
        <w:endnoteReference w:id="7"/>
      </w:r>
    </w:p>
    <w:p w14:paraId="5C7549C5" w14:textId="101CAA3A" w:rsidR="00763FF4" w:rsidRDefault="009A1A45" w:rsidP="00362496">
      <w:pPr>
        <w:rPr>
          <w:rFonts w:ascii="Arial" w:hAnsi="Arial" w:cs="Arial"/>
        </w:rPr>
      </w:pPr>
      <w:r>
        <w:rPr>
          <w:rFonts w:ascii="Arial" w:hAnsi="Arial" w:cs="Arial"/>
        </w:rPr>
        <w:t xml:space="preserve">Those at higher risk </w:t>
      </w:r>
      <w:r w:rsidR="00517F39">
        <w:rPr>
          <w:rFonts w:ascii="Arial" w:hAnsi="Arial" w:cs="Arial"/>
        </w:rPr>
        <w:t xml:space="preserve">of homelessness </w:t>
      </w:r>
      <w:r>
        <w:rPr>
          <w:rFonts w:ascii="Arial" w:hAnsi="Arial" w:cs="Arial"/>
        </w:rPr>
        <w:t>are i</w:t>
      </w:r>
      <w:r w:rsidR="00763FF4" w:rsidRPr="00DB4850">
        <w:rPr>
          <w:rFonts w:ascii="Arial" w:hAnsi="Arial" w:cs="Arial"/>
        </w:rPr>
        <w:t>ndividuals with mental illness</w:t>
      </w:r>
      <w:r>
        <w:rPr>
          <w:rFonts w:ascii="Arial" w:hAnsi="Arial" w:cs="Arial"/>
        </w:rPr>
        <w:t>es</w:t>
      </w:r>
      <w:r w:rsidR="00763FF4" w:rsidRPr="00DB4850">
        <w:rPr>
          <w:rFonts w:ascii="Arial" w:hAnsi="Arial" w:cs="Arial"/>
        </w:rPr>
        <w:t xml:space="preserve">, inadequate social skills, substance use problems, </w:t>
      </w:r>
      <w:r w:rsidR="00F15A7A" w:rsidRPr="00DB4850">
        <w:rPr>
          <w:rFonts w:ascii="Arial" w:hAnsi="Arial" w:cs="Arial"/>
        </w:rPr>
        <w:t xml:space="preserve">communication </w:t>
      </w:r>
      <w:r w:rsidR="00763FF4" w:rsidRPr="00DB4850">
        <w:rPr>
          <w:rFonts w:ascii="Arial" w:hAnsi="Arial" w:cs="Arial"/>
        </w:rPr>
        <w:t>problems – hearing, sight and speech</w:t>
      </w:r>
      <w:r w:rsidR="00F15A7A" w:rsidRPr="00DB4850">
        <w:rPr>
          <w:rFonts w:ascii="Arial" w:hAnsi="Arial" w:cs="Arial"/>
        </w:rPr>
        <w:t>,</w:t>
      </w:r>
      <w:r w:rsidR="00763FF4" w:rsidRPr="00DB4850">
        <w:rPr>
          <w:rFonts w:ascii="Arial" w:hAnsi="Arial" w:cs="Arial"/>
        </w:rPr>
        <w:t xml:space="preserve"> disab</w:t>
      </w:r>
      <w:r w:rsidR="00F15A7A" w:rsidRPr="00DB4850">
        <w:rPr>
          <w:rFonts w:ascii="Arial" w:hAnsi="Arial" w:cs="Arial"/>
        </w:rPr>
        <w:t>ling conditions</w:t>
      </w:r>
      <w:r w:rsidR="00763FF4" w:rsidRPr="00DB4850">
        <w:rPr>
          <w:rFonts w:ascii="Arial" w:hAnsi="Arial" w:cs="Arial"/>
        </w:rPr>
        <w:t xml:space="preserve"> and chronic illness</w:t>
      </w:r>
      <w:r w:rsidR="00F15A7A" w:rsidRPr="00DB4850">
        <w:rPr>
          <w:rFonts w:ascii="Arial" w:hAnsi="Arial" w:cs="Arial"/>
        </w:rPr>
        <w:t>es</w:t>
      </w:r>
      <w:r w:rsidR="00763FF4" w:rsidRPr="00DB4850">
        <w:rPr>
          <w:rFonts w:ascii="Arial" w:hAnsi="Arial" w:cs="Arial"/>
        </w:rPr>
        <w:t xml:space="preserve">, and </w:t>
      </w:r>
      <w:r w:rsidR="00F15A7A" w:rsidRPr="00DB4850">
        <w:rPr>
          <w:rFonts w:ascii="Arial" w:hAnsi="Arial" w:cs="Arial"/>
        </w:rPr>
        <w:t xml:space="preserve">childhood </w:t>
      </w:r>
      <w:r w:rsidR="00763FF4" w:rsidRPr="00DB4850">
        <w:rPr>
          <w:rFonts w:ascii="Arial" w:hAnsi="Arial" w:cs="Arial"/>
        </w:rPr>
        <w:t>disadvantage leading to difficulties in close relationships and intimacy</w:t>
      </w:r>
      <w:r w:rsidR="00F15A7A" w:rsidRPr="00DB4850">
        <w:rPr>
          <w:rFonts w:ascii="Arial" w:hAnsi="Arial" w:cs="Arial"/>
        </w:rPr>
        <w:t xml:space="preserve"> and </w:t>
      </w:r>
      <w:r w:rsidR="00340D7A">
        <w:rPr>
          <w:rFonts w:ascii="Arial" w:hAnsi="Arial" w:cs="Arial"/>
        </w:rPr>
        <w:t xml:space="preserve">a </w:t>
      </w:r>
      <w:r w:rsidR="00F15A7A" w:rsidRPr="00DB4850">
        <w:rPr>
          <w:rFonts w:ascii="Arial" w:hAnsi="Arial" w:cs="Arial"/>
        </w:rPr>
        <w:t>failure to establish meaningful family and adult relationships in later life.</w:t>
      </w:r>
    </w:p>
    <w:p w14:paraId="1A9BF27F" w14:textId="4F5299CD" w:rsidR="00763FF4" w:rsidRPr="00DB4850" w:rsidRDefault="009A1A45" w:rsidP="009027F8">
      <w:pPr>
        <w:rPr>
          <w:rFonts w:ascii="Arial" w:hAnsi="Arial" w:cs="Arial"/>
          <w:u w:val="single"/>
        </w:rPr>
      </w:pPr>
      <w:r w:rsidRPr="00DB4850">
        <w:rPr>
          <w:rFonts w:ascii="Arial" w:hAnsi="Arial" w:cs="Arial"/>
        </w:rPr>
        <w:t xml:space="preserve"> </w:t>
      </w:r>
      <w:r w:rsidR="00763FF4" w:rsidRPr="00DB4850">
        <w:rPr>
          <w:rFonts w:ascii="Arial" w:hAnsi="Arial" w:cs="Arial"/>
        </w:rPr>
        <w:t>In my experience, there is often a history of childhood neglect, childhood sexual and/or physical and psychological abuse. Very often the homeless person’s childhood has been in an institution or foster home.</w:t>
      </w:r>
    </w:p>
    <w:p w14:paraId="3F296DFA" w14:textId="3EDB0295" w:rsidR="00763FF4" w:rsidRPr="00DB4850" w:rsidRDefault="00763FF4" w:rsidP="00362496">
      <w:pPr>
        <w:rPr>
          <w:rFonts w:ascii="Arial" w:hAnsi="Arial" w:cs="Arial"/>
        </w:rPr>
      </w:pPr>
      <w:r w:rsidRPr="00DB4850">
        <w:rPr>
          <w:rFonts w:ascii="Arial" w:hAnsi="Arial" w:cs="Arial"/>
        </w:rPr>
        <w:t xml:space="preserve">While there are </w:t>
      </w:r>
      <w:r w:rsidR="009027F8">
        <w:rPr>
          <w:rFonts w:ascii="Arial" w:hAnsi="Arial" w:cs="Arial"/>
        </w:rPr>
        <w:t xml:space="preserve">these </w:t>
      </w:r>
      <w:r w:rsidRPr="00DB4850">
        <w:rPr>
          <w:rFonts w:ascii="Arial" w:hAnsi="Arial" w:cs="Arial"/>
        </w:rPr>
        <w:t xml:space="preserve">personal characteristics which underpin a person’s vulnerability it is the social and structural factors which </w:t>
      </w:r>
      <w:r w:rsidR="00F15A7A" w:rsidRPr="00DB4850">
        <w:rPr>
          <w:rFonts w:ascii="Arial" w:hAnsi="Arial" w:cs="Arial"/>
        </w:rPr>
        <w:t>need to be acted on</w:t>
      </w:r>
      <w:r w:rsidRPr="00DB4850">
        <w:rPr>
          <w:rFonts w:ascii="Arial" w:hAnsi="Arial" w:cs="Arial"/>
        </w:rPr>
        <w:t xml:space="preserve">. These include </w:t>
      </w:r>
      <w:r w:rsidR="00DB4850" w:rsidRPr="00DB4850">
        <w:rPr>
          <w:rFonts w:ascii="Arial" w:hAnsi="Arial" w:cs="Arial"/>
        </w:rPr>
        <w:t>–</w:t>
      </w:r>
      <w:r w:rsidRPr="00DB4850">
        <w:rPr>
          <w:rFonts w:ascii="Arial" w:hAnsi="Arial" w:cs="Arial"/>
        </w:rPr>
        <w:t xml:space="preserve"> lack of available and affordable housing/accommodation, social inequalities and poverty, unemployment, access to appropriate and relevant education, inadequate family support, targeted social welfare policies which restrict access to income support through tight (and unreasonable) eligibility criteria and a punitive rather than an enabling facilitatory approach to the unemployed and disabled. </w:t>
      </w:r>
    </w:p>
    <w:p w14:paraId="6ADCA499" w14:textId="2A39AE06" w:rsidR="009A1A45" w:rsidRDefault="00763FF4" w:rsidP="00362496">
      <w:pPr>
        <w:rPr>
          <w:rFonts w:ascii="Arial" w:hAnsi="Arial" w:cs="Arial"/>
        </w:rPr>
      </w:pPr>
      <w:r w:rsidRPr="00DB4850">
        <w:rPr>
          <w:rFonts w:ascii="Arial" w:hAnsi="Arial" w:cs="Arial"/>
        </w:rPr>
        <w:t>Add to th</w:t>
      </w:r>
      <w:r w:rsidR="00517F39">
        <w:rPr>
          <w:rFonts w:ascii="Arial" w:hAnsi="Arial" w:cs="Arial"/>
        </w:rPr>
        <w:t>is</w:t>
      </w:r>
      <w:r w:rsidRPr="00DB4850">
        <w:rPr>
          <w:rFonts w:ascii="Arial" w:hAnsi="Arial" w:cs="Arial"/>
        </w:rPr>
        <w:t>, the lack of community-based health services and rehabilitation for the groups with the highest burden of chronic disabling mental and physical conditions.</w:t>
      </w:r>
    </w:p>
    <w:p w14:paraId="1A732B14" w14:textId="77777777" w:rsidR="000A5D0C" w:rsidRPr="00DB4850" w:rsidRDefault="000A5D0C" w:rsidP="000A5D0C">
      <w:pPr>
        <w:pStyle w:val="Heading1"/>
        <w:spacing w:before="100" w:beforeAutospacing="1" w:after="100" w:afterAutospacing="1"/>
        <w:rPr>
          <w:sz w:val="24"/>
          <w:szCs w:val="24"/>
        </w:rPr>
      </w:pPr>
      <w:r w:rsidRPr="00DB4850">
        <w:rPr>
          <w:sz w:val="24"/>
          <w:szCs w:val="24"/>
        </w:rPr>
        <w:t>Why are mental disorders so prevalent in the homeless population?</w:t>
      </w:r>
    </w:p>
    <w:p w14:paraId="4F484FA5" w14:textId="71952056" w:rsidR="000A5D0C" w:rsidRPr="00DB4850" w:rsidRDefault="000A5D0C" w:rsidP="000A5D0C">
      <w:p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 xml:space="preserve">As socio-economic inequality increases the seriously mentally ill and the homeless are </w:t>
      </w:r>
      <w:r>
        <w:rPr>
          <w:rFonts w:ascii="Arial" w:hAnsi="Arial" w:cs="Arial"/>
          <w:spacing w:val="-3"/>
        </w:rPr>
        <w:t xml:space="preserve">differentially </w:t>
      </w:r>
      <w:r w:rsidR="009027F8">
        <w:rPr>
          <w:rFonts w:ascii="Arial" w:hAnsi="Arial" w:cs="Arial"/>
          <w:spacing w:val="-3"/>
        </w:rPr>
        <w:t xml:space="preserve">severely </w:t>
      </w:r>
      <w:r w:rsidRPr="00DB4850">
        <w:rPr>
          <w:rFonts w:ascii="Arial" w:hAnsi="Arial" w:cs="Arial"/>
          <w:spacing w:val="-3"/>
        </w:rPr>
        <w:t>affected.</w:t>
      </w:r>
      <w:r w:rsidRPr="00DB4850">
        <w:rPr>
          <w:rStyle w:val="EndnoteReference"/>
          <w:rFonts w:ascii="Arial" w:hAnsi="Arial" w:cs="Arial"/>
          <w:spacing w:val="-3"/>
        </w:rPr>
        <w:endnoteReference w:id="8"/>
      </w:r>
      <w:r w:rsidRPr="00DB4850">
        <w:rPr>
          <w:rFonts w:ascii="Arial" w:hAnsi="Arial" w:cs="Arial"/>
          <w:spacing w:val="-3"/>
        </w:rPr>
        <w:t xml:space="preserve"> </w:t>
      </w:r>
      <w:r w:rsidRPr="00DB4850">
        <w:rPr>
          <w:rStyle w:val="EndnoteReference"/>
          <w:rFonts w:ascii="Arial" w:hAnsi="Arial" w:cs="Arial"/>
          <w:spacing w:val="-3"/>
        </w:rPr>
        <w:endnoteReference w:id="9"/>
      </w:r>
      <w:r w:rsidRPr="00DB4850">
        <w:rPr>
          <w:rFonts w:ascii="Arial" w:hAnsi="Arial" w:cs="Arial"/>
          <w:spacing w:val="-3"/>
        </w:rPr>
        <w:t xml:space="preserve"> Much contemporary social policy reflects a retreat from welfare as services are ‘targeted’ and eligibility criteria are tightened and </w:t>
      </w:r>
      <w:r>
        <w:rPr>
          <w:rFonts w:ascii="Arial" w:hAnsi="Arial" w:cs="Arial"/>
          <w:spacing w:val="-3"/>
        </w:rPr>
        <w:t xml:space="preserve">concurrently </w:t>
      </w:r>
      <w:r w:rsidRPr="00DB4850">
        <w:rPr>
          <w:rFonts w:ascii="Arial" w:hAnsi="Arial" w:cs="Arial"/>
          <w:spacing w:val="-3"/>
        </w:rPr>
        <w:t>there is a scarcity of low-cost housing; all act to squeeze the most vulnerable into the streets and night shelters.</w:t>
      </w:r>
      <w:r w:rsidRPr="00DB4850">
        <w:rPr>
          <w:rFonts w:ascii="Arial" w:hAnsi="Arial" w:cs="Arial"/>
          <w:spacing w:val="-3"/>
          <w:vertAlign w:val="superscript"/>
        </w:rPr>
        <w:t xml:space="preserve"> 12</w:t>
      </w:r>
      <w:r w:rsidRPr="00DB4850">
        <w:rPr>
          <w:rFonts w:ascii="Arial" w:hAnsi="Arial" w:cs="Arial"/>
          <w:spacing w:val="-3"/>
        </w:rPr>
        <w:t xml:space="preserve"> </w:t>
      </w:r>
      <w:r w:rsidRPr="00DB4850">
        <w:rPr>
          <w:rStyle w:val="EndnoteReference"/>
          <w:rFonts w:ascii="Arial" w:hAnsi="Arial" w:cs="Arial"/>
          <w:spacing w:val="-3"/>
        </w:rPr>
        <w:endnoteReference w:id="10"/>
      </w:r>
      <w:r w:rsidRPr="00DB4850">
        <w:rPr>
          <w:rFonts w:ascii="Arial" w:hAnsi="Arial" w:cs="Arial"/>
          <w:spacing w:val="-3"/>
        </w:rPr>
        <w:t xml:space="preserve"> </w:t>
      </w:r>
    </w:p>
    <w:p w14:paraId="24243B52" w14:textId="77777777" w:rsidR="000A5D0C" w:rsidRPr="00DB4850" w:rsidRDefault="000A5D0C" w:rsidP="000A5D0C">
      <w:p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It is as if the mentally ill are victims of a pincer movement squeezing them out of accommodation settings. They are rarely admitted for asylum but still need services and support in the community, but these services are inadequate</w:t>
      </w:r>
      <w:r>
        <w:rPr>
          <w:rFonts w:ascii="Arial" w:hAnsi="Arial" w:cs="Arial"/>
          <w:spacing w:val="-3"/>
        </w:rPr>
        <w:t xml:space="preserve"> for the needs</w:t>
      </w:r>
      <w:r w:rsidRPr="00DB4850">
        <w:rPr>
          <w:rFonts w:ascii="Arial" w:hAnsi="Arial" w:cs="Arial"/>
          <w:spacing w:val="-3"/>
        </w:rPr>
        <w:t xml:space="preserve">. It is commonly </w:t>
      </w:r>
      <w:r w:rsidRPr="00DB4850">
        <w:rPr>
          <w:rFonts w:ascii="Arial" w:hAnsi="Arial" w:cs="Arial"/>
          <w:spacing w:val="-3"/>
        </w:rPr>
        <w:lastRenderedPageBreak/>
        <w:t>thought that the high rate of mental illness among the homeless is due to the closure of psychiatric beds; but de-institutionalisation</w:t>
      </w:r>
      <w:r>
        <w:rPr>
          <w:rFonts w:ascii="Arial" w:hAnsi="Arial" w:cs="Arial"/>
          <w:spacing w:val="-3"/>
        </w:rPr>
        <w:t>, as a deliberate policy,</w:t>
      </w:r>
      <w:r w:rsidRPr="00DB4850">
        <w:rPr>
          <w:rFonts w:ascii="Arial" w:hAnsi="Arial" w:cs="Arial"/>
          <w:spacing w:val="-3"/>
        </w:rPr>
        <w:t xml:space="preserve"> has been occurring over many decades.</w:t>
      </w:r>
      <w:r w:rsidRPr="00DB4850">
        <w:rPr>
          <w:rStyle w:val="EndnoteReference"/>
          <w:rFonts w:ascii="Arial" w:hAnsi="Arial" w:cs="Arial"/>
          <w:spacing w:val="-3"/>
        </w:rPr>
        <w:endnoteReference w:id="11"/>
      </w:r>
      <w:r w:rsidRPr="00DB4850">
        <w:rPr>
          <w:rFonts w:ascii="Arial" w:hAnsi="Arial" w:cs="Arial"/>
          <w:spacing w:val="-3"/>
        </w:rPr>
        <w:t xml:space="preserve"> The prisons ‘accommodate’ a disproportionate number of inmates with complex mental and substance use problems. </w:t>
      </w:r>
    </w:p>
    <w:p w14:paraId="3F5A07C3" w14:textId="0896B124" w:rsidR="000A5D0C" w:rsidRPr="000A5D0C" w:rsidRDefault="000A5D0C" w:rsidP="000A5D0C">
      <w:p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A remarkable statistic is that 3.3% of New York’s population spent some time in homeless centres between 1988 and 1993.</w:t>
      </w:r>
      <w:r w:rsidRPr="00DB4850">
        <w:rPr>
          <w:rStyle w:val="EndnoteReference"/>
          <w:rFonts w:ascii="Arial" w:hAnsi="Arial" w:cs="Arial"/>
          <w:spacing w:val="-3"/>
        </w:rPr>
        <w:endnoteReference w:id="12"/>
      </w:r>
      <w:r w:rsidRPr="00DB4850">
        <w:rPr>
          <w:rFonts w:ascii="Arial" w:hAnsi="Arial" w:cs="Arial"/>
          <w:spacing w:val="-3"/>
        </w:rPr>
        <w:t xml:space="preserve"> Men with schizophrenia and substance abuse disorders tend to be concentrated amongst the homeless population in the inner city, whereas seriously mentally ill women are more widely distributed across suburban areas.</w:t>
      </w:r>
      <w:r w:rsidRPr="00DB4850">
        <w:rPr>
          <w:rStyle w:val="EndnoteReference"/>
          <w:rFonts w:ascii="Arial" w:hAnsi="Arial" w:cs="Arial"/>
          <w:spacing w:val="-3"/>
        </w:rPr>
        <w:endnoteReference w:id="13"/>
      </w:r>
    </w:p>
    <w:p w14:paraId="2B2B701D" w14:textId="35A18FD0" w:rsidR="00A72154" w:rsidRPr="00DB4850" w:rsidRDefault="00A72154" w:rsidP="00A72154">
      <w:pPr>
        <w:pStyle w:val="Heading1"/>
        <w:spacing w:before="100" w:beforeAutospacing="1" w:after="100" w:afterAutospacing="1"/>
        <w:rPr>
          <w:sz w:val="24"/>
          <w:szCs w:val="24"/>
        </w:rPr>
      </w:pPr>
      <w:r w:rsidRPr="00DB4850">
        <w:rPr>
          <w:sz w:val="24"/>
          <w:szCs w:val="24"/>
        </w:rPr>
        <w:t>Mental illness and substance use disorders</w:t>
      </w:r>
      <w:r w:rsidR="00BA00AB">
        <w:rPr>
          <w:sz w:val="24"/>
          <w:szCs w:val="24"/>
        </w:rPr>
        <w:t xml:space="preserve"> in the homeless</w:t>
      </w:r>
    </w:p>
    <w:p w14:paraId="3C78C8C0" w14:textId="77777777" w:rsidR="00A72154" w:rsidRPr="00DB4850" w:rsidRDefault="00A72154" w:rsidP="00A72154">
      <w:pPr>
        <w:numPr>
          <w:ilvl w:val="12"/>
          <w:numId w:val="0"/>
        </w:num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A high proportion of homeless people have been shown to have a mental impairment.</w:t>
      </w:r>
      <w:r w:rsidRPr="00DB4850">
        <w:rPr>
          <w:rStyle w:val="EndnoteReference"/>
          <w:rFonts w:ascii="Arial" w:hAnsi="Arial" w:cs="Arial"/>
          <w:spacing w:val="-3"/>
        </w:rPr>
        <w:endnoteReference w:id="14"/>
      </w:r>
      <w:r w:rsidRPr="00DB4850">
        <w:rPr>
          <w:rFonts w:ascii="Arial" w:hAnsi="Arial" w:cs="Arial"/>
          <w:spacing w:val="-3"/>
        </w:rPr>
        <w:t xml:space="preserve"> </w:t>
      </w:r>
      <w:r w:rsidRPr="00DB4850">
        <w:rPr>
          <w:rStyle w:val="EndnoteReference"/>
          <w:rFonts w:ascii="Arial" w:hAnsi="Arial" w:cs="Arial"/>
          <w:spacing w:val="-3"/>
        </w:rPr>
        <w:endnoteReference w:id="15"/>
      </w:r>
      <w:r w:rsidRPr="00DB4850">
        <w:rPr>
          <w:rFonts w:ascii="Arial" w:hAnsi="Arial" w:cs="Arial"/>
          <w:spacing w:val="-3"/>
        </w:rPr>
        <w:t xml:space="preserve"> </w:t>
      </w:r>
      <w:r w:rsidRPr="00DB4850">
        <w:rPr>
          <w:rStyle w:val="EndnoteReference"/>
          <w:rFonts w:ascii="Arial" w:hAnsi="Arial" w:cs="Arial"/>
          <w:spacing w:val="-3"/>
        </w:rPr>
        <w:endnoteReference w:id="16"/>
      </w:r>
      <w:r w:rsidRPr="00DB4850">
        <w:rPr>
          <w:rFonts w:ascii="Arial" w:hAnsi="Arial" w:cs="Arial"/>
          <w:spacing w:val="-3"/>
        </w:rPr>
        <w:t xml:space="preserve"> </w:t>
      </w:r>
    </w:p>
    <w:p w14:paraId="00BA3AC8" w14:textId="77777777" w:rsidR="00A72154" w:rsidRPr="00DB4850" w:rsidRDefault="00A72154" w:rsidP="00A72154">
      <w:pPr>
        <w:numPr>
          <w:ilvl w:val="12"/>
          <w:numId w:val="0"/>
        </w:numPr>
        <w:tabs>
          <w:tab w:val="left" w:pos="-720"/>
        </w:tabs>
        <w:suppressAutoHyphens/>
        <w:spacing w:before="100" w:beforeAutospacing="1" w:after="100" w:afterAutospacing="1" w:line="240" w:lineRule="auto"/>
        <w:rPr>
          <w:rFonts w:ascii="Arial" w:hAnsi="Arial" w:cs="Arial"/>
        </w:rPr>
      </w:pPr>
      <w:r w:rsidRPr="00DB4850">
        <w:rPr>
          <w:rFonts w:ascii="Arial" w:hAnsi="Arial" w:cs="Arial"/>
        </w:rPr>
        <w:t>At Matthew Talbot Hostel in 1993, 41% of the men had mild to severe cognitive impairment.</w:t>
      </w:r>
      <w:r w:rsidRPr="00DB4850">
        <w:rPr>
          <w:rStyle w:val="EndnoteReference"/>
          <w:rFonts w:ascii="Arial" w:hAnsi="Arial" w:cs="Arial"/>
        </w:rPr>
        <w:endnoteReference w:id="17"/>
      </w:r>
      <w:r w:rsidRPr="00DB4850">
        <w:rPr>
          <w:rFonts w:ascii="Arial" w:hAnsi="Arial" w:cs="Arial"/>
        </w:rPr>
        <w:t xml:space="preserve">  </w:t>
      </w:r>
      <w:r w:rsidRPr="00DB4850">
        <w:rPr>
          <w:rFonts w:ascii="Arial" w:hAnsi="Arial" w:cs="Arial"/>
          <w:spacing w:val="-3"/>
        </w:rPr>
        <w:t>The doctors and nurses working in the clinic estimated  25% had a mental illness.</w:t>
      </w:r>
      <w:r w:rsidRPr="00DB4850">
        <w:rPr>
          <w:rStyle w:val="EndnoteReference"/>
          <w:rFonts w:ascii="Arial" w:hAnsi="Arial" w:cs="Arial"/>
          <w:spacing w:val="-3"/>
        </w:rPr>
        <w:endnoteReference w:id="18"/>
      </w:r>
      <w:r w:rsidRPr="00DB4850">
        <w:rPr>
          <w:rFonts w:ascii="Arial" w:hAnsi="Arial" w:cs="Arial"/>
          <w:spacing w:val="-3"/>
        </w:rPr>
        <w:t xml:space="preserve"> My personal opinion, is that at least 50% of the men and women seen at clinics for the homeless (Matthew Talbot Hostel and Exodus Foundation) have serious problems of the mind or brain. </w:t>
      </w:r>
    </w:p>
    <w:p w14:paraId="1209FC63" w14:textId="52BD4E1F" w:rsidR="00A72154" w:rsidRPr="00DB4850" w:rsidRDefault="00A72154" w:rsidP="00517F39">
      <w:pPr>
        <w:numPr>
          <w:ilvl w:val="12"/>
          <w:numId w:val="0"/>
        </w:numPr>
        <w:tabs>
          <w:tab w:val="left" w:pos="-720"/>
        </w:tabs>
        <w:suppressAutoHyphens/>
        <w:spacing w:before="100" w:beforeAutospacing="1" w:after="100" w:afterAutospacing="1" w:line="240" w:lineRule="auto"/>
        <w:rPr>
          <w:rFonts w:ascii="Arial" w:hAnsi="Arial" w:cs="Arial"/>
        </w:rPr>
      </w:pPr>
      <w:r w:rsidRPr="00DB4850">
        <w:rPr>
          <w:rFonts w:ascii="Arial" w:hAnsi="Arial" w:cs="Arial"/>
          <w:spacing w:val="-3"/>
        </w:rPr>
        <w:t xml:space="preserve">The staff of </w:t>
      </w:r>
      <w:r w:rsidRPr="00DB4850">
        <w:rPr>
          <w:rFonts w:ascii="Arial" w:hAnsi="Arial" w:cs="Arial"/>
        </w:rPr>
        <w:t>inner-city agencies in Sydney in 1997 estimated that among homeless people:</w:t>
      </w:r>
      <w:r w:rsidR="00517F39">
        <w:rPr>
          <w:rFonts w:ascii="Arial" w:hAnsi="Arial" w:cs="Arial"/>
        </w:rPr>
        <w:t xml:space="preserve"> </w:t>
      </w:r>
      <w:r w:rsidRPr="00DB4850">
        <w:rPr>
          <w:rFonts w:ascii="Arial" w:hAnsi="Arial" w:cs="Arial"/>
        </w:rPr>
        <w:t>25% had cognitive impairment,</w:t>
      </w:r>
      <w:r w:rsidR="00517F39">
        <w:rPr>
          <w:rFonts w:ascii="Arial" w:hAnsi="Arial" w:cs="Arial"/>
        </w:rPr>
        <w:t xml:space="preserve"> </w:t>
      </w:r>
      <w:r w:rsidRPr="00DB4850">
        <w:rPr>
          <w:rFonts w:ascii="Arial" w:hAnsi="Arial" w:cs="Arial"/>
        </w:rPr>
        <w:t>20-25% had psychotic disorders,</w:t>
      </w:r>
      <w:r w:rsidR="00517F39">
        <w:rPr>
          <w:rFonts w:ascii="Arial" w:hAnsi="Arial" w:cs="Arial"/>
        </w:rPr>
        <w:t xml:space="preserve"> </w:t>
      </w:r>
      <w:r w:rsidRPr="00DB4850">
        <w:rPr>
          <w:rFonts w:ascii="Arial" w:hAnsi="Arial" w:cs="Arial"/>
        </w:rPr>
        <w:t>a high level of major depressive and anxiety symptoms in the past 12 months, and,</w:t>
      </w:r>
      <w:r w:rsidR="00517F39">
        <w:rPr>
          <w:rFonts w:ascii="Arial" w:hAnsi="Arial" w:cs="Arial"/>
        </w:rPr>
        <w:t xml:space="preserve"> </w:t>
      </w:r>
      <w:r w:rsidRPr="00DB4850">
        <w:rPr>
          <w:rFonts w:ascii="Arial" w:hAnsi="Arial" w:cs="Arial"/>
        </w:rPr>
        <w:t>many had more than one disorder.</w:t>
      </w:r>
      <w:r w:rsidRPr="00DB4850">
        <w:rPr>
          <w:rStyle w:val="EndnoteReference"/>
          <w:rFonts w:ascii="Arial" w:hAnsi="Arial" w:cs="Arial"/>
        </w:rPr>
        <w:endnoteReference w:id="19"/>
      </w:r>
    </w:p>
    <w:p w14:paraId="242409E7" w14:textId="77777777" w:rsidR="00A72154" w:rsidRPr="00DB4850" w:rsidRDefault="00A72154" w:rsidP="00A72154">
      <w:pPr>
        <w:spacing w:before="100" w:beforeAutospacing="1" w:after="100" w:afterAutospacing="1"/>
        <w:rPr>
          <w:rFonts w:ascii="Arial" w:hAnsi="Arial" w:cs="Arial"/>
          <w:lang w:val="en-US"/>
        </w:rPr>
      </w:pPr>
      <w:r w:rsidRPr="00DB4850">
        <w:rPr>
          <w:rFonts w:ascii="Arial" w:hAnsi="Arial" w:cs="Arial"/>
          <w:lang w:val="en-US"/>
        </w:rPr>
        <w:t xml:space="preserve">The </w:t>
      </w:r>
      <w:r w:rsidRPr="00DB4850">
        <w:rPr>
          <w:rFonts w:ascii="Arial" w:hAnsi="Arial" w:cs="Arial"/>
          <w:i/>
          <w:iCs/>
          <w:lang w:val="en-US"/>
        </w:rPr>
        <w:t>Research Group in Mental Health and Homelessness</w:t>
      </w:r>
      <w:r w:rsidRPr="00DB4850">
        <w:rPr>
          <w:rFonts w:ascii="Arial" w:hAnsi="Arial" w:cs="Arial"/>
          <w:lang w:val="en-US"/>
        </w:rPr>
        <w:t xml:space="preserve"> described the mental health and disabilities of inner Sydney homeless people in 1998. </w:t>
      </w:r>
    </w:p>
    <w:p w14:paraId="159CB5A4" w14:textId="77777777" w:rsidR="00A72154" w:rsidRPr="00DB4850" w:rsidRDefault="00A72154" w:rsidP="00A72154">
      <w:pPr>
        <w:spacing w:before="100" w:beforeAutospacing="1" w:after="100" w:afterAutospacing="1"/>
        <w:ind w:left="720"/>
        <w:rPr>
          <w:rFonts w:ascii="Arial" w:hAnsi="Arial" w:cs="Arial"/>
          <w:i/>
          <w:iCs/>
        </w:rPr>
      </w:pPr>
      <w:r w:rsidRPr="00DB4850">
        <w:rPr>
          <w:rFonts w:ascii="Arial" w:hAnsi="Arial" w:cs="Arial"/>
          <w:i/>
          <w:iCs/>
        </w:rPr>
        <w:t xml:space="preserve"> “</w:t>
      </w:r>
      <w:r w:rsidRPr="00DB4850">
        <w:rPr>
          <w:rFonts w:ascii="Arial" w:hAnsi="Arial" w:cs="Arial"/>
          <w:i/>
          <w:iCs/>
          <w:lang w:val="en-US"/>
        </w:rPr>
        <w:t>Homeless people are clearly one of the most deprived groups in the community. Three in four have a mental disorder. Co-occurring disorders are common. Many have chronic physical disorders. Almost all have experienced at least one episode of extreme trauma in their life. On most measures of morbidity, the young are at least as impaired as the older person.</w:t>
      </w:r>
      <w:r w:rsidRPr="00DB4850">
        <w:rPr>
          <w:rFonts w:ascii="Arial" w:hAnsi="Arial" w:cs="Arial"/>
          <w:i/>
          <w:iCs/>
        </w:rPr>
        <w:t>”</w:t>
      </w:r>
    </w:p>
    <w:p w14:paraId="37F11C6F" w14:textId="77777777" w:rsidR="00A72154" w:rsidRPr="00DB4850" w:rsidRDefault="00A72154" w:rsidP="00A72154">
      <w:pPr>
        <w:spacing w:before="100" w:beforeAutospacing="1" w:after="100" w:afterAutospacing="1"/>
        <w:rPr>
          <w:rFonts w:ascii="Arial" w:hAnsi="Arial" w:cs="Arial"/>
          <w:lang w:val="en-US"/>
        </w:rPr>
      </w:pPr>
      <w:r w:rsidRPr="00DB4850">
        <w:rPr>
          <w:rFonts w:ascii="Arial" w:hAnsi="Arial" w:cs="Arial"/>
          <w:lang w:val="en-US"/>
        </w:rPr>
        <w:t>They found that 75% of the homeless people had at least one mental disorder, 23% of men and 46% of women had schizophrenia, 49% of men and 15% of women had an alcohol use disorder, 36% had a drug use disorder, 33% had a mood disorder, 26% an anxiety disorder and 10% cognitive impairment. Also, 93% reported at least one experience of extreme trauma in their life (for women this was 100%) and one in two women and one in ten men reported they had been raped. Every second person had at least one chronic physical illness and 9% of people reported being seropositive for Hepatitis B or C.</w:t>
      </w:r>
      <w:r w:rsidRPr="00DB4850">
        <w:rPr>
          <w:rStyle w:val="EndnoteReference"/>
          <w:rFonts w:ascii="Arial" w:hAnsi="Arial" w:cs="Arial"/>
          <w:lang w:val="en-US"/>
        </w:rPr>
        <w:endnoteReference w:id="20"/>
      </w:r>
      <w:r w:rsidRPr="00DB4850">
        <w:rPr>
          <w:rFonts w:ascii="Arial" w:hAnsi="Arial" w:cs="Arial"/>
          <w:lang w:val="en-US"/>
        </w:rPr>
        <w:t xml:space="preserve">  </w:t>
      </w:r>
    </w:p>
    <w:p w14:paraId="37DCAF95" w14:textId="14D76085" w:rsidR="00A72154" w:rsidRDefault="00A72154" w:rsidP="00A72154">
      <w:pPr>
        <w:spacing w:before="100" w:beforeAutospacing="1" w:after="100" w:afterAutospacing="1"/>
        <w:rPr>
          <w:rFonts w:ascii="Arial" w:hAnsi="Arial" w:cs="Arial"/>
          <w:lang w:val="en-US"/>
        </w:rPr>
      </w:pPr>
      <w:r w:rsidRPr="00DB4850">
        <w:rPr>
          <w:rFonts w:ascii="Arial" w:hAnsi="Arial" w:cs="Arial"/>
          <w:lang w:val="en-US"/>
        </w:rPr>
        <w:t xml:space="preserve">The </w:t>
      </w:r>
      <w:r w:rsidRPr="009A1A45">
        <w:rPr>
          <w:rFonts w:ascii="Arial" w:hAnsi="Arial" w:cs="Arial"/>
          <w:i/>
          <w:iCs/>
          <w:lang w:val="en-US"/>
        </w:rPr>
        <w:t>National Drug and Alcohol Research Centre</w:t>
      </w:r>
      <w:r w:rsidRPr="00DB4850">
        <w:rPr>
          <w:rFonts w:ascii="Arial" w:hAnsi="Arial" w:cs="Arial"/>
          <w:lang w:val="en-US"/>
        </w:rPr>
        <w:t xml:space="preserve"> at the University of New South Wales has continued to study mental health and alcohol and drug problems among the homeless; their work and that of others continues </w:t>
      </w:r>
      <w:r w:rsidR="00517F39">
        <w:rPr>
          <w:rFonts w:ascii="Arial" w:hAnsi="Arial" w:cs="Arial"/>
          <w:lang w:val="en-US"/>
        </w:rPr>
        <w:t xml:space="preserve">to show </w:t>
      </w:r>
      <w:r w:rsidRPr="00DB4850">
        <w:rPr>
          <w:rFonts w:ascii="Arial" w:hAnsi="Arial" w:cs="Arial"/>
          <w:lang w:val="en-US"/>
        </w:rPr>
        <w:t>similar findings.</w:t>
      </w:r>
    </w:p>
    <w:p w14:paraId="4FB4B8FB" w14:textId="77777777" w:rsidR="000A5D0C" w:rsidRPr="00DB4850" w:rsidRDefault="000A5D0C" w:rsidP="000A5D0C">
      <w:pPr>
        <w:numPr>
          <w:ilvl w:val="12"/>
          <w:numId w:val="0"/>
        </w:numPr>
        <w:tabs>
          <w:tab w:val="left" w:pos="-720"/>
        </w:tabs>
        <w:suppressAutoHyphens/>
        <w:spacing w:before="100" w:beforeAutospacing="1" w:after="100" w:afterAutospacing="1" w:line="240" w:lineRule="auto"/>
        <w:rPr>
          <w:rFonts w:ascii="Arial" w:hAnsi="Arial" w:cs="Arial"/>
          <w:b/>
          <w:bCs/>
          <w:spacing w:val="-3"/>
          <w:sz w:val="24"/>
          <w:szCs w:val="24"/>
        </w:rPr>
      </w:pPr>
      <w:r w:rsidRPr="00DB4850">
        <w:rPr>
          <w:rFonts w:ascii="Arial" w:hAnsi="Arial" w:cs="Arial"/>
          <w:b/>
          <w:bCs/>
          <w:spacing w:val="-3"/>
          <w:sz w:val="24"/>
          <w:szCs w:val="24"/>
        </w:rPr>
        <w:t>Living with psychosis</w:t>
      </w:r>
    </w:p>
    <w:p w14:paraId="396C2615" w14:textId="28953524" w:rsidR="000A5D0C" w:rsidRDefault="000A5D0C" w:rsidP="000A5D0C">
      <w:pPr>
        <w:rPr>
          <w:rFonts w:ascii="Arial" w:hAnsi="Arial" w:cs="Arial"/>
        </w:rPr>
      </w:pPr>
      <w:r w:rsidRPr="00DB4850">
        <w:rPr>
          <w:rFonts w:ascii="Arial" w:hAnsi="Arial" w:cs="Arial"/>
        </w:rPr>
        <w:t xml:space="preserve">The study </w:t>
      </w:r>
      <w:r w:rsidRPr="00DB4850">
        <w:rPr>
          <w:rFonts w:ascii="Arial" w:hAnsi="Arial" w:cs="Arial"/>
          <w:i/>
          <w:iCs/>
        </w:rPr>
        <w:t>People Living with Psychotic Illness 2010</w:t>
      </w:r>
      <w:r w:rsidRPr="00DB4850">
        <w:rPr>
          <w:rFonts w:ascii="Arial" w:hAnsi="Arial" w:cs="Arial"/>
        </w:rPr>
        <w:t xml:space="preserve"> showed high rates of chronic health and social problems. General practitioners reported high levels of poverty and social problems in this group. There were high rates of obesity, heart and respiratory disease and chronic pain. They had frequent contact with the general health services and one in three ha</w:t>
      </w:r>
      <w:r w:rsidR="00DF5997">
        <w:rPr>
          <w:rFonts w:ascii="Arial" w:hAnsi="Arial" w:cs="Arial"/>
        </w:rPr>
        <w:t>d</w:t>
      </w:r>
      <w:r w:rsidRPr="00DB4850">
        <w:rPr>
          <w:rFonts w:ascii="Arial" w:hAnsi="Arial" w:cs="Arial"/>
        </w:rPr>
        <w:t xml:space="preserve"> been </w:t>
      </w:r>
      <w:r w:rsidRPr="00DB4850">
        <w:rPr>
          <w:rFonts w:ascii="Arial" w:hAnsi="Arial" w:cs="Arial"/>
        </w:rPr>
        <w:lastRenderedPageBreak/>
        <w:t>recently admitted to a psychiatric facility and one in five were on a Community Treatment Order. Most of these people were unemployed and on welfare support and many were on lists for public housing</w:t>
      </w:r>
      <w:r>
        <w:rPr>
          <w:rFonts w:ascii="Arial" w:hAnsi="Arial" w:cs="Arial"/>
        </w:rPr>
        <w:t xml:space="preserve"> and others were homeless</w:t>
      </w:r>
      <w:r w:rsidRPr="00DB4850">
        <w:rPr>
          <w:rFonts w:ascii="Arial" w:hAnsi="Arial" w:cs="Arial"/>
        </w:rPr>
        <w:t>.</w:t>
      </w:r>
      <w:r w:rsidRPr="00DB4850">
        <w:rPr>
          <w:rStyle w:val="EndnoteReference"/>
          <w:rFonts w:ascii="Arial" w:hAnsi="Arial" w:cs="Arial"/>
        </w:rPr>
        <w:endnoteReference w:id="21"/>
      </w:r>
      <w:r>
        <w:rPr>
          <w:rFonts w:ascii="Arial" w:hAnsi="Arial" w:cs="Arial"/>
        </w:rPr>
        <w:t xml:space="preserve"> </w:t>
      </w:r>
    </w:p>
    <w:p w14:paraId="55BF2909" w14:textId="77777777" w:rsidR="009A1A45" w:rsidRPr="00DB4850" w:rsidRDefault="009A1A45" w:rsidP="009A1A45">
      <w:pPr>
        <w:pStyle w:val="Heading1"/>
        <w:spacing w:before="100" w:beforeAutospacing="1" w:after="100" w:afterAutospacing="1"/>
        <w:rPr>
          <w:sz w:val="24"/>
          <w:szCs w:val="24"/>
        </w:rPr>
      </w:pPr>
      <w:r w:rsidRPr="00DB4850">
        <w:rPr>
          <w:sz w:val="24"/>
          <w:szCs w:val="24"/>
        </w:rPr>
        <w:t>Alcohol and substance use and misuse</w:t>
      </w:r>
    </w:p>
    <w:p w14:paraId="21961CD5" w14:textId="77777777" w:rsidR="009A1A45" w:rsidRPr="00DB4850" w:rsidRDefault="009A1A45" w:rsidP="009A1A45">
      <w:pPr>
        <w:spacing w:before="100" w:beforeAutospacing="1" w:after="100" w:afterAutospacing="1" w:line="240" w:lineRule="auto"/>
        <w:rPr>
          <w:rFonts w:ascii="Arial" w:hAnsi="Arial" w:cs="Arial"/>
        </w:rPr>
      </w:pPr>
      <w:r w:rsidRPr="00DB4850">
        <w:rPr>
          <w:rFonts w:ascii="Arial" w:hAnsi="Arial" w:cs="Arial"/>
        </w:rPr>
        <w:t>Substance use is a major part of the work of the health and welfare agencies involved with the homeless. Death rates are highest in this group.</w:t>
      </w:r>
      <w:r w:rsidRPr="00DB4850">
        <w:rPr>
          <w:rFonts w:ascii="Arial" w:hAnsi="Arial" w:cs="Arial"/>
          <w:vertAlign w:val="superscript"/>
        </w:rPr>
        <w:t>11</w:t>
      </w:r>
      <w:r w:rsidRPr="00DB4850">
        <w:rPr>
          <w:rFonts w:ascii="Arial" w:hAnsi="Arial" w:cs="Arial"/>
        </w:rPr>
        <w:t xml:space="preserve"> </w:t>
      </w:r>
    </w:p>
    <w:p w14:paraId="16DCD3B3" w14:textId="12C5A35A" w:rsidR="009A1A45" w:rsidRPr="00DB4850" w:rsidRDefault="009A1A45" w:rsidP="009A1A45">
      <w:pPr>
        <w:spacing w:before="100" w:beforeAutospacing="1" w:after="100" w:afterAutospacing="1" w:line="240" w:lineRule="auto"/>
        <w:rPr>
          <w:rFonts w:ascii="Arial" w:hAnsi="Arial" w:cs="Arial"/>
        </w:rPr>
      </w:pPr>
      <w:r w:rsidRPr="00DB4850">
        <w:rPr>
          <w:rFonts w:ascii="Arial" w:hAnsi="Arial" w:cs="Arial"/>
        </w:rPr>
        <w:t>The importance of alcohol dependence as the primary problem is often exaggerated and masks the personal and social pathology, such as chronic pain, physical and mental illness and disability in homeless people. Alcohol and drug use can be seen to be the poor person’s analgesic when access to treatment is difficult</w:t>
      </w:r>
      <w:r w:rsidR="00517F39">
        <w:rPr>
          <w:rFonts w:ascii="Arial" w:hAnsi="Arial" w:cs="Arial"/>
        </w:rPr>
        <w:t>,</w:t>
      </w:r>
      <w:r w:rsidRPr="00DB4850">
        <w:rPr>
          <w:rFonts w:ascii="Arial" w:hAnsi="Arial" w:cs="Arial"/>
        </w:rPr>
        <w:t xml:space="preserve"> </w:t>
      </w:r>
      <w:r w:rsidR="00517F39">
        <w:rPr>
          <w:rFonts w:ascii="Arial" w:hAnsi="Arial" w:cs="Arial"/>
        </w:rPr>
        <w:t>if</w:t>
      </w:r>
      <w:r w:rsidRPr="00DB4850">
        <w:rPr>
          <w:rFonts w:ascii="Arial" w:hAnsi="Arial" w:cs="Arial"/>
        </w:rPr>
        <w:t xml:space="preserve"> not </w:t>
      </w:r>
      <w:r w:rsidR="00517F39">
        <w:rPr>
          <w:rFonts w:ascii="Arial" w:hAnsi="Arial" w:cs="Arial"/>
        </w:rPr>
        <w:t>im</w:t>
      </w:r>
      <w:r w:rsidRPr="00DB4850">
        <w:rPr>
          <w:rFonts w:ascii="Arial" w:hAnsi="Arial" w:cs="Arial"/>
        </w:rPr>
        <w:t>possible.</w:t>
      </w:r>
    </w:p>
    <w:p w14:paraId="0C23D56B" w14:textId="53500D0C" w:rsidR="009A1A45" w:rsidRPr="009A1A45" w:rsidRDefault="009A1A45" w:rsidP="009A1A45">
      <w:pPr>
        <w:spacing w:before="100" w:beforeAutospacing="1" w:after="100" w:afterAutospacing="1" w:line="240" w:lineRule="auto"/>
        <w:rPr>
          <w:rFonts w:ascii="Arial" w:hAnsi="Arial" w:cs="Arial"/>
        </w:rPr>
      </w:pPr>
      <w:r w:rsidRPr="00DB4850">
        <w:rPr>
          <w:rFonts w:ascii="Arial" w:hAnsi="Arial" w:cs="Arial"/>
        </w:rPr>
        <w:t>A UK study of rough sleepers described alcohol misuse affect</w:t>
      </w:r>
      <w:r w:rsidR="000A5D0C">
        <w:rPr>
          <w:rFonts w:ascii="Arial" w:hAnsi="Arial" w:cs="Arial"/>
        </w:rPr>
        <w:t>ing</w:t>
      </w:r>
      <w:r w:rsidRPr="00DB4850">
        <w:rPr>
          <w:rFonts w:ascii="Arial" w:hAnsi="Arial" w:cs="Arial"/>
        </w:rPr>
        <w:t xml:space="preserve"> one third to a half of rough sleepers.</w:t>
      </w:r>
      <w:r w:rsidRPr="00DB4850">
        <w:rPr>
          <w:rFonts w:ascii="Arial" w:hAnsi="Arial" w:cs="Arial"/>
          <w:vertAlign w:val="superscript"/>
        </w:rPr>
        <w:t xml:space="preserve"> 11</w:t>
      </w:r>
      <w:r w:rsidRPr="00DB4850">
        <w:rPr>
          <w:rFonts w:ascii="Arial" w:hAnsi="Arial" w:cs="Arial"/>
        </w:rPr>
        <w:t xml:space="preserve"> One in five of the men at the Matthew Talbot Hostel in 1974 said alcohol was the cause of their present situation.</w:t>
      </w:r>
      <w:r w:rsidRPr="00DB4850">
        <w:rPr>
          <w:rFonts w:ascii="Arial" w:hAnsi="Arial" w:cs="Arial"/>
          <w:vertAlign w:val="superscript"/>
        </w:rPr>
        <w:t xml:space="preserve"> 7</w:t>
      </w:r>
    </w:p>
    <w:p w14:paraId="1B2410D8" w14:textId="77777777" w:rsidR="009A1A45" w:rsidRPr="00DB4850" w:rsidRDefault="009A1A45" w:rsidP="009A1A45">
      <w:pPr>
        <w:pStyle w:val="Heading1"/>
        <w:rPr>
          <w:i/>
          <w:sz w:val="24"/>
          <w:szCs w:val="24"/>
        </w:rPr>
      </w:pPr>
      <w:r w:rsidRPr="00DB4850">
        <w:rPr>
          <w:i/>
          <w:sz w:val="24"/>
          <w:szCs w:val="24"/>
        </w:rPr>
        <w:t>Common diseases are common</w:t>
      </w:r>
    </w:p>
    <w:p w14:paraId="51A6F98C" w14:textId="2D73E666" w:rsidR="009A1A45" w:rsidRPr="00DB4850" w:rsidRDefault="009A1A45" w:rsidP="009A1A45">
      <w:pPr>
        <w:numPr>
          <w:ilvl w:val="12"/>
          <w:numId w:val="0"/>
        </w:num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A study of rough sleepers in the UK found that they suffered from the same conditions as the general population, but more often and more severely.</w:t>
      </w:r>
      <w:r w:rsidRPr="00DB4850">
        <w:rPr>
          <w:rStyle w:val="EndnoteReference"/>
          <w:rFonts w:ascii="Arial" w:hAnsi="Arial" w:cs="Arial"/>
          <w:spacing w:val="-3"/>
        </w:rPr>
        <w:t xml:space="preserve"> </w:t>
      </w:r>
      <w:r w:rsidRPr="00DB4850">
        <w:rPr>
          <w:rStyle w:val="EndnoteReference"/>
          <w:rFonts w:ascii="Arial" w:hAnsi="Arial" w:cs="Arial"/>
          <w:spacing w:val="-3"/>
        </w:rPr>
        <w:endnoteReference w:id="22"/>
      </w:r>
      <w:r w:rsidRPr="00DB4850">
        <w:rPr>
          <w:rFonts w:ascii="Arial" w:hAnsi="Arial" w:cs="Arial"/>
          <w:spacing w:val="-3"/>
        </w:rPr>
        <w:t xml:space="preserve"> </w:t>
      </w:r>
      <w:r w:rsidRPr="00DB4850">
        <w:rPr>
          <w:rFonts w:ascii="Arial" w:hAnsi="Arial" w:cs="Arial"/>
          <w:spacing w:val="-2"/>
        </w:rPr>
        <w:t xml:space="preserve">In </w:t>
      </w:r>
      <w:r w:rsidRPr="00DB4850">
        <w:rPr>
          <w:rFonts w:ascii="Arial" w:hAnsi="Arial" w:cs="Arial"/>
          <w:spacing w:val="-3"/>
        </w:rPr>
        <w:t xml:space="preserve">New York City the rates of common diseases in the homeless were two to fourteen times higher than in a matched sample of </w:t>
      </w:r>
      <w:r w:rsidR="000C058E">
        <w:rPr>
          <w:rFonts w:ascii="Arial" w:hAnsi="Arial" w:cs="Arial"/>
          <w:spacing w:val="-3"/>
        </w:rPr>
        <w:t xml:space="preserve">the </w:t>
      </w:r>
      <w:r w:rsidRPr="00DB4850">
        <w:rPr>
          <w:rFonts w:ascii="Arial" w:hAnsi="Arial" w:cs="Arial"/>
          <w:spacing w:val="-3"/>
        </w:rPr>
        <w:t xml:space="preserve">urban </w:t>
      </w:r>
      <w:r w:rsidR="000C058E">
        <w:rPr>
          <w:rFonts w:ascii="Arial" w:hAnsi="Arial" w:cs="Arial"/>
          <w:spacing w:val="-3"/>
        </w:rPr>
        <w:t xml:space="preserve">population </w:t>
      </w:r>
      <w:r w:rsidRPr="00DB4850">
        <w:rPr>
          <w:rFonts w:ascii="Arial" w:hAnsi="Arial" w:cs="Arial"/>
          <w:spacing w:val="-3"/>
        </w:rPr>
        <w:t>in a National Ambulatory Medical Care Survey.</w:t>
      </w:r>
      <w:r w:rsidRPr="00DB4850">
        <w:rPr>
          <w:rStyle w:val="EndnoteReference"/>
          <w:rFonts w:ascii="Arial" w:hAnsi="Arial" w:cs="Arial"/>
          <w:spacing w:val="-3"/>
        </w:rPr>
        <w:endnoteReference w:id="23"/>
      </w:r>
      <w:r w:rsidRPr="00DB4850">
        <w:rPr>
          <w:rFonts w:ascii="Arial" w:hAnsi="Arial" w:cs="Arial"/>
          <w:spacing w:val="-3"/>
        </w:rPr>
        <w:t xml:space="preserve"> </w:t>
      </w:r>
    </w:p>
    <w:p w14:paraId="3BDA9D99" w14:textId="15319153" w:rsidR="009A1A45" w:rsidRPr="00DB4850" w:rsidRDefault="000C058E" w:rsidP="009D0BC1">
      <w:pPr>
        <w:tabs>
          <w:tab w:val="left" w:pos="-720"/>
        </w:tabs>
        <w:suppressAutoHyphens/>
        <w:jc w:val="both"/>
        <w:rPr>
          <w:rFonts w:ascii="Arial" w:hAnsi="Arial" w:cs="Arial"/>
          <w:spacing w:val="-3"/>
        </w:rPr>
      </w:pPr>
      <w:r>
        <w:rPr>
          <w:rFonts w:ascii="Arial" w:hAnsi="Arial" w:cs="Arial"/>
          <w:spacing w:val="-3"/>
        </w:rPr>
        <w:t>R</w:t>
      </w:r>
      <w:r w:rsidR="009A1A45" w:rsidRPr="00DB4850">
        <w:rPr>
          <w:rFonts w:ascii="Arial" w:hAnsi="Arial" w:cs="Arial"/>
          <w:spacing w:val="-3"/>
        </w:rPr>
        <w:t>ecords from a Massachusetts’ shelter in 2014 showed:</w:t>
      </w:r>
      <w:r w:rsidR="009D0BC1">
        <w:rPr>
          <w:rFonts w:ascii="Arial" w:hAnsi="Arial" w:cs="Arial"/>
          <w:spacing w:val="-3"/>
        </w:rPr>
        <w:t xml:space="preserve"> </w:t>
      </w:r>
      <w:r w:rsidR="009A1A45" w:rsidRPr="00DB4850">
        <w:rPr>
          <w:rFonts w:ascii="Arial" w:hAnsi="Arial" w:cs="Arial"/>
          <w:spacing w:val="-3"/>
        </w:rPr>
        <w:t>82% were physically ill,</w:t>
      </w:r>
      <w:r w:rsidR="009D0BC1">
        <w:rPr>
          <w:rFonts w:ascii="Arial" w:hAnsi="Arial" w:cs="Arial"/>
          <w:spacing w:val="-3"/>
        </w:rPr>
        <w:t xml:space="preserve"> </w:t>
      </w:r>
      <w:r w:rsidR="009A1A45" w:rsidRPr="00DB4850">
        <w:rPr>
          <w:rFonts w:ascii="Arial" w:hAnsi="Arial" w:cs="Arial"/>
          <w:spacing w:val="-3"/>
        </w:rPr>
        <w:t>68% had schizophrenia-spectrum disorders,</w:t>
      </w:r>
      <w:r w:rsidR="009D0BC1">
        <w:rPr>
          <w:rFonts w:ascii="Arial" w:hAnsi="Arial" w:cs="Arial"/>
          <w:spacing w:val="-3"/>
        </w:rPr>
        <w:t xml:space="preserve"> </w:t>
      </w:r>
      <w:r w:rsidR="009A1A45" w:rsidRPr="00DB4850">
        <w:rPr>
          <w:rFonts w:ascii="Arial" w:hAnsi="Arial" w:cs="Arial"/>
          <w:spacing w:val="-3"/>
        </w:rPr>
        <w:t>35% affective disorders,</w:t>
      </w:r>
      <w:r w:rsidR="009D0BC1">
        <w:rPr>
          <w:rFonts w:ascii="Arial" w:hAnsi="Arial" w:cs="Arial"/>
          <w:spacing w:val="-3"/>
        </w:rPr>
        <w:t xml:space="preserve"> </w:t>
      </w:r>
      <w:r w:rsidR="009A1A45" w:rsidRPr="00DB4850">
        <w:rPr>
          <w:rFonts w:ascii="Arial" w:hAnsi="Arial" w:cs="Arial"/>
          <w:spacing w:val="-3"/>
        </w:rPr>
        <w:t>45% substance use disorders,</w:t>
      </w:r>
      <w:r w:rsidR="009D0BC1">
        <w:rPr>
          <w:rFonts w:ascii="Arial" w:hAnsi="Arial" w:cs="Arial"/>
          <w:spacing w:val="-3"/>
        </w:rPr>
        <w:t xml:space="preserve"> </w:t>
      </w:r>
      <w:r w:rsidR="009A1A45" w:rsidRPr="00DB4850">
        <w:rPr>
          <w:rFonts w:ascii="Arial" w:hAnsi="Arial" w:cs="Arial"/>
          <w:spacing w:val="-3"/>
        </w:rPr>
        <w:t>37% had co-occurring psychiatric and substance use disorders and physical illness, and,</w:t>
      </w:r>
      <w:r w:rsidR="009D0BC1">
        <w:rPr>
          <w:rFonts w:ascii="Arial" w:hAnsi="Arial" w:cs="Arial"/>
          <w:spacing w:val="-3"/>
        </w:rPr>
        <w:t xml:space="preserve"> </w:t>
      </w:r>
      <w:r w:rsidR="009A1A45" w:rsidRPr="00DB4850">
        <w:rPr>
          <w:rFonts w:ascii="Arial" w:hAnsi="Arial" w:cs="Arial"/>
          <w:spacing w:val="-3"/>
        </w:rPr>
        <w:t>76% had been involved in the criminal justice system.</w:t>
      </w:r>
    </w:p>
    <w:p w14:paraId="7630048C" w14:textId="5962AB7B" w:rsidR="00A72154" w:rsidRDefault="009A1A45" w:rsidP="009A1A45">
      <w:pPr>
        <w:numPr>
          <w:ilvl w:val="12"/>
          <w:numId w:val="0"/>
        </w:numPr>
        <w:tabs>
          <w:tab w:val="left" w:pos="-720"/>
        </w:tabs>
        <w:suppressAutoHyphens/>
        <w:spacing w:before="100" w:beforeAutospacing="1" w:after="100" w:afterAutospacing="1" w:line="240" w:lineRule="auto"/>
        <w:rPr>
          <w:rFonts w:ascii="Arial" w:hAnsi="Arial" w:cs="Arial"/>
          <w:spacing w:val="-3"/>
        </w:rPr>
      </w:pPr>
      <w:r w:rsidRPr="00DB4850">
        <w:rPr>
          <w:rFonts w:ascii="Arial" w:hAnsi="Arial" w:cs="Arial"/>
          <w:spacing w:val="-3"/>
        </w:rPr>
        <w:t>There are high rates of illness and delayed development in children of homeless families</w:t>
      </w:r>
      <w:r w:rsidR="000C058E">
        <w:rPr>
          <w:rFonts w:ascii="Arial" w:hAnsi="Arial" w:cs="Arial"/>
          <w:spacing w:val="-3"/>
        </w:rPr>
        <w:t xml:space="preserve"> and their </w:t>
      </w:r>
      <w:r w:rsidRPr="00DB4850">
        <w:rPr>
          <w:rFonts w:ascii="Arial" w:hAnsi="Arial" w:cs="Arial"/>
          <w:spacing w:val="-3"/>
        </w:rPr>
        <w:t>mothers have higher rates of mental illness.</w:t>
      </w:r>
      <w:r w:rsidRPr="00DB4850">
        <w:rPr>
          <w:rStyle w:val="EndnoteReference"/>
          <w:rFonts w:ascii="Arial" w:hAnsi="Arial" w:cs="Arial"/>
          <w:spacing w:val="-3"/>
        </w:rPr>
        <w:endnoteReference w:id="24"/>
      </w:r>
    </w:p>
    <w:p w14:paraId="43C850DE" w14:textId="39597DB4" w:rsidR="009D0BC1" w:rsidRPr="009D0BC1" w:rsidRDefault="009D0BC1" w:rsidP="009D0BC1">
      <w:pPr>
        <w:pStyle w:val="PlainText"/>
        <w:numPr>
          <w:ilvl w:val="12"/>
          <w:numId w:val="0"/>
        </w:numPr>
        <w:spacing w:before="100" w:beforeAutospacing="1" w:after="100" w:afterAutospacing="1"/>
        <w:rPr>
          <w:rFonts w:ascii="Arial" w:hAnsi="Arial" w:cs="Arial"/>
          <w:sz w:val="22"/>
          <w:szCs w:val="22"/>
        </w:rPr>
      </w:pPr>
      <w:r w:rsidRPr="00DB4850">
        <w:rPr>
          <w:rFonts w:ascii="Arial" w:hAnsi="Arial" w:cs="Arial"/>
          <w:sz w:val="22"/>
          <w:szCs w:val="22"/>
        </w:rPr>
        <w:t xml:space="preserve">The main groups of diseases from which the homeless suffer can be characterized as diseases of destitution. These patterns are seen in similar groups wherever they are located. </w:t>
      </w:r>
    </w:p>
    <w:p w14:paraId="71A0A8D8" w14:textId="4B6EDFB9" w:rsidR="00763FF4" w:rsidRPr="00DB4850" w:rsidRDefault="00362496" w:rsidP="00362496">
      <w:pPr>
        <w:pStyle w:val="Heading1"/>
        <w:rPr>
          <w:sz w:val="24"/>
          <w:szCs w:val="24"/>
        </w:rPr>
      </w:pPr>
      <w:r w:rsidRPr="00DB4850">
        <w:rPr>
          <w:sz w:val="24"/>
          <w:szCs w:val="24"/>
        </w:rPr>
        <w:t>Death rates</w:t>
      </w:r>
    </w:p>
    <w:p w14:paraId="5C839CF2" w14:textId="77777777" w:rsidR="009D0BC1" w:rsidRDefault="00763FF4" w:rsidP="009D0BC1">
      <w:pPr>
        <w:numPr>
          <w:ilvl w:val="12"/>
          <w:numId w:val="0"/>
        </w:numPr>
        <w:tabs>
          <w:tab w:val="left" w:pos="-720"/>
        </w:tabs>
        <w:suppressAutoHyphens/>
        <w:spacing w:before="100" w:beforeAutospacing="1" w:after="100" w:afterAutospacing="1" w:line="240" w:lineRule="auto"/>
        <w:rPr>
          <w:rFonts w:ascii="Arial" w:hAnsi="Arial" w:cs="Arial"/>
          <w:spacing w:val="-2"/>
        </w:rPr>
      </w:pPr>
      <w:r w:rsidRPr="00DB4850">
        <w:rPr>
          <w:rFonts w:ascii="Arial" w:hAnsi="Arial" w:cs="Arial"/>
          <w:spacing w:val="-2"/>
        </w:rPr>
        <w:t>Life is short for the homeless</w:t>
      </w:r>
      <w:r w:rsidR="009D0BC1">
        <w:rPr>
          <w:rFonts w:ascii="Arial" w:hAnsi="Arial" w:cs="Arial"/>
          <w:spacing w:val="-2"/>
        </w:rPr>
        <w:t xml:space="preserve"> and the seriously mentally ill.</w:t>
      </w:r>
    </w:p>
    <w:p w14:paraId="76B82039" w14:textId="7B4047E0" w:rsidR="00362496" w:rsidRPr="009D0BC1" w:rsidRDefault="009D0BC1" w:rsidP="00362496">
      <w:pPr>
        <w:numPr>
          <w:ilvl w:val="12"/>
          <w:numId w:val="0"/>
        </w:numPr>
        <w:tabs>
          <w:tab w:val="left" w:pos="-720"/>
        </w:tabs>
        <w:suppressAutoHyphens/>
        <w:spacing w:before="100" w:beforeAutospacing="1" w:after="100" w:afterAutospacing="1" w:line="240" w:lineRule="auto"/>
        <w:rPr>
          <w:rFonts w:ascii="Arial" w:hAnsi="Arial" w:cs="Arial"/>
          <w:lang w:val="en-US"/>
        </w:rPr>
      </w:pPr>
      <w:r w:rsidRPr="00DB4850">
        <w:rPr>
          <w:rFonts w:ascii="Arial" w:hAnsi="Arial" w:cs="Arial"/>
          <w:lang w:val="en-US"/>
        </w:rPr>
        <w:t>A 10 year follow up of 708 homeless people in Sydney, 506 who had schizophrenia</w:t>
      </w:r>
      <w:r w:rsidR="000C058E">
        <w:rPr>
          <w:rFonts w:ascii="Arial" w:hAnsi="Arial" w:cs="Arial"/>
          <w:lang w:val="en-US"/>
        </w:rPr>
        <w:t>,</w:t>
      </w:r>
      <w:r w:rsidRPr="00DB4850">
        <w:rPr>
          <w:rFonts w:ascii="Arial" w:hAnsi="Arial" w:cs="Arial"/>
          <w:lang w:val="en-US"/>
        </w:rPr>
        <w:t xml:space="preserve"> showed 83 had died</w:t>
      </w:r>
      <w:r w:rsidR="000C058E">
        <w:rPr>
          <w:rFonts w:ascii="Arial" w:hAnsi="Arial" w:cs="Arial"/>
          <w:lang w:val="en-US"/>
        </w:rPr>
        <w:t xml:space="preserve">. This </w:t>
      </w:r>
      <w:r w:rsidR="00DF5997">
        <w:rPr>
          <w:rFonts w:ascii="Arial" w:hAnsi="Arial" w:cs="Arial"/>
          <w:lang w:val="en-US"/>
        </w:rPr>
        <w:t>is</w:t>
      </w:r>
      <w:r w:rsidR="000C058E">
        <w:rPr>
          <w:rFonts w:ascii="Arial" w:hAnsi="Arial" w:cs="Arial"/>
          <w:lang w:val="en-US"/>
        </w:rPr>
        <w:t xml:space="preserve"> a </w:t>
      </w:r>
      <w:r w:rsidRPr="00DB4850">
        <w:rPr>
          <w:rFonts w:ascii="Arial" w:hAnsi="Arial" w:cs="Arial"/>
          <w:lang w:val="en-US"/>
        </w:rPr>
        <w:t xml:space="preserve">death rate four times higher than the general population. </w:t>
      </w:r>
      <w:r w:rsidRPr="00DB4850">
        <w:rPr>
          <w:rStyle w:val="EndnoteReference"/>
          <w:rFonts w:ascii="Arial" w:hAnsi="Arial" w:cs="Arial"/>
          <w:lang w:val="en-US"/>
        </w:rPr>
        <w:endnoteReference w:id="25"/>
      </w:r>
    </w:p>
    <w:p w14:paraId="3B7A5597" w14:textId="2875114B" w:rsidR="00763FF4" w:rsidRPr="00DB4850" w:rsidRDefault="00763FF4" w:rsidP="00362496">
      <w:pPr>
        <w:numPr>
          <w:ilvl w:val="12"/>
          <w:numId w:val="0"/>
        </w:numPr>
        <w:tabs>
          <w:tab w:val="left" w:pos="-720"/>
        </w:tabs>
        <w:suppressAutoHyphens/>
        <w:spacing w:before="100" w:beforeAutospacing="1" w:after="100" w:afterAutospacing="1" w:line="240" w:lineRule="auto"/>
        <w:rPr>
          <w:rFonts w:ascii="Arial" w:hAnsi="Arial" w:cs="Arial"/>
          <w:spacing w:val="-2"/>
        </w:rPr>
      </w:pPr>
      <w:r w:rsidRPr="00DB4850">
        <w:rPr>
          <w:rFonts w:ascii="Arial" w:hAnsi="Arial" w:cs="Arial"/>
          <w:spacing w:val="-2"/>
        </w:rPr>
        <w:t>The mortality of homeless people in Philadelphia was four times that of the general population.</w:t>
      </w:r>
      <w:r w:rsidRPr="00DB4850">
        <w:rPr>
          <w:rStyle w:val="EndnoteReference"/>
          <w:rFonts w:ascii="Arial" w:hAnsi="Arial" w:cs="Arial"/>
          <w:spacing w:val="-2"/>
        </w:rPr>
        <w:endnoteReference w:id="26"/>
      </w:r>
      <w:r w:rsidRPr="00DB4850">
        <w:rPr>
          <w:rFonts w:ascii="Arial" w:hAnsi="Arial" w:cs="Arial"/>
          <w:spacing w:val="-2"/>
        </w:rPr>
        <w:t xml:space="preserve">  Among rough sleepers in London, Bristol and Manchester</w:t>
      </w:r>
      <w:r w:rsidR="00321084">
        <w:rPr>
          <w:rFonts w:ascii="Arial" w:hAnsi="Arial" w:cs="Arial"/>
          <w:spacing w:val="-2"/>
        </w:rPr>
        <w:t>,</w:t>
      </w:r>
      <w:r w:rsidRPr="00DB4850">
        <w:rPr>
          <w:rFonts w:ascii="Arial" w:hAnsi="Arial" w:cs="Arial"/>
          <w:spacing w:val="-2"/>
        </w:rPr>
        <w:t xml:space="preserve"> between 1995 and 1996, death rates were 3.6 to 5.6 times greater than the general population, with an average life expectancy of 42 years. </w:t>
      </w:r>
      <w:r w:rsidRPr="00DB4850">
        <w:rPr>
          <w:rStyle w:val="EndnoteReference"/>
          <w:rFonts w:ascii="Arial" w:hAnsi="Arial" w:cs="Arial"/>
          <w:spacing w:val="-3"/>
        </w:rPr>
        <w:endnoteReference w:id="27"/>
      </w:r>
      <w:r w:rsidRPr="00DB4850">
        <w:rPr>
          <w:rFonts w:ascii="Arial" w:hAnsi="Arial" w:cs="Arial"/>
          <w:spacing w:val="-2"/>
        </w:rPr>
        <w:t xml:space="preserve"> </w:t>
      </w:r>
    </w:p>
    <w:p w14:paraId="5F3243B7" w14:textId="69BF66A9" w:rsidR="00763FF4" w:rsidRPr="00DB4850" w:rsidRDefault="00763FF4" w:rsidP="00362496">
      <w:pPr>
        <w:numPr>
          <w:ilvl w:val="12"/>
          <w:numId w:val="0"/>
        </w:numPr>
        <w:tabs>
          <w:tab w:val="left" w:pos="-720"/>
        </w:tabs>
        <w:suppressAutoHyphens/>
        <w:spacing w:before="100" w:beforeAutospacing="1" w:after="100" w:afterAutospacing="1" w:line="240" w:lineRule="auto"/>
        <w:rPr>
          <w:rFonts w:ascii="Arial" w:hAnsi="Arial" w:cs="Arial"/>
          <w:lang w:val="en-US"/>
        </w:rPr>
      </w:pPr>
      <w:r w:rsidRPr="00DB4850">
        <w:rPr>
          <w:rFonts w:ascii="Arial" w:hAnsi="Arial" w:cs="Arial"/>
          <w:spacing w:val="-2"/>
        </w:rPr>
        <w:t>These patterns are</w:t>
      </w:r>
      <w:r w:rsidR="00321084">
        <w:rPr>
          <w:rFonts w:ascii="Arial" w:hAnsi="Arial" w:cs="Arial"/>
          <w:spacing w:val="-2"/>
        </w:rPr>
        <w:t xml:space="preserve"> very</w:t>
      </w:r>
      <w:r w:rsidRPr="00DB4850">
        <w:rPr>
          <w:rFonts w:ascii="Arial" w:hAnsi="Arial" w:cs="Arial"/>
          <w:spacing w:val="-2"/>
        </w:rPr>
        <w:t xml:space="preserve"> similar to the mortality experience of people diagnosed with a mental illness. A Western Australia</w:t>
      </w:r>
      <w:r w:rsidR="00362496" w:rsidRPr="00DB4850">
        <w:rPr>
          <w:rFonts w:ascii="Arial" w:hAnsi="Arial" w:cs="Arial"/>
          <w:spacing w:val="-2"/>
        </w:rPr>
        <w:t xml:space="preserve">n study, </w:t>
      </w:r>
      <w:r w:rsidRPr="00DB4850">
        <w:rPr>
          <w:rFonts w:ascii="Arial" w:hAnsi="Arial" w:cs="Arial"/>
          <w:lang w:val="en-US"/>
        </w:rPr>
        <w:t>in 2001</w:t>
      </w:r>
      <w:r w:rsidR="00362496" w:rsidRPr="00DB4850">
        <w:rPr>
          <w:rFonts w:ascii="Arial" w:hAnsi="Arial" w:cs="Arial"/>
          <w:lang w:val="en-US"/>
        </w:rPr>
        <w:t>,</w:t>
      </w:r>
      <w:r w:rsidRPr="00DB4850">
        <w:rPr>
          <w:rFonts w:ascii="Arial" w:hAnsi="Arial" w:cs="Arial"/>
          <w:lang w:val="en-US"/>
        </w:rPr>
        <w:t xml:space="preserve"> </w:t>
      </w:r>
      <w:r w:rsidRPr="00DB4850">
        <w:rPr>
          <w:rFonts w:ascii="Arial" w:hAnsi="Arial" w:cs="Arial"/>
          <w:spacing w:val="-2"/>
        </w:rPr>
        <w:t xml:space="preserve">of the </w:t>
      </w:r>
      <w:r w:rsidRPr="00DB4850">
        <w:rPr>
          <w:rFonts w:ascii="Arial" w:hAnsi="Arial" w:cs="Arial"/>
          <w:lang w:val="en-US"/>
        </w:rPr>
        <w:t xml:space="preserve">users of mental health services in </w:t>
      </w:r>
      <w:r w:rsidR="009D0BC1">
        <w:rPr>
          <w:rFonts w:ascii="Arial" w:hAnsi="Arial" w:cs="Arial"/>
          <w:lang w:val="en-US"/>
        </w:rPr>
        <w:t>Western Australia</w:t>
      </w:r>
      <w:r w:rsidRPr="00DB4850">
        <w:rPr>
          <w:rFonts w:ascii="Arial" w:hAnsi="Arial" w:cs="Arial"/>
          <w:lang w:val="en-US"/>
        </w:rPr>
        <w:t xml:space="preserve"> (approximately 8 per cent of the population) showed the high rates of physical illness. The reported death rates in this group were 2.5 times higher than the general </w:t>
      </w:r>
      <w:r w:rsidRPr="00DB4850">
        <w:rPr>
          <w:rFonts w:ascii="Arial" w:hAnsi="Arial" w:cs="Arial"/>
          <w:lang w:val="en-US"/>
        </w:rPr>
        <w:lastRenderedPageBreak/>
        <w:t>population and the group accounted for half the state</w:t>
      </w:r>
      <w:r w:rsidRPr="00DB4850">
        <w:rPr>
          <w:rFonts w:ascii="Arial" w:hAnsi="Arial" w:cs="Arial"/>
        </w:rPr>
        <w:t>’</w:t>
      </w:r>
      <w:r w:rsidRPr="00DB4850">
        <w:rPr>
          <w:rFonts w:ascii="Arial" w:hAnsi="Arial" w:cs="Arial"/>
          <w:lang w:val="en-US"/>
        </w:rPr>
        <w:t>s suicides. The excess deaths were due mainly to heart disease. The suicide rate was increased twofold and there were higher rates of infectious disease. Hepatitis C and HIV and a range of other physical conditions were more common than in the general population. (Coglan et al., 2001)</w:t>
      </w:r>
      <w:r w:rsidR="00321084">
        <w:rPr>
          <w:rFonts w:ascii="Arial" w:hAnsi="Arial" w:cs="Arial"/>
          <w:lang w:val="en-US"/>
        </w:rPr>
        <w:t>$$$$$</w:t>
      </w:r>
    </w:p>
    <w:p w14:paraId="684BF10A" w14:textId="6AC1F55D" w:rsidR="00763FF4" w:rsidRPr="00DB4850" w:rsidRDefault="00763FF4" w:rsidP="00362496">
      <w:pPr>
        <w:pStyle w:val="Heading1"/>
        <w:rPr>
          <w:sz w:val="24"/>
          <w:szCs w:val="24"/>
        </w:rPr>
      </w:pPr>
      <w:r w:rsidRPr="00DB4850">
        <w:rPr>
          <w:sz w:val="24"/>
          <w:szCs w:val="24"/>
        </w:rPr>
        <w:t>Changing epidemiology</w:t>
      </w:r>
    </w:p>
    <w:p w14:paraId="420A724F" w14:textId="56EF92E2" w:rsidR="001046CD" w:rsidRPr="00DB4850" w:rsidRDefault="00763FF4" w:rsidP="00362496">
      <w:pPr>
        <w:spacing w:before="100" w:beforeAutospacing="1" w:after="100" w:afterAutospacing="1"/>
        <w:rPr>
          <w:rFonts w:ascii="Arial" w:hAnsi="Arial" w:cs="Arial"/>
        </w:rPr>
      </w:pPr>
      <w:r w:rsidRPr="00DB4850">
        <w:rPr>
          <w:rFonts w:ascii="Arial" w:hAnsi="Arial" w:cs="Arial"/>
        </w:rPr>
        <w:t xml:space="preserve">Forty years ago, studies of the homeless, such as Alan Jordan’s work in </w:t>
      </w:r>
      <w:r w:rsidR="0095084D" w:rsidRPr="00DB4850">
        <w:rPr>
          <w:rFonts w:ascii="Arial" w:hAnsi="Arial" w:cs="Arial"/>
        </w:rPr>
        <w:t>Melbourne of</w:t>
      </w:r>
      <w:r w:rsidRPr="00DB4850">
        <w:rPr>
          <w:rFonts w:ascii="Arial" w:hAnsi="Arial" w:cs="Arial"/>
        </w:rPr>
        <w:t xml:space="preserve"> several hundred homeless men, referred to “alcoholism”, mental asylums, brain damage and prisons. </w:t>
      </w:r>
      <w:r w:rsidR="000A5D0C">
        <w:rPr>
          <w:rStyle w:val="EndnoteReference"/>
          <w:rFonts w:ascii="Arial" w:hAnsi="Arial"/>
        </w:rPr>
        <w:endnoteReference w:id="28"/>
      </w:r>
    </w:p>
    <w:p w14:paraId="446AF6CE" w14:textId="7A0602E8" w:rsidR="00763FF4" w:rsidRPr="00DB4850" w:rsidRDefault="000A5D0C" w:rsidP="00362496">
      <w:pPr>
        <w:spacing w:before="100" w:beforeAutospacing="1" w:after="100" w:afterAutospacing="1"/>
        <w:rPr>
          <w:rFonts w:ascii="Arial" w:hAnsi="Arial" w:cs="Arial"/>
        </w:rPr>
      </w:pPr>
      <w:r>
        <w:rPr>
          <w:rFonts w:ascii="Arial" w:hAnsi="Arial" w:cs="Arial"/>
        </w:rPr>
        <w:t>During th</w:t>
      </w:r>
      <w:r w:rsidR="00DF5997">
        <w:rPr>
          <w:rFonts w:ascii="Arial" w:hAnsi="Arial" w:cs="Arial"/>
        </w:rPr>
        <w:t>e same</w:t>
      </w:r>
      <w:r>
        <w:rPr>
          <w:rFonts w:ascii="Arial" w:hAnsi="Arial" w:cs="Arial"/>
        </w:rPr>
        <w:t xml:space="preserve"> period, </w:t>
      </w:r>
      <w:r w:rsidR="00763FF4" w:rsidRPr="00DB4850">
        <w:rPr>
          <w:rFonts w:ascii="Arial" w:hAnsi="Arial" w:cs="Arial"/>
        </w:rPr>
        <w:t xml:space="preserve">at the Matthew Talbot Hostel in Sydney, the </w:t>
      </w:r>
      <w:r w:rsidR="00763FF4" w:rsidRPr="00DB4850">
        <w:rPr>
          <w:rFonts w:ascii="Arial" w:hAnsi="Arial" w:cs="Arial"/>
          <w:i/>
        </w:rPr>
        <w:t>First Aid</w:t>
      </w:r>
      <w:r w:rsidR="00763FF4" w:rsidRPr="00DB4850">
        <w:rPr>
          <w:rFonts w:ascii="Arial" w:hAnsi="Arial" w:cs="Arial"/>
        </w:rPr>
        <w:t xml:space="preserve"> </w:t>
      </w:r>
      <w:r w:rsidR="00763FF4" w:rsidRPr="000A5D0C">
        <w:rPr>
          <w:rFonts w:ascii="Arial" w:hAnsi="Arial" w:cs="Arial"/>
          <w:i/>
          <w:iCs/>
        </w:rPr>
        <w:t>cabinet</w:t>
      </w:r>
      <w:r w:rsidR="00763FF4" w:rsidRPr="00DB4850">
        <w:rPr>
          <w:rFonts w:ascii="Arial" w:hAnsi="Arial" w:cs="Arial"/>
        </w:rPr>
        <w:t xml:space="preserve"> </w:t>
      </w:r>
      <w:r w:rsidR="00DF5997">
        <w:rPr>
          <w:rFonts w:ascii="Arial" w:hAnsi="Arial" w:cs="Arial"/>
        </w:rPr>
        <w:t xml:space="preserve">contained </w:t>
      </w:r>
      <w:r w:rsidR="00320DD5">
        <w:rPr>
          <w:rFonts w:ascii="Arial" w:hAnsi="Arial" w:cs="Arial"/>
        </w:rPr>
        <w:t>three</w:t>
      </w:r>
      <w:r w:rsidR="00763FF4" w:rsidRPr="00DB4850">
        <w:rPr>
          <w:rFonts w:ascii="Arial" w:hAnsi="Arial" w:cs="Arial"/>
        </w:rPr>
        <w:t xml:space="preserve"> medicines – Dilantin (phenytoin) for fits</w:t>
      </w:r>
      <w:r w:rsidR="00320DD5">
        <w:rPr>
          <w:rFonts w:ascii="Arial" w:hAnsi="Arial" w:cs="Arial"/>
        </w:rPr>
        <w:t xml:space="preserve">, </w:t>
      </w:r>
      <w:r w:rsidR="00763FF4" w:rsidRPr="00DB4850">
        <w:rPr>
          <w:rFonts w:ascii="Arial" w:hAnsi="Arial" w:cs="Arial"/>
        </w:rPr>
        <w:t>thiamine (Vitamin B1) for Wernicke’s encephalopathy caused by high alcohol intake</w:t>
      </w:r>
      <w:r w:rsidR="00DF5997">
        <w:rPr>
          <w:rFonts w:ascii="Arial" w:hAnsi="Arial" w:cs="Arial"/>
        </w:rPr>
        <w:t>,</w:t>
      </w:r>
      <w:r w:rsidR="00320DD5">
        <w:rPr>
          <w:rFonts w:ascii="Arial" w:hAnsi="Arial" w:cs="Arial"/>
        </w:rPr>
        <w:t xml:space="preserve"> and aspirin for pain</w:t>
      </w:r>
      <w:r w:rsidR="00763FF4" w:rsidRPr="00DB4850">
        <w:rPr>
          <w:rFonts w:ascii="Arial" w:hAnsi="Arial" w:cs="Arial"/>
        </w:rPr>
        <w:t xml:space="preserve">. Now the medicine cabinet </w:t>
      </w:r>
      <w:r w:rsidR="00320DD5">
        <w:rPr>
          <w:rFonts w:ascii="Arial" w:hAnsi="Arial" w:cs="Arial"/>
        </w:rPr>
        <w:t>is</w:t>
      </w:r>
      <w:r w:rsidR="00763FF4" w:rsidRPr="00DB4850">
        <w:rPr>
          <w:rFonts w:ascii="Arial" w:hAnsi="Arial" w:cs="Arial"/>
        </w:rPr>
        <w:t xml:space="preserve"> a veritable “pharmacy store” containing psychotropic drugs, antidepressants, antibiotics and anti-virals and other medicines</w:t>
      </w:r>
      <w:r w:rsidR="001046CD" w:rsidRPr="00DB4850">
        <w:rPr>
          <w:rFonts w:ascii="Arial" w:hAnsi="Arial" w:cs="Arial"/>
        </w:rPr>
        <w:t xml:space="preserve"> </w:t>
      </w:r>
      <w:r w:rsidR="00DB4850" w:rsidRPr="00DB4850">
        <w:rPr>
          <w:rFonts w:ascii="Arial" w:hAnsi="Arial" w:cs="Arial"/>
        </w:rPr>
        <w:t>–</w:t>
      </w:r>
      <w:r w:rsidR="00763FF4" w:rsidRPr="00DB4850">
        <w:rPr>
          <w:rFonts w:ascii="Arial" w:hAnsi="Arial" w:cs="Arial"/>
        </w:rPr>
        <w:t xml:space="preserve"> a graphic picture of how the epidemiology of disease and disability has changed</w:t>
      </w:r>
      <w:r w:rsidR="002D15D1" w:rsidRPr="00DB4850">
        <w:rPr>
          <w:rFonts w:ascii="Arial" w:hAnsi="Arial" w:cs="Arial"/>
        </w:rPr>
        <w:t xml:space="preserve"> in the </w:t>
      </w:r>
      <w:r w:rsidR="0095084D" w:rsidRPr="00DB4850">
        <w:rPr>
          <w:rFonts w:ascii="Arial" w:hAnsi="Arial" w:cs="Arial"/>
        </w:rPr>
        <w:t>inner-city</w:t>
      </w:r>
      <w:r w:rsidR="002D15D1" w:rsidRPr="00DB4850">
        <w:rPr>
          <w:rFonts w:ascii="Arial" w:hAnsi="Arial" w:cs="Arial"/>
        </w:rPr>
        <w:t xml:space="preserve"> homeless population</w:t>
      </w:r>
      <w:r w:rsidR="00763FF4" w:rsidRPr="00DB4850">
        <w:rPr>
          <w:rFonts w:ascii="Arial" w:hAnsi="Arial" w:cs="Arial"/>
        </w:rPr>
        <w:t xml:space="preserve">. </w:t>
      </w:r>
    </w:p>
    <w:p w14:paraId="2BB8A72C" w14:textId="613C052D" w:rsidR="00CE090D" w:rsidRPr="00DB4850" w:rsidRDefault="00CE090D" w:rsidP="009D0BC1">
      <w:pPr>
        <w:spacing w:before="100" w:beforeAutospacing="1" w:after="100" w:afterAutospacing="1" w:line="240" w:lineRule="auto"/>
        <w:rPr>
          <w:rFonts w:ascii="Arial" w:hAnsi="Arial" w:cs="Arial"/>
        </w:rPr>
      </w:pPr>
      <w:r w:rsidRPr="00DB4850">
        <w:rPr>
          <w:rFonts w:ascii="Arial" w:hAnsi="Arial" w:cs="Arial"/>
        </w:rPr>
        <w:t xml:space="preserve">The health risks in the homeless population are </w:t>
      </w:r>
      <w:r w:rsidR="00DF5997">
        <w:rPr>
          <w:rFonts w:ascii="Arial" w:hAnsi="Arial" w:cs="Arial"/>
        </w:rPr>
        <w:t xml:space="preserve">continually </w:t>
      </w:r>
      <w:r w:rsidRPr="00DB4850">
        <w:rPr>
          <w:rFonts w:ascii="Arial" w:hAnsi="Arial" w:cs="Arial"/>
        </w:rPr>
        <w:t xml:space="preserve">changing. </w:t>
      </w:r>
      <w:r w:rsidR="00DF5997">
        <w:rPr>
          <w:rFonts w:ascii="Arial" w:hAnsi="Arial" w:cs="Arial"/>
        </w:rPr>
        <w:t>For</w:t>
      </w:r>
      <w:r w:rsidRPr="00DB4850">
        <w:rPr>
          <w:rFonts w:ascii="Arial" w:hAnsi="Arial" w:cs="Arial"/>
        </w:rPr>
        <w:t xml:space="preserve"> example, a study in Melbourne in 1970s made no reference to HIV/AIDS, hepatitis B and C, no reference to drug abuse and passing mention only of mental illnesses.</w:t>
      </w:r>
      <w:r w:rsidRPr="00DB4850">
        <w:rPr>
          <w:rStyle w:val="EndnoteReference"/>
          <w:rFonts w:ascii="Arial" w:hAnsi="Arial" w:cs="Arial"/>
        </w:rPr>
        <w:endnoteReference w:id="29"/>
      </w:r>
      <w:r w:rsidRPr="00DB4850">
        <w:rPr>
          <w:rFonts w:ascii="Arial" w:hAnsi="Arial" w:cs="Arial"/>
        </w:rPr>
        <w:t xml:space="preserve"> Yet these are the major problems of today.</w:t>
      </w:r>
      <w:r w:rsidR="00320DD5">
        <w:rPr>
          <w:rFonts w:ascii="Arial" w:hAnsi="Arial" w:cs="Arial"/>
        </w:rPr>
        <w:t xml:space="preserve"> At the Exodus Foundation Medical Clinic in Ashfield we run screening programs for hepatitis C and prescribe treatment when indicated.</w:t>
      </w:r>
    </w:p>
    <w:p w14:paraId="3328030B" w14:textId="06C88377" w:rsidR="00763FF4" w:rsidRPr="00DB4850" w:rsidRDefault="00763FF4" w:rsidP="00362496">
      <w:pPr>
        <w:pStyle w:val="Heading1"/>
        <w:rPr>
          <w:sz w:val="24"/>
          <w:szCs w:val="24"/>
        </w:rPr>
      </w:pPr>
      <w:r w:rsidRPr="00DB4850">
        <w:rPr>
          <w:sz w:val="24"/>
          <w:szCs w:val="24"/>
        </w:rPr>
        <w:t xml:space="preserve">Exposure to </w:t>
      </w:r>
      <w:r w:rsidR="001046CD" w:rsidRPr="00DB4850">
        <w:rPr>
          <w:sz w:val="24"/>
          <w:szCs w:val="24"/>
        </w:rPr>
        <w:t xml:space="preserve">environmental and </w:t>
      </w:r>
      <w:r w:rsidRPr="00DB4850">
        <w:rPr>
          <w:sz w:val="24"/>
          <w:szCs w:val="24"/>
        </w:rPr>
        <w:t>health risks</w:t>
      </w:r>
    </w:p>
    <w:p w14:paraId="2109902B" w14:textId="50720509" w:rsidR="00763FF4" w:rsidRPr="00DB4850" w:rsidRDefault="001046CD" w:rsidP="001046CD">
      <w:pPr>
        <w:numPr>
          <w:ilvl w:val="12"/>
          <w:numId w:val="0"/>
        </w:numPr>
        <w:spacing w:before="100" w:beforeAutospacing="1" w:after="100" w:afterAutospacing="1" w:line="240" w:lineRule="auto"/>
        <w:rPr>
          <w:rFonts w:ascii="Arial" w:hAnsi="Arial" w:cs="Arial"/>
        </w:rPr>
      </w:pPr>
      <w:r w:rsidRPr="00DB4850">
        <w:rPr>
          <w:rFonts w:ascii="Arial" w:hAnsi="Arial" w:cs="Arial"/>
        </w:rPr>
        <w:t xml:space="preserve">In the shelters of the 70s and 80s the </w:t>
      </w:r>
      <w:r w:rsidR="00DF5997">
        <w:rPr>
          <w:rFonts w:ascii="Arial" w:hAnsi="Arial" w:cs="Arial"/>
        </w:rPr>
        <w:t xml:space="preserve">homeless </w:t>
      </w:r>
      <w:r w:rsidRPr="00DB4850">
        <w:rPr>
          <w:rFonts w:ascii="Arial" w:hAnsi="Arial" w:cs="Arial"/>
        </w:rPr>
        <w:t>person would get no more than a crowded bunk bed and an open wire basket for their belongings. No privacy; everything was visible. Living conditions in the shelters have improved since th</w:t>
      </w:r>
      <w:r w:rsidR="00DF5997">
        <w:rPr>
          <w:rFonts w:ascii="Arial" w:hAnsi="Arial" w:cs="Arial"/>
        </w:rPr>
        <w:t>en</w:t>
      </w:r>
      <w:r w:rsidRPr="00DB4850">
        <w:rPr>
          <w:rFonts w:ascii="Arial" w:hAnsi="Arial" w:cs="Arial"/>
        </w:rPr>
        <w:t xml:space="preserve"> but still need to provide more personal space and autonomy.</w:t>
      </w:r>
    </w:p>
    <w:p w14:paraId="06EC8CEE" w14:textId="436763D0" w:rsidR="00763FF4" w:rsidRPr="00DB4850" w:rsidRDefault="00763FF4" w:rsidP="00362496">
      <w:pPr>
        <w:tabs>
          <w:tab w:val="left" w:pos="-720"/>
        </w:tabs>
        <w:suppressAutoHyphens/>
        <w:jc w:val="both"/>
        <w:rPr>
          <w:rFonts w:ascii="Arial" w:hAnsi="Arial" w:cs="Arial"/>
          <w:spacing w:val="-3"/>
        </w:rPr>
      </w:pPr>
      <w:r w:rsidRPr="00DB4850">
        <w:rPr>
          <w:rFonts w:ascii="Arial" w:hAnsi="Arial" w:cs="Arial"/>
          <w:spacing w:val="-3"/>
        </w:rPr>
        <w:t>Apart from the health problems that increase a person’s vulnerability</w:t>
      </w:r>
      <w:r w:rsidR="00DF5997">
        <w:rPr>
          <w:rFonts w:ascii="Arial" w:hAnsi="Arial" w:cs="Arial"/>
          <w:spacing w:val="-3"/>
        </w:rPr>
        <w:t>,</w:t>
      </w:r>
      <w:r w:rsidRPr="00DB4850">
        <w:rPr>
          <w:rFonts w:ascii="Arial" w:hAnsi="Arial" w:cs="Arial"/>
          <w:spacing w:val="-3"/>
        </w:rPr>
        <w:t xml:space="preserve"> there are specific social determinants </w:t>
      </w:r>
      <w:r w:rsidR="00DF5997">
        <w:rPr>
          <w:rFonts w:ascii="Arial" w:hAnsi="Arial" w:cs="Arial"/>
          <w:spacing w:val="-3"/>
        </w:rPr>
        <w:t xml:space="preserve">operating </w:t>
      </w:r>
      <w:r w:rsidR="001046CD" w:rsidRPr="00DB4850">
        <w:rPr>
          <w:rFonts w:ascii="Arial" w:hAnsi="Arial" w:cs="Arial"/>
          <w:spacing w:val="-3"/>
        </w:rPr>
        <w:t xml:space="preserve">in the environments of the homeless which expose them to </w:t>
      </w:r>
      <w:r w:rsidR="00DF5997">
        <w:rPr>
          <w:rFonts w:ascii="Arial" w:hAnsi="Arial" w:cs="Arial"/>
          <w:spacing w:val="-3"/>
        </w:rPr>
        <w:t xml:space="preserve">increased </w:t>
      </w:r>
      <w:r w:rsidR="001046CD" w:rsidRPr="00DB4850">
        <w:rPr>
          <w:rFonts w:ascii="Arial" w:hAnsi="Arial" w:cs="Arial"/>
          <w:spacing w:val="-3"/>
        </w:rPr>
        <w:t>health risks:</w:t>
      </w:r>
    </w:p>
    <w:p w14:paraId="3BE728A1" w14:textId="77777777" w:rsidR="00763FF4" w:rsidRPr="00DB4850" w:rsidRDefault="00763FF4" w:rsidP="00916C45">
      <w:pPr>
        <w:pStyle w:val="ListParagraph"/>
        <w:numPr>
          <w:ilvl w:val="0"/>
          <w:numId w:val="4"/>
        </w:numPr>
        <w:tabs>
          <w:tab w:val="left" w:pos="-720"/>
        </w:tabs>
        <w:suppressAutoHyphens/>
        <w:spacing w:before="100" w:beforeAutospacing="1" w:after="100" w:afterAutospacing="1"/>
        <w:jc w:val="both"/>
        <w:rPr>
          <w:rFonts w:ascii="Arial" w:hAnsi="Arial" w:cs="Arial"/>
          <w:spacing w:val="-3"/>
          <w:sz w:val="22"/>
          <w:szCs w:val="22"/>
        </w:rPr>
      </w:pPr>
      <w:r w:rsidRPr="00DB4850">
        <w:rPr>
          <w:rFonts w:ascii="Arial" w:hAnsi="Arial" w:cs="Arial"/>
          <w:spacing w:val="-3"/>
          <w:sz w:val="22"/>
          <w:szCs w:val="22"/>
        </w:rPr>
        <w:t>Overcrowding which leads to cross infection, exposure to psychological stresses and violence.</w:t>
      </w:r>
    </w:p>
    <w:p w14:paraId="2E0E7BBC" w14:textId="093F1CE4" w:rsidR="00763FF4" w:rsidRPr="00DB4850" w:rsidRDefault="00763FF4" w:rsidP="00916C45">
      <w:pPr>
        <w:pStyle w:val="ListParagraph"/>
        <w:numPr>
          <w:ilvl w:val="0"/>
          <w:numId w:val="4"/>
        </w:numPr>
        <w:tabs>
          <w:tab w:val="left" w:pos="-720"/>
          <w:tab w:val="left" w:pos="0"/>
        </w:tabs>
        <w:suppressAutoHyphens/>
        <w:spacing w:before="100" w:beforeAutospacing="1" w:after="100" w:afterAutospacing="1"/>
        <w:rPr>
          <w:rFonts w:ascii="Arial" w:hAnsi="Arial" w:cs="Arial"/>
          <w:spacing w:val="-3"/>
          <w:sz w:val="22"/>
          <w:szCs w:val="22"/>
        </w:rPr>
      </w:pPr>
      <w:r w:rsidRPr="00DB4850">
        <w:rPr>
          <w:rFonts w:ascii="Arial" w:hAnsi="Arial" w:cs="Arial"/>
          <w:spacing w:val="-3"/>
          <w:sz w:val="22"/>
          <w:szCs w:val="22"/>
        </w:rPr>
        <w:t xml:space="preserve">Lack of privacy which exposes the person to humiliation and loss of esteem, creating psychological distress, causing the person to further marginalised and labelled as </w:t>
      </w:r>
      <w:r w:rsidR="00DB4850" w:rsidRPr="00DB4850">
        <w:rPr>
          <w:rFonts w:ascii="Arial" w:hAnsi="Arial" w:cs="Arial"/>
          <w:spacing w:val="-3"/>
          <w:sz w:val="22"/>
          <w:szCs w:val="22"/>
        </w:rPr>
        <w:t>“</w:t>
      </w:r>
      <w:r w:rsidRPr="00DB4850">
        <w:rPr>
          <w:rFonts w:ascii="Arial" w:hAnsi="Arial" w:cs="Arial"/>
          <w:spacing w:val="-3"/>
          <w:sz w:val="22"/>
          <w:szCs w:val="22"/>
        </w:rPr>
        <w:t>mad</w:t>
      </w:r>
      <w:r w:rsidR="00DB4850" w:rsidRPr="00DB4850">
        <w:rPr>
          <w:rFonts w:ascii="Arial" w:hAnsi="Arial" w:cs="Arial"/>
          <w:spacing w:val="-3"/>
          <w:sz w:val="22"/>
          <w:szCs w:val="22"/>
        </w:rPr>
        <w:t>”</w:t>
      </w:r>
      <w:r w:rsidRPr="00DB4850">
        <w:rPr>
          <w:rFonts w:ascii="Arial" w:hAnsi="Arial" w:cs="Arial"/>
          <w:spacing w:val="-3"/>
          <w:sz w:val="22"/>
          <w:szCs w:val="22"/>
        </w:rPr>
        <w:t xml:space="preserve"> or an </w:t>
      </w:r>
      <w:r w:rsidR="00DB4850" w:rsidRPr="00DB4850">
        <w:rPr>
          <w:rFonts w:ascii="Arial" w:hAnsi="Arial" w:cs="Arial"/>
          <w:spacing w:val="-3"/>
          <w:sz w:val="22"/>
          <w:szCs w:val="22"/>
        </w:rPr>
        <w:t>“</w:t>
      </w:r>
      <w:r w:rsidRPr="00DB4850">
        <w:rPr>
          <w:rFonts w:ascii="Arial" w:hAnsi="Arial" w:cs="Arial"/>
          <w:spacing w:val="-3"/>
          <w:sz w:val="22"/>
          <w:szCs w:val="22"/>
        </w:rPr>
        <w:t>alcoholic</w:t>
      </w:r>
      <w:r w:rsidR="00DB4850" w:rsidRPr="00DB4850">
        <w:rPr>
          <w:rFonts w:ascii="Arial" w:hAnsi="Arial" w:cs="Arial"/>
          <w:spacing w:val="-3"/>
          <w:sz w:val="22"/>
          <w:szCs w:val="22"/>
        </w:rPr>
        <w:t>”</w:t>
      </w:r>
      <w:r w:rsidRPr="00DB4850">
        <w:rPr>
          <w:rFonts w:ascii="Arial" w:hAnsi="Arial" w:cs="Arial"/>
          <w:spacing w:val="-3"/>
          <w:sz w:val="22"/>
          <w:szCs w:val="22"/>
        </w:rPr>
        <w:t>.</w:t>
      </w:r>
    </w:p>
    <w:p w14:paraId="7CADAD91" w14:textId="77777777" w:rsidR="00763FF4" w:rsidRPr="00DB4850" w:rsidRDefault="00763FF4" w:rsidP="00916C45">
      <w:pPr>
        <w:pStyle w:val="ListParagraph"/>
        <w:numPr>
          <w:ilvl w:val="0"/>
          <w:numId w:val="4"/>
        </w:numPr>
        <w:tabs>
          <w:tab w:val="left" w:pos="-720"/>
          <w:tab w:val="left" w:pos="0"/>
        </w:tabs>
        <w:suppressAutoHyphens/>
        <w:spacing w:before="100" w:beforeAutospacing="1" w:after="100" w:afterAutospacing="1"/>
        <w:rPr>
          <w:rFonts w:ascii="Arial" w:hAnsi="Arial" w:cs="Arial"/>
          <w:spacing w:val="-3"/>
          <w:sz w:val="22"/>
          <w:szCs w:val="22"/>
        </w:rPr>
      </w:pPr>
      <w:r w:rsidRPr="00DB4850">
        <w:rPr>
          <w:rFonts w:ascii="Arial" w:hAnsi="Arial" w:cs="Arial"/>
          <w:spacing w:val="-3"/>
          <w:sz w:val="22"/>
          <w:szCs w:val="22"/>
        </w:rPr>
        <w:t>Contamination and lack of hygiene exposes the person to skin infections and infestations (body lice and scabies etc.) and bacterial and fungal infections of the feet.</w:t>
      </w:r>
    </w:p>
    <w:p w14:paraId="2DE87E73" w14:textId="77777777" w:rsidR="00763FF4" w:rsidRPr="00DB4850" w:rsidRDefault="00763FF4" w:rsidP="00916C45">
      <w:pPr>
        <w:pStyle w:val="ListParagraph"/>
        <w:numPr>
          <w:ilvl w:val="0"/>
          <w:numId w:val="4"/>
        </w:numPr>
        <w:tabs>
          <w:tab w:val="left" w:pos="-720"/>
        </w:tabs>
        <w:suppressAutoHyphens/>
        <w:spacing w:before="100" w:beforeAutospacing="1" w:after="100" w:afterAutospacing="1"/>
        <w:rPr>
          <w:rFonts w:ascii="Arial" w:hAnsi="Arial" w:cs="Arial"/>
          <w:spacing w:val="-3"/>
          <w:sz w:val="22"/>
          <w:szCs w:val="22"/>
        </w:rPr>
      </w:pPr>
      <w:r w:rsidRPr="00DB4850">
        <w:rPr>
          <w:rFonts w:ascii="Arial" w:hAnsi="Arial" w:cs="Arial"/>
          <w:spacing w:val="-3"/>
          <w:sz w:val="22"/>
          <w:szCs w:val="22"/>
        </w:rPr>
        <w:t>Violence and theft – being “mugged”, fearful of contact with others, loss of possessions and identity e.g. Medicare cards, birth certificates etc.</w:t>
      </w:r>
    </w:p>
    <w:p w14:paraId="766E6C06" w14:textId="133A47EB" w:rsidR="00763FF4" w:rsidRDefault="00327F69" w:rsidP="00320DD5">
      <w:pPr>
        <w:pStyle w:val="Heading1"/>
        <w:rPr>
          <w:sz w:val="24"/>
          <w:szCs w:val="24"/>
        </w:rPr>
      </w:pPr>
      <w:r w:rsidRPr="00DB4850">
        <w:rPr>
          <w:sz w:val="24"/>
          <w:szCs w:val="24"/>
        </w:rPr>
        <w:t>C</w:t>
      </w:r>
      <w:r w:rsidR="00763FF4" w:rsidRPr="00DB4850">
        <w:rPr>
          <w:sz w:val="24"/>
          <w:szCs w:val="24"/>
        </w:rPr>
        <w:t>ompound</w:t>
      </w:r>
      <w:r w:rsidRPr="00DB4850">
        <w:rPr>
          <w:sz w:val="24"/>
          <w:szCs w:val="24"/>
        </w:rPr>
        <w:t>ing needs</w:t>
      </w:r>
    </w:p>
    <w:p w14:paraId="3DE5B28D" w14:textId="77777777" w:rsidR="00320DD5" w:rsidRPr="00320DD5" w:rsidRDefault="00320DD5" w:rsidP="00320DD5"/>
    <w:p w14:paraId="49FA8127" w14:textId="5038DBFB" w:rsidR="00FB2CD7" w:rsidRDefault="00AE776A" w:rsidP="00362496">
      <w:pPr>
        <w:rPr>
          <w:rFonts w:ascii="Arial" w:hAnsi="Arial" w:cs="Arial"/>
          <w:lang w:val="en-US"/>
        </w:rPr>
      </w:pPr>
      <w:r>
        <w:rPr>
          <w:rFonts w:ascii="Arial" w:hAnsi="Arial" w:cs="Arial"/>
          <w:lang w:val="en-US"/>
        </w:rPr>
        <w:t>Having m</w:t>
      </w:r>
      <w:r w:rsidR="00763FF4" w:rsidRPr="00DB4850">
        <w:rPr>
          <w:rFonts w:ascii="Arial" w:hAnsi="Arial" w:cs="Arial"/>
          <w:lang w:val="en-US"/>
        </w:rPr>
        <w:t xml:space="preserve">ultiple disorders </w:t>
      </w:r>
      <w:r>
        <w:rPr>
          <w:rFonts w:ascii="Arial" w:hAnsi="Arial" w:cs="Arial"/>
          <w:lang w:val="en-US"/>
        </w:rPr>
        <w:t xml:space="preserve">is typical of many homeless </w:t>
      </w:r>
      <w:r w:rsidR="0095084D">
        <w:rPr>
          <w:rFonts w:ascii="Arial" w:hAnsi="Arial" w:cs="Arial"/>
          <w:lang w:val="en-US"/>
        </w:rPr>
        <w:t>people</w:t>
      </w:r>
      <w:r>
        <w:rPr>
          <w:rFonts w:ascii="Arial" w:hAnsi="Arial" w:cs="Arial"/>
          <w:lang w:val="en-US"/>
        </w:rPr>
        <w:t xml:space="preserve"> and creates </w:t>
      </w:r>
      <w:r w:rsidR="00FB2CD7">
        <w:rPr>
          <w:rFonts w:ascii="Arial" w:hAnsi="Arial" w:cs="Arial"/>
          <w:lang w:val="en-US"/>
        </w:rPr>
        <w:t>complex</w:t>
      </w:r>
      <w:r>
        <w:rPr>
          <w:rFonts w:ascii="Arial" w:hAnsi="Arial" w:cs="Arial"/>
          <w:lang w:val="en-US"/>
        </w:rPr>
        <w:t xml:space="preserve"> needs</w:t>
      </w:r>
      <w:r w:rsidR="00FB2CD7">
        <w:rPr>
          <w:rFonts w:ascii="Arial" w:hAnsi="Arial" w:cs="Arial"/>
          <w:lang w:val="en-US"/>
        </w:rPr>
        <w:t>; needs which then interact and compound.</w:t>
      </w:r>
    </w:p>
    <w:p w14:paraId="4E832677" w14:textId="77777777" w:rsidR="00FB2CD7" w:rsidRDefault="00AE776A" w:rsidP="00362496">
      <w:pPr>
        <w:rPr>
          <w:rFonts w:ascii="Arial" w:hAnsi="Arial" w:cs="Arial"/>
          <w:lang w:val="en-US"/>
        </w:rPr>
      </w:pPr>
      <w:r>
        <w:rPr>
          <w:rFonts w:ascii="Arial" w:hAnsi="Arial" w:cs="Arial"/>
          <w:lang w:val="en-US"/>
        </w:rPr>
        <w:lastRenderedPageBreak/>
        <w:t>N</w:t>
      </w:r>
      <w:r w:rsidR="00763FF4" w:rsidRPr="00DB4850">
        <w:rPr>
          <w:rFonts w:ascii="Arial" w:hAnsi="Arial" w:cs="Arial"/>
          <w:lang w:val="en-US"/>
        </w:rPr>
        <w:t xml:space="preserve">ot only </w:t>
      </w:r>
      <w:r>
        <w:rPr>
          <w:rFonts w:ascii="Arial" w:hAnsi="Arial" w:cs="Arial"/>
          <w:lang w:val="en-US"/>
        </w:rPr>
        <w:t xml:space="preserve">is this </w:t>
      </w:r>
      <w:r w:rsidR="00763FF4" w:rsidRPr="00DB4850">
        <w:rPr>
          <w:rFonts w:ascii="Arial" w:hAnsi="Arial" w:cs="Arial"/>
          <w:lang w:val="en-US"/>
        </w:rPr>
        <w:t xml:space="preserve">a problem </w:t>
      </w:r>
      <w:r w:rsidR="00FB2CD7">
        <w:rPr>
          <w:rFonts w:ascii="Arial" w:hAnsi="Arial" w:cs="Arial"/>
          <w:lang w:val="en-US"/>
        </w:rPr>
        <w:t xml:space="preserve">caused by conditions from which the person suffers, </w:t>
      </w:r>
      <w:r w:rsidR="00763FF4" w:rsidRPr="00DB4850">
        <w:rPr>
          <w:rFonts w:ascii="Arial" w:hAnsi="Arial" w:cs="Arial"/>
          <w:lang w:val="en-US"/>
        </w:rPr>
        <w:t xml:space="preserve">but </w:t>
      </w:r>
      <w:r>
        <w:rPr>
          <w:rFonts w:ascii="Arial" w:hAnsi="Arial" w:cs="Arial"/>
          <w:lang w:val="en-US"/>
        </w:rPr>
        <w:t xml:space="preserve">it is </w:t>
      </w:r>
      <w:r w:rsidR="00763FF4" w:rsidRPr="00DB4850">
        <w:rPr>
          <w:rFonts w:ascii="Arial" w:hAnsi="Arial" w:cs="Arial"/>
          <w:lang w:val="en-US"/>
        </w:rPr>
        <w:t xml:space="preserve">a problem made worse by the </w:t>
      </w:r>
      <w:r w:rsidR="00320DD5">
        <w:rPr>
          <w:rFonts w:ascii="Arial" w:hAnsi="Arial" w:cs="Arial"/>
          <w:lang w:val="en-US"/>
        </w:rPr>
        <w:t>s</w:t>
      </w:r>
      <w:r w:rsidR="00DB4850" w:rsidRPr="00DB4850">
        <w:rPr>
          <w:rFonts w:ascii="Arial" w:hAnsi="Arial" w:cs="Arial"/>
          <w:lang w:val="en-US"/>
        </w:rPr>
        <w:t>peciali</w:t>
      </w:r>
      <w:r w:rsidR="00320DD5">
        <w:rPr>
          <w:rFonts w:ascii="Arial" w:hAnsi="Arial" w:cs="Arial"/>
          <w:lang w:val="en-US"/>
        </w:rPr>
        <w:t>s</w:t>
      </w:r>
      <w:r w:rsidR="00DB4850" w:rsidRPr="00DB4850">
        <w:rPr>
          <w:rFonts w:ascii="Arial" w:hAnsi="Arial" w:cs="Arial"/>
          <w:lang w:val="en-US"/>
        </w:rPr>
        <w:t>ation</w:t>
      </w:r>
      <w:r w:rsidR="00763FF4" w:rsidRPr="00DB4850">
        <w:rPr>
          <w:rFonts w:ascii="Arial" w:hAnsi="Arial" w:cs="Arial"/>
          <w:lang w:val="en-US"/>
        </w:rPr>
        <w:t xml:space="preserve"> of services. </w:t>
      </w:r>
    </w:p>
    <w:p w14:paraId="14FD23E3" w14:textId="1C425336" w:rsidR="00763FF4" w:rsidRPr="00DB4850" w:rsidRDefault="00763FF4" w:rsidP="00362496">
      <w:pPr>
        <w:rPr>
          <w:rFonts w:ascii="Arial" w:hAnsi="Arial" w:cs="Arial"/>
          <w:lang w:val="en-US"/>
        </w:rPr>
      </w:pPr>
      <w:r w:rsidRPr="00DB4850">
        <w:rPr>
          <w:rFonts w:ascii="Arial" w:hAnsi="Arial" w:cs="Arial"/>
          <w:lang w:val="en-US"/>
        </w:rPr>
        <w:t xml:space="preserve">Specialist services have </w:t>
      </w:r>
      <w:r w:rsidR="00AE776A">
        <w:rPr>
          <w:rFonts w:ascii="Arial" w:hAnsi="Arial" w:cs="Arial"/>
          <w:lang w:val="en-US"/>
        </w:rPr>
        <w:t xml:space="preserve">generally </w:t>
      </w:r>
      <w:r w:rsidRPr="00DB4850">
        <w:rPr>
          <w:rFonts w:ascii="Arial" w:hAnsi="Arial" w:cs="Arial"/>
          <w:lang w:val="en-US"/>
        </w:rPr>
        <w:t>developed around institutions</w:t>
      </w:r>
      <w:r w:rsidR="00AE776A">
        <w:rPr>
          <w:rFonts w:ascii="Arial" w:hAnsi="Arial" w:cs="Arial"/>
          <w:lang w:val="en-US"/>
        </w:rPr>
        <w:t xml:space="preserve">, </w:t>
      </w:r>
      <w:r w:rsidRPr="00DB4850">
        <w:rPr>
          <w:rFonts w:ascii="Arial" w:hAnsi="Arial" w:cs="Arial"/>
          <w:lang w:val="en-US"/>
        </w:rPr>
        <w:t xml:space="preserve">facilities </w:t>
      </w:r>
      <w:r w:rsidR="00320DD5">
        <w:rPr>
          <w:rFonts w:ascii="Arial" w:hAnsi="Arial" w:cs="Arial"/>
          <w:lang w:val="en-US"/>
        </w:rPr>
        <w:t xml:space="preserve">and technologies. </w:t>
      </w:r>
      <w:r w:rsidR="00AE776A">
        <w:rPr>
          <w:rFonts w:ascii="Arial" w:hAnsi="Arial" w:cs="Arial"/>
          <w:lang w:val="en-US"/>
        </w:rPr>
        <w:t>When a person with multiple problems presents for treatment, t</w:t>
      </w:r>
      <w:r w:rsidR="00320DD5">
        <w:rPr>
          <w:rFonts w:ascii="Arial" w:hAnsi="Arial" w:cs="Arial"/>
          <w:lang w:val="en-US"/>
        </w:rPr>
        <w:t>he questions become: W</w:t>
      </w:r>
      <w:r w:rsidRPr="00DB4850">
        <w:rPr>
          <w:rFonts w:ascii="Arial" w:hAnsi="Arial" w:cs="Arial"/>
          <w:lang w:val="en-US"/>
        </w:rPr>
        <w:t>ho should be admitted to a psychiatric hospital, mental health unit,</w:t>
      </w:r>
      <w:r w:rsidR="00327F69" w:rsidRPr="00DB4850">
        <w:rPr>
          <w:rFonts w:ascii="Arial" w:hAnsi="Arial" w:cs="Arial"/>
          <w:lang w:val="en-US"/>
        </w:rPr>
        <w:t xml:space="preserve"> </w:t>
      </w:r>
      <w:r w:rsidR="00FB2CD7">
        <w:rPr>
          <w:rFonts w:ascii="Arial" w:hAnsi="Arial" w:cs="Arial"/>
          <w:lang w:val="en-US"/>
        </w:rPr>
        <w:t xml:space="preserve">or </w:t>
      </w:r>
      <w:r w:rsidR="00327F69" w:rsidRPr="00DB4850">
        <w:rPr>
          <w:rFonts w:ascii="Arial" w:hAnsi="Arial" w:cs="Arial"/>
          <w:lang w:val="en-US"/>
        </w:rPr>
        <w:t>a hospital bed</w:t>
      </w:r>
      <w:r w:rsidR="00962C69" w:rsidRPr="00DB4850">
        <w:rPr>
          <w:rFonts w:ascii="Arial" w:hAnsi="Arial" w:cs="Arial"/>
          <w:lang w:val="en-US"/>
        </w:rPr>
        <w:t xml:space="preserve">? </w:t>
      </w:r>
      <w:r w:rsidRPr="00DB4850">
        <w:rPr>
          <w:rFonts w:ascii="Arial" w:hAnsi="Arial" w:cs="Arial"/>
          <w:lang w:val="en-US"/>
        </w:rPr>
        <w:t xml:space="preserve"> </w:t>
      </w:r>
      <w:r w:rsidR="00962C69" w:rsidRPr="00DB4850">
        <w:rPr>
          <w:rFonts w:ascii="Arial" w:hAnsi="Arial" w:cs="Arial"/>
          <w:lang w:val="en-US"/>
        </w:rPr>
        <w:t>W</w:t>
      </w:r>
      <w:r w:rsidRPr="00DB4850">
        <w:rPr>
          <w:rFonts w:ascii="Arial" w:hAnsi="Arial" w:cs="Arial"/>
          <w:lang w:val="en-US"/>
        </w:rPr>
        <w:t xml:space="preserve">ho should be admitted to a residential rehabilitation unit or to a detoxification centre? </w:t>
      </w:r>
      <w:r w:rsidR="00327F69" w:rsidRPr="00DB4850">
        <w:rPr>
          <w:rFonts w:ascii="Arial" w:hAnsi="Arial" w:cs="Arial"/>
          <w:lang w:val="en-US"/>
        </w:rPr>
        <w:t xml:space="preserve">The criteria for admission </w:t>
      </w:r>
      <w:r w:rsidR="00FB2CD7">
        <w:rPr>
          <w:rFonts w:ascii="Arial" w:hAnsi="Arial" w:cs="Arial"/>
          <w:lang w:val="en-US"/>
        </w:rPr>
        <w:t xml:space="preserve">tend to </w:t>
      </w:r>
      <w:r w:rsidR="00320DD5">
        <w:rPr>
          <w:rFonts w:ascii="Arial" w:hAnsi="Arial" w:cs="Arial"/>
          <w:lang w:val="en-US"/>
        </w:rPr>
        <w:t xml:space="preserve">favour ‘clean skins’ rather than </w:t>
      </w:r>
      <w:r w:rsidR="00FB2CD7">
        <w:rPr>
          <w:rFonts w:ascii="Arial" w:hAnsi="Arial" w:cs="Arial"/>
          <w:lang w:val="en-US"/>
        </w:rPr>
        <w:t xml:space="preserve">those </w:t>
      </w:r>
      <w:r w:rsidR="00320DD5">
        <w:rPr>
          <w:rFonts w:ascii="Arial" w:hAnsi="Arial" w:cs="Arial"/>
          <w:lang w:val="en-US"/>
        </w:rPr>
        <w:t>with complexity</w:t>
      </w:r>
      <w:r w:rsidR="00327F69" w:rsidRPr="00DB4850">
        <w:rPr>
          <w:rFonts w:ascii="Arial" w:hAnsi="Arial" w:cs="Arial"/>
          <w:lang w:val="en-US"/>
        </w:rPr>
        <w:t xml:space="preserve">; services and </w:t>
      </w:r>
      <w:r w:rsidRPr="00DB4850">
        <w:rPr>
          <w:rFonts w:ascii="Arial" w:hAnsi="Arial" w:cs="Arial"/>
          <w:lang w:val="en-US"/>
        </w:rPr>
        <w:t xml:space="preserve">facilities </w:t>
      </w:r>
      <w:r w:rsidR="00FB2CD7">
        <w:rPr>
          <w:rFonts w:ascii="Arial" w:hAnsi="Arial" w:cs="Arial"/>
          <w:lang w:val="en-US"/>
        </w:rPr>
        <w:t>have</w:t>
      </w:r>
      <w:r w:rsidRPr="00DB4850">
        <w:rPr>
          <w:rFonts w:ascii="Arial" w:hAnsi="Arial" w:cs="Arial"/>
          <w:lang w:val="en-US"/>
        </w:rPr>
        <w:t xml:space="preserve"> </w:t>
      </w:r>
      <w:r w:rsidR="00FB2CD7">
        <w:rPr>
          <w:rFonts w:ascii="Arial" w:hAnsi="Arial" w:cs="Arial"/>
          <w:lang w:val="en-US"/>
        </w:rPr>
        <w:t xml:space="preserve">usually been </w:t>
      </w:r>
      <w:r w:rsidRPr="00DB4850">
        <w:rPr>
          <w:rFonts w:ascii="Arial" w:hAnsi="Arial" w:cs="Arial"/>
          <w:lang w:val="en-US"/>
        </w:rPr>
        <w:t xml:space="preserve">designed around a culture </w:t>
      </w:r>
      <w:r w:rsidR="00FB2CD7">
        <w:rPr>
          <w:rFonts w:ascii="Arial" w:hAnsi="Arial" w:cs="Arial"/>
          <w:lang w:val="en-US"/>
        </w:rPr>
        <w:t>of</w:t>
      </w:r>
      <w:r w:rsidRPr="00DB4850">
        <w:rPr>
          <w:rFonts w:ascii="Arial" w:hAnsi="Arial" w:cs="Arial"/>
          <w:lang w:val="en-US"/>
        </w:rPr>
        <w:t xml:space="preserve"> one problem.</w:t>
      </w:r>
    </w:p>
    <w:p w14:paraId="4E5678E8" w14:textId="59898230" w:rsidR="00763FF4" w:rsidRPr="00DB4850" w:rsidRDefault="00FB2CD7" w:rsidP="00362496">
      <w:pPr>
        <w:rPr>
          <w:rFonts w:ascii="Arial" w:hAnsi="Arial" w:cs="Arial"/>
          <w:lang w:val="en-US"/>
        </w:rPr>
      </w:pPr>
      <w:r>
        <w:rPr>
          <w:rFonts w:ascii="Arial" w:hAnsi="Arial" w:cs="Arial"/>
          <w:lang w:val="en-US"/>
        </w:rPr>
        <w:t>D</w:t>
      </w:r>
      <w:r w:rsidR="00763FF4" w:rsidRPr="00DB4850">
        <w:rPr>
          <w:rFonts w:ascii="Arial" w:hAnsi="Arial" w:cs="Arial"/>
          <w:lang w:val="en-US"/>
        </w:rPr>
        <w:t>iagnostic categories can amplify the difficulties for people with overlapping conditions.</w:t>
      </w:r>
    </w:p>
    <w:p w14:paraId="66693405" w14:textId="0DDE3691" w:rsidR="00763FF4" w:rsidRPr="00DB4850" w:rsidRDefault="00327F69" w:rsidP="00362496">
      <w:pPr>
        <w:rPr>
          <w:rFonts w:ascii="Arial" w:hAnsi="Arial" w:cs="Arial"/>
          <w:lang w:val="en-US"/>
        </w:rPr>
      </w:pPr>
      <w:r w:rsidRPr="00DB4850">
        <w:rPr>
          <w:rFonts w:ascii="Arial" w:hAnsi="Arial" w:cs="Arial"/>
          <w:lang w:val="en-US"/>
        </w:rPr>
        <w:t>D</w:t>
      </w:r>
      <w:r w:rsidR="00763FF4" w:rsidRPr="00DB4850">
        <w:rPr>
          <w:rFonts w:ascii="Arial" w:hAnsi="Arial" w:cs="Arial"/>
          <w:lang w:val="en-US"/>
        </w:rPr>
        <w:t xml:space="preserve">iseases </w:t>
      </w:r>
      <w:r w:rsidRPr="00DB4850">
        <w:rPr>
          <w:rFonts w:ascii="Arial" w:hAnsi="Arial" w:cs="Arial"/>
          <w:lang w:val="en-US"/>
        </w:rPr>
        <w:t>are</w:t>
      </w:r>
      <w:r w:rsidR="00763FF4" w:rsidRPr="00DB4850">
        <w:rPr>
          <w:rFonts w:ascii="Arial" w:hAnsi="Arial" w:cs="Arial"/>
          <w:lang w:val="en-US"/>
        </w:rPr>
        <w:t xml:space="preserve"> intrinsic condition</w:t>
      </w:r>
      <w:r w:rsidRPr="00DB4850">
        <w:rPr>
          <w:rFonts w:ascii="Arial" w:hAnsi="Arial" w:cs="Arial"/>
          <w:lang w:val="en-US"/>
        </w:rPr>
        <w:t>s</w:t>
      </w:r>
      <w:r w:rsidR="00763FF4" w:rsidRPr="00DB4850">
        <w:rPr>
          <w:rFonts w:ascii="Arial" w:hAnsi="Arial" w:cs="Arial"/>
          <w:lang w:val="en-US"/>
        </w:rPr>
        <w:t>, within the person</w:t>
      </w:r>
      <w:r w:rsidR="00FB2CD7">
        <w:rPr>
          <w:rFonts w:ascii="Arial" w:hAnsi="Arial" w:cs="Arial"/>
          <w:lang w:val="en-US"/>
        </w:rPr>
        <w:t>,</w:t>
      </w:r>
      <w:r w:rsidR="00320DD5">
        <w:rPr>
          <w:rFonts w:ascii="Arial" w:hAnsi="Arial" w:cs="Arial"/>
          <w:lang w:val="en-US"/>
        </w:rPr>
        <w:t xml:space="preserve"> whereas the needs of the homeless mentally ill person are to do with disablement and social predicaments.</w:t>
      </w:r>
      <w:r w:rsidR="00065F14">
        <w:rPr>
          <w:rFonts w:ascii="Arial" w:hAnsi="Arial" w:cs="Arial"/>
          <w:lang w:val="en-US"/>
        </w:rPr>
        <w:t xml:space="preserve"> </w:t>
      </w:r>
      <w:r w:rsidR="00320DD5">
        <w:rPr>
          <w:rFonts w:ascii="Arial" w:hAnsi="Arial" w:cs="Arial"/>
          <w:lang w:val="en-US"/>
        </w:rPr>
        <w:t>T</w:t>
      </w:r>
      <w:r w:rsidR="00962C69" w:rsidRPr="00DB4850">
        <w:rPr>
          <w:rFonts w:ascii="Arial" w:hAnsi="Arial" w:cs="Arial"/>
          <w:lang w:val="en-US"/>
        </w:rPr>
        <w:t xml:space="preserve">here are </w:t>
      </w:r>
      <w:r w:rsidR="00320DD5">
        <w:rPr>
          <w:rFonts w:ascii="Arial" w:hAnsi="Arial" w:cs="Arial"/>
          <w:lang w:val="en-US"/>
        </w:rPr>
        <w:t xml:space="preserve">also </w:t>
      </w:r>
      <w:r w:rsidR="00962C69" w:rsidRPr="00DB4850">
        <w:rPr>
          <w:rFonts w:ascii="Arial" w:hAnsi="Arial" w:cs="Arial"/>
          <w:lang w:val="en-US"/>
        </w:rPr>
        <w:t xml:space="preserve">definitional issues, </w:t>
      </w:r>
      <w:r w:rsidR="00320DD5">
        <w:rPr>
          <w:rFonts w:ascii="Arial" w:hAnsi="Arial" w:cs="Arial"/>
          <w:lang w:val="en-US"/>
        </w:rPr>
        <w:t>as</w:t>
      </w:r>
      <w:r w:rsidR="00962C69" w:rsidRPr="00DB4850">
        <w:rPr>
          <w:rFonts w:ascii="Arial" w:hAnsi="Arial" w:cs="Arial"/>
          <w:lang w:val="en-US"/>
        </w:rPr>
        <w:t xml:space="preserve"> the symptoms and behaviours by which mental illnesses and addictions are diagnosed are no</w:t>
      </w:r>
      <w:r w:rsidR="00320DD5">
        <w:rPr>
          <w:rFonts w:ascii="Arial" w:hAnsi="Arial" w:cs="Arial"/>
          <w:lang w:val="en-US"/>
        </w:rPr>
        <w:t>n</w:t>
      </w:r>
      <w:r w:rsidR="00962C69" w:rsidRPr="00DB4850">
        <w:rPr>
          <w:rFonts w:ascii="Arial" w:hAnsi="Arial" w:cs="Arial"/>
          <w:lang w:val="en-US"/>
        </w:rPr>
        <w:t>specific and overlap between diagnostic groups.</w:t>
      </w:r>
    </w:p>
    <w:p w14:paraId="45B1F32A" w14:textId="0EBF54CA" w:rsidR="00327F69" w:rsidRPr="00DB4850" w:rsidRDefault="00763FF4" w:rsidP="00362496">
      <w:pPr>
        <w:rPr>
          <w:rFonts w:ascii="Arial" w:hAnsi="Arial" w:cs="Arial"/>
          <w:lang w:val="en-US"/>
        </w:rPr>
      </w:pPr>
      <w:r w:rsidRPr="00DB4850">
        <w:rPr>
          <w:rFonts w:ascii="Arial" w:hAnsi="Arial" w:cs="Arial"/>
          <w:lang w:val="en-US"/>
        </w:rPr>
        <w:t xml:space="preserve">In the face of such complexity and ambiguity, a diagnostic label is not as relevant as </w:t>
      </w:r>
      <w:r w:rsidR="00327F69" w:rsidRPr="00DB4850">
        <w:rPr>
          <w:rFonts w:ascii="Arial" w:hAnsi="Arial" w:cs="Arial"/>
          <w:lang w:val="en-US"/>
        </w:rPr>
        <w:t xml:space="preserve">the </w:t>
      </w:r>
      <w:r w:rsidRPr="00DB4850">
        <w:rPr>
          <w:rFonts w:ascii="Arial" w:hAnsi="Arial" w:cs="Arial"/>
          <w:lang w:val="en-US"/>
        </w:rPr>
        <w:t>objectives and outcomes</w:t>
      </w:r>
      <w:r w:rsidR="00327F69" w:rsidRPr="00DB4850">
        <w:rPr>
          <w:rFonts w:ascii="Arial" w:hAnsi="Arial" w:cs="Arial"/>
          <w:lang w:val="en-US"/>
        </w:rPr>
        <w:t xml:space="preserve"> of any p</w:t>
      </w:r>
      <w:r w:rsidR="00FB2CD7">
        <w:rPr>
          <w:rFonts w:ascii="Arial" w:hAnsi="Arial" w:cs="Arial"/>
          <w:lang w:val="en-US"/>
        </w:rPr>
        <w:t>roposed</w:t>
      </w:r>
      <w:r w:rsidR="00327F69" w:rsidRPr="00DB4850">
        <w:rPr>
          <w:rFonts w:ascii="Arial" w:hAnsi="Arial" w:cs="Arial"/>
          <w:lang w:val="en-US"/>
        </w:rPr>
        <w:t xml:space="preserve"> intervention</w:t>
      </w:r>
      <w:r w:rsidRPr="00DB4850">
        <w:rPr>
          <w:rFonts w:ascii="Arial" w:hAnsi="Arial" w:cs="Arial"/>
          <w:lang w:val="en-US"/>
        </w:rPr>
        <w:t xml:space="preserve">. </w:t>
      </w:r>
    </w:p>
    <w:p w14:paraId="3BB7BC9B" w14:textId="393E7342" w:rsidR="00763FF4" w:rsidRPr="00DB4850" w:rsidRDefault="00763FF4" w:rsidP="00362496">
      <w:pPr>
        <w:rPr>
          <w:rFonts w:ascii="Arial" w:hAnsi="Arial" w:cs="Arial"/>
          <w:lang w:val="en-US"/>
        </w:rPr>
      </w:pPr>
      <w:r w:rsidRPr="00DB4850">
        <w:rPr>
          <w:rFonts w:ascii="Arial" w:hAnsi="Arial" w:cs="Arial"/>
          <w:lang w:val="en-US"/>
        </w:rPr>
        <w:t>Whatever the cause of a psychotic episode</w:t>
      </w:r>
      <w:r w:rsidR="002042B9">
        <w:rPr>
          <w:rFonts w:ascii="Arial" w:hAnsi="Arial" w:cs="Arial"/>
          <w:lang w:val="en-US"/>
        </w:rPr>
        <w:t>,</w:t>
      </w:r>
      <w:r w:rsidRPr="00DB4850">
        <w:rPr>
          <w:rFonts w:ascii="Arial" w:hAnsi="Arial" w:cs="Arial"/>
          <w:lang w:val="en-US"/>
        </w:rPr>
        <w:t xml:space="preserve"> or depression</w:t>
      </w:r>
      <w:r w:rsidR="002042B9">
        <w:rPr>
          <w:rFonts w:ascii="Arial" w:hAnsi="Arial" w:cs="Arial"/>
          <w:lang w:val="en-US"/>
        </w:rPr>
        <w:t>,</w:t>
      </w:r>
      <w:r w:rsidRPr="00DB4850">
        <w:rPr>
          <w:rFonts w:ascii="Arial" w:hAnsi="Arial" w:cs="Arial"/>
          <w:lang w:val="en-US"/>
        </w:rPr>
        <w:t xml:space="preserve"> or suicide risk, the prime decision</w:t>
      </w:r>
      <w:r w:rsidR="00327F69" w:rsidRPr="00DB4850">
        <w:rPr>
          <w:rFonts w:ascii="Arial" w:hAnsi="Arial" w:cs="Arial"/>
          <w:lang w:val="en-US"/>
        </w:rPr>
        <w:t xml:space="preserve"> is </w:t>
      </w:r>
      <w:r w:rsidRPr="00DB4850">
        <w:rPr>
          <w:rFonts w:ascii="Arial" w:hAnsi="Arial" w:cs="Arial"/>
          <w:lang w:val="en-US"/>
        </w:rPr>
        <w:t>to manage the condition safely.</w:t>
      </w:r>
    </w:p>
    <w:p w14:paraId="3D67CE1B" w14:textId="570B6C02" w:rsidR="00DB4850" w:rsidRPr="00065F14" w:rsidRDefault="00FF0050" w:rsidP="00065F14">
      <w:pPr>
        <w:widowControl w:val="0"/>
        <w:autoSpaceDE w:val="0"/>
        <w:autoSpaceDN w:val="0"/>
        <w:adjustRightInd w:val="0"/>
        <w:spacing w:before="100" w:beforeAutospacing="1" w:after="100" w:afterAutospacing="1" w:line="240" w:lineRule="auto"/>
        <w:jc w:val="center"/>
        <w:rPr>
          <w:rFonts w:ascii="Arial" w:hAnsi="Arial" w:cs="Arial"/>
        </w:rPr>
      </w:pPr>
      <w:r w:rsidRPr="00DB4850">
        <w:rPr>
          <w:rFonts w:ascii="Arial" w:hAnsi="Arial" w:cs="Arial"/>
        </w:rPr>
        <w:t>___________</w:t>
      </w:r>
      <w:r w:rsidR="00DB4850" w:rsidRPr="00DB4850">
        <w:rPr>
          <w:rFonts w:ascii="Arial" w:hAnsi="Arial" w:cs="Arial"/>
          <w:b/>
          <w:bCs/>
        </w:rPr>
        <w:br w:type="page"/>
      </w:r>
    </w:p>
    <w:p w14:paraId="2737F7CD" w14:textId="31952917" w:rsidR="00035CAC" w:rsidRPr="00DB4850" w:rsidRDefault="0078686F" w:rsidP="00035CAC">
      <w:pPr>
        <w:widowControl w:val="0"/>
        <w:autoSpaceDE w:val="0"/>
        <w:autoSpaceDN w:val="0"/>
        <w:adjustRightInd w:val="0"/>
        <w:spacing w:before="100" w:beforeAutospacing="1" w:after="100" w:afterAutospacing="1"/>
        <w:rPr>
          <w:rFonts w:ascii="Arial" w:hAnsi="Arial" w:cs="Arial"/>
          <w:b/>
          <w:bCs/>
        </w:rPr>
      </w:pPr>
      <w:r w:rsidRPr="00DB4850">
        <w:rPr>
          <w:rFonts w:ascii="Arial" w:hAnsi="Arial" w:cs="Arial"/>
          <w:b/>
          <w:bCs/>
        </w:rPr>
        <w:lastRenderedPageBreak/>
        <w:t>Brief Curriculum Vitae</w:t>
      </w:r>
      <w:r w:rsidR="00065F14">
        <w:rPr>
          <w:rFonts w:ascii="Arial" w:hAnsi="Arial" w:cs="Arial"/>
          <w:b/>
          <w:bCs/>
        </w:rPr>
        <w:t>:</w:t>
      </w:r>
    </w:p>
    <w:p w14:paraId="5F908C20" w14:textId="617B5FE3"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Ian Webster is a physician and Emeritus Professor of Public Health and Community Medicine of the University of New South Wales. He was Foundation Professor and Head of the School of Community Medicine at UNSW.</w:t>
      </w:r>
    </w:p>
    <w:p w14:paraId="42D9C429" w14:textId="551A8186"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 xml:space="preserve">He has held senior appointments in the Faculty of Medicine, University of New South Wales, including Clinical Dean of the South Western Sydney Clinical School, and had appointments at Monash, Sheffield and Sydney Universities. </w:t>
      </w:r>
    </w:p>
    <w:p w14:paraId="429D1A85" w14:textId="74E7C765"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 xml:space="preserve">He was Chair of the Australian Suicide Prevention Advisory Council from 1998 to 2015 and is presently Chair of the Advisory Committee of the Centre for Primary Health Care and Equity, University of New South Wales. He was Foundation Chair of the Alcohol Education and Rehabilitation Foundation (AERF) now known as the Foundation for Alcohol Research and Education (FARE) and he was appointed National Mental Health Commissioner from 2012 to 2014. He chaired the NSW Ministerial Advisory Group on Alcohol and Drugs from 1999 to 2013 and was a member of an expert advisory committee to the NSW Law Reform Commission from 2011 to 2013. </w:t>
      </w:r>
    </w:p>
    <w:p w14:paraId="0228AE5D" w14:textId="7AD96619"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At the time of the Hawke Government, in 1985, he chaired the national consultation, “Drugs in Australia: National Action”, prior to the establishment of the National Campaign Against Drugs later to become the National Drug Strategy. He was interim Director of the National Drug and Alcohol Research Centre in 1986-87. In 1992 he chaired the review of the National Campaign Against Drugs for the Commonwealth Government, “No Quick Fix.”</w:t>
      </w:r>
    </w:p>
    <w:p w14:paraId="74DB2B52" w14:textId="012EC964"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He has chaired several Commonwealth and State Government inquiries and reviews in disability, health, mental health and alcohol and other drug problems.</w:t>
      </w:r>
    </w:p>
    <w:p w14:paraId="5742F312" w14:textId="7AF0C1FD"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He worked as a specialist physician in Whyalla, South Australia, in public hospitals in the UK and Australia and from 2003 to 2017 in the Shoalhaven Area of NSW.</w:t>
      </w:r>
    </w:p>
    <w:p w14:paraId="0077B443" w14:textId="014EFDC0"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For more than forty years he has been a physician to the homeless at the Matthew Talbot Hostel, Woolloomooloo and the Exodus Foundation, Ashfield, Sydney. He was President of the Governing Council of the Ted Noffs Foundation and is now a Patron of the Foundation.</w:t>
      </w:r>
    </w:p>
    <w:p w14:paraId="5CC1BC12" w14:textId="7DA63FC7" w:rsidR="00035CAC" w:rsidRPr="00EB5249" w:rsidRDefault="00035CAC" w:rsidP="0095616B">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 xml:space="preserve">His research and publications have been in medicine, community health, alcohol and other drug problems, mental health, homelessness and social issues. </w:t>
      </w:r>
    </w:p>
    <w:p w14:paraId="0F58ECA6" w14:textId="77777777" w:rsidR="00035CAC" w:rsidRPr="00EB5249" w:rsidRDefault="00035CAC" w:rsidP="00035CAC">
      <w:pPr>
        <w:widowControl w:val="0"/>
        <w:autoSpaceDE w:val="0"/>
        <w:autoSpaceDN w:val="0"/>
        <w:adjustRightInd w:val="0"/>
        <w:spacing w:before="100" w:beforeAutospacing="1" w:after="100" w:afterAutospacing="1"/>
        <w:ind w:left="720"/>
        <w:rPr>
          <w:rFonts w:ascii="Arial" w:hAnsi="Arial" w:cs="Arial"/>
          <w:b/>
          <w:bCs/>
          <w:i/>
          <w:iCs/>
          <w:sz w:val="20"/>
          <w:szCs w:val="20"/>
        </w:rPr>
      </w:pPr>
      <w:r w:rsidRPr="00EB5249">
        <w:rPr>
          <w:rFonts w:ascii="Arial" w:hAnsi="Arial" w:cs="Arial"/>
          <w:b/>
          <w:bCs/>
          <w:i/>
          <w:iCs/>
          <w:sz w:val="20"/>
          <w:szCs w:val="20"/>
        </w:rPr>
        <w:t>In June 1995 he was appointed as an Officer in the Order of Australia and in 2009 received the Prime Minister’s Award for outstanding work in the field of drugs and alcohol.</w:t>
      </w:r>
    </w:p>
    <w:p w14:paraId="269086F8" w14:textId="77777777" w:rsidR="00035CAC" w:rsidRPr="00DB4850" w:rsidRDefault="00035CAC" w:rsidP="00035CAC">
      <w:pPr>
        <w:widowControl w:val="0"/>
        <w:autoSpaceDE w:val="0"/>
        <w:autoSpaceDN w:val="0"/>
        <w:adjustRightInd w:val="0"/>
        <w:spacing w:before="100" w:beforeAutospacing="1" w:after="100" w:afterAutospacing="1"/>
        <w:rPr>
          <w:rFonts w:ascii="Arial" w:hAnsi="Arial" w:cs="Arial"/>
          <w:i/>
          <w:iCs/>
        </w:rPr>
      </w:pPr>
    </w:p>
    <w:p w14:paraId="391A55DB" w14:textId="77777777" w:rsidR="002B352F" w:rsidRPr="00DB4850" w:rsidRDefault="002B352F" w:rsidP="00362496">
      <w:pPr>
        <w:widowControl w:val="0"/>
        <w:autoSpaceDE w:val="0"/>
        <w:autoSpaceDN w:val="0"/>
        <w:adjustRightInd w:val="0"/>
        <w:spacing w:before="100" w:beforeAutospacing="1" w:after="100" w:afterAutospacing="1"/>
        <w:rPr>
          <w:rFonts w:ascii="Arial" w:hAnsi="Arial" w:cs="Arial"/>
        </w:rPr>
      </w:pPr>
    </w:p>
    <w:p w14:paraId="425C73AC" w14:textId="77777777" w:rsidR="002B352F" w:rsidRPr="00DB4850" w:rsidRDefault="002B352F" w:rsidP="00362496">
      <w:pPr>
        <w:widowControl w:val="0"/>
        <w:autoSpaceDE w:val="0"/>
        <w:autoSpaceDN w:val="0"/>
        <w:adjustRightInd w:val="0"/>
        <w:spacing w:before="100" w:beforeAutospacing="1" w:after="100" w:afterAutospacing="1"/>
        <w:rPr>
          <w:rFonts w:ascii="Arial" w:hAnsi="Arial" w:cs="Arial"/>
        </w:rPr>
      </w:pPr>
    </w:p>
    <w:p w14:paraId="23F58209" w14:textId="77777777" w:rsidR="002B361E" w:rsidRPr="00DB4850" w:rsidRDefault="002B361E">
      <w:pPr>
        <w:rPr>
          <w:rFonts w:ascii="Arial" w:hAnsi="Arial" w:cs="Arial"/>
        </w:rPr>
      </w:pPr>
    </w:p>
    <w:sectPr w:rsidR="002B361E" w:rsidRPr="00DB4850">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3A92F" w14:textId="77777777" w:rsidR="002F4089" w:rsidRDefault="002F4089" w:rsidP="00035CAC">
      <w:pPr>
        <w:spacing w:after="0" w:line="240" w:lineRule="auto"/>
      </w:pPr>
      <w:r>
        <w:separator/>
      </w:r>
    </w:p>
  </w:endnote>
  <w:endnote w:type="continuationSeparator" w:id="0">
    <w:p w14:paraId="6DA32C89" w14:textId="77777777" w:rsidR="002F4089" w:rsidRDefault="002F4089" w:rsidP="00035CAC">
      <w:pPr>
        <w:spacing w:after="0" w:line="240" w:lineRule="auto"/>
      </w:pPr>
      <w:r>
        <w:continuationSeparator/>
      </w:r>
    </w:p>
  </w:endnote>
  <w:endnote w:id="1">
    <w:p w14:paraId="1E54267B" w14:textId="77777777" w:rsidR="00362496" w:rsidRPr="00C8478A" w:rsidRDefault="00362496" w:rsidP="0095616B">
      <w:pPr>
        <w:numPr>
          <w:ilvl w:val="12"/>
          <w:numId w:val="0"/>
        </w:numPr>
        <w:spacing w:before="100" w:beforeAutospacing="1" w:after="100" w:afterAutospacing="1" w:line="240" w:lineRule="auto"/>
        <w:rPr>
          <w:rFonts w:ascii="Arial" w:hAnsi="Arial" w:cs="Arial"/>
          <w:sz w:val="20"/>
          <w:szCs w:val="20"/>
        </w:rPr>
      </w:pPr>
      <w:r w:rsidRPr="00C8478A">
        <w:rPr>
          <w:rStyle w:val="EndnoteReference"/>
          <w:rFonts w:ascii="Arial" w:hAnsi="Arial" w:cs="Arial"/>
          <w:sz w:val="20"/>
          <w:szCs w:val="20"/>
        </w:rPr>
        <w:endnoteRef/>
      </w:r>
      <w:r w:rsidRPr="00C8478A">
        <w:rPr>
          <w:rFonts w:ascii="Arial" w:hAnsi="Arial" w:cs="Arial"/>
          <w:sz w:val="20"/>
          <w:szCs w:val="20"/>
        </w:rPr>
        <w:t xml:space="preserve"> Redelmelmeier DA, Molin J-P and Tibshirani RJ A randomised trial of compassionate care for the homeless in an emergency department </w:t>
      </w:r>
      <w:r w:rsidRPr="00C8478A">
        <w:rPr>
          <w:rFonts w:ascii="Arial" w:hAnsi="Arial" w:cs="Arial"/>
          <w:i/>
          <w:sz w:val="20"/>
          <w:szCs w:val="20"/>
        </w:rPr>
        <w:t>Lancet</w:t>
      </w:r>
      <w:r w:rsidRPr="00C8478A">
        <w:rPr>
          <w:rFonts w:ascii="Arial" w:hAnsi="Arial" w:cs="Arial"/>
          <w:sz w:val="20"/>
          <w:szCs w:val="20"/>
        </w:rPr>
        <w:t xml:space="preserve"> 1995; 345:1131-1134.</w:t>
      </w:r>
    </w:p>
  </w:endnote>
  <w:endnote w:id="2">
    <w:p w14:paraId="5D83A941" w14:textId="77777777" w:rsidR="00102585" w:rsidRPr="00C8478A" w:rsidRDefault="00102585" w:rsidP="00102585">
      <w:pPr>
        <w:pStyle w:val="EndnoteText"/>
        <w:spacing w:before="100" w:beforeAutospacing="1" w:after="100" w:afterAutospacing="1"/>
        <w:rPr>
          <w:rFonts w:cs="Arial"/>
          <w:lang w:val="en-AU"/>
        </w:rPr>
      </w:pPr>
    </w:p>
  </w:endnote>
  <w:endnote w:id="3">
    <w:p w14:paraId="6B76AF26" w14:textId="77777777" w:rsidR="00362496" w:rsidRPr="00C8478A" w:rsidRDefault="00362496" w:rsidP="00362496">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Official Records of the General Assembly, Forty-third session, Supplement No. 8, addendum (A/43/8/Add.1).</w:t>
      </w:r>
    </w:p>
  </w:endnote>
  <w:endnote w:id="4">
    <w:p w14:paraId="432A2A7C" w14:textId="77777777" w:rsidR="00362496" w:rsidRPr="00C8478A" w:rsidRDefault="00362496" w:rsidP="00362496">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Official Records of the General Assembly, Forty-third session, Supplement No. 8, addendum (A/43/8/Add.1).</w:t>
      </w:r>
    </w:p>
  </w:endnote>
  <w:endnote w:id="5">
    <w:p w14:paraId="43AC9D41" w14:textId="77777777" w:rsidR="00362496" w:rsidRPr="00C8478A" w:rsidRDefault="00362496" w:rsidP="00362496">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Official Records of the General Assembly, Forty-third session, Supplement No. 8, addendum (A/43/8/Add.1).</w:t>
      </w:r>
    </w:p>
  </w:endnote>
  <w:endnote w:id="6">
    <w:p w14:paraId="5C8C393E" w14:textId="77777777" w:rsidR="00801144" w:rsidRPr="00C8478A" w:rsidRDefault="00801144" w:rsidP="00801144">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Orwell George Down and Out in Paris and London Penguin Books, England 1969 pp. 190</w:t>
      </w:r>
    </w:p>
  </w:endnote>
  <w:endnote w:id="7">
    <w:p w14:paraId="68BFA258" w14:textId="77777777" w:rsidR="00362496" w:rsidRPr="00C8478A" w:rsidRDefault="00362496" w:rsidP="00362496">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Homelessness and ill-health (1994) Report on a working party of the royal College of Physicians. </w:t>
      </w:r>
    </w:p>
  </w:endnote>
  <w:endnote w:id="8">
    <w:p w14:paraId="4DB47EA2" w14:textId="77777777"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Wilkinson RG Socio-economic Differences in Mortality in Wilkinson RG (ed.) </w:t>
      </w:r>
      <w:r w:rsidRPr="00C8478A">
        <w:rPr>
          <w:rFonts w:cs="Arial"/>
          <w:i/>
        </w:rPr>
        <w:t>Class and Health</w:t>
      </w:r>
      <w:r w:rsidRPr="00C8478A">
        <w:rPr>
          <w:rFonts w:cs="Arial"/>
        </w:rPr>
        <w:t>, Tavistock, 1986: 1-16.</w:t>
      </w:r>
    </w:p>
  </w:endnote>
  <w:endnote w:id="9">
    <w:p w14:paraId="206AEE7C" w14:textId="77777777"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spacing w:val="-2"/>
        </w:rPr>
        <w:t xml:space="preserve"> Saunders P, Smeeding M, Coder J, Jenkins S, Fritzell J, Hagensers Alkki JM, Hauser R and Wolfson M. </w:t>
      </w:r>
      <w:r w:rsidRPr="00C8478A">
        <w:rPr>
          <w:rFonts w:cs="Arial"/>
          <w:i/>
          <w:spacing w:val="-2"/>
        </w:rPr>
        <w:t>Noncash Income, Living Standards, Inequality and Poverty: Evidence from the Luxembourg Income Study.</w:t>
      </w:r>
      <w:r w:rsidRPr="00C8478A">
        <w:rPr>
          <w:rFonts w:cs="Arial"/>
          <w:spacing w:val="-2"/>
        </w:rPr>
        <w:t xml:space="preserve"> Social Policy Research Centre, The University of New South Wales, 1992.</w:t>
      </w:r>
    </w:p>
  </w:endnote>
  <w:endnote w:id="10">
    <w:p w14:paraId="414BD886" w14:textId="77777777"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Shadow People: The Reality of Homelessness in 90’s Sydney City Mission, 1995: 10-14.</w:t>
      </w:r>
    </w:p>
  </w:endnote>
  <w:endnote w:id="11">
    <w:p w14:paraId="15BE5F7A" w14:textId="77777777"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w:t>
      </w:r>
      <w:r w:rsidRPr="00C8478A">
        <w:rPr>
          <w:rFonts w:cs="Arial"/>
          <w:spacing w:val="-3"/>
          <w:lang w:val="en-AU"/>
        </w:rPr>
        <w:t xml:space="preserve">Geddes J, Newton R, Young G, Bailey S, Freeman C and Priest R Comparison of prevalence of schizophrenia among residents of hostels for homeless people in 1966 and 1992. </w:t>
      </w:r>
      <w:r w:rsidRPr="00C8478A">
        <w:rPr>
          <w:rFonts w:cs="Arial"/>
          <w:i/>
          <w:spacing w:val="-3"/>
          <w:lang w:val="en-AU"/>
        </w:rPr>
        <w:t>Brit Med J</w:t>
      </w:r>
      <w:r w:rsidRPr="00C8478A">
        <w:rPr>
          <w:rFonts w:cs="Arial"/>
          <w:spacing w:val="-3"/>
          <w:lang w:val="en-AU"/>
        </w:rPr>
        <w:t xml:space="preserve"> 1994; 308:816-9.</w:t>
      </w:r>
    </w:p>
  </w:endnote>
  <w:endnote w:id="12">
    <w:p w14:paraId="43619A25" w14:textId="77777777"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w:t>
      </w:r>
      <w:r w:rsidRPr="00C8478A">
        <w:rPr>
          <w:rFonts w:cs="Arial"/>
          <w:spacing w:val="-3"/>
          <w:lang w:val="en-AU"/>
        </w:rPr>
        <w:t xml:space="preserve">Against the culture of contentment Editorial </w:t>
      </w:r>
      <w:r w:rsidRPr="00C8478A">
        <w:rPr>
          <w:rFonts w:cs="Arial"/>
          <w:i/>
          <w:spacing w:val="-3"/>
          <w:lang w:val="en-AU"/>
        </w:rPr>
        <w:t>Lancet</w:t>
      </w:r>
      <w:r w:rsidRPr="00C8478A">
        <w:rPr>
          <w:rFonts w:cs="Arial"/>
          <w:spacing w:val="-3"/>
          <w:lang w:val="en-AU"/>
        </w:rPr>
        <w:t xml:space="preserve"> 1993; 342:1373-1374</w:t>
      </w:r>
    </w:p>
  </w:endnote>
  <w:endnote w:id="13">
    <w:p w14:paraId="12635A95" w14:textId="568DB845" w:rsidR="000A5D0C" w:rsidRPr="00C8478A" w:rsidRDefault="000A5D0C" w:rsidP="000A5D0C">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w:t>
      </w:r>
      <w:r w:rsidRPr="00C8478A">
        <w:rPr>
          <w:rFonts w:cs="Arial"/>
          <w:spacing w:val="-3"/>
          <w:lang w:val="en-AU"/>
        </w:rPr>
        <w:t xml:space="preserve">Klusmann D and Angermeyer MC Urban Ecology and Psychiatric Admission Rates: Results from a study in the City of Hamburg in </w:t>
      </w:r>
      <w:r w:rsidRPr="00C8478A">
        <w:rPr>
          <w:rFonts w:cs="Arial"/>
          <w:i/>
          <w:spacing w:val="-3"/>
          <w:lang w:val="en-AU"/>
        </w:rPr>
        <w:t xml:space="preserve">From Social Class to Social </w:t>
      </w:r>
      <w:r w:rsidR="0095084D" w:rsidRPr="00C8478A">
        <w:rPr>
          <w:rFonts w:cs="Arial"/>
          <w:i/>
          <w:spacing w:val="-3"/>
          <w:lang w:val="en-AU"/>
        </w:rPr>
        <w:t>Stress New</w:t>
      </w:r>
      <w:r w:rsidRPr="00C8478A">
        <w:rPr>
          <w:rFonts w:cs="Arial"/>
          <w:i/>
          <w:spacing w:val="-3"/>
          <w:lang w:val="en-AU"/>
        </w:rPr>
        <w:t xml:space="preserve"> Developments in Psychiatric Epidemiology</w:t>
      </w:r>
      <w:r w:rsidRPr="00C8478A">
        <w:rPr>
          <w:rFonts w:cs="Arial"/>
          <w:spacing w:val="-3"/>
          <w:lang w:val="en-AU"/>
        </w:rPr>
        <w:t xml:space="preserve"> Angermeyer MC ed. Springer-Verlag Berlin Heidelberg New York pages 16-45 1987.</w:t>
      </w:r>
    </w:p>
  </w:endnote>
  <w:endnote w:id="14">
    <w:p w14:paraId="2848B821" w14:textId="77777777" w:rsidR="00A72154" w:rsidRPr="00BD70CD" w:rsidRDefault="00A72154" w:rsidP="00A72154">
      <w:pPr>
        <w:tabs>
          <w:tab w:val="left" w:pos="-720"/>
        </w:tabs>
        <w:suppressAutoHyphens/>
        <w:jc w:val="both"/>
        <w:rPr>
          <w:rFonts w:ascii="Arial" w:hAnsi="Arial" w:cs="Arial"/>
          <w:spacing w:val="-3"/>
          <w:sz w:val="20"/>
          <w:szCs w:val="20"/>
        </w:rPr>
      </w:pPr>
      <w:r w:rsidRPr="00BD70CD">
        <w:rPr>
          <w:rStyle w:val="EndnoteReference"/>
          <w:sz w:val="20"/>
          <w:szCs w:val="20"/>
        </w:rPr>
        <w:endnoteRef/>
      </w:r>
      <w:r w:rsidRPr="00BD70CD">
        <w:rPr>
          <w:sz w:val="20"/>
          <w:szCs w:val="20"/>
        </w:rPr>
        <w:t xml:space="preserve"> </w:t>
      </w:r>
      <w:r w:rsidRPr="00BD70CD">
        <w:rPr>
          <w:rFonts w:ascii="Arial" w:hAnsi="Arial" w:cs="Arial"/>
          <w:spacing w:val="-3"/>
          <w:sz w:val="20"/>
          <w:szCs w:val="20"/>
        </w:rPr>
        <w:t xml:space="preserve">Viron M, Bello I, Freudenreich O, Shtasel D. Characteristics of homeless adults with serious mental illness served by a state mental health transitional shelter, </w:t>
      </w:r>
      <w:r w:rsidRPr="00BD70CD">
        <w:rPr>
          <w:rFonts w:ascii="Arial" w:hAnsi="Arial" w:cs="Arial"/>
          <w:i/>
          <w:iCs/>
          <w:spacing w:val="-3"/>
          <w:sz w:val="20"/>
          <w:szCs w:val="20"/>
        </w:rPr>
        <w:t>Community Mental Health Journal</w:t>
      </w:r>
      <w:r w:rsidRPr="00BD70CD">
        <w:rPr>
          <w:rFonts w:ascii="Arial" w:hAnsi="Arial" w:cs="Arial"/>
          <w:spacing w:val="-3"/>
          <w:sz w:val="20"/>
          <w:szCs w:val="20"/>
        </w:rPr>
        <w:t>, 2014; 50(5): 560-5.</w:t>
      </w:r>
    </w:p>
  </w:endnote>
  <w:endnote w:id="15">
    <w:p w14:paraId="08CC8B08" w14:textId="77777777" w:rsidR="00A72154" w:rsidRPr="00C8478A" w:rsidRDefault="00A72154" w:rsidP="00A72154">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Doutney CP, Buhrich N, Virgona A, Cohen A and Daniels P. The Prevalence of Schizophrenia in a Refuge for Homeless Men </w:t>
      </w:r>
      <w:r w:rsidRPr="00C8478A">
        <w:rPr>
          <w:rFonts w:cs="Arial"/>
          <w:i/>
        </w:rPr>
        <w:t>Aust NZ J Psych</w:t>
      </w:r>
      <w:r w:rsidRPr="00C8478A">
        <w:rPr>
          <w:rFonts w:cs="Arial"/>
        </w:rPr>
        <w:t xml:space="preserve"> 1985; 19:233-238.</w:t>
      </w:r>
    </w:p>
  </w:endnote>
  <w:endnote w:id="16">
    <w:p w14:paraId="29FE587F" w14:textId="77777777" w:rsidR="00A72154" w:rsidRPr="00C8478A" w:rsidRDefault="00A72154" w:rsidP="00A72154">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Herrman H, McGorry P, Bennett P, van Riel R, Wellington P, McKenzie D and Singh B </w:t>
      </w:r>
      <w:r w:rsidRPr="00C8478A">
        <w:rPr>
          <w:rFonts w:cs="Arial"/>
          <w:i/>
        </w:rPr>
        <w:t>Homeless People with Severe Mental Disorders in Inner Melbourne</w:t>
      </w:r>
      <w:r w:rsidRPr="00C8478A">
        <w:rPr>
          <w:rFonts w:cs="Arial"/>
        </w:rPr>
        <w:t xml:space="preserve"> Council to Homeless Persons, Melbourne, 1988.</w:t>
      </w:r>
    </w:p>
  </w:endnote>
  <w:endnote w:id="17">
    <w:p w14:paraId="1D95C885" w14:textId="77777777" w:rsidR="00A72154" w:rsidRPr="00C8478A" w:rsidRDefault="00A72154" w:rsidP="00A72154">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Teeson M and Buhrich N Prevalence of cognitive impairment among homeless men in a shelter in Australia. </w:t>
      </w:r>
      <w:r w:rsidRPr="00C8478A">
        <w:rPr>
          <w:rFonts w:cs="Arial"/>
          <w:i/>
        </w:rPr>
        <w:t>Hospital and Community Psychiatry</w:t>
      </w:r>
      <w:r w:rsidRPr="00C8478A">
        <w:rPr>
          <w:rFonts w:cs="Arial"/>
        </w:rPr>
        <w:t xml:space="preserve">, 44:1187-1189, 1993.  </w:t>
      </w:r>
    </w:p>
  </w:endnote>
  <w:endnote w:id="18">
    <w:p w14:paraId="163A5BA1" w14:textId="77777777" w:rsidR="00A72154" w:rsidRPr="00C8478A" w:rsidRDefault="00A72154" w:rsidP="00A72154">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Nurse Practitioner evaluation Matthew Talbot Hostel, New South Wales </w:t>
      </w:r>
      <w:r w:rsidRPr="00C8478A">
        <w:rPr>
          <w:rFonts w:cs="Arial"/>
          <w:i/>
        </w:rPr>
        <w:t>Department of Health Nurse Practitioner Project Stage 3, Final Report of Steering Committee</w:t>
      </w:r>
      <w:r w:rsidRPr="00C8478A">
        <w:rPr>
          <w:rFonts w:cs="Arial"/>
        </w:rPr>
        <w:t xml:space="preserve">, December 1995. </w:t>
      </w:r>
    </w:p>
  </w:endnote>
  <w:endnote w:id="19">
    <w:p w14:paraId="57D9E3A3" w14:textId="77777777" w:rsidR="00A72154" w:rsidRPr="00C8478A" w:rsidRDefault="00A72154" w:rsidP="00A72154">
      <w:pPr>
        <w:spacing w:before="100" w:beforeAutospacing="1" w:after="100" w:afterAutospacing="1" w:line="240" w:lineRule="auto"/>
        <w:rPr>
          <w:rFonts w:ascii="Arial" w:hAnsi="Arial" w:cs="Arial"/>
          <w:sz w:val="20"/>
          <w:szCs w:val="20"/>
        </w:rPr>
      </w:pPr>
      <w:r w:rsidRPr="00C8478A">
        <w:rPr>
          <w:rStyle w:val="EndnoteReference"/>
          <w:rFonts w:ascii="Arial" w:hAnsi="Arial" w:cs="Arial"/>
          <w:sz w:val="20"/>
          <w:szCs w:val="20"/>
        </w:rPr>
        <w:endnoteRef/>
      </w:r>
      <w:r w:rsidRPr="00C8478A">
        <w:rPr>
          <w:rFonts w:ascii="Arial" w:hAnsi="Arial" w:cs="Arial"/>
          <w:sz w:val="20"/>
          <w:szCs w:val="20"/>
        </w:rPr>
        <w:t xml:space="preserve"> Shifting the Deckchairs Homeless People and Mental Health Services in Inner City Sydney report by Sydney City Mission, society of St Vincent de Paul, Salvation Army, Wesley Mission and the Haymarket Foundation, August 1997.</w:t>
      </w:r>
    </w:p>
  </w:endnote>
  <w:endnote w:id="20">
    <w:p w14:paraId="5CFECE3D" w14:textId="77777777" w:rsidR="00A72154" w:rsidRPr="00C8478A" w:rsidRDefault="00A72154" w:rsidP="00A72154">
      <w:pPr>
        <w:spacing w:before="100" w:beforeAutospacing="1" w:after="100" w:afterAutospacing="1" w:line="240" w:lineRule="auto"/>
        <w:rPr>
          <w:rFonts w:ascii="Arial" w:hAnsi="Arial" w:cs="Arial"/>
          <w:sz w:val="20"/>
          <w:szCs w:val="20"/>
        </w:rPr>
      </w:pPr>
      <w:r w:rsidRPr="00C8478A">
        <w:rPr>
          <w:rStyle w:val="EndnoteReference"/>
          <w:rFonts w:ascii="Arial" w:hAnsi="Arial" w:cs="Arial"/>
          <w:sz w:val="20"/>
          <w:szCs w:val="20"/>
        </w:rPr>
        <w:endnoteRef/>
      </w:r>
      <w:r w:rsidRPr="00C8478A">
        <w:rPr>
          <w:rFonts w:ascii="Arial" w:hAnsi="Arial" w:cs="Arial"/>
          <w:sz w:val="20"/>
          <w:szCs w:val="20"/>
        </w:rPr>
        <w:t xml:space="preserve"> </w:t>
      </w:r>
      <w:r w:rsidRPr="00C8478A">
        <w:rPr>
          <w:rFonts w:ascii="Arial" w:hAnsi="Arial" w:cs="Arial"/>
          <w:sz w:val="20"/>
          <w:szCs w:val="20"/>
          <w:lang w:val="en-US"/>
        </w:rPr>
        <w:t xml:space="preserve">Hodder T, Teesson M and Buhrich N. </w:t>
      </w:r>
      <w:r w:rsidRPr="00C8478A">
        <w:rPr>
          <w:rFonts w:ascii="Arial" w:hAnsi="Arial" w:cs="Arial"/>
          <w:i/>
          <w:iCs/>
          <w:sz w:val="20"/>
          <w:szCs w:val="20"/>
          <w:lang w:val="en-US"/>
        </w:rPr>
        <w:t>Down and Out in Sydney</w:t>
      </w:r>
      <w:r w:rsidRPr="00C8478A">
        <w:rPr>
          <w:rFonts w:ascii="Arial" w:hAnsi="Arial" w:cs="Arial"/>
          <w:sz w:val="20"/>
          <w:szCs w:val="20"/>
          <w:lang w:val="en-US"/>
        </w:rPr>
        <w:t>. Prevalence of Mental Disorders, Disability and Health Service Use Among Homeless People in Inner Sydney, Research Group in Mental Health and Homelessness, March 1998, Sydney City Mission, Sydney, NSW.</w:t>
      </w:r>
    </w:p>
  </w:endnote>
  <w:endnote w:id="21">
    <w:p w14:paraId="436A639C" w14:textId="77777777" w:rsidR="000A5D0C" w:rsidRDefault="000A5D0C" w:rsidP="000A5D0C">
      <w:r>
        <w:rPr>
          <w:rStyle w:val="EndnoteReference"/>
        </w:rPr>
        <w:endnoteRef/>
      </w:r>
      <w:r>
        <w:t xml:space="preserve"> People living with psychotic illness 2010: Report of the second Australian National Survey, Morgan VA, Waterreus A, Jablonsky A et al., Commonwealth of Australia, 2011</w:t>
      </w:r>
    </w:p>
  </w:endnote>
  <w:endnote w:id="22">
    <w:p w14:paraId="4D573ADD" w14:textId="77777777" w:rsidR="009A1A45" w:rsidRPr="00C8478A" w:rsidRDefault="009A1A45" w:rsidP="009A1A45">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Grenier P </w:t>
      </w:r>
      <w:r w:rsidRPr="00C8478A">
        <w:rPr>
          <w:rFonts w:cs="Arial"/>
          <w:i/>
        </w:rPr>
        <w:t>Still dying for a home</w:t>
      </w:r>
      <w:r w:rsidRPr="00C8478A">
        <w:rPr>
          <w:rFonts w:cs="Arial"/>
        </w:rPr>
        <w:t xml:space="preserve"> Crisis, Challenger House, London 1996.</w:t>
      </w:r>
    </w:p>
  </w:endnote>
  <w:endnote w:id="23">
    <w:p w14:paraId="267A1417" w14:textId="77777777" w:rsidR="009A1A45" w:rsidRPr="00C8478A" w:rsidRDefault="009A1A45" w:rsidP="009A1A45">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Wright JD and Weber W </w:t>
      </w:r>
      <w:r w:rsidRPr="00C8478A">
        <w:rPr>
          <w:rFonts w:cs="Arial"/>
          <w:i/>
        </w:rPr>
        <w:t>Homelessness and Health</w:t>
      </w:r>
      <w:r w:rsidRPr="00C8478A">
        <w:rPr>
          <w:rFonts w:cs="Arial"/>
        </w:rPr>
        <w:t xml:space="preserve"> McGraw-Hill Healthcare Information Centre, Washington DC, 1987, p.103.</w:t>
      </w:r>
    </w:p>
  </w:endnote>
  <w:endnote w:id="24">
    <w:p w14:paraId="7D7E1931" w14:textId="77777777" w:rsidR="009A1A45" w:rsidRPr="00C8478A" w:rsidRDefault="009A1A45" w:rsidP="009A1A45">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Wood DL, Valdez RB, Hayashi T and Shen A </w:t>
      </w:r>
      <w:r w:rsidRPr="00C8478A">
        <w:rPr>
          <w:rFonts w:cs="Arial"/>
          <w:i/>
        </w:rPr>
        <w:t>Pediatrics</w:t>
      </w:r>
      <w:r w:rsidRPr="00C8478A">
        <w:rPr>
          <w:rFonts w:cs="Arial"/>
        </w:rPr>
        <w:t xml:space="preserve"> 1990; 86: 858-866.</w:t>
      </w:r>
    </w:p>
  </w:endnote>
  <w:endnote w:id="25">
    <w:p w14:paraId="053A228F" w14:textId="45ECEF02" w:rsidR="009D0BC1" w:rsidRPr="004B531C" w:rsidRDefault="009D0BC1" w:rsidP="009D0BC1">
      <w:pPr>
        <w:numPr>
          <w:ilvl w:val="12"/>
          <w:numId w:val="0"/>
        </w:numPr>
        <w:tabs>
          <w:tab w:val="left" w:pos="-720"/>
        </w:tabs>
        <w:suppressAutoHyphens/>
        <w:spacing w:before="100" w:beforeAutospacing="1" w:after="100" w:afterAutospacing="1" w:line="240" w:lineRule="auto"/>
        <w:rPr>
          <w:rFonts w:ascii="Arial" w:hAnsi="Arial" w:cs="Arial"/>
          <w:lang w:val="en-US"/>
        </w:rPr>
      </w:pPr>
      <w:r w:rsidRPr="004B531C">
        <w:rPr>
          <w:rStyle w:val="EndnoteReference"/>
          <w:rFonts w:ascii="Arial" w:hAnsi="Arial" w:cs="Arial"/>
          <w:sz w:val="20"/>
          <w:szCs w:val="20"/>
        </w:rPr>
        <w:endnoteRef/>
      </w:r>
      <w:r w:rsidRPr="004B531C">
        <w:rPr>
          <w:rFonts w:ascii="Arial" w:hAnsi="Arial" w:cs="Arial"/>
          <w:sz w:val="20"/>
          <w:szCs w:val="20"/>
        </w:rPr>
        <w:t xml:space="preserve"> </w:t>
      </w:r>
      <w:r w:rsidRPr="004B531C">
        <w:rPr>
          <w:rFonts w:ascii="Arial" w:hAnsi="Arial" w:cs="Arial"/>
          <w:sz w:val="20"/>
          <w:szCs w:val="20"/>
          <w:lang w:val="en-US"/>
        </w:rPr>
        <w:t xml:space="preserve">Babidge NC, Buhrich N, Butler T. Mortality among homeless people with schizophrenia in Sydney Australia: a </w:t>
      </w:r>
      <w:r w:rsidR="0095084D" w:rsidRPr="004B531C">
        <w:rPr>
          <w:rFonts w:ascii="Arial" w:hAnsi="Arial" w:cs="Arial"/>
          <w:sz w:val="20"/>
          <w:szCs w:val="20"/>
          <w:lang w:val="en-US"/>
        </w:rPr>
        <w:t>10-year</w:t>
      </w:r>
      <w:r w:rsidRPr="004B531C">
        <w:rPr>
          <w:rFonts w:ascii="Arial" w:hAnsi="Arial" w:cs="Arial"/>
          <w:sz w:val="20"/>
          <w:szCs w:val="20"/>
          <w:lang w:val="en-US"/>
        </w:rPr>
        <w:t xml:space="preserve"> follow-up study, </w:t>
      </w:r>
      <w:r w:rsidRPr="004B531C">
        <w:rPr>
          <w:rFonts w:ascii="Arial" w:hAnsi="Arial" w:cs="Arial"/>
          <w:i/>
          <w:iCs/>
          <w:sz w:val="20"/>
          <w:szCs w:val="20"/>
          <w:lang w:val="en-US"/>
        </w:rPr>
        <w:t>Acta Psychiatr Scand</w:t>
      </w:r>
      <w:r w:rsidRPr="004B531C">
        <w:rPr>
          <w:rFonts w:ascii="Arial" w:hAnsi="Arial" w:cs="Arial"/>
          <w:sz w:val="20"/>
          <w:szCs w:val="20"/>
          <w:lang w:val="en-US"/>
        </w:rPr>
        <w:t xml:space="preserve"> 2001 Feb; 103(2):105-10.</w:t>
      </w:r>
    </w:p>
  </w:endnote>
  <w:endnote w:id="26">
    <w:p w14:paraId="6D8D8E3E" w14:textId="77777777" w:rsidR="00362496" w:rsidRPr="00C8478A" w:rsidRDefault="00362496" w:rsidP="00362496">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w:t>
      </w:r>
      <w:r w:rsidRPr="00C8478A">
        <w:rPr>
          <w:rFonts w:cs="Arial"/>
          <w:spacing w:val="-2"/>
          <w:lang w:val="en-AU"/>
        </w:rPr>
        <w:t xml:space="preserve">Hibbs JR, Benner L, Klugman L, Spencer R, Macchia I, Mellinger MD and Fife D Mortality in a cohort of homeless adults in Philadelphia </w:t>
      </w:r>
      <w:r w:rsidRPr="00C8478A">
        <w:rPr>
          <w:rFonts w:cs="Arial"/>
          <w:i/>
          <w:spacing w:val="-2"/>
          <w:lang w:val="en-AU"/>
        </w:rPr>
        <w:t>New Eng J Med</w:t>
      </w:r>
      <w:r w:rsidRPr="00C8478A">
        <w:rPr>
          <w:rFonts w:cs="Arial"/>
          <w:spacing w:val="-2"/>
          <w:lang w:val="en-AU"/>
        </w:rPr>
        <w:t xml:space="preserve"> 1994; 331: 304-9</w:t>
      </w:r>
    </w:p>
  </w:endnote>
  <w:endnote w:id="27">
    <w:p w14:paraId="6A96BF9B" w14:textId="77777777" w:rsidR="00362496" w:rsidRPr="004B531C" w:rsidRDefault="00362496" w:rsidP="00362496">
      <w:pPr>
        <w:pStyle w:val="EndnoteText"/>
        <w:numPr>
          <w:ilvl w:val="12"/>
          <w:numId w:val="0"/>
        </w:numPr>
        <w:spacing w:before="100" w:beforeAutospacing="1" w:after="100" w:afterAutospacing="1"/>
        <w:rPr>
          <w:rFonts w:cs="Arial"/>
        </w:rPr>
      </w:pPr>
      <w:r w:rsidRPr="00C8478A">
        <w:rPr>
          <w:rStyle w:val="EndnoteReference"/>
          <w:rFonts w:cs="Arial"/>
        </w:rPr>
        <w:endnoteRef/>
      </w:r>
      <w:r w:rsidRPr="00C8478A">
        <w:rPr>
          <w:rFonts w:cs="Arial"/>
        </w:rPr>
        <w:t xml:space="preserve"> Grenier P </w:t>
      </w:r>
      <w:r w:rsidRPr="00C8478A">
        <w:rPr>
          <w:rFonts w:cs="Arial"/>
          <w:i/>
        </w:rPr>
        <w:t>Still dying for a home</w:t>
      </w:r>
      <w:r w:rsidRPr="00C8478A">
        <w:rPr>
          <w:rFonts w:cs="Arial"/>
        </w:rPr>
        <w:t xml:space="preserve"> Crisis, Challenger House, London 1996.</w:t>
      </w:r>
    </w:p>
  </w:endnote>
  <w:endnote w:id="28">
    <w:p w14:paraId="31113589" w14:textId="432F4BC4" w:rsidR="000A5D0C" w:rsidRDefault="000A5D0C">
      <w:pPr>
        <w:pStyle w:val="EndnoteText"/>
      </w:pPr>
      <w:r>
        <w:rPr>
          <w:rStyle w:val="EndnoteReference"/>
        </w:rPr>
        <w:endnoteRef/>
      </w:r>
      <w:r>
        <w:t xml:space="preserve"> </w:t>
      </w:r>
      <w:r w:rsidRPr="00C8478A">
        <w:rPr>
          <w:rFonts w:cs="Arial"/>
        </w:rPr>
        <w:t xml:space="preserve">Jordan </w:t>
      </w:r>
      <w:r w:rsidRPr="00C8478A">
        <w:rPr>
          <w:rFonts w:cs="Arial"/>
          <w:i/>
        </w:rPr>
        <w:t>A</w:t>
      </w:r>
      <w:r w:rsidRPr="00C8478A">
        <w:rPr>
          <w:rFonts w:cs="Arial"/>
          <w:b/>
          <w:i/>
        </w:rPr>
        <w:t xml:space="preserve"> </w:t>
      </w:r>
      <w:r w:rsidRPr="00C8478A">
        <w:rPr>
          <w:rFonts w:cs="Arial"/>
          <w:i/>
          <w:spacing w:val="-3"/>
          <w:lang w:val="en-AU"/>
        </w:rPr>
        <w:t xml:space="preserve">Going Bad: Homeless Men in an Australian City </w:t>
      </w:r>
      <w:r w:rsidRPr="00C8478A">
        <w:rPr>
          <w:rFonts w:cs="Arial"/>
          <w:b/>
          <w:spacing w:val="-3"/>
          <w:lang w:val="en-AU"/>
        </w:rPr>
        <w:t xml:space="preserve"> </w:t>
      </w:r>
      <w:r w:rsidRPr="00C8478A">
        <w:rPr>
          <w:rFonts w:cs="Arial"/>
          <w:spacing w:val="-3"/>
          <w:lang w:val="en-AU"/>
        </w:rPr>
        <w:fldChar w:fldCharType="begin"/>
      </w:r>
      <w:r w:rsidRPr="00C8478A">
        <w:rPr>
          <w:rFonts w:cs="Arial"/>
          <w:spacing w:val="-3"/>
          <w:lang w:val="en-AU"/>
        </w:rPr>
        <w:instrText xml:space="preserve">PRIVATE </w:instrText>
      </w:r>
      <w:r w:rsidRPr="00C8478A">
        <w:rPr>
          <w:rFonts w:cs="Arial"/>
          <w:spacing w:val="-3"/>
          <w:lang w:val="en-AU"/>
        </w:rPr>
        <w:fldChar w:fldCharType="end"/>
      </w:r>
      <w:r w:rsidRPr="00C8478A">
        <w:rPr>
          <w:rFonts w:cs="Arial"/>
          <w:spacing w:val="-3"/>
          <w:lang w:val="en-AU"/>
        </w:rPr>
        <w:t>Published by The Council to Homeless Persons in Victoria, 1994.</w:t>
      </w:r>
    </w:p>
  </w:endnote>
  <w:endnote w:id="29">
    <w:p w14:paraId="521039A5" w14:textId="77777777" w:rsidR="00362496" w:rsidRPr="00C8478A" w:rsidRDefault="00362496" w:rsidP="00CE090D">
      <w:pPr>
        <w:pStyle w:val="EndnoteText"/>
        <w:spacing w:before="100" w:beforeAutospacing="1" w:after="100" w:afterAutospacing="1"/>
        <w:rPr>
          <w:rFonts w:cs="Arial"/>
        </w:rPr>
      </w:pPr>
      <w:r w:rsidRPr="00C8478A">
        <w:rPr>
          <w:rStyle w:val="EndnoteReference"/>
          <w:rFonts w:cs="Arial"/>
        </w:rPr>
        <w:endnoteRef/>
      </w:r>
      <w:r w:rsidRPr="00C8478A">
        <w:rPr>
          <w:rFonts w:cs="Arial"/>
        </w:rPr>
        <w:t xml:space="preserve"> Jordan </w:t>
      </w:r>
      <w:r w:rsidRPr="00C8478A">
        <w:rPr>
          <w:rFonts w:cs="Arial"/>
          <w:i/>
        </w:rPr>
        <w:t>A</w:t>
      </w:r>
      <w:r w:rsidRPr="00C8478A">
        <w:rPr>
          <w:rFonts w:cs="Arial"/>
          <w:b/>
          <w:i/>
        </w:rPr>
        <w:t xml:space="preserve"> </w:t>
      </w:r>
      <w:r w:rsidRPr="00C8478A">
        <w:rPr>
          <w:rFonts w:cs="Arial"/>
          <w:i/>
          <w:spacing w:val="-3"/>
          <w:lang w:val="en-AU"/>
        </w:rPr>
        <w:t xml:space="preserve">Going Bad: Homeless Men in an Australian City </w:t>
      </w:r>
      <w:r w:rsidRPr="00C8478A">
        <w:rPr>
          <w:rFonts w:cs="Arial"/>
          <w:b/>
          <w:spacing w:val="-3"/>
          <w:lang w:val="en-AU"/>
        </w:rPr>
        <w:t xml:space="preserve"> </w:t>
      </w:r>
      <w:r w:rsidRPr="00C8478A">
        <w:rPr>
          <w:rFonts w:cs="Arial"/>
          <w:spacing w:val="-3"/>
          <w:lang w:val="en-AU"/>
        </w:rPr>
        <w:fldChar w:fldCharType="begin"/>
      </w:r>
      <w:r w:rsidRPr="00C8478A">
        <w:rPr>
          <w:rFonts w:cs="Arial"/>
          <w:spacing w:val="-3"/>
          <w:lang w:val="en-AU"/>
        </w:rPr>
        <w:instrText xml:space="preserve">PRIVATE </w:instrText>
      </w:r>
      <w:r w:rsidRPr="00C8478A">
        <w:rPr>
          <w:rFonts w:cs="Arial"/>
          <w:spacing w:val="-3"/>
          <w:lang w:val="en-AU"/>
        </w:rPr>
        <w:fldChar w:fldCharType="end"/>
      </w:r>
      <w:r w:rsidRPr="00C8478A">
        <w:rPr>
          <w:rFonts w:cs="Arial"/>
          <w:spacing w:val="-3"/>
          <w:lang w:val="en-AU"/>
        </w:rPr>
        <w:t>Published by The Council to Homeless Persons in Victoria, 1994.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6937"/>
      <w:docPartObj>
        <w:docPartGallery w:val="Page Numbers (Bottom of Page)"/>
        <w:docPartUnique/>
      </w:docPartObj>
    </w:sdtPr>
    <w:sdtEndPr>
      <w:rPr>
        <w:noProof/>
      </w:rPr>
    </w:sdtEndPr>
    <w:sdtContent>
      <w:p w14:paraId="7780E3C1" w14:textId="0A16B855" w:rsidR="00362496" w:rsidRDefault="00362496">
        <w:pPr>
          <w:pStyle w:val="Footer"/>
          <w:jc w:val="center"/>
        </w:pPr>
        <w:r>
          <w:fldChar w:fldCharType="begin"/>
        </w:r>
        <w:r>
          <w:instrText xml:space="preserve"> PAGE   \* MERGEFORMAT </w:instrText>
        </w:r>
        <w:r>
          <w:fldChar w:fldCharType="separate"/>
        </w:r>
        <w:r w:rsidR="00D2171E">
          <w:rPr>
            <w:noProof/>
          </w:rPr>
          <w:t>1</w:t>
        </w:r>
        <w:r>
          <w:rPr>
            <w:noProof/>
          </w:rPr>
          <w:fldChar w:fldCharType="end"/>
        </w:r>
      </w:p>
    </w:sdtContent>
  </w:sdt>
  <w:p w14:paraId="049AEAA3" w14:textId="77777777" w:rsidR="00362496" w:rsidRDefault="00362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F6F0" w14:textId="77777777" w:rsidR="002F4089" w:rsidRDefault="002F4089" w:rsidP="00035CAC">
      <w:pPr>
        <w:spacing w:after="0" w:line="240" w:lineRule="auto"/>
      </w:pPr>
      <w:r>
        <w:separator/>
      </w:r>
    </w:p>
  </w:footnote>
  <w:footnote w:type="continuationSeparator" w:id="0">
    <w:p w14:paraId="0FC55F4D" w14:textId="77777777" w:rsidR="002F4089" w:rsidRDefault="002F4089" w:rsidP="00035C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34C"/>
    <w:multiLevelType w:val="hybridMultilevel"/>
    <w:tmpl w:val="03E0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06FEC"/>
    <w:multiLevelType w:val="hybridMultilevel"/>
    <w:tmpl w:val="1C46EA42"/>
    <w:lvl w:ilvl="0" w:tplc="FFFFFFFF">
      <w:numFmt w:val="bullet"/>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8F30453"/>
    <w:multiLevelType w:val="hybridMultilevel"/>
    <w:tmpl w:val="2F2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EA6E62"/>
    <w:multiLevelType w:val="hybridMultilevel"/>
    <w:tmpl w:val="EF54F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9015E1"/>
    <w:multiLevelType w:val="hybridMultilevel"/>
    <w:tmpl w:val="390CD5B4"/>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7409B4"/>
    <w:multiLevelType w:val="hybridMultilevel"/>
    <w:tmpl w:val="D0E8D6FC"/>
    <w:lvl w:ilvl="0" w:tplc="FFFFFFFF">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8E60453"/>
    <w:multiLevelType w:val="hybridMultilevel"/>
    <w:tmpl w:val="1B54A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2E2681"/>
    <w:multiLevelType w:val="hybridMultilevel"/>
    <w:tmpl w:val="DC2AB0CE"/>
    <w:lvl w:ilvl="0" w:tplc="FFFFFFFF">
      <w:numFmt w:val="bullet"/>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AD87662"/>
    <w:multiLevelType w:val="hybridMultilevel"/>
    <w:tmpl w:val="B32AE3AC"/>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8"/>
  </w:num>
  <w:num w:numId="6">
    <w:abstractNumId w:val="5"/>
  </w:num>
  <w:num w:numId="7">
    <w:abstractNumId w:val="1"/>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112E3D-F5DD-45C2-A85F-C80109649D26}"/>
    <w:docVar w:name="dgnword-drafile" w:val="C:\Users\iwebs\AppData\Local\Temp\dra94D2.tmp"/>
    <w:docVar w:name="dgnword-eventsink" w:val="448498704"/>
  </w:docVars>
  <w:rsids>
    <w:rsidRoot w:val="00F002A5"/>
    <w:rsid w:val="00035CAC"/>
    <w:rsid w:val="00036F32"/>
    <w:rsid w:val="00065F14"/>
    <w:rsid w:val="000A5D0C"/>
    <w:rsid w:val="000C058E"/>
    <w:rsid w:val="000C390E"/>
    <w:rsid w:val="000D7F33"/>
    <w:rsid w:val="00102585"/>
    <w:rsid w:val="001046CD"/>
    <w:rsid w:val="001265E8"/>
    <w:rsid w:val="00154C21"/>
    <w:rsid w:val="001F4560"/>
    <w:rsid w:val="002042B9"/>
    <w:rsid w:val="002467FB"/>
    <w:rsid w:val="00247EA4"/>
    <w:rsid w:val="00271989"/>
    <w:rsid w:val="002B352F"/>
    <w:rsid w:val="002B361E"/>
    <w:rsid w:val="002D15D1"/>
    <w:rsid w:val="002F4089"/>
    <w:rsid w:val="00320DD5"/>
    <w:rsid w:val="00321084"/>
    <w:rsid w:val="00327F69"/>
    <w:rsid w:val="00340D7A"/>
    <w:rsid w:val="00362496"/>
    <w:rsid w:val="003A4A28"/>
    <w:rsid w:val="003C16FF"/>
    <w:rsid w:val="003F079D"/>
    <w:rsid w:val="003F18CC"/>
    <w:rsid w:val="004377CB"/>
    <w:rsid w:val="004A753B"/>
    <w:rsid w:val="004B71EE"/>
    <w:rsid w:val="00517F39"/>
    <w:rsid w:val="00585063"/>
    <w:rsid w:val="00596011"/>
    <w:rsid w:val="00604F5E"/>
    <w:rsid w:val="006222B1"/>
    <w:rsid w:val="00656904"/>
    <w:rsid w:val="00667A3B"/>
    <w:rsid w:val="006A693C"/>
    <w:rsid w:val="006E2F29"/>
    <w:rsid w:val="00763FF4"/>
    <w:rsid w:val="0078686F"/>
    <w:rsid w:val="00801144"/>
    <w:rsid w:val="00802952"/>
    <w:rsid w:val="009027F8"/>
    <w:rsid w:val="00916C45"/>
    <w:rsid w:val="0095084D"/>
    <w:rsid w:val="0095616B"/>
    <w:rsid w:val="00962C69"/>
    <w:rsid w:val="009A1A45"/>
    <w:rsid w:val="009D0BC1"/>
    <w:rsid w:val="00A72154"/>
    <w:rsid w:val="00AE776A"/>
    <w:rsid w:val="00B203DC"/>
    <w:rsid w:val="00BA00AB"/>
    <w:rsid w:val="00BD3E8E"/>
    <w:rsid w:val="00C35441"/>
    <w:rsid w:val="00C55039"/>
    <w:rsid w:val="00C9230A"/>
    <w:rsid w:val="00CA0E1E"/>
    <w:rsid w:val="00CB15DA"/>
    <w:rsid w:val="00CE090D"/>
    <w:rsid w:val="00CF1665"/>
    <w:rsid w:val="00D2171E"/>
    <w:rsid w:val="00D436BA"/>
    <w:rsid w:val="00D66ED2"/>
    <w:rsid w:val="00D95CC0"/>
    <w:rsid w:val="00DB4850"/>
    <w:rsid w:val="00DF018E"/>
    <w:rsid w:val="00DF5997"/>
    <w:rsid w:val="00E21E77"/>
    <w:rsid w:val="00E67020"/>
    <w:rsid w:val="00EB5249"/>
    <w:rsid w:val="00EC2DC0"/>
    <w:rsid w:val="00EE7B19"/>
    <w:rsid w:val="00EF0CDE"/>
    <w:rsid w:val="00F002A5"/>
    <w:rsid w:val="00F15A7A"/>
    <w:rsid w:val="00F205AF"/>
    <w:rsid w:val="00FA3AE9"/>
    <w:rsid w:val="00FB2CD7"/>
    <w:rsid w:val="00FF0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284576"/>
  <w15:chartTrackingRefBased/>
  <w15:docId w15:val="{7691E607-011A-4DFF-907A-35735444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352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352F"/>
    <w:pPr>
      <w:keepNext/>
      <w:spacing w:after="0" w:line="240" w:lineRule="auto"/>
      <w:outlineLvl w:val="1"/>
    </w:pPr>
    <w:rPr>
      <w:rFonts w:ascii="Arial" w:eastAsia="Times New Roman" w:hAnsi="Arial" w:cs="Times New Roman"/>
      <w:sz w:val="24"/>
      <w:szCs w:val="20"/>
      <w:lang w:val="en-GB"/>
    </w:rPr>
  </w:style>
  <w:style w:type="paragraph" w:styleId="Heading3">
    <w:name w:val="heading 3"/>
    <w:basedOn w:val="Normal"/>
    <w:next w:val="Normal"/>
    <w:link w:val="Heading3Char"/>
    <w:qFormat/>
    <w:rsid w:val="00763FF4"/>
    <w:pPr>
      <w:keepNext/>
      <w:spacing w:before="240" w:after="60" w:line="240" w:lineRule="auto"/>
      <w:outlineLvl w:val="2"/>
    </w:pPr>
    <w:rPr>
      <w:rFonts w:ascii="Arial" w:eastAsia="Times New Roman" w:hAnsi="Arial" w:cs="Times New Roman"/>
      <w:sz w:val="24"/>
      <w:szCs w:val="20"/>
      <w:lang w:val="en-US" w:eastAsia="en-AU"/>
    </w:rPr>
  </w:style>
  <w:style w:type="paragraph" w:styleId="Heading4">
    <w:name w:val="heading 4"/>
    <w:basedOn w:val="Normal"/>
    <w:next w:val="Normal"/>
    <w:link w:val="Heading4Char"/>
    <w:uiPriority w:val="9"/>
    <w:qFormat/>
    <w:rsid w:val="00763FF4"/>
    <w:pPr>
      <w:keepNext/>
      <w:spacing w:after="0" w:line="240" w:lineRule="auto"/>
      <w:outlineLvl w:val="3"/>
    </w:pPr>
    <w:rPr>
      <w:rFonts w:ascii="Arial" w:eastAsia="Times New Roman" w:hAnsi="Arial" w:cs="Times New Roman"/>
      <w:sz w:val="24"/>
      <w:szCs w:val="20"/>
      <w:u w:val="single"/>
      <w:lang w:val="en-US" w:eastAsia="en-AU"/>
    </w:rPr>
  </w:style>
  <w:style w:type="paragraph" w:styleId="Heading6">
    <w:name w:val="heading 6"/>
    <w:basedOn w:val="Normal"/>
    <w:next w:val="Normal"/>
    <w:link w:val="Heading6Char"/>
    <w:uiPriority w:val="9"/>
    <w:semiHidden/>
    <w:unhideWhenUsed/>
    <w:qFormat/>
    <w:rsid w:val="00763FF4"/>
    <w:pPr>
      <w:spacing w:before="240" w:after="60" w:line="276" w:lineRule="auto"/>
      <w:outlineLvl w:val="5"/>
    </w:pPr>
    <w:rPr>
      <w:rFonts w:ascii="Calibri" w:eastAsia="Times New Roma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2F"/>
    <w:rPr>
      <w:rFonts w:ascii="Arial" w:eastAsia="Times New Roman" w:hAnsi="Arial" w:cs="Arial"/>
      <w:b/>
      <w:bCs/>
      <w:kern w:val="32"/>
      <w:sz w:val="32"/>
      <w:szCs w:val="32"/>
    </w:rPr>
  </w:style>
  <w:style w:type="paragraph" w:customStyle="1" w:styleId="Body">
    <w:name w:val="Body"/>
    <w:rsid w:val="002B352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customStyle="1" w:styleId="Heading2Char">
    <w:name w:val="Heading 2 Char"/>
    <w:basedOn w:val="DefaultParagraphFont"/>
    <w:link w:val="Heading2"/>
    <w:uiPriority w:val="9"/>
    <w:rsid w:val="002B352F"/>
    <w:rPr>
      <w:rFonts w:ascii="Arial" w:eastAsia="Times New Roman" w:hAnsi="Arial" w:cs="Times New Roman"/>
      <w:sz w:val="24"/>
      <w:szCs w:val="20"/>
      <w:lang w:val="en-GB"/>
    </w:rPr>
  </w:style>
  <w:style w:type="paragraph" w:styleId="TOC1">
    <w:name w:val="toc 1"/>
    <w:basedOn w:val="Normal"/>
    <w:next w:val="Normal"/>
    <w:semiHidden/>
    <w:rsid w:val="002B352F"/>
    <w:pPr>
      <w:tabs>
        <w:tab w:val="left" w:leader="dot" w:pos="9000"/>
        <w:tab w:val="right" w:pos="9360"/>
      </w:tabs>
      <w:suppressAutoHyphens/>
      <w:spacing w:before="480" w:after="0" w:line="240" w:lineRule="auto"/>
      <w:ind w:left="720" w:right="720" w:hanging="720"/>
    </w:pPr>
    <w:rPr>
      <w:rFonts w:ascii="Courier New" w:eastAsia="Times New Roman" w:hAnsi="Courier New" w:cs="Times New Roman"/>
      <w:sz w:val="20"/>
      <w:szCs w:val="20"/>
      <w:lang w:val="en-US"/>
    </w:rPr>
  </w:style>
  <w:style w:type="paragraph" w:styleId="TOC2">
    <w:name w:val="toc 2"/>
    <w:basedOn w:val="Normal"/>
    <w:next w:val="Normal"/>
    <w:semiHidden/>
    <w:rsid w:val="002B352F"/>
    <w:pPr>
      <w:tabs>
        <w:tab w:val="left" w:leader="dot" w:pos="9000"/>
        <w:tab w:val="right" w:pos="9360"/>
      </w:tabs>
      <w:suppressAutoHyphens/>
      <w:spacing w:after="0" w:line="240" w:lineRule="auto"/>
      <w:ind w:left="1440" w:right="720" w:hanging="720"/>
    </w:pPr>
    <w:rPr>
      <w:rFonts w:ascii="Courier New" w:eastAsia="Times New Roman" w:hAnsi="Courier New" w:cs="Times New Roman"/>
      <w:sz w:val="20"/>
      <w:szCs w:val="20"/>
      <w:lang w:val="en-US"/>
    </w:rPr>
  </w:style>
  <w:style w:type="paragraph" w:styleId="TOC3">
    <w:name w:val="toc 3"/>
    <w:basedOn w:val="Normal"/>
    <w:next w:val="Normal"/>
    <w:semiHidden/>
    <w:rsid w:val="002B352F"/>
    <w:pPr>
      <w:tabs>
        <w:tab w:val="left" w:leader="dot" w:pos="9000"/>
        <w:tab w:val="right" w:pos="9360"/>
      </w:tabs>
      <w:suppressAutoHyphens/>
      <w:spacing w:after="0" w:line="240" w:lineRule="auto"/>
      <w:ind w:left="2160" w:right="720" w:hanging="720"/>
    </w:pPr>
    <w:rPr>
      <w:rFonts w:ascii="Courier New" w:eastAsia="Times New Roman" w:hAnsi="Courier New" w:cs="Times New Roman"/>
      <w:sz w:val="20"/>
      <w:szCs w:val="20"/>
      <w:lang w:val="en-US"/>
    </w:rPr>
  </w:style>
  <w:style w:type="paragraph" w:styleId="TOC4">
    <w:name w:val="toc 4"/>
    <w:basedOn w:val="Normal"/>
    <w:next w:val="Normal"/>
    <w:semiHidden/>
    <w:rsid w:val="002B352F"/>
    <w:pPr>
      <w:tabs>
        <w:tab w:val="left" w:leader="dot" w:pos="9000"/>
        <w:tab w:val="right" w:pos="9360"/>
      </w:tabs>
      <w:suppressAutoHyphens/>
      <w:spacing w:after="0" w:line="240" w:lineRule="auto"/>
      <w:ind w:left="2880" w:right="720" w:hanging="720"/>
    </w:pPr>
    <w:rPr>
      <w:rFonts w:ascii="Courier New" w:eastAsia="Times New Roman" w:hAnsi="Courier New" w:cs="Times New Roman"/>
      <w:sz w:val="20"/>
      <w:szCs w:val="20"/>
      <w:lang w:val="en-US"/>
    </w:rPr>
  </w:style>
  <w:style w:type="paragraph" w:styleId="TOC5">
    <w:name w:val="toc 5"/>
    <w:basedOn w:val="Normal"/>
    <w:next w:val="Normal"/>
    <w:semiHidden/>
    <w:rsid w:val="002B352F"/>
    <w:pPr>
      <w:tabs>
        <w:tab w:val="left" w:leader="dot" w:pos="9000"/>
        <w:tab w:val="right" w:pos="9360"/>
      </w:tabs>
      <w:suppressAutoHyphens/>
      <w:spacing w:after="0" w:line="240" w:lineRule="auto"/>
      <w:ind w:left="3600" w:right="720" w:hanging="720"/>
    </w:pPr>
    <w:rPr>
      <w:rFonts w:ascii="Courier New" w:eastAsia="Times New Roman" w:hAnsi="Courier New" w:cs="Times New Roman"/>
      <w:sz w:val="20"/>
      <w:szCs w:val="20"/>
      <w:lang w:val="en-US"/>
    </w:rPr>
  </w:style>
  <w:style w:type="paragraph" w:styleId="TOC6">
    <w:name w:val="toc 6"/>
    <w:basedOn w:val="Normal"/>
    <w:next w:val="Normal"/>
    <w:semiHidden/>
    <w:rsid w:val="002B352F"/>
    <w:pPr>
      <w:tabs>
        <w:tab w:val="left" w:pos="9000"/>
        <w:tab w:val="right" w:pos="9360"/>
      </w:tabs>
      <w:suppressAutoHyphens/>
      <w:spacing w:after="0" w:line="240" w:lineRule="auto"/>
      <w:ind w:left="720" w:hanging="720"/>
    </w:pPr>
    <w:rPr>
      <w:rFonts w:ascii="Courier New" w:eastAsia="Times New Roman" w:hAnsi="Courier New" w:cs="Times New Roman"/>
      <w:sz w:val="20"/>
      <w:szCs w:val="20"/>
      <w:lang w:val="en-US"/>
    </w:rPr>
  </w:style>
  <w:style w:type="paragraph" w:styleId="TOC7">
    <w:name w:val="toc 7"/>
    <w:basedOn w:val="Normal"/>
    <w:next w:val="Normal"/>
    <w:semiHidden/>
    <w:rsid w:val="002B352F"/>
    <w:pPr>
      <w:suppressAutoHyphens/>
      <w:spacing w:after="0" w:line="240" w:lineRule="auto"/>
      <w:ind w:left="720" w:hanging="720"/>
    </w:pPr>
    <w:rPr>
      <w:rFonts w:ascii="Courier New" w:eastAsia="Times New Roman" w:hAnsi="Courier New" w:cs="Times New Roman"/>
      <w:sz w:val="20"/>
      <w:szCs w:val="20"/>
      <w:lang w:val="en-US"/>
    </w:rPr>
  </w:style>
  <w:style w:type="paragraph" w:styleId="TOC8">
    <w:name w:val="toc 8"/>
    <w:basedOn w:val="Normal"/>
    <w:next w:val="Normal"/>
    <w:semiHidden/>
    <w:rsid w:val="002B352F"/>
    <w:pPr>
      <w:tabs>
        <w:tab w:val="left" w:pos="9000"/>
        <w:tab w:val="right" w:pos="9360"/>
      </w:tabs>
      <w:suppressAutoHyphens/>
      <w:spacing w:after="0" w:line="240" w:lineRule="auto"/>
      <w:ind w:left="720" w:hanging="720"/>
    </w:pPr>
    <w:rPr>
      <w:rFonts w:ascii="Courier New" w:eastAsia="Times New Roman" w:hAnsi="Courier New" w:cs="Times New Roman"/>
      <w:sz w:val="20"/>
      <w:szCs w:val="20"/>
      <w:lang w:val="en-US"/>
    </w:rPr>
  </w:style>
  <w:style w:type="paragraph" w:styleId="TOC9">
    <w:name w:val="toc 9"/>
    <w:basedOn w:val="Normal"/>
    <w:next w:val="Normal"/>
    <w:semiHidden/>
    <w:rsid w:val="002B352F"/>
    <w:pPr>
      <w:tabs>
        <w:tab w:val="left" w:leader="dot" w:pos="9000"/>
        <w:tab w:val="right" w:pos="9360"/>
      </w:tabs>
      <w:suppressAutoHyphens/>
      <w:spacing w:after="0" w:line="240" w:lineRule="auto"/>
      <w:ind w:left="720" w:hanging="720"/>
    </w:pPr>
    <w:rPr>
      <w:rFonts w:ascii="Courier New" w:eastAsia="Times New Roman" w:hAnsi="Courier New" w:cs="Times New Roman"/>
      <w:sz w:val="20"/>
      <w:szCs w:val="20"/>
      <w:lang w:val="en-US"/>
    </w:rPr>
  </w:style>
  <w:style w:type="paragraph" w:styleId="Index1">
    <w:name w:val="index 1"/>
    <w:basedOn w:val="Normal"/>
    <w:next w:val="Normal"/>
    <w:semiHidden/>
    <w:rsid w:val="002B352F"/>
    <w:pPr>
      <w:tabs>
        <w:tab w:val="left" w:leader="dot" w:pos="9000"/>
        <w:tab w:val="right" w:pos="9360"/>
      </w:tabs>
      <w:suppressAutoHyphens/>
      <w:spacing w:after="0" w:line="240" w:lineRule="auto"/>
      <w:ind w:left="1440" w:right="720" w:hanging="1440"/>
    </w:pPr>
    <w:rPr>
      <w:rFonts w:ascii="Courier New" w:eastAsia="Times New Roman" w:hAnsi="Courier New" w:cs="Times New Roman"/>
      <w:sz w:val="20"/>
      <w:szCs w:val="20"/>
      <w:lang w:val="en-US"/>
    </w:rPr>
  </w:style>
  <w:style w:type="paragraph" w:styleId="Index2">
    <w:name w:val="index 2"/>
    <w:basedOn w:val="Normal"/>
    <w:next w:val="Normal"/>
    <w:semiHidden/>
    <w:rsid w:val="002B352F"/>
    <w:pPr>
      <w:tabs>
        <w:tab w:val="left" w:leader="dot" w:pos="9000"/>
        <w:tab w:val="right" w:pos="9360"/>
      </w:tabs>
      <w:suppressAutoHyphens/>
      <w:spacing w:after="0" w:line="240" w:lineRule="auto"/>
      <w:ind w:left="1440" w:right="720" w:hanging="720"/>
    </w:pPr>
    <w:rPr>
      <w:rFonts w:ascii="Courier New" w:eastAsia="Times New Roman" w:hAnsi="Courier New" w:cs="Times New Roman"/>
      <w:sz w:val="20"/>
      <w:szCs w:val="20"/>
      <w:lang w:val="en-US"/>
    </w:rPr>
  </w:style>
  <w:style w:type="paragraph" w:styleId="TOAHeading">
    <w:name w:val="toa heading"/>
    <w:basedOn w:val="Normal"/>
    <w:next w:val="Normal"/>
    <w:semiHidden/>
    <w:rsid w:val="002B352F"/>
    <w:pPr>
      <w:tabs>
        <w:tab w:val="left" w:pos="9000"/>
        <w:tab w:val="right" w:pos="9360"/>
      </w:tabs>
      <w:suppressAutoHyphens/>
      <w:spacing w:after="0" w:line="240" w:lineRule="auto"/>
    </w:pPr>
    <w:rPr>
      <w:rFonts w:ascii="Courier New" w:eastAsia="Times New Roman" w:hAnsi="Courier New" w:cs="Times New Roman"/>
      <w:sz w:val="20"/>
      <w:szCs w:val="20"/>
      <w:lang w:val="en-US"/>
    </w:rPr>
  </w:style>
  <w:style w:type="paragraph" w:styleId="Caption">
    <w:name w:val="caption"/>
    <w:basedOn w:val="Normal"/>
    <w:next w:val="Normal"/>
    <w:qFormat/>
    <w:rsid w:val="002B352F"/>
    <w:pPr>
      <w:spacing w:after="0" w:line="240" w:lineRule="auto"/>
    </w:pPr>
    <w:rPr>
      <w:rFonts w:ascii="Courier New" w:eastAsia="Times New Roman" w:hAnsi="Courier New" w:cs="Times New Roman"/>
      <w:sz w:val="24"/>
      <w:szCs w:val="20"/>
      <w:lang w:val="en-GB"/>
    </w:rPr>
  </w:style>
  <w:style w:type="character" w:customStyle="1" w:styleId="EquationCaption">
    <w:name w:val="_Equation Caption"/>
    <w:rsid w:val="002B352F"/>
  </w:style>
  <w:style w:type="paragraph" w:styleId="Footer">
    <w:name w:val="footer"/>
    <w:basedOn w:val="Normal"/>
    <w:link w:val="FooterChar"/>
    <w:uiPriority w:val="99"/>
    <w:rsid w:val="002B352F"/>
    <w:pPr>
      <w:tabs>
        <w:tab w:val="center" w:pos="4320"/>
        <w:tab w:val="right" w:pos="8640"/>
      </w:tabs>
      <w:spacing w:after="0" w:line="240" w:lineRule="auto"/>
    </w:pPr>
    <w:rPr>
      <w:rFonts w:ascii="Courier New" w:eastAsia="Times New Roman" w:hAnsi="Courier New" w:cs="Times New Roman"/>
      <w:sz w:val="20"/>
      <w:szCs w:val="20"/>
      <w:lang w:val="en-GB"/>
    </w:rPr>
  </w:style>
  <w:style w:type="character" w:customStyle="1" w:styleId="FooterChar">
    <w:name w:val="Footer Char"/>
    <w:basedOn w:val="DefaultParagraphFont"/>
    <w:link w:val="Footer"/>
    <w:uiPriority w:val="99"/>
    <w:rsid w:val="002B352F"/>
    <w:rPr>
      <w:rFonts w:ascii="Courier New" w:eastAsia="Times New Roman" w:hAnsi="Courier New" w:cs="Times New Roman"/>
      <w:sz w:val="20"/>
      <w:szCs w:val="20"/>
      <w:lang w:val="en-GB"/>
    </w:rPr>
  </w:style>
  <w:style w:type="character" w:styleId="PageNumber">
    <w:name w:val="page number"/>
    <w:basedOn w:val="DefaultParagraphFont"/>
    <w:rsid w:val="002B352F"/>
  </w:style>
  <w:style w:type="paragraph" w:styleId="BodyText">
    <w:name w:val="Body Text"/>
    <w:basedOn w:val="Normal"/>
    <w:link w:val="BodyTextChar"/>
    <w:rsid w:val="002B352F"/>
    <w:pPr>
      <w:tabs>
        <w:tab w:val="left" w:pos="0"/>
      </w:tabs>
      <w:suppressAutoHyphens/>
      <w:spacing w:after="0" w:line="240" w:lineRule="auto"/>
      <w:jc w:val="both"/>
    </w:pPr>
    <w:rPr>
      <w:rFonts w:ascii="Arial" w:eastAsia="Times New Roman" w:hAnsi="Arial" w:cs="Times New Roman"/>
      <w:spacing w:val="-3"/>
      <w:sz w:val="24"/>
      <w:szCs w:val="20"/>
      <w:lang w:val="en-GB"/>
    </w:rPr>
  </w:style>
  <w:style w:type="character" w:customStyle="1" w:styleId="BodyTextChar">
    <w:name w:val="Body Text Char"/>
    <w:basedOn w:val="DefaultParagraphFont"/>
    <w:link w:val="BodyText"/>
    <w:rsid w:val="002B352F"/>
    <w:rPr>
      <w:rFonts w:ascii="Arial" w:eastAsia="Times New Roman" w:hAnsi="Arial" w:cs="Times New Roman"/>
      <w:spacing w:val="-3"/>
      <w:sz w:val="24"/>
      <w:szCs w:val="20"/>
      <w:lang w:val="en-GB"/>
    </w:rPr>
  </w:style>
  <w:style w:type="paragraph" w:styleId="BodyTextIndent">
    <w:name w:val="Body Text Indent"/>
    <w:basedOn w:val="Normal"/>
    <w:link w:val="BodyTextIndentChar"/>
    <w:rsid w:val="002B352F"/>
    <w:pPr>
      <w:tabs>
        <w:tab w:val="left" w:pos="0"/>
      </w:tabs>
      <w:suppressAutoHyphens/>
      <w:spacing w:after="0" w:line="240" w:lineRule="auto"/>
      <w:ind w:left="720" w:hanging="720"/>
      <w:jc w:val="both"/>
    </w:pPr>
    <w:rPr>
      <w:rFonts w:ascii="Arial" w:eastAsia="Times New Roman" w:hAnsi="Arial" w:cs="Times New Roman"/>
      <w:spacing w:val="-3"/>
      <w:sz w:val="24"/>
      <w:szCs w:val="20"/>
      <w:lang w:val="en-GB"/>
    </w:rPr>
  </w:style>
  <w:style w:type="character" w:customStyle="1" w:styleId="BodyTextIndentChar">
    <w:name w:val="Body Text Indent Char"/>
    <w:basedOn w:val="DefaultParagraphFont"/>
    <w:link w:val="BodyTextIndent"/>
    <w:rsid w:val="002B352F"/>
    <w:rPr>
      <w:rFonts w:ascii="Arial" w:eastAsia="Times New Roman" w:hAnsi="Arial" w:cs="Times New Roman"/>
      <w:spacing w:val="-3"/>
      <w:sz w:val="24"/>
      <w:szCs w:val="20"/>
      <w:lang w:val="en-GB"/>
    </w:rPr>
  </w:style>
  <w:style w:type="paragraph" w:styleId="BodyTextIndent2">
    <w:name w:val="Body Text Indent 2"/>
    <w:basedOn w:val="Normal"/>
    <w:link w:val="BodyTextIndent2Char"/>
    <w:rsid w:val="002B352F"/>
    <w:pPr>
      <w:tabs>
        <w:tab w:val="left" w:pos="0"/>
      </w:tabs>
      <w:suppressAutoHyphens/>
      <w:spacing w:after="0" w:line="240" w:lineRule="auto"/>
      <w:ind w:left="720"/>
      <w:jc w:val="both"/>
    </w:pPr>
    <w:rPr>
      <w:rFonts w:ascii="Arial" w:eastAsia="Times New Roman" w:hAnsi="Arial" w:cs="Times New Roman"/>
      <w:spacing w:val="-3"/>
      <w:sz w:val="24"/>
      <w:szCs w:val="20"/>
      <w:lang w:val="en-GB"/>
    </w:rPr>
  </w:style>
  <w:style w:type="character" w:customStyle="1" w:styleId="BodyTextIndent2Char">
    <w:name w:val="Body Text Indent 2 Char"/>
    <w:basedOn w:val="DefaultParagraphFont"/>
    <w:link w:val="BodyTextIndent2"/>
    <w:rsid w:val="002B352F"/>
    <w:rPr>
      <w:rFonts w:ascii="Arial" w:eastAsia="Times New Roman" w:hAnsi="Arial" w:cs="Times New Roman"/>
      <w:spacing w:val="-3"/>
      <w:sz w:val="24"/>
      <w:szCs w:val="20"/>
      <w:lang w:val="en-GB"/>
    </w:rPr>
  </w:style>
  <w:style w:type="paragraph" w:styleId="BodyText2">
    <w:name w:val="Body Text 2"/>
    <w:basedOn w:val="Normal"/>
    <w:link w:val="BodyText2Char"/>
    <w:rsid w:val="002B352F"/>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2B352F"/>
    <w:rPr>
      <w:rFonts w:ascii="Arial" w:eastAsia="Times New Roman" w:hAnsi="Arial" w:cs="Times New Roman"/>
      <w:sz w:val="24"/>
      <w:szCs w:val="20"/>
      <w:lang w:val="en-GB"/>
    </w:rPr>
  </w:style>
  <w:style w:type="paragraph" w:styleId="ListParagraph">
    <w:name w:val="List Paragraph"/>
    <w:basedOn w:val="Normal"/>
    <w:uiPriority w:val="34"/>
    <w:qFormat/>
    <w:rsid w:val="002B352F"/>
    <w:pPr>
      <w:spacing w:after="0" w:line="240" w:lineRule="auto"/>
      <w:ind w:left="720"/>
      <w:contextualSpacing/>
    </w:pPr>
    <w:rPr>
      <w:rFonts w:ascii="Courier New" w:eastAsia="Times New Roman" w:hAnsi="Courier New" w:cs="Times New Roman"/>
      <w:sz w:val="20"/>
      <w:szCs w:val="20"/>
      <w:lang w:val="en-GB"/>
    </w:rPr>
  </w:style>
  <w:style w:type="paragraph" w:styleId="Header">
    <w:name w:val="header"/>
    <w:basedOn w:val="Normal"/>
    <w:link w:val="HeaderChar"/>
    <w:uiPriority w:val="99"/>
    <w:unhideWhenUsed/>
    <w:rsid w:val="00035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CAC"/>
  </w:style>
  <w:style w:type="character" w:customStyle="1" w:styleId="Heading3Char">
    <w:name w:val="Heading 3 Char"/>
    <w:basedOn w:val="DefaultParagraphFont"/>
    <w:link w:val="Heading3"/>
    <w:rsid w:val="00763FF4"/>
    <w:rPr>
      <w:rFonts w:ascii="Arial" w:eastAsia="Times New Roman" w:hAnsi="Arial" w:cs="Times New Roman"/>
      <w:sz w:val="24"/>
      <w:szCs w:val="20"/>
      <w:lang w:val="en-US" w:eastAsia="en-AU"/>
    </w:rPr>
  </w:style>
  <w:style w:type="character" w:customStyle="1" w:styleId="Heading4Char">
    <w:name w:val="Heading 4 Char"/>
    <w:basedOn w:val="DefaultParagraphFont"/>
    <w:link w:val="Heading4"/>
    <w:uiPriority w:val="9"/>
    <w:rsid w:val="00763FF4"/>
    <w:rPr>
      <w:rFonts w:ascii="Arial" w:eastAsia="Times New Roman" w:hAnsi="Arial" w:cs="Times New Roman"/>
      <w:sz w:val="24"/>
      <w:szCs w:val="20"/>
      <w:u w:val="single"/>
      <w:lang w:val="en-US" w:eastAsia="en-AU"/>
    </w:rPr>
  </w:style>
  <w:style w:type="character" w:customStyle="1" w:styleId="Heading6Char">
    <w:name w:val="Heading 6 Char"/>
    <w:basedOn w:val="DefaultParagraphFont"/>
    <w:link w:val="Heading6"/>
    <w:uiPriority w:val="9"/>
    <w:semiHidden/>
    <w:rsid w:val="00763FF4"/>
    <w:rPr>
      <w:rFonts w:ascii="Calibri" w:eastAsia="Times New Roman" w:hAnsi="Calibri" w:cs="Times New Roman"/>
      <w:b/>
      <w:bCs/>
      <w:lang w:eastAsia="en-AU"/>
    </w:rPr>
  </w:style>
  <w:style w:type="paragraph" w:styleId="EndnoteText">
    <w:name w:val="endnote text"/>
    <w:basedOn w:val="Normal"/>
    <w:link w:val="EndnoteTextChar"/>
    <w:semiHidden/>
    <w:rsid w:val="00763FF4"/>
    <w:pPr>
      <w:spacing w:after="0" w:line="240" w:lineRule="auto"/>
    </w:pPr>
    <w:rPr>
      <w:rFonts w:ascii="Arial" w:eastAsia="Times New Roman" w:hAnsi="Arial" w:cs="Times New Roman"/>
      <w:sz w:val="20"/>
      <w:szCs w:val="20"/>
      <w:lang w:val="en-US" w:eastAsia="en-AU"/>
    </w:rPr>
  </w:style>
  <w:style w:type="character" w:customStyle="1" w:styleId="EndnoteTextChar">
    <w:name w:val="Endnote Text Char"/>
    <w:basedOn w:val="DefaultParagraphFont"/>
    <w:link w:val="EndnoteText"/>
    <w:semiHidden/>
    <w:rsid w:val="00763FF4"/>
    <w:rPr>
      <w:rFonts w:ascii="Arial" w:eastAsia="Times New Roman" w:hAnsi="Arial" w:cs="Times New Roman"/>
      <w:sz w:val="20"/>
      <w:szCs w:val="20"/>
      <w:lang w:val="en-US" w:eastAsia="en-AU"/>
    </w:rPr>
  </w:style>
  <w:style w:type="character" w:styleId="EndnoteReference">
    <w:name w:val="endnote reference"/>
    <w:semiHidden/>
    <w:rsid w:val="00763FF4"/>
    <w:rPr>
      <w:rFonts w:cs="Times New Roman"/>
      <w:vertAlign w:val="superscript"/>
    </w:rPr>
  </w:style>
  <w:style w:type="paragraph" w:customStyle="1" w:styleId="Style4">
    <w:name w:val="Style4"/>
    <w:basedOn w:val="Heading3"/>
    <w:rsid w:val="00763FF4"/>
    <w:pPr>
      <w:widowControl w:val="0"/>
      <w:outlineLvl w:val="9"/>
    </w:pPr>
    <w:rPr>
      <w:snapToGrid w:val="0"/>
      <w:lang w:eastAsia="en-US"/>
    </w:rPr>
  </w:style>
  <w:style w:type="paragraph" w:styleId="PlainText">
    <w:name w:val="Plain Text"/>
    <w:basedOn w:val="Normal"/>
    <w:link w:val="PlainTextChar"/>
    <w:rsid w:val="00763FF4"/>
    <w:pPr>
      <w:widowControl w:val="0"/>
      <w:spacing w:after="0" w:line="240" w:lineRule="auto"/>
    </w:pPr>
    <w:rPr>
      <w:rFonts w:ascii="Courier New" w:eastAsia="Times New Roman" w:hAnsi="Courier New" w:cs="Times New Roman"/>
      <w:snapToGrid w:val="0"/>
      <w:sz w:val="20"/>
      <w:szCs w:val="20"/>
      <w:lang w:val="en-US"/>
    </w:rPr>
  </w:style>
  <w:style w:type="character" w:customStyle="1" w:styleId="PlainTextChar">
    <w:name w:val="Plain Text Char"/>
    <w:basedOn w:val="DefaultParagraphFont"/>
    <w:link w:val="PlainText"/>
    <w:rsid w:val="00763FF4"/>
    <w:rPr>
      <w:rFonts w:ascii="Courier New" w:eastAsia="Times New Roman" w:hAnsi="Courier New" w:cs="Times New Roman"/>
      <w:snapToGrid w:val="0"/>
      <w:sz w:val="20"/>
      <w:szCs w:val="20"/>
      <w:lang w:val="en-US"/>
    </w:rPr>
  </w:style>
  <w:style w:type="table" w:styleId="TableGrid">
    <w:name w:val="Table Grid"/>
    <w:basedOn w:val="TableNormal"/>
    <w:rsid w:val="00763F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3FF4"/>
    <w:rPr>
      <w:color w:val="0000FF"/>
      <w:u w:val="single"/>
    </w:rPr>
  </w:style>
  <w:style w:type="paragraph" w:styleId="DocumentMap">
    <w:name w:val="Document Map"/>
    <w:basedOn w:val="Normal"/>
    <w:link w:val="DocumentMapChar"/>
    <w:uiPriority w:val="99"/>
    <w:semiHidden/>
    <w:unhideWhenUsed/>
    <w:rsid w:val="00763FF4"/>
    <w:pPr>
      <w:spacing w:after="200" w:line="276" w:lineRule="auto"/>
    </w:pPr>
    <w:rPr>
      <w:rFonts w:ascii="Tahoma" w:eastAsia="Times New Roman" w:hAnsi="Tahoma" w:cs="Tahoma"/>
      <w:sz w:val="16"/>
      <w:szCs w:val="16"/>
      <w:lang w:eastAsia="en-AU"/>
    </w:rPr>
  </w:style>
  <w:style w:type="character" w:customStyle="1" w:styleId="DocumentMapChar">
    <w:name w:val="Document Map Char"/>
    <w:basedOn w:val="DefaultParagraphFont"/>
    <w:link w:val="DocumentMap"/>
    <w:uiPriority w:val="99"/>
    <w:semiHidden/>
    <w:rsid w:val="00763FF4"/>
    <w:rPr>
      <w:rFonts w:ascii="Tahoma" w:eastAsia="Times New Roman" w:hAnsi="Tahoma" w:cs="Tahoma"/>
      <w:sz w:val="16"/>
      <w:szCs w:val="16"/>
      <w:lang w:eastAsia="en-AU"/>
    </w:rPr>
  </w:style>
  <w:style w:type="paragraph" w:styleId="FootnoteText">
    <w:name w:val="footnote text"/>
    <w:basedOn w:val="Normal"/>
    <w:link w:val="FootnoteTextChar"/>
    <w:uiPriority w:val="99"/>
    <w:semiHidden/>
    <w:unhideWhenUsed/>
    <w:rsid w:val="00763FF4"/>
    <w:pPr>
      <w:spacing w:after="200" w:line="276"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semiHidden/>
    <w:rsid w:val="00763FF4"/>
    <w:rPr>
      <w:rFonts w:ascii="Calibri" w:eastAsia="Times New Roman" w:hAnsi="Calibri" w:cs="Times New Roman"/>
      <w:sz w:val="20"/>
      <w:szCs w:val="20"/>
      <w:lang w:eastAsia="en-AU"/>
    </w:rPr>
  </w:style>
  <w:style w:type="character" w:styleId="FootnoteReference">
    <w:name w:val="footnote reference"/>
    <w:uiPriority w:val="99"/>
    <w:semiHidden/>
    <w:unhideWhenUsed/>
    <w:rsid w:val="00763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PCDOC-1378080517-843</_dlc_DocId>
    <_dlc_DocIdUrl xmlns="3f4bcce7-ac1a-4c9d-aa3e-7e77695652db">
      <Url>http://inet.pc.gov.au/pmo/inq/mentalhealth/_layouts/15/DocIdRedir.aspx?ID=PCDOC-1378080517-843</Url>
      <Description>PCDOC-1378080517-843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59E1-24C7-4093-B414-D6A9D2AF8095}">
  <ds:schemaRefs>
    <ds:schemaRef ds:uri="http://schemas.microsoft.com/sharepoint/v3/contenttype/forms"/>
  </ds:schemaRefs>
</ds:datastoreItem>
</file>

<file path=customXml/itemProps2.xml><?xml version="1.0" encoding="utf-8"?>
<ds:datastoreItem xmlns:ds="http://schemas.openxmlformats.org/officeDocument/2006/customXml" ds:itemID="{9BE2F878-6AC2-442F-8848-FD84A3B9DDA4}">
  <ds:schemaRefs>
    <ds:schemaRef ds:uri="http://schemas.microsoft.com/sharepoint/events"/>
  </ds:schemaRefs>
</ds:datastoreItem>
</file>

<file path=customXml/itemProps3.xml><?xml version="1.0" encoding="utf-8"?>
<ds:datastoreItem xmlns:ds="http://schemas.openxmlformats.org/officeDocument/2006/customXml" ds:itemID="{431ABBB7-76BE-4FB1-B4CA-8AAAB0EAA61B}">
  <ds:schemaRefs>
    <ds:schemaRef ds:uri="Microsoft.SharePoint.Taxonomy.ContentTypeSync"/>
  </ds:schemaRefs>
</ds:datastoreItem>
</file>

<file path=customXml/itemProps4.xml><?xml version="1.0" encoding="utf-8"?>
<ds:datastoreItem xmlns:ds="http://schemas.openxmlformats.org/officeDocument/2006/customXml" ds:itemID="{1002D661-8FF5-4A3F-9A4C-3C6FA23ABDDC}">
  <ds:schemaRefs>
    <ds:schemaRef ds:uri="http://schemas.microsoft.com/office/2006/metadata/customXsn"/>
  </ds:schemaRefs>
</ds:datastoreItem>
</file>

<file path=customXml/itemProps5.xml><?xml version="1.0" encoding="utf-8"?>
<ds:datastoreItem xmlns:ds="http://schemas.openxmlformats.org/officeDocument/2006/customXml" ds:itemID="{6551A79D-4EF2-4064-B108-7F2FEA2D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1CFB6C-2044-4352-A819-7CFF3F8043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f4bcce7-ac1a-4c9d-aa3e-7e77695652db"/>
    <ds:schemaRef ds:uri="http://www.w3.org/XML/1998/namespace"/>
  </ds:schemaRefs>
</ds:datastoreItem>
</file>

<file path=customXml/itemProps7.xml><?xml version="1.0" encoding="utf-8"?>
<ds:datastoreItem xmlns:ds="http://schemas.openxmlformats.org/officeDocument/2006/customXml" ds:itemID="{77D41279-8330-4999-A7A7-49660224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160BA226.dotm</Template>
  <TotalTime>79</TotalTime>
  <Pages>14</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626 - Ian Webster - Mental Health - Public inquiry</vt:lpstr>
    </vt:vector>
  </TitlesOfParts>
  <Company>Ian Webster</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626 - Ian Webster - Mental Health - Public inquiry</dc:title>
  <dc:subject/>
  <dc:creator>Ian Webster</dc:creator>
  <cp:keywords/>
  <dc:description/>
  <cp:lastModifiedBy>Productivity Commission</cp:lastModifiedBy>
  <cp:revision>9</cp:revision>
  <cp:lastPrinted>2020-01-03T03:32:00Z</cp:lastPrinted>
  <dcterms:created xsi:type="dcterms:W3CDTF">2020-01-02T22:55:00Z</dcterms:created>
  <dcterms:modified xsi:type="dcterms:W3CDTF">2020-01-09T02:01:00Z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7e3f2f8e-7545-455a-b1a9-08f32d4f5e69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