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98" w:rsidRDefault="008C2B98" w:rsidP="008C2B98">
      <w:pPr>
        <w:spacing w:after="120"/>
      </w:pPr>
      <w:bookmarkStart w:id="0" w:name="_GoBack"/>
      <w:bookmarkEnd w:id="0"/>
    </w:p>
    <w:p w:rsidR="008C2B98" w:rsidRDefault="008C2B98" w:rsidP="008C2B98">
      <w:pPr>
        <w:spacing w:after="0" w:line="240" w:lineRule="auto"/>
      </w:pPr>
      <w:r>
        <w:t xml:space="preserve">Access to Justice </w:t>
      </w:r>
    </w:p>
    <w:p w:rsidR="00FB0410" w:rsidRDefault="00FB0410" w:rsidP="008C2B98">
      <w:pPr>
        <w:spacing w:after="0" w:line="240" w:lineRule="auto"/>
      </w:pPr>
      <w:r>
        <w:t>Productivity Commission</w:t>
      </w:r>
    </w:p>
    <w:p w:rsidR="00FB0410" w:rsidRDefault="00FB0410" w:rsidP="008C2B98">
      <w:pPr>
        <w:spacing w:after="0" w:line="240" w:lineRule="auto"/>
      </w:pPr>
      <w:r>
        <w:t>PO Box 1428</w:t>
      </w:r>
    </w:p>
    <w:p w:rsidR="00FB0410" w:rsidRDefault="00FB0410" w:rsidP="008C2B98">
      <w:pPr>
        <w:spacing w:after="0" w:line="240" w:lineRule="auto"/>
      </w:pPr>
      <w:r>
        <w:t>Canberra City ACT 2601</w:t>
      </w:r>
    </w:p>
    <w:p w:rsidR="00FB0410" w:rsidRDefault="00FB0410" w:rsidP="008C2B98">
      <w:pPr>
        <w:spacing w:after="0" w:line="240" w:lineRule="auto"/>
      </w:pPr>
    </w:p>
    <w:p w:rsidR="00FB0410" w:rsidRDefault="00FB0410" w:rsidP="00FB0410">
      <w:pPr>
        <w:spacing w:after="0" w:line="240" w:lineRule="auto"/>
        <w:jc w:val="center"/>
      </w:pPr>
      <w:r>
        <w:t>To the Australian Productivity Commission</w:t>
      </w:r>
    </w:p>
    <w:p w:rsidR="00FB0410" w:rsidRDefault="00FB0410" w:rsidP="00FB0410">
      <w:pPr>
        <w:spacing w:after="0" w:line="240" w:lineRule="auto"/>
        <w:jc w:val="center"/>
      </w:pPr>
    </w:p>
    <w:p w:rsidR="008C2B98" w:rsidRDefault="008C2B98" w:rsidP="0060025C">
      <w:pPr>
        <w:spacing w:after="0" w:line="240" w:lineRule="auto"/>
        <w:jc w:val="both"/>
      </w:pPr>
      <w:r>
        <w:br/>
      </w:r>
      <w:r w:rsidR="00FB0410">
        <w:t xml:space="preserve">Legal Services are almost impossible to obtain in </w:t>
      </w:r>
      <w:proofErr w:type="gramStart"/>
      <w:r w:rsidR="00FB0410">
        <w:t>Jail, often that</w:t>
      </w:r>
      <w:proofErr w:type="gramEnd"/>
      <w:r w:rsidR="00FB0410">
        <w:t xml:space="preserve"> is the purpose of police opposing bail or applying for revocation of bail with allegation</w:t>
      </w:r>
      <w:r w:rsidR="00653E9C">
        <w:t>s</w:t>
      </w:r>
      <w:r w:rsidR="00FB0410">
        <w:t xml:space="preserve"> they cannot prove.</w:t>
      </w:r>
    </w:p>
    <w:p w:rsidR="00FB0410" w:rsidRDefault="00FB0410" w:rsidP="0060025C">
      <w:pPr>
        <w:spacing w:after="0" w:line="240" w:lineRule="auto"/>
        <w:jc w:val="both"/>
      </w:pPr>
    </w:p>
    <w:p w:rsidR="00FB0410" w:rsidRDefault="00FB0410" w:rsidP="0060025C">
      <w:pPr>
        <w:spacing w:after="0" w:line="240" w:lineRule="auto"/>
        <w:jc w:val="both"/>
      </w:pPr>
      <w:r>
        <w:t xml:space="preserve">My recent problem taking action against </w:t>
      </w:r>
      <w:proofErr w:type="gramStart"/>
      <w:r w:rsidRPr="0017190B">
        <w:t>Wanne</w:t>
      </w:r>
      <w:r w:rsidR="0017190B" w:rsidRPr="0017190B">
        <w:t>r</w:t>
      </w:r>
      <w:r w:rsidRPr="0017190B">
        <w:t>oo</w:t>
      </w:r>
      <w:r>
        <w:t xml:space="preserve">  City</w:t>
      </w:r>
      <w:proofErr w:type="gramEnd"/>
      <w:r>
        <w:t xml:space="preserve"> Council </w:t>
      </w:r>
      <w:r w:rsidR="0017190B">
        <w:t>for damage done to my vehicles they damage</w:t>
      </w:r>
      <w:r w:rsidR="00653E9C">
        <w:t>d</w:t>
      </w:r>
      <w:r w:rsidR="0017190B">
        <w:t xml:space="preserve"> when wrongly </w:t>
      </w:r>
      <w:r w:rsidR="00653E9C">
        <w:t>impounded</w:t>
      </w:r>
      <w:r w:rsidR="0017190B" w:rsidRPr="0017190B">
        <w:t xml:space="preserve"> </w:t>
      </w:r>
      <w:r w:rsidRPr="0017190B">
        <w:t xml:space="preserve"> </w:t>
      </w:r>
      <w:r w:rsidR="0017190B" w:rsidRPr="0017190B">
        <w:t xml:space="preserve">them is </w:t>
      </w:r>
      <w:r w:rsidR="0017190B">
        <w:t xml:space="preserve">probably my most relevant problem. </w:t>
      </w:r>
      <w:r w:rsidR="007F2107">
        <w:t>Casuarina</w:t>
      </w:r>
      <w:r w:rsidR="0017190B">
        <w:t xml:space="preserve"> prison cannot even coordinate the posting of a money order with a court </w:t>
      </w:r>
      <w:proofErr w:type="gramStart"/>
      <w:r w:rsidR="0017190B">
        <w:t>application,</w:t>
      </w:r>
      <w:proofErr w:type="gramEnd"/>
      <w:r w:rsidR="0017190B">
        <w:t xml:space="preserve"> they once again posted the application without the money order, not even telling me they had done so.</w:t>
      </w:r>
    </w:p>
    <w:p w:rsidR="0017190B" w:rsidRDefault="0017190B" w:rsidP="0060025C">
      <w:pPr>
        <w:spacing w:after="0" w:line="240" w:lineRule="auto"/>
        <w:jc w:val="both"/>
      </w:pPr>
    </w:p>
    <w:p w:rsidR="00653E9C" w:rsidRDefault="0017190B" w:rsidP="0060025C">
      <w:pPr>
        <w:spacing w:after="0" w:line="240" w:lineRule="auto"/>
        <w:jc w:val="both"/>
      </w:pPr>
      <w:r>
        <w:t xml:space="preserve">The court wants to make a fuss of a 20 cent filing fee, the money </w:t>
      </w:r>
      <w:r w:rsidR="00653E9C">
        <w:t xml:space="preserve">order </w:t>
      </w:r>
      <w:r>
        <w:t>to pay this twenty cent fee cost me $ 8.95.</w:t>
      </w:r>
    </w:p>
    <w:p w:rsidR="00653E9C" w:rsidRDefault="00653E9C" w:rsidP="0060025C">
      <w:pPr>
        <w:spacing w:after="0" w:line="240" w:lineRule="auto"/>
        <w:jc w:val="both"/>
      </w:pPr>
    </w:p>
    <w:p w:rsidR="0017190B" w:rsidRDefault="0017190B" w:rsidP="0060025C">
      <w:pPr>
        <w:spacing w:after="0" w:line="240" w:lineRule="auto"/>
        <w:jc w:val="both"/>
      </w:pPr>
      <w:r>
        <w:t xml:space="preserve">I still have to try and serve this on the City of Wanneroo when it finally arrives at </w:t>
      </w:r>
      <w:r w:rsidR="007F2107">
        <w:t>Casuarina</w:t>
      </w:r>
      <w:r>
        <w:t xml:space="preserve"> prison</w:t>
      </w:r>
      <w:r w:rsidR="008A2464">
        <w:t xml:space="preserve">. I </w:t>
      </w:r>
      <w:proofErr w:type="gramStart"/>
      <w:r w:rsidR="008A2464">
        <w:t>cannot</w:t>
      </w:r>
      <w:proofErr w:type="gramEnd"/>
      <w:r w:rsidR="008A2464">
        <w:t xml:space="preserve"> obtain legal documents such as Australian standards such as AS/NZ5 4308:2008 to positively id</w:t>
      </w:r>
      <w:r w:rsidR="00653E9C">
        <w:t>entify who is responsible in law</w:t>
      </w:r>
      <w:r w:rsidR="008A2464">
        <w:t xml:space="preserve"> for the retesting of urine samples.</w:t>
      </w:r>
    </w:p>
    <w:p w:rsidR="008A2464" w:rsidRDefault="008A2464" w:rsidP="0060025C">
      <w:pPr>
        <w:spacing w:after="0" w:line="240" w:lineRule="auto"/>
        <w:jc w:val="both"/>
      </w:pPr>
    </w:p>
    <w:p w:rsidR="008A2464" w:rsidRDefault="008A2464" w:rsidP="0060025C">
      <w:pPr>
        <w:spacing w:after="0" w:line="240" w:lineRule="auto"/>
        <w:jc w:val="both"/>
      </w:pPr>
      <w:r>
        <w:t>Legal a</w:t>
      </w:r>
      <w:r w:rsidR="00653E9C">
        <w:t>id has not been able to supply me a copy of AS/NZs 4308:2008 despite repeat</w:t>
      </w:r>
      <w:r>
        <w:t>ed request</w:t>
      </w:r>
      <w:r w:rsidR="00653E9C">
        <w:t>s</w:t>
      </w:r>
      <w:r>
        <w:t xml:space="preserve"> to do so, a lawyer said it was simple to look up on </w:t>
      </w:r>
      <w:proofErr w:type="spellStart"/>
      <w:r>
        <w:t>internet</w:t>
      </w:r>
      <w:proofErr w:type="spellEnd"/>
      <w:r>
        <w:t xml:space="preserve"> and obtain it but I have no access to </w:t>
      </w:r>
      <w:proofErr w:type="spellStart"/>
      <w:r>
        <w:t>internet</w:t>
      </w:r>
      <w:proofErr w:type="spellEnd"/>
      <w:r>
        <w:t xml:space="preserve">, which I believe is </w:t>
      </w:r>
      <w:r w:rsidR="00653E9C">
        <w:t xml:space="preserve">a breach of my rights as a </w:t>
      </w:r>
      <w:proofErr w:type="spellStart"/>
      <w:r w:rsidR="00653E9C">
        <w:t>reman</w:t>
      </w:r>
      <w:r>
        <w:t>k</w:t>
      </w:r>
      <w:proofErr w:type="spellEnd"/>
      <w:r>
        <w:t xml:space="preserve"> prisoner I have only lost my freedom but not of my rights.</w:t>
      </w:r>
    </w:p>
    <w:p w:rsidR="008A2464" w:rsidRDefault="008A2464" w:rsidP="0060025C">
      <w:pPr>
        <w:spacing w:after="0" w:line="240" w:lineRule="auto"/>
        <w:jc w:val="both"/>
      </w:pPr>
    </w:p>
    <w:p w:rsidR="008A2464" w:rsidRDefault="008A2464" w:rsidP="0060025C">
      <w:pPr>
        <w:spacing w:after="0" w:line="240" w:lineRule="auto"/>
        <w:jc w:val="both"/>
      </w:pPr>
      <w:r>
        <w:t xml:space="preserve">Legal aid needs to be better funded and staffed with lawyers genuinely interested in </w:t>
      </w:r>
      <w:proofErr w:type="gramStart"/>
      <w:r>
        <w:t>pri</w:t>
      </w:r>
      <w:r w:rsidR="00653E9C">
        <w:t>soners</w:t>
      </w:r>
      <w:proofErr w:type="gramEnd"/>
      <w:r w:rsidR="00653E9C">
        <w:t xml:space="preserve"> legal issues. T</w:t>
      </w:r>
      <w:r>
        <w:t xml:space="preserve">heir current visits are booked </w:t>
      </w:r>
      <w:r w:rsidR="00653E9C">
        <w:t>out</w:t>
      </w:r>
      <w:r>
        <w:t xml:space="preserve"> </w:t>
      </w:r>
      <w:r w:rsidR="00842876">
        <w:t xml:space="preserve">sometimes for months in advance. They </w:t>
      </w:r>
      <w:r w:rsidR="00653E9C">
        <w:t>“</w:t>
      </w:r>
      <w:r w:rsidR="00842876">
        <w:t>lost</w:t>
      </w:r>
      <w:r w:rsidR="00653E9C">
        <w:t>”</w:t>
      </w:r>
      <w:r w:rsidR="00842876">
        <w:t xml:space="preserve"> the notes of a </w:t>
      </w:r>
      <w:r w:rsidR="00653E9C">
        <w:t>paralegal</w:t>
      </w:r>
      <w:r w:rsidR="00842876">
        <w:t xml:space="preserve"> who </w:t>
      </w:r>
      <w:r w:rsidR="00653E9C">
        <w:t>spoke t</w:t>
      </w:r>
      <w:r w:rsidR="00842876">
        <w:t>o me for 2 days in 2009.</w:t>
      </w:r>
    </w:p>
    <w:p w:rsidR="00842876" w:rsidRDefault="00842876" w:rsidP="008C2B98">
      <w:pPr>
        <w:spacing w:after="0" w:line="240" w:lineRule="auto"/>
      </w:pPr>
    </w:p>
    <w:p w:rsidR="00842876" w:rsidRPr="008C2B98" w:rsidRDefault="00842876" w:rsidP="008C2B98">
      <w:pPr>
        <w:spacing w:after="0" w:line="240" w:lineRule="auto"/>
      </w:pPr>
      <w:r>
        <w:t>Andrew Smart</w:t>
      </w:r>
    </w:p>
    <w:sectPr w:rsidR="00842876" w:rsidRPr="008C2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36"/>
    <w:rsid w:val="0017190B"/>
    <w:rsid w:val="001E3295"/>
    <w:rsid w:val="002F17F3"/>
    <w:rsid w:val="00435F16"/>
    <w:rsid w:val="0060025C"/>
    <w:rsid w:val="00653E9C"/>
    <w:rsid w:val="007F2107"/>
    <w:rsid w:val="00842876"/>
    <w:rsid w:val="008A2464"/>
    <w:rsid w:val="008C2B98"/>
    <w:rsid w:val="00AE1536"/>
    <w:rsid w:val="00B15385"/>
    <w:rsid w:val="00F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Productivity Commission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147 - Andrew Smart - Access to Justice Arrangements - Public inquiry</dc:title>
  <dc:creator>Andrew Smart</dc:creator>
  <cp:lastModifiedBy>Productivity Commission</cp:lastModifiedBy>
  <cp:revision>2</cp:revision>
  <dcterms:created xsi:type="dcterms:W3CDTF">2014-01-23T00:00:00Z</dcterms:created>
  <dcterms:modified xsi:type="dcterms:W3CDTF">2014-01-23T00:00:00Z</dcterms:modified>
</cp:coreProperties>
</file>