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2F" w:rsidRDefault="004D34B2" w:rsidP="004D34B2">
      <w:pPr>
        <w:jc w:val="center"/>
        <w:rPr>
          <w:b/>
          <w:sz w:val="48"/>
          <w:szCs w:val="48"/>
          <w:lang w:val="en"/>
        </w:rPr>
      </w:pPr>
      <w:bookmarkStart w:id="0" w:name="_GoBack"/>
      <w:bookmarkEnd w:id="0"/>
      <w:r w:rsidRPr="004D34B2">
        <w:rPr>
          <w:b/>
          <w:sz w:val="48"/>
          <w:szCs w:val="48"/>
          <w:lang w:val="en"/>
        </w:rPr>
        <w:t xml:space="preserve">Submission by </w:t>
      </w:r>
      <w:proofErr w:type="spellStart"/>
      <w:r w:rsidRPr="004D34B2">
        <w:rPr>
          <w:b/>
          <w:sz w:val="48"/>
          <w:szCs w:val="48"/>
          <w:lang w:val="en"/>
        </w:rPr>
        <w:t>Diarmuid</w:t>
      </w:r>
      <w:proofErr w:type="spellEnd"/>
      <w:r w:rsidRPr="004D34B2">
        <w:rPr>
          <w:b/>
          <w:sz w:val="48"/>
          <w:szCs w:val="48"/>
          <w:lang w:val="en"/>
        </w:rPr>
        <w:t xml:space="preserve"> </w:t>
      </w:r>
      <w:proofErr w:type="spellStart"/>
      <w:r w:rsidRPr="004D34B2">
        <w:rPr>
          <w:b/>
          <w:sz w:val="48"/>
          <w:szCs w:val="48"/>
          <w:lang w:val="en"/>
        </w:rPr>
        <w:t>Hannigan</w:t>
      </w:r>
      <w:proofErr w:type="spellEnd"/>
      <w:r w:rsidR="00FD562F">
        <w:rPr>
          <w:b/>
          <w:sz w:val="48"/>
          <w:szCs w:val="48"/>
          <w:lang w:val="en"/>
        </w:rPr>
        <w:t xml:space="preserve"> </w:t>
      </w:r>
    </w:p>
    <w:p w:rsidR="004D34B2" w:rsidRPr="00FD562F" w:rsidRDefault="00BC1825" w:rsidP="004D34B2">
      <w:pPr>
        <w:jc w:val="center"/>
        <w:rPr>
          <w:b/>
          <w:sz w:val="28"/>
          <w:szCs w:val="28"/>
          <w:lang w:val="en"/>
        </w:rPr>
      </w:pPr>
      <w:r>
        <w:rPr>
          <w:b/>
          <w:sz w:val="28"/>
          <w:szCs w:val="28"/>
          <w:lang w:val="en"/>
        </w:rPr>
        <w:t>29</w:t>
      </w:r>
      <w:r w:rsidR="00BF0F76">
        <w:rPr>
          <w:b/>
          <w:sz w:val="28"/>
          <w:szCs w:val="28"/>
          <w:lang w:val="en"/>
        </w:rPr>
        <w:t>th</w:t>
      </w:r>
      <w:r w:rsidR="00FD562F" w:rsidRPr="00FD562F">
        <w:rPr>
          <w:b/>
          <w:sz w:val="28"/>
          <w:szCs w:val="28"/>
          <w:lang w:val="en"/>
        </w:rPr>
        <w:t xml:space="preserve"> of </w:t>
      </w:r>
      <w:r>
        <w:rPr>
          <w:b/>
          <w:sz w:val="28"/>
          <w:szCs w:val="28"/>
          <w:lang w:val="en"/>
        </w:rPr>
        <w:t>December</w:t>
      </w:r>
      <w:r w:rsidR="00FD562F" w:rsidRPr="00FD562F">
        <w:rPr>
          <w:b/>
          <w:sz w:val="28"/>
          <w:szCs w:val="28"/>
          <w:lang w:val="en"/>
        </w:rPr>
        <w:t xml:space="preserve"> 201</w:t>
      </w:r>
      <w:r>
        <w:rPr>
          <w:b/>
          <w:sz w:val="28"/>
          <w:szCs w:val="28"/>
          <w:lang w:val="en"/>
        </w:rPr>
        <w:t>3</w:t>
      </w:r>
      <w:r w:rsidR="00FD562F" w:rsidRPr="00FD562F">
        <w:rPr>
          <w:b/>
          <w:sz w:val="28"/>
          <w:szCs w:val="28"/>
          <w:lang w:val="en"/>
        </w:rPr>
        <w:t xml:space="preserve"> </w:t>
      </w:r>
    </w:p>
    <w:p w:rsidR="004B2155" w:rsidRPr="004B2155" w:rsidRDefault="00BC1825" w:rsidP="00BF0F76">
      <w:pPr>
        <w:ind w:left="1350" w:hanging="1710"/>
        <w:jc w:val="center"/>
        <w:rPr>
          <w:b/>
        </w:rPr>
      </w:pPr>
      <w:r>
        <w:rPr>
          <w:rFonts w:ascii="Arial" w:eastAsia="Times New Roman" w:hAnsi="Arial" w:cs="Arial"/>
          <w:b/>
          <w:color w:val="333333"/>
          <w:sz w:val="40"/>
          <w:szCs w:val="40"/>
          <w:lang w:eastAsia="en-AU"/>
        </w:rPr>
        <w:t xml:space="preserve">Access to Justice </w:t>
      </w:r>
      <w:r w:rsidR="00406B41">
        <w:rPr>
          <w:rFonts w:ascii="Arial" w:eastAsia="Times New Roman" w:hAnsi="Arial" w:cs="Arial"/>
          <w:b/>
          <w:color w:val="333333"/>
          <w:sz w:val="40"/>
          <w:szCs w:val="40"/>
          <w:lang w:eastAsia="en-AU"/>
        </w:rPr>
        <w:t>Arrangements</w:t>
      </w:r>
    </w:p>
    <w:p w:rsidR="004D34B2" w:rsidRPr="00FD562F" w:rsidRDefault="004B2155" w:rsidP="00BF0F76">
      <w:pPr>
        <w:ind w:left="1530" w:hanging="1530"/>
      </w:pPr>
      <w:r w:rsidRPr="004B2155">
        <w:t xml:space="preserve"> </w:t>
      </w:r>
    </w:p>
    <w:p w:rsidR="00417E27" w:rsidRDefault="00417E27">
      <w:pPr>
        <w:rPr>
          <w:sz w:val="36"/>
          <w:szCs w:val="36"/>
        </w:rPr>
      </w:pPr>
    </w:p>
    <w:p w:rsidR="00417E27" w:rsidRDefault="004D34B2">
      <w:pPr>
        <w:rPr>
          <w:sz w:val="36"/>
          <w:szCs w:val="36"/>
        </w:rPr>
      </w:pPr>
      <w:r>
        <w:rPr>
          <w:noProof/>
          <w:sz w:val="36"/>
          <w:szCs w:val="36"/>
          <w:lang w:eastAsia="en-AU"/>
        </w:rPr>
        <w:drawing>
          <wp:inline distT="0" distB="0" distL="0" distR="0" wp14:anchorId="42EBC98F" wp14:editId="6AA044B2">
            <wp:extent cx="6280150" cy="5484021"/>
            <wp:effectExtent l="0" t="0" r="635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page cover.png"/>
                    <pic:cNvPicPr/>
                  </pic:nvPicPr>
                  <pic:blipFill>
                    <a:blip r:embed="rId9">
                      <a:extLst>
                        <a:ext uri="{28A0092B-C50C-407E-A947-70E740481C1C}">
                          <a14:useLocalDpi xmlns:a14="http://schemas.microsoft.com/office/drawing/2010/main" val="0"/>
                        </a:ext>
                      </a:extLst>
                    </a:blip>
                    <a:stretch>
                      <a:fillRect/>
                    </a:stretch>
                  </pic:blipFill>
                  <pic:spPr>
                    <a:xfrm>
                      <a:off x="0" y="0"/>
                      <a:ext cx="6280150" cy="5484021"/>
                    </a:xfrm>
                    <a:prstGeom prst="rect">
                      <a:avLst/>
                    </a:prstGeom>
                  </pic:spPr>
                </pic:pic>
              </a:graphicData>
            </a:graphic>
          </wp:inline>
        </w:drawing>
      </w:r>
    </w:p>
    <w:p w:rsidR="00417E27" w:rsidRDefault="00417E27">
      <w:pPr>
        <w:rPr>
          <w:sz w:val="36"/>
          <w:szCs w:val="36"/>
        </w:rPr>
      </w:pPr>
    </w:p>
    <w:p w:rsidR="00351ED2" w:rsidRDefault="00351ED2">
      <w:pPr>
        <w:rPr>
          <w:sz w:val="36"/>
          <w:szCs w:val="36"/>
        </w:rPr>
      </w:pPr>
    </w:p>
    <w:p w:rsidR="00BF0F76" w:rsidRDefault="00BF0F76" w:rsidP="00351ED2">
      <w:pPr>
        <w:jc w:val="center"/>
        <w:rPr>
          <w:sz w:val="36"/>
          <w:szCs w:val="36"/>
        </w:rPr>
      </w:pPr>
    </w:p>
    <w:p w:rsidR="00BC1825" w:rsidRDefault="00BC1825" w:rsidP="00351ED2">
      <w:pPr>
        <w:jc w:val="center"/>
        <w:rPr>
          <w:sz w:val="36"/>
          <w:szCs w:val="36"/>
        </w:rPr>
      </w:pPr>
      <w:r>
        <w:rPr>
          <w:sz w:val="36"/>
          <w:szCs w:val="36"/>
        </w:rPr>
        <w:lastRenderedPageBreak/>
        <w:t>Preface</w:t>
      </w:r>
    </w:p>
    <w:p w:rsidR="00BC1825" w:rsidRDefault="00BC1825" w:rsidP="00BC1825">
      <w:pPr>
        <w:rPr>
          <w:sz w:val="24"/>
          <w:szCs w:val="24"/>
        </w:rPr>
      </w:pPr>
      <w:r>
        <w:rPr>
          <w:sz w:val="36"/>
          <w:szCs w:val="36"/>
        </w:rPr>
        <w:t xml:space="preserve"> </w:t>
      </w:r>
      <w:r>
        <w:rPr>
          <w:sz w:val="24"/>
          <w:szCs w:val="24"/>
        </w:rPr>
        <w:t>Access to Justice?</w:t>
      </w:r>
    </w:p>
    <w:p w:rsidR="00BC1825" w:rsidRDefault="00BC1825" w:rsidP="00BC1825">
      <w:pPr>
        <w:rPr>
          <w:sz w:val="24"/>
          <w:szCs w:val="24"/>
        </w:rPr>
      </w:pPr>
      <w:r>
        <w:rPr>
          <w:sz w:val="24"/>
          <w:szCs w:val="24"/>
        </w:rPr>
        <w:t>A plethora of confusion built up over many years buy the legal profession to create confusion.</w:t>
      </w:r>
    </w:p>
    <w:p w:rsidR="004C2E57" w:rsidRDefault="004C2E57" w:rsidP="00BC1825">
      <w:pPr>
        <w:rPr>
          <w:sz w:val="24"/>
          <w:szCs w:val="24"/>
        </w:rPr>
      </w:pPr>
      <w:r>
        <w:rPr>
          <w:sz w:val="24"/>
          <w:szCs w:val="24"/>
        </w:rPr>
        <w:t>I have based my submission on inheritance law because:</w:t>
      </w:r>
    </w:p>
    <w:p w:rsidR="004C2E57" w:rsidRDefault="004C2E57" w:rsidP="004C2E57">
      <w:pPr>
        <w:pStyle w:val="ListParagraph"/>
        <w:numPr>
          <w:ilvl w:val="0"/>
          <w:numId w:val="36"/>
        </w:numPr>
        <w:rPr>
          <w:sz w:val="24"/>
          <w:szCs w:val="24"/>
        </w:rPr>
      </w:pPr>
      <w:r>
        <w:rPr>
          <w:sz w:val="24"/>
          <w:szCs w:val="24"/>
        </w:rPr>
        <w:t>Death is a point in life that is specific to family and impacts upon every Australian family.</w:t>
      </w:r>
    </w:p>
    <w:p w:rsidR="004C2E57" w:rsidRDefault="004C2E57" w:rsidP="004C2E57">
      <w:pPr>
        <w:pStyle w:val="ListParagraph"/>
        <w:numPr>
          <w:ilvl w:val="0"/>
          <w:numId w:val="36"/>
        </w:numPr>
        <w:rPr>
          <w:sz w:val="24"/>
          <w:szCs w:val="24"/>
        </w:rPr>
      </w:pPr>
      <w:r>
        <w:rPr>
          <w:sz w:val="24"/>
          <w:szCs w:val="24"/>
        </w:rPr>
        <w:t>The way we deal with inheritance distribution from a legal sense exposes many of the cultural failings of our legal system.</w:t>
      </w:r>
    </w:p>
    <w:p w:rsidR="004C2E57" w:rsidRDefault="004C2E57" w:rsidP="004C2E57">
      <w:pPr>
        <w:pStyle w:val="ListParagraph"/>
        <w:numPr>
          <w:ilvl w:val="0"/>
          <w:numId w:val="36"/>
        </w:numPr>
        <w:rPr>
          <w:sz w:val="24"/>
          <w:szCs w:val="24"/>
        </w:rPr>
      </w:pPr>
      <w:r>
        <w:rPr>
          <w:sz w:val="24"/>
          <w:szCs w:val="24"/>
        </w:rPr>
        <w:t>Inheritance law is a relatively neutral area of law as the inheritors (more often than not family members bear no fault in the process)</w:t>
      </w:r>
    </w:p>
    <w:p w:rsidR="004C2E57" w:rsidRDefault="004C2E57" w:rsidP="004C2E57">
      <w:pPr>
        <w:pStyle w:val="ListParagraph"/>
        <w:numPr>
          <w:ilvl w:val="0"/>
          <w:numId w:val="36"/>
        </w:numPr>
        <w:rPr>
          <w:sz w:val="24"/>
          <w:szCs w:val="24"/>
        </w:rPr>
      </w:pPr>
      <w:r>
        <w:rPr>
          <w:sz w:val="24"/>
          <w:szCs w:val="24"/>
        </w:rPr>
        <w:t>From my own experience I have learned that lawyers practicing in this area of law have no standards and remain unaccountable to family members of the deceased.</w:t>
      </w:r>
    </w:p>
    <w:p w:rsidR="004C2E57" w:rsidRDefault="004C2E57" w:rsidP="004C2E57">
      <w:pPr>
        <w:pStyle w:val="ListParagraph"/>
        <w:numPr>
          <w:ilvl w:val="0"/>
          <w:numId w:val="36"/>
        </w:numPr>
        <w:rPr>
          <w:sz w:val="24"/>
          <w:szCs w:val="24"/>
        </w:rPr>
      </w:pPr>
      <w:r>
        <w:rPr>
          <w:sz w:val="24"/>
          <w:szCs w:val="24"/>
        </w:rPr>
        <w:t xml:space="preserve">I have also discovered that the complaints process has been corrupted by the legal profession because all consumer complaints against lawyers are </w:t>
      </w:r>
      <w:r w:rsidR="009F6273">
        <w:rPr>
          <w:sz w:val="24"/>
          <w:szCs w:val="24"/>
        </w:rPr>
        <w:t>referred</w:t>
      </w:r>
      <w:r>
        <w:rPr>
          <w:sz w:val="24"/>
          <w:szCs w:val="24"/>
        </w:rPr>
        <w:t xml:space="preserve"> to Legal Services Commissioners who operate under legal </w:t>
      </w:r>
      <w:r w:rsidR="009F6273">
        <w:rPr>
          <w:sz w:val="24"/>
          <w:szCs w:val="24"/>
        </w:rPr>
        <w:t>Professional</w:t>
      </w:r>
      <w:r>
        <w:rPr>
          <w:sz w:val="24"/>
          <w:szCs w:val="24"/>
        </w:rPr>
        <w:t xml:space="preserve"> Acts in each state. These acts turn consumers into clients. Under these acts clients no longer have consumer rights. </w:t>
      </w:r>
    </w:p>
    <w:p w:rsidR="009F6273" w:rsidRDefault="004C2E57" w:rsidP="004C2E57">
      <w:pPr>
        <w:pStyle w:val="ListParagraph"/>
        <w:numPr>
          <w:ilvl w:val="0"/>
          <w:numId w:val="36"/>
        </w:numPr>
        <w:rPr>
          <w:sz w:val="24"/>
          <w:szCs w:val="24"/>
        </w:rPr>
      </w:pPr>
      <w:r>
        <w:rPr>
          <w:sz w:val="24"/>
          <w:szCs w:val="24"/>
        </w:rPr>
        <w:t xml:space="preserve">This manipulation by the legal profession has denied the Australian Consumer and the legal industry the </w:t>
      </w:r>
      <w:r w:rsidR="009F6273">
        <w:rPr>
          <w:sz w:val="24"/>
          <w:szCs w:val="24"/>
        </w:rPr>
        <w:t>ability to enjoy a service supported by standards and accountability which is the case in all other industries that provide goods or services to Australian Consumers.</w:t>
      </w:r>
    </w:p>
    <w:p w:rsidR="009F6273" w:rsidRDefault="009F6273" w:rsidP="004C2E57">
      <w:pPr>
        <w:pStyle w:val="ListParagraph"/>
        <w:numPr>
          <w:ilvl w:val="0"/>
          <w:numId w:val="36"/>
        </w:numPr>
        <w:rPr>
          <w:sz w:val="24"/>
          <w:szCs w:val="24"/>
        </w:rPr>
      </w:pPr>
      <w:r>
        <w:rPr>
          <w:sz w:val="24"/>
          <w:szCs w:val="24"/>
        </w:rPr>
        <w:t>This has led to Australians being encumbered by a legal industry that is expensive time consuming and terribly inefficient, an industry that benefits from this process at the expense of Australian families.</w:t>
      </w:r>
    </w:p>
    <w:p w:rsidR="009F6273" w:rsidRDefault="009F6273" w:rsidP="004C2E57">
      <w:pPr>
        <w:pStyle w:val="ListParagraph"/>
        <w:numPr>
          <w:ilvl w:val="0"/>
          <w:numId w:val="36"/>
        </w:numPr>
        <w:rPr>
          <w:sz w:val="24"/>
          <w:szCs w:val="24"/>
        </w:rPr>
      </w:pPr>
      <w:r w:rsidRPr="009F6273">
        <w:rPr>
          <w:sz w:val="24"/>
          <w:szCs w:val="24"/>
        </w:rPr>
        <w:t>The reason this has occurred is because law reform is monopolised by the legal fraternity and for Australia to change from its past roots this process of law reform must be dominated by members of our community who are consumers of legal services with the advice of lawyers instead of lawyers running the law reform process.</w:t>
      </w:r>
    </w:p>
    <w:p w:rsidR="009F6273" w:rsidRDefault="009F6273" w:rsidP="004C2E57">
      <w:pPr>
        <w:pStyle w:val="ListParagraph"/>
        <w:numPr>
          <w:ilvl w:val="0"/>
          <w:numId w:val="36"/>
        </w:numPr>
        <w:rPr>
          <w:sz w:val="24"/>
          <w:szCs w:val="24"/>
        </w:rPr>
      </w:pPr>
      <w:r>
        <w:rPr>
          <w:sz w:val="24"/>
          <w:szCs w:val="24"/>
        </w:rPr>
        <w:t>I trust my submission will be helpful as many of the issues I have addressed flow into the areas of debt, divorce and disability law which apart from death is where the legal profession obtain the majority of their revenue.</w:t>
      </w:r>
    </w:p>
    <w:p w:rsidR="009F6273" w:rsidRDefault="009F6273" w:rsidP="009F6273">
      <w:pPr>
        <w:ind w:left="49"/>
        <w:rPr>
          <w:sz w:val="24"/>
          <w:szCs w:val="24"/>
        </w:rPr>
      </w:pPr>
    </w:p>
    <w:p w:rsidR="009F6273" w:rsidRDefault="009F6273" w:rsidP="009F6273">
      <w:pPr>
        <w:ind w:left="49"/>
        <w:rPr>
          <w:sz w:val="24"/>
          <w:szCs w:val="24"/>
        </w:rPr>
      </w:pPr>
      <w:r>
        <w:rPr>
          <w:sz w:val="24"/>
          <w:szCs w:val="24"/>
        </w:rPr>
        <w:t>If you require any further information please contact me and thank you for the opportunity.</w:t>
      </w:r>
    </w:p>
    <w:p w:rsidR="009F6273" w:rsidRDefault="009F6273" w:rsidP="009F6273">
      <w:pPr>
        <w:ind w:left="49"/>
        <w:rPr>
          <w:sz w:val="24"/>
          <w:szCs w:val="24"/>
        </w:rPr>
      </w:pPr>
    </w:p>
    <w:p w:rsidR="009F6273" w:rsidRDefault="009F6273" w:rsidP="009F6273">
      <w:pPr>
        <w:ind w:left="49"/>
        <w:rPr>
          <w:sz w:val="24"/>
          <w:szCs w:val="24"/>
        </w:rPr>
      </w:pPr>
      <w:r>
        <w:rPr>
          <w:sz w:val="24"/>
          <w:szCs w:val="24"/>
        </w:rPr>
        <w:t>Yours Sincerely</w:t>
      </w:r>
    </w:p>
    <w:p w:rsidR="009F6273" w:rsidRDefault="009F6273" w:rsidP="009F6273">
      <w:pPr>
        <w:ind w:left="49"/>
        <w:rPr>
          <w:sz w:val="24"/>
          <w:szCs w:val="24"/>
        </w:rPr>
      </w:pPr>
    </w:p>
    <w:p w:rsidR="00BC1825" w:rsidRPr="009F6273" w:rsidRDefault="009F6273" w:rsidP="009F6273">
      <w:pPr>
        <w:ind w:left="49"/>
        <w:rPr>
          <w:sz w:val="24"/>
          <w:szCs w:val="24"/>
        </w:rPr>
      </w:pPr>
      <w:proofErr w:type="spellStart"/>
      <w:r>
        <w:rPr>
          <w:sz w:val="24"/>
          <w:szCs w:val="24"/>
        </w:rPr>
        <w:t>Diarmuid</w:t>
      </w:r>
      <w:proofErr w:type="spellEnd"/>
      <w:r>
        <w:rPr>
          <w:sz w:val="24"/>
          <w:szCs w:val="24"/>
        </w:rPr>
        <w:t xml:space="preserve"> </w:t>
      </w:r>
      <w:proofErr w:type="spellStart"/>
      <w:r>
        <w:rPr>
          <w:sz w:val="24"/>
          <w:szCs w:val="24"/>
        </w:rPr>
        <w:t>Hannigan</w:t>
      </w:r>
      <w:proofErr w:type="spellEnd"/>
      <w:r w:rsidR="004C2E57" w:rsidRPr="009F6273">
        <w:rPr>
          <w:sz w:val="24"/>
          <w:szCs w:val="24"/>
        </w:rPr>
        <w:t xml:space="preserve"> </w:t>
      </w:r>
    </w:p>
    <w:p w:rsidR="00BC1825" w:rsidRDefault="00BC1825" w:rsidP="00BC1825">
      <w:pPr>
        <w:rPr>
          <w:sz w:val="36"/>
          <w:szCs w:val="36"/>
        </w:rPr>
      </w:pPr>
      <w:r>
        <w:rPr>
          <w:sz w:val="36"/>
          <w:szCs w:val="36"/>
        </w:rPr>
        <w:t xml:space="preserve"> </w:t>
      </w:r>
    </w:p>
    <w:p w:rsidR="004D34B2" w:rsidRDefault="004D34B2" w:rsidP="008B3844">
      <w:pPr>
        <w:jc w:val="center"/>
        <w:rPr>
          <w:sz w:val="36"/>
          <w:szCs w:val="36"/>
        </w:rPr>
      </w:pPr>
      <w:r>
        <w:rPr>
          <w:sz w:val="36"/>
          <w:szCs w:val="36"/>
        </w:rPr>
        <w:lastRenderedPageBreak/>
        <w:t>What to do.</w:t>
      </w:r>
    </w:p>
    <w:p w:rsidR="004D34B2" w:rsidRDefault="005E13E7" w:rsidP="00417242">
      <w:pPr>
        <w:pStyle w:val="ListParagraph"/>
        <w:numPr>
          <w:ilvl w:val="0"/>
          <w:numId w:val="18"/>
        </w:numPr>
        <w:ind w:left="720"/>
        <w:jc w:val="both"/>
        <w:rPr>
          <w:sz w:val="23"/>
          <w:szCs w:val="23"/>
          <w:lang w:val="en"/>
        </w:rPr>
      </w:pPr>
      <w:r>
        <w:rPr>
          <w:sz w:val="23"/>
          <w:szCs w:val="23"/>
          <w:lang w:val="en"/>
        </w:rPr>
        <w:t>W</w:t>
      </w:r>
      <w:r w:rsidR="004D34B2" w:rsidRPr="00E95022">
        <w:rPr>
          <w:sz w:val="23"/>
          <w:szCs w:val="23"/>
          <w:lang w:val="en"/>
        </w:rPr>
        <w:t>hen reforming inheritance law the interests of Australian Family development are put to the forefront by providing the appropriate funding to family interest groups</w:t>
      </w:r>
      <w:r>
        <w:rPr>
          <w:sz w:val="23"/>
          <w:szCs w:val="23"/>
          <w:lang w:val="en"/>
        </w:rPr>
        <w:t>. This will</w:t>
      </w:r>
      <w:r w:rsidR="004D34B2" w:rsidRPr="00E95022">
        <w:rPr>
          <w:sz w:val="23"/>
          <w:szCs w:val="23"/>
          <w:lang w:val="en"/>
        </w:rPr>
        <w:t xml:space="preserve"> ensure a dominance of family representation over the legal profession’s representation </w:t>
      </w:r>
      <w:r>
        <w:rPr>
          <w:sz w:val="23"/>
          <w:szCs w:val="23"/>
          <w:lang w:val="en"/>
        </w:rPr>
        <w:t>during</w:t>
      </w:r>
      <w:r w:rsidR="004D34B2" w:rsidRPr="00E95022">
        <w:rPr>
          <w:sz w:val="23"/>
          <w:szCs w:val="23"/>
          <w:lang w:val="en"/>
        </w:rPr>
        <w:t xml:space="preserve"> the law reform process.</w:t>
      </w:r>
    </w:p>
    <w:p w:rsidR="004D34B2" w:rsidRDefault="004D34B2" w:rsidP="00417242">
      <w:pPr>
        <w:pStyle w:val="ListParagraph"/>
        <w:numPr>
          <w:ilvl w:val="0"/>
          <w:numId w:val="18"/>
        </w:numPr>
        <w:ind w:left="720"/>
        <w:jc w:val="both"/>
        <w:rPr>
          <w:sz w:val="23"/>
          <w:szCs w:val="23"/>
          <w:lang w:val="en"/>
        </w:rPr>
      </w:pPr>
      <w:r>
        <w:rPr>
          <w:sz w:val="23"/>
          <w:szCs w:val="23"/>
          <w:lang w:val="en"/>
        </w:rPr>
        <w:t>Investigate the impl</w:t>
      </w:r>
      <w:r w:rsidR="005E13E7">
        <w:rPr>
          <w:sz w:val="23"/>
          <w:szCs w:val="23"/>
          <w:lang w:val="en"/>
        </w:rPr>
        <w:t>ementation</w:t>
      </w:r>
      <w:r>
        <w:rPr>
          <w:sz w:val="23"/>
          <w:szCs w:val="23"/>
          <w:lang w:val="en"/>
        </w:rPr>
        <w:t xml:space="preserve"> of a cheaper, faster and more accurate truth seeking system to service the needs of families who are caught up in inheritance disagreements and set up low cost tribunals.</w:t>
      </w:r>
    </w:p>
    <w:p w:rsidR="004D34B2" w:rsidRDefault="004D34B2" w:rsidP="00417242">
      <w:pPr>
        <w:pStyle w:val="ListParagraph"/>
        <w:numPr>
          <w:ilvl w:val="0"/>
          <w:numId w:val="18"/>
        </w:numPr>
        <w:ind w:left="720"/>
        <w:jc w:val="both"/>
        <w:rPr>
          <w:sz w:val="23"/>
          <w:szCs w:val="23"/>
          <w:lang w:val="en"/>
        </w:rPr>
      </w:pPr>
      <w:r>
        <w:rPr>
          <w:sz w:val="23"/>
          <w:szCs w:val="23"/>
          <w:lang w:val="en"/>
        </w:rPr>
        <w:t>Cap the legal costs on an inheritance dispute to no more than 5% of the value of the estate and ensure the legal costs represent value for money to Australian families.</w:t>
      </w:r>
    </w:p>
    <w:p w:rsidR="004D34B2" w:rsidRDefault="004D34B2" w:rsidP="00417242">
      <w:pPr>
        <w:pStyle w:val="ListParagraph"/>
        <w:numPr>
          <w:ilvl w:val="0"/>
          <w:numId w:val="18"/>
        </w:numPr>
        <w:ind w:left="720"/>
        <w:jc w:val="both"/>
        <w:rPr>
          <w:sz w:val="23"/>
          <w:szCs w:val="23"/>
          <w:lang w:val="en"/>
        </w:rPr>
      </w:pPr>
      <w:r>
        <w:rPr>
          <w:sz w:val="23"/>
          <w:szCs w:val="23"/>
          <w:lang w:val="en"/>
        </w:rPr>
        <w:t xml:space="preserve">Ensure that lawyers who are acting as executors no longer engage in misleading and deceptive conduct under the </w:t>
      </w:r>
      <w:r w:rsidR="005E13E7">
        <w:rPr>
          <w:sz w:val="23"/>
          <w:szCs w:val="23"/>
          <w:lang w:val="en"/>
        </w:rPr>
        <w:t>T</w:t>
      </w:r>
      <w:r>
        <w:rPr>
          <w:sz w:val="23"/>
          <w:szCs w:val="23"/>
          <w:lang w:val="en"/>
        </w:rPr>
        <w:t xml:space="preserve">rade </w:t>
      </w:r>
      <w:r w:rsidR="005E13E7">
        <w:rPr>
          <w:sz w:val="23"/>
          <w:szCs w:val="23"/>
          <w:lang w:val="en"/>
        </w:rPr>
        <w:t>P</w:t>
      </w:r>
      <w:r>
        <w:rPr>
          <w:sz w:val="23"/>
          <w:szCs w:val="23"/>
          <w:lang w:val="en"/>
        </w:rPr>
        <w:t xml:space="preserve">ractices </w:t>
      </w:r>
      <w:r w:rsidR="005E13E7">
        <w:rPr>
          <w:sz w:val="23"/>
          <w:szCs w:val="23"/>
          <w:lang w:val="en"/>
        </w:rPr>
        <w:t>A</w:t>
      </w:r>
      <w:r>
        <w:rPr>
          <w:sz w:val="23"/>
          <w:szCs w:val="23"/>
          <w:lang w:val="en"/>
        </w:rPr>
        <w:t xml:space="preserve">ct </w:t>
      </w:r>
      <w:r w:rsidR="005E13E7">
        <w:rPr>
          <w:sz w:val="23"/>
          <w:szCs w:val="23"/>
          <w:lang w:val="en"/>
        </w:rPr>
        <w:t xml:space="preserve">of 1974 </w:t>
      </w:r>
      <w:r>
        <w:rPr>
          <w:sz w:val="23"/>
          <w:szCs w:val="23"/>
          <w:lang w:val="en"/>
        </w:rPr>
        <w:t xml:space="preserve">by altering the anomaly within the </w:t>
      </w:r>
      <w:r w:rsidR="005E13E7">
        <w:rPr>
          <w:sz w:val="23"/>
          <w:szCs w:val="23"/>
          <w:lang w:val="en"/>
        </w:rPr>
        <w:t>L</w:t>
      </w:r>
      <w:r>
        <w:rPr>
          <w:sz w:val="23"/>
          <w:szCs w:val="23"/>
          <w:lang w:val="en"/>
        </w:rPr>
        <w:t xml:space="preserve">egal </w:t>
      </w:r>
      <w:r w:rsidR="005E13E7">
        <w:rPr>
          <w:sz w:val="23"/>
          <w:szCs w:val="23"/>
          <w:lang w:val="en"/>
        </w:rPr>
        <w:t>P</w:t>
      </w:r>
      <w:r>
        <w:rPr>
          <w:sz w:val="23"/>
          <w:szCs w:val="23"/>
          <w:lang w:val="en"/>
        </w:rPr>
        <w:t xml:space="preserve">rofessional </w:t>
      </w:r>
      <w:r w:rsidR="005E13E7">
        <w:rPr>
          <w:sz w:val="23"/>
          <w:szCs w:val="23"/>
          <w:lang w:val="en"/>
        </w:rPr>
        <w:t>A</w:t>
      </w:r>
      <w:r>
        <w:rPr>
          <w:sz w:val="23"/>
          <w:szCs w:val="23"/>
          <w:lang w:val="en"/>
        </w:rPr>
        <w:t xml:space="preserve">ct </w:t>
      </w:r>
      <w:r w:rsidR="005E13E7">
        <w:rPr>
          <w:sz w:val="23"/>
          <w:szCs w:val="23"/>
          <w:lang w:val="en"/>
        </w:rPr>
        <w:t xml:space="preserve">2004 </w:t>
      </w:r>
      <w:r>
        <w:rPr>
          <w:sz w:val="23"/>
          <w:szCs w:val="23"/>
          <w:lang w:val="en"/>
        </w:rPr>
        <w:t>and make lawyers</w:t>
      </w:r>
      <w:r w:rsidR="005E13E7">
        <w:rPr>
          <w:sz w:val="23"/>
          <w:szCs w:val="23"/>
          <w:lang w:val="en"/>
        </w:rPr>
        <w:t>,</w:t>
      </w:r>
      <w:r>
        <w:rPr>
          <w:sz w:val="23"/>
          <w:szCs w:val="23"/>
          <w:lang w:val="en"/>
        </w:rPr>
        <w:t xml:space="preserve"> when they are acting as executors</w:t>
      </w:r>
      <w:r w:rsidR="005E13E7">
        <w:rPr>
          <w:sz w:val="23"/>
          <w:szCs w:val="23"/>
          <w:lang w:val="en"/>
        </w:rPr>
        <w:t>,</w:t>
      </w:r>
      <w:r w:rsidR="00BF0F76">
        <w:rPr>
          <w:sz w:val="23"/>
          <w:szCs w:val="23"/>
          <w:lang w:val="en"/>
        </w:rPr>
        <w:t xml:space="preserve"> accountable under the Act</w:t>
      </w:r>
      <w:r>
        <w:rPr>
          <w:sz w:val="23"/>
          <w:szCs w:val="23"/>
          <w:lang w:val="en"/>
        </w:rPr>
        <w:t>.</w:t>
      </w:r>
    </w:p>
    <w:p w:rsidR="004D34B2" w:rsidRDefault="004D34B2" w:rsidP="00417242">
      <w:pPr>
        <w:pStyle w:val="ListParagraph"/>
        <w:numPr>
          <w:ilvl w:val="0"/>
          <w:numId w:val="18"/>
        </w:numPr>
        <w:ind w:left="720"/>
        <w:jc w:val="both"/>
        <w:rPr>
          <w:sz w:val="23"/>
          <w:szCs w:val="23"/>
          <w:lang w:val="en"/>
        </w:rPr>
      </w:pPr>
      <w:r>
        <w:rPr>
          <w:sz w:val="23"/>
          <w:szCs w:val="23"/>
          <w:lang w:val="en"/>
        </w:rPr>
        <w:t xml:space="preserve"> Make lawyers who are working in inheritance law work to a set of standards that are written with the purpose of ensuring that the lawyer or lawyers are always acting in the best interests of Australian families.</w:t>
      </w:r>
    </w:p>
    <w:p w:rsidR="004D34B2" w:rsidRDefault="004D34B2" w:rsidP="00417242">
      <w:pPr>
        <w:pStyle w:val="ListParagraph"/>
        <w:numPr>
          <w:ilvl w:val="0"/>
          <w:numId w:val="18"/>
        </w:numPr>
        <w:ind w:left="720"/>
        <w:jc w:val="both"/>
        <w:rPr>
          <w:sz w:val="23"/>
          <w:szCs w:val="23"/>
          <w:lang w:val="en"/>
        </w:rPr>
      </w:pPr>
      <w:r>
        <w:rPr>
          <w:sz w:val="23"/>
          <w:szCs w:val="23"/>
          <w:lang w:val="en"/>
        </w:rPr>
        <w:t>Legislate so as lawyers who are working in inheritance law have to complete a minimum amount of mandatory training in the impact of inheritance upon families and their intergenerational development.</w:t>
      </w:r>
    </w:p>
    <w:p w:rsidR="004D34B2" w:rsidRDefault="004D34B2" w:rsidP="00417242">
      <w:pPr>
        <w:pStyle w:val="ListParagraph"/>
        <w:numPr>
          <w:ilvl w:val="0"/>
          <w:numId w:val="18"/>
        </w:numPr>
        <w:ind w:left="720"/>
        <w:jc w:val="both"/>
        <w:rPr>
          <w:sz w:val="23"/>
          <w:szCs w:val="23"/>
          <w:lang w:val="en"/>
        </w:rPr>
      </w:pPr>
      <w:r>
        <w:rPr>
          <w:sz w:val="23"/>
          <w:szCs w:val="23"/>
          <w:lang w:val="en"/>
        </w:rPr>
        <w:t xml:space="preserve">Make all lawyers and the </w:t>
      </w:r>
      <w:r w:rsidR="005E13E7">
        <w:rPr>
          <w:sz w:val="23"/>
          <w:szCs w:val="23"/>
          <w:lang w:val="en"/>
        </w:rPr>
        <w:t>judiciaries</w:t>
      </w:r>
      <w:r>
        <w:rPr>
          <w:sz w:val="23"/>
          <w:szCs w:val="23"/>
          <w:lang w:val="en"/>
        </w:rPr>
        <w:t xml:space="preserve"> who are working in inheritance matters observe the </w:t>
      </w:r>
      <w:r w:rsidR="005E13E7">
        <w:rPr>
          <w:sz w:val="23"/>
          <w:szCs w:val="23"/>
          <w:lang w:val="en"/>
        </w:rPr>
        <w:t>I</w:t>
      </w:r>
      <w:r>
        <w:rPr>
          <w:sz w:val="23"/>
          <w:szCs w:val="23"/>
          <w:lang w:val="en"/>
        </w:rPr>
        <w:t xml:space="preserve">nternational </w:t>
      </w:r>
      <w:r w:rsidR="005E13E7">
        <w:rPr>
          <w:sz w:val="23"/>
          <w:szCs w:val="23"/>
          <w:lang w:val="en"/>
        </w:rPr>
        <w:t>C</w:t>
      </w:r>
      <w:r>
        <w:rPr>
          <w:sz w:val="23"/>
          <w:szCs w:val="23"/>
          <w:lang w:val="en"/>
        </w:rPr>
        <w:t xml:space="preserve">harter of </w:t>
      </w:r>
      <w:r w:rsidR="005E13E7">
        <w:rPr>
          <w:sz w:val="23"/>
          <w:szCs w:val="23"/>
          <w:lang w:val="en"/>
        </w:rPr>
        <w:t>H</w:t>
      </w:r>
      <w:r>
        <w:rPr>
          <w:sz w:val="23"/>
          <w:szCs w:val="23"/>
          <w:lang w:val="en"/>
        </w:rPr>
        <w:t xml:space="preserve">uman </w:t>
      </w:r>
      <w:r w:rsidR="005E13E7">
        <w:rPr>
          <w:sz w:val="23"/>
          <w:szCs w:val="23"/>
          <w:lang w:val="en"/>
        </w:rPr>
        <w:t>R</w:t>
      </w:r>
      <w:r>
        <w:rPr>
          <w:sz w:val="23"/>
          <w:szCs w:val="23"/>
          <w:lang w:val="en"/>
        </w:rPr>
        <w:t>ights with respect to family development</w:t>
      </w:r>
      <w:r w:rsidR="005E13E7">
        <w:rPr>
          <w:sz w:val="23"/>
          <w:szCs w:val="23"/>
          <w:lang w:val="en"/>
        </w:rPr>
        <w:t xml:space="preserve"> so as a </w:t>
      </w:r>
      <w:proofErr w:type="spellStart"/>
      <w:r w:rsidR="005E13E7">
        <w:rPr>
          <w:sz w:val="23"/>
          <w:szCs w:val="23"/>
          <w:lang w:val="en"/>
        </w:rPr>
        <w:t>persons</w:t>
      </w:r>
      <w:proofErr w:type="spellEnd"/>
      <w:r w:rsidR="005E13E7">
        <w:rPr>
          <w:sz w:val="23"/>
          <w:szCs w:val="23"/>
          <w:lang w:val="en"/>
        </w:rPr>
        <w:t xml:space="preserve"> right to inherit is </w:t>
      </w:r>
      <w:proofErr w:type="spellStart"/>
      <w:r w:rsidR="00BB7078">
        <w:rPr>
          <w:sz w:val="23"/>
          <w:szCs w:val="23"/>
          <w:lang w:val="en"/>
        </w:rPr>
        <w:t>honoured</w:t>
      </w:r>
      <w:proofErr w:type="spellEnd"/>
      <w:r w:rsidR="005E13E7">
        <w:rPr>
          <w:sz w:val="23"/>
          <w:szCs w:val="23"/>
          <w:lang w:val="en"/>
        </w:rPr>
        <w:t xml:space="preserve"> as a human right under Australian law</w:t>
      </w:r>
      <w:r>
        <w:rPr>
          <w:sz w:val="23"/>
          <w:szCs w:val="23"/>
          <w:lang w:val="en"/>
        </w:rPr>
        <w:t xml:space="preserve">. </w:t>
      </w:r>
    </w:p>
    <w:p w:rsidR="004D34B2" w:rsidRDefault="004D34B2" w:rsidP="00417242">
      <w:pPr>
        <w:pStyle w:val="ListParagraph"/>
        <w:numPr>
          <w:ilvl w:val="0"/>
          <w:numId w:val="18"/>
        </w:numPr>
        <w:ind w:left="720"/>
        <w:jc w:val="both"/>
        <w:rPr>
          <w:sz w:val="23"/>
          <w:szCs w:val="23"/>
          <w:lang w:val="en"/>
        </w:rPr>
      </w:pPr>
      <w:r>
        <w:rPr>
          <w:sz w:val="23"/>
          <w:szCs w:val="23"/>
          <w:lang w:val="en"/>
        </w:rPr>
        <w:t xml:space="preserve">If there are corporate discrepancies within the business dealings of the deceased make sure the corporate regulator </w:t>
      </w:r>
      <w:proofErr w:type="spellStart"/>
      <w:r>
        <w:rPr>
          <w:sz w:val="23"/>
          <w:szCs w:val="23"/>
          <w:lang w:val="en"/>
        </w:rPr>
        <w:t>A</w:t>
      </w:r>
      <w:r w:rsidR="00BF0F76">
        <w:rPr>
          <w:sz w:val="23"/>
          <w:szCs w:val="23"/>
          <w:lang w:val="en"/>
        </w:rPr>
        <w:t>SIC</w:t>
      </w:r>
      <w:proofErr w:type="spellEnd"/>
      <w:r>
        <w:rPr>
          <w:sz w:val="23"/>
          <w:szCs w:val="23"/>
          <w:lang w:val="en"/>
        </w:rPr>
        <w:t xml:space="preserve"> has the legal power and resources to investigate and obtain any relevant information for the family of the deceased without having to resort to the expensive civil process of litigation.</w:t>
      </w:r>
      <w:r w:rsidR="005E13E7">
        <w:rPr>
          <w:sz w:val="23"/>
          <w:szCs w:val="23"/>
          <w:lang w:val="en"/>
        </w:rPr>
        <w:t xml:space="preserve"> In other words make sure that the beneficiaries can call on the services of a </w:t>
      </w:r>
      <w:r w:rsidR="00BB7078">
        <w:rPr>
          <w:sz w:val="23"/>
          <w:szCs w:val="23"/>
          <w:lang w:val="en"/>
        </w:rPr>
        <w:t>policeman</w:t>
      </w:r>
      <w:r w:rsidR="005E13E7">
        <w:rPr>
          <w:sz w:val="23"/>
          <w:szCs w:val="23"/>
          <w:lang w:val="en"/>
        </w:rPr>
        <w:t xml:space="preserve"> instead of having to rely on a lawyer at $500 per hour.</w:t>
      </w:r>
    </w:p>
    <w:p w:rsidR="004D34B2" w:rsidRDefault="004D34B2" w:rsidP="00417242">
      <w:pPr>
        <w:pStyle w:val="ListParagraph"/>
        <w:numPr>
          <w:ilvl w:val="0"/>
          <w:numId w:val="18"/>
        </w:numPr>
        <w:ind w:left="720"/>
        <w:jc w:val="both"/>
        <w:rPr>
          <w:sz w:val="23"/>
          <w:szCs w:val="23"/>
          <w:lang w:val="en"/>
        </w:rPr>
      </w:pPr>
      <w:r>
        <w:rPr>
          <w:sz w:val="23"/>
          <w:szCs w:val="23"/>
          <w:lang w:val="en"/>
        </w:rPr>
        <w:t xml:space="preserve">Create a transparent system for the process of inheritance so as lawyers and lawyer executors are not permitted to hide any information that will assist Australian families to determine the wishes of a relative who has died. </w:t>
      </w:r>
      <w:r w:rsidR="005E13E7">
        <w:rPr>
          <w:sz w:val="23"/>
          <w:szCs w:val="23"/>
          <w:lang w:val="en"/>
        </w:rPr>
        <w:t>M</w:t>
      </w:r>
      <w:r>
        <w:rPr>
          <w:sz w:val="23"/>
          <w:szCs w:val="23"/>
          <w:lang w:val="en"/>
        </w:rPr>
        <w:t>andate an open and transparent system where information is freely exchanged in order to overcome any disagreements.</w:t>
      </w:r>
      <w:r w:rsidR="00BF0F76">
        <w:rPr>
          <w:sz w:val="23"/>
          <w:szCs w:val="23"/>
          <w:lang w:val="en"/>
        </w:rPr>
        <w:t xml:space="preserve"> Make it a criminal </w:t>
      </w:r>
      <w:r w:rsidR="005E13E7">
        <w:rPr>
          <w:sz w:val="23"/>
          <w:szCs w:val="23"/>
          <w:lang w:val="en"/>
        </w:rPr>
        <w:t>offence</w:t>
      </w:r>
      <w:r w:rsidR="00BF0F76">
        <w:rPr>
          <w:sz w:val="23"/>
          <w:szCs w:val="23"/>
          <w:lang w:val="en"/>
        </w:rPr>
        <w:t xml:space="preserve"> </w:t>
      </w:r>
      <w:r w:rsidR="005964D5">
        <w:rPr>
          <w:sz w:val="23"/>
          <w:szCs w:val="23"/>
          <w:lang w:val="en"/>
        </w:rPr>
        <w:t xml:space="preserve">when any person whether it is a lawyer who is an executor or any other executor that is paid hides any document that will assist a family in determining the wishes of the dead and give the police powers to investigate and issue criminal proceedings if required. </w:t>
      </w:r>
    </w:p>
    <w:p w:rsidR="004D34B2" w:rsidRDefault="004D34B2" w:rsidP="00417242">
      <w:pPr>
        <w:pStyle w:val="ListParagraph"/>
        <w:numPr>
          <w:ilvl w:val="0"/>
          <w:numId w:val="18"/>
        </w:numPr>
        <w:ind w:left="720"/>
        <w:jc w:val="both"/>
        <w:rPr>
          <w:sz w:val="23"/>
          <w:szCs w:val="23"/>
          <w:lang w:val="en"/>
        </w:rPr>
      </w:pPr>
      <w:r>
        <w:rPr>
          <w:sz w:val="23"/>
          <w:szCs w:val="23"/>
          <w:lang w:val="en"/>
        </w:rPr>
        <w:t xml:space="preserve">Create laws so as a lawyer and their law firm who is an executor cannot empower themselves over a family by legal </w:t>
      </w:r>
      <w:proofErr w:type="spellStart"/>
      <w:r>
        <w:rPr>
          <w:sz w:val="23"/>
          <w:szCs w:val="23"/>
          <w:lang w:val="en"/>
        </w:rPr>
        <w:t>thuggery</w:t>
      </w:r>
      <w:proofErr w:type="spellEnd"/>
      <w:r>
        <w:rPr>
          <w:sz w:val="23"/>
          <w:szCs w:val="23"/>
          <w:lang w:val="en"/>
        </w:rPr>
        <w:t xml:space="preserve">.  </w:t>
      </w:r>
    </w:p>
    <w:p w:rsidR="004D34B2" w:rsidRDefault="004D34B2" w:rsidP="00417242">
      <w:pPr>
        <w:pStyle w:val="ListParagraph"/>
        <w:numPr>
          <w:ilvl w:val="0"/>
          <w:numId w:val="18"/>
        </w:numPr>
        <w:ind w:left="720"/>
        <w:jc w:val="both"/>
        <w:rPr>
          <w:sz w:val="23"/>
          <w:szCs w:val="23"/>
          <w:lang w:val="en"/>
        </w:rPr>
      </w:pPr>
      <w:r>
        <w:rPr>
          <w:sz w:val="23"/>
          <w:szCs w:val="23"/>
          <w:lang w:val="en"/>
        </w:rPr>
        <w:t>When lawyers who are executors engage in dishonest conduct ensure:</w:t>
      </w:r>
    </w:p>
    <w:p w:rsidR="004D34B2" w:rsidRDefault="004D34B2" w:rsidP="00417242">
      <w:pPr>
        <w:pStyle w:val="ListParagraph"/>
        <w:numPr>
          <w:ilvl w:val="0"/>
          <w:numId w:val="19"/>
        </w:numPr>
        <w:jc w:val="both"/>
        <w:rPr>
          <w:sz w:val="23"/>
          <w:szCs w:val="23"/>
          <w:lang w:val="en"/>
        </w:rPr>
      </w:pPr>
      <w:r>
        <w:rPr>
          <w:sz w:val="23"/>
          <w:szCs w:val="23"/>
          <w:lang w:val="en"/>
        </w:rPr>
        <w:t>The regulator</w:t>
      </w:r>
      <w:r w:rsidR="005E13E7">
        <w:rPr>
          <w:sz w:val="23"/>
          <w:szCs w:val="23"/>
          <w:lang w:val="en"/>
        </w:rPr>
        <w:t>:</w:t>
      </w:r>
      <w:r>
        <w:rPr>
          <w:sz w:val="23"/>
          <w:szCs w:val="23"/>
          <w:lang w:val="en"/>
        </w:rPr>
        <w:t xml:space="preserve"> The </w:t>
      </w:r>
      <w:r w:rsidR="005E13E7">
        <w:rPr>
          <w:sz w:val="23"/>
          <w:szCs w:val="23"/>
          <w:lang w:val="en"/>
        </w:rPr>
        <w:t xml:space="preserve">Victorian </w:t>
      </w:r>
      <w:r>
        <w:rPr>
          <w:sz w:val="23"/>
          <w:szCs w:val="23"/>
          <w:lang w:val="en"/>
        </w:rPr>
        <w:t xml:space="preserve">Legal Service Commissioner has the power to investigate any allegations and that those investigations are carried out in an open and transparent manner so as that all parties can view the correspondence. </w:t>
      </w:r>
    </w:p>
    <w:p w:rsidR="004D34B2" w:rsidRPr="005964D5" w:rsidRDefault="004D34B2" w:rsidP="00417242">
      <w:pPr>
        <w:pStyle w:val="ListParagraph"/>
        <w:numPr>
          <w:ilvl w:val="0"/>
          <w:numId w:val="19"/>
        </w:numPr>
        <w:jc w:val="both"/>
        <w:rPr>
          <w:sz w:val="36"/>
          <w:szCs w:val="36"/>
        </w:rPr>
      </w:pPr>
      <w:r w:rsidRPr="00641960">
        <w:rPr>
          <w:sz w:val="23"/>
          <w:szCs w:val="23"/>
          <w:lang w:val="en"/>
        </w:rPr>
        <w:t>If the regulator discovers any impropriety bring in legislation so as criminal prosecution can occur.</w:t>
      </w:r>
    </w:p>
    <w:p w:rsidR="005964D5" w:rsidRDefault="005964D5" w:rsidP="005964D5">
      <w:pPr>
        <w:pStyle w:val="ListParagraph"/>
        <w:numPr>
          <w:ilvl w:val="0"/>
          <w:numId w:val="18"/>
        </w:numPr>
        <w:ind w:left="720"/>
        <w:jc w:val="both"/>
        <w:rPr>
          <w:sz w:val="23"/>
          <w:szCs w:val="23"/>
        </w:rPr>
      </w:pPr>
      <w:r>
        <w:rPr>
          <w:sz w:val="23"/>
          <w:szCs w:val="23"/>
        </w:rPr>
        <w:lastRenderedPageBreak/>
        <w:t>Make lawyers who are executors who cause any financial loss to beneficiaries through mismanagement and dishonest conduct such as lying, pay the beneficiaries for those losses with an extra amount for psychological pain and suffering included.</w:t>
      </w:r>
    </w:p>
    <w:p w:rsidR="005964D5" w:rsidRDefault="005964D5" w:rsidP="005964D5">
      <w:pPr>
        <w:pStyle w:val="ListParagraph"/>
        <w:numPr>
          <w:ilvl w:val="0"/>
          <w:numId w:val="18"/>
        </w:numPr>
        <w:ind w:left="720"/>
        <w:jc w:val="both"/>
        <w:rPr>
          <w:sz w:val="23"/>
          <w:szCs w:val="23"/>
        </w:rPr>
      </w:pPr>
      <w:r>
        <w:rPr>
          <w:sz w:val="23"/>
          <w:szCs w:val="23"/>
        </w:rPr>
        <w:t xml:space="preserve">Ensure that lawyers who are performing the role of executors carry compulsory insurance so as any </w:t>
      </w:r>
      <w:r w:rsidR="0087031C">
        <w:rPr>
          <w:sz w:val="23"/>
          <w:szCs w:val="23"/>
        </w:rPr>
        <w:t xml:space="preserve">financial damage they cause to the inheritance of the beneficiaries is paid for and that they cannot obfuscate their responsibilities to their victims as has occurred in N S W by Russell </w:t>
      </w:r>
      <w:proofErr w:type="spellStart"/>
      <w:r w:rsidR="0087031C">
        <w:rPr>
          <w:sz w:val="23"/>
          <w:szCs w:val="23"/>
        </w:rPr>
        <w:t>Keddie</w:t>
      </w:r>
      <w:proofErr w:type="spellEnd"/>
      <w:r w:rsidR="0087031C">
        <w:rPr>
          <w:sz w:val="23"/>
          <w:szCs w:val="23"/>
        </w:rPr>
        <w:t xml:space="preserve"> and his action of declaring himself bankrupt</w:t>
      </w:r>
      <w:r w:rsidR="00E36563">
        <w:rPr>
          <w:sz w:val="23"/>
          <w:szCs w:val="23"/>
        </w:rPr>
        <w:t xml:space="preserve"> to avoid repaying his victims who were claimants of personal injury and who he grossly overcharged</w:t>
      </w:r>
      <w:r w:rsidR="0087031C">
        <w:rPr>
          <w:sz w:val="23"/>
          <w:szCs w:val="23"/>
        </w:rPr>
        <w:t>.</w:t>
      </w:r>
    </w:p>
    <w:p w:rsidR="00F00AA1" w:rsidRDefault="00F00AA1" w:rsidP="005964D5">
      <w:pPr>
        <w:pStyle w:val="ListParagraph"/>
        <w:numPr>
          <w:ilvl w:val="0"/>
          <w:numId w:val="18"/>
        </w:numPr>
        <w:ind w:left="720"/>
        <w:jc w:val="both"/>
        <w:rPr>
          <w:sz w:val="23"/>
          <w:szCs w:val="23"/>
        </w:rPr>
      </w:pPr>
      <w:r>
        <w:rPr>
          <w:sz w:val="23"/>
          <w:szCs w:val="23"/>
        </w:rPr>
        <w:t>Make sure that the Regulator of lawyers who are acting as executors or who are acting in inheritance matters is an independent regulator, unlike the current legal regulator who is a self-regulator for the legal profession.</w:t>
      </w:r>
    </w:p>
    <w:p w:rsidR="004741E6" w:rsidRDefault="004741E6">
      <w:pPr>
        <w:rPr>
          <w:sz w:val="36"/>
          <w:szCs w:val="36"/>
        </w:rPr>
      </w:pPr>
      <w:r>
        <w:rPr>
          <w:sz w:val="36"/>
          <w:szCs w:val="36"/>
        </w:rPr>
        <w:t>Introduction</w:t>
      </w:r>
    </w:p>
    <w:p w:rsidR="004741E6" w:rsidRPr="004E7F2E" w:rsidRDefault="004741E6" w:rsidP="004E7F2E">
      <w:pPr>
        <w:jc w:val="both"/>
      </w:pPr>
      <w:r w:rsidRPr="004E7F2E">
        <w:t>I regret having to write what I have had to write but I do not regret a single word I have written for it is the truth. I have written this submission so as no other family is devastated by the legal profession in the same way as my mother`s family was after her death. I have presented you with a symbol which encompasses our social structure in regards to inheritance. Each word in symbolic to the way our society functions and is influenced by the way we shape our inheritance laws.</w:t>
      </w:r>
    </w:p>
    <w:p w:rsidR="0087031C" w:rsidRDefault="004741E6" w:rsidP="004E7F2E">
      <w:pPr>
        <w:jc w:val="both"/>
      </w:pPr>
      <w:r w:rsidRPr="004E7F2E">
        <w:t xml:space="preserve">Since the reforms carried out in </w:t>
      </w:r>
      <w:r w:rsidR="0087031C">
        <w:t xml:space="preserve">Victoria and </w:t>
      </w:r>
      <w:r w:rsidRPr="004E7F2E">
        <w:t xml:space="preserve">N S W </w:t>
      </w:r>
      <w:r w:rsidR="00DA03AC">
        <w:t xml:space="preserve">to </w:t>
      </w:r>
      <w:r w:rsidR="0087031C">
        <w:t>our inheritance laws</w:t>
      </w:r>
      <w:r w:rsidR="00DA03AC">
        <w:t xml:space="preserve"> </w:t>
      </w:r>
      <w:r w:rsidRPr="004E7F2E">
        <w:t xml:space="preserve">will have a major bearing upon the way inheritance is dealt with within all Australian </w:t>
      </w:r>
      <w:r w:rsidR="004E7F2E">
        <w:t>j</w:t>
      </w:r>
      <w:r w:rsidR="004E7F2E" w:rsidRPr="004E7F2E">
        <w:t>urisdictions</w:t>
      </w:r>
      <w:r w:rsidRPr="004E7F2E">
        <w:t xml:space="preserve"> for many years to come</w:t>
      </w:r>
      <w:r w:rsidR="0087031C">
        <w:t>.</w:t>
      </w:r>
    </w:p>
    <w:p w:rsidR="0087031C" w:rsidRDefault="004741E6" w:rsidP="004E7F2E">
      <w:pPr>
        <w:jc w:val="both"/>
      </w:pPr>
      <w:r w:rsidRPr="004E7F2E">
        <w:t xml:space="preserve">I felt it essential to clearly reveal </w:t>
      </w:r>
      <w:r w:rsidR="00F00AA1">
        <w:t>that</w:t>
      </w:r>
      <w:r w:rsidRPr="004E7F2E">
        <w:t xml:space="preserve"> the </w:t>
      </w:r>
      <w:r w:rsidR="0087031C">
        <w:t xml:space="preserve">current </w:t>
      </w:r>
      <w:r w:rsidRPr="004E7F2E">
        <w:t xml:space="preserve">succession laws of Australia are working </w:t>
      </w:r>
      <w:r w:rsidR="00F00AA1">
        <w:t>against</w:t>
      </w:r>
      <w:r w:rsidRPr="004E7F2E">
        <w:t xml:space="preserve"> the interests of Australian families</w:t>
      </w:r>
      <w:r w:rsidR="004E7F2E">
        <w:t>;</w:t>
      </w:r>
      <w:r w:rsidRPr="004E7F2E">
        <w:t xml:space="preserve"> as they have been shaped by the legal profession</w:t>
      </w:r>
      <w:r w:rsidR="0087031C">
        <w:t xml:space="preserve"> over many centuries</w:t>
      </w:r>
      <w:r w:rsidRPr="004E7F2E">
        <w:t>. These laws favour the profession over families</w:t>
      </w:r>
      <w:r w:rsidR="004E7F2E">
        <w:t>,</w:t>
      </w:r>
      <w:r w:rsidRPr="004E7F2E">
        <w:t xml:space="preserve"> as can be seen by reading my story. </w:t>
      </w:r>
    </w:p>
    <w:p w:rsidR="0087031C" w:rsidRDefault="004741E6" w:rsidP="004E7F2E">
      <w:pPr>
        <w:jc w:val="both"/>
      </w:pPr>
      <w:r w:rsidRPr="004E7F2E">
        <w:t>These laws</w:t>
      </w:r>
      <w:r w:rsidR="0087031C">
        <w:t>:</w:t>
      </w:r>
    </w:p>
    <w:p w:rsidR="0087031C" w:rsidRDefault="0087031C" w:rsidP="0087031C">
      <w:pPr>
        <w:pStyle w:val="ListParagraph"/>
        <w:numPr>
          <w:ilvl w:val="0"/>
          <w:numId w:val="31"/>
        </w:numPr>
        <w:jc w:val="both"/>
      </w:pPr>
      <w:r>
        <w:t xml:space="preserve">are </w:t>
      </w:r>
      <w:r w:rsidR="004741E6" w:rsidRPr="004E7F2E">
        <w:t>very expensive to administer</w:t>
      </w:r>
    </w:p>
    <w:p w:rsidR="0087031C" w:rsidRDefault="004741E6" w:rsidP="0087031C">
      <w:pPr>
        <w:pStyle w:val="ListParagraph"/>
        <w:numPr>
          <w:ilvl w:val="0"/>
          <w:numId w:val="31"/>
        </w:numPr>
        <w:jc w:val="both"/>
      </w:pPr>
      <w:r w:rsidRPr="004E7F2E">
        <w:t>take a long time to implement</w:t>
      </w:r>
    </w:p>
    <w:p w:rsidR="0087031C" w:rsidRDefault="00DA03AC" w:rsidP="0087031C">
      <w:pPr>
        <w:pStyle w:val="ListParagraph"/>
        <w:numPr>
          <w:ilvl w:val="0"/>
          <w:numId w:val="31"/>
        </w:numPr>
        <w:jc w:val="both"/>
      </w:pPr>
      <w:r w:rsidRPr="004E7F2E">
        <w:t>benefit the income of the legal profession</w:t>
      </w:r>
    </w:p>
    <w:p w:rsidR="004741E6" w:rsidRPr="004E7F2E" w:rsidRDefault="004741E6" w:rsidP="0087031C">
      <w:pPr>
        <w:pStyle w:val="ListParagraph"/>
        <w:numPr>
          <w:ilvl w:val="0"/>
          <w:numId w:val="31"/>
        </w:numPr>
        <w:jc w:val="both"/>
      </w:pPr>
      <w:r w:rsidRPr="004E7F2E">
        <w:t xml:space="preserve">erode the value of family inheritance. </w:t>
      </w:r>
    </w:p>
    <w:p w:rsidR="004E7F2E" w:rsidRPr="004E7F2E" w:rsidRDefault="004741E6" w:rsidP="004E7F2E">
      <w:pPr>
        <w:jc w:val="both"/>
      </w:pPr>
      <w:r w:rsidRPr="004E7F2E">
        <w:t xml:space="preserve">The problems I have identified are not addressed in the current </w:t>
      </w:r>
      <w:r w:rsidR="0087031C">
        <w:t>Inheritance Acts of Victoria o</w:t>
      </w:r>
      <w:r w:rsidR="006F6512">
        <w:t>r</w:t>
      </w:r>
      <w:r w:rsidR="0087031C">
        <w:t xml:space="preserve"> N S W</w:t>
      </w:r>
      <w:r w:rsidR="00DA03AC">
        <w:t>,</w:t>
      </w:r>
      <w:r w:rsidR="00A826A8">
        <w:t xml:space="preserve"> </w:t>
      </w:r>
      <w:r w:rsidR="00A826A8" w:rsidRPr="004E7F2E">
        <w:t>as</w:t>
      </w:r>
      <w:r w:rsidR="004E7F2E" w:rsidRPr="004E7F2E">
        <w:t xml:space="preserve"> they relate to the actions of the legal profession whilst carrying out their work in succession law and are </w:t>
      </w:r>
      <w:r w:rsidR="006F6512">
        <w:t xml:space="preserve">not </w:t>
      </w:r>
      <w:r w:rsidR="004E7F2E" w:rsidRPr="004E7F2E">
        <w:t xml:space="preserve">currently </w:t>
      </w:r>
      <w:r w:rsidR="006F6512">
        <w:t xml:space="preserve">covered by </w:t>
      </w:r>
      <w:r w:rsidR="004E7F2E">
        <w:t xml:space="preserve">the </w:t>
      </w:r>
      <w:r w:rsidR="006F6512">
        <w:t>respective acts</w:t>
      </w:r>
      <w:r w:rsidR="004E7F2E">
        <w:t>.</w:t>
      </w:r>
      <w:r w:rsidR="006F6512">
        <w:t xml:space="preserve"> These acts were created in a time before the reality of Alvin </w:t>
      </w:r>
      <w:r w:rsidR="00F00AA1">
        <w:t>Toffler’s</w:t>
      </w:r>
      <w:r w:rsidR="006F6512">
        <w:t xml:space="preserve"> Future Shock became a reality. In a time when lawyers were part of communities and went to church on Sundays, a time when greed was still contained, unfortunately the world has changed and the financial demands upon the legal profession can be onerous and lead to </w:t>
      </w:r>
      <w:r w:rsidR="00F00AA1">
        <w:t>t</w:t>
      </w:r>
      <w:r w:rsidR="006F6512">
        <w:t xml:space="preserve">he exploitation of vulnerable Australian families by unaccountable self-serving lawyers. </w:t>
      </w:r>
    </w:p>
    <w:p w:rsidR="004E7F2E" w:rsidRDefault="004E7F2E" w:rsidP="004E7F2E">
      <w:pPr>
        <w:jc w:val="both"/>
      </w:pPr>
      <w:r w:rsidRPr="004E7F2E">
        <w:t>Since Inheritance has a significant impact upon family development</w:t>
      </w:r>
      <w:r>
        <w:t xml:space="preserve"> within Australia,</w:t>
      </w:r>
      <w:r w:rsidRPr="004E7F2E">
        <w:t xml:space="preserve"> I have specified the current failings within the law and have recommended solutions to address those failings.</w:t>
      </w:r>
    </w:p>
    <w:p w:rsidR="009F6273" w:rsidRDefault="009F6273" w:rsidP="004E7F2E">
      <w:pPr>
        <w:jc w:val="both"/>
        <w:rPr>
          <w:sz w:val="36"/>
          <w:szCs w:val="36"/>
          <w:lang w:val="en"/>
        </w:rPr>
      </w:pPr>
    </w:p>
    <w:p w:rsidR="009F6273" w:rsidRDefault="009F6273" w:rsidP="004E7F2E">
      <w:pPr>
        <w:jc w:val="both"/>
        <w:rPr>
          <w:sz w:val="36"/>
          <w:szCs w:val="36"/>
          <w:lang w:val="en"/>
        </w:rPr>
      </w:pPr>
    </w:p>
    <w:p w:rsidR="004E7F2E" w:rsidRPr="00417E27" w:rsidRDefault="004E7F2E" w:rsidP="004E7F2E">
      <w:pPr>
        <w:jc w:val="both"/>
        <w:rPr>
          <w:sz w:val="36"/>
          <w:szCs w:val="36"/>
          <w:lang w:val="en"/>
        </w:rPr>
      </w:pPr>
      <w:r w:rsidRPr="00417E27">
        <w:rPr>
          <w:sz w:val="36"/>
          <w:szCs w:val="36"/>
          <w:lang w:val="en"/>
        </w:rPr>
        <w:lastRenderedPageBreak/>
        <w:t xml:space="preserve">Review </w:t>
      </w:r>
      <w:r w:rsidR="006F6512">
        <w:rPr>
          <w:sz w:val="36"/>
          <w:szCs w:val="36"/>
          <w:lang w:val="en"/>
        </w:rPr>
        <w:t>Inheritance Laws</w:t>
      </w:r>
      <w:r w:rsidRPr="00417E27">
        <w:rPr>
          <w:sz w:val="36"/>
          <w:szCs w:val="36"/>
          <w:lang w:val="en"/>
        </w:rPr>
        <w:t>: Summary.</w:t>
      </w:r>
    </w:p>
    <w:p w:rsidR="004E7F2E" w:rsidRDefault="004E7F2E" w:rsidP="004E7F2E">
      <w:pPr>
        <w:jc w:val="both"/>
        <w:rPr>
          <w:sz w:val="23"/>
          <w:szCs w:val="23"/>
          <w:lang w:val="en"/>
        </w:rPr>
      </w:pPr>
      <w:r>
        <w:rPr>
          <w:sz w:val="23"/>
          <w:szCs w:val="23"/>
          <w:lang w:val="en"/>
        </w:rPr>
        <w:t xml:space="preserve">The review of </w:t>
      </w:r>
      <w:r w:rsidR="006F6512">
        <w:rPr>
          <w:sz w:val="23"/>
          <w:szCs w:val="23"/>
          <w:lang w:val="en"/>
        </w:rPr>
        <w:t>our Inheritance Laws</w:t>
      </w:r>
      <w:r>
        <w:rPr>
          <w:sz w:val="23"/>
          <w:szCs w:val="23"/>
          <w:lang w:val="en"/>
        </w:rPr>
        <w:t xml:space="preserve"> will be very important for all Australian families and will have significant implications on how our laws are administered and practiced in the future. This review will benchmark other reviews of inheritance law in every state and territory within Australia.</w:t>
      </w:r>
    </w:p>
    <w:p w:rsidR="004E7F2E" w:rsidRDefault="004E7F2E" w:rsidP="004E7F2E">
      <w:pPr>
        <w:jc w:val="both"/>
        <w:rPr>
          <w:sz w:val="23"/>
          <w:szCs w:val="23"/>
          <w:lang w:val="en"/>
        </w:rPr>
      </w:pPr>
      <w:r>
        <w:rPr>
          <w:sz w:val="23"/>
          <w:szCs w:val="23"/>
          <w:lang w:val="en"/>
        </w:rPr>
        <w:t>The current process of Inheritance law within Australia has serious flaws.</w:t>
      </w:r>
    </w:p>
    <w:p w:rsidR="004E7F2E" w:rsidRDefault="004E7F2E" w:rsidP="00417242">
      <w:pPr>
        <w:pStyle w:val="ListParagraph"/>
        <w:numPr>
          <w:ilvl w:val="0"/>
          <w:numId w:val="17"/>
        </w:numPr>
        <w:jc w:val="both"/>
        <w:rPr>
          <w:sz w:val="23"/>
          <w:szCs w:val="23"/>
          <w:lang w:val="en"/>
        </w:rPr>
      </w:pPr>
      <w:r>
        <w:rPr>
          <w:sz w:val="23"/>
          <w:szCs w:val="23"/>
          <w:lang w:val="en"/>
        </w:rPr>
        <w:t xml:space="preserve">The cost of the legal process is excessive and the process used by the </w:t>
      </w:r>
      <w:r w:rsidR="00F00AA1">
        <w:rPr>
          <w:sz w:val="23"/>
          <w:szCs w:val="23"/>
          <w:lang w:val="en"/>
        </w:rPr>
        <w:t>S</w:t>
      </w:r>
      <w:r>
        <w:rPr>
          <w:sz w:val="23"/>
          <w:szCs w:val="23"/>
          <w:lang w:val="en"/>
        </w:rPr>
        <w:t xml:space="preserve">upreme </w:t>
      </w:r>
      <w:r w:rsidR="00F00AA1">
        <w:rPr>
          <w:sz w:val="23"/>
          <w:szCs w:val="23"/>
          <w:lang w:val="en"/>
        </w:rPr>
        <w:t>C</w:t>
      </w:r>
      <w:r>
        <w:rPr>
          <w:sz w:val="23"/>
          <w:szCs w:val="23"/>
          <w:lang w:val="en"/>
        </w:rPr>
        <w:t>ourts is one of the most expensive in the land.</w:t>
      </w:r>
    </w:p>
    <w:p w:rsidR="004E7F2E" w:rsidRDefault="004E7F2E" w:rsidP="00417242">
      <w:pPr>
        <w:pStyle w:val="ListParagraph"/>
        <w:numPr>
          <w:ilvl w:val="0"/>
          <w:numId w:val="17"/>
        </w:numPr>
        <w:jc w:val="both"/>
        <w:rPr>
          <w:sz w:val="23"/>
          <w:szCs w:val="23"/>
          <w:lang w:val="en"/>
        </w:rPr>
      </w:pPr>
      <w:r>
        <w:rPr>
          <w:sz w:val="23"/>
          <w:szCs w:val="23"/>
          <w:lang w:val="en"/>
        </w:rPr>
        <w:t xml:space="preserve">The lawyers who are administering and practicing in this area of law are unaccountable to Australian families through inadequacies in the </w:t>
      </w:r>
      <w:r w:rsidR="00F00AA1">
        <w:rPr>
          <w:sz w:val="23"/>
          <w:szCs w:val="23"/>
          <w:lang w:val="en"/>
        </w:rPr>
        <w:t>L</w:t>
      </w:r>
      <w:r>
        <w:rPr>
          <w:sz w:val="23"/>
          <w:szCs w:val="23"/>
          <w:lang w:val="en"/>
        </w:rPr>
        <w:t xml:space="preserve">egal </w:t>
      </w:r>
      <w:r w:rsidR="00F00AA1">
        <w:rPr>
          <w:sz w:val="23"/>
          <w:szCs w:val="23"/>
          <w:lang w:val="en"/>
        </w:rPr>
        <w:t>P</w:t>
      </w:r>
      <w:r>
        <w:rPr>
          <w:sz w:val="23"/>
          <w:szCs w:val="23"/>
          <w:lang w:val="en"/>
        </w:rPr>
        <w:t xml:space="preserve">rofessional </w:t>
      </w:r>
      <w:r w:rsidR="00F00AA1">
        <w:rPr>
          <w:sz w:val="23"/>
          <w:szCs w:val="23"/>
          <w:lang w:val="en"/>
        </w:rPr>
        <w:t>A</w:t>
      </w:r>
      <w:r>
        <w:rPr>
          <w:sz w:val="23"/>
          <w:szCs w:val="23"/>
          <w:lang w:val="en"/>
        </w:rPr>
        <w:t>ct</w:t>
      </w:r>
      <w:r w:rsidR="00F00AA1">
        <w:rPr>
          <w:sz w:val="23"/>
          <w:szCs w:val="23"/>
          <w:lang w:val="en"/>
        </w:rPr>
        <w:t xml:space="preserve"> of 2004</w:t>
      </w:r>
      <w:r>
        <w:rPr>
          <w:sz w:val="23"/>
          <w:szCs w:val="23"/>
          <w:lang w:val="en"/>
        </w:rPr>
        <w:t>.</w:t>
      </w:r>
    </w:p>
    <w:p w:rsidR="006F6512" w:rsidRPr="00110E25" w:rsidRDefault="006F6512" w:rsidP="00417242">
      <w:pPr>
        <w:pStyle w:val="ListParagraph"/>
        <w:numPr>
          <w:ilvl w:val="0"/>
          <w:numId w:val="17"/>
        </w:numPr>
        <w:jc w:val="both"/>
        <w:rPr>
          <w:sz w:val="23"/>
          <w:szCs w:val="23"/>
          <w:lang w:val="en"/>
        </w:rPr>
      </w:pPr>
      <w:r w:rsidRPr="00110E25">
        <w:rPr>
          <w:sz w:val="23"/>
          <w:szCs w:val="23"/>
          <w:lang w:val="en"/>
        </w:rPr>
        <w:t xml:space="preserve">The lawyers who are administering and practicing in this area of law are unaccountable to Australian families </w:t>
      </w:r>
      <w:r w:rsidR="00110E25" w:rsidRPr="00110E25">
        <w:rPr>
          <w:sz w:val="23"/>
          <w:szCs w:val="23"/>
          <w:lang w:val="en"/>
        </w:rPr>
        <w:t>because the current system of regulating lawyers within Victoria through the Victorian Legal Services Commissioner is for all intensive-purposes a system of self-regulation. That is lawyers regulating lawyers, in the area of inheritance</w:t>
      </w:r>
      <w:r w:rsidR="00F00AA1">
        <w:rPr>
          <w:sz w:val="23"/>
          <w:szCs w:val="23"/>
          <w:lang w:val="en"/>
        </w:rPr>
        <w:t>;</w:t>
      </w:r>
      <w:r w:rsidR="00110E25" w:rsidRPr="00110E25">
        <w:rPr>
          <w:sz w:val="23"/>
          <w:szCs w:val="23"/>
          <w:lang w:val="en"/>
        </w:rPr>
        <w:t xml:space="preserve"> it is essential that lawyers are no longer allowed to self-regulate and must be regulated by a body that is independent of The Law Institute of Victoria. </w:t>
      </w:r>
    </w:p>
    <w:p w:rsidR="004E7F2E" w:rsidRDefault="004E7F2E" w:rsidP="00417242">
      <w:pPr>
        <w:pStyle w:val="ListParagraph"/>
        <w:numPr>
          <w:ilvl w:val="0"/>
          <w:numId w:val="17"/>
        </w:numPr>
        <w:jc w:val="both"/>
        <w:rPr>
          <w:sz w:val="23"/>
          <w:szCs w:val="23"/>
          <w:lang w:val="en"/>
        </w:rPr>
      </w:pPr>
      <w:r>
        <w:rPr>
          <w:sz w:val="23"/>
          <w:szCs w:val="23"/>
          <w:lang w:val="en"/>
        </w:rPr>
        <w:t>There is no mandatory training for lawyers who practice in inheritance law with an emphasis in the importance of cross generational family cohesion and its impact upon family development.</w:t>
      </w:r>
    </w:p>
    <w:p w:rsidR="004E7F2E" w:rsidRDefault="004E7F2E" w:rsidP="00417242">
      <w:pPr>
        <w:pStyle w:val="ListParagraph"/>
        <w:numPr>
          <w:ilvl w:val="0"/>
          <w:numId w:val="17"/>
        </w:numPr>
        <w:jc w:val="both"/>
        <w:rPr>
          <w:sz w:val="23"/>
          <w:szCs w:val="23"/>
          <w:lang w:val="en"/>
        </w:rPr>
      </w:pPr>
      <w:r>
        <w:rPr>
          <w:sz w:val="23"/>
          <w:szCs w:val="23"/>
          <w:lang w:val="en"/>
        </w:rPr>
        <w:t xml:space="preserve">No </w:t>
      </w:r>
      <w:r w:rsidR="00110E25">
        <w:rPr>
          <w:sz w:val="23"/>
          <w:szCs w:val="23"/>
          <w:lang w:val="en"/>
        </w:rPr>
        <w:t xml:space="preserve">quality </w:t>
      </w:r>
      <w:r>
        <w:rPr>
          <w:sz w:val="23"/>
          <w:szCs w:val="23"/>
          <w:lang w:val="en"/>
        </w:rPr>
        <w:t>standards have been written for lawyers who practice inheritance law so as to insure the interests of the family of the testator are even considered let alone given priority over lawyers’ fees.</w:t>
      </w:r>
    </w:p>
    <w:p w:rsidR="004E7F2E" w:rsidRDefault="004E7F2E" w:rsidP="00417242">
      <w:pPr>
        <w:pStyle w:val="ListParagraph"/>
        <w:numPr>
          <w:ilvl w:val="0"/>
          <w:numId w:val="17"/>
        </w:numPr>
        <w:jc w:val="both"/>
        <w:rPr>
          <w:sz w:val="23"/>
          <w:szCs w:val="23"/>
          <w:lang w:val="en"/>
        </w:rPr>
      </w:pPr>
      <w:r>
        <w:rPr>
          <w:sz w:val="23"/>
          <w:szCs w:val="23"/>
          <w:lang w:val="en"/>
        </w:rPr>
        <w:t>Lawyers who are in private practice are not required to respect the human rights, inheritance rights or family rights of the dead when administering a deceased estate.</w:t>
      </w:r>
    </w:p>
    <w:p w:rsidR="004E7F2E" w:rsidRDefault="004E7F2E" w:rsidP="00417242">
      <w:pPr>
        <w:pStyle w:val="ListParagraph"/>
        <w:numPr>
          <w:ilvl w:val="0"/>
          <w:numId w:val="17"/>
        </w:numPr>
        <w:jc w:val="both"/>
        <w:rPr>
          <w:sz w:val="23"/>
          <w:szCs w:val="23"/>
          <w:lang w:val="en"/>
        </w:rPr>
      </w:pPr>
      <w:r>
        <w:rPr>
          <w:sz w:val="23"/>
          <w:szCs w:val="23"/>
          <w:lang w:val="en"/>
        </w:rPr>
        <w:t xml:space="preserve">Lawyers who are nominated as executors are not bound by the </w:t>
      </w:r>
      <w:r w:rsidR="00110E25">
        <w:rPr>
          <w:sz w:val="23"/>
          <w:szCs w:val="23"/>
          <w:lang w:val="en"/>
        </w:rPr>
        <w:t>L</w:t>
      </w:r>
      <w:r>
        <w:rPr>
          <w:sz w:val="23"/>
          <w:szCs w:val="23"/>
          <w:lang w:val="en"/>
        </w:rPr>
        <w:t xml:space="preserve">egal </w:t>
      </w:r>
      <w:r w:rsidR="00110E25">
        <w:rPr>
          <w:sz w:val="23"/>
          <w:szCs w:val="23"/>
          <w:lang w:val="en"/>
        </w:rPr>
        <w:t>P</w:t>
      </w:r>
      <w:r>
        <w:rPr>
          <w:sz w:val="23"/>
          <w:szCs w:val="23"/>
          <w:lang w:val="en"/>
        </w:rPr>
        <w:t xml:space="preserve">rofessional </w:t>
      </w:r>
      <w:r w:rsidR="00110E25">
        <w:rPr>
          <w:sz w:val="23"/>
          <w:szCs w:val="23"/>
          <w:lang w:val="en"/>
        </w:rPr>
        <w:t>A</w:t>
      </w:r>
      <w:r>
        <w:rPr>
          <w:sz w:val="23"/>
          <w:szCs w:val="23"/>
          <w:lang w:val="en"/>
        </w:rPr>
        <w:t xml:space="preserve">ct </w:t>
      </w:r>
      <w:r w:rsidR="00110E25">
        <w:rPr>
          <w:sz w:val="23"/>
          <w:szCs w:val="23"/>
          <w:lang w:val="en"/>
        </w:rPr>
        <w:t xml:space="preserve">2004 </w:t>
      </w:r>
      <w:r>
        <w:rPr>
          <w:sz w:val="23"/>
          <w:szCs w:val="23"/>
          <w:lang w:val="en"/>
        </w:rPr>
        <w:t>as they are not deemed to be acting as lawyers when they are executors.</w:t>
      </w:r>
    </w:p>
    <w:p w:rsidR="004E7F2E" w:rsidRDefault="004E7F2E" w:rsidP="00417242">
      <w:pPr>
        <w:pStyle w:val="ListParagraph"/>
        <w:numPr>
          <w:ilvl w:val="0"/>
          <w:numId w:val="17"/>
        </w:numPr>
        <w:jc w:val="both"/>
        <w:rPr>
          <w:sz w:val="23"/>
          <w:szCs w:val="23"/>
          <w:lang w:val="en"/>
        </w:rPr>
      </w:pPr>
      <w:r>
        <w:rPr>
          <w:sz w:val="23"/>
          <w:szCs w:val="23"/>
          <w:lang w:val="en"/>
        </w:rPr>
        <w:t>Lawyers who are acting as executors can empower themselves over bereaved families by hiding crucial information about the wishes of the dead from their children under the guise of legal client privilege.</w:t>
      </w:r>
    </w:p>
    <w:p w:rsidR="004E7F2E" w:rsidRDefault="004E7F2E" w:rsidP="00417242">
      <w:pPr>
        <w:pStyle w:val="ListParagraph"/>
        <w:numPr>
          <w:ilvl w:val="0"/>
          <w:numId w:val="17"/>
        </w:numPr>
        <w:jc w:val="both"/>
        <w:rPr>
          <w:sz w:val="23"/>
          <w:szCs w:val="23"/>
          <w:lang w:val="en"/>
        </w:rPr>
      </w:pPr>
      <w:r>
        <w:rPr>
          <w:sz w:val="23"/>
          <w:szCs w:val="23"/>
          <w:lang w:val="en"/>
        </w:rPr>
        <w:t xml:space="preserve">These lawyers are also allowed to lie to the children of the dead about what is contained in this information and even when the </w:t>
      </w:r>
      <w:r w:rsidR="00110E25">
        <w:rPr>
          <w:sz w:val="23"/>
          <w:szCs w:val="23"/>
          <w:lang w:val="en"/>
        </w:rPr>
        <w:t>Victorian L</w:t>
      </w:r>
      <w:r>
        <w:rPr>
          <w:sz w:val="23"/>
          <w:szCs w:val="23"/>
          <w:lang w:val="en"/>
        </w:rPr>
        <w:t xml:space="preserve">egal </w:t>
      </w:r>
      <w:r w:rsidR="00110E25">
        <w:rPr>
          <w:sz w:val="23"/>
          <w:szCs w:val="23"/>
          <w:lang w:val="en"/>
        </w:rPr>
        <w:t>S</w:t>
      </w:r>
      <w:r>
        <w:rPr>
          <w:sz w:val="23"/>
          <w:szCs w:val="23"/>
          <w:lang w:val="en"/>
        </w:rPr>
        <w:t xml:space="preserve">ervices </w:t>
      </w:r>
      <w:r w:rsidR="00110E25">
        <w:rPr>
          <w:sz w:val="23"/>
          <w:szCs w:val="23"/>
          <w:lang w:val="en"/>
        </w:rPr>
        <w:t>C</w:t>
      </w:r>
      <w:r>
        <w:rPr>
          <w:sz w:val="23"/>
          <w:szCs w:val="23"/>
          <w:lang w:val="en"/>
        </w:rPr>
        <w:t>ommissioner is provided with evidence that proves they have lied</w:t>
      </w:r>
      <w:r w:rsidR="00110E25">
        <w:rPr>
          <w:sz w:val="23"/>
          <w:szCs w:val="23"/>
          <w:lang w:val="en"/>
        </w:rPr>
        <w:t>, this office</w:t>
      </w:r>
      <w:r>
        <w:rPr>
          <w:sz w:val="23"/>
          <w:szCs w:val="23"/>
          <w:lang w:val="en"/>
        </w:rPr>
        <w:t xml:space="preserve"> will not act</w:t>
      </w:r>
      <w:r w:rsidR="00F00AA1">
        <w:rPr>
          <w:sz w:val="23"/>
          <w:szCs w:val="23"/>
          <w:lang w:val="en"/>
        </w:rPr>
        <w:t xml:space="preserve"> to discipline them</w:t>
      </w:r>
      <w:r>
        <w:rPr>
          <w:sz w:val="23"/>
          <w:szCs w:val="23"/>
          <w:lang w:val="en"/>
        </w:rPr>
        <w:t>.</w:t>
      </w:r>
      <w:r w:rsidR="00F00AA1">
        <w:rPr>
          <w:sz w:val="23"/>
          <w:szCs w:val="23"/>
          <w:lang w:val="en"/>
        </w:rPr>
        <w:t xml:space="preserve"> </w:t>
      </w:r>
    </w:p>
    <w:p w:rsidR="00123475" w:rsidRDefault="00123475" w:rsidP="00417242">
      <w:pPr>
        <w:pStyle w:val="ListParagraph"/>
        <w:numPr>
          <w:ilvl w:val="0"/>
          <w:numId w:val="17"/>
        </w:numPr>
        <w:jc w:val="both"/>
        <w:rPr>
          <w:sz w:val="23"/>
          <w:szCs w:val="23"/>
          <w:lang w:val="en"/>
        </w:rPr>
      </w:pPr>
      <w:r>
        <w:rPr>
          <w:sz w:val="23"/>
          <w:szCs w:val="23"/>
          <w:lang w:val="en"/>
        </w:rPr>
        <w:t>Lawyers who represent these lawyer executors are also immune from disciplinary action by The Victorian Legal Services Commissioner</w:t>
      </w:r>
      <w:r w:rsidR="00F00AA1">
        <w:rPr>
          <w:sz w:val="23"/>
          <w:szCs w:val="23"/>
          <w:lang w:val="en"/>
        </w:rPr>
        <w:t>.</w:t>
      </w:r>
      <w:r>
        <w:rPr>
          <w:sz w:val="23"/>
          <w:szCs w:val="23"/>
          <w:lang w:val="en"/>
        </w:rPr>
        <w:t xml:space="preserve"> </w:t>
      </w:r>
      <w:r w:rsidR="00F00AA1">
        <w:rPr>
          <w:sz w:val="23"/>
          <w:szCs w:val="23"/>
          <w:lang w:val="en"/>
        </w:rPr>
        <w:t>W</w:t>
      </w:r>
      <w:r>
        <w:rPr>
          <w:sz w:val="23"/>
          <w:szCs w:val="23"/>
          <w:lang w:val="en"/>
        </w:rPr>
        <w:t>hen they attend meetings where both a family member executor is present and the lawyer/executor is present and the lawyer executor tells lies to the family nominated executor, even though the lawyer is representing two clients at the same time and is obligated to inform each client if he becomes aware that one or the other is lying</w:t>
      </w:r>
      <w:r w:rsidR="00BB7078">
        <w:rPr>
          <w:sz w:val="23"/>
          <w:szCs w:val="23"/>
          <w:lang w:val="en"/>
        </w:rPr>
        <w:t xml:space="preserve"> our legal regulator does nothing</w:t>
      </w:r>
      <w:r>
        <w:rPr>
          <w:sz w:val="23"/>
          <w:szCs w:val="23"/>
          <w:lang w:val="en"/>
        </w:rPr>
        <w:t xml:space="preserve">. </w:t>
      </w:r>
    </w:p>
    <w:p w:rsidR="004E7F2E" w:rsidRDefault="004E7F2E" w:rsidP="00417242">
      <w:pPr>
        <w:pStyle w:val="ListParagraph"/>
        <w:numPr>
          <w:ilvl w:val="0"/>
          <w:numId w:val="17"/>
        </w:numPr>
        <w:jc w:val="both"/>
        <w:rPr>
          <w:sz w:val="23"/>
          <w:szCs w:val="23"/>
          <w:lang w:val="en"/>
        </w:rPr>
      </w:pPr>
      <w:r>
        <w:rPr>
          <w:sz w:val="23"/>
          <w:szCs w:val="23"/>
          <w:lang w:val="en"/>
        </w:rPr>
        <w:t>When there are issues involving corporate relationships between the person who has died and business partners</w:t>
      </w:r>
      <w:r w:rsidR="00123475">
        <w:rPr>
          <w:sz w:val="23"/>
          <w:szCs w:val="23"/>
          <w:lang w:val="en"/>
        </w:rPr>
        <w:t>;</w:t>
      </w:r>
      <w:r>
        <w:rPr>
          <w:sz w:val="23"/>
          <w:szCs w:val="23"/>
          <w:lang w:val="en"/>
        </w:rPr>
        <w:t xml:space="preserve"> it is almost impossible to obtain documents that will reveal the true assets of the deceased if the business partner does not want to </w:t>
      </w:r>
      <w:r w:rsidR="004D34B2">
        <w:rPr>
          <w:sz w:val="23"/>
          <w:szCs w:val="23"/>
          <w:lang w:val="en"/>
        </w:rPr>
        <w:t>cooperate</w:t>
      </w:r>
      <w:r>
        <w:rPr>
          <w:sz w:val="23"/>
          <w:szCs w:val="23"/>
          <w:lang w:val="en"/>
        </w:rPr>
        <w:t>.</w:t>
      </w:r>
    </w:p>
    <w:p w:rsidR="004E7F2E" w:rsidRDefault="004E7F2E" w:rsidP="00417242">
      <w:pPr>
        <w:pStyle w:val="ListParagraph"/>
        <w:numPr>
          <w:ilvl w:val="0"/>
          <w:numId w:val="17"/>
        </w:numPr>
        <w:jc w:val="both"/>
        <w:rPr>
          <w:sz w:val="23"/>
          <w:szCs w:val="23"/>
          <w:lang w:val="en"/>
        </w:rPr>
      </w:pPr>
      <w:r>
        <w:rPr>
          <w:sz w:val="23"/>
          <w:szCs w:val="23"/>
          <w:lang w:val="en"/>
        </w:rPr>
        <w:t xml:space="preserve">The cheaper, quicker and more accurate, truth seeking system that is used in Europe as detailed by Annett </w:t>
      </w:r>
      <w:proofErr w:type="spellStart"/>
      <w:r>
        <w:rPr>
          <w:sz w:val="23"/>
          <w:szCs w:val="23"/>
          <w:lang w:val="en"/>
        </w:rPr>
        <w:t>Marfording</w:t>
      </w:r>
      <w:proofErr w:type="spellEnd"/>
      <w:r>
        <w:rPr>
          <w:sz w:val="23"/>
          <w:szCs w:val="23"/>
          <w:lang w:val="en"/>
        </w:rPr>
        <w:t xml:space="preserve"> is not even being considered by the legal profession as an appropriate system with which to deal with inheritance law.</w:t>
      </w:r>
    </w:p>
    <w:p w:rsidR="004E7F2E" w:rsidRDefault="004E7F2E" w:rsidP="00417242">
      <w:pPr>
        <w:pStyle w:val="ListParagraph"/>
        <w:numPr>
          <w:ilvl w:val="0"/>
          <w:numId w:val="17"/>
        </w:numPr>
        <w:jc w:val="both"/>
        <w:rPr>
          <w:sz w:val="23"/>
          <w:szCs w:val="23"/>
          <w:lang w:val="en"/>
        </w:rPr>
      </w:pPr>
      <w:r>
        <w:rPr>
          <w:sz w:val="23"/>
          <w:szCs w:val="23"/>
          <w:lang w:val="en"/>
        </w:rPr>
        <w:lastRenderedPageBreak/>
        <w:t xml:space="preserve">The vested interests of the legal profession currently dominate the direction of law reform in this important area </w:t>
      </w:r>
      <w:r w:rsidR="00BB7078">
        <w:rPr>
          <w:sz w:val="23"/>
          <w:szCs w:val="23"/>
          <w:lang w:val="en"/>
        </w:rPr>
        <w:t>at the financial expense</w:t>
      </w:r>
      <w:r>
        <w:rPr>
          <w:sz w:val="23"/>
          <w:szCs w:val="23"/>
          <w:lang w:val="en"/>
        </w:rPr>
        <w:t xml:space="preserve"> of all Australian Families and </w:t>
      </w:r>
      <w:r w:rsidR="00BB7078">
        <w:rPr>
          <w:sz w:val="23"/>
          <w:szCs w:val="23"/>
          <w:lang w:val="en"/>
        </w:rPr>
        <w:t xml:space="preserve">are impeding </w:t>
      </w:r>
      <w:r>
        <w:rPr>
          <w:sz w:val="23"/>
          <w:szCs w:val="23"/>
          <w:lang w:val="en"/>
        </w:rPr>
        <w:t xml:space="preserve">the </w:t>
      </w:r>
      <w:r w:rsidR="00BB7078">
        <w:rPr>
          <w:sz w:val="23"/>
          <w:szCs w:val="23"/>
          <w:lang w:val="en"/>
        </w:rPr>
        <w:t>development</w:t>
      </w:r>
      <w:r>
        <w:rPr>
          <w:sz w:val="23"/>
          <w:szCs w:val="23"/>
          <w:lang w:val="en"/>
        </w:rPr>
        <w:t xml:space="preserve"> of </w:t>
      </w:r>
      <w:r w:rsidR="00BB7078">
        <w:rPr>
          <w:sz w:val="23"/>
          <w:szCs w:val="23"/>
          <w:lang w:val="en"/>
        </w:rPr>
        <w:t>our</w:t>
      </w:r>
      <w:r>
        <w:rPr>
          <w:sz w:val="23"/>
          <w:szCs w:val="23"/>
          <w:lang w:val="en"/>
        </w:rPr>
        <w:t xml:space="preserve"> nation as a whole.</w:t>
      </w:r>
    </w:p>
    <w:p w:rsidR="004E7F2E" w:rsidRDefault="004E7F2E" w:rsidP="004E7F2E">
      <w:pPr>
        <w:ind w:left="360"/>
        <w:jc w:val="both"/>
        <w:rPr>
          <w:sz w:val="23"/>
          <w:szCs w:val="23"/>
          <w:lang w:val="en"/>
        </w:rPr>
      </w:pPr>
      <w:r w:rsidRPr="00A507D2">
        <w:rPr>
          <w:sz w:val="23"/>
          <w:szCs w:val="23"/>
          <w:lang w:val="en"/>
        </w:rPr>
        <w:t xml:space="preserve"> </w:t>
      </w:r>
      <w:r>
        <w:rPr>
          <w:sz w:val="23"/>
          <w:szCs w:val="23"/>
          <w:lang w:val="en"/>
        </w:rPr>
        <w:t>Recommendations.</w:t>
      </w:r>
    </w:p>
    <w:p w:rsidR="004E7F2E" w:rsidRPr="004D34B2" w:rsidRDefault="004E7F2E" w:rsidP="00417242">
      <w:pPr>
        <w:pStyle w:val="ListParagraph"/>
        <w:numPr>
          <w:ilvl w:val="0"/>
          <w:numId w:val="28"/>
        </w:numPr>
        <w:jc w:val="both"/>
        <w:rPr>
          <w:sz w:val="23"/>
          <w:szCs w:val="23"/>
          <w:lang w:val="en"/>
        </w:rPr>
      </w:pPr>
      <w:r w:rsidRPr="004D34B2">
        <w:rPr>
          <w:sz w:val="23"/>
          <w:szCs w:val="23"/>
          <w:lang w:val="en"/>
        </w:rPr>
        <w:t>Ensure that when reforming inheritance law the interests of Australian Family development are put to the forefront by providing the appropriate funding to family interest groups so as to ensure a dominance of family representation over the legal profession’s representation at the law reform process.</w:t>
      </w:r>
    </w:p>
    <w:p w:rsidR="004E7F2E" w:rsidRPr="004D34B2" w:rsidRDefault="004E7F2E" w:rsidP="00417242">
      <w:pPr>
        <w:pStyle w:val="ListParagraph"/>
        <w:numPr>
          <w:ilvl w:val="0"/>
          <w:numId w:val="28"/>
        </w:numPr>
        <w:jc w:val="both"/>
        <w:rPr>
          <w:sz w:val="23"/>
          <w:szCs w:val="23"/>
          <w:lang w:val="en"/>
        </w:rPr>
      </w:pPr>
      <w:r w:rsidRPr="004D34B2">
        <w:rPr>
          <w:sz w:val="23"/>
          <w:szCs w:val="23"/>
          <w:lang w:val="en"/>
        </w:rPr>
        <w:t>Investigate the impl</w:t>
      </w:r>
      <w:r w:rsidR="00123475">
        <w:rPr>
          <w:sz w:val="23"/>
          <w:szCs w:val="23"/>
          <w:lang w:val="en"/>
        </w:rPr>
        <w:t>ementation</w:t>
      </w:r>
      <w:r w:rsidRPr="004D34B2">
        <w:rPr>
          <w:sz w:val="23"/>
          <w:szCs w:val="23"/>
          <w:lang w:val="en"/>
        </w:rPr>
        <w:t xml:space="preserve"> of a cheaper, faster and more accurate truth seeking system to service the needs of families who are caught up in inheritance disagreements and set up low cost tribunals.</w:t>
      </w:r>
    </w:p>
    <w:p w:rsidR="004E7F2E" w:rsidRDefault="004E7F2E" w:rsidP="00417242">
      <w:pPr>
        <w:pStyle w:val="ListParagraph"/>
        <w:numPr>
          <w:ilvl w:val="0"/>
          <w:numId w:val="28"/>
        </w:numPr>
        <w:jc w:val="both"/>
        <w:rPr>
          <w:sz w:val="23"/>
          <w:szCs w:val="23"/>
          <w:lang w:val="en"/>
        </w:rPr>
      </w:pPr>
      <w:r>
        <w:rPr>
          <w:sz w:val="23"/>
          <w:szCs w:val="23"/>
          <w:lang w:val="en"/>
        </w:rPr>
        <w:t>Cap the legal costs on an inheritance dispute to no more than 5% of the value of the estate and ensure the legal costs represent value for money to Australian families.</w:t>
      </w:r>
    </w:p>
    <w:p w:rsidR="004E7F2E" w:rsidRDefault="004E7F2E" w:rsidP="00417242">
      <w:pPr>
        <w:pStyle w:val="ListParagraph"/>
        <w:numPr>
          <w:ilvl w:val="0"/>
          <w:numId w:val="28"/>
        </w:numPr>
        <w:jc w:val="both"/>
        <w:rPr>
          <w:sz w:val="23"/>
          <w:szCs w:val="23"/>
          <w:lang w:val="en"/>
        </w:rPr>
      </w:pPr>
      <w:r>
        <w:rPr>
          <w:sz w:val="23"/>
          <w:szCs w:val="23"/>
          <w:lang w:val="en"/>
        </w:rPr>
        <w:t xml:space="preserve">Ensure that lawyers who are acting as executors no longer engage in misleading and deceptive conduct under the </w:t>
      </w:r>
      <w:r w:rsidR="00123475">
        <w:rPr>
          <w:sz w:val="23"/>
          <w:szCs w:val="23"/>
          <w:lang w:val="en"/>
        </w:rPr>
        <w:t>T</w:t>
      </w:r>
      <w:r>
        <w:rPr>
          <w:sz w:val="23"/>
          <w:szCs w:val="23"/>
          <w:lang w:val="en"/>
        </w:rPr>
        <w:t xml:space="preserve">rade </w:t>
      </w:r>
      <w:r w:rsidR="00123475">
        <w:rPr>
          <w:sz w:val="23"/>
          <w:szCs w:val="23"/>
          <w:lang w:val="en"/>
        </w:rPr>
        <w:t>P</w:t>
      </w:r>
      <w:r>
        <w:rPr>
          <w:sz w:val="23"/>
          <w:szCs w:val="23"/>
          <w:lang w:val="en"/>
        </w:rPr>
        <w:t xml:space="preserve">ractices </w:t>
      </w:r>
      <w:r w:rsidR="00123475">
        <w:rPr>
          <w:sz w:val="23"/>
          <w:szCs w:val="23"/>
          <w:lang w:val="en"/>
        </w:rPr>
        <w:t>A</w:t>
      </w:r>
      <w:r>
        <w:rPr>
          <w:sz w:val="23"/>
          <w:szCs w:val="23"/>
          <w:lang w:val="en"/>
        </w:rPr>
        <w:t xml:space="preserve">ct </w:t>
      </w:r>
      <w:r w:rsidR="00BB7078">
        <w:rPr>
          <w:sz w:val="23"/>
          <w:szCs w:val="23"/>
          <w:lang w:val="en"/>
        </w:rPr>
        <w:t xml:space="preserve">1974 </w:t>
      </w:r>
      <w:r>
        <w:rPr>
          <w:sz w:val="23"/>
          <w:szCs w:val="23"/>
          <w:lang w:val="en"/>
        </w:rPr>
        <w:t xml:space="preserve">by altering the anomaly within the </w:t>
      </w:r>
      <w:r w:rsidR="00123475">
        <w:rPr>
          <w:sz w:val="23"/>
          <w:szCs w:val="23"/>
          <w:lang w:val="en"/>
        </w:rPr>
        <w:t>L</w:t>
      </w:r>
      <w:r>
        <w:rPr>
          <w:sz w:val="23"/>
          <w:szCs w:val="23"/>
          <w:lang w:val="en"/>
        </w:rPr>
        <w:t xml:space="preserve">egal </w:t>
      </w:r>
      <w:r w:rsidR="00123475">
        <w:rPr>
          <w:sz w:val="23"/>
          <w:szCs w:val="23"/>
          <w:lang w:val="en"/>
        </w:rPr>
        <w:t>P</w:t>
      </w:r>
      <w:r>
        <w:rPr>
          <w:sz w:val="23"/>
          <w:szCs w:val="23"/>
          <w:lang w:val="en"/>
        </w:rPr>
        <w:t xml:space="preserve">rofessional </w:t>
      </w:r>
      <w:r w:rsidR="00123475">
        <w:rPr>
          <w:sz w:val="23"/>
          <w:szCs w:val="23"/>
          <w:lang w:val="en"/>
        </w:rPr>
        <w:t>A</w:t>
      </w:r>
      <w:r>
        <w:rPr>
          <w:sz w:val="23"/>
          <w:szCs w:val="23"/>
          <w:lang w:val="en"/>
        </w:rPr>
        <w:t xml:space="preserve">ct </w:t>
      </w:r>
      <w:r w:rsidR="00123475">
        <w:rPr>
          <w:sz w:val="23"/>
          <w:szCs w:val="23"/>
          <w:lang w:val="en"/>
        </w:rPr>
        <w:t xml:space="preserve">2004 </w:t>
      </w:r>
      <w:r>
        <w:rPr>
          <w:sz w:val="23"/>
          <w:szCs w:val="23"/>
          <w:lang w:val="en"/>
        </w:rPr>
        <w:t>and make them lawyers when they are acting as executors.</w:t>
      </w:r>
    </w:p>
    <w:p w:rsidR="004E7F2E" w:rsidRDefault="004E7F2E" w:rsidP="00417242">
      <w:pPr>
        <w:pStyle w:val="ListParagraph"/>
        <w:numPr>
          <w:ilvl w:val="0"/>
          <w:numId w:val="28"/>
        </w:numPr>
        <w:jc w:val="both"/>
        <w:rPr>
          <w:sz w:val="23"/>
          <w:szCs w:val="23"/>
          <w:lang w:val="en"/>
        </w:rPr>
      </w:pPr>
      <w:r>
        <w:rPr>
          <w:sz w:val="23"/>
          <w:szCs w:val="23"/>
          <w:lang w:val="en"/>
        </w:rPr>
        <w:t xml:space="preserve"> Make lawyers who are working in inheritance law work to a set of standards that are written with the purpose of ensuring that the lawyer or lawyers are always acting in the best interests of Australian families.</w:t>
      </w:r>
    </w:p>
    <w:p w:rsidR="004E7F2E" w:rsidRDefault="004E7F2E" w:rsidP="00417242">
      <w:pPr>
        <w:pStyle w:val="ListParagraph"/>
        <w:numPr>
          <w:ilvl w:val="0"/>
          <w:numId w:val="28"/>
        </w:numPr>
        <w:jc w:val="both"/>
        <w:rPr>
          <w:sz w:val="23"/>
          <w:szCs w:val="23"/>
          <w:lang w:val="en"/>
        </w:rPr>
      </w:pPr>
      <w:r>
        <w:rPr>
          <w:sz w:val="23"/>
          <w:szCs w:val="23"/>
          <w:lang w:val="en"/>
        </w:rPr>
        <w:t>Legislate so as lawyers who are working in inheritance law have to complete a minimum amount of mandatory training in the impact of inheritance upon families and their intergenerational development.</w:t>
      </w:r>
    </w:p>
    <w:p w:rsidR="004E7F2E" w:rsidRDefault="004E7F2E" w:rsidP="00417242">
      <w:pPr>
        <w:pStyle w:val="ListParagraph"/>
        <w:numPr>
          <w:ilvl w:val="0"/>
          <w:numId w:val="28"/>
        </w:numPr>
        <w:jc w:val="both"/>
        <w:rPr>
          <w:sz w:val="23"/>
          <w:szCs w:val="23"/>
          <w:lang w:val="en"/>
        </w:rPr>
      </w:pPr>
      <w:r>
        <w:rPr>
          <w:sz w:val="23"/>
          <w:szCs w:val="23"/>
          <w:lang w:val="en"/>
        </w:rPr>
        <w:t xml:space="preserve">Make all lawyers and the </w:t>
      </w:r>
      <w:r w:rsidR="00DA03AC">
        <w:rPr>
          <w:sz w:val="23"/>
          <w:szCs w:val="23"/>
          <w:lang w:val="en"/>
        </w:rPr>
        <w:t>judiciaries</w:t>
      </w:r>
      <w:r>
        <w:rPr>
          <w:sz w:val="23"/>
          <w:szCs w:val="23"/>
          <w:lang w:val="en"/>
        </w:rPr>
        <w:t xml:space="preserve"> who are working in inheritance matters observe the </w:t>
      </w:r>
      <w:r w:rsidR="00BB7078">
        <w:rPr>
          <w:sz w:val="23"/>
          <w:szCs w:val="23"/>
          <w:lang w:val="en"/>
        </w:rPr>
        <w:t>I</w:t>
      </w:r>
      <w:r>
        <w:rPr>
          <w:sz w:val="23"/>
          <w:szCs w:val="23"/>
          <w:lang w:val="en"/>
        </w:rPr>
        <w:t xml:space="preserve">nternational </w:t>
      </w:r>
      <w:r w:rsidR="00BB7078">
        <w:rPr>
          <w:sz w:val="23"/>
          <w:szCs w:val="23"/>
          <w:lang w:val="en"/>
        </w:rPr>
        <w:t>C</w:t>
      </w:r>
      <w:r>
        <w:rPr>
          <w:sz w:val="23"/>
          <w:szCs w:val="23"/>
          <w:lang w:val="en"/>
        </w:rPr>
        <w:t xml:space="preserve">harter of </w:t>
      </w:r>
      <w:r w:rsidR="00BB7078">
        <w:rPr>
          <w:sz w:val="23"/>
          <w:szCs w:val="23"/>
          <w:lang w:val="en"/>
        </w:rPr>
        <w:t>H</w:t>
      </w:r>
      <w:r>
        <w:rPr>
          <w:sz w:val="23"/>
          <w:szCs w:val="23"/>
          <w:lang w:val="en"/>
        </w:rPr>
        <w:t xml:space="preserve">uman </w:t>
      </w:r>
      <w:r w:rsidR="00BB7078">
        <w:rPr>
          <w:sz w:val="23"/>
          <w:szCs w:val="23"/>
          <w:lang w:val="en"/>
        </w:rPr>
        <w:t>R</w:t>
      </w:r>
      <w:r>
        <w:rPr>
          <w:sz w:val="23"/>
          <w:szCs w:val="23"/>
          <w:lang w:val="en"/>
        </w:rPr>
        <w:t xml:space="preserve">ights with respect to family development. </w:t>
      </w:r>
    </w:p>
    <w:p w:rsidR="00E36563" w:rsidRPr="00E36563" w:rsidRDefault="00E36563" w:rsidP="00E36563">
      <w:pPr>
        <w:pStyle w:val="ListParagraph"/>
        <w:numPr>
          <w:ilvl w:val="0"/>
          <w:numId w:val="28"/>
        </w:numPr>
        <w:jc w:val="both"/>
        <w:rPr>
          <w:sz w:val="23"/>
          <w:szCs w:val="23"/>
          <w:lang w:val="en"/>
        </w:rPr>
      </w:pPr>
      <w:r w:rsidRPr="00E36563">
        <w:rPr>
          <w:sz w:val="23"/>
          <w:szCs w:val="23"/>
          <w:lang w:val="en"/>
        </w:rPr>
        <w:t xml:space="preserve">If there are corporate discrepancies within the business dealings of the deceased make sure the corporate regulator </w:t>
      </w:r>
      <w:proofErr w:type="spellStart"/>
      <w:r w:rsidRPr="00E36563">
        <w:rPr>
          <w:sz w:val="23"/>
          <w:szCs w:val="23"/>
          <w:lang w:val="en"/>
        </w:rPr>
        <w:t>ASIC</w:t>
      </w:r>
      <w:proofErr w:type="spellEnd"/>
      <w:r w:rsidRPr="00E36563">
        <w:rPr>
          <w:sz w:val="23"/>
          <w:szCs w:val="23"/>
          <w:lang w:val="en"/>
        </w:rPr>
        <w:t xml:space="preserve"> has the legal power and resources to investigate and obtain any relevant information for the family of the deceased without having to resort to the expensive civil process of litigation. In other words make sure that the beneficiaries can call on the services of a policeman instead of having to rely on a lawyer at $500 per hour.</w:t>
      </w:r>
    </w:p>
    <w:p w:rsidR="004E7F2E" w:rsidRDefault="004E7F2E" w:rsidP="00417242">
      <w:pPr>
        <w:pStyle w:val="ListParagraph"/>
        <w:numPr>
          <w:ilvl w:val="0"/>
          <w:numId w:val="28"/>
        </w:numPr>
        <w:jc w:val="both"/>
        <w:rPr>
          <w:sz w:val="23"/>
          <w:szCs w:val="23"/>
          <w:lang w:val="en"/>
        </w:rPr>
      </w:pPr>
      <w:r>
        <w:rPr>
          <w:sz w:val="23"/>
          <w:szCs w:val="23"/>
          <w:lang w:val="en"/>
        </w:rPr>
        <w:t>Create a transparent system for the process of inheritance so as lawyers and lawyer executors are not permitted to hide any information that will assist Australian families to determine the wishes of a relative who has died. Create a system that mandates an open and transparent system where information is freely exchanged in order to overcome any disagreements.</w:t>
      </w:r>
    </w:p>
    <w:p w:rsidR="004E7F2E" w:rsidRDefault="004E7F2E" w:rsidP="00417242">
      <w:pPr>
        <w:pStyle w:val="ListParagraph"/>
        <w:numPr>
          <w:ilvl w:val="0"/>
          <w:numId w:val="28"/>
        </w:numPr>
        <w:jc w:val="both"/>
        <w:rPr>
          <w:sz w:val="23"/>
          <w:szCs w:val="23"/>
          <w:lang w:val="en"/>
        </w:rPr>
      </w:pPr>
      <w:r>
        <w:rPr>
          <w:sz w:val="23"/>
          <w:szCs w:val="23"/>
          <w:lang w:val="en"/>
        </w:rPr>
        <w:t xml:space="preserve">Create laws so as a lawyer and their law firm who is an executor cannot empower themselves over a family by legal </w:t>
      </w:r>
      <w:proofErr w:type="spellStart"/>
      <w:r>
        <w:rPr>
          <w:sz w:val="23"/>
          <w:szCs w:val="23"/>
          <w:lang w:val="en"/>
        </w:rPr>
        <w:t>thuggery</w:t>
      </w:r>
      <w:proofErr w:type="spellEnd"/>
      <w:r>
        <w:rPr>
          <w:sz w:val="23"/>
          <w:szCs w:val="23"/>
          <w:lang w:val="en"/>
        </w:rPr>
        <w:t xml:space="preserve">.  </w:t>
      </w:r>
    </w:p>
    <w:p w:rsidR="004E7F2E" w:rsidRDefault="004E7F2E" w:rsidP="00417242">
      <w:pPr>
        <w:pStyle w:val="ListParagraph"/>
        <w:numPr>
          <w:ilvl w:val="0"/>
          <w:numId w:val="28"/>
        </w:numPr>
        <w:jc w:val="both"/>
        <w:rPr>
          <w:sz w:val="23"/>
          <w:szCs w:val="23"/>
          <w:lang w:val="en"/>
        </w:rPr>
      </w:pPr>
      <w:r>
        <w:rPr>
          <w:sz w:val="23"/>
          <w:szCs w:val="23"/>
          <w:lang w:val="en"/>
        </w:rPr>
        <w:t>When lawyers who are executors engage in dishonest conduct ensure:</w:t>
      </w:r>
    </w:p>
    <w:p w:rsidR="004E7F2E" w:rsidRDefault="004E7F2E" w:rsidP="00417242">
      <w:pPr>
        <w:pStyle w:val="ListParagraph"/>
        <w:numPr>
          <w:ilvl w:val="0"/>
          <w:numId w:val="19"/>
        </w:numPr>
        <w:jc w:val="both"/>
        <w:rPr>
          <w:sz w:val="23"/>
          <w:szCs w:val="23"/>
          <w:lang w:val="en"/>
        </w:rPr>
      </w:pPr>
      <w:r>
        <w:rPr>
          <w:sz w:val="23"/>
          <w:szCs w:val="23"/>
          <w:lang w:val="en"/>
        </w:rPr>
        <w:t xml:space="preserve">The regulator The Legal Service Commissioner has the power to investigate any allegations and that those investigations are carried out in an open and transparent manner so as that all parties can view the correspondence. </w:t>
      </w:r>
    </w:p>
    <w:p w:rsidR="004E7F2E" w:rsidRPr="00641960" w:rsidRDefault="004E7F2E" w:rsidP="00417242">
      <w:pPr>
        <w:pStyle w:val="ListParagraph"/>
        <w:numPr>
          <w:ilvl w:val="0"/>
          <w:numId w:val="19"/>
        </w:numPr>
        <w:jc w:val="both"/>
        <w:rPr>
          <w:sz w:val="36"/>
          <w:szCs w:val="36"/>
        </w:rPr>
      </w:pPr>
      <w:r w:rsidRPr="00641960">
        <w:rPr>
          <w:sz w:val="23"/>
          <w:szCs w:val="23"/>
          <w:lang w:val="en"/>
        </w:rPr>
        <w:t>If the regulator discovers any impropriety bring in legislation so as criminal prosecution can occur.</w:t>
      </w:r>
    </w:p>
    <w:p w:rsidR="004F56E6" w:rsidRDefault="004F56E6" w:rsidP="00C674EB">
      <w:pPr>
        <w:spacing w:after="0" w:line="240" w:lineRule="auto"/>
        <w:jc w:val="both"/>
        <w:rPr>
          <w:rFonts w:eastAsia="Times New Roman" w:cstheme="minorHAnsi"/>
        </w:rPr>
      </w:pPr>
    </w:p>
    <w:p w:rsidR="004F56E6" w:rsidRDefault="004F56E6" w:rsidP="00C674EB">
      <w:pPr>
        <w:spacing w:after="0" w:line="240" w:lineRule="auto"/>
        <w:jc w:val="both"/>
        <w:rPr>
          <w:rFonts w:eastAsia="Times New Roman" w:cstheme="minorHAnsi"/>
        </w:rPr>
      </w:pPr>
    </w:p>
    <w:sectPr w:rsidR="004F56E6" w:rsidSect="00654FEA">
      <w:headerReference w:type="default" r:id="rId10"/>
      <w:pgSz w:w="11906" w:h="16838"/>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636" w:rsidRDefault="00966636" w:rsidP="00D91618">
      <w:pPr>
        <w:spacing w:after="0" w:line="240" w:lineRule="auto"/>
      </w:pPr>
      <w:r>
        <w:separator/>
      </w:r>
    </w:p>
  </w:endnote>
  <w:endnote w:type="continuationSeparator" w:id="0">
    <w:p w:rsidR="00966636" w:rsidRDefault="00966636" w:rsidP="00D9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lippan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636" w:rsidRDefault="00966636" w:rsidP="00D91618">
      <w:pPr>
        <w:spacing w:after="0" w:line="240" w:lineRule="auto"/>
      </w:pPr>
      <w:r>
        <w:separator/>
      </w:r>
    </w:p>
  </w:footnote>
  <w:footnote w:type="continuationSeparator" w:id="0">
    <w:p w:rsidR="00966636" w:rsidRDefault="00966636" w:rsidP="00D91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862207"/>
      <w:docPartObj>
        <w:docPartGallery w:val="Page Numbers (Top of Page)"/>
        <w:docPartUnique/>
      </w:docPartObj>
    </w:sdtPr>
    <w:sdtEndPr>
      <w:rPr>
        <w:noProof/>
      </w:rPr>
    </w:sdtEndPr>
    <w:sdtContent>
      <w:p w:rsidR="00C5292A" w:rsidRDefault="00C5292A">
        <w:pPr>
          <w:pStyle w:val="Header"/>
        </w:pPr>
        <w:r>
          <w:fldChar w:fldCharType="begin"/>
        </w:r>
        <w:r>
          <w:instrText xml:space="preserve"> PAGE   \* MERGEFORMAT </w:instrText>
        </w:r>
        <w:r>
          <w:fldChar w:fldCharType="separate"/>
        </w:r>
        <w:r w:rsidR="00407CAC">
          <w:rPr>
            <w:noProof/>
          </w:rPr>
          <w:t>1</w:t>
        </w:r>
        <w:r>
          <w:rPr>
            <w:noProof/>
          </w:rPr>
          <w:fldChar w:fldCharType="end"/>
        </w:r>
      </w:p>
    </w:sdtContent>
  </w:sdt>
  <w:p w:rsidR="00C5292A" w:rsidRDefault="00C529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0A0D"/>
    <w:multiLevelType w:val="hybridMultilevel"/>
    <w:tmpl w:val="9CCCE0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E603E2B"/>
    <w:multiLevelType w:val="hybridMultilevel"/>
    <w:tmpl w:val="92FC3BE2"/>
    <w:lvl w:ilvl="0" w:tplc="0C09000F">
      <w:start w:val="1"/>
      <w:numFmt w:val="decimal"/>
      <w:lvlText w:val="%1."/>
      <w:lvlJc w:val="left"/>
      <w:pPr>
        <w:ind w:left="771" w:hanging="360"/>
      </w:pPr>
    </w:lvl>
    <w:lvl w:ilvl="1" w:tplc="0C090019" w:tentative="1">
      <w:start w:val="1"/>
      <w:numFmt w:val="lowerLetter"/>
      <w:lvlText w:val="%2."/>
      <w:lvlJc w:val="left"/>
      <w:pPr>
        <w:ind w:left="1491" w:hanging="360"/>
      </w:p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2">
    <w:nsid w:val="17430D07"/>
    <w:multiLevelType w:val="hybridMultilevel"/>
    <w:tmpl w:val="0A2EECD4"/>
    <w:lvl w:ilvl="0" w:tplc="0C090001">
      <w:start w:val="1"/>
      <w:numFmt w:val="bullet"/>
      <w:lvlText w:val=""/>
      <w:lvlJc w:val="left"/>
      <w:pPr>
        <w:ind w:left="1980" w:hanging="360"/>
      </w:pPr>
      <w:rPr>
        <w:rFonts w:ascii="Symbol" w:hAnsi="Symbol" w:hint="default"/>
      </w:rPr>
    </w:lvl>
    <w:lvl w:ilvl="1" w:tplc="0C090003" w:tentative="1">
      <w:start w:val="1"/>
      <w:numFmt w:val="bullet"/>
      <w:lvlText w:val="o"/>
      <w:lvlJc w:val="left"/>
      <w:pPr>
        <w:ind w:left="2700" w:hanging="360"/>
      </w:pPr>
      <w:rPr>
        <w:rFonts w:ascii="Courier New" w:hAnsi="Courier New" w:cs="Courier New" w:hint="default"/>
      </w:rPr>
    </w:lvl>
    <w:lvl w:ilvl="2" w:tplc="0C090005" w:tentative="1">
      <w:start w:val="1"/>
      <w:numFmt w:val="bullet"/>
      <w:lvlText w:val=""/>
      <w:lvlJc w:val="left"/>
      <w:pPr>
        <w:ind w:left="3420" w:hanging="360"/>
      </w:pPr>
      <w:rPr>
        <w:rFonts w:ascii="Wingdings" w:hAnsi="Wingdings" w:hint="default"/>
      </w:rPr>
    </w:lvl>
    <w:lvl w:ilvl="3" w:tplc="0C090001" w:tentative="1">
      <w:start w:val="1"/>
      <w:numFmt w:val="bullet"/>
      <w:lvlText w:val=""/>
      <w:lvlJc w:val="left"/>
      <w:pPr>
        <w:ind w:left="4140" w:hanging="360"/>
      </w:pPr>
      <w:rPr>
        <w:rFonts w:ascii="Symbol" w:hAnsi="Symbol" w:hint="default"/>
      </w:rPr>
    </w:lvl>
    <w:lvl w:ilvl="4" w:tplc="0C090003" w:tentative="1">
      <w:start w:val="1"/>
      <w:numFmt w:val="bullet"/>
      <w:lvlText w:val="o"/>
      <w:lvlJc w:val="left"/>
      <w:pPr>
        <w:ind w:left="4860" w:hanging="360"/>
      </w:pPr>
      <w:rPr>
        <w:rFonts w:ascii="Courier New" w:hAnsi="Courier New" w:cs="Courier New" w:hint="default"/>
      </w:rPr>
    </w:lvl>
    <w:lvl w:ilvl="5" w:tplc="0C090005" w:tentative="1">
      <w:start w:val="1"/>
      <w:numFmt w:val="bullet"/>
      <w:lvlText w:val=""/>
      <w:lvlJc w:val="left"/>
      <w:pPr>
        <w:ind w:left="5580" w:hanging="360"/>
      </w:pPr>
      <w:rPr>
        <w:rFonts w:ascii="Wingdings" w:hAnsi="Wingdings" w:hint="default"/>
      </w:rPr>
    </w:lvl>
    <w:lvl w:ilvl="6" w:tplc="0C090001" w:tentative="1">
      <w:start w:val="1"/>
      <w:numFmt w:val="bullet"/>
      <w:lvlText w:val=""/>
      <w:lvlJc w:val="left"/>
      <w:pPr>
        <w:ind w:left="6300" w:hanging="360"/>
      </w:pPr>
      <w:rPr>
        <w:rFonts w:ascii="Symbol" w:hAnsi="Symbol" w:hint="default"/>
      </w:rPr>
    </w:lvl>
    <w:lvl w:ilvl="7" w:tplc="0C090003" w:tentative="1">
      <w:start w:val="1"/>
      <w:numFmt w:val="bullet"/>
      <w:lvlText w:val="o"/>
      <w:lvlJc w:val="left"/>
      <w:pPr>
        <w:ind w:left="7020" w:hanging="360"/>
      </w:pPr>
      <w:rPr>
        <w:rFonts w:ascii="Courier New" w:hAnsi="Courier New" w:cs="Courier New" w:hint="default"/>
      </w:rPr>
    </w:lvl>
    <w:lvl w:ilvl="8" w:tplc="0C090005" w:tentative="1">
      <w:start w:val="1"/>
      <w:numFmt w:val="bullet"/>
      <w:lvlText w:val=""/>
      <w:lvlJc w:val="left"/>
      <w:pPr>
        <w:ind w:left="7740" w:hanging="360"/>
      </w:pPr>
      <w:rPr>
        <w:rFonts w:ascii="Wingdings" w:hAnsi="Wingdings" w:hint="default"/>
      </w:rPr>
    </w:lvl>
  </w:abstractNum>
  <w:abstractNum w:abstractNumId="3">
    <w:nsid w:val="194B1A8A"/>
    <w:multiLevelType w:val="hybridMultilevel"/>
    <w:tmpl w:val="9DC2A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8A404A"/>
    <w:multiLevelType w:val="hybridMultilevel"/>
    <w:tmpl w:val="15665F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23203037"/>
    <w:multiLevelType w:val="hybridMultilevel"/>
    <w:tmpl w:val="BBCE8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254535"/>
    <w:multiLevelType w:val="hybridMultilevel"/>
    <w:tmpl w:val="733C3F3C"/>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7">
    <w:nsid w:val="292767BE"/>
    <w:multiLevelType w:val="hybridMultilevel"/>
    <w:tmpl w:val="B14C3E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E8449F7"/>
    <w:multiLevelType w:val="hybridMultilevel"/>
    <w:tmpl w:val="C81436B4"/>
    <w:lvl w:ilvl="0" w:tplc="0C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7B66F7"/>
    <w:multiLevelType w:val="hybridMultilevel"/>
    <w:tmpl w:val="CD802FD4"/>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2E131CC"/>
    <w:multiLevelType w:val="hybridMultilevel"/>
    <w:tmpl w:val="21E4AE50"/>
    <w:lvl w:ilvl="0" w:tplc="31C8239A">
      <w:start w:val="1"/>
      <w:numFmt w:val="decimal"/>
      <w:lvlText w:val="%1."/>
      <w:lvlJc w:val="left"/>
      <w:pPr>
        <w:ind w:left="720" w:hanging="360"/>
      </w:pPr>
      <w:rPr>
        <w:rFonts w:hint="default"/>
      </w:r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1">
    <w:nsid w:val="33295CD1"/>
    <w:multiLevelType w:val="hybridMultilevel"/>
    <w:tmpl w:val="3418D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7130FB"/>
    <w:multiLevelType w:val="hybridMultilevel"/>
    <w:tmpl w:val="41D63104"/>
    <w:lvl w:ilvl="0" w:tplc="0C09000F">
      <w:start w:val="1"/>
      <w:numFmt w:val="decimal"/>
      <w:lvlText w:val="%1."/>
      <w:lvlJc w:val="left"/>
      <w:pPr>
        <w:ind w:left="630" w:hanging="360"/>
      </w:pPr>
      <w:rPr>
        <w:rFonts w:hint="default"/>
      </w:rPr>
    </w:lvl>
    <w:lvl w:ilvl="1" w:tplc="0C090019" w:tentative="1">
      <w:start w:val="1"/>
      <w:numFmt w:val="lowerLetter"/>
      <w:lvlText w:val="%2."/>
      <w:lvlJc w:val="left"/>
      <w:pPr>
        <w:ind w:left="1350" w:hanging="360"/>
      </w:pPr>
    </w:lvl>
    <w:lvl w:ilvl="2" w:tplc="0C09001B" w:tentative="1">
      <w:start w:val="1"/>
      <w:numFmt w:val="lowerRoman"/>
      <w:lvlText w:val="%3."/>
      <w:lvlJc w:val="right"/>
      <w:pPr>
        <w:ind w:left="2070" w:hanging="180"/>
      </w:pPr>
    </w:lvl>
    <w:lvl w:ilvl="3" w:tplc="0C09000F" w:tentative="1">
      <w:start w:val="1"/>
      <w:numFmt w:val="decimal"/>
      <w:lvlText w:val="%4."/>
      <w:lvlJc w:val="left"/>
      <w:pPr>
        <w:ind w:left="2790" w:hanging="360"/>
      </w:pPr>
    </w:lvl>
    <w:lvl w:ilvl="4" w:tplc="0C090019" w:tentative="1">
      <w:start w:val="1"/>
      <w:numFmt w:val="lowerLetter"/>
      <w:lvlText w:val="%5."/>
      <w:lvlJc w:val="left"/>
      <w:pPr>
        <w:ind w:left="3510" w:hanging="360"/>
      </w:pPr>
    </w:lvl>
    <w:lvl w:ilvl="5" w:tplc="0C09001B" w:tentative="1">
      <w:start w:val="1"/>
      <w:numFmt w:val="lowerRoman"/>
      <w:lvlText w:val="%6."/>
      <w:lvlJc w:val="right"/>
      <w:pPr>
        <w:ind w:left="4230" w:hanging="180"/>
      </w:pPr>
    </w:lvl>
    <w:lvl w:ilvl="6" w:tplc="0C09000F" w:tentative="1">
      <w:start w:val="1"/>
      <w:numFmt w:val="decimal"/>
      <w:lvlText w:val="%7."/>
      <w:lvlJc w:val="left"/>
      <w:pPr>
        <w:ind w:left="4950" w:hanging="360"/>
      </w:pPr>
    </w:lvl>
    <w:lvl w:ilvl="7" w:tplc="0C090019" w:tentative="1">
      <w:start w:val="1"/>
      <w:numFmt w:val="lowerLetter"/>
      <w:lvlText w:val="%8."/>
      <w:lvlJc w:val="left"/>
      <w:pPr>
        <w:ind w:left="5670" w:hanging="360"/>
      </w:pPr>
    </w:lvl>
    <w:lvl w:ilvl="8" w:tplc="0C09001B" w:tentative="1">
      <w:start w:val="1"/>
      <w:numFmt w:val="lowerRoman"/>
      <w:lvlText w:val="%9."/>
      <w:lvlJc w:val="right"/>
      <w:pPr>
        <w:ind w:left="6390" w:hanging="180"/>
      </w:pPr>
    </w:lvl>
  </w:abstractNum>
  <w:abstractNum w:abstractNumId="13">
    <w:nsid w:val="348647A7"/>
    <w:multiLevelType w:val="hybridMultilevel"/>
    <w:tmpl w:val="4B823C6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4">
    <w:nsid w:val="34E57D01"/>
    <w:multiLevelType w:val="hybridMultilevel"/>
    <w:tmpl w:val="E4F4FFA4"/>
    <w:lvl w:ilvl="0" w:tplc="0C090001">
      <w:start w:val="1"/>
      <w:numFmt w:val="bullet"/>
      <w:lvlText w:val=""/>
      <w:lvlJc w:val="left"/>
      <w:pPr>
        <w:ind w:left="1539" w:hanging="360"/>
      </w:pPr>
      <w:rPr>
        <w:rFonts w:ascii="Symbol" w:hAnsi="Symbol" w:hint="default"/>
      </w:rPr>
    </w:lvl>
    <w:lvl w:ilvl="1" w:tplc="0C090003" w:tentative="1">
      <w:start w:val="1"/>
      <w:numFmt w:val="bullet"/>
      <w:lvlText w:val="o"/>
      <w:lvlJc w:val="left"/>
      <w:pPr>
        <w:ind w:left="2259" w:hanging="360"/>
      </w:pPr>
      <w:rPr>
        <w:rFonts w:ascii="Courier New" w:hAnsi="Courier New" w:cs="Courier New" w:hint="default"/>
      </w:rPr>
    </w:lvl>
    <w:lvl w:ilvl="2" w:tplc="0C090005" w:tentative="1">
      <w:start w:val="1"/>
      <w:numFmt w:val="bullet"/>
      <w:lvlText w:val=""/>
      <w:lvlJc w:val="left"/>
      <w:pPr>
        <w:ind w:left="2979" w:hanging="360"/>
      </w:pPr>
      <w:rPr>
        <w:rFonts w:ascii="Wingdings" w:hAnsi="Wingdings" w:hint="default"/>
      </w:rPr>
    </w:lvl>
    <w:lvl w:ilvl="3" w:tplc="0C090001" w:tentative="1">
      <w:start w:val="1"/>
      <w:numFmt w:val="bullet"/>
      <w:lvlText w:val=""/>
      <w:lvlJc w:val="left"/>
      <w:pPr>
        <w:ind w:left="3699" w:hanging="360"/>
      </w:pPr>
      <w:rPr>
        <w:rFonts w:ascii="Symbol" w:hAnsi="Symbol" w:hint="default"/>
      </w:rPr>
    </w:lvl>
    <w:lvl w:ilvl="4" w:tplc="0C090003" w:tentative="1">
      <w:start w:val="1"/>
      <w:numFmt w:val="bullet"/>
      <w:lvlText w:val="o"/>
      <w:lvlJc w:val="left"/>
      <w:pPr>
        <w:ind w:left="4419" w:hanging="360"/>
      </w:pPr>
      <w:rPr>
        <w:rFonts w:ascii="Courier New" w:hAnsi="Courier New" w:cs="Courier New" w:hint="default"/>
      </w:rPr>
    </w:lvl>
    <w:lvl w:ilvl="5" w:tplc="0C090005" w:tentative="1">
      <w:start w:val="1"/>
      <w:numFmt w:val="bullet"/>
      <w:lvlText w:val=""/>
      <w:lvlJc w:val="left"/>
      <w:pPr>
        <w:ind w:left="5139" w:hanging="360"/>
      </w:pPr>
      <w:rPr>
        <w:rFonts w:ascii="Wingdings" w:hAnsi="Wingdings" w:hint="default"/>
      </w:rPr>
    </w:lvl>
    <w:lvl w:ilvl="6" w:tplc="0C090001" w:tentative="1">
      <w:start w:val="1"/>
      <w:numFmt w:val="bullet"/>
      <w:lvlText w:val=""/>
      <w:lvlJc w:val="left"/>
      <w:pPr>
        <w:ind w:left="5859" w:hanging="360"/>
      </w:pPr>
      <w:rPr>
        <w:rFonts w:ascii="Symbol" w:hAnsi="Symbol" w:hint="default"/>
      </w:rPr>
    </w:lvl>
    <w:lvl w:ilvl="7" w:tplc="0C090003" w:tentative="1">
      <w:start w:val="1"/>
      <w:numFmt w:val="bullet"/>
      <w:lvlText w:val="o"/>
      <w:lvlJc w:val="left"/>
      <w:pPr>
        <w:ind w:left="6579" w:hanging="360"/>
      </w:pPr>
      <w:rPr>
        <w:rFonts w:ascii="Courier New" w:hAnsi="Courier New" w:cs="Courier New" w:hint="default"/>
      </w:rPr>
    </w:lvl>
    <w:lvl w:ilvl="8" w:tplc="0C090005" w:tentative="1">
      <w:start w:val="1"/>
      <w:numFmt w:val="bullet"/>
      <w:lvlText w:val=""/>
      <w:lvlJc w:val="left"/>
      <w:pPr>
        <w:ind w:left="7299" w:hanging="360"/>
      </w:pPr>
      <w:rPr>
        <w:rFonts w:ascii="Wingdings" w:hAnsi="Wingdings" w:hint="default"/>
      </w:rPr>
    </w:lvl>
  </w:abstractNum>
  <w:abstractNum w:abstractNumId="15">
    <w:nsid w:val="3AAF046E"/>
    <w:multiLevelType w:val="hybridMultilevel"/>
    <w:tmpl w:val="6A2A6926"/>
    <w:lvl w:ilvl="0" w:tplc="0C090001">
      <w:start w:val="1"/>
      <w:numFmt w:val="bullet"/>
      <w:lvlText w:val=""/>
      <w:lvlJc w:val="left"/>
      <w:pPr>
        <w:ind w:left="1539" w:hanging="360"/>
      </w:pPr>
      <w:rPr>
        <w:rFonts w:ascii="Symbol" w:hAnsi="Symbol" w:hint="default"/>
      </w:rPr>
    </w:lvl>
    <w:lvl w:ilvl="1" w:tplc="0C090003" w:tentative="1">
      <w:start w:val="1"/>
      <w:numFmt w:val="bullet"/>
      <w:lvlText w:val="o"/>
      <w:lvlJc w:val="left"/>
      <w:pPr>
        <w:ind w:left="2259" w:hanging="360"/>
      </w:pPr>
      <w:rPr>
        <w:rFonts w:ascii="Courier New" w:hAnsi="Courier New" w:cs="Courier New" w:hint="default"/>
      </w:rPr>
    </w:lvl>
    <w:lvl w:ilvl="2" w:tplc="0C090005" w:tentative="1">
      <w:start w:val="1"/>
      <w:numFmt w:val="bullet"/>
      <w:lvlText w:val=""/>
      <w:lvlJc w:val="left"/>
      <w:pPr>
        <w:ind w:left="2979" w:hanging="360"/>
      </w:pPr>
      <w:rPr>
        <w:rFonts w:ascii="Wingdings" w:hAnsi="Wingdings" w:hint="default"/>
      </w:rPr>
    </w:lvl>
    <w:lvl w:ilvl="3" w:tplc="0C090001" w:tentative="1">
      <w:start w:val="1"/>
      <w:numFmt w:val="bullet"/>
      <w:lvlText w:val=""/>
      <w:lvlJc w:val="left"/>
      <w:pPr>
        <w:ind w:left="3699" w:hanging="360"/>
      </w:pPr>
      <w:rPr>
        <w:rFonts w:ascii="Symbol" w:hAnsi="Symbol" w:hint="default"/>
      </w:rPr>
    </w:lvl>
    <w:lvl w:ilvl="4" w:tplc="0C090003" w:tentative="1">
      <w:start w:val="1"/>
      <w:numFmt w:val="bullet"/>
      <w:lvlText w:val="o"/>
      <w:lvlJc w:val="left"/>
      <w:pPr>
        <w:ind w:left="4419" w:hanging="360"/>
      </w:pPr>
      <w:rPr>
        <w:rFonts w:ascii="Courier New" w:hAnsi="Courier New" w:cs="Courier New" w:hint="default"/>
      </w:rPr>
    </w:lvl>
    <w:lvl w:ilvl="5" w:tplc="0C090005" w:tentative="1">
      <w:start w:val="1"/>
      <w:numFmt w:val="bullet"/>
      <w:lvlText w:val=""/>
      <w:lvlJc w:val="left"/>
      <w:pPr>
        <w:ind w:left="5139" w:hanging="360"/>
      </w:pPr>
      <w:rPr>
        <w:rFonts w:ascii="Wingdings" w:hAnsi="Wingdings" w:hint="default"/>
      </w:rPr>
    </w:lvl>
    <w:lvl w:ilvl="6" w:tplc="0C090001" w:tentative="1">
      <w:start w:val="1"/>
      <w:numFmt w:val="bullet"/>
      <w:lvlText w:val=""/>
      <w:lvlJc w:val="left"/>
      <w:pPr>
        <w:ind w:left="5859" w:hanging="360"/>
      </w:pPr>
      <w:rPr>
        <w:rFonts w:ascii="Symbol" w:hAnsi="Symbol" w:hint="default"/>
      </w:rPr>
    </w:lvl>
    <w:lvl w:ilvl="7" w:tplc="0C090003" w:tentative="1">
      <w:start w:val="1"/>
      <w:numFmt w:val="bullet"/>
      <w:lvlText w:val="o"/>
      <w:lvlJc w:val="left"/>
      <w:pPr>
        <w:ind w:left="6579" w:hanging="360"/>
      </w:pPr>
      <w:rPr>
        <w:rFonts w:ascii="Courier New" w:hAnsi="Courier New" w:cs="Courier New" w:hint="default"/>
      </w:rPr>
    </w:lvl>
    <w:lvl w:ilvl="8" w:tplc="0C090005" w:tentative="1">
      <w:start w:val="1"/>
      <w:numFmt w:val="bullet"/>
      <w:lvlText w:val=""/>
      <w:lvlJc w:val="left"/>
      <w:pPr>
        <w:ind w:left="7299" w:hanging="360"/>
      </w:pPr>
      <w:rPr>
        <w:rFonts w:ascii="Wingdings" w:hAnsi="Wingdings" w:hint="default"/>
      </w:rPr>
    </w:lvl>
  </w:abstractNum>
  <w:abstractNum w:abstractNumId="16">
    <w:nsid w:val="3D6F1A24"/>
    <w:multiLevelType w:val="hybridMultilevel"/>
    <w:tmpl w:val="0FE89CA2"/>
    <w:lvl w:ilvl="0" w:tplc="0C090001">
      <w:start w:val="1"/>
      <w:numFmt w:val="bullet"/>
      <w:lvlText w:val=""/>
      <w:lvlJc w:val="left"/>
      <w:pPr>
        <w:ind w:left="793" w:hanging="360"/>
      </w:pPr>
      <w:rPr>
        <w:rFonts w:ascii="Symbol" w:hAnsi="Symbol" w:hint="default"/>
      </w:rPr>
    </w:lvl>
    <w:lvl w:ilvl="1" w:tplc="0C090003" w:tentative="1">
      <w:start w:val="1"/>
      <w:numFmt w:val="bullet"/>
      <w:lvlText w:val="o"/>
      <w:lvlJc w:val="left"/>
      <w:pPr>
        <w:ind w:left="1513" w:hanging="360"/>
      </w:pPr>
      <w:rPr>
        <w:rFonts w:ascii="Courier New" w:hAnsi="Courier New" w:cs="Courier New" w:hint="default"/>
      </w:rPr>
    </w:lvl>
    <w:lvl w:ilvl="2" w:tplc="0C090005" w:tentative="1">
      <w:start w:val="1"/>
      <w:numFmt w:val="bullet"/>
      <w:lvlText w:val=""/>
      <w:lvlJc w:val="left"/>
      <w:pPr>
        <w:ind w:left="2233" w:hanging="360"/>
      </w:pPr>
      <w:rPr>
        <w:rFonts w:ascii="Wingdings" w:hAnsi="Wingdings" w:hint="default"/>
      </w:rPr>
    </w:lvl>
    <w:lvl w:ilvl="3" w:tplc="0C090001" w:tentative="1">
      <w:start w:val="1"/>
      <w:numFmt w:val="bullet"/>
      <w:lvlText w:val=""/>
      <w:lvlJc w:val="left"/>
      <w:pPr>
        <w:ind w:left="2953" w:hanging="360"/>
      </w:pPr>
      <w:rPr>
        <w:rFonts w:ascii="Symbol" w:hAnsi="Symbol" w:hint="default"/>
      </w:rPr>
    </w:lvl>
    <w:lvl w:ilvl="4" w:tplc="0C090003" w:tentative="1">
      <w:start w:val="1"/>
      <w:numFmt w:val="bullet"/>
      <w:lvlText w:val="o"/>
      <w:lvlJc w:val="left"/>
      <w:pPr>
        <w:ind w:left="3673" w:hanging="360"/>
      </w:pPr>
      <w:rPr>
        <w:rFonts w:ascii="Courier New" w:hAnsi="Courier New" w:cs="Courier New" w:hint="default"/>
      </w:rPr>
    </w:lvl>
    <w:lvl w:ilvl="5" w:tplc="0C090005" w:tentative="1">
      <w:start w:val="1"/>
      <w:numFmt w:val="bullet"/>
      <w:lvlText w:val=""/>
      <w:lvlJc w:val="left"/>
      <w:pPr>
        <w:ind w:left="4393" w:hanging="360"/>
      </w:pPr>
      <w:rPr>
        <w:rFonts w:ascii="Wingdings" w:hAnsi="Wingdings" w:hint="default"/>
      </w:rPr>
    </w:lvl>
    <w:lvl w:ilvl="6" w:tplc="0C090001" w:tentative="1">
      <w:start w:val="1"/>
      <w:numFmt w:val="bullet"/>
      <w:lvlText w:val=""/>
      <w:lvlJc w:val="left"/>
      <w:pPr>
        <w:ind w:left="5113" w:hanging="360"/>
      </w:pPr>
      <w:rPr>
        <w:rFonts w:ascii="Symbol" w:hAnsi="Symbol" w:hint="default"/>
      </w:rPr>
    </w:lvl>
    <w:lvl w:ilvl="7" w:tplc="0C090003" w:tentative="1">
      <w:start w:val="1"/>
      <w:numFmt w:val="bullet"/>
      <w:lvlText w:val="o"/>
      <w:lvlJc w:val="left"/>
      <w:pPr>
        <w:ind w:left="5833" w:hanging="360"/>
      </w:pPr>
      <w:rPr>
        <w:rFonts w:ascii="Courier New" w:hAnsi="Courier New" w:cs="Courier New" w:hint="default"/>
      </w:rPr>
    </w:lvl>
    <w:lvl w:ilvl="8" w:tplc="0C090005" w:tentative="1">
      <w:start w:val="1"/>
      <w:numFmt w:val="bullet"/>
      <w:lvlText w:val=""/>
      <w:lvlJc w:val="left"/>
      <w:pPr>
        <w:ind w:left="6553" w:hanging="360"/>
      </w:pPr>
      <w:rPr>
        <w:rFonts w:ascii="Wingdings" w:hAnsi="Wingdings" w:hint="default"/>
      </w:rPr>
    </w:lvl>
  </w:abstractNum>
  <w:abstractNum w:abstractNumId="17">
    <w:nsid w:val="3DA405D2"/>
    <w:multiLevelType w:val="hybridMultilevel"/>
    <w:tmpl w:val="D510531E"/>
    <w:lvl w:ilvl="0" w:tplc="0C09000F">
      <w:start w:val="1"/>
      <w:numFmt w:val="decimal"/>
      <w:lvlText w:val="%1."/>
      <w:lvlJc w:val="left"/>
      <w:pPr>
        <w:ind w:left="9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F4E4E08"/>
    <w:multiLevelType w:val="hybridMultilevel"/>
    <w:tmpl w:val="E94E07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F876338"/>
    <w:multiLevelType w:val="hybridMultilevel"/>
    <w:tmpl w:val="CA384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0BA5046"/>
    <w:multiLevelType w:val="hybridMultilevel"/>
    <w:tmpl w:val="A2763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5A45A68"/>
    <w:multiLevelType w:val="hybridMultilevel"/>
    <w:tmpl w:val="0EA06D44"/>
    <w:lvl w:ilvl="0" w:tplc="CB0E71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180785"/>
    <w:multiLevelType w:val="hybridMultilevel"/>
    <w:tmpl w:val="2EDAE9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4C0B75A0"/>
    <w:multiLevelType w:val="hybridMultilevel"/>
    <w:tmpl w:val="A000C35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4E0130E4"/>
    <w:multiLevelType w:val="hybridMultilevel"/>
    <w:tmpl w:val="D12AF5C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57186F7B"/>
    <w:multiLevelType w:val="hybridMultilevel"/>
    <w:tmpl w:val="20F49A88"/>
    <w:lvl w:ilvl="0" w:tplc="0C090001">
      <w:start w:val="1"/>
      <w:numFmt w:val="bullet"/>
      <w:lvlText w:val=""/>
      <w:lvlJc w:val="left"/>
      <w:pPr>
        <w:ind w:left="2032" w:hanging="360"/>
      </w:pPr>
      <w:rPr>
        <w:rFonts w:ascii="Symbol" w:hAnsi="Symbol" w:hint="default"/>
      </w:rPr>
    </w:lvl>
    <w:lvl w:ilvl="1" w:tplc="0C090003" w:tentative="1">
      <w:start w:val="1"/>
      <w:numFmt w:val="bullet"/>
      <w:lvlText w:val="o"/>
      <w:lvlJc w:val="left"/>
      <w:pPr>
        <w:ind w:left="2752" w:hanging="360"/>
      </w:pPr>
      <w:rPr>
        <w:rFonts w:ascii="Courier New" w:hAnsi="Courier New" w:cs="Courier New" w:hint="default"/>
      </w:rPr>
    </w:lvl>
    <w:lvl w:ilvl="2" w:tplc="0C090005" w:tentative="1">
      <w:start w:val="1"/>
      <w:numFmt w:val="bullet"/>
      <w:lvlText w:val=""/>
      <w:lvlJc w:val="left"/>
      <w:pPr>
        <w:ind w:left="3472" w:hanging="360"/>
      </w:pPr>
      <w:rPr>
        <w:rFonts w:ascii="Wingdings" w:hAnsi="Wingdings" w:hint="default"/>
      </w:rPr>
    </w:lvl>
    <w:lvl w:ilvl="3" w:tplc="0C090001" w:tentative="1">
      <w:start w:val="1"/>
      <w:numFmt w:val="bullet"/>
      <w:lvlText w:val=""/>
      <w:lvlJc w:val="left"/>
      <w:pPr>
        <w:ind w:left="4192" w:hanging="360"/>
      </w:pPr>
      <w:rPr>
        <w:rFonts w:ascii="Symbol" w:hAnsi="Symbol" w:hint="default"/>
      </w:rPr>
    </w:lvl>
    <w:lvl w:ilvl="4" w:tplc="0C090003" w:tentative="1">
      <w:start w:val="1"/>
      <w:numFmt w:val="bullet"/>
      <w:lvlText w:val="o"/>
      <w:lvlJc w:val="left"/>
      <w:pPr>
        <w:ind w:left="4912" w:hanging="360"/>
      </w:pPr>
      <w:rPr>
        <w:rFonts w:ascii="Courier New" w:hAnsi="Courier New" w:cs="Courier New" w:hint="default"/>
      </w:rPr>
    </w:lvl>
    <w:lvl w:ilvl="5" w:tplc="0C090005" w:tentative="1">
      <w:start w:val="1"/>
      <w:numFmt w:val="bullet"/>
      <w:lvlText w:val=""/>
      <w:lvlJc w:val="left"/>
      <w:pPr>
        <w:ind w:left="5632" w:hanging="360"/>
      </w:pPr>
      <w:rPr>
        <w:rFonts w:ascii="Wingdings" w:hAnsi="Wingdings" w:hint="default"/>
      </w:rPr>
    </w:lvl>
    <w:lvl w:ilvl="6" w:tplc="0C090001" w:tentative="1">
      <w:start w:val="1"/>
      <w:numFmt w:val="bullet"/>
      <w:lvlText w:val=""/>
      <w:lvlJc w:val="left"/>
      <w:pPr>
        <w:ind w:left="6352" w:hanging="360"/>
      </w:pPr>
      <w:rPr>
        <w:rFonts w:ascii="Symbol" w:hAnsi="Symbol" w:hint="default"/>
      </w:rPr>
    </w:lvl>
    <w:lvl w:ilvl="7" w:tplc="0C090003" w:tentative="1">
      <w:start w:val="1"/>
      <w:numFmt w:val="bullet"/>
      <w:lvlText w:val="o"/>
      <w:lvlJc w:val="left"/>
      <w:pPr>
        <w:ind w:left="7072" w:hanging="360"/>
      </w:pPr>
      <w:rPr>
        <w:rFonts w:ascii="Courier New" w:hAnsi="Courier New" w:cs="Courier New" w:hint="default"/>
      </w:rPr>
    </w:lvl>
    <w:lvl w:ilvl="8" w:tplc="0C090005" w:tentative="1">
      <w:start w:val="1"/>
      <w:numFmt w:val="bullet"/>
      <w:lvlText w:val=""/>
      <w:lvlJc w:val="left"/>
      <w:pPr>
        <w:ind w:left="7792" w:hanging="360"/>
      </w:pPr>
      <w:rPr>
        <w:rFonts w:ascii="Wingdings" w:hAnsi="Wingdings" w:hint="default"/>
      </w:rPr>
    </w:lvl>
  </w:abstractNum>
  <w:abstractNum w:abstractNumId="26">
    <w:nsid w:val="5BEE1470"/>
    <w:multiLevelType w:val="hybridMultilevel"/>
    <w:tmpl w:val="CD42D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C515353"/>
    <w:multiLevelType w:val="hybridMultilevel"/>
    <w:tmpl w:val="90049438"/>
    <w:lvl w:ilvl="0" w:tplc="0C090001">
      <w:start w:val="1"/>
      <w:numFmt w:val="bullet"/>
      <w:lvlText w:val=""/>
      <w:lvlJc w:val="left"/>
      <w:pPr>
        <w:ind w:left="1292" w:hanging="360"/>
      </w:pPr>
      <w:rPr>
        <w:rFonts w:ascii="Symbol" w:hAnsi="Symbol" w:hint="default"/>
        <w:sz w:val="22"/>
        <w:szCs w:val="22"/>
      </w:rPr>
    </w:lvl>
    <w:lvl w:ilvl="1" w:tplc="0C090003" w:tentative="1">
      <w:start w:val="1"/>
      <w:numFmt w:val="bullet"/>
      <w:lvlText w:val="o"/>
      <w:lvlJc w:val="left"/>
      <w:pPr>
        <w:ind w:left="2012" w:hanging="360"/>
      </w:pPr>
      <w:rPr>
        <w:rFonts w:ascii="Courier New" w:hAnsi="Courier New" w:cs="Courier New" w:hint="default"/>
      </w:rPr>
    </w:lvl>
    <w:lvl w:ilvl="2" w:tplc="0C090005" w:tentative="1">
      <w:start w:val="1"/>
      <w:numFmt w:val="bullet"/>
      <w:lvlText w:val=""/>
      <w:lvlJc w:val="left"/>
      <w:pPr>
        <w:ind w:left="2732" w:hanging="360"/>
      </w:pPr>
      <w:rPr>
        <w:rFonts w:ascii="Wingdings" w:hAnsi="Wingdings" w:hint="default"/>
      </w:rPr>
    </w:lvl>
    <w:lvl w:ilvl="3" w:tplc="0C090001" w:tentative="1">
      <w:start w:val="1"/>
      <w:numFmt w:val="bullet"/>
      <w:lvlText w:val=""/>
      <w:lvlJc w:val="left"/>
      <w:pPr>
        <w:ind w:left="3452" w:hanging="360"/>
      </w:pPr>
      <w:rPr>
        <w:rFonts w:ascii="Symbol" w:hAnsi="Symbol" w:hint="default"/>
      </w:rPr>
    </w:lvl>
    <w:lvl w:ilvl="4" w:tplc="0C090003" w:tentative="1">
      <w:start w:val="1"/>
      <w:numFmt w:val="bullet"/>
      <w:lvlText w:val="o"/>
      <w:lvlJc w:val="left"/>
      <w:pPr>
        <w:ind w:left="4172" w:hanging="360"/>
      </w:pPr>
      <w:rPr>
        <w:rFonts w:ascii="Courier New" w:hAnsi="Courier New" w:cs="Courier New" w:hint="default"/>
      </w:rPr>
    </w:lvl>
    <w:lvl w:ilvl="5" w:tplc="0C090005" w:tentative="1">
      <w:start w:val="1"/>
      <w:numFmt w:val="bullet"/>
      <w:lvlText w:val=""/>
      <w:lvlJc w:val="left"/>
      <w:pPr>
        <w:ind w:left="4892" w:hanging="360"/>
      </w:pPr>
      <w:rPr>
        <w:rFonts w:ascii="Wingdings" w:hAnsi="Wingdings" w:hint="default"/>
      </w:rPr>
    </w:lvl>
    <w:lvl w:ilvl="6" w:tplc="0C090001" w:tentative="1">
      <w:start w:val="1"/>
      <w:numFmt w:val="bullet"/>
      <w:lvlText w:val=""/>
      <w:lvlJc w:val="left"/>
      <w:pPr>
        <w:ind w:left="5612" w:hanging="360"/>
      </w:pPr>
      <w:rPr>
        <w:rFonts w:ascii="Symbol" w:hAnsi="Symbol" w:hint="default"/>
      </w:rPr>
    </w:lvl>
    <w:lvl w:ilvl="7" w:tplc="0C090003" w:tentative="1">
      <w:start w:val="1"/>
      <w:numFmt w:val="bullet"/>
      <w:lvlText w:val="o"/>
      <w:lvlJc w:val="left"/>
      <w:pPr>
        <w:ind w:left="6332" w:hanging="360"/>
      </w:pPr>
      <w:rPr>
        <w:rFonts w:ascii="Courier New" w:hAnsi="Courier New" w:cs="Courier New" w:hint="default"/>
      </w:rPr>
    </w:lvl>
    <w:lvl w:ilvl="8" w:tplc="0C090005" w:tentative="1">
      <w:start w:val="1"/>
      <w:numFmt w:val="bullet"/>
      <w:lvlText w:val=""/>
      <w:lvlJc w:val="left"/>
      <w:pPr>
        <w:ind w:left="7052" w:hanging="360"/>
      </w:pPr>
      <w:rPr>
        <w:rFonts w:ascii="Wingdings" w:hAnsi="Wingdings" w:hint="default"/>
      </w:rPr>
    </w:lvl>
  </w:abstractNum>
  <w:abstractNum w:abstractNumId="28">
    <w:nsid w:val="5E290BE7"/>
    <w:multiLevelType w:val="hybridMultilevel"/>
    <w:tmpl w:val="471A2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3FF09C4"/>
    <w:multiLevelType w:val="hybridMultilevel"/>
    <w:tmpl w:val="C73CD6B8"/>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0">
    <w:nsid w:val="663E2976"/>
    <w:multiLevelType w:val="hybridMultilevel"/>
    <w:tmpl w:val="B9FCA648"/>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1">
    <w:nsid w:val="67242957"/>
    <w:multiLevelType w:val="hybridMultilevel"/>
    <w:tmpl w:val="48CAE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627C52"/>
    <w:multiLevelType w:val="hybridMultilevel"/>
    <w:tmpl w:val="785C0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2700F2D"/>
    <w:multiLevelType w:val="hybridMultilevel"/>
    <w:tmpl w:val="A3AC898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4">
    <w:nsid w:val="77B76CFA"/>
    <w:multiLevelType w:val="hybridMultilevel"/>
    <w:tmpl w:val="CB6A4756"/>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35">
    <w:nsid w:val="7B6938A2"/>
    <w:multiLevelType w:val="hybridMultilevel"/>
    <w:tmpl w:val="D07A74E4"/>
    <w:lvl w:ilvl="0" w:tplc="0C090001">
      <w:start w:val="1"/>
      <w:numFmt w:val="bullet"/>
      <w:lvlText w:val=""/>
      <w:lvlJc w:val="left"/>
      <w:pPr>
        <w:ind w:left="1539" w:hanging="360"/>
      </w:pPr>
      <w:rPr>
        <w:rFonts w:ascii="Symbol" w:hAnsi="Symbol" w:hint="default"/>
      </w:rPr>
    </w:lvl>
    <w:lvl w:ilvl="1" w:tplc="0C090003" w:tentative="1">
      <w:start w:val="1"/>
      <w:numFmt w:val="bullet"/>
      <w:lvlText w:val="o"/>
      <w:lvlJc w:val="left"/>
      <w:pPr>
        <w:ind w:left="2259" w:hanging="360"/>
      </w:pPr>
      <w:rPr>
        <w:rFonts w:ascii="Courier New" w:hAnsi="Courier New" w:cs="Courier New" w:hint="default"/>
      </w:rPr>
    </w:lvl>
    <w:lvl w:ilvl="2" w:tplc="0C090005" w:tentative="1">
      <w:start w:val="1"/>
      <w:numFmt w:val="bullet"/>
      <w:lvlText w:val=""/>
      <w:lvlJc w:val="left"/>
      <w:pPr>
        <w:ind w:left="2979" w:hanging="360"/>
      </w:pPr>
      <w:rPr>
        <w:rFonts w:ascii="Wingdings" w:hAnsi="Wingdings" w:hint="default"/>
      </w:rPr>
    </w:lvl>
    <w:lvl w:ilvl="3" w:tplc="0C090001" w:tentative="1">
      <w:start w:val="1"/>
      <w:numFmt w:val="bullet"/>
      <w:lvlText w:val=""/>
      <w:lvlJc w:val="left"/>
      <w:pPr>
        <w:ind w:left="3699" w:hanging="360"/>
      </w:pPr>
      <w:rPr>
        <w:rFonts w:ascii="Symbol" w:hAnsi="Symbol" w:hint="default"/>
      </w:rPr>
    </w:lvl>
    <w:lvl w:ilvl="4" w:tplc="0C090003" w:tentative="1">
      <w:start w:val="1"/>
      <w:numFmt w:val="bullet"/>
      <w:lvlText w:val="o"/>
      <w:lvlJc w:val="left"/>
      <w:pPr>
        <w:ind w:left="4419" w:hanging="360"/>
      </w:pPr>
      <w:rPr>
        <w:rFonts w:ascii="Courier New" w:hAnsi="Courier New" w:cs="Courier New" w:hint="default"/>
      </w:rPr>
    </w:lvl>
    <w:lvl w:ilvl="5" w:tplc="0C090005" w:tentative="1">
      <w:start w:val="1"/>
      <w:numFmt w:val="bullet"/>
      <w:lvlText w:val=""/>
      <w:lvlJc w:val="left"/>
      <w:pPr>
        <w:ind w:left="5139" w:hanging="360"/>
      </w:pPr>
      <w:rPr>
        <w:rFonts w:ascii="Wingdings" w:hAnsi="Wingdings" w:hint="default"/>
      </w:rPr>
    </w:lvl>
    <w:lvl w:ilvl="6" w:tplc="0C090001" w:tentative="1">
      <w:start w:val="1"/>
      <w:numFmt w:val="bullet"/>
      <w:lvlText w:val=""/>
      <w:lvlJc w:val="left"/>
      <w:pPr>
        <w:ind w:left="5859" w:hanging="360"/>
      </w:pPr>
      <w:rPr>
        <w:rFonts w:ascii="Symbol" w:hAnsi="Symbol" w:hint="default"/>
      </w:rPr>
    </w:lvl>
    <w:lvl w:ilvl="7" w:tplc="0C090003" w:tentative="1">
      <w:start w:val="1"/>
      <w:numFmt w:val="bullet"/>
      <w:lvlText w:val="o"/>
      <w:lvlJc w:val="left"/>
      <w:pPr>
        <w:ind w:left="6579" w:hanging="360"/>
      </w:pPr>
      <w:rPr>
        <w:rFonts w:ascii="Courier New" w:hAnsi="Courier New" w:cs="Courier New" w:hint="default"/>
      </w:rPr>
    </w:lvl>
    <w:lvl w:ilvl="8" w:tplc="0C090005" w:tentative="1">
      <w:start w:val="1"/>
      <w:numFmt w:val="bullet"/>
      <w:lvlText w:val=""/>
      <w:lvlJc w:val="left"/>
      <w:pPr>
        <w:ind w:left="7299" w:hanging="360"/>
      </w:pPr>
      <w:rPr>
        <w:rFonts w:ascii="Wingdings" w:hAnsi="Wingdings" w:hint="default"/>
      </w:rPr>
    </w:lvl>
  </w:abstractNum>
  <w:num w:numId="1">
    <w:abstractNumId w:val="33"/>
  </w:num>
  <w:num w:numId="2">
    <w:abstractNumId w:val="19"/>
  </w:num>
  <w:num w:numId="3">
    <w:abstractNumId w:val="11"/>
  </w:num>
  <w:num w:numId="4">
    <w:abstractNumId w:val="29"/>
  </w:num>
  <w:num w:numId="5">
    <w:abstractNumId w:val="15"/>
  </w:num>
  <w:num w:numId="6">
    <w:abstractNumId w:val="4"/>
  </w:num>
  <w:num w:numId="7">
    <w:abstractNumId w:val="25"/>
  </w:num>
  <w:num w:numId="8">
    <w:abstractNumId w:val="35"/>
  </w:num>
  <w:num w:numId="9">
    <w:abstractNumId w:val="22"/>
  </w:num>
  <w:num w:numId="10">
    <w:abstractNumId w:val="14"/>
  </w:num>
  <w:num w:numId="11">
    <w:abstractNumId w:val="2"/>
  </w:num>
  <w:num w:numId="12">
    <w:abstractNumId w:val="21"/>
  </w:num>
  <w:num w:numId="13">
    <w:abstractNumId w:val="23"/>
  </w:num>
  <w:num w:numId="14">
    <w:abstractNumId w:val="3"/>
  </w:num>
  <w:num w:numId="15">
    <w:abstractNumId w:val="20"/>
  </w:num>
  <w:num w:numId="16">
    <w:abstractNumId w:val="1"/>
  </w:num>
  <w:num w:numId="17">
    <w:abstractNumId w:val="7"/>
  </w:num>
  <w:num w:numId="18">
    <w:abstractNumId w:val="24"/>
  </w:num>
  <w:num w:numId="19">
    <w:abstractNumId w:val="27"/>
  </w:num>
  <w:num w:numId="20">
    <w:abstractNumId w:val="32"/>
  </w:num>
  <w:num w:numId="21">
    <w:abstractNumId w:val="8"/>
  </w:num>
  <w:num w:numId="22">
    <w:abstractNumId w:val="16"/>
  </w:num>
  <w:num w:numId="23">
    <w:abstractNumId w:val="28"/>
  </w:num>
  <w:num w:numId="24">
    <w:abstractNumId w:val="5"/>
  </w:num>
  <w:num w:numId="25">
    <w:abstractNumId w:val="18"/>
  </w:num>
  <w:num w:numId="26">
    <w:abstractNumId w:val="6"/>
  </w:num>
  <w:num w:numId="27">
    <w:abstractNumId w:val="9"/>
  </w:num>
  <w:num w:numId="28">
    <w:abstractNumId w:val="10"/>
  </w:num>
  <w:num w:numId="29">
    <w:abstractNumId w:val="12"/>
  </w:num>
  <w:num w:numId="30">
    <w:abstractNumId w:val="34"/>
  </w:num>
  <w:num w:numId="31">
    <w:abstractNumId w:val="13"/>
  </w:num>
  <w:num w:numId="32">
    <w:abstractNumId w:val="31"/>
  </w:num>
  <w:num w:numId="33">
    <w:abstractNumId w:val="26"/>
  </w:num>
  <w:num w:numId="34">
    <w:abstractNumId w:val="17"/>
  </w:num>
  <w:num w:numId="35">
    <w:abstractNumId w:val="0"/>
  </w:num>
  <w:num w:numId="36">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162"/>
    <w:rsid w:val="000042A5"/>
    <w:rsid w:val="00005D65"/>
    <w:rsid w:val="00025E53"/>
    <w:rsid w:val="00034270"/>
    <w:rsid w:val="000405D1"/>
    <w:rsid w:val="000411CA"/>
    <w:rsid w:val="0004656C"/>
    <w:rsid w:val="0005115E"/>
    <w:rsid w:val="0005450E"/>
    <w:rsid w:val="000660EA"/>
    <w:rsid w:val="00081FE7"/>
    <w:rsid w:val="00090353"/>
    <w:rsid w:val="00092EC7"/>
    <w:rsid w:val="000A6FD9"/>
    <w:rsid w:val="000B773D"/>
    <w:rsid w:val="000D1595"/>
    <w:rsid w:val="001048D6"/>
    <w:rsid w:val="001104DE"/>
    <w:rsid w:val="00110E25"/>
    <w:rsid w:val="001115D9"/>
    <w:rsid w:val="00121309"/>
    <w:rsid w:val="00123475"/>
    <w:rsid w:val="00135417"/>
    <w:rsid w:val="00141EA3"/>
    <w:rsid w:val="001466D4"/>
    <w:rsid w:val="00152A0F"/>
    <w:rsid w:val="00157D0B"/>
    <w:rsid w:val="00162D3B"/>
    <w:rsid w:val="0016470C"/>
    <w:rsid w:val="00191568"/>
    <w:rsid w:val="00196798"/>
    <w:rsid w:val="001A4E37"/>
    <w:rsid w:val="001A57E7"/>
    <w:rsid w:val="001A6A98"/>
    <w:rsid w:val="001B4032"/>
    <w:rsid w:val="001B678C"/>
    <w:rsid w:val="001B7F0D"/>
    <w:rsid w:val="001D32D6"/>
    <w:rsid w:val="001D36BA"/>
    <w:rsid w:val="001D512D"/>
    <w:rsid w:val="001D6FFC"/>
    <w:rsid w:val="001E4CB5"/>
    <w:rsid w:val="001F471E"/>
    <w:rsid w:val="00202B00"/>
    <w:rsid w:val="0021587A"/>
    <w:rsid w:val="00235C6F"/>
    <w:rsid w:val="002402B4"/>
    <w:rsid w:val="00242D26"/>
    <w:rsid w:val="002439EC"/>
    <w:rsid w:val="0024406D"/>
    <w:rsid w:val="002442E5"/>
    <w:rsid w:val="00267FC2"/>
    <w:rsid w:val="00277292"/>
    <w:rsid w:val="00280EFB"/>
    <w:rsid w:val="00290709"/>
    <w:rsid w:val="00294EBC"/>
    <w:rsid w:val="002C33F1"/>
    <w:rsid w:val="002E4C39"/>
    <w:rsid w:val="002F31C4"/>
    <w:rsid w:val="0030260B"/>
    <w:rsid w:val="00307A3F"/>
    <w:rsid w:val="003216BE"/>
    <w:rsid w:val="003231A4"/>
    <w:rsid w:val="00325588"/>
    <w:rsid w:val="003269A4"/>
    <w:rsid w:val="00335A01"/>
    <w:rsid w:val="003407F5"/>
    <w:rsid w:val="003474F0"/>
    <w:rsid w:val="00351ED2"/>
    <w:rsid w:val="003552EB"/>
    <w:rsid w:val="00370617"/>
    <w:rsid w:val="00373015"/>
    <w:rsid w:val="00385F34"/>
    <w:rsid w:val="00391BD8"/>
    <w:rsid w:val="003947DB"/>
    <w:rsid w:val="003A2E3B"/>
    <w:rsid w:val="003C4EBD"/>
    <w:rsid w:val="003D711F"/>
    <w:rsid w:val="003E6003"/>
    <w:rsid w:val="003F230A"/>
    <w:rsid w:val="003F2E42"/>
    <w:rsid w:val="003F5796"/>
    <w:rsid w:val="003F64AE"/>
    <w:rsid w:val="003F7880"/>
    <w:rsid w:val="00400799"/>
    <w:rsid w:val="00403306"/>
    <w:rsid w:val="00406B41"/>
    <w:rsid w:val="00407CAC"/>
    <w:rsid w:val="00417242"/>
    <w:rsid w:val="0041762E"/>
    <w:rsid w:val="00417E27"/>
    <w:rsid w:val="00424453"/>
    <w:rsid w:val="00427143"/>
    <w:rsid w:val="00431369"/>
    <w:rsid w:val="00455C81"/>
    <w:rsid w:val="00455FEC"/>
    <w:rsid w:val="00461330"/>
    <w:rsid w:val="004741E6"/>
    <w:rsid w:val="0048466E"/>
    <w:rsid w:val="00484BA4"/>
    <w:rsid w:val="004A0366"/>
    <w:rsid w:val="004A2C1B"/>
    <w:rsid w:val="004B2155"/>
    <w:rsid w:val="004C043A"/>
    <w:rsid w:val="004C2E57"/>
    <w:rsid w:val="004C46BB"/>
    <w:rsid w:val="004D34B2"/>
    <w:rsid w:val="004E7F2E"/>
    <w:rsid w:val="004F3867"/>
    <w:rsid w:val="004F56E6"/>
    <w:rsid w:val="004F78EC"/>
    <w:rsid w:val="00521617"/>
    <w:rsid w:val="00522403"/>
    <w:rsid w:val="00526254"/>
    <w:rsid w:val="005348C9"/>
    <w:rsid w:val="00543B53"/>
    <w:rsid w:val="00567559"/>
    <w:rsid w:val="00580162"/>
    <w:rsid w:val="0059390D"/>
    <w:rsid w:val="005964D5"/>
    <w:rsid w:val="005B19A4"/>
    <w:rsid w:val="005B65F4"/>
    <w:rsid w:val="005B700B"/>
    <w:rsid w:val="005C2E04"/>
    <w:rsid w:val="005D347A"/>
    <w:rsid w:val="005E122F"/>
    <w:rsid w:val="005E13E7"/>
    <w:rsid w:val="005E2B4C"/>
    <w:rsid w:val="005E7802"/>
    <w:rsid w:val="00600DC2"/>
    <w:rsid w:val="00602C83"/>
    <w:rsid w:val="006220AB"/>
    <w:rsid w:val="00635473"/>
    <w:rsid w:val="00641960"/>
    <w:rsid w:val="006439CE"/>
    <w:rsid w:val="00651334"/>
    <w:rsid w:val="006529C5"/>
    <w:rsid w:val="00652A28"/>
    <w:rsid w:val="00654FEA"/>
    <w:rsid w:val="0066216E"/>
    <w:rsid w:val="00672EF6"/>
    <w:rsid w:val="00675BBB"/>
    <w:rsid w:val="00680036"/>
    <w:rsid w:val="00680F74"/>
    <w:rsid w:val="006A2203"/>
    <w:rsid w:val="006A5314"/>
    <w:rsid w:val="006B6FE0"/>
    <w:rsid w:val="006C426A"/>
    <w:rsid w:val="006C58BD"/>
    <w:rsid w:val="006D6019"/>
    <w:rsid w:val="006F6512"/>
    <w:rsid w:val="0071139D"/>
    <w:rsid w:val="0071251C"/>
    <w:rsid w:val="007215A8"/>
    <w:rsid w:val="007244DE"/>
    <w:rsid w:val="00737FA5"/>
    <w:rsid w:val="007655B3"/>
    <w:rsid w:val="00770D41"/>
    <w:rsid w:val="00781CDF"/>
    <w:rsid w:val="00794FEC"/>
    <w:rsid w:val="007A0582"/>
    <w:rsid w:val="007C131E"/>
    <w:rsid w:val="007E35DA"/>
    <w:rsid w:val="007E36C7"/>
    <w:rsid w:val="007F78A2"/>
    <w:rsid w:val="0080350B"/>
    <w:rsid w:val="008046E1"/>
    <w:rsid w:val="0083111E"/>
    <w:rsid w:val="0083560B"/>
    <w:rsid w:val="00845FEF"/>
    <w:rsid w:val="008578DE"/>
    <w:rsid w:val="00863255"/>
    <w:rsid w:val="008678A9"/>
    <w:rsid w:val="0087031C"/>
    <w:rsid w:val="008A4C9B"/>
    <w:rsid w:val="008B2DDC"/>
    <w:rsid w:val="008B3844"/>
    <w:rsid w:val="008B4825"/>
    <w:rsid w:val="008C55FD"/>
    <w:rsid w:val="008D06C8"/>
    <w:rsid w:val="008D5473"/>
    <w:rsid w:val="008D6F99"/>
    <w:rsid w:val="008F64F6"/>
    <w:rsid w:val="0090399E"/>
    <w:rsid w:val="00904565"/>
    <w:rsid w:val="0094261B"/>
    <w:rsid w:val="0095754D"/>
    <w:rsid w:val="00957A7E"/>
    <w:rsid w:val="0096111F"/>
    <w:rsid w:val="00963E9E"/>
    <w:rsid w:val="00966636"/>
    <w:rsid w:val="00990708"/>
    <w:rsid w:val="00991DBD"/>
    <w:rsid w:val="0099290F"/>
    <w:rsid w:val="009B55B3"/>
    <w:rsid w:val="009C3535"/>
    <w:rsid w:val="009D0643"/>
    <w:rsid w:val="009D7BF9"/>
    <w:rsid w:val="009E6A17"/>
    <w:rsid w:val="009F6273"/>
    <w:rsid w:val="00A02BD6"/>
    <w:rsid w:val="00A0540F"/>
    <w:rsid w:val="00A10592"/>
    <w:rsid w:val="00A11C8F"/>
    <w:rsid w:val="00A32969"/>
    <w:rsid w:val="00A33F77"/>
    <w:rsid w:val="00A507D2"/>
    <w:rsid w:val="00A64DA5"/>
    <w:rsid w:val="00A6678F"/>
    <w:rsid w:val="00A71EB7"/>
    <w:rsid w:val="00A742D7"/>
    <w:rsid w:val="00A7763C"/>
    <w:rsid w:val="00A826A8"/>
    <w:rsid w:val="00A8589E"/>
    <w:rsid w:val="00A9724D"/>
    <w:rsid w:val="00AB6DEF"/>
    <w:rsid w:val="00AC2EBD"/>
    <w:rsid w:val="00AD5AF8"/>
    <w:rsid w:val="00AF396B"/>
    <w:rsid w:val="00AF6014"/>
    <w:rsid w:val="00B04ACE"/>
    <w:rsid w:val="00B101FE"/>
    <w:rsid w:val="00B22E50"/>
    <w:rsid w:val="00B24628"/>
    <w:rsid w:val="00B27A9A"/>
    <w:rsid w:val="00B65091"/>
    <w:rsid w:val="00B65FA1"/>
    <w:rsid w:val="00B713C4"/>
    <w:rsid w:val="00B746D3"/>
    <w:rsid w:val="00B92C66"/>
    <w:rsid w:val="00B9560C"/>
    <w:rsid w:val="00B9594B"/>
    <w:rsid w:val="00BA2D08"/>
    <w:rsid w:val="00BA68F8"/>
    <w:rsid w:val="00BB32AA"/>
    <w:rsid w:val="00BB7078"/>
    <w:rsid w:val="00BB70B1"/>
    <w:rsid w:val="00BC1825"/>
    <w:rsid w:val="00BC5DE2"/>
    <w:rsid w:val="00BC6FDF"/>
    <w:rsid w:val="00BE23D0"/>
    <w:rsid w:val="00BE3948"/>
    <w:rsid w:val="00BF03EF"/>
    <w:rsid w:val="00BF0F76"/>
    <w:rsid w:val="00C06A83"/>
    <w:rsid w:val="00C17E2F"/>
    <w:rsid w:val="00C20178"/>
    <w:rsid w:val="00C43E08"/>
    <w:rsid w:val="00C454FE"/>
    <w:rsid w:val="00C5292A"/>
    <w:rsid w:val="00C54655"/>
    <w:rsid w:val="00C6318F"/>
    <w:rsid w:val="00C674EB"/>
    <w:rsid w:val="00C71D5A"/>
    <w:rsid w:val="00C71EE7"/>
    <w:rsid w:val="00C75806"/>
    <w:rsid w:val="00C774E2"/>
    <w:rsid w:val="00C815E0"/>
    <w:rsid w:val="00C84B5F"/>
    <w:rsid w:val="00C91069"/>
    <w:rsid w:val="00CA214D"/>
    <w:rsid w:val="00CA500D"/>
    <w:rsid w:val="00CC0AAB"/>
    <w:rsid w:val="00CC1C9C"/>
    <w:rsid w:val="00CC7322"/>
    <w:rsid w:val="00CE268D"/>
    <w:rsid w:val="00D1144F"/>
    <w:rsid w:val="00D2721C"/>
    <w:rsid w:val="00D30DE6"/>
    <w:rsid w:val="00D3495C"/>
    <w:rsid w:val="00D4512D"/>
    <w:rsid w:val="00D455B8"/>
    <w:rsid w:val="00D65D61"/>
    <w:rsid w:val="00D70B5F"/>
    <w:rsid w:val="00D75967"/>
    <w:rsid w:val="00D81E1B"/>
    <w:rsid w:val="00D83E70"/>
    <w:rsid w:val="00D91618"/>
    <w:rsid w:val="00DA03AC"/>
    <w:rsid w:val="00DB3BF4"/>
    <w:rsid w:val="00DC5833"/>
    <w:rsid w:val="00DC5BEA"/>
    <w:rsid w:val="00DD04AC"/>
    <w:rsid w:val="00DD1634"/>
    <w:rsid w:val="00DE0899"/>
    <w:rsid w:val="00DE349F"/>
    <w:rsid w:val="00DE52C8"/>
    <w:rsid w:val="00DE6111"/>
    <w:rsid w:val="00DF049F"/>
    <w:rsid w:val="00DF2C78"/>
    <w:rsid w:val="00E03E5D"/>
    <w:rsid w:val="00E2378E"/>
    <w:rsid w:val="00E31126"/>
    <w:rsid w:val="00E31B2C"/>
    <w:rsid w:val="00E34ED2"/>
    <w:rsid w:val="00E356A0"/>
    <w:rsid w:val="00E36563"/>
    <w:rsid w:val="00E369D1"/>
    <w:rsid w:val="00E47733"/>
    <w:rsid w:val="00E62F84"/>
    <w:rsid w:val="00E67B7B"/>
    <w:rsid w:val="00E70D4A"/>
    <w:rsid w:val="00E716BB"/>
    <w:rsid w:val="00E767DD"/>
    <w:rsid w:val="00E81D20"/>
    <w:rsid w:val="00E85191"/>
    <w:rsid w:val="00E90DD8"/>
    <w:rsid w:val="00E9400C"/>
    <w:rsid w:val="00E95022"/>
    <w:rsid w:val="00E951F4"/>
    <w:rsid w:val="00E96499"/>
    <w:rsid w:val="00EB40B4"/>
    <w:rsid w:val="00EB7AA3"/>
    <w:rsid w:val="00ED0D0B"/>
    <w:rsid w:val="00EE29FA"/>
    <w:rsid w:val="00EE51EA"/>
    <w:rsid w:val="00EE6026"/>
    <w:rsid w:val="00F00AA1"/>
    <w:rsid w:val="00F13F78"/>
    <w:rsid w:val="00F24205"/>
    <w:rsid w:val="00F258B2"/>
    <w:rsid w:val="00F34E6E"/>
    <w:rsid w:val="00F354F0"/>
    <w:rsid w:val="00F36E0A"/>
    <w:rsid w:val="00F44037"/>
    <w:rsid w:val="00F52748"/>
    <w:rsid w:val="00F65603"/>
    <w:rsid w:val="00F77E6F"/>
    <w:rsid w:val="00F80568"/>
    <w:rsid w:val="00F9240B"/>
    <w:rsid w:val="00F93AC2"/>
    <w:rsid w:val="00FD547C"/>
    <w:rsid w:val="00FD54DC"/>
    <w:rsid w:val="00FD562F"/>
    <w:rsid w:val="00FE08E0"/>
    <w:rsid w:val="00FE3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2721C"/>
    <w:pPr>
      <w:spacing w:after="0" w:line="288" w:lineRule="atLeast"/>
      <w:outlineLvl w:val="0"/>
    </w:pPr>
    <w:rPr>
      <w:rFonts w:ascii="Arial" w:eastAsia="Times New Roman" w:hAnsi="Arial" w:cs="Arial"/>
      <w:b/>
      <w:bCs/>
      <w:color w:val="000000"/>
      <w:kern w:val="36"/>
      <w:sz w:val="43"/>
      <w:szCs w:val="43"/>
      <w:lang w:eastAsia="en-AU"/>
    </w:rPr>
  </w:style>
  <w:style w:type="paragraph" w:styleId="Heading2">
    <w:name w:val="heading 2"/>
    <w:basedOn w:val="Normal"/>
    <w:link w:val="Heading2Char"/>
    <w:uiPriority w:val="9"/>
    <w:qFormat/>
    <w:rsid w:val="00D2721C"/>
    <w:pPr>
      <w:spacing w:after="300" w:line="240" w:lineRule="auto"/>
      <w:outlineLvl w:val="1"/>
    </w:pPr>
    <w:rPr>
      <w:rFonts w:ascii="Arial" w:eastAsia="Times New Roman" w:hAnsi="Arial" w:cs="Arial"/>
      <w:b/>
      <w:bCs/>
      <w:color w:val="000000"/>
      <w:sz w:val="38"/>
      <w:szCs w:val="38"/>
      <w:lang w:eastAsia="en-AU"/>
    </w:rPr>
  </w:style>
  <w:style w:type="paragraph" w:styleId="Heading3">
    <w:name w:val="heading 3"/>
    <w:basedOn w:val="Normal"/>
    <w:link w:val="Heading3Char"/>
    <w:uiPriority w:val="9"/>
    <w:qFormat/>
    <w:rsid w:val="00D2721C"/>
    <w:pPr>
      <w:spacing w:after="150" w:line="240" w:lineRule="auto"/>
      <w:outlineLvl w:val="2"/>
    </w:pPr>
    <w:rPr>
      <w:rFonts w:ascii="Arial" w:eastAsia="Times New Roman" w:hAnsi="Arial" w:cs="Arial"/>
      <w:b/>
      <w:bCs/>
      <w:color w:val="000000"/>
      <w:sz w:val="34"/>
      <w:szCs w:val="34"/>
      <w:lang w:eastAsia="en-AU"/>
    </w:rPr>
  </w:style>
  <w:style w:type="paragraph" w:styleId="Heading4">
    <w:name w:val="heading 4"/>
    <w:basedOn w:val="Normal"/>
    <w:link w:val="Heading4Char"/>
    <w:uiPriority w:val="9"/>
    <w:qFormat/>
    <w:rsid w:val="00D2721C"/>
    <w:pPr>
      <w:spacing w:after="150" w:line="240" w:lineRule="auto"/>
      <w:outlineLvl w:val="3"/>
    </w:pPr>
    <w:rPr>
      <w:rFonts w:ascii="Arial" w:eastAsia="Times New Roman" w:hAnsi="Arial" w:cs="Arial"/>
      <w:b/>
      <w:bCs/>
      <w:color w:val="000000"/>
      <w:sz w:val="29"/>
      <w:szCs w:val="2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21C"/>
    <w:rPr>
      <w:rFonts w:ascii="Tahoma" w:hAnsi="Tahoma" w:cs="Tahoma"/>
      <w:sz w:val="16"/>
      <w:szCs w:val="16"/>
    </w:rPr>
  </w:style>
  <w:style w:type="character" w:customStyle="1" w:styleId="Heading1Char">
    <w:name w:val="Heading 1 Char"/>
    <w:basedOn w:val="DefaultParagraphFont"/>
    <w:link w:val="Heading1"/>
    <w:uiPriority w:val="9"/>
    <w:rsid w:val="00D2721C"/>
    <w:rPr>
      <w:rFonts w:ascii="Arial" w:eastAsia="Times New Roman" w:hAnsi="Arial" w:cs="Arial"/>
      <w:b/>
      <w:bCs/>
      <w:color w:val="000000"/>
      <w:kern w:val="36"/>
      <w:sz w:val="43"/>
      <w:szCs w:val="43"/>
      <w:lang w:eastAsia="en-AU"/>
    </w:rPr>
  </w:style>
  <w:style w:type="character" w:customStyle="1" w:styleId="Heading2Char">
    <w:name w:val="Heading 2 Char"/>
    <w:basedOn w:val="DefaultParagraphFont"/>
    <w:link w:val="Heading2"/>
    <w:uiPriority w:val="9"/>
    <w:rsid w:val="00D2721C"/>
    <w:rPr>
      <w:rFonts w:ascii="Arial" w:eastAsia="Times New Roman" w:hAnsi="Arial" w:cs="Arial"/>
      <w:b/>
      <w:bCs/>
      <w:color w:val="000000"/>
      <w:sz w:val="38"/>
      <w:szCs w:val="38"/>
      <w:lang w:eastAsia="en-AU"/>
    </w:rPr>
  </w:style>
  <w:style w:type="character" w:customStyle="1" w:styleId="Heading3Char">
    <w:name w:val="Heading 3 Char"/>
    <w:basedOn w:val="DefaultParagraphFont"/>
    <w:link w:val="Heading3"/>
    <w:uiPriority w:val="9"/>
    <w:rsid w:val="00D2721C"/>
    <w:rPr>
      <w:rFonts w:ascii="Arial" w:eastAsia="Times New Roman" w:hAnsi="Arial" w:cs="Arial"/>
      <w:b/>
      <w:bCs/>
      <w:color w:val="000000"/>
      <w:sz w:val="34"/>
      <w:szCs w:val="34"/>
      <w:lang w:eastAsia="en-AU"/>
    </w:rPr>
  </w:style>
  <w:style w:type="character" w:customStyle="1" w:styleId="Heading4Char">
    <w:name w:val="Heading 4 Char"/>
    <w:basedOn w:val="DefaultParagraphFont"/>
    <w:link w:val="Heading4"/>
    <w:uiPriority w:val="9"/>
    <w:rsid w:val="00D2721C"/>
    <w:rPr>
      <w:rFonts w:ascii="Arial" w:eastAsia="Times New Roman" w:hAnsi="Arial" w:cs="Arial"/>
      <w:b/>
      <w:bCs/>
      <w:color w:val="000000"/>
      <w:sz w:val="29"/>
      <w:szCs w:val="29"/>
      <w:lang w:eastAsia="en-AU"/>
    </w:rPr>
  </w:style>
  <w:style w:type="numbering" w:customStyle="1" w:styleId="NoList1">
    <w:name w:val="No List1"/>
    <w:next w:val="NoList"/>
    <w:uiPriority w:val="99"/>
    <w:semiHidden/>
    <w:unhideWhenUsed/>
    <w:rsid w:val="00D2721C"/>
  </w:style>
  <w:style w:type="character" w:styleId="Hyperlink">
    <w:name w:val="Hyperlink"/>
    <w:basedOn w:val="DefaultParagraphFont"/>
    <w:uiPriority w:val="99"/>
    <w:unhideWhenUsed/>
    <w:rsid w:val="00D2721C"/>
    <w:rPr>
      <w:b w:val="0"/>
      <w:bCs w:val="0"/>
      <w:color w:val="0000FF"/>
      <w:u w:val="single"/>
    </w:rPr>
  </w:style>
  <w:style w:type="character" w:styleId="FollowedHyperlink">
    <w:name w:val="FollowedHyperlink"/>
    <w:basedOn w:val="DefaultParagraphFont"/>
    <w:uiPriority w:val="99"/>
    <w:semiHidden/>
    <w:unhideWhenUsed/>
    <w:rsid w:val="00D2721C"/>
    <w:rPr>
      <w:strike w:val="0"/>
      <w:dstrike w:val="0"/>
      <w:color w:val="800080"/>
      <w:u w:val="none"/>
      <w:effect w:val="none"/>
    </w:rPr>
  </w:style>
  <w:style w:type="paragraph" w:styleId="NormalWeb">
    <w:name w:val="Normal (Web)"/>
    <w:basedOn w:val="Normal"/>
    <w:uiPriority w:val="99"/>
    <w:semiHidden/>
    <w:unhideWhenUsed/>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gfloatleft">
    <w:name w:val="imgfloatleft"/>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gfloatright">
    <w:name w:val="imgfloatright"/>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gcenter">
    <w:name w:val="imgcenter"/>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deoicon">
    <w:name w:val="videoicon"/>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dthis">
    <w:name w:val="padthis"/>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humb">
    <w:name w:val="thumb"/>
    <w:basedOn w:val="Normal"/>
    <w:rsid w:val="00D2721C"/>
    <w:pPr>
      <w:pBdr>
        <w:top w:val="single" w:sz="6" w:space="5" w:color="BBBBBB"/>
        <w:left w:val="single" w:sz="6" w:space="9" w:color="BBBBBB"/>
        <w:bottom w:val="single" w:sz="6" w:space="5" w:color="BBBBBB"/>
        <w:right w:val="single" w:sz="6" w:space="9" w:color="BBBBBB"/>
      </w:pBdr>
      <w:shd w:val="clear" w:color="auto" w:fill="FFFFFF"/>
      <w:spacing w:before="100" w:beforeAutospacing="1" w:after="100" w:afterAutospacing="1" w:line="384" w:lineRule="atLeast"/>
    </w:pPr>
    <w:rPr>
      <w:rFonts w:ascii="Times New Roman" w:eastAsia="Times New Roman" w:hAnsi="Times New Roman" w:cs="Times New Roman"/>
      <w:sz w:val="24"/>
      <w:szCs w:val="24"/>
      <w:lang w:eastAsia="en-AU"/>
    </w:rPr>
  </w:style>
  <w:style w:type="paragraph" w:customStyle="1" w:styleId="group1">
    <w:name w:val="group1"/>
    <w:basedOn w:val="Normal"/>
    <w:rsid w:val="00D2721C"/>
    <w:pPr>
      <w:pBdr>
        <w:top w:val="single" w:sz="6" w:space="5" w:color="BBBBBB"/>
        <w:left w:val="single" w:sz="6" w:space="9" w:color="BBBBBB"/>
        <w:bottom w:val="single" w:sz="6" w:space="5" w:color="BBBBBB"/>
        <w:right w:val="single" w:sz="6" w:space="9" w:color="BBBBBB"/>
      </w:pBdr>
      <w:shd w:val="clear" w:color="auto" w:fill="FFFFFF"/>
      <w:spacing w:before="100" w:beforeAutospacing="1" w:after="100" w:afterAutospacing="1" w:line="384" w:lineRule="atLeast"/>
    </w:pPr>
    <w:rPr>
      <w:rFonts w:ascii="Times New Roman" w:eastAsia="Times New Roman" w:hAnsi="Times New Roman" w:cs="Times New Roman"/>
      <w:sz w:val="24"/>
      <w:szCs w:val="24"/>
      <w:lang w:eastAsia="en-AU"/>
    </w:rPr>
  </w:style>
  <w:style w:type="paragraph" w:customStyle="1" w:styleId="thumbplus">
    <w:name w:val="thumbplus"/>
    <w:basedOn w:val="Normal"/>
    <w:rsid w:val="00D2721C"/>
    <w:pPr>
      <w:pBdr>
        <w:top w:val="single" w:sz="6" w:space="5" w:color="BBBBBB"/>
        <w:left w:val="single" w:sz="6" w:space="9" w:color="BBBBBB"/>
        <w:bottom w:val="single" w:sz="6" w:space="31" w:color="BBBBBB"/>
        <w:right w:val="single" w:sz="6" w:space="9" w:color="BBBBBB"/>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oupplus1">
    <w:name w:val="groupplus1"/>
    <w:basedOn w:val="Normal"/>
    <w:rsid w:val="00D2721C"/>
    <w:pPr>
      <w:pBdr>
        <w:top w:val="single" w:sz="6" w:space="5" w:color="BBBBBB"/>
        <w:left w:val="single" w:sz="6" w:space="9" w:color="BBBBBB"/>
        <w:bottom w:val="single" w:sz="6" w:space="31" w:color="BBBBBB"/>
        <w:right w:val="single" w:sz="6" w:space="9" w:color="BBBBBB"/>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d">
    <w:name w:val="featured"/>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pzero">
    <w:name w:val="topzero"/>
    <w:basedOn w:val="Normal"/>
    <w:rsid w:val="00D2721C"/>
    <w:pPr>
      <w:spacing w:after="100" w:afterAutospacing="1" w:line="240" w:lineRule="auto"/>
    </w:pPr>
    <w:rPr>
      <w:rFonts w:ascii="Times New Roman" w:eastAsia="Times New Roman" w:hAnsi="Times New Roman" w:cs="Times New Roman"/>
      <w:sz w:val="24"/>
      <w:szCs w:val="24"/>
      <w:lang w:eastAsia="en-AU"/>
    </w:rPr>
  </w:style>
  <w:style w:type="paragraph" w:customStyle="1" w:styleId="clearfloat">
    <w:name w:val="clearfloat"/>
    <w:basedOn w:val="Normal"/>
    <w:rsid w:val="00D2721C"/>
    <w:pPr>
      <w:spacing w:before="100" w:beforeAutospacing="1" w:after="100" w:afterAutospacing="1" w:line="0" w:lineRule="auto"/>
    </w:pPr>
    <w:rPr>
      <w:rFonts w:ascii="Times New Roman" w:eastAsia="Times New Roman" w:hAnsi="Times New Roman" w:cs="Times New Roman"/>
      <w:sz w:val="2"/>
      <w:szCs w:val="2"/>
      <w:lang w:eastAsia="en-AU"/>
    </w:rPr>
  </w:style>
  <w:style w:type="paragraph" w:customStyle="1" w:styleId="p7pmmh13">
    <w:name w:val="p7pmmh13"/>
    <w:basedOn w:val="Normal"/>
    <w:rsid w:val="00D2721C"/>
    <w:pPr>
      <w:spacing w:after="0" w:line="240" w:lineRule="auto"/>
    </w:pPr>
    <w:rPr>
      <w:rFonts w:ascii="Arial" w:eastAsia="Times New Roman" w:hAnsi="Arial" w:cs="Arial"/>
      <w:sz w:val="24"/>
      <w:szCs w:val="24"/>
      <w:lang w:eastAsia="en-AU"/>
    </w:rPr>
  </w:style>
  <w:style w:type="paragraph" w:customStyle="1" w:styleId="p7pmmclearfloat">
    <w:name w:val="p7pmmclearfloat"/>
    <w:basedOn w:val="Normal"/>
    <w:rsid w:val="00D2721C"/>
    <w:pPr>
      <w:spacing w:before="100" w:beforeAutospacing="1" w:after="100" w:afterAutospacing="1" w:line="0" w:lineRule="auto"/>
    </w:pPr>
    <w:rPr>
      <w:rFonts w:ascii="Times New Roman" w:eastAsia="Times New Roman" w:hAnsi="Times New Roman" w:cs="Times New Roman"/>
      <w:sz w:val="2"/>
      <w:szCs w:val="2"/>
      <w:lang w:eastAsia="en-AU"/>
    </w:rPr>
  </w:style>
  <w:style w:type="paragraph" w:customStyle="1" w:styleId="style97">
    <w:name w:val="style97"/>
    <w:basedOn w:val="Normal"/>
    <w:rsid w:val="00D2721C"/>
    <w:pPr>
      <w:spacing w:before="100" w:beforeAutospacing="1" w:after="100" w:afterAutospacing="1" w:line="240" w:lineRule="auto"/>
    </w:pPr>
    <w:rPr>
      <w:rFonts w:ascii="Flippant" w:eastAsia="Times New Roman" w:hAnsi="Flippant" w:cs="Times New Roman"/>
      <w:sz w:val="72"/>
      <w:szCs w:val="72"/>
      <w:lang w:eastAsia="en-AU"/>
    </w:rPr>
  </w:style>
  <w:style w:type="paragraph" w:customStyle="1" w:styleId="p7epm05">
    <w:name w:val="p7epm05"/>
    <w:basedOn w:val="Normal"/>
    <w:rsid w:val="00D2721C"/>
    <w:pPr>
      <w:spacing w:before="100" w:beforeAutospacing="1" w:after="100" w:afterAutospacing="1" w:line="240" w:lineRule="auto"/>
    </w:pPr>
    <w:rPr>
      <w:rFonts w:ascii="Arial" w:eastAsia="Times New Roman" w:hAnsi="Arial" w:cs="Arial"/>
      <w:sz w:val="24"/>
      <w:szCs w:val="24"/>
      <w:lang w:eastAsia="en-AU"/>
    </w:rPr>
  </w:style>
  <w:style w:type="paragraph" w:customStyle="1" w:styleId="p7ttmtrg">
    <w:name w:val="p7ttm_trg"/>
    <w:basedOn w:val="Normal"/>
    <w:rsid w:val="00D2721C"/>
    <w:pPr>
      <w:spacing w:before="100" w:beforeAutospacing="1" w:after="100" w:afterAutospacing="1" w:line="240" w:lineRule="auto"/>
    </w:pPr>
    <w:rPr>
      <w:rFonts w:ascii="Times New Roman" w:eastAsia="Times New Roman" w:hAnsi="Times New Roman" w:cs="Times New Roman"/>
      <w:color w:val="FF0000"/>
      <w:sz w:val="24"/>
      <w:szCs w:val="24"/>
      <w:u w:val="single"/>
      <w:lang w:eastAsia="en-AU"/>
    </w:rPr>
  </w:style>
  <w:style w:type="paragraph" w:customStyle="1" w:styleId="p7epmcwrapper">
    <w:name w:val="p7epm_cwrapper"/>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call">
    <w:name w:val="p7ttmcall"/>
    <w:basedOn w:val="Normal"/>
    <w:rsid w:val="00D2721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p7ttmclose">
    <w:name w:val="p7ttmclose"/>
    <w:basedOn w:val="Normal"/>
    <w:rsid w:val="00D2721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p7pmmimg">
    <w:name w:val="p7pmm_img"/>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rrentmark">
    <w:name w:val="current_mark"/>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epmtrigs">
    <w:name w:val="p7epm_trigs"/>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epmcontent">
    <w:name w:val="p7epm_content"/>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epmie5clear">
    <w:name w:val="p7epm_ie5clear"/>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cnt">
    <w:name w:val="p7ttmcnt"/>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1">
    <w:name w:val="p7ttm_arrow_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2">
    <w:name w:val="p7ttm_arrow_2"/>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3">
    <w:name w:val="p7ttm_arrow_3"/>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4">
    <w:name w:val="p7ttm_arrow_4"/>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5">
    <w:name w:val="p7ttm_arrow_5"/>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6">
    <w:name w:val="p7ttm_arrow_6"/>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7">
    <w:name w:val="p7ttm_arrow_7"/>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8">
    <w:name w:val="p7ttm_arrow_8"/>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9">
    <w:name w:val="p7ttm_arrow_9"/>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10">
    <w:name w:val="p7ttm_arrow_10"/>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epmopen">
    <w:name w:val="p7epm_open"/>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ent">
    <w:name w:val="content"/>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top">
    <w:name w:val="section_boxtop"/>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bottom">
    <w:name w:val="section_boxbottom"/>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2">
    <w:name w:val="section_box2"/>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top2">
    <w:name w:val="section_boxtop2"/>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bottom2">
    <w:name w:val="section_boxbottom2"/>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vscdragchannel">
    <w:name w:val="p7vscdragchannel"/>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vsctoolbar">
    <w:name w:val="p7vsctoolbar"/>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ent1">
    <w:name w:val="content1"/>
    <w:basedOn w:val="Normal"/>
    <w:rsid w:val="00D2721C"/>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content2">
    <w:name w:val="content2"/>
    <w:basedOn w:val="Normal"/>
    <w:rsid w:val="00D2721C"/>
    <w:pPr>
      <w:spacing w:before="100" w:beforeAutospacing="1" w:after="100" w:afterAutospacing="1" w:line="384" w:lineRule="atLeast"/>
    </w:pPr>
    <w:rPr>
      <w:rFonts w:ascii="Times New Roman" w:eastAsia="Times New Roman" w:hAnsi="Times New Roman" w:cs="Times New Roman"/>
      <w:color w:val="000000"/>
      <w:sz w:val="24"/>
      <w:szCs w:val="24"/>
      <w:lang w:eastAsia="en-AU"/>
    </w:rPr>
  </w:style>
  <w:style w:type="paragraph" w:customStyle="1" w:styleId="p7pmmimg1">
    <w:name w:val="p7pmm_img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rrentmark1">
    <w:name w:val="current_mark1"/>
    <w:basedOn w:val="Normal"/>
    <w:rsid w:val="00D2721C"/>
    <w:pPr>
      <w:spacing w:before="100" w:beforeAutospacing="1" w:after="100" w:afterAutospacing="1" w:line="240" w:lineRule="auto"/>
    </w:pPr>
    <w:rPr>
      <w:rFonts w:ascii="Times New Roman" w:eastAsia="Times New Roman" w:hAnsi="Times New Roman" w:cs="Times New Roman"/>
      <w:b/>
      <w:bCs/>
      <w:smallCaps/>
      <w:color w:val="FFFFFF"/>
      <w:sz w:val="24"/>
      <w:szCs w:val="24"/>
      <w:lang w:eastAsia="en-AU"/>
    </w:rPr>
  </w:style>
  <w:style w:type="paragraph" w:customStyle="1" w:styleId="currentmark2">
    <w:name w:val="current_mark2"/>
    <w:basedOn w:val="Normal"/>
    <w:rsid w:val="00D2721C"/>
    <w:pPr>
      <w:spacing w:before="100" w:beforeAutospacing="1" w:after="100" w:afterAutospacing="1" w:line="240" w:lineRule="auto"/>
    </w:pPr>
    <w:rPr>
      <w:rFonts w:ascii="Times New Roman" w:eastAsia="Times New Roman" w:hAnsi="Times New Roman" w:cs="Times New Roman"/>
      <w:b/>
      <w:bCs/>
      <w:smallCaps/>
      <w:color w:val="000000"/>
      <w:sz w:val="24"/>
      <w:szCs w:val="24"/>
      <w:lang w:eastAsia="en-AU"/>
    </w:rPr>
  </w:style>
  <w:style w:type="paragraph" w:customStyle="1" w:styleId="sectionboxtop1">
    <w:name w:val="section_boxtop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bottom1">
    <w:name w:val="section_boxbottom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top3">
    <w:name w:val="section_boxtop3"/>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bottom3">
    <w:name w:val="section_boxbottom3"/>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21">
    <w:name w:val="section_box21"/>
    <w:basedOn w:val="Normal"/>
    <w:rsid w:val="00D2721C"/>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sectionboxtop21">
    <w:name w:val="section_boxtop2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bottom21">
    <w:name w:val="section_boxbottom2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epmtrigs1">
    <w:name w:val="p7epm_trigs1"/>
    <w:basedOn w:val="Normal"/>
    <w:rsid w:val="00D2721C"/>
    <w:pPr>
      <w:spacing w:before="100" w:beforeAutospacing="1" w:after="180" w:line="240" w:lineRule="auto"/>
    </w:pPr>
    <w:rPr>
      <w:rFonts w:ascii="Times New Roman" w:eastAsia="Times New Roman" w:hAnsi="Times New Roman" w:cs="Times New Roman"/>
      <w:sz w:val="24"/>
      <w:szCs w:val="24"/>
      <w:lang w:eastAsia="en-AU"/>
    </w:rPr>
  </w:style>
  <w:style w:type="paragraph" w:customStyle="1" w:styleId="p7epmcontent1">
    <w:name w:val="p7epm_content1"/>
    <w:basedOn w:val="Normal"/>
    <w:rsid w:val="00D2721C"/>
    <w:pPr>
      <w:pBdr>
        <w:top w:val="single" w:sz="6" w:space="9" w:color="000000"/>
        <w:left w:val="single" w:sz="6" w:space="18" w:color="000000"/>
        <w:bottom w:val="single" w:sz="36" w:space="9" w:color="000000"/>
        <w:right w:val="single" w:sz="6" w:space="18" w:color="000000"/>
      </w:pBdr>
      <w:shd w:val="clear" w:color="auto" w:fill="FFFFFF"/>
      <w:spacing w:before="100" w:beforeAutospacing="1" w:after="100" w:afterAutospacing="1" w:line="360" w:lineRule="atLeast"/>
    </w:pPr>
    <w:rPr>
      <w:rFonts w:ascii="Times New Roman" w:eastAsia="Times New Roman" w:hAnsi="Times New Roman" w:cs="Times New Roman"/>
      <w:color w:val="000000"/>
      <w:sz w:val="24"/>
      <w:szCs w:val="24"/>
      <w:lang w:eastAsia="en-AU"/>
    </w:rPr>
  </w:style>
  <w:style w:type="paragraph" w:customStyle="1" w:styleId="p7epmopen1">
    <w:name w:val="p7epm_open1"/>
    <w:basedOn w:val="Normal"/>
    <w:rsid w:val="00D2721C"/>
    <w:pPr>
      <w:spacing w:before="100" w:beforeAutospacing="1" w:after="100" w:afterAutospacing="1" w:line="240" w:lineRule="auto"/>
    </w:pPr>
    <w:rPr>
      <w:rFonts w:ascii="Times New Roman" w:eastAsia="Times New Roman" w:hAnsi="Times New Roman" w:cs="Times New Roman"/>
      <w:color w:val="800080"/>
      <w:sz w:val="24"/>
      <w:szCs w:val="24"/>
      <w:lang w:eastAsia="en-AU"/>
    </w:rPr>
  </w:style>
  <w:style w:type="paragraph" w:customStyle="1" w:styleId="p7epmie5clear1">
    <w:name w:val="p7epm_ie5clear1"/>
    <w:basedOn w:val="Normal"/>
    <w:rsid w:val="00D2721C"/>
    <w:pPr>
      <w:spacing w:before="100" w:beforeAutospacing="1" w:after="100" w:afterAutospacing="1" w:line="0" w:lineRule="auto"/>
    </w:pPr>
    <w:rPr>
      <w:rFonts w:ascii="Times New Roman" w:eastAsia="Times New Roman" w:hAnsi="Times New Roman" w:cs="Times New Roman"/>
      <w:sz w:val="2"/>
      <w:szCs w:val="2"/>
      <w:lang w:eastAsia="en-AU"/>
    </w:rPr>
  </w:style>
  <w:style w:type="paragraph" w:customStyle="1" w:styleId="p7ttmcnt1">
    <w:name w:val="p7ttmcnt1"/>
    <w:basedOn w:val="Normal"/>
    <w:rsid w:val="00D2721C"/>
    <w:pPr>
      <w:pBdr>
        <w:top w:val="single" w:sz="12" w:space="8" w:color="CCCCCC"/>
        <w:left w:val="single" w:sz="12" w:space="12" w:color="CCCCCC"/>
        <w:bottom w:val="single" w:sz="12" w:space="8" w:color="CCCCCC"/>
        <w:right w:val="single" w:sz="12" w:space="12" w:color="CCCCCC"/>
      </w:pBdr>
      <w:shd w:val="clear" w:color="auto" w:fill="FFFFFF"/>
      <w:spacing w:before="90" w:after="90" w:line="240" w:lineRule="auto"/>
      <w:ind w:left="90" w:right="90"/>
    </w:pPr>
    <w:rPr>
      <w:rFonts w:ascii="Calibri" w:eastAsia="Times New Roman" w:hAnsi="Calibri" w:cs="Calibri"/>
      <w:color w:val="000000"/>
      <w:sz w:val="24"/>
      <w:szCs w:val="24"/>
      <w:lang w:eastAsia="en-AU"/>
    </w:rPr>
  </w:style>
  <w:style w:type="paragraph" w:customStyle="1" w:styleId="p7ttmcall1">
    <w:name w:val="p7ttmcall1"/>
    <w:basedOn w:val="Normal"/>
    <w:rsid w:val="00D2721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p7ttmarrow11">
    <w:name w:val="p7ttm_arrow_1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21">
    <w:name w:val="p7ttm_arrow_21"/>
    <w:basedOn w:val="Normal"/>
    <w:rsid w:val="00D2721C"/>
    <w:pPr>
      <w:spacing w:before="100" w:beforeAutospacing="1" w:after="100" w:afterAutospacing="1" w:line="240" w:lineRule="auto"/>
      <w:ind w:left="-150"/>
    </w:pPr>
    <w:rPr>
      <w:rFonts w:ascii="Times New Roman" w:eastAsia="Times New Roman" w:hAnsi="Times New Roman" w:cs="Times New Roman"/>
      <w:sz w:val="24"/>
      <w:szCs w:val="24"/>
      <w:lang w:eastAsia="en-AU"/>
    </w:rPr>
  </w:style>
  <w:style w:type="paragraph" w:customStyle="1" w:styleId="p7ttmarrow31">
    <w:name w:val="p7ttm_arrow_3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41">
    <w:name w:val="p7ttm_arrow_4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51">
    <w:name w:val="p7ttm_arrow_51"/>
    <w:basedOn w:val="Normal"/>
    <w:rsid w:val="00D2721C"/>
    <w:pPr>
      <w:spacing w:before="100" w:beforeAutospacing="1" w:after="100" w:afterAutospacing="1" w:line="240" w:lineRule="auto"/>
      <w:ind w:left="-150"/>
    </w:pPr>
    <w:rPr>
      <w:rFonts w:ascii="Times New Roman" w:eastAsia="Times New Roman" w:hAnsi="Times New Roman" w:cs="Times New Roman"/>
      <w:sz w:val="24"/>
      <w:szCs w:val="24"/>
      <w:lang w:eastAsia="en-AU"/>
    </w:rPr>
  </w:style>
  <w:style w:type="paragraph" w:customStyle="1" w:styleId="p7ttmarrow61">
    <w:name w:val="p7ttm_arrow_6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71">
    <w:name w:val="p7ttm_arrow_7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81">
    <w:name w:val="p7ttm_arrow_81"/>
    <w:basedOn w:val="Normal"/>
    <w:rsid w:val="00D2721C"/>
    <w:pPr>
      <w:spacing w:after="100" w:afterAutospacing="1" w:line="240" w:lineRule="auto"/>
    </w:pPr>
    <w:rPr>
      <w:rFonts w:ascii="Times New Roman" w:eastAsia="Times New Roman" w:hAnsi="Times New Roman" w:cs="Times New Roman"/>
      <w:sz w:val="24"/>
      <w:szCs w:val="24"/>
      <w:lang w:eastAsia="en-AU"/>
    </w:rPr>
  </w:style>
  <w:style w:type="paragraph" w:customStyle="1" w:styleId="p7ttmarrow91">
    <w:name w:val="p7ttm_arrow_9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101">
    <w:name w:val="p7ttm_arrow_101"/>
    <w:basedOn w:val="Normal"/>
    <w:rsid w:val="00D2721C"/>
    <w:pPr>
      <w:spacing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D2721C"/>
    <w:rPr>
      <w:i/>
      <w:iCs/>
    </w:rPr>
  </w:style>
  <w:style w:type="character" w:styleId="Strong">
    <w:name w:val="Strong"/>
    <w:basedOn w:val="DefaultParagraphFont"/>
    <w:uiPriority w:val="22"/>
    <w:qFormat/>
    <w:rsid w:val="00D2721C"/>
    <w:rPr>
      <w:b/>
      <w:bCs/>
    </w:rPr>
  </w:style>
  <w:style w:type="paragraph" w:styleId="z-TopofForm">
    <w:name w:val="HTML Top of Form"/>
    <w:basedOn w:val="Normal"/>
    <w:next w:val="Normal"/>
    <w:link w:val="z-TopofFormChar"/>
    <w:hidden/>
    <w:uiPriority w:val="99"/>
    <w:semiHidden/>
    <w:unhideWhenUsed/>
    <w:rsid w:val="00D2721C"/>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D2721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D2721C"/>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D2721C"/>
    <w:rPr>
      <w:rFonts w:ascii="Arial" w:eastAsia="Times New Roman" w:hAnsi="Arial" w:cs="Arial"/>
      <w:vanish/>
      <w:sz w:val="16"/>
      <w:szCs w:val="16"/>
      <w:lang w:eastAsia="en-AU"/>
    </w:rPr>
  </w:style>
  <w:style w:type="paragraph" w:styleId="ListParagraph">
    <w:name w:val="List Paragraph"/>
    <w:basedOn w:val="Normal"/>
    <w:uiPriority w:val="34"/>
    <w:qFormat/>
    <w:rsid w:val="00B65FA1"/>
    <w:pPr>
      <w:ind w:left="720"/>
      <w:contextualSpacing/>
    </w:pPr>
  </w:style>
  <w:style w:type="paragraph" w:customStyle="1" w:styleId="DraftHeading2">
    <w:name w:val="Draft Heading 2"/>
    <w:basedOn w:val="Normal"/>
    <w:next w:val="Normal"/>
    <w:uiPriority w:val="99"/>
    <w:rsid w:val="00461330"/>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4"/>
    </w:rPr>
  </w:style>
  <w:style w:type="paragraph" w:customStyle="1" w:styleId="DraftHeading1">
    <w:name w:val="Draft Heading 1"/>
    <w:basedOn w:val="Normal"/>
    <w:next w:val="Normal"/>
    <w:uiPriority w:val="99"/>
    <w:rsid w:val="00461330"/>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bCs/>
      <w:sz w:val="24"/>
      <w:szCs w:val="24"/>
    </w:rPr>
  </w:style>
  <w:style w:type="paragraph" w:customStyle="1" w:styleId="BodySectionSub">
    <w:name w:val="Body Section (Sub)"/>
    <w:next w:val="Normal"/>
    <w:uiPriority w:val="99"/>
    <w:rsid w:val="00461330"/>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4"/>
    </w:rPr>
  </w:style>
  <w:style w:type="paragraph" w:customStyle="1" w:styleId="DraftHeading3">
    <w:name w:val="Draft Heading 3"/>
    <w:basedOn w:val="Normal"/>
    <w:next w:val="Normal"/>
    <w:uiPriority w:val="99"/>
    <w:rsid w:val="00461330"/>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4"/>
    </w:rPr>
  </w:style>
  <w:style w:type="character" w:customStyle="1" w:styleId="CharSectNo">
    <w:name w:val="CharSectNo"/>
    <w:basedOn w:val="DefaultParagraphFont"/>
    <w:uiPriority w:val="99"/>
    <w:rsid w:val="00461330"/>
    <w:rPr>
      <w:rFonts w:cs="Times New Roman"/>
    </w:rPr>
  </w:style>
  <w:style w:type="paragraph" w:styleId="Header">
    <w:name w:val="header"/>
    <w:basedOn w:val="Normal"/>
    <w:link w:val="HeaderChar"/>
    <w:uiPriority w:val="99"/>
    <w:unhideWhenUsed/>
    <w:rsid w:val="00D91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618"/>
  </w:style>
  <w:style w:type="paragraph" w:styleId="Footer">
    <w:name w:val="footer"/>
    <w:basedOn w:val="Normal"/>
    <w:link w:val="FooterChar"/>
    <w:uiPriority w:val="99"/>
    <w:unhideWhenUsed/>
    <w:rsid w:val="00D91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6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2721C"/>
    <w:pPr>
      <w:spacing w:after="0" w:line="288" w:lineRule="atLeast"/>
      <w:outlineLvl w:val="0"/>
    </w:pPr>
    <w:rPr>
      <w:rFonts w:ascii="Arial" w:eastAsia="Times New Roman" w:hAnsi="Arial" w:cs="Arial"/>
      <w:b/>
      <w:bCs/>
      <w:color w:val="000000"/>
      <w:kern w:val="36"/>
      <w:sz w:val="43"/>
      <w:szCs w:val="43"/>
      <w:lang w:eastAsia="en-AU"/>
    </w:rPr>
  </w:style>
  <w:style w:type="paragraph" w:styleId="Heading2">
    <w:name w:val="heading 2"/>
    <w:basedOn w:val="Normal"/>
    <w:link w:val="Heading2Char"/>
    <w:uiPriority w:val="9"/>
    <w:qFormat/>
    <w:rsid w:val="00D2721C"/>
    <w:pPr>
      <w:spacing w:after="300" w:line="240" w:lineRule="auto"/>
      <w:outlineLvl w:val="1"/>
    </w:pPr>
    <w:rPr>
      <w:rFonts w:ascii="Arial" w:eastAsia="Times New Roman" w:hAnsi="Arial" w:cs="Arial"/>
      <w:b/>
      <w:bCs/>
      <w:color w:val="000000"/>
      <w:sz w:val="38"/>
      <w:szCs w:val="38"/>
      <w:lang w:eastAsia="en-AU"/>
    </w:rPr>
  </w:style>
  <w:style w:type="paragraph" w:styleId="Heading3">
    <w:name w:val="heading 3"/>
    <w:basedOn w:val="Normal"/>
    <w:link w:val="Heading3Char"/>
    <w:uiPriority w:val="9"/>
    <w:qFormat/>
    <w:rsid w:val="00D2721C"/>
    <w:pPr>
      <w:spacing w:after="150" w:line="240" w:lineRule="auto"/>
      <w:outlineLvl w:val="2"/>
    </w:pPr>
    <w:rPr>
      <w:rFonts w:ascii="Arial" w:eastAsia="Times New Roman" w:hAnsi="Arial" w:cs="Arial"/>
      <w:b/>
      <w:bCs/>
      <w:color w:val="000000"/>
      <w:sz w:val="34"/>
      <w:szCs w:val="34"/>
      <w:lang w:eastAsia="en-AU"/>
    </w:rPr>
  </w:style>
  <w:style w:type="paragraph" w:styleId="Heading4">
    <w:name w:val="heading 4"/>
    <w:basedOn w:val="Normal"/>
    <w:link w:val="Heading4Char"/>
    <w:uiPriority w:val="9"/>
    <w:qFormat/>
    <w:rsid w:val="00D2721C"/>
    <w:pPr>
      <w:spacing w:after="150" w:line="240" w:lineRule="auto"/>
      <w:outlineLvl w:val="3"/>
    </w:pPr>
    <w:rPr>
      <w:rFonts w:ascii="Arial" w:eastAsia="Times New Roman" w:hAnsi="Arial" w:cs="Arial"/>
      <w:b/>
      <w:bCs/>
      <w:color w:val="000000"/>
      <w:sz w:val="29"/>
      <w:szCs w:val="2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21C"/>
    <w:rPr>
      <w:rFonts w:ascii="Tahoma" w:hAnsi="Tahoma" w:cs="Tahoma"/>
      <w:sz w:val="16"/>
      <w:szCs w:val="16"/>
    </w:rPr>
  </w:style>
  <w:style w:type="character" w:customStyle="1" w:styleId="Heading1Char">
    <w:name w:val="Heading 1 Char"/>
    <w:basedOn w:val="DefaultParagraphFont"/>
    <w:link w:val="Heading1"/>
    <w:uiPriority w:val="9"/>
    <w:rsid w:val="00D2721C"/>
    <w:rPr>
      <w:rFonts w:ascii="Arial" w:eastAsia="Times New Roman" w:hAnsi="Arial" w:cs="Arial"/>
      <w:b/>
      <w:bCs/>
      <w:color w:val="000000"/>
      <w:kern w:val="36"/>
      <w:sz w:val="43"/>
      <w:szCs w:val="43"/>
      <w:lang w:eastAsia="en-AU"/>
    </w:rPr>
  </w:style>
  <w:style w:type="character" w:customStyle="1" w:styleId="Heading2Char">
    <w:name w:val="Heading 2 Char"/>
    <w:basedOn w:val="DefaultParagraphFont"/>
    <w:link w:val="Heading2"/>
    <w:uiPriority w:val="9"/>
    <w:rsid w:val="00D2721C"/>
    <w:rPr>
      <w:rFonts w:ascii="Arial" w:eastAsia="Times New Roman" w:hAnsi="Arial" w:cs="Arial"/>
      <w:b/>
      <w:bCs/>
      <w:color w:val="000000"/>
      <w:sz w:val="38"/>
      <w:szCs w:val="38"/>
      <w:lang w:eastAsia="en-AU"/>
    </w:rPr>
  </w:style>
  <w:style w:type="character" w:customStyle="1" w:styleId="Heading3Char">
    <w:name w:val="Heading 3 Char"/>
    <w:basedOn w:val="DefaultParagraphFont"/>
    <w:link w:val="Heading3"/>
    <w:uiPriority w:val="9"/>
    <w:rsid w:val="00D2721C"/>
    <w:rPr>
      <w:rFonts w:ascii="Arial" w:eastAsia="Times New Roman" w:hAnsi="Arial" w:cs="Arial"/>
      <w:b/>
      <w:bCs/>
      <w:color w:val="000000"/>
      <w:sz w:val="34"/>
      <w:szCs w:val="34"/>
      <w:lang w:eastAsia="en-AU"/>
    </w:rPr>
  </w:style>
  <w:style w:type="character" w:customStyle="1" w:styleId="Heading4Char">
    <w:name w:val="Heading 4 Char"/>
    <w:basedOn w:val="DefaultParagraphFont"/>
    <w:link w:val="Heading4"/>
    <w:uiPriority w:val="9"/>
    <w:rsid w:val="00D2721C"/>
    <w:rPr>
      <w:rFonts w:ascii="Arial" w:eastAsia="Times New Roman" w:hAnsi="Arial" w:cs="Arial"/>
      <w:b/>
      <w:bCs/>
      <w:color w:val="000000"/>
      <w:sz w:val="29"/>
      <w:szCs w:val="29"/>
      <w:lang w:eastAsia="en-AU"/>
    </w:rPr>
  </w:style>
  <w:style w:type="numbering" w:customStyle="1" w:styleId="NoList1">
    <w:name w:val="No List1"/>
    <w:next w:val="NoList"/>
    <w:uiPriority w:val="99"/>
    <w:semiHidden/>
    <w:unhideWhenUsed/>
    <w:rsid w:val="00D2721C"/>
  </w:style>
  <w:style w:type="character" w:styleId="Hyperlink">
    <w:name w:val="Hyperlink"/>
    <w:basedOn w:val="DefaultParagraphFont"/>
    <w:uiPriority w:val="99"/>
    <w:unhideWhenUsed/>
    <w:rsid w:val="00D2721C"/>
    <w:rPr>
      <w:b w:val="0"/>
      <w:bCs w:val="0"/>
      <w:color w:val="0000FF"/>
      <w:u w:val="single"/>
    </w:rPr>
  </w:style>
  <w:style w:type="character" w:styleId="FollowedHyperlink">
    <w:name w:val="FollowedHyperlink"/>
    <w:basedOn w:val="DefaultParagraphFont"/>
    <w:uiPriority w:val="99"/>
    <w:semiHidden/>
    <w:unhideWhenUsed/>
    <w:rsid w:val="00D2721C"/>
    <w:rPr>
      <w:strike w:val="0"/>
      <w:dstrike w:val="0"/>
      <w:color w:val="800080"/>
      <w:u w:val="none"/>
      <w:effect w:val="none"/>
    </w:rPr>
  </w:style>
  <w:style w:type="paragraph" w:styleId="NormalWeb">
    <w:name w:val="Normal (Web)"/>
    <w:basedOn w:val="Normal"/>
    <w:uiPriority w:val="99"/>
    <w:semiHidden/>
    <w:unhideWhenUsed/>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gfloatleft">
    <w:name w:val="imgfloatleft"/>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gfloatright">
    <w:name w:val="imgfloatright"/>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gcenter">
    <w:name w:val="imgcenter"/>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deoicon">
    <w:name w:val="videoicon"/>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dthis">
    <w:name w:val="padthis"/>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humb">
    <w:name w:val="thumb"/>
    <w:basedOn w:val="Normal"/>
    <w:rsid w:val="00D2721C"/>
    <w:pPr>
      <w:pBdr>
        <w:top w:val="single" w:sz="6" w:space="5" w:color="BBBBBB"/>
        <w:left w:val="single" w:sz="6" w:space="9" w:color="BBBBBB"/>
        <w:bottom w:val="single" w:sz="6" w:space="5" w:color="BBBBBB"/>
        <w:right w:val="single" w:sz="6" w:space="9" w:color="BBBBBB"/>
      </w:pBdr>
      <w:shd w:val="clear" w:color="auto" w:fill="FFFFFF"/>
      <w:spacing w:before="100" w:beforeAutospacing="1" w:after="100" w:afterAutospacing="1" w:line="384" w:lineRule="atLeast"/>
    </w:pPr>
    <w:rPr>
      <w:rFonts w:ascii="Times New Roman" w:eastAsia="Times New Roman" w:hAnsi="Times New Roman" w:cs="Times New Roman"/>
      <w:sz w:val="24"/>
      <w:szCs w:val="24"/>
      <w:lang w:eastAsia="en-AU"/>
    </w:rPr>
  </w:style>
  <w:style w:type="paragraph" w:customStyle="1" w:styleId="group1">
    <w:name w:val="group1"/>
    <w:basedOn w:val="Normal"/>
    <w:rsid w:val="00D2721C"/>
    <w:pPr>
      <w:pBdr>
        <w:top w:val="single" w:sz="6" w:space="5" w:color="BBBBBB"/>
        <w:left w:val="single" w:sz="6" w:space="9" w:color="BBBBBB"/>
        <w:bottom w:val="single" w:sz="6" w:space="5" w:color="BBBBBB"/>
        <w:right w:val="single" w:sz="6" w:space="9" w:color="BBBBBB"/>
      </w:pBdr>
      <w:shd w:val="clear" w:color="auto" w:fill="FFFFFF"/>
      <w:spacing w:before="100" w:beforeAutospacing="1" w:after="100" w:afterAutospacing="1" w:line="384" w:lineRule="atLeast"/>
    </w:pPr>
    <w:rPr>
      <w:rFonts w:ascii="Times New Roman" w:eastAsia="Times New Roman" w:hAnsi="Times New Roman" w:cs="Times New Roman"/>
      <w:sz w:val="24"/>
      <w:szCs w:val="24"/>
      <w:lang w:eastAsia="en-AU"/>
    </w:rPr>
  </w:style>
  <w:style w:type="paragraph" w:customStyle="1" w:styleId="thumbplus">
    <w:name w:val="thumbplus"/>
    <w:basedOn w:val="Normal"/>
    <w:rsid w:val="00D2721C"/>
    <w:pPr>
      <w:pBdr>
        <w:top w:val="single" w:sz="6" w:space="5" w:color="BBBBBB"/>
        <w:left w:val="single" w:sz="6" w:space="9" w:color="BBBBBB"/>
        <w:bottom w:val="single" w:sz="6" w:space="31" w:color="BBBBBB"/>
        <w:right w:val="single" w:sz="6" w:space="9" w:color="BBBBBB"/>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oupplus1">
    <w:name w:val="groupplus1"/>
    <w:basedOn w:val="Normal"/>
    <w:rsid w:val="00D2721C"/>
    <w:pPr>
      <w:pBdr>
        <w:top w:val="single" w:sz="6" w:space="5" w:color="BBBBBB"/>
        <w:left w:val="single" w:sz="6" w:space="9" w:color="BBBBBB"/>
        <w:bottom w:val="single" w:sz="6" w:space="31" w:color="BBBBBB"/>
        <w:right w:val="single" w:sz="6" w:space="9" w:color="BBBBBB"/>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d">
    <w:name w:val="featured"/>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pzero">
    <w:name w:val="topzero"/>
    <w:basedOn w:val="Normal"/>
    <w:rsid w:val="00D2721C"/>
    <w:pPr>
      <w:spacing w:after="100" w:afterAutospacing="1" w:line="240" w:lineRule="auto"/>
    </w:pPr>
    <w:rPr>
      <w:rFonts w:ascii="Times New Roman" w:eastAsia="Times New Roman" w:hAnsi="Times New Roman" w:cs="Times New Roman"/>
      <w:sz w:val="24"/>
      <w:szCs w:val="24"/>
      <w:lang w:eastAsia="en-AU"/>
    </w:rPr>
  </w:style>
  <w:style w:type="paragraph" w:customStyle="1" w:styleId="clearfloat">
    <w:name w:val="clearfloat"/>
    <w:basedOn w:val="Normal"/>
    <w:rsid w:val="00D2721C"/>
    <w:pPr>
      <w:spacing w:before="100" w:beforeAutospacing="1" w:after="100" w:afterAutospacing="1" w:line="0" w:lineRule="auto"/>
    </w:pPr>
    <w:rPr>
      <w:rFonts w:ascii="Times New Roman" w:eastAsia="Times New Roman" w:hAnsi="Times New Roman" w:cs="Times New Roman"/>
      <w:sz w:val="2"/>
      <w:szCs w:val="2"/>
      <w:lang w:eastAsia="en-AU"/>
    </w:rPr>
  </w:style>
  <w:style w:type="paragraph" w:customStyle="1" w:styleId="p7pmmh13">
    <w:name w:val="p7pmmh13"/>
    <w:basedOn w:val="Normal"/>
    <w:rsid w:val="00D2721C"/>
    <w:pPr>
      <w:spacing w:after="0" w:line="240" w:lineRule="auto"/>
    </w:pPr>
    <w:rPr>
      <w:rFonts w:ascii="Arial" w:eastAsia="Times New Roman" w:hAnsi="Arial" w:cs="Arial"/>
      <w:sz w:val="24"/>
      <w:szCs w:val="24"/>
      <w:lang w:eastAsia="en-AU"/>
    </w:rPr>
  </w:style>
  <w:style w:type="paragraph" w:customStyle="1" w:styleId="p7pmmclearfloat">
    <w:name w:val="p7pmmclearfloat"/>
    <w:basedOn w:val="Normal"/>
    <w:rsid w:val="00D2721C"/>
    <w:pPr>
      <w:spacing w:before="100" w:beforeAutospacing="1" w:after="100" w:afterAutospacing="1" w:line="0" w:lineRule="auto"/>
    </w:pPr>
    <w:rPr>
      <w:rFonts w:ascii="Times New Roman" w:eastAsia="Times New Roman" w:hAnsi="Times New Roman" w:cs="Times New Roman"/>
      <w:sz w:val="2"/>
      <w:szCs w:val="2"/>
      <w:lang w:eastAsia="en-AU"/>
    </w:rPr>
  </w:style>
  <w:style w:type="paragraph" w:customStyle="1" w:styleId="style97">
    <w:name w:val="style97"/>
    <w:basedOn w:val="Normal"/>
    <w:rsid w:val="00D2721C"/>
    <w:pPr>
      <w:spacing w:before="100" w:beforeAutospacing="1" w:after="100" w:afterAutospacing="1" w:line="240" w:lineRule="auto"/>
    </w:pPr>
    <w:rPr>
      <w:rFonts w:ascii="Flippant" w:eastAsia="Times New Roman" w:hAnsi="Flippant" w:cs="Times New Roman"/>
      <w:sz w:val="72"/>
      <w:szCs w:val="72"/>
      <w:lang w:eastAsia="en-AU"/>
    </w:rPr>
  </w:style>
  <w:style w:type="paragraph" w:customStyle="1" w:styleId="p7epm05">
    <w:name w:val="p7epm05"/>
    <w:basedOn w:val="Normal"/>
    <w:rsid w:val="00D2721C"/>
    <w:pPr>
      <w:spacing w:before="100" w:beforeAutospacing="1" w:after="100" w:afterAutospacing="1" w:line="240" w:lineRule="auto"/>
    </w:pPr>
    <w:rPr>
      <w:rFonts w:ascii="Arial" w:eastAsia="Times New Roman" w:hAnsi="Arial" w:cs="Arial"/>
      <w:sz w:val="24"/>
      <w:szCs w:val="24"/>
      <w:lang w:eastAsia="en-AU"/>
    </w:rPr>
  </w:style>
  <w:style w:type="paragraph" w:customStyle="1" w:styleId="p7ttmtrg">
    <w:name w:val="p7ttm_trg"/>
    <w:basedOn w:val="Normal"/>
    <w:rsid w:val="00D2721C"/>
    <w:pPr>
      <w:spacing w:before="100" w:beforeAutospacing="1" w:after="100" w:afterAutospacing="1" w:line="240" w:lineRule="auto"/>
    </w:pPr>
    <w:rPr>
      <w:rFonts w:ascii="Times New Roman" w:eastAsia="Times New Roman" w:hAnsi="Times New Roman" w:cs="Times New Roman"/>
      <w:color w:val="FF0000"/>
      <w:sz w:val="24"/>
      <w:szCs w:val="24"/>
      <w:u w:val="single"/>
      <w:lang w:eastAsia="en-AU"/>
    </w:rPr>
  </w:style>
  <w:style w:type="paragraph" w:customStyle="1" w:styleId="p7epmcwrapper">
    <w:name w:val="p7epm_cwrapper"/>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call">
    <w:name w:val="p7ttmcall"/>
    <w:basedOn w:val="Normal"/>
    <w:rsid w:val="00D2721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p7ttmclose">
    <w:name w:val="p7ttmclose"/>
    <w:basedOn w:val="Normal"/>
    <w:rsid w:val="00D2721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p7pmmimg">
    <w:name w:val="p7pmm_img"/>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rrentmark">
    <w:name w:val="current_mark"/>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epmtrigs">
    <w:name w:val="p7epm_trigs"/>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epmcontent">
    <w:name w:val="p7epm_content"/>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epmie5clear">
    <w:name w:val="p7epm_ie5clear"/>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cnt">
    <w:name w:val="p7ttmcnt"/>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1">
    <w:name w:val="p7ttm_arrow_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2">
    <w:name w:val="p7ttm_arrow_2"/>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3">
    <w:name w:val="p7ttm_arrow_3"/>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4">
    <w:name w:val="p7ttm_arrow_4"/>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5">
    <w:name w:val="p7ttm_arrow_5"/>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6">
    <w:name w:val="p7ttm_arrow_6"/>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7">
    <w:name w:val="p7ttm_arrow_7"/>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8">
    <w:name w:val="p7ttm_arrow_8"/>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9">
    <w:name w:val="p7ttm_arrow_9"/>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10">
    <w:name w:val="p7ttm_arrow_10"/>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epmopen">
    <w:name w:val="p7epm_open"/>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ent">
    <w:name w:val="content"/>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top">
    <w:name w:val="section_boxtop"/>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bottom">
    <w:name w:val="section_boxbottom"/>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2">
    <w:name w:val="section_box2"/>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top2">
    <w:name w:val="section_boxtop2"/>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bottom2">
    <w:name w:val="section_boxbottom2"/>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vscdragchannel">
    <w:name w:val="p7vscdragchannel"/>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vsctoolbar">
    <w:name w:val="p7vsctoolbar"/>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ent1">
    <w:name w:val="content1"/>
    <w:basedOn w:val="Normal"/>
    <w:rsid w:val="00D2721C"/>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content2">
    <w:name w:val="content2"/>
    <w:basedOn w:val="Normal"/>
    <w:rsid w:val="00D2721C"/>
    <w:pPr>
      <w:spacing w:before="100" w:beforeAutospacing="1" w:after="100" w:afterAutospacing="1" w:line="384" w:lineRule="atLeast"/>
    </w:pPr>
    <w:rPr>
      <w:rFonts w:ascii="Times New Roman" w:eastAsia="Times New Roman" w:hAnsi="Times New Roman" w:cs="Times New Roman"/>
      <w:color w:val="000000"/>
      <w:sz w:val="24"/>
      <w:szCs w:val="24"/>
      <w:lang w:eastAsia="en-AU"/>
    </w:rPr>
  </w:style>
  <w:style w:type="paragraph" w:customStyle="1" w:styleId="p7pmmimg1">
    <w:name w:val="p7pmm_img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rrentmark1">
    <w:name w:val="current_mark1"/>
    <w:basedOn w:val="Normal"/>
    <w:rsid w:val="00D2721C"/>
    <w:pPr>
      <w:spacing w:before="100" w:beforeAutospacing="1" w:after="100" w:afterAutospacing="1" w:line="240" w:lineRule="auto"/>
    </w:pPr>
    <w:rPr>
      <w:rFonts w:ascii="Times New Roman" w:eastAsia="Times New Roman" w:hAnsi="Times New Roman" w:cs="Times New Roman"/>
      <w:b/>
      <w:bCs/>
      <w:smallCaps/>
      <w:color w:val="FFFFFF"/>
      <w:sz w:val="24"/>
      <w:szCs w:val="24"/>
      <w:lang w:eastAsia="en-AU"/>
    </w:rPr>
  </w:style>
  <w:style w:type="paragraph" w:customStyle="1" w:styleId="currentmark2">
    <w:name w:val="current_mark2"/>
    <w:basedOn w:val="Normal"/>
    <w:rsid w:val="00D2721C"/>
    <w:pPr>
      <w:spacing w:before="100" w:beforeAutospacing="1" w:after="100" w:afterAutospacing="1" w:line="240" w:lineRule="auto"/>
    </w:pPr>
    <w:rPr>
      <w:rFonts w:ascii="Times New Roman" w:eastAsia="Times New Roman" w:hAnsi="Times New Roman" w:cs="Times New Roman"/>
      <w:b/>
      <w:bCs/>
      <w:smallCaps/>
      <w:color w:val="000000"/>
      <w:sz w:val="24"/>
      <w:szCs w:val="24"/>
      <w:lang w:eastAsia="en-AU"/>
    </w:rPr>
  </w:style>
  <w:style w:type="paragraph" w:customStyle="1" w:styleId="sectionboxtop1">
    <w:name w:val="section_boxtop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bottom1">
    <w:name w:val="section_boxbottom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top3">
    <w:name w:val="section_boxtop3"/>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bottom3">
    <w:name w:val="section_boxbottom3"/>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21">
    <w:name w:val="section_box21"/>
    <w:basedOn w:val="Normal"/>
    <w:rsid w:val="00D2721C"/>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sectionboxtop21">
    <w:name w:val="section_boxtop2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boxbottom21">
    <w:name w:val="section_boxbottom2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epmtrigs1">
    <w:name w:val="p7epm_trigs1"/>
    <w:basedOn w:val="Normal"/>
    <w:rsid w:val="00D2721C"/>
    <w:pPr>
      <w:spacing w:before="100" w:beforeAutospacing="1" w:after="180" w:line="240" w:lineRule="auto"/>
    </w:pPr>
    <w:rPr>
      <w:rFonts w:ascii="Times New Roman" w:eastAsia="Times New Roman" w:hAnsi="Times New Roman" w:cs="Times New Roman"/>
      <w:sz w:val="24"/>
      <w:szCs w:val="24"/>
      <w:lang w:eastAsia="en-AU"/>
    </w:rPr>
  </w:style>
  <w:style w:type="paragraph" w:customStyle="1" w:styleId="p7epmcontent1">
    <w:name w:val="p7epm_content1"/>
    <w:basedOn w:val="Normal"/>
    <w:rsid w:val="00D2721C"/>
    <w:pPr>
      <w:pBdr>
        <w:top w:val="single" w:sz="6" w:space="9" w:color="000000"/>
        <w:left w:val="single" w:sz="6" w:space="18" w:color="000000"/>
        <w:bottom w:val="single" w:sz="36" w:space="9" w:color="000000"/>
        <w:right w:val="single" w:sz="6" w:space="18" w:color="000000"/>
      </w:pBdr>
      <w:shd w:val="clear" w:color="auto" w:fill="FFFFFF"/>
      <w:spacing w:before="100" w:beforeAutospacing="1" w:after="100" w:afterAutospacing="1" w:line="360" w:lineRule="atLeast"/>
    </w:pPr>
    <w:rPr>
      <w:rFonts w:ascii="Times New Roman" w:eastAsia="Times New Roman" w:hAnsi="Times New Roman" w:cs="Times New Roman"/>
      <w:color w:val="000000"/>
      <w:sz w:val="24"/>
      <w:szCs w:val="24"/>
      <w:lang w:eastAsia="en-AU"/>
    </w:rPr>
  </w:style>
  <w:style w:type="paragraph" w:customStyle="1" w:styleId="p7epmopen1">
    <w:name w:val="p7epm_open1"/>
    <w:basedOn w:val="Normal"/>
    <w:rsid w:val="00D2721C"/>
    <w:pPr>
      <w:spacing w:before="100" w:beforeAutospacing="1" w:after="100" w:afterAutospacing="1" w:line="240" w:lineRule="auto"/>
    </w:pPr>
    <w:rPr>
      <w:rFonts w:ascii="Times New Roman" w:eastAsia="Times New Roman" w:hAnsi="Times New Roman" w:cs="Times New Roman"/>
      <w:color w:val="800080"/>
      <w:sz w:val="24"/>
      <w:szCs w:val="24"/>
      <w:lang w:eastAsia="en-AU"/>
    </w:rPr>
  </w:style>
  <w:style w:type="paragraph" w:customStyle="1" w:styleId="p7epmie5clear1">
    <w:name w:val="p7epm_ie5clear1"/>
    <w:basedOn w:val="Normal"/>
    <w:rsid w:val="00D2721C"/>
    <w:pPr>
      <w:spacing w:before="100" w:beforeAutospacing="1" w:after="100" w:afterAutospacing="1" w:line="0" w:lineRule="auto"/>
    </w:pPr>
    <w:rPr>
      <w:rFonts w:ascii="Times New Roman" w:eastAsia="Times New Roman" w:hAnsi="Times New Roman" w:cs="Times New Roman"/>
      <w:sz w:val="2"/>
      <w:szCs w:val="2"/>
      <w:lang w:eastAsia="en-AU"/>
    </w:rPr>
  </w:style>
  <w:style w:type="paragraph" w:customStyle="1" w:styleId="p7ttmcnt1">
    <w:name w:val="p7ttmcnt1"/>
    <w:basedOn w:val="Normal"/>
    <w:rsid w:val="00D2721C"/>
    <w:pPr>
      <w:pBdr>
        <w:top w:val="single" w:sz="12" w:space="8" w:color="CCCCCC"/>
        <w:left w:val="single" w:sz="12" w:space="12" w:color="CCCCCC"/>
        <w:bottom w:val="single" w:sz="12" w:space="8" w:color="CCCCCC"/>
        <w:right w:val="single" w:sz="12" w:space="12" w:color="CCCCCC"/>
      </w:pBdr>
      <w:shd w:val="clear" w:color="auto" w:fill="FFFFFF"/>
      <w:spacing w:before="90" w:after="90" w:line="240" w:lineRule="auto"/>
      <w:ind w:left="90" w:right="90"/>
    </w:pPr>
    <w:rPr>
      <w:rFonts w:ascii="Calibri" w:eastAsia="Times New Roman" w:hAnsi="Calibri" w:cs="Calibri"/>
      <w:color w:val="000000"/>
      <w:sz w:val="24"/>
      <w:szCs w:val="24"/>
      <w:lang w:eastAsia="en-AU"/>
    </w:rPr>
  </w:style>
  <w:style w:type="paragraph" w:customStyle="1" w:styleId="p7ttmcall1">
    <w:name w:val="p7ttmcall1"/>
    <w:basedOn w:val="Normal"/>
    <w:rsid w:val="00D2721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p7ttmarrow11">
    <w:name w:val="p7ttm_arrow_1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21">
    <w:name w:val="p7ttm_arrow_21"/>
    <w:basedOn w:val="Normal"/>
    <w:rsid w:val="00D2721C"/>
    <w:pPr>
      <w:spacing w:before="100" w:beforeAutospacing="1" w:after="100" w:afterAutospacing="1" w:line="240" w:lineRule="auto"/>
      <w:ind w:left="-150"/>
    </w:pPr>
    <w:rPr>
      <w:rFonts w:ascii="Times New Roman" w:eastAsia="Times New Roman" w:hAnsi="Times New Roman" w:cs="Times New Roman"/>
      <w:sz w:val="24"/>
      <w:szCs w:val="24"/>
      <w:lang w:eastAsia="en-AU"/>
    </w:rPr>
  </w:style>
  <w:style w:type="paragraph" w:customStyle="1" w:styleId="p7ttmarrow31">
    <w:name w:val="p7ttm_arrow_3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41">
    <w:name w:val="p7ttm_arrow_4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51">
    <w:name w:val="p7ttm_arrow_51"/>
    <w:basedOn w:val="Normal"/>
    <w:rsid w:val="00D2721C"/>
    <w:pPr>
      <w:spacing w:before="100" w:beforeAutospacing="1" w:after="100" w:afterAutospacing="1" w:line="240" w:lineRule="auto"/>
      <w:ind w:left="-150"/>
    </w:pPr>
    <w:rPr>
      <w:rFonts w:ascii="Times New Roman" w:eastAsia="Times New Roman" w:hAnsi="Times New Roman" w:cs="Times New Roman"/>
      <w:sz w:val="24"/>
      <w:szCs w:val="24"/>
      <w:lang w:eastAsia="en-AU"/>
    </w:rPr>
  </w:style>
  <w:style w:type="paragraph" w:customStyle="1" w:styleId="p7ttmarrow61">
    <w:name w:val="p7ttm_arrow_6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71">
    <w:name w:val="p7ttm_arrow_7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81">
    <w:name w:val="p7ttm_arrow_81"/>
    <w:basedOn w:val="Normal"/>
    <w:rsid w:val="00D2721C"/>
    <w:pPr>
      <w:spacing w:after="100" w:afterAutospacing="1" w:line="240" w:lineRule="auto"/>
    </w:pPr>
    <w:rPr>
      <w:rFonts w:ascii="Times New Roman" w:eastAsia="Times New Roman" w:hAnsi="Times New Roman" w:cs="Times New Roman"/>
      <w:sz w:val="24"/>
      <w:szCs w:val="24"/>
      <w:lang w:eastAsia="en-AU"/>
    </w:rPr>
  </w:style>
  <w:style w:type="paragraph" w:customStyle="1" w:styleId="p7ttmarrow91">
    <w:name w:val="p7ttm_arrow_91"/>
    <w:basedOn w:val="Normal"/>
    <w:rsid w:val="00D272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7ttmarrow101">
    <w:name w:val="p7ttm_arrow_101"/>
    <w:basedOn w:val="Normal"/>
    <w:rsid w:val="00D2721C"/>
    <w:pPr>
      <w:spacing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D2721C"/>
    <w:rPr>
      <w:i/>
      <w:iCs/>
    </w:rPr>
  </w:style>
  <w:style w:type="character" w:styleId="Strong">
    <w:name w:val="Strong"/>
    <w:basedOn w:val="DefaultParagraphFont"/>
    <w:uiPriority w:val="22"/>
    <w:qFormat/>
    <w:rsid w:val="00D2721C"/>
    <w:rPr>
      <w:b/>
      <w:bCs/>
    </w:rPr>
  </w:style>
  <w:style w:type="paragraph" w:styleId="z-TopofForm">
    <w:name w:val="HTML Top of Form"/>
    <w:basedOn w:val="Normal"/>
    <w:next w:val="Normal"/>
    <w:link w:val="z-TopofFormChar"/>
    <w:hidden/>
    <w:uiPriority w:val="99"/>
    <w:semiHidden/>
    <w:unhideWhenUsed/>
    <w:rsid w:val="00D2721C"/>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D2721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D2721C"/>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D2721C"/>
    <w:rPr>
      <w:rFonts w:ascii="Arial" w:eastAsia="Times New Roman" w:hAnsi="Arial" w:cs="Arial"/>
      <w:vanish/>
      <w:sz w:val="16"/>
      <w:szCs w:val="16"/>
      <w:lang w:eastAsia="en-AU"/>
    </w:rPr>
  </w:style>
  <w:style w:type="paragraph" w:styleId="ListParagraph">
    <w:name w:val="List Paragraph"/>
    <w:basedOn w:val="Normal"/>
    <w:uiPriority w:val="34"/>
    <w:qFormat/>
    <w:rsid w:val="00B65FA1"/>
    <w:pPr>
      <w:ind w:left="720"/>
      <w:contextualSpacing/>
    </w:pPr>
  </w:style>
  <w:style w:type="paragraph" w:customStyle="1" w:styleId="DraftHeading2">
    <w:name w:val="Draft Heading 2"/>
    <w:basedOn w:val="Normal"/>
    <w:next w:val="Normal"/>
    <w:uiPriority w:val="99"/>
    <w:rsid w:val="00461330"/>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4"/>
    </w:rPr>
  </w:style>
  <w:style w:type="paragraph" w:customStyle="1" w:styleId="DraftHeading1">
    <w:name w:val="Draft Heading 1"/>
    <w:basedOn w:val="Normal"/>
    <w:next w:val="Normal"/>
    <w:uiPriority w:val="99"/>
    <w:rsid w:val="00461330"/>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bCs/>
      <w:sz w:val="24"/>
      <w:szCs w:val="24"/>
    </w:rPr>
  </w:style>
  <w:style w:type="paragraph" w:customStyle="1" w:styleId="BodySectionSub">
    <w:name w:val="Body Section (Sub)"/>
    <w:next w:val="Normal"/>
    <w:uiPriority w:val="99"/>
    <w:rsid w:val="00461330"/>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4"/>
    </w:rPr>
  </w:style>
  <w:style w:type="paragraph" w:customStyle="1" w:styleId="DraftHeading3">
    <w:name w:val="Draft Heading 3"/>
    <w:basedOn w:val="Normal"/>
    <w:next w:val="Normal"/>
    <w:uiPriority w:val="99"/>
    <w:rsid w:val="00461330"/>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4"/>
    </w:rPr>
  </w:style>
  <w:style w:type="character" w:customStyle="1" w:styleId="CharSectNo">
    <w:name w:val="CharSectNo"/>
    <w:basedOn w:val="DefaultParagraphFont"/>
    <w:uiPriority w:val="99"/>
    <w:rsid w:val="00461330"/>
    <w:rPr>
      <w:rFonts w:cs="Times New Roman"/>
    </w:rPr>
  </w:style>
  <w:style w:type="paragraph" w:styleId="Header">
    <w:name w:val="header"/>
    <w:basedOn w:val="Normal"/>
    <w:link w:val="HeaderChar"/>
    <w:uiPriority w:val="99"/>
    <w:unhideWhenUsed/>
    <w:rsid w:val="00D91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618"/>
  </w:style>
  <w:style w:type="paragraph" w:styleId="Footer">
    <w:name w:val="footer"/>
    <w:basedOn w:val="Normal"/>
    <w:link w:val="FooterChar"/>
    <w:uiPriority w:val="99"/>
    <w:unhideWhenUsed/>
    <w:rsid w:val="00D91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936674">
      <w:marLeft w:val="0"/>
      <w:marRight w:val="0"/>
      <w:marTop w:val="0"/>
      <w:marBottom w:val="0"/>
      <w:divBdr>
        <w:top w:val="none" w:sz="0" w:space="0" w:color="auto"/>
        <w:left w:val="none" w:sz="0" w:space="0" w:color="auto"/>
        <w:bottom w:val="none" w:sz="0" w:space="0" w:color="auto"/>
        <w:right w:val="none" w:sz="0" w:space="0" w:color="auto"/>
      </w:divBdr>
      <w:divsChild>
        <w:div w:id="853962928">
          <w:marLeft w:val="0"/>
          <w:marRight w:val="0"/>
          <w:marTop w:val="0"/>
          <w:marBottom w:val="0"/>
          <w:divBdr>
            <w:top w:val="none" w:sz="0" w:space="0" w:color="auto"/>
            <w:left w:val="none" w:sz="0" w:space="0" w:color="auto"/>
            <w:bottom w:val="none" w:sz="0" w:space="0" w:color="auto"/>
            <w:right w:val="none" w:sz="0" w:space="0" w:color="auto"/>
          </w:divBdr>
        </w:div>
      </w:divsChild>
    </w:div>
    <w:div w:id="1026634492">
      <w:bodyDiv w:val="1"/>
      <w:marLeft w:val="0"/>
      <w:marRight w:val="0"/>
      <w:marTop w:val="0"/>
      <w:marBottom w:val="0"/>
      <w:divBdr>
        <w:top w:val="none" w:sz="0" w:space="0" w:color="auto"/>
        <w:left w:val="none" w:sz="0" w:space="0" w:color="auto"/>
        <w:bottom w:val="none" w:sz="0" w:space="0" w:color="auto"/>
        <w:right w:val="none" w:sz="0" w:space="0" w:color="auto"/>
      </w:divBdr>
      <w:divsChild>
        <w:div w:id="802117236">
          <w:marLeft w:val="0"/>
          <w:marRight w:val="0"/>
          <w:marTop w:val="0"/>
          <w:marBottom w:val="0"/>
          <w:divBdr>
            <w:top w:val="none" w:sz="0" w:space="0" w:color="auto"/>
            <w:left w:val="none" w:sz="0" w:space="0" w:color="auto"/>
            <w:bottom w:val="none" w:sz="0" w:space="0" w:color="auto"/>
            <w:right w:val="none" w:sz="0" w:space="0" w:color="auto"/>
          </w:divBdr>
          <w:divsChild>
            <w:div w:id="848299286">
              <w:marLeft w:val="0"/>
              <w:marRight w:val="0"/>
              <w:marTop w:val="0"/>
              <w:marBottom w:val="0"/>
              <w:divBdr>
                <w:top w:val="none" w:sz="0" w:space="0" w:color="auto"/>
                <w:left w:val="none" w:sz="0" w:space="0" w:color="auto"/>
                <w:bottom w:val="none" w:sz="0" w:space="0" w:color="auto"/>
                <w:right w:val="none" w:sz="0" w:space="0" w:color="auto"/>
              </w:divBdr>
              <w:divsChild>
                <w:div w:id="999041659">
                  <w:marLeft w:val="0"/>
                  <w:marRight w:val="0"/>
                  <w:marTop w:val="0"/>
                  <w:marBottom w:val="0"/>
                  <w:divBdr>
                    <w:top w:val="none" w:sz="0" w:space="0" w:color="auto"/>
                    <w:left w:val="none" w:sz="0" w:space="0" w:color="auto"/>
                    <w:bottom w:val="none" w:sz="0" w:space="0" w:color="auto"/>
                    <w:right w:val="none" w:sz="0" w:space="0" w:color="auto"/>
                  </w:divBdr>
                  <w:divsChild>
                    <w:div w:id="820773983">
                      <w:marLeft w:val="0"/>
                      <w:marRight w:val="0"/>
                      <w:marTop w:val="0"/>
                      <w:marBottom w:val="0"/>
                      <w:divBdr>
                        <w:top w:val="none" w:sz="0" w:space="0" w:color="auto"/>
                        <w:left w:val="none" w:sz="0" w:space="0" w:color="auto"/>
                        <w:bottom w:val="none" w:sz="0" w:space="0" w:color="auto"/>
                        <w:right w:val="none" w:sz="0" w:space="0" w:color="auto"/>
                      </w:divBdr>
                      <w:divsChild>
                        <w:div w:id="1623263607">
                          <w:marLeft w:val="0"/>
                          <w:marRight w:val="0"/>
                          <w:marTop w:val="0"/>
                          <w:marBottom w:val="0"/>
                          <w:divBdr>
                            <w:top w:val="none" w:sz="0" w:space="0" w:color="auto"/>
                            <w:left w:val="none" w:sz="0" w:space="0" w:color="auto"/>
                            <w:bottom w:val="none" w:sz="0" w:space="0" w:color="auto"/>
                            <w:right w:val="none" w:sz="0" w:space="0" w:color="auto"/>
                          </w:divBdr>
                          <w:divsChild>
                            <w:div w:id="14306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466745">
                  <w:marLeft w:val="0"/>
                  <w:marRight w:val="0"/>
                  <w:marTop w:val="0"/>
                  <w:marBottom w:val="0"/>
                  <w:divBdr>
                    <w:top w:val="none" w:sz="0" w:space="0" w:color="auto"/>
                    <w:left w:val="none" w:sz="0" w:space="0" w:color="auto"/>
                    <w:bottom w:val="none" w:sz="0" w:space="0" w:color="auto"/>
                    <w:right w:val="none" w:sz="0" w:space="0" w:color="auto"/>
                  </w:divBdr>
                  <w:divsChild>
                    <w:div w:id="1687631274">
                      <w:marLeft w:val="0"/>
                      <w:marRight w:val="0"/>
                      <w:marTop w:val="0"/>
                      <w:marBottom w:val="0"/>
                      <w:divBdr>
                        <w:top w:val="none" w:sz="0" w:space="0" w:color="auto"/>
                        <w:left w:val="none" w:sz="0" w:space="0" w:color="auto"/>
                        <w:bottom w:val="none" w:sz="0" w:space="0" w:color="auto"/>
                        <w:right w:val="none" w:sz="0" w:space="0" w:color="auto"/>
                      </w:divBdr>
                      <w:divsChild>
                        <w:div w:id="1034576078">
                          <w:marLeft w:val="0"/>
                          <w:marRight w:val="0"/>
                          <w:marTop w:val="0"/>
                          <w:marBottom w:val="0"/>
                          <w:divBdr>
                            <w:top w:val="single" w:sz="6" w:space="5" w:color="CCCCCC"/>
                            <w:left w:val="single" w:sz="6" w:space="5" w:color="CCCCCC"/>
                            <w:bottom w:val="single" w:sz="6" w:space="5" w:color="CCCCCC"/>
                            <w:right w:val="single" w:sz="6" w:space="5" w:color="CCCCCC"/>
                          </w:divBdr>
                        </w:div>
                        <w:div w:id="975909147">
                          <w:marLeft w:val="0"/>
                          <w:marRight w:val="0"/>
                          <w:marTop w:val="0"/>
                          <w:marBottom w:val="0"/>
                          <w:divBdr>
                            <w:top w:val="none" w:sz="0" w:space="0" w:color="auto"/>
                            <w:left w:val="none" w:sz="0" w:space="0" w:color="auto"/>
                            <w:bottom w:val="none" w:sz="0" w:space="0" w:color="auto"/>
                            <w:right w:val="none" w:sz="0" w:space="0" w:color="auto"/>
                          </w:divBdr>
                          <w:divsChild>
                            <w:div w:id="1830368455">
                              <w:marLeft w:val="0"/>
                              <w:marRight w:val="0"/>
                              <w:marTop w:val="0"/>
                              <w:marBottom w:val="0"/>
                              <w:divBdr>
                                <w:top w:val="none" w:sz="0" w:space="0" w:color="auto"/>
                                <w:left w:val="none" w:sz="0" w:space="0" w:color="auto"/>
                                <w:bottom w:val="none" w:sz="0" w:space="0" w:color="auto"/>
                                <w:right w:val="none" w:sz="0" w:space="0" w:color="auto"/>
                              </w:divBdr>
                            </w:div>
                            <w:div w:id="1222212955">
                              <w:marLeft w:val="0"/>
                              <w:marRight w:val="0"/>
                              <w:marTop w:val="0"/>
                              <w:marBottom w:val="0"/>
                              <w:divBdr>
                                <w:top w:val="none" w:sz="0" w:space="0" w:color="auto"/>
                                <w:left w:val="none" w:sz="0" w:space="0" w:color="auto"/>
                                <w:bottom w:val="none" w:sz="0" w:space="0" w:color="auto"/>
                                <w:right w:val="none" w:sz="0" w:space="0" w:color="auto"/>
                              </w:divBdr>
                            </w:div>
                          </w:divsChild>
                        </w:div>
                        <w:div w:id="1620263306">
                          <w:marLeft w:val="0"/>
                          <w:marRight w:val="0"/>
                          <w:marTop w:val="0"/>
                          <w:marBottom w:val="0"/>
                          <w:divBdr>
                            <w:top w:val="none" w:sz="0" w:space="0" w:color="auto"/>
                            <w:left w:val="none" w:sz="0" w:space="0" w:color="auto"/>
                            <w:bottom w:val="none" w:sz="0" w:space="0" w:color="auto"/>
                            <w:right w:val="none" w:sz="0" w:space="0" w:color="auto"/>
                          </w:divBdr>
                          <w:divsChild>
                            <w:div w:id="70340993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695994">
      <w:bodyDiv w:val="1"/>
      <w:marLeft w:val="0"/>
      <w:marRight w:val="0"/>
      <w:marTop w:val="0"/>
      <w:marBottom w:val="0"/>
      <w:divBdr>
        <w:top w:val="none" w:sz="0" w:space="0" w:color="auto"/>
        <w:left w:val="none" w:sz="0" w:space="0" w:color="auto"/>
        <w:bottom w:val="none" w:sz="0" w:space="0" w:color="auto"/>
        <w:right w:val="none" w:sz="0" w:space="0" w:color="auto"/>
      </w:divBdr>
    </w:div>
    <w:div w:id="1552233926">
      <w:bodyDiv w:val="1"/>
      <w:marLeft w:val="0"/>
      <w:marRight w:val="0"/>
      <w:marTop w:val="0"/>
      <w:marBottom w:val="0"/>
      <w:divBdr>
        <w:top w:val="none" w:sz="0" w:space="0" w:color="auto"/>
        <w:left w:val="none" w:sz="0" w:space="0" w:color="auto"/>
        <w:bottom w:val="none" w:sz="0" w:space="0" w:color="auto"/>
        <w:right w:val="none" w:sz="0" w:space="0" w:color="auto"/>
      </w:divBdr>
      <w:divsChild>
        <w:div w:id="1442843164">
          <w:marLeft w:val="0"/>
          <w:marRight w:val="0"/>
          <w:marTop w:val="0"/>
          <w:marBottom w:val="0"/>
          <w:divBdr>
            <w:top w:val="none" w:sz="0" w:space="0" w:color="auto"/>
            <w:left w:val="none" w:sz="0" w:space="0" w:color="auto"/>
            <w:bottom w:val="none" w:sz="0" w:space="0" w:color="auto"/>
            <w:right w:val="none" w:sz="0" w:space="0" w:color="auto"/>
          </w:divBdr>
          <w:divsChild>
            <w:div w:id="382680601">
              <w:marLeft w:val="3795"/>
              <w:marRight w:val="0"/>
              <w:marTop w:val="0"/>
              <w:marBottom w:val="0"/>
              <w:divBdr>
                <w:top w:val="none" w:sz="0" w:space="0" w:color="auto"/>
                <w:left w:val="none" w:sz="0" w:space="0" w:color="auto"/>
                <w:bottom w:val="none" w:sz="0" w:space="0" w:color="auto"/>
                <w:right w:val="none" w:sz="0" w:space="0" w:color="auto"/>
              </w:divBdr>
              <w:divsChild>
                <w:div w:id="690954596">
                  <w:marLeft w:val="0"/>
                  <w:marRight w:val="0"/>
                  <w:marTop w:val="0"/>
                  <w:marBottom w:val="360"/>
                  <w:divBdr>
                    <w:top w:val="none" w:sz="0" w:space="0" w:color="auto"/>
                    <w:left w:val="none" w:sz="0" w:space="0" w:color="auto"/>
                    <w:bottom w:val="single" w:sz="6" w:space="0" w:color="D3D3D3"/>
                    <w:right w:val="none" w:sz="0" w:space="0" w:color="auto"/>
                  </w:divBdr>
                </w:div>
              </w:divsChild>
            </w:div>
          </w:divsChild>
        </w:div>
      </w:divsChild>
    </w:div>
    <w:div w:id="1564638114">
      <w:bodyDiv w:val="1"/>
      <w:marLeft w:val="0"/>
      <w:marRight w:val="0"/>
      <w:marTop w:val="0"/>
      <w:marBottom w:val="0"/>
      <w:divBdr>
        <w:top w:val="none" w:sz="0" w:space="0" w:color="auto"/>
        <w:left w:val="none" w:sz="0" w:space="0" w:color="auto"/>
        <w:bottom w:val="none" w:sz="0" w:space="0" w:color="auto"/>
        <w:right w:val="none" w:sz="0" w:space="0" w:color="auto"/>
      </w:divBdr>
      <w:divsChild>
        <w:div w:id="1863283342">
          <w:marLeft w:val="0"/>
          <w:marRight w:val="0"/>
          <w:marTop w:val="0"/>
          <w:marBottom w:val="0"/>
          <w:divBdr>
            <w:top w:val="none" w:sz="0" w:space="0" w:color="auto"/>
            <w:left w:val="none" w:sz="0" w:space="0" w:color="auto"/>
            <w:bottom w:val="none" w:sz="0" w:space="0" w:color="auto"/>
            <w:right w:val="none" w:sz="0" w:space="0" w:color="auto"/>
          </w:divBdr>
          <w:divsChild>
            <w:div w:id="1703820238">
              <w:marLeft w:val="0"/>
              <w:marRight w:val="0"/>
              <w:marTop w:val="0"/>
              <w:marBottom w:val="0"/>
              <w:divBdr>
                <w:top w:val="none" w:sz="0" w:space="0" w:color="auto"/>
                <w:left w:val="none" w:sz="0" w:space="0" w:color="auto"/>
                <w:bottom w:val="none" w:sz="0" w:space="0" w:color="auto"/>
                <w:right w:val="none" w:sz="0" w:space="0" w:color="auto"/>
              </w:divBdr>
              <w:divsChild>
                <w:div w:id="1639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02416">
      <w:marLeft w:val="0"/>
      <w:marRight w:val="0"/>
      <w:marTop w:val="0"/>
      <w:marBottom w:val="0"/>
      <w:divBdr>
        <w:top w:val="none" w:sz="0" w:space="0" w:color="auto"/>
        <w:left w:val="none" w:sz="0" w:space="0" w:color="auto"/>
        <w:bottom w:val="none" w:sz="0" w:space="0" w:color="auto"/>
        <w:right w:val="none" w:sz="0" w:space="0" w:color="auto"/>
      </w:divBdr>
      <w:divsChild>
        <w:div w:id="1664160509">
          <w:marLeft w:val="0"/>
          <w:marRight w:val="0"/>
          <w:marTop w:val="0"/>
          <w:marBottom w:val="0"/>
          <w:divBdr>
            <w:top w:val="none" w:sz="0" w:space="0" w:color="auto"/>
            <w:left w:val="none" w:sz="0" w:space="0" w:color="auto"/>
            <w:bottom w:val="none" w:sz="0" w:space="0" w:color="auto"/>
            <w:right w:val="none" w:sz="0" w:space="0" w:color="auto"/>
          </w:divBdr>
          <w:divsChild>
            <w:div w:id="819425811">
              <w:marLeft w:val="0"/>
              <w:marRight w:val="0"/>
              <w:marTop w:val="0"/>
              <w:marBottom w:val="0"/>
              <w:divBdr>
                <w:top w:val="none" w:sz="0" w:space="0" w:color="auto"/>
                <w:left w:val="none" w:sz="0" w:space="0" w:color="auto"/>
                <w:bottom w:val="none" w:sz="0" w:space="0" w:color="auto"/>
                <w:right w:val="none" w:sz="0" w:space="0" w:color="auto"/>
              </w:divBdr>
              <w:divsChild>
                <w:div w:id="1303850685">
                  <w:marLeft w:val="0"/>
                  <w:marRight w:val="0"/>
                  <w:marTop w:val="0"/>
                  <w:marBottom w:val="0"/>
                  <w:divBdr>
                    <w:top w:val="single" w:sz="6" w:space="5" w:color="BBBBBB"/>
                    <w:left w:val="single" w:sz="6" w:space="9" w:color="BBBBBB"/>
                    <w:bottom w:val="single" w:sz="6" w:space="5" w:color="BBBBBB"/>
                    <w:right w:val="single" w:sz="6" w:space="9" w:color="BBBBBB"/>
                  </w:divBdr>
                </w:div>
                <w:div w:id="583534788">
                  <w:marLeft w:val="0"/>
                  <w:marRight w:val="0"/>
                  <w:marTop w:val="0"/>
                  <w:marBottom w:val="0"/>
                  <w:divBdr>
                    <w:top w:val="single" w:sz="6" w:space="5" w:color="BBBBBB"/>
                    <w:left w:val="single" w:sz="6" w:space="9" w:color="BBBBBB"/>
                    <w:bottom w:val="single" w:sz="6" w:space="5" w:color="BBBBBB"/>
                    <w:right w:val="single" w:sz="6" w:space="9" w:color="BBBBBB"/>
                  </w:divBdr>
                  <w:divsChild>
                    <w:div w:id="45294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558672">
                      <w:marLeft w:val="0"/>
                      <w:marRight w:val="0"/>
                      <w:marTop w:val="0"/>
                      <w:marBottom w:val="0"/>
                      <w:divBdr>
                        <w:top w:val="none" w:sz="0" w:space="0" w:color="auto"/>
                        <w:left w:val="none" w:sz="0" w:space="0" w:color="auto"/>
                        <w:bottom w:val="none" w:sz="0" w:space="0" w:color="auto"/>
                        <w:right w:val="none" w:sz="0" w:space="0" w:color="auto"/>
                      </w:divBdr>
                    </w:div>
                  </w:divsChild>
                </w:div>
                <w:div w:id="1374885124">
                  <w:marLeft w:val="0"/>
                  <w:marRight w:val="0"/>
                  <w:marTop w:val="0"/>
                  <w:marBottom w:val="0"/>
                  <w:divBdr>
                    <w:top w:val="single" w:sz="6" w:space="5" w:color="BBBBBB"/>
                    <w:left w:val="single" w:sz="6" w:space="9" w:color="BBBBBB"/>
                    <w:bottom w:val="single" w:sz="6" w:space="5" w:color="BBBBBB"/>
                    <w:right w:val="single" w:sz="6" w:space="9" w:color="BBBBBB"/>
                  </w:divBdr>
                  <w:divsChild>
                    <w:div w:id="130083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633677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710920">
                  <w:marLeft w:val="0"/>
                  <w:marRight w:val="0"/>
                  <w:marTop w:val="0"/>
                  <w:marBottom w:val="0"/>
                  <w:divBdr>
                    <w:top w:val="single" w:sz="6" w:space="5" w:color="BBBBBB"/>
                    <w:left w:val="single" w:sz="6" w:space="9" w:color="BBBBBB"/>
                    <w:bottom w:val="single" w:sz="6" w:space="5" w:color="BBBBBB"/>
                    <w:right w:val="single" w:sz="6" w:space="9" w:color="BBBBBB"/>
                  </w:divBdr>
                </w:div>
                <w:div w:id="7609188">
                  <w:marLeft w:val="0"/>
                  <w:marRight w:val="0"/>
                  <w:marTop w:val="0"/>
                  <w:marBottom w:val="0"/>
                  <w:divBdr>
                    <w:top w:val="single" w:sz="6" w:space="5" w:color="BBBBBB"/>
                    <w:left w:val="single" w:sz="6" w:space="9" w:color="BBBBBB"/>
                    <w:bottom w:val="single" w:sz="6" w:space="5" w:color="BBBBBB"/>
                    <w:right w:val="single" w:sz="6" w:space="9" w:color="BBBBBB"/>
                  </w:divBdr>
                  <w:divsChild>
                    <w:div w:id="1899129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549196">
                  <w:marLeft w:val="0"/>
                  <w:marRight w:val="0"/>
                  <w:marTop w:val="0"/>
                  <w:marBottom w:val="0"/>
                  <w:divBdr>
                    <w:top w:val="single" w:sz="6" w:space="5" w:color="BBBBBB"/>
                    <w:left w:val="single" w:sz="6" w:space="9" w:color="BBBBBB"/>
                    <w:bottom w:val="single" w:sz="6" w:space="5" w:color="BBBBBB"/>
                    <w:right w:val="single" w:sz="6" w:space="9" w:color="BBBBBB"/>
                  </w:divBdr>
                  <w:divsChild>
                    <w:div w:id="128060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84703">
                  <w:marLeft w:val="0"/>
                  <w:marRight w:val="0"/>
                  <w:marTop w:val="0"/>
                  <w:marBottom w:val="0"/>
                  <w:divBdr>
                    <w:top w:val="single" w:sz="6" w:space="5" w:color="BBBBBB"/>
                    <w:left w:val="single" w:sz="6" w:space="9" w:color="BBBBBB"/>
                    <w:bottom w:val="single" w:sz="6" w:space="5" w:color="BBBBBB"/>
                    <w:right w:val="single" w:sz="6" w:space="9" w:color="BBBBBB"/>
                  </w:divBdr>
                </w:div>
                <w:div w:id="646713940">
                  <w:marLeft w:val="0"/>
                  <w:marRight w:val="0"/>
                  <w:marTop w:val="0"/>
                  <w:marBottom w:val="0"/>
                  <w:divBdr>
                    <w:top w:val="single" w:sz="6" w:space="5" w:color="BBBBBB"/>
                    <w:left w:val="single" w:sz="6" w:space="9" w:color="BBBBBB"/>
                    <w:bottom w:val="single" w:sz="6" w:space="5" w:color="BBBBBB"/>
                    <w:right w:val="single" w:sz="6" w:space="9" w:color="BBBBBB"/>
                  </w:divBdr>
                </w:div>
                <w:div w:id="1464496382">
                  <w:marLeft w:val="0"/>
                  <w:marRight w:val="0"/>
                  <w:marTop w:val="0"/>
                  <w:marBottom w:val="0"/>
                  <w:divBdr>
                    <w:top w:val="single" w:sz="6" w:space="5" w:color="BBBBBB"/>
                    <w:left w:val="single" w:sz="6" w:space="9" w:color="BBBBBB"/>
                    <w:bottom w:val="single" w:sz="6" w:space="5" w:color="BBBBBB"/>
                    <w:right w:val="single" w:sz="6" w:space="9" w:color="BBBBBB"/>
                  </w:divBdr>
                  <w:divsChild>
                    <w:div w:id="529998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412983">
                  <w:marLeft w:val="0"/>
                  <w:marRight w:val="0"/>
                  <w:marTop w:val="0"/>
                  <w:marBottom w:val="0"/>
                  <w:divBdr>
                    <w:top w:val="single" w:sz="6" w:space="5" w:color="BBBBBB"/>
                    <w:left w:val="single" w:sz="6" w:space="9" w:color="BBBBBB"/>
                    <w:bottom w:val="single" w:sz="6" w:space="5" w:color="BBBBBB"/>
                    <w:right w:val="single" w:sz="6" w:space="9" w:color="BBBBBB"/>
                  </w:divBdr>
                </w:div>
                <w:div w:id="445273264">
                  <w:marLeft w:val="0"/>
                  <w:marRight w:val="0"/>
                  <w:marTop w:val="0"/>
                  <w:marBottom w:val="0"/>
                  <w:divBdr>
                    <w:top w:val="single" w:sz="6" w:space="5" w:color="BBBBBB"/>
                    <w:left w:val="single" w:sz="6" w:space="9" w:color="BBBBBB"/>
                    <w:bottom w:val="single" w:sz="6" w:space="5" w:color="BBBBBB"/>
                    <w:right w:val="single" w:sz="6" w:space="9" w:color="BBBBBB"/>
                  </w:divBdr>
                  <w:divsChild>
                    <w:div w:id="1596354523">
                      <w:marLeft w:val="0"/>
                      <w:marRight w:val="0"/>
                      <w:marTop w:val="0"/>
                      <w:marBottom w:val="180"/>
                      <w:divBdr>
                        <w:top w:val="none" w:sz="0" w:space="0" w:color="auto"/>
                        <w:left w:val="none" w:sz="0" w:space="0" w:color="auto"/>
                        <w:bottom w:val="none" w:sz="0" w:space="0" w:color="auto"/>
                        <w:right w:val="none" w:sz="0" w:space="0" w:color="auto"/>
                      </w:divBdr>
                      <w:divsChild>
                        <w:div w:id="1806314958">
                          <w:marLeft w:val="0"/>
                          <w:marRight w:val="0"/>
                          <w:marTop w:val="0"/>
                          <w:marBottom w:val="0"/>
                          <w:divBdr>
                            <w:top w:val="none" w:sz="0" w:space="0" w:color="auto"/>
                            <w:left w:val="none" w:sz="0" w:space="0" w:color="auto"/>
                            <w:bottom w:val="none" w:sz="0" w:space="0" w:color="auto"/>
                            <w:right w:val="none" w:sz="0" w:space="0" w:color="auto"/>
                          </w:divBdr>
                        </w:div>
                      </w:divsChild>
                    </w:div>
                    <w:div w:id="1450393007">
                      <w:marLeft w:val="0"/>
                      <w:marRight w:val="0"/>
                      <w:marTop w:val="0"/>
                      <w:marBottom w:val="0"/>
                      <w:divBdr>
                        <w:top w:val="none" w:sz="0" w:space="0" w:color="auto"/>
                        <w:left w:val="none" w:sz="0" w:space="0" w:color="auto"/>
                        <w:bottom w:val="none" w:sz="0" w:space="0" w:color="auto"/>
                        <w:right w:val="none" w:sz="0" w:space="0" w:color="auto"/>
                      </w:divBdr>
                      <w:divsChild>
                        <w:div w:id="1097093058">
                          <w:marLeft w:val="0"/>
                          <w:marRight w:val="0"/>
                          <w:marTop w:val="0"/>
                          <w:marBottom w:val="0"/>
                          <w:divBdr>
                            <w:top w:val="none" w:sz="0" w:space="0" w:color="auto"/>
                            <w:left w:val="none" w:sz="0" w:space="0" w:color="auto"/>
                            <w:bottom w:val="none" w:sz="0" w:space="0" w:color="auto"/>
                            <w:right w:val="none" w:sz="0" w:space="0" w:color="auto"/>
                          </w:divBdr>
                          <w:divsChild>
                            <w:div w:id="1565139755">
                              <w:marLeft w:val="0"/>
                              <w:marRight w:val="0"/>
                              <w:marTop w:val="0"/>
                              <w:marBottom w:val="0"/>
                              <w:divBdr>
                                <w:top w:val="single" w:sz="6" w:space="9" w:color="000000"/>
                                <w:left w:val="single" w:sz="6" w:space="18" w:color="000000"/>
                                <w:bottom w:val="single" w:sz="36" w:space="9" w:color="000000"/>
                                <w:right w:val="single" w:sz="6" w:space="18" w:color="000000"/>
                              </w:divBdr>
                            </w:div>
                          </w:divsChild>
                        </w:div>
                      </w:divsChild>
                    </w:div>
                  </w:divsChild>
                </w:div>
                <w:div w:id="2117406879">
                  <w:marLeft w:val="0"/>
                  <w:marRight w:val="0"/>
                  <w:marTop w:val="0"/>
                  <w:marBottom w:val="0"/>
                  <w:divBdr>
                    <w:top w:val="single" w:sz="6" w:space="5" w:color="BBBBBB"/>
                    <w:left w:val="single" w:sz="6" w:space="9" w:color="BBBBBB"/>
                    <w:bottom w:val="single" w:sz="6" w:space="5" w:color="BBBBBB"/>
                    <w:right w:val="single" w:sz="6" w:space="9" w:color="BBBBBB"/>
                  </w:divBdr>
                </w:div>
                <w:div w:id="1296258623">
                  <w:marLeft w:val="0"/>
                  <w:marRight w:val="0"/>
                  <w:marTop w:val="0"/>
                  <w:marBottom w:val="0"/>
                  <w:divBdr>
                    <w:top w:val="single" w:sz="6" w:space="5" w:color="BBBBBB"/>
                    <w:left w:val="single" w:sz="6" w:space="9" w:color="BBBBBB"/>
                    <w:bottom w:val="single" w:sz="6" w:space="5" w:color="BBBBBB"/>
                    <w:right w:val="single" w:sz="6" w:space="9" w:color="BBBBBB"/>
                  </w:divBdr>
                  <w:divsChild>
                    <w:div w:id="817770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488623">
                  <w:marLeft w:val="0"/>
                  <w:marRight w:val="0"/>
                  <w:marTop w:val="0"/>
                  <w:marBottom w:val="0"/>
                  <w:divBdr>
                    <w:top w:val="single" w:sz="6" w:space="5" w:color="BBBBBB"/>
                    <w:left w:val="single" w:sz="6" w:space="9" w:color="BBBBBB"/>
                    <w:bottom w:val="single" w:sz="6" w:space="5" w:color="BBBBBB"/>
                    <w:right w:val="single" w:sz="6" w:space="9" w:color="BBBBBB"/>
                  </w:divBdr>
                  <w:divsChild>
                    <w:div w:id="1939210668">
                      <w:marLeft w:val="0"/>
                      <w:marRight w:val="0"/>
                      <w:marTop w:val="0"/>
                      <w:marBottom w:val="180"/>
                      <w:divBdr>
                        <w:top w:val="none" w:sz="0" w:space="0" w:color="auto"/>
                        <w:left w:val="none" w:sz="0" w:space="0" w:color="auto"/>
                        <w:bottom w:val="none" w:sz="0" w:space="0" w:color="auto"/>
                        <w:right w:val="none" w:sz="0" w:space="0" w:color="auto"/>
                      </w:divBdr>
                      <w:divsChild>
                        <w:div w:id="2017341817">
                          <w:marLeft w:val="0"/>
                          <w:marRight w:val="0"/>
                          <w:marTop w:val="0"/>
                          <w:marBottom w:val="0"/>
                          <w:divBdr>
                            <w:top w:val="none" w:sz="0" w:space="0" w:color="auto"/>
                            <w:left w:val="none" w:sz="0" w:space="0" w:color="auto"/>
                            <w:bottom w:val="none" w:sz="0" w:space="0" w:color="auto"/>
                            <w:right w:val="none" w:sz="0" w:space="0" w:color="auto"/>
                          </w:divBdr>
                        </w:div>
                      </w:divsChild>
                    </w:div>
                    <w:div w:id="1448818096">
                      <w:marLeft w:val="0"/>
                      <w:marRight w:val="0"/>
                      <w:marTop w:val="0"/>
                      <w:marBottom w:val="0"/>
                      <w:divBdr>
                        <w:top w:val="none" w:sz="0" w:space="0" w:color="auto"/>
                        <w:left w:val="none" w:sz="0" w:space="0" w:color="auto"/>
                        <w:bottom w:val="none" w:sz="0" w:space="0" w:color="auto"/>
                        <w:right w:val="none" w:sz="0" w:space="0" w:color="auto"/>
                      </w:divBdr>
                      <w:divsChild>
                        <w:div w:id="2109738344">
                          <w:marLeft w:val="0"/>
                          <w:marRight w:val="0"/>
                          <w:marTop w:val="0"/>
                          <w:marBottom w:val="0"/>
                          <w:divBdr>
                            <w:top w:val="none" w:sz="0" w:space="0" w:color="auto"/>
                            <w:left w:val="none" w:sz="0" w:space="0" w:color="auto"/>
                            <w:bottom w:val="none" w:sz="0" w:space="0" w:color="auto"/>
                            <w:right w:val="none" w:sz="0" w:space="0" w:color="auto"/>
                          </w:divBdr>
                          <w:divsChild>
                            <w:div w:id="9646060">
                              <w:marLeft w:val="0"/>
                              <w:marRight w:val="0"/>
                              <w:marTop w:val="0"/>
                              <w:marBottom w:val="0"/>
                              <w:divBdr>
                                <w:top w:val="single" w:sz="6" w:space="9" w:color="000000"/>
                                <w:left w:val="single" w:sz="6" w:space="18" w:color="000000"/>
                                <w:bottom w:val="single" w:sz="36" w:space="9" w:color="000000"/>
                                <w:right w:val="single" w:sz="6" w:space="18" w:color="000000"/>
                              </w:divBdr>
                            </w:div>
                          </w:divsChild>
                        </w:div>
                      </w:divsChild>
                    </w:div>
                    <w:div w:id="872108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0601380">
                  <w:marLeft w:val="0"/>
                  <w:marRight w:val="0"/>
                  <w:marTop w:val="0"/>
                  <w:marBottom w:val="0"/>
                  <w:divBdr>
                    <w:top w:val="single" w:sz="6" w:space="5" w:color="BBBBBB"/>
                    <w:left w:val="single" w:sz="6" w:space="9" w:color="BBBBBB"/>
                    <w:bottom w:val="single" w:sz="6" w:space="5" w:color="BBBBBB"/>
                    <w:right w:val="single" w:sz="6" w:space="9" w:color="BBBBBB"/>
                  </w:divBdr>
                  <w:divsChild>
                    <w:div w:id="821849452">
                      <w:marLeft w:val="0"/>
                      <w:marRight w:val="0"/>
                      <w:marTop w:val="0"/>
                      <w:marBottom w:val="180"/>
                      <w:divBdr>
                        <w:top w:val="none" w:sz="0" w:space="0" w:color="auto"/>
                        <w:left w:val="none" w:sz="0" w:space="0" w:color="auto"/>
                        <w:bottom w:val="none" w:sz="0" w:space="0" w:color="auto"/>
                        <w:right w:val="none" w:sz="0" w:space="0" w:color="auto"/>
                      </w:divBdr>
                      <w:divsChild>
                        <w:div w:id="1952474163">
                          <w:marLeft w:val="0"/>
                          <w:marRight w:val="0"/>
                          <w:marTop w:val="0"/>
                          <w:marBottom w:val="0"/>
                          <w:divBdr>
                            <w:top w:val="none" w:sz="0" w:space="0" w:color="auto"/>
                            <w:left w:val="none" w:sz="0" w:space="0" w:color="auto"/>
                            <w:bottom w:val="none" w:sz="0" w:space="0" w:color="auto"/>
                            <w:right w:val="none" w:sz="0" w:space="0" w:color="auto"/>
                          </w:divBdr>
                        </w:div>
                      </w:divsChild>
                    </w:div>
                    <w:div w:id="1825505773">
                      <w:marLeft w:val="0"/>
                      <w:marRight w:val="0"/>
                      <w:marTop w:val="0"/>
                      <w:marBottom w:val="0"/>
                      <w:divBdr>
                        <w:top w:val="none" w:sz="0" w:space="0" w:color="auto"/>
                        <w:left w:val="none" w:sz="0" w:space="0" w:color="auto"/>
                        <w:bottom w:val="none" w:sz="0" w:space="0" w:color="auto"/>
                        <w:right w:val="none" w:sz="0" w:space="0" w:color="auto"/>
                      </w:divBdr>
                      <w:divsChild>
                        <w:div w:id="602735592">
                          <w:marLeft w:val="0"/>
                          <w:marRight w:val="0"/>
                          <w:marTop w:val="0"/>
                          <w:marBottom w:val="0"/>
                          <w:divBdr>
                            <w:top w:val="none" w:sz="0" w:space="0" w:color="auto"/>
                            <w:left w:val="none" w:sz="0" w:space="0" w:color="auto"/>
                            <w:bottom w:val="none" w:sz="0" w:space="0" w:color="auto"/>
                            <w:right w:val="none" w:sz="0" w:space="0" w:color="auto"/>
                          </w:divBdr>
                          <w:divsChild>
                            <w:div w:id="1783647645">
                              <w:marLeft w:val="0"/>
                              <w:marRight w:val="0"/>
                              <w:marTop w:val="0"/>
                              <w:marBottom w:val="0"/>
                              <w:divBdr>
                                <w:top w:val="single" w:sz="6" w:space="9" w:color="000000"/>
                                <w:left w:val="single" w:sz="6" w:space="18" w:color="000000"/>
                                <w:bottom w:val="single" w:sz="36" w:space="9" w:color="000000"/>
                                <w:right w:val="single" w:sz="6" w:space="18" w:color="000000"/>
                              </w:divBdr>
                            </w:div>
                          </w:divsChild>
                        </w:div>
                      </w:divsChild>
                    </w:div>
                  </w:divsChild>
                </w:div>
                <w:div w:id="416752418">
                  <w:marLeft w:val="0"/>
                  <w:marRight w:val="0"/>
                  <w:marTop w:val="0"/>
                  <w:marBottom w:val="0"/>
                  <w:divBdr>
                    <w:top w:val="single" w:sz="6" w:space="5" w:color="BBBBBB"/>
                    <w:left w:val="single" w:sz="6" w:space="9" w:color="BBBBBB"/>
                    <w:bottom w:val="single" w:sz="6" w:space="5" w:color="BBBBBB"/>
                    <w:right w:val="single" w:sz="6" w:space="9" w:color="BBBBBB"/>
                  </w:divBdr>
                </w:div>
                <w:div w:id="1639796699">
                  <w:marLeft w:val="0"/>
                  <w:marRight w:val="0"/>
                  <w:marTop w:val="0"/>
                  <w:marBottom w:val="0"/>
                  <w:divBdr>
                    <w:top w:val="single" w:sz="6" w:space="5" w:color="BBBBBB"/>
                    <w:left w:val="single" w:sz="6" w:space="9" w:color="BBBBBB"/>
                    <w:bottom w:val="single" w:sz="6" w:space="5" w:color="BBBBBB"/>
                    <w:right w:val="single" w:sz="6" w:space="9" w:color="BBBBBB"/>
                  </w:divBdr>
                </w:div>
              </w:divsChild>
            </w:div>
          </w:divsChild>
        </w:div>
        <w:div w:id="220557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84DC4-B9A2-4A15-A4F9-AC5F575CE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2468</Words>
  <Characters>12568</Characters>
  <Application>Microsoft Office Word</Application>
  <DocSecurity>0</DocSecurity>
  <Lines>209</Lines>
  <Paragraphs>77</Paragraphs>
  <ScaleCrop>false</ScaleCrop>
  <HeadingPairs>
    <vt:vector size="2" baseType="variant">
      <vt:variant>
        <vt:lpstr>Title</vt:lpstr>
      </vt:variant>
      <vt:variant>
        <vt:i4>1</vt:i4>
      </vt:variant>
    </vt:vector>
  </HeadingPairs>
  <TitlesOfParts>
    <vt:vector size="1" baseType="lpstr">
      <vt:lpstr>Submission DR222 - Diarmuid Hannigan - Access to Justice Arrangements - Public inquiry</vt:lpstr>
    </vt:vector>
  </TitlesOfParts>
  <Company>Diarmuid Hannigan</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DR222 - Diarmuid Hannigan - Access to Justice Arrangements - Public inquiry</dc:title>
  <dc:creator>Diarmuid Hannigan</dc:creator>
  <cp:lastModifiedBy>Productivity Commission</cp:lastModifiedBy>
  <cp:revision>2</cp:revision>
  <cp:lastPrinted>2012-03-04T04:18:00Z</cp:lastPrinted>
  <dcterms:created xsi:type="dcterms:W3CDTF">2014-06-04T03:48:00Z</dcterms:created>
  <dcterms:modified xsi:type="dcterms:W3CDTF">2014-06-04T03:48:00Z</dcterms:modified>
</cp:coreProperties>
</file>