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53" w:rsidRPr="004811F6" w:rsidRDefault="00D10153">
      <w:pPr>
        <w:rPr>
          <w:rFonts w:asciiTheme="minorHAnsi" w:hAnsiTheme="minorHAnsi" w:cstheme="minorHAnsi"/>
        </w:rPr>
      </w:pPr>
      <w:bookmarkStart w:id="0" w:name="_GoBack"/>
      <w:bookmarkEnd w:id="0"/>
    </w:p>
    <w:p w:rsidR="00D10153" w:rsidRPr="004811F6" w:rsidRDefault="00D10153">
      <w:pPr>
        <w:rPr>
          <w:rFonts w:asciiTheme="minorHAnsi" w:hAnsiTheme="minorHAnsi" w:cstheme="minorHAnsi"/>
        </w:rPr>
      </w:pPr>
    </w:p>
    <w:p w:rsidR="00D10153" w:rsidRPr="004811F6" w:rsidRDefault="00D10153">
      <w:pPr>
        <w:rPr>
          <w:rFonts w:asciiTheme="minorHAnsi" w:hAnsiTheme="minorHAnsi" w:cstheme="minorHAnsi"/>
        </w:rPr>
      </w:pPr>
    </w:p>
    <w:p w:rsidR="00D10153" w:rsidRPr="004811F6" w:rsidRDefault="00D10153">
      <w:pPr>
        <w:rPr>
          <w:rFonts w:asciiTheme="minorHAnsi" w:hAnsiTheme="minorHAnsi" w:cstheme="minorHAnsi"/>
        </w:rPr>
      </w:pPr>
    </w:p>
    <w:p w:rsidR="00D10153" w:rsidRPr="004811F6" w:rsidRDefault="00D10153">
      <w:pPr>
        <w:rPr>
          <w:rFonts w:asciiTheme="minorHAnsi" w:hAnsiTheme="minorHAnsi" w:cstheme="minorHAnsi"/>
        </w:rPr>
      </w:pPr>
    </w:p>
    <w:p w:rsidR="00D10153" w:rsidRPr="00DC7B53" w:rsidRDefault="00D10153">
      <w:pPr>
        <w:rPr>
          <w:rFonts w:asciiTheme="minorHAnsi" w:hAnsiTheme="minorHAnsi" w:cstheme="minorHAnsi"/>
          <w:szCs w:val="24"/>
        </w:rPr>
      </w:pPr>
      <w:r w:rsidRPr="00DC7B53">
        <w:rPr>
          <w:rFonts w:asciiTheme="minorHAnsi" w:hAnsiTheme="minorHAnsi" w:cstheme="minorHAnsi"/>
          <w:szCs w:val="24"/>
        </w:rPr>
        <w:fldChar w:fldCharType="begin"/>
      </w:r>
      <w:r w:rsidRPr="00DC7B53">
        <w:rPr>
          <w:rFonts w:asciiTheme="minorHAnsi" w:hAnsiTheme="minorHAnsi" w:cstheme="minorHAnsi"/>
          <w:szCs w:val="24"/>
        </w:rPr>
        <w:instrText xml:space="preserve"> CREATEDATE \@ "d MMMM yyyy" \* MERGEFORMAT </w:instrText>
      </w:r>
      <w:r w:rsidRPr="00DC7B53">
        <w:rPr>
          <w:rFonts w:asciiTheme="minorHAnsi" w:hAnsiTheme="minorHAnsi" w:cstheme="minorHAnsi"/>
          <w:szCs w:val="24"/>
        </w:rPr>
        <w:fldChar w:fldCharType="separate"/>
      </w:r>
      <w:r w:rsidR="00097652" w:rsidRPr="00DC7B53">
        <w:rPr>
          <w:rFonts w:asciiTheme="minorHAnsi" w:hAnsiTheme="minorHAnsi" w:cstheme="minorHAnsi"/>
          <w:noProof/>
          <w:szCs w:val="24"/>
        </w:rPr>
        <w:t>13 February 2014</w:t>
      </w:r>
      <w:r w:rsidRPr="00DC7B53">
        <w:rPr>
          <w:rFonts w:asciiTheme="minorHAnsi" w:hAnsiTheme="minorHAnsi" w:cstheme="minorHAnsi"/>
          <w:szCs w:val="24"/>
        </w:rPr>
        <w:fldChar w:fldCharType="end"/>
      </w:r>
    </w:p>
    <w:p w:rsidR="00D10153" w:rsidRPr="00DC7B53" w:rsidRDefault="00D10153">
      <w:pPr>
        <w:rPr>
          <w:rFonts w:asciiTheme="minorHAnsi" w:hAnsiTheme="minorHAnsi" w:cstheme="minorHAnsi"/>
          <w:szCs w:val="24"/>
        </w:rPr>
      </w:pPr>
    </w:p>
    <w:p w:rsidR="00D10153" w:rsidRPr="00DC7B53" w:rsidRDefault="00D10153">
      <w:pPr>
        <w:rPr>
          <w:rFonts w:asciiTheme="minorHAnsi" w:hAnsiTheme="minorHAnsi" w:cstheme="minorHAnsi"/>
          <w:szCs w:val="24"/>
        </w:rPr>
      </w:pPr>
    </w:p>
    <w:p w:rsidR="00D10153" w:rsidRPr="00DC7B53" w:rsidRDefault="00D10153">
      <w:pPr>
        <w:rPr>
          <w:rFonts w:asciiTheme="minorHAnsi" w:hAnsiTheme="minorHAnsi" w:cstheme="minorHAnsi"/>
          <w:szCs w:val="24"/>
        </w:rPr>
      </w:pPr>
    </w:p>
    <w:p w:rsidR="00097652" w:rsidRPr="00097652" w:rsidRDefault="00097652" w:rsidP="00DC7B53">
      <w:pPr>
        <w:shd w:val="clear" w:color="auto" w:fill="FFFFFF"/>
        <w:overflowPunct/>
        <w:autoSpaceDE/>
        <w:autoSpaceDN/>
        <w:adjustRightInd/>
        <w:spacing w:line="360" w:lineRule="atLeast"/>
        <w:ind w:left="57"/>
        <w:textAlignment w:val="auto"/>
        <w:rPr>
          <w:rFonts w:asciiTheme="minorHAnsi" w:eastAsiaTheme="minorHAnsi" w:hAnsiTheme="minorHAnsi" w:cstheme="minorBidi"/>
          <w:color w:val="000000"/>
          <w:szCs w:val="24"/>
          <w:lang w:val="en"/>
        </w:rPr>
      </w:pPr>
      <w:bookmarkStart w:id="1" w:name="Address"/>
      <w:bookmarkEnd w:id="1"/>
      <w:r w:rsidRPr="00097652">
        <w:rPr>
          <w:rFonts w:asciiTheme="minorHAnsi" w:eastAsiaTheme="minorHAnsi" w:hAnsiTheme="minorHAnsi" w:cstheme="minorBidi"/>
          <w:color w:val="000000"/>
          <w:szCs w:val="24"/>
          <w:lang w:val="en"/>
        </w:rPr>
        <w:t>Australia's Automotive Manufacturing Industry</w:t>
      </w:r>
      <w:r w:rsidRPr="00097652">
        <w:rPr>
          <w:rFonts w:asciiTheme="minorHAnsi" w:eastAsiaTheme="minorHAnsi" w:hAnsiTheme="minorHAnsi" w:cstheme="minorBidi"/>
          <w:color w:val="000000"/>
          <w:szCs w:val="24"/>
          <w:lang w:val="en"/>
        </w:rPr>
        <w:br/>
        <w:t>Productivity Commission</w:t>
      </w:r>
      <w:r w:rsidRPr="00097652">
        <w:rPr>
          <w:rFonts w:asciiTheme="minorHAnsi" w:eastAsiaTheme="minorHAnsi" w:hAnsiTheme="minorHAnsi" w:cstheme="minorBidi"/>
          <w:color w:val="000000"/>
          <w:szCs w:val="24"/>
          <w:lang w:val="en"/>
        </w:rPr>
        <w:br/>
        <w:t>LB2 Collins Street East</w:t>
      </w:r>
      <w:r w:rsidRPr="00097652">
        <w:rPr>
          <w:rFonts w:asciiTheme="minorHAnsi" w:eastAsiaTheme="minorHAnsi" w:hAnsiTheme="minorHAnsi" w:cstheme="minorBidi"/>
          <w:color w:val="000000"/>
          <w:szCs w:val="24"/>
          <w:lang w:val="en"/>
        </w:rPr>
        <w:br/>
      </w:r>
      <w:r w:rsidR="00DC7B53" w:rsidRPr="00097652">
        <w:rPr>
          <w:rFonts w:asciiTheme="minorHAnsi" w:eastAsiaTheme="minorHAnsi" w:hAnsiTheme="minorHAnsi" w:cstheme="minorBidi"/>
          <w:color w:val="000000"/>
          <w:szCs w:val="24"/>
          <w:lang w:val="en"/>
        </w:rPr>
        <w:t xml:space="preserve">MELBOURNE </w:t>
      </w:r>
      <w:r w:rsidR="00DC7B53">
        <w:rPr>
          <w:rFonts w:asciiTheme="minorHAnsi" w:eastAsiaTheme="minorHAnsi" w:hAnsiTheme="minorHAnsi" w:cstheme="minorBidi"/>
          <w:color w:val="000000"/>
          <w:szCs w:val="24"/>
          <w:lang w:val="en"/>
        </w:rPr>
        <w:t xml:space="preserve"> </w:t>
      </w:r>
      <w:r w:rsidR="00DC7B53" w:rsidRPr="00097652">
        <w:rPr>
          <w:rFonts w:asciiTheme="minorHAnsi" w:eastAsiaTheme="minorHAnsi" w:hAnsiTheme="minorHAnsi" w:cstheme="minorBidi"/>
          <w:color w:val="000000"/>
          <w:szCs w:val="24"/>
          <w:lang w:val="en"/>
        </w:rPr>
        <w:t>VIC</w:t>
      </w:r>
      <w:r w:rsidR="00DC7B53">
        <w:rPr>
          <w:rFonts w:asciiTheme="minorHAnsi" w:eastAsiaTheme="minorHAnsi" w:hAnsiTheme="minorHAnsi" w:cstheme="minorBidi"/>
          <w:color w:val="000000"/>
          <w:szCs w:val="24"/>
          <w:lang w:val="en"/>
        </w:rPr>
        <w:t xml:space="preserve"> </w:t>
      </w:r>
      <w:r w:rsidR="00DC7B53" w:rsidRPr="00097652">
        <w:rPr>
          <w:rFonts w:asciiTheme="minorHAnsi" w:eastAsiaTheme="minorHAnsi" w:hAnsiTheme="minorHAnsi" w:cstheme="minorBidi"/>
          <w:color w:val="000000"/>
          <w:szCs w:val="24"/>
          <w:lang w:val="en"/>
        </w:rPr>
        <w:t xml:space="preserve"> </w:t>
      </w:r>
      <w:r w:rsidRPr="00097652">
        <w:rPr>
          <w:rFonts w:asciiTheme="minorHAnsi" w:eastAsiaTheme="minorHAnsi" w:hAnsiTheme="minorHAnsi" w:cstheme="minorBidi"/>
          <w:color w:val="000000"/>
          <w:szCs w:val="24"/>
          <w:lang w:val="en"/>
        </w:rPr>
        <w:t>8003</w:t>
      </w:r>
    </w:p>
    <w:p w:rsidR="00D10153" w:rsidRPr="00DC7B53" w:rsidRDefault="00D10153">
      <w:pPr>
        <w:rPr>
          <w:rFonts w:asciiTheme="minorHAnsi" w:hAnsiTheme="minorHAnsi" w:cstheme="minorHAnsi"/>
          <w:szCs w:val="24"/>
        </w:rPr>
      </w:pPr>
    </w:p>
    <w:p w:rsidR="00097652" w:rsidRPr="00097652" w:rsidRDefault="00097652" w:rsidP="00097652">
      <w:pPr>
        <w:shd w:val="clear" w:color="auto" w:fill="FFFFFF"/>
        <w:overflowPunct/>
        <w:autoSpaceDE/>
        <w:autoSpaceDN/>
        <w:adjustRightInd/>
        <w:spacing w:before="150" w:after="225" w:line="360" w:lineRule="atLeast"/>
        <w:textAlignment w:val="auto"/>
        <w:rPr>
          <w:rFonts w:asciiTheme="minorHAnsi" w:eastAsiaTheme="minorHAnsi" w:hAnsiTheme="minorHAnsi" w:cstheme="minorBidi"/>
          <w:color w:val="000000"/>
          <w:szCs w:val="24"/>
          <w:lang w:val="en"/>
        </w:rPr>
      </w:pPr>
      <w:r w:rsidRPr="00DC7B53">
        <w:rPr>
          <w:rFonts w:asciiTheme="minorHAnsi" w:eastAsiaTheme="minorHAnsi" w:hAnsiTheme="minorHAnsi" w:cstheme="minorBidi"/>
          <w:b/>
          <w:bCs/>
          <w:color w:val="000000"/>
          <w:szCs w:val="24"/>
          <w:lang w:val="en"/>
        </w:rPr>
        <w:t xml:space="preserve">Email: </w:t>
      </w:r>
      <w:hyperlink r:id="rId7" w:history="1">
        <w:r w:rsidRPr="00DC7B53">
          <w:rPr>
            <w:rFonts w:asciiTheme="minorHAnsi" w:eastAsiaTheme="minorHAnsi" w:hAnsiTheme="minorHAnsi" w:cstheme="minorBidi"/>
            <w:color w:val="770077"/>
            <w:szCs w:val="24"/>
            <w:u w:val="single"/>
            <w:lang w:val="en"/>
          </w:rPr>
          <w:t>automotive@pc.gov.au</w:t>
        </w:r>
      </w:hyperlink>
    </w:p>
    <w:p w:rsidR="00D10153" w:rsidRPr="00DC7B53" w:rsidRDefault="00D10153">
      <w:pPr>
        <w:rPr>
          <w:rFonts w:asciiTheme="minorHAnsi" w:hAnsiTheme="minorHAnsi" w:cstheme="minorHAnsi"/>
          <w:szCs w:val="24"/>
        </w:rPr>
      </w:pPr>
    </w:p>
    <w:p w:rsidR="00097652" w:rsidRPr="00097652" w:rsidRDefault="00097652" w:rsidP="00097652">
      <w:pPr>
        <w:overflowPunct/>
        <w:autoSpaceDE/>
        <w:autoSpaceDN/>
        <w:adjustRightInd/>
        <w:spacing w:after="20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 xml:space="preserve">VACC Submission and </w:t>
      </w:r>
      <w:r w:rsidR="00DC7B53" w:rsidRPr="00DC7B53">
        <w:rPr>
          <w:rFonts w:asciiTheme="minorHAnsi" w:eastAsiaTheme="minorHAnsi" w:hAnsiTheme="minorHAnsi" w:cstheme="minorBidi"/>
          <w:b/>
          <w:szCs w:val="24"/>
        </w:rPr>
        <w:t>C</w:t>
      </w:r>
      <w:r w:rsidRPr="00097652">
        <w:rPr>
          <w:rFonts w:asciiTheme="minorHAnsi" w:eastAsiaTheme="minorHAnsi" w:hAnsiTheme="minorHAnsi" w:cstheme="minorBidi"/>
          <w:b/>
          <w:szCs w:val="24"/>
        </w:rPr>
        <w:t>omments</w:t>
      </w:r>
    </w:p>
    <w:p w:rsidR="00097652" w:rsidRPr="00097652" w:rsidRDefault="00DC7B53" w:rsidP="00097652">
      <w:pPr>
        <w:overflowPunct/>
        <w:autoSpaceDE/>
        <w:autoSpaceDN/>
        <w:adjustRightInd/>
        <w:spacing w:after="200" w:line="276" w:lineRule="auto"/>
        <w:textAlignment w:val="auto"/>
        <w:rPr>
          <w:rFonts w:asciiTheme="minorHAnsi" w:eastAsiaTheme="minorHAnsi" w:hAnsiTheme="minorHAnsi" w:cstheme="minorBidi"/>
          <w:b/>
          <w:szCs w:val="24"/>
        </w:rPr>
      </w:pPr>
      <w:r>
        <w:rPr>
          <w:rFonts w:asciiTheme="minorHAnsi" w:eastAsiaTheme="minorHAnsi" w:hAnsiTheme="minorHAnsi" w:cstheme="minorBidi"/>
          <w:b/>
          <w:szCs w:val="24"/>
        </w:rPr>
        <w:t xml:space="preserve">Australia’s Automotive </w:t>
      </w:r>
      <w:r w:rsidR="00097652" w:rsidRPr="00097652">
        <w:rPr>
          <w:rFonts w:asciiTheme="minorHAnsi" w:eastAsiaTheme="minorHAnsi" w:hAnsiTheme="minorHAnsi" w:cstheme="minorBidi"/>
          <w:b/>
          <w:szCs w:val="24"/>
        </w:rPr>
        <w:t>Manufacturing Industry – Position Paper January 2014</w:t>
      </w: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bookmarkStart w:id="2" w:name="Subject"/>
      <w:bookmarkEnd w:id="2"/>
      <w:r w:rsidRPr="00097652">
        <w:rPr>
          <w:rFonts w:asciiTheme="minorHAnsi" w:eastAsiaTheme="minorHAnsi" w:hAnsiTheme="minorHAnsi" w:cstheme="minorBidi"/>
          <w:szCs w:val="24"/>
        </w:rPr>
        <w:t>In response to the Position Paper, VACC representing the retail automotive industry in Victoria and Tasmania with over 5000 member businesses operating in the retail automotive Industry, submits the following.</w:t>
      </w:r>
    </w:p>
    <w:p w:rsidR="00DC7B53" w:rsidRPr="00097652" w:rsidRDefault="00DC7B53"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Default="007511C4" w:rsidP="00DC7B53">
      <w:pPr>
        <w:overflowPunct/>
        <w:autoSpaceDE/>
        <w:autoSpaceDN/>
        <w:adjustRightInd/>
        <w:spacing w:line="276"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t>Given the time restriction</w:t>
      </w:r>
      <w:r w:rsidR="00097652" w:rsidRPr="00097652">
        <w:rPr>
          <w:rFonts w:asciiTheme="minorHAnsi" w:eastAsiaTheme="minorHAnsi" w:hAnsiTheme="minorHAnsi" w:cstheme="minorBidi"/>
          <w:szCs w:val="24"/>
        </w:rPr>
        <w:t xml:space="preserve"> for comment</w:t>
      </w:r>
      <w:r w:rsidR="001940B8">
        <w:rPr>
          <w:rFonts w:asciiTheme="minorHAnsi" w:eastAsiaTheme="minorHAnsi" w:hAnsiTheme="minorHAnsi" w:cstheme="minorBidi"/>
          <w:szCs w:val="24"/>
        </w:rPr>
        <w:t>,</w:t>
      </w:r>
      <w:r w:rsidR="00097652" w:rsidRPr="00097652">
        <w:rPr>
          <w:rFonts w:asciiTheme="minorHAnsi" w:eastAsiaTheme="minorHAnsi" w:hAnsiTheme="minorHAnsi" w:cstheme="minorBidi"/>
          <w:szCs w:val="24"/>
        </w:rPr>
        <w:t xml:space="preserve"> our submissions are limited to</w:t>
      </w:r>
      <w:r>
        <w:rPr>
          <w:rFonts w:asciiTheme="minorHAnsi" w:eastAsiaTheme="minorHAnsi" w:hAnsiTheme="minorHAnsi" w:cstheme="minorBidi"/>
          <w:szCs w:val="24"/>
        </w:rPr>
        <w:t xml:space="preserve"> just</w:t>
      </w:r>
      <w:r w:rsidR="00097652" w:rsidRPr="00097652">
        <w:rPr>
          <w:rFonts w:asciiTheme="minorHAnsi" w:eastAsiaTheme="minorHAnsi" w:hAnsiTheme="minorHAnsi" w:cstheme="minorBidi"/>
          <w:szCs w:val="24"/>
        </w:rPr>
        <w:t xml:space="preserve"> some of the matters raised in the Position Paper.</w:t>
      </w:r>
      <w:r w:rsidR="009E2AEA">
        <w:rPr>
          <w:rFonts w:asciiTheme="minorHAnsi" w:eastAsiaTheme="minorHAnsi" w:hAnsiTheme="minorHAnsi" w:cstheme="minorBidi"/>
          <w:szCs w:val="24"/>
        </w:rPr>
        <w:t xml:space="preserve"> We</w:t>
      </w:r>
      <w:r w:rsidR="007F521E">
        <w:rPr>
          <w:rFonts w:asciiTheme="minorHAnsi" w:eastAsiaTheme="minorHAnsi" w:hAnsiTheme="minorHAnsi" w:cstheme="minorBidi"/>
          <w:szCs w:val="24"/>
        </w:rPr>
        <w:t xml:space="preserve"> have</w:t>
      </w:r>
      <w:r w:rsidR="009E2AEA">
        <w:rPr>
          <w:rFonts w:asciiTheme="minorHAnsi" w:eastAsiaTheme="minorHAnsi" w:hAnsiTheme="minorHAnsi" w:cstheme="minorBidi"/>
          <w:szCs w:val="24"/>
        </w:rPr>
        <w:t xml:space="preserve"> specifically cover</w:t>
      </w:r>
      <w:r w:rsidR="007F521E">
        <w:rPr>
          <w:rFonts w:asciiTheme="minorHAnsi" w:eastAsiaTheme="minorHAnsi" w:hAnsiTheme="minorHAnsi" w:cstheme="minorBidi"/>
          <w:szCs w:val="24"/>
        </w:rPr>
        <w:t>ed</w:t>
      </w:r>
      <w:r w:rsidR="009E2AEA">
        <w:rPr>
          <w:rFonts w:asciiTheme="minorHAnsi" w:eastAsiaTheme="minorHAnsi" w:hAnsiTheme="minorHAnsi" w:cstheme="minorBidi"/>
          <w:szCs w:val="24"/>
        </w:rPr>
        <w:t xml:space="preserve"> those issues that are most important to</w:t>
      </w:r>
      <w:r w:rsidR="007F521E">
        <w:rPr>
          <w:rFonts w:asciiTheme="minorHAnsi" w:eastAsiaTheme="minorHAnsi" w:hAnsiTheme="minorHAnsi" w:cstheme="minorBidi"/>
          <w:szCs w:val="24"/>
        </w:rPr>
        <w:t xml:space="preserve"> franchised</w:t>
      </w:r>
      <w:r w:rsidR="009E2AEA">
        <w:rPr>
          <w:rFonts w:asciiTheme="minorHAnsi" w:eastAsiaTheme="minorHAnsi" w:hAnsiTheme="minorHAnsi" w:cstheme="minorBidi"/>
          <w:szCs w:val="24"/>
        </w:rPr>
        <w:t xml:space="preserve"> new car dealers, </w:t>
      </w:r>
      <w:r w:rsidR="007F521E">
        <w:rPr>
          <w:rFonts w:asciiTheme="minorHAnsi" w:eastAsiaTheme="minorHAnsi" w:hAnsiTheme="minorHAnsi" w:cstheme="minorBidi"/>
          <w:szCs w:val="24"/>
        </w:rPr>
        <w:t xml:space="preserve"> independent </w:t>
      </w:r>
      <w:r w:rsidR="009E2AEA">
        <w:rPr>
          <w:rFonts w:asciiTheme="minorHAnsi" w:eastAsiaTheme="minorHAnsi" w:hAnsiTheme="minorHAnsi" w:cstheme="minorBidi"/>
          <w:szCs w:val="24"/>
        </w:rPr>
        <w:t>used car traders and automobile repairers</w:t>
      </w:r>
      <w:r w:rsidR="007F521E">
        <w:rPr>
          <w:rFonts w:asciiTheme="minorHAnsi" w:eastAsiaTheme="minorHAnsi" w:hAnsiTheme="minorHAnsi" w:cstheme="minorBidi"/>
          <w:szCs w:val="24"/>
        </w:rPr>
        <w:t>.</w:t>
      </w:r>
    </w:p>
    <w:p w:rsidR="00DC7B53" w:rsidRPr="00097652" w:rsidRDefault="00DC7B53"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Industry Assistance</w:t>
      </w: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On the question of assistance to the Austra</w:t>
      </w:r>
      <w:r w:rsidR="00DC7B53">
        <w:rPr>
          <w:rFonts w:asciiTheme="minorHAnsi" w:eastAsiaTheme="minorHAnsi" w:hAnsiTheme="minorHAnsi" w:cstheme="minorBidi"/>
          <w:szCs w:val="24"/>
        </w:rPr>
        <w:t>lian automotive industry</w:t>
      </w:r>
      <w:r w:rsidRPr="00097652">
        <w:rPr>
          <w:rFonts w:asciiTheme="minorHAnsi" w:eastAsiaTheme="minorHAnsi" w:hAnsiTheme="minorHAnsi" w:cstheme="minorBidi"/>
          <w:szCs w:val="24"/>
        </w:rPr>
        <w:t xml:space="preserve">, in our view, despite recent events, industry assistance should not be ruled out by Government and there are many good reasons to encourage research, development and production of automotive products in Australia.  </w:t>
      </w:r>
    </w:p>
    <w:p w:rsidR="00DC7B53" w:rsidRPr="00097652" w:rsidRDefault="00DC7B53" w:rsidP="00DC7B53">
      <w:pPr>
        <w:overflowPunct/>
        <w:autoSpaceDE/>
        <w:autoSpaceDN/>
        <w:adjustRightInd/>
        <w:spacing w:line="276" w:lineRule="auto"/>
        <w:textAlignment w:val="auto"/>
        <w:rPr>
          <w:rFonts w:asciiTheme="minorHAnsi" w:eastAsiaTheme="minorHAnsi" w:hAnsiTheme="minorHAnsi" w:cstheme="minorBidi"/>
          <w:szCs w:val="24"/>
        </w:rPr>
      </w:pPr>
    </w:p>
    <w:p w:rsidR="00DC7B53"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The fact that some major global automobile manufacturers have decided</w:t>
      </w:r>
      <w:r w:rsidR="00DC7B53">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at this time</w:t>
      </w:r>
      <w:r w:rsidR="00DC7B53">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to cease </w:t>
      </w:r>
      <w:r w:rsidR="00DC7B53">
        <w:rPr>
          <w:rFonts w:asciiTheme="minorHAnsi" w:eastAsiaTheme="minorHAnsi" w:hAnsiTheme="minorHAnsi" w:cstheme="minorBidi"/>
          <w:szCs w:val="24"/>
        </w:rPr>
        <w:t xml:space="preserve">the </w:t>
      </w:r>
      <w:r w:rsidRPr="00097652">
        <w:rPr>
          <w:rFonts w:asciiTheme="minorHAnsi" w:eastAsiaTheme="minorHAnsi" w:hAnsiTheme="minorHAnsi" w:cstheme="minorBidi"/>
          <w:szCs w:val="24"/>
        </w:rPr>
        <w:t>manufacturing of vehicles in Australia and prefer</w:t>
      </w:r>
      <w:r w:rsidR="007511C4">
        <w:rPr>
          <w:rFonts w:asciiTheme="minorHAnsi" w:eastAsiaTheme="minorHAnsi" w:hAnsiTheme="minorHAnsi" w:cstheme="minorBidi"/>
          <w:szCs w:val="24"/>
        </w:rPr>
        <w:t>ring to become importers only does not mean that we should turn our backs on automotive manufacturing opportunities.</w:t>
      </w:r>
      <w:r w:rsidRPr="00097652">
        <w:rPr>
          <w:rFonts w:asciiTheme="minorHAnsi" w:eastAsiaTheme="minorHAnsi" w:hAnsiTheme="minorHAnsi" w:cstheme="minorBidi"/>
          <w:szCs w:val="24"/>
        </w:rPr>
        <w:t xml:space="preserve"> </w:t>
      </w:r>
    </w:p>
    <w:p w:rsidR="007511C4" w:rsidRPr="00097652" w:rsidRDefault="007511C4" w:rsidP="00DC7B53">
      <w:pPr>
        <w:overflowPunct/>
        <w:autoSpaceDE/>
        <w:autoSpaceDN/>
        <w:adjustRightInd/>
        <w:spacing w:line="276" w:lineRule="auto"/>
        <w:textAlignment w:val="auto"/>
        <w:rPr>
          <w:rFonts w:asciiTheme="minorHAnsi" w:eastAsiaTheme="minorHAnsi" w:hAnsiTheme="minorHAnsi" w:cstheme="minorBidi"/>
          <w:szCs w:val="24"/>
        </w:rPr>
      </w:pPr>
    </w:p>
    <w:p w:rsidR="006E2A1F"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It is like</w:t>
      </w:r>
      <w:r w:rsidR="00DC7B53">
        <w:rPr>
          <w:rFonts w:asciiTheme="minorHAnsi" w:eastAsiaTheme="minorHAnsi" w:hAnsiTheme="minorHAnsi" w:cstheme="minorBidi"/>
          <w:szCs w:val="24"/>
        </w:rPr>
        <w:t>l</w:t>
      </w:r>
      <w:r w:rsidRPr="00097652">
        <w:rPr>
          <w:rFonts w:asciiTheme="minorHAnsi" w:eastAsiaTheme="minorHAnsi" w:hAnsiTheme="minorHAnsi" w:cstheme="minorBidi"/>
          <w:szCs w:val="24"/>
        </w:rPr>
        <w:t>y that in the future</w:t>
      </w:r>
      <w:r w:rsidR="00DC7B53">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manufacturing of automotive products, vehicles and compon</w:t>
      </w:r>
      <w:r w:rsidR="007511C4">
        <w:rPr>
          <w:rFonts w:asciiTheme="minorHAnsi" w:eastAsiaTheme="minorHAnsi" w:hAnsiTheme="minorHAnsi" w:cstheme="minorBidi"/>
          <w:szCs w:val="24"/>
        </w:rPr>
        <w:t>ents will occur in Australia.   T</w:t>
      </w:r>
      <w:r w:rsidRPr="00097652">
        <w:rPr>
          <w:rFonts w:asciiTheme="minorHAnsi" w:eastAsiaTheme="minorHAnsi" w:hAnsiTheme="minorHAnsi" w:cstheme="minorBidi"/>
          <w:szCs w:val="24"/>
        </w:rPr>
        <w:t>o what extent is unknown and whe</w:t>
      </w:r>
      <w:r w:rsidR="00DC7B53">
        <w:rPr>
          <w:rFonts w:asciiTheme="minorHAnsi" w:eastAsiaTheme="minorHAnsi" w:hAnsiTheme="minorHAnsi" w:cstheme="minorBidi"/>
          <w:szCs w:val="24"/>
        </w:rPr>
        <w:t>t</w:t>
      </w:r>
      <w:r w:rsidRPr="00097652">
        <w:rPr>
          <w:rFonts w:asciiTheme="minorHAnsi" w:eastAsiaTheme="minorHAnsi" w:hAnsiTheme="minorHAnsi" w:cstheme="minorBidi"/>
          <w:szCs w:val="24"/>
        </w:rPr>
        <w:t>her Governments wil</w:t>
      </w:r>
      <w:r w:rsidR="007511C4">
        <w:rPr>
          <w:rFonts w:asciiTheme="minorHAnsi" w:eastAsiaTheme="minorHAnsi" w:hAnsiTheme="minorHAnsi" w:cstheme="minorBidi"/>
          <w:szCs w:val="24"/>
        </w:rPr>
        <w:t>l encourage or assist is unclear</w:t>
      </w:r>
      <w:r w:rsidRPr="00097652">
        <w:rPr>
          <w:rFonts w:asciiTheme="minorHAnsi" w:eastAsiaTheme="minorHAnsi" w:hAnsiTheme="minorHAnsi" w:cstheme="minorBidi"/>
          <w:szCs w:val="24"/>
        </w:rPr>
        <w:t>.</w:t>
      </w:r>
      <w:r w:rsidR="00DC7B53">
        <w:rPr>
          <w:rFonts w:asciiTheme="minorHAnsi" w:eastAsiaTheme="minorHAnsi" w:hAnsiTheme="minorHAnsi" w:cstheme="minorBidi"/>
          <w:szCs w:val="24"/>
        </w:rPr>
        <w:t xml:space="preserve"> The level </w:t>
      </w:r>
      <w:r w:rsidRPr="00097652">
        <w:rPr>
          <w:rFonts w:asciiTheme="minorHAnsi" w:eastAsiaTheme="minorHAnsi" w:hAnsiTheme="minorHAnsi" w:cstheme="minorBidi"/>
          <w:szCs w:val="24"/>
        </w:rPr>
        <w:t>of assistance to many industries by Government is ack</w:t>
      </w:r>
      <w:r w:rsidR="00DC7B53">
        <w:rPr>
          <w:rFonts w:asciiTheme="minorHAnsi" w:eastAsiaTheme="minorHAnsi" w:hAnsiTheme="minorHAnsi" w:cstheme="minorBidi"/>
          <w:szCs w:val="24"/>
        </w:rPr>
        <w:t>n</w:t>
      </w:r>
      <w:r w:rsidRPr="00097652">
        <w:rPr>
          <w:rFonts w:asciiTheme="minorHAnsi" w:eastAsiaTheme="minorHAnsi" w:hAnsiTheme="minorHAnsi" w:cstheme="minorBidi"/>
          <w:szCs w:val="24"/>
        </w:rPr>
        <w:t>owle</w:t>
      </w:r>
      <w:r w:rsidR="00DC7B53">
        <w:rPr>
          <w:rFonts w:asciiTheme="minorHAnsi" w:eastAsiaTheme="minorHAnsi" w:hAnsiTheme="minorHAnsi" w:cstheme="minorBidi"/>
          <w:szCs w:val="24"/>
        </w:rPr>
        <w:t>d</w:t>
      </w:r>
      <w:r w:rsidRPr="00097652">
        <w:rPr>
          <w:rFonts w:asciiTheme="minorHAnsi" w:eastAsiaTheme="minorHAnsi" w:hAnsiTheme="minorHAnsi" w:cstheme="minorBidi"/>
          <w:szCs w:val="24"/>
        </w:rPr>
        <w:t>ged as beneficial to the structure of business and society in Austral</w:t>
      </w:r>
      <w:r w:rsidR="00DC7B53">
        <w:rPr>
          <w:rFonts w:asciiTheme="minorHAnsi" w:eastAsiaTheme="minorHAnsi" w:hAnsiTheme="minorHAnsi" w:cstheme="minorBidi"/>
          <w:szCs w:val="24"/>
        </w:rPr>
        <w:t>i</w:t>
      </w:r>
      <w:r w:rsidRPr="00097652">
        <w:rPr>
          <w:rFonts w:asciiTheme="minorHAnsi" w:eastAsiaTheme="minorHAnsi" w:hAnsiTheme="minorHAnsi" w:cstheme="minorBidi"/>
          <w:szCs w:val="24"/>
        </w:rPr>
        <w:t>a.   Could any Austr</w:t>
      </w:r>
      <w:r w:rsidR="00DC7B53">
        <w:rPr>
          <w:rFonts w:asciiTheme="minorHAnsi" w:eastAsiaTheme="minorHAnsi" w:hAnsiTheme="minorHAnsi" w:cstheme="minorBidi"/>
          <w:szCs w:val="24"/>
        </w:rPr>
        <w:t>a</w:t>
      </w:r>
      <w:r w:rsidRPr="00097652">
        <w:rPr>
          <w:rFonts w:asciiTheme="minorHAnsi" w:eastAsiaTheme="minorHAnsi" w:hAnsiTheme="minorHAnsi" w:cstheme="minorBidi"/>
          <w:szCs w:val="24"/>
        </w:rPr>
        <w:t>lian business survi</w:t>
      </w:r>
      <w:r w:rsidR="00DC7B53">
        <w:rPr>
          <w:rFonts w:asciiTheme="minorHAnsi" w:eastAsiaTheme="minorHAnsi" w:hAnsiTheme="minorHAnsi" w:cstheme="minorBidi"/>
          <w:szCs w:val="24"/>
        </w:rPr>
        <w:t>v</w:t>
      </w:r>
      <w:r w:rsidR="007511C4">
        <w:rPr>
          <w:rFonts w:asciiTheme="minorHAnsi" w:eastAsiaTheme="minorHAnsi" w:hAnsiTheme="minorHAnsi" w:cstheme="minorBidi"/>
          <w:szCs w:val="24"/>
        </w:rPr>
        <w:t>e the full force</w:t>
      </w:r>
      <w:r w:rsidRPr="00097652">
        <w:rPr>
          <w:rFonts w:asciiTheme="minorHAnsi" w:eastAsiaTheme="minorHAnsi" w:hAnsiTheme="minorHAnsi" w:cstheme="minorBidi"/>
          <w:szCs w:val="24"/>
        </w:rPr>
        <w:t xml:space="preserve"> of g</w:t>
      </w:r>
      <w:r w:rsidR="007511C4">
        <w:rPr>
          <w:rFonts w:asciiTheme="minorHAnsi" w:eastAsiaTheme="minorHAnsi" w:hAnsiTheme="minorHAnsi" w:cstheme="minorBidi"/>
          <w:szCs w:val="24"/>
        </w:rPr>
        <w:t>lobal competition if government</w:t>
      </w:r>
      <w:r w:rsidRPr="00097652">
        <w:rPr>
          <w:rFonts w:asciiTheme="minorHAnsi" w:eastAsiaTheme="minorHAnsi" w:hAnsiTheme="minorHAnsi" w:cstheme="minorBidi"/>
          <w:szCs w:val="24"/>
        </w:rPr>
        <w:t xml:space="preserve"> did not concern itself with trade, trade agreements, tari</w:t>
      </w:r>
      <w:r w:rsidR="00DC7B53">
        <w:rPr>
          <w:rFonts w:asciiTheme="minorHAnsi" w:eastAsiaTheme="minorHAnsi" w:hAnsiTheme="minorHAnsi" w:cstheme="minorBidi"/>
          <w:szCs w:val="24"/>
        </w:rPr>
        <w:t>f</w:t>
      </w:r>
      <w:r w:rsidRPr="00097652">
        <w:rPr>
          <w:rFonts w:asciiTheme="minorHAnsi" w:eastAsiaTheme="minorHAnsi" w:hAnsiTheme="minorHAnsi" w:cstheme="minorBidi"/>
          <w:szCs w:val="24"/>
        </w:rPr>
        <w:t>fs, anti-dumping</w:t>
      </w:r>
      <w:r w:rsidR="007511C4">
        <w:rPr>
          <w:rFonts w:asciiTheme="minorHAnsi" w:eastAsiaTheme="minorHAnsi" w:hAnsiTheme="minorHAnsi" w:cstheme="minorBidi"/>
          <w:szCs w:val="24"/>
        </w:rPr>
        <w:t>, etcetera</w:t>
      </w:r>
      <w:r w:rsidRPr="00097652">
        <w:rPr>
          <w:rFonts w:asciiTheme="minorHAnsi" w:eastAsiaTheme="minorHAnsi" w:hAnsiTheme="minorHAnsi" w:cstheme="minorBidi"/>
          <w:szCs w:val="24"/>
        </w:rPr>
        <w:t xml:space="preserve">?   The answer is </w:t>
      </w:r>
      <w:r w:rsidRPr="00097652">
        <w:rPr>
          <w:rFonts w:asciiTheme="minorHAnsi" w:eastAsiaTheme="minorHAnsi" w:hAnsiTheme="minorHAnsi" w:cstheme="minorBidi"/>
          <w:szCs w:val="24"/>
        </w:rPr>
        <w:lastRenderedPageBreak/>
        <w:t>probably not</w:t>
      </w:r>
      <w:r w:rsidR="00DC7B53">
        <w:rPr>
          <w:rFonts w:asciiTheme="minorHAnsi" w:eastAsiaTheme="minorHAnsi" w:hAnsiTheme="minorHAnsi" w:cstheme="minorBidi"/>
          <w:szCs w:val="24"/>
        </w:rPr>
        <w:t>.  T</w:t>
      </w:r>
      <w:r w:rsidRPr="00097652">
        <w:rPr>
          <w:rFonts w:asciiTheme="minorHAnsi" w:eastAsiaTheme="minorHAnsi" w:hAnsiTheme="minorHAnsi" w:cstheme="minorBidi"/>
          <w:szCs w:val="24"/>
        </w:rPr>
        <w:t>herefore, we should not believe that Australia should remove</w:t>
      </w:r>
      <w:r w:rsidR="001940B8">
        <w:rPr>
          <w:rFonts w:asciiTheme="minorHAnsi" w:eastAsiaTheme="minorHAnsi" w:hAnsiTheme="minorHAnsi" w:cstheme="minorBidi"/>
          <w:szCs w:val="24"/>
        </w:rPr>
        <w:t xml:space="preserve"> all</w:t>
      </w:r>
      <w:r w:rsidRPr="00097652">
        <w:rPr>
          <w:rFonts w:asciiTheme="minorHAnsi" w:eastAsiaTheme="minorHAnsi" w:hAnsiTheme="minorHAnsi" w:cstheme="minorBidi"/>
          <w:szCs w:val="24"/>
        </w:rPr>
        <w:t xml:space="preserve"> industr</w:t>
      </w:r>
      <w:r w:rsidR="007511C4">
        <w:rPr>
          <w:rFonts w:asciiTheme="minorHAnsi" w:eastAsiaTheme="minorHAnsi" w:hAnsiTheme="minorHAnsi" w:cstheme="minorBidi"/>
          <w:szCs w:val="24"/>
        </w:rPr>
        <w:t>y assistance and interventions and require our businesses</w:t>
      </w:r>
      <w:r w:rsidRPr="00097652">
        <w:rPr>
          <w:rFonts w:asciiTheme="minorHAnsi" w:eastAsiaTheme="minorHAnsi" w:hAnsiTheme="minorHAnsi" w:cstheme="minorBidi"/>
          <w:szCs w:val="24"/>
        </w:rPr>
        <w:t xml:space="preserve"> to operate in a purely the</w:t>
      </w:r>
      <w:r w:rsidR="00DC7B53">
        <w:rPr>
          <w:rFonts w:asciiTheme="minorHAnsi" w:eastAsiaTheme="minorHAnsi" w:hAnsiTheme="minorHAnsi" w:cstheme="minorBidi"/>
          <w:szCs w:val="24"/>
        </w:rPr>
        <w:t>o</w:t>
      </w:r>
      <w:r w:rsidRPr="00097652">
        <w:rPr>
          <w:rFonts w:asciiTheme="minorHAnsi" w:eastAsiaTheme="minorHAnsi" w:hAnsiTheme="minorHAnsi" w:cstheme="minorBidi"/>
          <w:szCs w:val="24"/>
        </w:rPr>
        <w:t xml:space="preserve">retical economic market. </w:t>
      </w:r>
      <w:r w:rsidR="00DC7B53">
        <w:rPr>
          <w:rFonts w:asciiTheme="minorHAnsi" w:eastAsiaTheme="minorHAnsi" w:hAnsiTheme="minorHAnsi" w:cstheme="minorBidi"/>
          <w:szCs w:val="24"/>
        </w:rPr>
        <w:t xml:space="preserve"> </w:t>
      </w:r>
    </w:p>
    <w:p w:rsidR="006E2A1F" w:rsidRDefault="006E2A1F"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In the global market for all products</w:t>
      </w:r>
      <w:r w:rsidR="00DC7B53">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not just automo</w:t>
      </w:r>
      <w:r w:rsidR="00DC7B53">
        <w:rPr>
          <w:rFonts w:asciiTheme="minorHAnsi" w:eastAsiaTheme="minorHAnsi" w:hAnsiTheme="minorHAnsi" w:cstheme="minorBidi"/>
          <w:szCs w:val="24"/>
        </w:rPr>
        <w:t>tiv</w:t>
      </w:r>
      <w:r w:rsidRPr="00097652">
        <w:rPr>
          <w:rFonts w:asciiTheme="minorHAnsi" w:eastAsiaTheme="minorHAnsi" w:hAnsiTheme="minorHAnsi" w:cstheme="minorBidi"/>
          <w:szCs w:val="24"/>
        </w:rPr>
        <w:t>e products</w:t>
      </w:r>
      <w:r w:rsidR="00DC7B53">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there are many Government inte</w:t>
      </w:r>
      <w:r w:rsidR="00DC7B53">
        <w:rPr>
          <w:rFonts w:asciiTheme="minorHAnsi" w:eastAsiaTheme="minorHAnsi" w:hAnsiTheme="minorHAnsi" w:cstheme="minorBidi"/>
          <w:szCs w:val="24"/>
        </w:rPr>
        <w:t>r</w:t>
      </w:r>
      <w:r w:rsidRPr="00097652">
        <w:rPr>
          <w:rFonts w:asciiTheme="minorHAnsi" w:eastAsiaTheme="minorHAnsi" w:hAnsiTheme="minorHAnsi" w:cstheme="minorBidi"/>
          <w:szCs w:val="24"/>
        </w:rPr>
        <w:t>vention</w:t>
      </w:r>
      <w:r w:rsidR="00DC7B53">
        <w:rPr>
          <w:rFonts w:asciiTheme="minorHAnsi" w:eastAsiaTheme="minorHAnsi" w:hAnsiTheme="minorHAnsi" w:cstheme="minorBidi"/>
          <w:szCs w:val="24"/>
        </w:rPr>
        <w:t>s</w:t>
      </w:r>
      <w:r w:rsidRPr="00097652">
        <w:rPr>
          <w:rFonts w:asciiTheme="minorHAnsi" w:eastAsiaTheme="minorHAnsi" w:hAnsiTheme="minorHAnsi" w:cstheme="minorBidi"/>
          <w:szCs w:val="24"/>
        </w:rPr>
        <w:t xml:space="preserve">.   We must recognise that our approach to automotive imports here in Australia is not matched by many other countries. </w:t>
      </w:r>
      <w:r w:rsidR="00DC7B53">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In many other places around the world</w:t>
      </w:r>
      <w:r w:rsidR="00DC7B53">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Governments actively assist home grown businesses and resist competitive autom</w:t>
      </w:r>
      <w:r w:rsidR="006E2A1F">
        <w:rPr>
          <w:rFonts w:asciiTheme="minorHAnsi" w:eastAsiaTheme="minorHAnsi" w:hAnsiTheme="minorHAnsi" w:cstheme="minorBidi"/>
          <w:szCs w:val="24"/>
        </w:rPr>
        <w:t>otive imports from other countries</w:t>
      </w:r>
      <w:r w:rsidRPr="00097652">
        <w:rPr>
          <w:rFonts w:asciiTheme="minorHAnsi" w:eastAsiaTheme="minorHAnsi" w:hAnsiTheme="minorHAnsi" w:cstheme="minorBidi"/>
          <w:szCs w:val="24"/>
        </w:rPr>
        <w:t xml:space="preserve">.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 xml:space="preserve">The global nature of automotive manufacturing has attracted to Australia many makes, models, and variants of cars, trucks, motorcycles and agricultural equipment to the point where we are saturated with choice.  Some automotive goods are imported and sold in such a way that they could be described as dumped on the Australian market. </w:t>
      </w:r>
    </w:p>
    <w:p w:rsidR="00DC7B53" w:rsidRPr="00097652" w:rsidRDefault="00DC7B53"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It is said that Australia is the most open market for new passenger vehicles in the world.  That being the case</w:t>
      </w:r>
      <w:r w:rsidR="00DC7B53">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consumers have plenty of choice and the value proposition of new vehicles is very good.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 xml:space="preserve"> VACC accepts that Australia has become very open to trade in automobiles. </w:t>
      </w:r>
      <w:r w:rsidR="00DC7B53">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However</w:t>
      </w:r>
      <w:r w:rsidR="00DC7B53">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we should not dismiss the opportunities for Government to assist home grown businesses to start up, grow, trade and employ. </w:t>
      </w:r>
      <w:r w:rsidR="00DC7B53">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 xml:space="preserve">It is in the interests of our whole community to encourage manufacturing of goods. </w:t>
      </w:r>
      <w:r w:rsidR="00DC7B53">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Many a sm</w:t>
      </w:r>
      <w:r w:rsidR="007F521E">
        <w:rPr>
          <w:rFonts w:asciiTheme="minorHAnsi" w:eastAsiaTheme="minorHAnsi" w:hAnsiTheme="minorHAnsi" w:cstheme="minorBidi"/>
          <w:szCs w:val="24"/>
        </w:rPr>
        <w:t>all business in the automotive i</w:t>
      </w:r>
      <w:r w:rsidRPr="00097652">
        <w:rPr>
          <w:rFonts w:asciiTheme="minorHAnsi" w:eastAsiaTheme="minorHAnsi" w:hAnsiTheme="minorHAnsi" w:cstheme="minorBidi"/>
          <w:szCs w:val="24"/>
        </w:rPr>
        <w:t xml:space="preserve">ndustry has contributed to </w:t>
      </w:r>
      <w:r w:rsidR="00DC7B53">
        <w:rPr>
          <w:rFonts w:asciiTheme="minorHAnsi" w:eastAsiaTheme="minorHAnsi" w:hAnsiTheme="minorHAnsi" w:cstheme="minorBidi"/>
          <w:szCs w:val="24"/>
        </w:rPr>
        <w:t xml:space="preserve">the </w:t>
      </w:r>
      <w:r w:rsidRPr="00097652">
        <w:rPr>
          <w:rFonts w:asciiTheme="minorHAnsi" w:eastAsiaTheme="minorHAnsi" w:hAnsiTheme="minorHAnsi" w:cstheme="minorBidi"/>
          <w:szCs w:val="24"/>
        </w:rPr>
        <w:t>supply of parts and accessories to vehicles manufactured here in Australia.    Some specialist vehicle manufacturers and modifiers employ significant numbers of people and provide uniquely Austral</w:t>
      </w:r>
      <w:r w:rsidR="00DC7B53">
        <w:rPr>
          <w:rFonts w:asciiTheme="minorHAnsi" w:eastAsiaTheme="minorHAnsi" w:hAnsiTheme="minorHAnsi" w:cstheme="minorBidi"/>
          <w:szCs w:val="24"/>
        </w:rPr>
        <w:t>i</w:t>
      </w:r>
      <w:r w:rsidRPr="00097652">
        <w:rPr>
          <w:rFonts w:asciiTheme="minorHAnsi" w:eastAsiaTheme="minorHAnsi" w:hAnsiTheme="minorHAnsi" w:cstheme="minorBidi"/>
          <w:szCs w:val="24"/>
        </w:rPr>
        <w:t>an products for our market. They should not be ignored by Governments, they should be celebrated, encouraged and assisted.</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A good example of wh</w:t>
      </w:r>
      <w:r w:rsidR="00DC7B53">
        <w:rPr>
          <w:rFonts w:asciiTheme="minorHAnsi" w:eastAsiaTheme="minorHAnsi" w:hAnsiTheme="minorHAnsi" w:cstheme="minorBidi"/>
          <w:szCs w:val="24"/>
        </w:rPr>
        <w:t>at can be done to partner with i</w:t>
      </w:r>
      <w:r w:rsidRPr="00097652">
        <w:rPr>
          <w:rFonts w:asciiTheme="minorHAnsi" w:eastAsiaTheme="minorHAnsi" w:hAnsiTheme="minorHAnsi" w:cstheme="minorBidi"/>
          <w:szCs w:val="24"/>
        </w:rPr>
        <w:t>ndustry is the Victorian Government announcement</w:t>
      </w:r>
      <w:r w:rsidR="007F521E">
        <w:rPr>
          <w:rFonts w:asciiTheme="minorHAnsi" w:eastAsiaTheme="minorHAnsi" w:hAnsiTheme="minorHAnsi" w:cstheme="minorBidi"/>
          <w:szCs w:val="24"/>
        </w:rPr>
        <w:t xml:space="preserve"> on 13 February 2014</w:t>
      </w:r>
      <w:r w:rsidRPr="00097652">
        <w:rPr>
          <w:rFonts w:asciiTheme="minorHAnsi" w:eastAsiaTheme="minorHAnsi" w:hAnsiTheme="minorHAnsi" w:cstheme="minorBidi"/>
          <w:szCs w:val="24"/>
        </w:rPr>
        <w:t xml:space="preserve"> that it will enter into</w:t>
      </w:r>
      <w:r w:rsidR="007F521E">
        <w:rPr>
          <w:rFonts w:asciiTheme="minorHAnsi" w:eastAsiaTheme="minorHAnsi" w:hAnsiTheme="minorHAnsi" w:cstheme="minorBidi"/>
          <w:szCs w:val="24"/>
        </w:rPr>
        <w:t xml:space="preserve"> an agreement with Coca Cola </w:t>
      </w:r>
      <w:proofErr w:type="spellStart"/>
      <w:r w:rsidR="007F521E">
        <w:rPr>
          <w:rFonts w:asciiTheme="minorHAnsi" w:eastAsiaTheme="minorHAnsi" w:hAnsiTheme="minorHAnsi" w:cstheme="minorBidi"/>
          <w:szCs w:val="24"/>
        </w:rPr>
        <w:t>Ama</w:t>
      </w:r>
      <w:r w:rsidRPr="00097652">
        <w:rPr>
          <w:rFonts w:asciiTheme="minorHAnsi" w:eastAsiaTheme="minorHAnsi" w:hAnsiTheme="minorHAnsi" w:cstheme="minorBidi"/>
          <w:szCs w:val="24"/>
        </w:rPr>
        <w:t>til</w:t>
      </w:r>
      <w:proofErr w:type="spellEnd"/>
      <w:r w:rsidRPr="00097652">
        <w:rPr>
          <w:rFonts w:asciiTheme="minorHAnsi" w:eastAsiaTheme="minorHAnsi" w:hAnsiTheme="minorHAnsi" w:cstheme="minorBidi"/>
          <w:szCs w:val="24"/>
        </w:rPr>
        <w:t xml:space="preserve"> to assist development of the SPC Ardmona</w:t>
      </w:r>
      <w:r w:rsidR="007F521E">
        <w:rPr>
          <w:rFonts w:asciiTheme="minorHAnsi" w:eastAsiaTheme="minorHAnsi" w:hAnsiTheme="minorHAnsi" w:cstheme="minorBidi"/>
          <w:szCs w:val="24"/>
        </w:rPr>
        <w:t xml:space="preserve"> fruit preserving</w:t>
      </w:r>
      <w:r w:rsidRPr="00097652">
        <w:rPr>
          <w:rFonts w:asciiTheme="minorHAnsi" w:eastAsiaTheme="minorHAnsi" w:hAnsiTheme="minorHAnsi" w:cstheme="minorBidi"/>
          <w:szCs w:val="24"/>
        </w:rPr>
        <w:t xml:space="preserve"> business in Shepparton.  This result is encouraging and should be replicated in other industries where the business case supports the benefits that will flow to the community.</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Benefits of research and development especially in the design of vehicles and the advancement of technologies used to research and design are useful in a mature economy like Australia</w:t>
      </w:r>
      <w:r w:rsidR="007F521E">
        <w:rPr>
          <w:rFonts w:asciiTheme="minorHAnsi" w:eastAsiaTheme="minorHAnsi" w:hAnsiTheme="minorHAnsi" w:cstheme="minorBidi"/>
          <w:szCs w:val="24"/>
        </w:rPr>
        <w:t>’s</w:t>
      </w:r>
      <w:r w:rsidR="00DC7B53">
        <w:rPr>
          <w:rFonts w:asciiTheme="minorHAnsi" w:eastAsiaTheme="minorHAnsi" w:hAnsiTheme="minorHAnsi" w:cstheme="minorBidi"/>
          <w:szCs w:val="24"/>
        </w:rPr>
        <w:t>.  Therefore</w:t>
      </w:r>
      <w:r w:rsidRPr="00097652">
        <w:rPr>
          <w:rFonts w:asciiTheme="minorHAnsi" w:eastAsiaTheme="minorHAnsi" w:hAnsiTheme="minorHAnsi" w:cstheme="minorBidi"/>
          <w:szCs w:val="24"/>
        </w:rPr>
        <w:t xml:space="preserve"> these benefits should not be thrown away by discouraging automotive manufacturer development or by scorched earth economic policies.</w:t>
      </w:r>
    </w:p>
    <w:p w:rsidR="00DC7B53" w:rsidRPr="00097652" w:rsidRDefault="00DC7B53"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Luxury Car Tax</w:t>
      </w:r>
    </w:p>
    <w:p w:rsidR="00097652" w:rsidRPr="006E2A1F" w:rsidRDefault="006E2A1F" w:rsidP="00DC7B53">
      <w:pPr>
        <w:overflowPunct/>
        <w:autoSpaceDE/>
        <w:autoSpaceDN/>
        <w:adjustRightInd/>
        <w:spacing w:line="276" w:lineRule="auto"/>
        <w:textAlignment w:val="auto"/>
        <w:rPr>
          <w:rFonts w:asciiTheme="minorHAnsi" w:eastAsiaTheme="minorHAnsi" w:hAnsiTheme="minorHAnsi" w:cstheme="minorBidi"/>
          <w:i/>
          <w:szCs w:val="24"/>
        </w:rPr>
      </w:pPr>
      <w:r>
        <w:rPr>
          <w:rFonts w:asciiTheme="minorHAnsi" w:eastAsiaTheme="minorHAnsi" w:hAnsiTheme="minorHAnsi" w:cstheme="minorBidi"/>
          <w:szCs w:val="24"/>
        </w:rPr>
        <w:t xml:space="preserve">VACC agrees with the Henry Review </w:t>
      </w:r>
      <w:r w:rsidR="00097652" w:rsidRPr="00097652">
        <w:rPr>
          <w:rFonts w:asciiTheme="minorHAnsi" w:eastAsiaTheme="minorHAnsi" w:hAnsiTheme="minorHAnsi" w:cstheme="minorBidi"/>
          <w:szCs w:val="24"/>
        </w:rPr>
        <w:t>assessment that</w:t>
      </w:r>
      <w:r>
        <w:rPr>
          <w:rFonts w:asciiTheme="minorHAnsi" w:eastAsiaTheme="minorHAnsi" w:hAnsiTheme="minorHAnsi" w:cstheme="minorBidi"/>
          <w:szCs w:val="24"/>
        </w:rPr>
        <w:t>,</w:t>
      </w:r>
      <w:r w:rsidR="00097652" w:rsidRPr="00097652">
        <w:rPr>
          <w:rFonts w:asciiTheme="minorHAnsi" w:eastAsiaTheme="minorHAnsi" w:hAnsiTheme="minorHAnsi" w:cstheme="minorBidi"/>
          <w:szCs w:val="24"/>
        </w:rPr>
        <w:t xml:space="preserve"> Luxury C</w:t>
      </w:r>
      <w:r w:rsidR="00DC7B53">
        <w:rPr>
          <w:rFonts w:asciiTheme="minorHAnsi" w:eastAsiaTheme="minorHAnsi" w:hAnsiTheme="minorHAnsi" w:cstheme="minorBidi"/>
          <w:szCs w:val="24"/>
        </w:rPr>
        <w:t>ar Tax (</w:t>
      </w:r>
      <w:r>
        <w:rPr>
          <w:rFonts w:asciiTheme="minorHAnsi" w:eastAsiaTheme="minorHAnsi" w:hAnsiTheme="minorHAnsi" w:cstheme="minorBidi"/>
          <w:szCs w:val="24"/>
        </w:rPr>
        <w:t>LCT):</w:t>
      </w:r>
      <w:r w:rsidR="00097652" w:rsidRPr="00097652">
        <w:rPr>
          <w:rFonts w:asciiTheme="minorHAnsi" w:eastAsiaTheme="minorHAnsi" w:hAnsiTheme="minorHAnsi" w:cstheme="minorBidi"/>
          <w:szCs w:val="24"/>
        </w:rPr>
        <w:t xml:space="preserve"> </w:t>
      </w:r>
      <w:r w:rsidR="001940B8" w:rsidRPr="006E2A1F">
        <w:rPr>
          <w:rFonts w:asciiTheme="minorHAnsi" w:eastAsiaTheme="minorHAnsi" w:hAnsiTheme="minorHAnsi" w:cstheme="minorBidi"/>
          <w:i/>
          <w:szCs w:val="24"/>
        </w:rPr>
        <w:t>“</w:t>
      </w:r>
      <w:r w:rsidR="00097652" w:rsidRPr="006E2A1F">
        <w:rPr>
          <w:rFonts w:asciiTheme="minorHAnsi" w:eastAsiaTheme="minorHAnsi" w:hAnsiTheme="minorHAnsi" w:cstheme="minorBidi"/>
          <w:i/>
          <w:szCs w:val="24"/>
        </w:rPr>
        <w:t xml:space="preserve">is levied on a narrow base, the LCT is a higher cost and less efficient method of raising revenue than more </w:t>
      </w:r>
      <w:r w:rsidR="00097652" w:rsidRPr="006E2A1F">
        <w:rPr>
          <w:rFonts w:asciiTheme="minorHAnsi" w:eastAsiaTheme="minorHAnsi" w:hAnsiTheme="minorHAnsi" w:cstheme="minorBidi"/>
          <w:i/>
          <w:szCs w:val="24"/>
        </w:rPr>
        <w:lastRenderedPageBreak/>
        <w:t xml:space="preserve">broadly based taxes.  The LCT is also arbitrary in its effect, in that it leads taxpayers with the same economic means paying different amounts of tax depending on their tastes”.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50" w:lineRule="auto"/>
        <w:ind w:right="140"/>
        <w:textAlignment w:val="auto"/>
        <w:rPr>
          <w:rFonts w:asciiTheme="minorHAnsi" w:eastAsia="Calibri" w:hAnsiTheme="minorHAnsi" w:cs="Calibri"/>
          <w:color w:val="231F20"/>
          <w:szCs w:val="24"/>
        </w:rPr>
      </w:pPr>
      <w:r w:rsidRPr="00097652">
        <w:rPr>
          <w:rFonts w:asciiTheme="minorHAnsi" w:eastAsia="Calibri" w:hAnsiTheme="minorHAnsi" w:cs="Calibri"/>
          <w:color w:val="231F20"/>
          <w:szCs w:val="24"/>
        </w:rPr>
        <w:t>Lu</w:t>
      </w:r>
      <w:r w:rsidRPr="00097652">
        <w:rPr>
          <w:rFonts w:asciiTheme="minorHAnsi" w:eastAsia="Calibri" w:hAnsiTheme="minorHAnsi" w:cs="Calibri"/>
          <w:color w:val="231F20"/>
          <w:spacing w:val="-2"/>
          <w:szCs w:val="24"/>
        </w:rPr>
        <w:t>x</w:t>
      </w:r>
      <w:r w:rsidRPr="00097652">
        <w:rPr>
          <w:rFonts w:asciiTheme="minorHAnsi" w:eastAsia="Calibri" w:hAnsiTheme="minorHAnsi" w:cs="Calibri"/>
          <w:color w:val="231F20"/>
          <w:szCs w:val="24"/>
        </w:rPr>
        <w:t>u</w:t>
      </w:r>
      <w:r w:rsidRPr="00097652">
        <w:rPr>
          <w:rFonts w:asciiTheme="minorHAnsi" w:eastAsia="Calibri" w:hAnsiTheme="minorHAnsi" w:cs="Calibri"/>
          <w:color w:val="231F20"/>
          <w:spacing w:val="1"/>
          <w:szCs w:val="24"/>
        </w:rPr>
        <w:t>r</w:t>
      </w:r>
      <w:r w:rsidRPr="00097652">
        <w:rPr>
          <w:rFonts w:asciiTheme="minorHAnsi" w:eastAsia="Calibri" w:hAnsiTheme="minorHAnsi" w:cs="Calibri"/>
          <w:color w:val="231F20"/>
          <w:szCs w:val="24"/>
        </w:rPr>
        <w:t xml:space="preserve">y </w:t>
      </w:r>
      <w:r w:rsidRPr="00097652">
        <w:rPr>
          <w:rFonts w:asciiTheme="minorHAnsi" w:eastAsia="Calibri" w:hAnsiTheme="minorHAnsi" w:cs="Calibri"/>
          <w:color w:val="231F20"/>
          <w:spacing w:val="-2"/>
          <w:szCs w:val="24"/>
        </w:rPr>
        <w:t>c</w:t>
      </w:r>
      <w:r w:rsidRPr="00097652">
        <w:rPr>
          <w:rFonts w:asciiTheme="minorHAnsi" w:eastAsia="Calibri" w:hAnsiTheme="minorHAnsi" w:cs="Calibri"/>
          <w:color w:val="231F20"/>
          <w:szCs w:val="24"/>
        </w:rPr>
        <w:t xml:space="preserve">ar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x is a selecti</w:t>
      </w:r>
      <w:r w:rsidRPr="00097652">
        <w:rPr>
          <w:rFonts w:asciiTheme="minorHAnsi" w:eastAsia="Calibri" w:hAnsiTheme="minorHAnsi" w:cs="Calibri"/>
          <w:color w:val="231F20"/>
          <w:spacing w:val="-2"/>
          <w:szCs w:val="24"/>
        </w:rPr>
        <w:t>v</w:t>
      </w:r>
      <w:r w:rsidRPr="00097652">
        <w:rPr>
          <w:rFonts w:asciiTheme="minorHAnsi" w:eastAsia="Calibri" w:hAnsiTheme="minorHAnsi" w:cs="Calibri"/>
          <w:color w:val="231F20"/>
          <w:szCs w:val="24"/>
        </w:rPr>
        <w:t>e</w:t>
      </w:r>
      <w:r w:rsidRPr="00097652">
        <w:rPr>
          <w:rFonts w:asciiTheme="minorHAnsi" w:eastAsia="Calibri" w:hAnsiTheme="minorHAnsi" w:cs="Calibri"/>
          <w:color w:val="231F20"/>
          <w:spacing w:val="-7"/>
          <w:szCs w:val="24"/>
        </w:rPr>
        <w:t xml:space="preserve"> </w:t>
      </w:r>
      <w:r w:rsidRPr="00097652">
        <w:rPr>
          <w:rFonts w:asciiTheme="minorHAnsi" w:eastAsia="Calibri" w:hAnsiTheme="minorHAnsi" w:cs="Calibri"/>
          <w:color w:val="231F20"/>
          <w:szCs w:val="24"/>
        </w:rPr>
        <w:t>and discrimin</w:t>
      </w:r>
      <w:r w:rsidRPr="00097652">
        <w:rPr>
          <w:rFonts w:asciiTheme="minorHAnsi" w:eastAsia="Calibri" w:hAnsiTheme="minorHAnsi" w:cs="Calibri"/>
          <w:color w:val="231F20"/>
          <w:spacing w:val="-2"/>
          <w:szCs w:val="24"/>
        </w:rPr>
        <w:t>at</w:t>
      </w:r>
      <w:r w:rsidRPr="00097652">
        <w:rPr>
          <w:rFonts w:asciiTheme="minorHAnsi" w:eastAsia="Calibri" w:hAnsiTheme="minorHAnsi" w:cs="Calibri"/>
          <w:color w:val="231F20"/>
          <w:szCs w:val="24"/>
        </w:rPr>
        <w:t>o</w:t>
      </w:r>
      <w:r w:rsidRPr="00097652">
        <w:rPr>
          <w:rFonts w:asciiTheme="minorHAnsi" w:eastAsia="Calibri" w:hAnsiTheme="minorHAnsi" w:cs="Calibri"/>
          <w:color w:val="231F20"/>
          <w:spacing w:val="1"/>
          <w:szCs w:val="24"/>
        </w:rPr>
        <w:t>r</w:t>
      </w:r>
      <w:r w:rsidRPr="00097652">
        <w:rPr>
          <w:rFonts w:asciiTheme="minorHAnsi" w:eastAsia="Calibri" w:hAnsiTheme="minorHAnsi" w:cs="Calibri"/>
          <w:color w:val="231F20"/>
          <w:szCs w:val="24"/>
        </w:rPr>
        <w:t xml:space="preserve">y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x on cer</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zCs w:val="24"/>
        </w:rPr>
        <w:t xml:space="preserve">ain </w:t>
      </w:r>
      <w:r w:rsidRPr="00097652">
        <w:rPr>
          <w:rFonts w:asciiTheme="minorHAnsi" w:eastAsia="Calibri" w:hAnsiTheme="minorHAnsi" w:cs="Calibri"/>
          <w:color w:val="231F20"/>
          <w:spacing w:val="-2"/>
          <w:szCs w:val="24"/>
        </w:rPr>
        <w:t>c</w:t>
      </w:r>
      <w:r w:rsidRPr="00097652">
        <w:rPr>
          <w:rFonts w:asciiTheme="minorHAnsi" w:eastAsia="Calibri" w:hAnsiTheme="minorHAnsi" w:cs="Calibri"/>
          <w:color w:val="231F20"/>
          <w:szCs w:val="24"/>
        </w:rPr>
        <w:t>a</w:t>
      </w:r>
      <w:r w:rsidRPr="00097652">
        <w:rPr>
          <w:rFonts w:asciiTheme="minorHAnsi" w:eastAsia="Calibri" w:hAnsiTheme="minorHAnsi" w:cs="Calibri"/>
          <w:color w:val="231F20"/>
          <w:spacing w:val="-4"/>
          <w:szCs w:val="24"/>
        </w:rPr>
        <w:t>r</w:t>
      </w:r>
      <w:r w:rsidRPr="00097652">
        <w:rPr>
          <w:rFonts w:asciiTheme="minorHAnsi" w:eastAsia="Calibri" w:hAnsiTheme="minorHAnsi" w:cs="Calibri"/>
          <w:color w:val="231F20"/>
          <w:szCs w:val="24"/>
        </w:rPr>
        <w:t xml:space="preserve">s. </w:t>
      </w:r>
      <w:r w:rsidR="00DC7B53">
        <w:rPr>
          <w:rFonts w:asciiTheme="minorHAnsi" w:eastAsia="Calibri" w:hAnsiTheme="minorHAnsi" w:cs="Calibri"/>
          <w:color w:val="231F20"/>
          <w:szCs w:val="24"/>
        </w:rPr>
        <w:t xml:space="preserve"> </w:t>
      </w:r>
      <w:r w:rsidRPr="00097652">
        <w:rPr>
          <w:rFonts w:asciiTheme="minorHAnsi" w:eastAsia="Calibri" w:hAnsiTheme="minorHAnsi" w:cs="Calibri"/>
          <w:color w:val="231F20"/>
          <w:szCs w:val="24"/>
        </w:rPr>
        <w:t xml:space="preserve">In </w:t>
      </w:r>
      <w:r w:rsidRPr="00097652">
        <w:rPr>
          <w:rFonts w:asciiTheme="minorHAnsi" w:eastAsia="Calibri" w:hAnsiTheme="minorHAnsi" w:cs="Calibri"/>
          <w:color w:val="231F20"/>
          <w:spacing w:val="-10"/>
          <w:szCs w:val="24"/>
        </w:rPr>
        <w:t>V</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C</w:t>
      </w:r>
      <w:r w:rsidRPr="00097652">
        <w:rPr>
          <w:rFonts w:asciiTheme="minorHAnsi" w:eastAsia="Calibri" w:hAnsiTheme="minorHAnsi" w:cs="Calibri"/>
          <w:color w:val="231F20"/>
          <w:spacing w:val="10"/>
          <w:szCs w:val="24"/>
        </w:rPr>
        <w:t>C</w:t>
      </w:r>
      <w:r w:rsidRPr="00097652">
        <w:rPr>
          <w:rFonts w:asciiTheme="minorHAnsi" w:eastAsia="Calibri" w:hAnsiTheme="minorHAnsi" w:cs="Calibri"/>
          <w:color w:val="231F20"/>
          <w:spacing w:val="-14"/>
          <w:szCs w:val="24"/>
        </w:rPr>
        <w:t>’</w:t>
      </w:r>
      <w:r w:rsidRPr="00097652">
        <w:rPr>
          <w:rFonts w:asciiTheme="minorHAnsi" w:eastAsia="Calibri" w:hAnsiTheme="minorHAnsi" w:cs="Calibri"/>
          <w:color w:val="231F20"/>
          <w:szCs w:val="24"/>
        </w:rPr>
        <w:t>s vi</w:t>
      </w:r>
      <w:r w:rsidRPr="00097652">
        <w:rPr>
          <w:rFonts w:asciiTheme="minorHAnsi" w:eastAsia="Calibri" w:hAnsiTheme="minorHAnsi" w:cs="Calibri"/>
          <w:color w:val="231F20"/>
          <w:spacing w:val="-1"/>
          <w:szCs w:val="24"/>
        </w:rPr>
        <w:t>e</w:t>
      </w:r>
      <w:r w:rsidRPr="00097652">
        <w:rPr>
          <w:rFonts w:asciiTheme="minorHAnsi" w:eastAsia="Calibri" w:hAnsiTheme="minorHAnsi" w:cs="Calibri"/>
          <w:color w:val="231F20"/>
          <w:spacing w:val="-19"/>
          <w:szCs w:val="24"/>
        </w:rPr>
        <w:t>w</w:t>
      </w:r>
      <w:r w:rsidRPr="00097652">
        <w:rPr>
          <w:rFonts w:asciiTheme="minorHAnsi" w:eastAsia="Calibri" w:hAnsiTheme="minorHAnsi" w:cs="Calibri"/>
          <w:color w:val="231F20"/>
          <w:szCs w:val="24"/>
        </w:rPr>
        <w:t xml:space="preserve">, the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x di</w:t>
      </w:r>
      <w:r w:rsidRPr="00097652">
        <w:rPr>
          <w:rFonts w:asciiTheme="minorHAnsi" w:eastAsia="Calibri" w:hAnsiTheme="minorHAnsi" w:cs="Calibri"/>
          <w:color w:val="231F20"/>
          <w:spacing w:val="-2"/>
          <w:szCs w:val="24"/>
        </w:rPr>
        <w:t>st</w:t>
      </w:r>
      <w:r w:rsidRPr="00097652">
        <w:rPr>
          <w:rFonts w:asciiTheme="minorHAnsi" w:eastAsia="Calibri" w:hAnsiTheme="minorHAnsi" w:cs="Calibri"/>
          <w:color w:val="231F20"/>
          <w:szCs w:val="24"/>
        </w:rPr>
        <w:t>orts the mar</w:t>
      </w:r>
      <w:r w:rsidRPr="00097652">
        <w:rPr>
          <w:rFonts w:asciiTheme="minorHAnsi" w:eastAsia="Calibri" w:hAnsiTheme="minorHAnsi" w:cs="Calibri"/>
          <w:color w:val="231F20"/>
          <w:spacing w:val="-7"/>
          <w:szCs w:val="24"/>
        </w:rPr>
        <w:t>k</w:t>
      </w:r>
      <w:r w:rsidRPr="00097652">
        <w:rPr>
          <w:rFonts w:asciiTheme="minorHAnsi" w:eastAsia="Calibri" w:hAnsiTheme="minorHAnsi" w:cs="Calibri"/>
          <w:color w:val="231F20"/>
          <w:spacing w:val="-1"/>
          <w:szCs w:val="24"/>
        </w:rPr>
        <w:t>e</w:t>
      </w:r>
      <w:r w:rsidRPr="00097652">
        <w:rPr>
          <w:rFonts w:asciiTheme="minorHAnsi" w:eastAsia="Calibri" w:hAnsiTheme="minorHAnsi" w:cs="Calibri"/>
          <w:color w:val="231F20"/>
          <w:szCs w:val="24"/>
        </w:rPr>
        <w:t>t and acts as a disince</w:t>
      </w:r>
      <w:r w:rsidRPr="00097652">
        <w:rPr>
          <w:rFonts w:asciiTheme="minorHAnsi" w:eastAsia="Calibri" w:hAnsiTheme="minorHAnsi" w:cs="Calibri"/>
          <w:color w:val="231F20"/>
          <w:spacing w:val="-1"/>
          <w:szCs w:val="24"/>
        </w:rPr>
        <w:t>n</w:t>
      </w:r>
      <w:r w:rsidRPr="00097652">
        <w:rPr>
          <w:rFonts w:asciiTheme="minorHAnsi" w:eastAsia="Calibri" w:hAnsiTheme="minorHAnsi" w:cs="Calibri"/>
          <w:color w:val="231F20"/>
          <w:szCs w:val="24"/>
        </w:rPr>
        <w:t>ti</w:t>
      </w:r>
      <w:r w:rsidRPr="00097652">
        <w:rPr>
          <w:rFonts w:asciiTheme="minorHAnsi" w:eastAsia="Calibri" w:hAnsiTheme="minorHAnsi" w:cs="Calibri"/>
          <w:color w:val="231F20"/>
          <w:spacing w:val="-2"/>
          <w:szCs w:val="24"/>
        </w:rPr>
        <w:t>v</w:t>
      </w:r>
      <w:r w:rsidRPr="00097652">
        <w:rPr>
          <w:rFonts w:asciiTheme="minorHAnsi" w:eastAsia="Calibri" w:hAnsiTheme="minorHAnsi" w:cs="Calibri"/>
          <w:color w:val="231F20"/>
          <w:szCs w:val="24"/>
        </w:rPr>
        <w:t>e</w:t>
      </w:r>
      <w:r w:rsidRPr="00097652">
        <w:rPr>
          <w:rFonts w:asciiTheme="minorHAnsi" w:eastAsia="Calibri" w:hAnsiTheme="minorHAnsi" w:cs="Calibri"/>
          <w:color w:val="231F20"/>
          <w:spacing w:val="-2"/>
          <w:szCs w:val="24"/>
        </w:rPr>
        <w:t xml:space="preserve"> t</w:t>
      </w:r>
      <w:r w:rsidRPr="00097652">
        <w:rPr>
          <w:rFonts w:asciiTheme="minorHAnsi" w:eastAsia="Calibri" w:hAnsiTheme="minorHAnsi" w:cs="Calibri"/>
          <w:color w:val="231F20"/>
          <w:szCs w:val="24"/>
        </w:rPr>
        <w:t>o bu</w:t>
      </w:r>
      <w:r w:rsidRPr="00097652">
        <w:rPr>
          <w:rFonts w:asciiTheme="minorHAnsi" w:eastAsia="Calibri" w:hAnsiTheme="minorHAnsi" w:cs="Calibri"/>
          <w:color w:val="231F20"/>
          <w:spacing w:val="-2"/>
          <w:szCs w:val="24"/>
        </w:rPr>
        <w:t>y</w:t>
      </w:r>
      <w:r w:rsidRPr="00097652">
        <w:rPr>
          <w:rFonts w:asciiTheme="minorHAnsi" w:eastAsia="Calibri" w:hAnsiTheme="minorHAnsi" w:cs="Calibri"/>
          <w:color w:val="231F20"/>
          <w:szCs w:val="24"/>
        </w:rPr>
        <w:t>e</w:t>
      </w:r>
      <w:r w:rsidRPr="00097652">
        <w:rPr>
          <w:rFonts w:asciiTheme="minorHAnsi" w:eastAsia="Calibri" w:hAnsiTheme="minorHAnsi" w:cs="Calibri"/>
          <w:color w:val="231F20"/>
          <w:spacing w:val="-4"/>
          <w:szCs w:val="24"/>
        </w:rPr>
        <w:t>r</w:t>
      </w:r>
      <w:r w:rsidRPr="00097652">
        <w:rPr>
          <w:rFonts w:asciiTheme="minorHAnsi" w:eastAsia="Calibri" w:hAnsiTheme="minorHAnsi" w:cs="Calibri"/>
          <w:color w:val="231F20"/>
          <w:szCs w:val="24"/>
        </w:rPr>
        <w:t xml:space="preserve">s. The </w:t>
      </w:r>
      <w:r w:rsidRPr="00097652">
        <w:rPr>
          <w:rFonts w:asciiTheme="minorHAnsi" w:eastAsia="Calibri" w:hAnsiTheme="minorHAnsi" w:cs="Calibri"/>
          <w:color w:val="231F20"/>
          <w:spacing w:val="-2"/>
          <w:szCs w:val="24"/>
        </w:rPr>
        <w:t>ta</w:t>
      </w:r>
      <w:r w:rsidRPr="00097652">
        <w:rPr>
          <w:rFonts w:asciiTheme="minorHAnsi" w:eastAsia="Calibri" w:hAnsiTheme="minorHAnsi" w:cs="Calibri"/>
          <w:color w:val="231F20"/>
          <w:szCs w:val="24"/>
        </w:rPr>
        <w:t xml:space="preserve">x is a </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emna</w:t>
      </w:r>
      <w:r w:rsidRPr="00097652">
        <w:rPr>
          <w:rFonts w:asciiTheme="minorHAnsi" w:eastAsia="Calibri" w:hAnsiTheme="minorHAnsi" w:cs="Calibri"/>
          <w:color w:val="231F20"/>
          <w:spacing w:val="-2"/>
          <w:szCs w:val="24"/>
        </w:rPr>
        <w:t>n</w:t>
      </w:r>
      <w:r w:rsidRPr="00097652">
        <w:rPr>
          <w:rFonts w:asciiTheme="minorHAnsi" w:eastAsia="Calibri" w:hAnsiTheme="minorHAnsi" w:cs="Calibri"/>
          <w:color w:val="231F20"/>
          <w:szCs w:val="24"/>
        </w:rPr>
        <w:t>t of a time</w:t>
      </w:r>
      <w:r w:rsidRPr="00097652">
        <w:rPr>
          <w:rFonts w:asciiTheme="minorHAnsi" w:eastAsia="Calibri" w:hAnsiTheme="minorHAnsi" w:cs="Calibri"/>
          <w:color w:val="231F20"/>
          <w:spacing w:val="-4"/>
          <w:szCs w:val="24"/>
        </w:rPr>
        <w:t xml:space="preserve"> </w:t>
      </w:r>
      <w:r w:rsidRPr="00097652">
        <w:rPr>
          <w:rFonts w:asciiTheme="minorHAnsi" w:eastAsia="Calibri" w:hAnsiTheme="minorHAnsi" w:cs="Calibri"/>
          <w:color w:val="231F20"/>
          <w:szCs w:val="24"/>
        </w:rPr>
        <w:t xml:space="preserve">when sales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pacing w:val="-6"/>
          <w:szCs w:val="24"/>
        </w:rPr>
        <w:t>x</w:t>
      </w:r>
      <w:r w:rsidRPr="00097652">
        <w:rPr>
          <w:rFonts w:asciiTheme="minorHAnsi" w:eastAsia="Calibri" w:hAnsiTheme="minorHAnsi" w:cs="Calibri"/>
          <w:color w:val="231F20"/>
          <w:szCs w:val="24"/>
        </w:rPr>
        <w:t>es and other inequities</w:t>
      </w:r>
      <w:r w:rsidRPr="00097652">
        <w:rPr>
          <w:rFonts w:asciiTheme="minorHAnsi" w:eastAsia="Calibri" w:hAnsiTheme="minorHAnsi" w:cs="Calibri"/>
          <w:color w:val="231F20"/>
          <w:spacing w:val="-9"/>
          <w:szCs w:val="24"/>
        </w:rPr>
        <w:t xml:space="preserve"> </w:t>
      </w:r>
      <w:r w:rsidRPr="00097652">
        <w:rPr>
          <w:rFonts w:asciiTheme="minorHAnsi" w:eastAsia="Calibri" w:hAnsiTheme="minorHAnsi" w:cs="Calibri"/>
          <w:color w:val="231F20"/>
          <w:spacing w:val="-3"/>
          <w:szCs w:val="24"/>
        </w:rPr>
        <w:t>e</w:t>
      </w:r>
      <w:r w:rsidRPr="00097652">
        <w:rPr>
          <w:rFonts w:asciiTheme="minorHAnsi" w:eastAsia="Calibri" w:hAnsiTheme="minorHAnsi" w:cs="Calibri"/>
          <w:color w:val="231F20"/>
          <w:szCs w:val="24"/>
        </w:rPr>
        <w:t>xi</w:t>
      </w:r>
      <w:r w:rsidRPr="00097652">
        <w:rPr>
          <w:rFonts w:asciiTheme="minorHAnsi" w:eastAsia="Calibri" w:hAnsiTheme="minorHAnsi" w:cs="Calibri"/>
          <w:color w:val="231F20"/>
          <w:spacing w:val="-2"/>
          <w:szCs w:val="24"/>
        </w:rPr>
        <w:t>st</w:t>
      </w:r>
      <w:r w:rsidRPr="00097652">
        <w:rPr>
          <w:rFonts w:asciiTheme="minorHAnsi" w:eastAsia="Calibri" w:hAnsiTheme="minorHAnsi" w:cs="Calibri"/>
          <w:color w:val="231F20"/>
          <w:szCs w:val="24"/>
        </w:rPr>
        <w:t xml:space="preserve">ed,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xing p</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 xml:space="preserve">oducts </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t dif</w:t>
      </w:r>
      <w:r w:rsidRPr="00097652">
        <w:rPr>
          <w:rFonts w:asciiTheme="minorHAnsi" w:eastAsia="Calibri" w:hAnsiTheme="minorHAnsi" w:cs="Calibri"/>
          <w:color w:val="231F20"/>
          <w:spacing w:val="-5"/>
          <w:szCs w:val="24"/>
        </w:rPr>
        <w:t>f</w:t>
      </w:r>
      <w:r w:rsidRPr="00097652">
        <w:rPr>
          <w:rFonts w:asciiTheme="minorHAnsi" w:eastAsia="Calibri" w:hAnsiTheme="minorHAnsi" w:cs="Calibri"/>
          <w:color w:val="231F20"/>
          <w:szCs w:val="24"/>
        </w:rPr>
        <w:t>e</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e</w:t>
      </w:r>
      <w:r w:rsidRPr="00097652">
        <w:rPr>
          <w:rFonts w:asciiTheme="minorHAnsi" w:eastAsia="Calibri" w:hAnsiTheme="minorHAnsi" w:cs="Calibri"/>
          <w:color w:val="231F20"/>
          <w:spacing w:val="-2"/>
          <w:szCs w:val="24"/>
        </w:rPr>
        <w:t>n</w:t>
      </w:r>
      <w:r w:rsidRPr="00097652">
        <w:rPr>
          <w:rFonts w:asciiTheme="minorHAnsi" w:eastAsia="Calibri" w:hAnsiTheme="minorHAnsi" w:cs="Calibri"/>
          <w:color w:val="231F20"/>
          <w:szCs w:val="24"/>
        </w:rPr>
        <w:t>t</w:t>
      </w:r>
      <w:r w:rsidRPr="00097652">
        <w:rPr>
          <w:rFonts w:asciiTheme="minorHAnsi" w:eastAsia="Calibri" w:hAnsiTheme="minorHAnsi" w:cs="Calibri"/>
          <w:color w:val="231F20"/>
          <w:spacing w:val="-6"/>
          <w:szCs w:val="24"/>
        </w:rPr>
        <w:t xml:space="preserve"> </w:t>
      </w:r>
      <w:r w:rsidRPr="00097652">
        <w:rPr>
          <w:rFonts w:asciiTheme="minorHAnsi" w:eastAsia="Calibri" w:hAnsiTheme="minorHAnsi" w:cs="Calibri"/>
          <w:color w:val="231F20"/>
          <w:spacing w:val="-5"/>
          <w:szCs w:val="24"/>
        </w:rPr>
        <w:t>r</w:t>
      </w:r>
      <w:r w:rsidRPr="00097652">
        <w:rPr>
          <w:rFonts w:asciiTheme="minorHAnsi" w:eastAsia="Calibri" w:hAnsiTheme="minorHAnsi" w:cs="Calibri"/>
          <w:color w:val="231F20"/>
          <w:spacing w:val="-2"/>
          <w:szCs w:val="24"/>
        </w:rPr>
        <w:t>at</w:t>
      </w:r>
      <w:r w:rsidRPr="00097652">
        <w:rPr>
          <w:rFonts w:asciiTheme="minorHAnsi" w:eastAsia="Calibri" w:hAnsiTheme="minorHAnsi" w:cs="Calibri"/>
          <w:color w:val="231F20"/>
          <w:szCs w:val="24"/>
        </w:rPr>
        <w:t>es without sound policy objecti</w:t>
      </w:r>
      <w:r w:rsidRPr="00097652">
        <w:rPr>
          <w:rFonts w:asciiTheme="minorHAnsi" w:eastAsia="Calibri" w:hAnsiTheme="minorHAnsi" w:cs="Calibri"/>
          <w:color w:val="231F20"/>
          <w:spacing w:val="-1"/>
          <w:szCs w:val="24"/>
        </w:rPr>
        <w:t>v</w:t>
      </w:r>
      <w:r w:rsidRPr="00097652">
        <w:rPr>
          <w:rFonts w:asciiTheme="minorHAnsi" w:eastAsia="Calibri" w:hAnsiTheme="minorHAnsi" w:cs="Calibri"/>
          <w:color w:val="231F20"/>
          <w:szCs w:val="24"/>
        </w:rPr>
        <w:t>es.</w:t>
      </w:r>
      <w:r w:rsidRPr="00097652">
        <w:rPr>
          <w:rFonts w:asciiTheme="minorHAnsi" w:eastAsia="Calibri" w:hAnsiTheme="minorHAnsi" w:cs="Calibri"/>
          <w:color w:val="231F20"/>
          <w:spacing w:val="-7"/>
          <w:szCs w:val="24"/>
        </w:rPr>
        <w:t xml:space="preserve"> </w:t>
      </w:r>
      <w:r w:rsidR="00DC7B53">
        <w:rPr>
          <w:rFonts w:asciiTheme="minorHAnsi" w:eastAsia="Calibri" w:hAnsiTheme="minorHAnsi" w:cs="Calibri"/>
          <w:color w:val="231F20"/>
          <w:spacing w:val="-7"/>
          <w:szCs w:val="24"/>
        </w:rPr>
        <w:t xml:space="preserve"> </w:t>
      </w:r>
      <w:r w:rsidRPr="00097652">
        <w:rPr>
          <w:rFonts w:asciiTheme="minorHAnsi" w:eastAsia="Calibri" w:hAnsiTheme="minorHAnsi" w:cs="Calibri"/>
          <w:color w:val="231F20"/>
          <w:szCs w:val="24"/>
        </w:rPr>
        <w:t xml:space="preserve">An </w:t>
      </w:r>
      <w:r w:rsidRPr="00097652">
        <w:rPr>
          <w:rFonts w:asciiTheme="minorHAnsi" w:eastAsia="Calibri" w:hAnsiTheme="minorHAnsi" w:cs="Calibri"/>
          <w:color w:val="231F20"/>
          <w:spacing w:val="-3"/>
          <w:szCs w:val="24"/>
        </w:rPr>
        <w:t>e</w:t>
      </w:r>
      <w:r w:rsidRPr="00097652">
        <w:rPr>
          <w:rFonts w:asciiTheme="minorHAnsi" w:eastAsia="Calibri" w:hAnsiTheme="minorHAnsi" w:cs="Calibri"/>
          <w:color w:val="231F20"/>
          <w:spacing w:val="1"/>
          <w:szCs w:val="24"/>
        </w:rPr>
        <w:t>x</w:t>
      </w:r>
      <w:r w:rsidRPr="00097652">
        <w:rPr>
          <w:rFonts w:asciiTheme="minorHAnsi" w:eastAsia="Calibri" w:hAnsiTheme="minorHAnsi" w:cs="Calibri"/>
          <w:color w:val="231F20"/>
          <w:szCs w:val="24"/>
        </w:rPr>
        <w:t>t</w:t>
      </w:r>
      <w:r w:rsidRPr="00097652">
        <w:rPr>
          <w:rFonts w:asciiTheme="minorHAnsi" w:eastAsia="Calibri" w:hAnsiTheme="minorHAnsi" w:cs="Calibri"/>
          <w:color w:val="231F20"/>
          <w:spacing w:val="-5"/>
          <w:szCs w:val="24"/>
        </w:rPr>
        <w:t>r</w:t>
      </w:r>
      <w:r w:rsidRPr="00097652">
        <w:rPr>
          <w:rFonts w:asciiTheme="minorHAnsi" w:eastAsia="Calibri" w:hAnsiTheme="minorHAnsi" w:cs="Calibri"/>
          <w:color w:val="231F20"/>
          <w:szCs w:val="24"/>
        </w:rPr>
        <w:t xml:space="preserve">a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 xml:space="preserve">x on </w:t>
      </w:r>
      <w:r w:rsidRPr="00097652">
        <w:rPr>
          <w:rFonts w:asciiTheme="minorHAnsi" w:eastAsia="Calibri" w:hAnsiTheme="minorHAnsi" w:cs="Calibri"/>
          <w:color w:val="231F20"/>
          <w:spacing w:val="-2"/>
          <w:szCs w:val="24"/>
        </w:rPr>
        <w:t>c</w:t>
      </w:r>
      <w:r w:rsidRPr="00097652">
        <w:rPr>
          <w:rFonts w:asciiTheme="minorHAnsi" w:eastAsia="Calibri" w:hAnsiTheme="minorHAnsi" w:cs="Calibri"/>
          <w:color w:val="231F20"/>
          <w:szCs w:val="24"/>
        </w:rPr>
        <w:t>a</w:t>
      </w:r>
      <w:r w:rsidRPr="00097652">
        <w:rPr>
          <w:rFonts w:asciiTheme="minorHAnsi" w:eastAsia="Calibri" w:hAnsiTheme="minorHAnsi" w:cs="Calibri"/>
          <w:color w:val="231F20"/>
          <w:spacing w:val="-4"/>
          <w:szCs w:val="24"/>
        </w:rPr>
        <w:t>r</w:t>
      </w:r>
      <w:r w:rsidRPr="00097652">
        <w:rPr>
          <w:rFonts w:asciiTheme="minorHAnsi" w:eastAsia="Calibri" w:hAnsiTheme="minorHAnsi" w:cs="Calibri"/>
          <w:color w:val="231F20"/>
          <w:szCs w:val="24"/>
        </w:rPr>
        <w:t xml:space="preserve">s priced </w:t>
      </w:r>
      <w:r w:rsidRPr="00097652">
        <w:rPr>
          <w:rFonts w:asciiTheme="minorHAnsi" w:eastAsia="Calibri" w:hAnsiTheme="minorHAnsi" w:cs="Calibri"/>
          <w:color w:val="231F20"/>
          <w:spacing w:val="-1"/>
          <w:szCs w:val="24"/>
        </w:rPr>
        <w:t>o</w:t>
      </w:r>
      <w:r w:rsidRPr="00097652">
        <w:rPr>
          <w:rFonts w:asciiTheme="minorHAnsi" w:eastAsia="Calibri" w:hAnsiTheme="minorHAnsi" w:cs="Calibri"/>
          <w:color w:val="231F20"/>
          <w:spacing w:val="-2"/>
          <w:szCs w:val="24"/>
        </w:rPr>
        <w:t>v</w:t>
      </w:r>
      <w:r w:rsidRPr="00097652">
        <w:rPr>
          <w:rFonts w:asciiTheme="minorHAnsi" w:eastAsia="Calibri" w:hAnsiTheme="minorHAnsi" w:cs="Calibri"/>
          <w:color w:val="231F20"/>
          <w:szCs w:val="24"/>
        </w:rPr>
        <w:t>er $60,316, is an artificial</w:t>
      </w:r>
      <w:r w:rsidRPr="00097652">
        <w:rPr>
          <w:rFonts w:asciiTheme="minorHAnsi" w:eastAsia="Calibri" w:hAnsiTheme="minorHAnsi" w:cs="Calibri"/>
          <w:color w:val="231F20"/>
          <w:spacing w:val="-7"/>
          <w:szCs w:val="24"/>
        </w:rPr>
        <w:t xml:space="preserve"> </w:t>
      </w:r>
      <w:r w:rsidRPr="00097652">
        <w:rPr>
          <w:rFonts w:asciiTheme="minorHAnsi" w:eastAsia="Calibri" w:hAnsiTheme="minorHAnsi" w:cs="Calibri"/>
          <w:color w:val="231F20"/>
          <w:szCs w:val="24"/>
        </w:rPr>
        <w:t>th</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eshold, and is inequi</w:t>
      </w:r>
      <w:r w:rsidRPr="00097652">
        <w:rPr>
          <w:rFonts w:asciiTheme="minorHAnsi" w:eastAsia="Calibri" w:hAnsiTheme="minorHAnsi" w:cs="Calibri"/>
          <w:color w:val="231F20"/>
          <w:spacing w:val="-2"/>
          <w:szCs w:val="24"/>
        </w:rPr>
        <w:t>t</w:t>
      </w:r>
      <w:r w:rsidRPr="00097652">
        <w:rPr>
          <w:rFonts w:asciiTheme="minorHAnsi" w:eastAsia="Calibri" w:hAnsiTheme="minorHAnsi" w:cs="Calibri"/>
          <w:color w:val="231F20"/>
          <w:szCs w:val="24"/>
        </w:rPr>
        <w:t>able.</w:t>
      </w:r>
    </w:p>
    <w:p w:rsidR="00097652" w:rsidRPr="00097652" w:rsidRDefault="00097652" w:rsidP="00DC7B53">
      <w:pPr>
        <w:overflowPunct/>
        <w:autoSpaceDE/>
        <w:autoSpaceDN/>
        <w:adjustRightInd/>
        <w:spacing w:line="250" w:lineRule="auto"/>
        <w:ind w:right="140"/>
        <w:textAlignment w:val="auto"/>
        <w:rPr>
          <w:rFonts w:asciiTheme="minorHAnsi" w:eastAsia="Calibri" w:hAnsiTheme="minorHAnsi" w:cs="Calibri"/>
          <w:color w:val="231F20"/>
          <w:szCs w:val="24"/>
        </w:rPr>
      </w:pPr>
    </w:p>
    <w:p w:rsidR="00097652" w:rsidRPr="00097652" w:rsidRDefault="00097652" w:rsidP="00DC7B53">
      <w:pPr>
        <w:overflowPunct/>
        <w:autoSpaceDE/>
        <w:autoSpaceDN/>
        <w:adjustRightInd/>
        <w:spacing w:line="250" w:lineRule="auto"/>
        <w:ind w:right="140"/>
        <w:textAlignment w:val="auto"/>
        <w:rPr>
          <w:rFonts w:asciiTheme="minorHAnsi" w:eastAsia="Calibri" w:hAnsiTheme="minorHAnsi" w:cs="Calibri"/>
          <w:szCs w:val="24"/>
        </w:rPr>
      </w:pPr>
      <w:r w:rsidRPr="00097652">
        <w:rPr>
          <w:rFonts w:asciiTheme="minorHAnsi" w:eastAsia="Calibri" w:hAnsiTheme="minorHAnsi" w:cs="Calibri"/>
          <w:color w:val="231F20"/>
          <w:szCs w:val="24"/>
        </w:rPr>
        <w:t xml:space="preserve"> No other p</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 xml:space="preserve">oduct is </w:t>
      </w:r>
      <w:r w:rsidRPr="00097652">
        <w:rPr>
          <w:rFonts w:asciiTheme="minorHAnsi" w:eastAsia="Calibri" w:hAnsiTheme="minorHAnsi" w:cs="Calibri"/>
          <w:color w:val="231F20"/>
          <w:spacing w:val="-2"/>
          <w:szCs w:val="24"/>
        </w:rPr>
        <w:t>ta</w:t>
      </w:r>
      <w:r w:rsidRPr="00097652">
        <w:rPr>
          <w:rFonts w:asciiTheme="minorHAnsi" w:eastAsia="Calibri" w:hAnsiTheme="minorHAnsi" w:cs="Calibri"/>
          <w:color w:val="231F20"/>
          <w:spacing w:val="-6"/>
          <w:szCs w:val="24"/>
        </w:rPr>
        <w:t>x</w:t>
      </w:r>
      <w:r w:rsidRPr="00097652">
        <w:rPr>
          <w:rFonts w:asciiTheme="minorHAnsi" w:eastAsia="Calibri" w:hAnsiTheme="minorHAnsi" w:cs="Calibri"/>
          <w:color w:val="231F20"/>
          <w:szCs w:val="24"/>
        </w:rPr>
        <w:t xml:space="preserve">ed in this </w:t>
      </w:r>
      <w:r w:rsidRPr="00097652">
        <w:rPr>
          <w:rFonts w:asciiTheme="minorHAnsi" w:eastAsia="Calibri" w:hAnsiTheme="minorHAnsi" w:cs="Calibri"/>
          <w:color w:val="231F20"/>
          <w:spacing w:val="-2"/>
          <w:szCs w:val="24"/>
        </w:rPr>
        <w:t>w</w:t>
      </w:r>
      <w:r w:rsidRPr="00097652">
        <w:rPr>
          <w:rFonts w:asciiTheme="minorHAnsi" w:eastAsia="Calibri" w:hAnsiTheme="minorHAnsi" w:cs="Calibri"/>
          <w:color w:val="231F20"/>
          <w:spacing w:val="-4"/>
          <w:szCs w:val="24"/>
        </w:rPr>
        <w:t>a</w:t>
      </w:r>
      <w:r w:rsidRPr="00097652">
        <w:rPr>
          <w:rFonts w:asciiTheme="minorHAnsi" w:eastAsia="Calibri" w:hAnsiTheme="minorHAnsi" w:cs="Calibri"/>
          <w:color w:val="231F20"/>
          <w:spacing w:val="-15"/>
          <w:szCs w:val="24"/>
        </w:rPr>
        <w:t>y</w:t>
      </w:r>
      <w:r w:rsidRPr="00097652">
        <w:rPr>
          <w:rFonts w:asciiTheme="minorHAnsi" w:eastAsia="Calibri" w:hAnsiTheme="minorHAnsi" w:cs="Calibri"/>
          <w:color w:val="231F20"/>
          <w:szCs w:val="24"/>
        </w:rPr>
        <w:t xml:space="preserve">. </w:t>
      </w:r>
      <w:r w:rsidR="00DC7B53">
        <w:rPr>
          <w:rFonts w:asciiTheme="minorHAnsi" w:eastAsia="Calibri" w:hAnsiTheme="minorHAnsi" w:cs="Calibri"/>
          <w:color w:val="231F20"/>
          <w:szCs w:val="24"/>
        </w:rPr>
        <w:t xml:space="preserve"> </w:t>
      </w:r>
      <w:r w:rsidRPr="00097652">
        <w:rPr>
          <w:rFonts w:asciiTheme="minorHAnsi" w:eastAsia="Calibri" w:hAnsiTheme="minorHAnsi" w:cs="Calibri"/>
          <w:color w:val="231F20"/>
          <w:szCs w:val="24"/>
        </w:rPr>
        <w:t>I</w:t>
      </w:r>
      <w:r w:rsidRPr="00097652">
        <w:rPr>
          <w:rFonts w:asciiTheme="minorHAnsi" w:eastAsia="Calibri" w:hAnsiTheme="minorHAnsi" w:cs="Calibri"/>
          <w:color w:val="231F20"/>
          <w:spacing w:val="-2"/>
          <w:szCs w:val="24"/>
        </w:rPr>
        <w:t>nt</w:t>
      </w:r>
      <w:r w:rsidRPr="00097652">
        <w:rPr>
          <w:rFonts w:asciiTheme="minorHAnsi" w:eastAsia="Calibri" w:hAnsiTheme="minorHAnsi" w:cs="Calibri"/>
          <w:color w:val="231F20"/>
          <w:szCs w:val="24"/>
        </w:rPr>
        <w:t>ern</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tional</w:t>
      </w:r>
      <w:r w:rsidRPr="00097652">
        <w:rPr>
          <w:rFonts w:asciiTheme="minorHAnsi" w:eastAsia="Calibri" w:hAnsiTheme="minorHAnsi" w:cs="Calibri"/>
          <w:color w:val="231F20"/>
          <w:spacing w:val="-5"/>
          <w:szCs w:val="24"/>
        </w:rPr>
        <w:t xml:space="preserve"> </w:t>
      </w:r>
      <w:r w:rsidRPr="00097652">
        <w:rPr>
          <w:rFonts w:asciiTheme="minorHAnsi" w:eastAsia="Calibri" w:hAnsiTheme="minorHAnsi" w:cs="Calibri"/>
          <w:color w:val="231F20"/>
          <w:szCs w:val="24"/>
        </w:rPr>
        <w:t>holid</w:t>
      </w:r>
      <w:r w:rsidRPr="00097652">
        <w:rPr>
          <w:rFonts w:asciiTheme="minorHAnsi" w:eastAsia="Calibri" w:hAnsiTheme="minorHAnsi" w:cs="Calibri"/>
          <w:color w:val="231F20"/>
          <w:spacing w:val="-3"/>
          <w:szCs w:val="24"/>
        </w:rPr>
        <w:t>a</w:t>
      </w:r>
      <w:r w:rsidRPr="00097652">
        <w:rPr>
          <w:rFonts w:asciiTheme="minorHAnsi" w:eastAsia="Calibri" w:hAnsiTheme="minorHAnsi" w:cs="Calibri"/>
          <w:color w:val="231F20"/>
          <w:spacing w:val="-2"/>
          <w:szCs w:val="24"/>
        </w:rPr>
        <w:t>y</w:t>
      </w:r>
      <w:r w:rsidRPr="00097652">
        <w:rPr>
          <w:rFonts w:asciiTheme="minorHAnsi" w:eastAsia="Calibri" w:hAnsiTheme="minorHAnsi" w:cs="Calibri"/>
          <w:color w:val="231F20"/>
          <w:szCs w:val="24"/>
        </w:rPr>
        <w:t xml:space="preserve">s, </w:t>
      </w:r>
      <w:r w:rsidRPr="00097652">
        <w:rPr>
          <w:rFonts w:asciiTheme="minorHAnsi" w:eastAsia="Calibri" w:hAnsiTheme="minorHAnsi" w:cs="Calibri"/>
          <w:color w:val="231F20"/>
          <w:spacing w:val="-3"/>
          <w:szCs w:val="24"/>
        </w:rPr>
        <w:t>e</w:t>
      </w:r>
      <w:r w:rsidRPr="00097652">
        <w:rPr>
          <w:rFonts w:asciiTheme="minorHAnsi" w:eastAsia="Calibri" w:hAnsiTheme="minorHAnsi" w:cs="Calibri"/>
          <w:color w:val="231F20"/>
          <w:szCs w:val="24"/>
        </w:rPr>
        <w:t>xpensi</w:t>
      </w:r>
      <w:r w:rsidRPr="00097652">
        <w:rPr>
          <w:rFonts w:asciiTheme="minorHAnsi" w:eastAsia="Calibri" w:hAnsiTheme="minorHAnsi" w:cs="Calibri"/>
          <w:color w:val="231F20"/>
          <w:spacing w:val="-2"/>
          <w:szCs w:val="24"/>
        </w:rPr>
        <w:t>v</w:t>
      </w:r>
      <w:r w:rsidRPr="00097652">
        <w:rPr>
          <w:rFonts w:asciiTheme="minorHAnsi" w:eastAsia="Calibri" w:hAnsiTheme="minorHAnsi" w:cs="Calibri"/>
          <w:color w:val="231F20"/>
          <w:szCs w:val="24"/>
        </w:rPr>
        <w:t xml:space="preserve">e homes, </w:t>
      </w:r>
      <w:r w:rsidRPr="00097652">
        <w:rPr>
          <w:rFonts w:asciiTheme="minorHAnsi" w:eastAsia="Calibri" w:hAnsiTheme="minorHAnsi" w:cs="Calibri"/>
          <w:color w:val="231F20"/>
          <w:spacing w:val="-4"/>
          <w:szCs w:val="24"/>
        </w:rPr>
        <w:t>e</w:t>
      </w:r>
      <w:r w:rsidRPr="00097652">
        <w:rPr>
          <w:rFonts w:asciiTheme="minorHAnsi" w:eastAsia="Calibri" w:hAnsiTheme="minorHAnsi" w:cs="Calibri"/>
          <w:color w:val="231F20"/>
          <w:szCs w:val="24"/>
        </w:rPr>
        <w:t>xpensi</w:t>
      </w:r>
      <w:r w:rsidRPr="00097652">
        <w:rPr>
          <w:rFonts w:asciiTheme="minorHAnsi" w:eastAsia="Calibri" w:hAnsiTheme="minorHAnsi" w:cs="Calibri"/>
          <w:color w:val="231F20"/>
          <w:spacing w:val="-2"/>
          <w:szCs w:val="24"/>
        </w:rPr>
        <w:t>v</w:t>
      </w:r>
      <w:r w:rsidRPr="00097652">
        <w:rPr>
          <w:rFonts w:asciiTheme="minorHAnsi" w:eastAsia="Calibri" w:hAnsiTheme="minorHAnsi" w:cs="Calibri"/>
          <w:color w:val="231F20"/>
          <w:szCs w:val="24"/>
        </w:rPr>
        <w:t xml:space="preserve">e </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e</w:t>
      </w:r>
      <w:r w:rsidRPr="00097652">
        <w:rPr>
          <w:rFonts w:asciiTheme="minorHAnsi" w:eastAsia="Calibri" w:hAnsiTheme="minorHAnsi" w:cs="Calibri"/>
          <w:color w:val="231F20"/>
          <w:spacing w:val="-3"/>
          <w:szCs w:val="24"/>
        </w:rPr>
        <w:t>st</w:t>
      </w:r>
      <w:r w:rsidRPr="00097652">
        <w:rPr>
          <w:rFonts w:asciiTheme="minorHAnsi" w:eastAsia="Calibri" w:hAnsiTheme="minorHAnsi" w:cs="Calibri"/>
          <w:color w:val="231F20"/>
          <w:szCs w:val="24"/>
        </w:rPr>
        <w:t>au</w:t>
      </w:r>
      <w:r w:rsidRPr="00097652">
        <w:rPr>
          <w:rFonts w:asciiTheme="minorHAnsi" w:eastAsia="Calibri" w:hAnsiTheme="minorHAnsi" w:cs="Calibri"/>
          <w:color w:val="231F20"/>
          <w:spacing w:val="-4"/>
          <w:szCs w:val="24"/>
        </w:rPr>
        <w:t>r</w:t>
      </w:r>
      <w:r w:rsidRPr="00097652">
        <w:rPr>
          <w:rFonts w:asciiTheme="minorHAnsi" w:eastAsia="Calibri" w:hAnsiTheme="minorHAnsi" w:cs="Calibri"/>
          <w:color w:val="231F20"/>
          <w:szCs w:val="24"/>
        </w:rPr>
        <w:t>a</w:t>
      </w:r>
      <w:r w:rsidRPr="00097652">
        <w:rPr>
          <w:rFonts w:asciiTheme="minorHAnsi" w:eastAsia="Calibri" w:hAnsiTheme="minorHAnsi" w:cs="Calibri"/>
          <w:color w:val="231F20"/>
          <w:spacing w:val="-2"/>
          <w:szCs w:val="24"/>
        </w:rPr>
        <w:t>n</w:t>
      </w:r>
      <w:r w:rsidRPr="00097652">
        <w:rPr>
          <w:rFonts w:asciiTheme="minorHAnsi" w:eastAsia="Calibri" w:hAnsiTheme="minorHAnsi" w:cs="Calibri"/>
          <w:color w:val="231F20"/>
          <w:szCs w:val="24"/>
        </w:rPr>
        <w:t>t meals and holid</w:t>
      </w:r>
      <w:r w:rsidRPr="00097652">
        <w:rPr>
          <w:rFonts w:asciiTheme="minorHAnsi" w:eastAsia="Calibri" w:hAnsiTheme="minorHAnsi" w:cs="Calibri"/>
          <w:color w:val="231F20"/>
          <w:spacing w:val="-3"/>
          <w:szCs w:val="24"/>
        </w:rPr>
        <w:t>a</w:t>
      </w:r>
      <w:r w:rsidRPr="00097652">
        <w:rPr>
          <w:rFonts w:asciiTheme="minorHAnsi" w:eastAsia="Calibri" w:hAnsiTheme="minorHAnsi" w:cs="Calibri"/>
          <w:color w:val="231F20"/>
          <w:szCs w:val="24"/>
        </w:rPr>
        <w:t>y homes a</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 xml:space="preserve">e not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pacing w:val="-6"/>
          <w:szCs w:val="24"/>
        </w:rPr>
        <w:t>x</w:t>
      </w:r>
      <w:r w:rsidRPr="00097652">
        <w:rPr>
          <w:rFonts w:asciiTheme="minorHAnsi" w:eastAsia="Calibri" w:hAnsiTheme="minorHAnsi" w:cs="Calibri"/>
          <w:color w:val="231F20"/>
          <w:szCs w:val="24"/>
        </w:rPr>
        <w:t>ed as lu</w:t>
      </w:r>
      <w:r w:rsidRPr="00097652">
        <w:rPr>
          <w:rFonts w:asciiTheme="minorHAnsi" w:eastAsia="Calibri" w:hAnsiTheme="minorHAnsi" w:cs="Calibri"/>
          <w:color w:val="231F20"/>
          <w:spacing w:val="-2"/>
          <w:szCs w:val="24"/>
        </w:rPr>
        <w:t>x</w:t>
      </w:r>
      <w:r w:rsidRPr="00097652">
        <w:rPr>
          <w:rFonts w:asciiTheme="minorHAnsi" w:eastAsia="Calibri" w:hAnsiTheme="minorHAnsi" w:cs="Calibri"/>
          <w:color w:val="231F20"/>
          <w:szCs w:val="24"/>
        </w:rPr>
        <w:t xml:space="preserve">uries. </w:t>
      </w:r>
      <w:r w:rsidR="00DC7B53">
        <w:rPr>
          <w:rFonts w:asciiTheme="minorHAnsi" w:eastAsia="Calibri" w:hAnsiTheme="minorHAnsi" w:cs="Calibri"/>
          <w:color w:val="231F20"/>
          <w:szCs w:val="24"/>
        </w:rPr>
        <w:t xml:space="preserve"> </w:t>
      </w:r>
      <w:r w:rsidRPr="00097652">
        <w:rPr>
          <w:rFonts w:asciiTheme="minorHAnsi" w:eastAsia="Calibri" w:hAnsiTheme="minorHAnsi" w:cs="Calibri"/>
          <w:color w:val="231F20"/>
          <w:szCs w:val="24"/>
        </w:rPr>
        <w:t xml:space="preserve">Other </w:t>
      </w:r>
      <w:r w:rsidRPr="00097652">
        <w:rPr>
          <w:rFonts w:asciiTheme="minorHAnsi" w:eastAsia="Calibri" w:hAnsiTheme="minorHAnsi" w:cs="Calibri"/>
          <w:color w:val="231F20"/>
          <w:spacing w:val="-1"/>
          <w:szCs w:val="24"/>
        </w:rPr>
        <w:t>g</w:t>
      </w:r>
      <w:r w:rsidRPr="00097652">
        <w:rPr>
          <w:rFonts w:asciiTheme="minorHAnsi" w:eastAsia="Calibri" w:hAnsiTheme="minorHAnsi" w:cs="Calibri"/>
          <w:color w:val="231F20"/>
          <w:szCs w:val="24"/>
        </w:rPr>
        <w:t>oods such as furnitu</w:t>
      </w:r>
      <w:r w:rsidRPr="00097652">
        <w:rPr>
          <w:rFonts w:asciiTheme="minorHAnsi" w:eastAsia="Calibri" w:hAnsiTheme="minorHAnsi" w:cs="Calibri"/>
          <w:color w:val="231F20"/>
          <w:spacing w:val="-2"/>
          <w:szCs w:val="24"/>
        </w:rPr>
        <w:t>r</w:t>
      </w:r>
      <w:r w:rsidRPr="00097652">
        <w:rPr>
          <w:rFonts w:asciiTheme="minorHAnsi" w:eastAsia="Calibri" w:hAnsiTheme="minorHAnsi" w:cs="Calibri"/>
          <w:color w:val="231F20"/>
          <w:szCs w:val="24"/>
        </w:rPr>
        <w:t xml:space="preserve">e, </w:t>
      </w:r>
      <w:r w:rsidRPr="00097652">
        <w:rPr>
          <w:rFonts w:asciiTheme="minorHAnsi" w:eastAsia="Calibri" w:hAnsiTheme="minorHAnsi" w:cs="Calibri"/>
          <w:color w:val="231F20"/>
          <w:spacing w:val="-4"/>
          <w:szCs w:val="24"/>
        </w:rPr>
        <w:t>e</w:t>
      </w:r>
      <w:r w:rsidRPr="00097652">
        <w:rPr>
          <w:rFonts w:asciiTheme="minorHAnsi" w:eastAsia="Calibri" w:hAnsiTheme="minorHAnsi" w:cs="Calibri"/>
          <w:color w:val="231F20"/>
          <w:szCs w:val="24"/>
        </w:rPr>
        <w:t>xpensi</w:t>
      </w:r>
      <w:r w:rsidRPr="00097652">
        <w:rPr>
          <w:rFonts w:asciiTheme="minorHAnsi" w:eastAsia="Calibri" w:hAnsiTheme="minorHAnsi" w:cs="Calibri"/>
          <w:color w:val="231F20"/>
          <w:spacing w:val="-2"/>
          <w:szCs w:val="24"/>
        </w:rPr>
        <w:t>v</w:t>
      </w:r>
      <w:r w:rsidRPr="00097652">
        <w:rPr>
          <w:rFonts w:asciiTheme="minorHAnsi" w:eastAsia="Calibri" w:hAnsiTheme="minorHAnsi" w:cs="Calibri"/>
          <w:color w:val="231F20"/>
          <w:szCs w:val="24"/>
        </w:rPr>
        <w:t>e art</w:t>
      </w:r>
      <w:r w:rsidRPr="00097652">
        <w:rPr>
          <w:rFonts w:asciiTheme="minorHAnsi" w:eastAsia="Calibri" w:hAnsiTheme="minorHAnsi" w:cs="Calibri"/>
          <w:color w:val="231F20"/>
          <w:spacing w:val="-2"/>
          <w:szCs w:val="24"/>
        </w:rPr>
        <w:t>w</w:t>
      </w:r>
      <w:r w:rsidRPr="00097652">
        <w:rPr>
          <w:rFonts w:asciiTheme="minorHAnsi" w:eastAsia="Calibri" w:hAnsiTheme="minorHAnsi" w:cs="Calibri"/>
          <w:color w:val="231F20"/>
          <w:szCs w:val="24"/>
        </w:rPr>
        <w:t>or</w:t>
      </w:r>
      <w:r w:rsidRPr="00097652">
        <w:rPr>
          <w:rFonts w:asciiTheme="minorHAnsi" w:eastAsia="Calibri" w:hAnsiTheme="minorHAnsi" w:cs="Calibri"/>
          <w:color w:val="231F20"/>
          <w:spacing w:val="-2"/>
          <w:szCs w:val="24"/>
        </w:rPr>
        <w:t>k</w:t>
      </w:r>
      <w:r w:rsidR="00DC7B53">
        <w:rPr>
          <w:rFonts w:asciiTheme="minorHAnsi" w:eastAsia="Calibri" w:hAnsiTheme="minorHAnsi" w:cs="Calibri"/>
          <w:color w:val="231F20"/>
          <w:szCs w:val="24"/>
        </w:rPr>
        <w:t>s, p</w:t>
      </w:r>
      <w:r w:rsidRPr="00097652">
        <w:rPr>
          <w:rFonts w:asciiTheme="minorHAnsi" w:eastAsia="Calibri" w:hAnsiTheme="minorHAnsi" w:cs="Calibri"/>
          <w:color w:val="231F20"/>
          <w:szCs w:val="24"/>
        </w:rPr>
        <w:t xml:space="preserve">lasma </w:t>
      </w:r>
      <w:r w:rsidRPr="00097652">
        <w:rPr>
          <w:rFonts w:asciiTheme="minorHAnsi" w:eastAsia="Calibri" w:hAnsiTheme="minorHAnsi" w:cs="Calibri"/>
          <w:color w:val="231F20"/>
          <w:spacing w:val="-2"/>
          <w:szCs w:val="24"/>
        </w:rPr>
        <w:t>t</w:t>
      </w:r>
      <w:r w:rsidRPr="00097652">
        <w:rPr>
          <w:rFonts w:asciiTheme="minorHAnsi" w:eastAsia="Calibri" w:hAnsiTheme="minorHAnsi" w:cs="Calibri"/>
          <w:color w:val="231F20"/>
          <w:szCs w:val="24"/>
        </w:rPr>
        <w:t>el</w:t>
      </w:r>
      <w:r w:rsidRPr="00097652">
        <w:rPr>
          <w:rFonts w:asciiTheme="minorHAnsi" w:eastAsia="Calibri" w:hAnsiTheme="minorHAnsi" w:cs="Calibri"/>
          <w:color w:val="231F20"/>
          <w:spacing w:val="-1"/>
          <w:szCs w:val="24"/>
        </w:rPr>
        <w:t>e</w:t>
      </w:r>
      <w:r w:rsidRPr="00097652">
        <w:rPr>
          <w:rFonts w:asciiTheme="minorHAnsi" w:eastAsia="Calibri" w:hAnsiTheme="minorHAnsi" w:cs="Calibri"/>
          <w:color w:val="231F20"/>
          <w:szCs w:val="24"/>
        </w:rPr>
        <w:t>visions, j</w:t>
      </w:r>
      <w:r w:rsidRPr="00097652">
        <w:rPr>
          <w:rFonts w:asciiTheme="minorHAnsi" w:eastAsia="Calibri" w:hAnsiTheme="minorHAnsi" w:cs="Calibri"/>
          <w:color w:val="231F20"/>
          <w:spacing w:val="-1"/>
          <w:szCs w:val="24"/>
        </w:rPr>
        <w:t>e</w:t>
      </w:r>
      <w:r w:rsidRPr="00097652">
        <w:rPr>
          <w:rFonts w:asciiTheme="minorHAnsi" w:eastAsia="Calibri" w:hAnsiTheme="minorHAnsi" w:cs="Calibri"/>
          <w:color w:val="231F20"/>
          <w:spacing w:val="-2"/>
          <w:szCs w:val="24"/>
        </w:rPr>
        <w:t>w</w:t>
      </w:r>
      <w:r w:rsidRPr="00097652">
        <w:rPr>
          <w:rFonts w:asciiTheme="minorHAnsi" w:eastAsia="Calibri" w:hAnsiTheme="minorHAnsi" w:cs="Calibri"/>
          <w:color w:val="231F20"/>
          <w:szCs w:val="24"/>
        </w:rPr>
        <w:t>e</w:t>
      </w:r>
      <w:r w:rsidR="00DC7B53">
        <w:rPr>
          <w:rFonts w:asciiTheme="minorHAnsi" w:eastAsia="Calibri" w:hAnsiTheme="minorHAnsi" w:cs="Calibri"/>
          <w:color w:val="231F20"/>
          <w:szCs w:val="24"/>
        </w:rPr>
        <w:t>l</w:t>
      </w:r>
      <w:r w:rsidRPr="00097652">
        <w:rPr>
          <w:rFonts w:asciiTheme="minorHAnsi" w:eastAsia="Calibri" w:hAnsiTheme="minorHAnsi" w:cs="Calibri"/>
          <w:color w:val="231F20"/>
          <w:szCs w:val="24"/>
        </w:rPr>
        <w:t>l</w:t>
      </w:r>
      <w:r w:rsidR="00DC7B53">
        <w:rPr>
          <w:rFonts w:asciiTheme="minorHAnsi" w:eastAsia="Calibri" w:hAnsiTheme="minorHAnsi" w:cs="Calibri"/>
          <w:color w:val="231F20"/>
          <w:szCs w:val="24"/>
        </w:rPr>
        <w:t>e</w:t>
      </w:r>
      <w:r w:rsidRPr="00097652">
        <w:rPr>
          <w:rFonts w:asciiTheme="minorHAnsi" w:eastAsia="Calibri" w:hAnsiTheme="minorHAnsi" w:cs="Calibri"/>
          <w:color w:val="231F20"/>
          <w:spacing w:val="1"/>
          <w:szCs w:val="24"/>
        </w:rPr>
        <w:t>r</w:t>
      </w:r>
      <w:r w:rsidRPr="00097652">
        <w:rPr>
          <w:rFonts w:asciiTheme="minorHAnsi" w:eastAsia="Calibri" w:hAnsiTheme="minorHAnsi" w:cs="Calibri"/>
          <w:color w:val="231F20"/>
          <w:spacing w:val="-16"/>
          <w:szCs w:val="24"/>
        </w:rPr>
        <w:t>y</w:t>
      </w:r>
      <w:r w:rsidRPr="00097652">
        <w:rPr>
          <w:rFonts w:asciiTheme="minorHAnsi" w:eastAsia="Calibri" w:hAnsiTheme="minorHAnsi" w:cs="Calibri"/>
          <w:color w:val="231F20"/>
          <w:szCs w:val="24"/>
        </w:rPr>
        <w:t xml:space="preserve">, </w:t>
      </w:r>
      <w:r w:rsidRPr="00097652">
        <w:rPr>
          <w:rFonts w:asciiTheme="minorHAnsi" w:eastAsia="Calibri" w:hAnsiTheme="minorHAnsi" w:cs="Calibri"/>
          <w:color w:val="231F20"/>
          <w:spacing w:val="-3"/>
          <w:szCs w:val="24"/>
        </w:rPr>
        <w:t>w</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zCs w:val="24"/>
        </w:rPr>
        <w:t>ches, and a</w:t>
      </w:r>
      <w:r w:rsidRPr="00097652">
        <w:rPr>
          <w:rFonts w:asciiTheme="minorHAnsi" w:eastAsia="Calibri" w:hAnsiTheme="minorHAnsi" w:cs="Calibri"/>
          <w:color w:val="231F20"/>
          <w:spacing w:val="-2"/>
          <w:szCs w:val="24"/>
        </w:rPr>
        <w:t>n</w:t>
      </w:r>
      <w:r w:rsidRPr="00097652">
        <w:rPr>
          <w:rFonts w:asciiTheme="minorHAnsi" w:eastAsia="Calibri" w:hAnsiTheme="minorHAnsi" w:cs="Calibri"/>
          <w:color w:val="231F20"/>
          <w:szCs w:val="24"/>
        </w:rPr>
        <w:t>tiques</w:t>
      </w:r>
      <w:r w:rsidRPr="00097652">
        <w:rPr>
          <w:rFonts w:asciiTheme="minorHAnsi" w:eastAsia="Calibri" w:hAnsiTheme="minorHAnsi" w:cs="Calibri"/>
          <w:color w:val="231F20"/>
          <w:spacing w:val="-5"/>
          <w:szCs w:val="24"/>
        </w:rPr>
        <w:t xml:space="preserve"> </w:t>
      </w:r>
      <w:r w:rsidRPr="00097652">
        <w:rPr>
          <w:rFonts w:asciiTheme="minorHAnsi" w:eastAsia="Calibri" w:hAnsiTheme="minorHAnsi" w:cs="Calibri"/>
          <w:color w:val="231F20"/>
          <w:szCs w:val="24"/>
        </w:rPr>
        <w:t>a</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 xml:space="preserve">e similarly not </w:t>
      </w:r>
      <w:r w:rsidRPr="00097652">
        <w:rPr>
          <w:rFonts w:asciiTheme="minorHAnsi" w:eastAsia="Calibri" w:hAnsiTheme="minorHAnsi" w:cs="Calibri"/>
          <w:color w:val="231F20"/>
          <w:spacing w:val="-2"/>
          <w:szCs w:val="24"/>
        </w:rPr>
        <w:t>ta</w:t>
      </w:r>
      <w:r w:rsidRPr="00097652">
        <w:rPr>
          <w:rFonts w:asciiTheme="minorHAnsi" w:eastAsia="Calibri" w:hAnsiTheme="minorHAnsi" w:cs="Calibri"/>
          <w:color w:val="231F20"/>
          <w:spacing w:val="-6"/>
          <w:szCs w:val="24"/>
        </w:rPr>
        <w:t>x</w:t>
      </w:r>
      <w:r w:rsidRPr="00097652">
        <w:rPr>
          <w:rFonts w:asciiTheme="minorHAnsi" w:eastAsia="Calibri" w:hAnsiTheme="minorHAnsi" w:cs="Calibri"/>
          <w:color w:val="231F20"/>
          <w:szCs w:val="24"/>
        </w:rPr>
        <w:t>ed as lu</w:t>
      </w:r>
      <w:r w:rsidRPr="00097652">
        <w:rPr>
          <w:rFonts w:asciiTheme="minorHAnsi" w:eastAsia="Calibri" w:hAnsiTheme="minorHAnsi" w:cs="Calibri"/>
          <w:color w:val="231F20"/>
          <w:spacing w:val="-2"/>
          <w:szCs w:val="24"/>
        </w:rPr>
        <w:t>x</w:t>
      </w:r>
      <w:r w:rsidRPr="00097652">
        <w:rPr>
          <w:rFonts w:asciiTheme="minorHAnsi" w:eastAsia="Calibri" w:hAnsiTheme="minorHAnsi" w:cs="Calibri"/>
          <w:color w:val="231F20"/>
          <w:szCs w:val="24"/>
        </w:rPr>
        <w:t xml:space="preserve">uries. </w:t>
      </w:r>
      <w:r w:rsidR="00DC7B53">
        <w:rPr>
          <w:rFonts w:asciiTheme="minorHAnsi" w:eastAsia="Calibri" w:hAnsiTheme="minorHAnsi" w:cs="Calibri"/>
          <w:color w:val="231F20"/>
          <w:szCs w:val="24"/>
        </w:rPr>
        <w:t xml:space="preserve"> </w:t>
      </w:r>
      <w:r w:rsidRPr="00097652">
        <w:rPr>
          <w:rFonts w:asciiTheme="minorHAnsi" w:eastAsia="Calibri" w:hAnsiTheme="minorHAnsi" w:cs="Calibri"/>
          <w:color w:val="231F20"/>
          <w:szCs w:val="24"/>
        </w:rPr>
        <w:t>S</w:t>
      </w:r>
      <w:r w:rsidRPr="00097652">
        <w:rPr>
          <w:rFonts w:asciiTheme="minorHAnsi" w:eastAsia="Calibri" w:hAnsiTheme="minorHAnsi" w:cs="Calibri"/>
          <w:color w:val="231F20"/>
          <w:spacing w:val="-2"/>
          <w:szCs w:val="24"/>
        </w:rPr>
        <w:t>tat</w:t>
      </w:r>
      <w:r w:rsidRPr="00097652">
        <w:rPr>
          <w:rFonts w:asciiTheme="minorHAnsi" w:eastAsia="Calibri" w:hAnsiTheme="minorHAnsi" w:cs="Calibri"/>
          <w:color w:val="231F20"/>
          <w:szCs w:val="24"/>
        </w:rPr>
        <w:t xml:space="preserve">e </w:t>
      </w:r>
      <w:r w:rsidRPr="00097652">
        <w:rPr>
          <w:rFonts w:asciiTheme="minorHAnsi" w:eastAsia="Calibri" w:hAnsiTheme="minorHAnsi" w:cs="Calibri"/>
          <w:color w:val="231F20"/>
          <w:spacing w:val="-3"/>
          <w:szCs w:val="24"/>
        </w:rPr>
        <w:t>st</w:t>
      </w:r>
      <w:r w:rsidRPr="00097652">
        <w:rPr>
          <w:rFonts w:asciiTheme="minorHAnsi" w:eastAsia="Calibri" w:hAnsiTheme="minorHAnsi" w:cs="Calibri"/>
          <w:color w:val="231F20"/>
          <w:szCs w:val="24"/>
        </w:rPr>
        <w:t>amp duty al</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 xml:space="preserve">eady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pacing w:val="-6"/>
          <w:szCs w:val="24"/>
        </w:rPr>
        <w:t>x</w:t>
      </w:r>
      <w:r w:rsidRPr="00097652">
        <w:rPr>
          <w:rFonts w:asciiTheme="minorHAnsi" w:eastAsia="Calibri" w:hAnsiTheme="minorHAnsi" w:cs="Calibri"/>
          <w:color w:val="231F20"/>
          <w:szCs w:val="24"/>
        </w:rPr>
        <w:t>es lu</w:t>
      </w:r>
      <w:r w:rsidRPr="00097652">
        <w:rPr>
          <w:rFonts w:asciiTheme="minorHAnsi" w:eastAsia="Calibri" w:hAnsiTheme="minorHAnsi" w:cs="Calibri"/>
          <w:color w:val="231F20"/>
          <w:spacing w:val="-2"/>
          <w:szCs w:val="24"/>
        </w:rPr>
        <w:t>x</w:t>
      </w:r>
      <w:r w:rsidRPr="00097652">
        <w:rPr>
          <w:rFonts w:asciiTheme="minorHAnsi" w:eastAsia="Calibri" w:hAnsiTheme="minorHAnsi" w:cs="Calibri"/>
          <w:color w:val="231F20"/>
          <w:szCs w:val="24"/>
        </w:rPr>
        <w:t>u</w:t>
      </w:r>
      <w:r w:rsidRPr="00097652">
        <w:rPr>
          <w:rFonts w:asciiTheme="minorHAnsi" w:eastAsia="Calibri" w:hAnsiTheme="minorHAnsi" w:cs="Calibri"/>
          <w:color w:val="231F20"/>
          <w:spacing w:val="1"/>
          <w:szCs w:val="24"/>
        </w:rPr>
        <w:t>r</w:t>
      </w:r>
      <w:r w:rsidRPr="00097652">
        <w:rPr>
          <w:rFonts w:asciiTheme="minorHAnsi" w:eastAsia="Calibri" w:hAnsiTheme="minorHAnsi" w:cs="Calibri"/>
          <w:color w:val="231F20"/>
          <w:szCs w:val="24"/>
        </w:rPr>
        <w:t xml:space="preserve">y </w:t>
      </w:r>
      <w:r w:rsidRPr="00097652">
        <w:rPr>
          <w:rFonts w:asciiTheme="minorHAnsi" w:eastAsia="Calibri" w:hAnsiTheme="minorHAnsi" w:cs="Calibri"/>
          <w:color w:val="231F20"/>
          <w:spacing w:val="-2"/>
          <w:szCs w:val="24"/>
        </w:rPr>
        <w:t>c</w:t>
      </w:r>
      <w:r w:rsidRPr="00097652">
        <w:rPr>
          <w:rFonts w:asciiTheme="minorHAnsi" w:eastAsia="Calibri" w:hAnsiTheme="minorHAnsi" w:cs="Calibri"/>
          <w:color w:val="231F20"/>
          <w:szCs w:val="24"/>
        </w:rPr>
        <w:t>a</w:t>
      </w:r>
      <w:r w:rsidRPr="00097652">
        <w:rPr>
          <w:rFonts w:asciiTheme="minorHAnsi" w:eastAsia="Calibri" w:hAnsiTheme="minorHAnsi" w:cs="Calibri"/>
          <w:color w:val="231F20"/>
          <w:spacing w:val="-4"/>
          <w:szCs w:val="24"/>
        </w:rPr>
        <w:t>r</w:t>
      </w:r>
      <w:r w:rsidRPr="00097652">
        <w:rPr>
          <w:rFonts w:asciiTheme="minorHAnsi" w:eastAsia="Calibri" w:hAnsiTheme="minorHAnsi" w:cs="Calibri"/>
          <w:color w:val="231F20"/>
          <w:szCs w:val="24"/>
        </w:rPr>
        <w:t>s</w:t>
      </w:r>
    </w:p>
    <w:p w:rsidR="00097652" w:rsidRPr="00097652" w:rsidRDefault="00097652" w:rsidP="00DC7B53">
      <w:pPr>
        <w:overflowPunct/>
        <w:autoSpaceDE/>
        <w:autoSpaceDN/>
        <w:adjustRightInd/>
        <w:spacing w:line="250" w:lineRule="auto"/>
        <w:ind w:right="140"/>
        <w:textAlignment w:val="auto"/>
        <w:rPr>
          <w:rFonts w:asciiTheme="minorHAnsi" w:eastAsia="Calibri" w:hAnsiTheme="minorHAnsi" w:cs="Calibri"/>
          <w:szCs w:val="24"/>
        </w:rPr>
      </w:pP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 xml:space="preserve">t a higher </w:t>
      </w:r>
      <w:r w:rsidRPr="00097652">
        <w:rPr>
          <w:rFonts w:asciiTheme="minorHAnsi" w:eastAsia="Calibri" w:hAnsiTheme="minorHAnsi" w:cs="Calibri"/>
          <w:color w:val="231F20"/>
          <w:spacing w:val="-5"/>
          <w:szCs w:val="24"/>
        </w:rPr>
        <w:t>r</w:t>
      </w:r>
      <w:r w:rsidRPr="00097652">
        <w:rPr>
          <w:rFonts w:asciiTheme="minorHAnsi" w:eastAsia="Calibri" w:hAnsiTheme="minorHAnsi" w:cs="Calibri"/>
          <w:color w:val="231F20"/>
          <w:spacing w:val="-2"/>
          <w:szCs w:val="24"/>
        </w:rPr>
        <w:t>at</w:t>
      </w:r>
      <w:r w:rsidRPr="00097652">
        <w:rPr>
          <w:rFonts w:asciiTheme="minorHAnsi" w:eastAsia="Calibri" w:hAnsiTheme="minorHAnsi" w:cs="Calibri"/>
          <w:color w:val="231F20"/>
          <w:szCs w:val="24"/>
        </w:rPr>
        <w:t>e than l</w:t>
      </w:r>
      <w:r w:rsidRPr="00097652">
        <w:rPr>
          <w:rFonts w:asciiTheme="minorHAnsi" w:eastAsia="Calibri" w:hAnsiTheme="minorHAnsi" w:cs="Calibri"/>
          <w:color w:val="231F20"/>
          <w:spacing w:val="-1"/>
          <w:szCs w:val="24"/>
        </w:rPr>
        <w:t>o</w:t>
      </w:r>
      <w:r w:rsidRPr="00097652">
        <w:rPr>
          <w:rFonts w:asciiTheme="minorHAnsi" w:eastAsia="Calibri" w:hAnsiTheme="minorHAnsi" w:cs="Calibri"/>
          <w:color w:val="231F20"/>
          <w:spacing w:val="-2"/>
          <w:szCs w:val="24"/>
        </w:rPr>
        <w:t>w</w:t>
      </w:r>
      <w:r w:rsidRPr="00097652">
        <w:rPr>
          <w:rFonts w:asciiTheme="minorHAnsi" w:eastAsia="Calibri" w:hAnsiTheme="minorHAnsi" w:cs="Calibri"/>
          <w:color w:val="231F20"/>
          <w:szCs w:val="24"/>
        </w:rPr>
        <w:t xml:space="preserve">er priced </w:t>
      </w:r>
      <w:r w:rsidRPr="00097652">
        <w:rPr>
          <w:rFonts w:asciiTheme="minorHAnsi" w:eastAsia="Calibri" w:hAnsiTheme="minorHAnsi" w:cs="Calibri"/>
          <w:color w:val="231F20"/>
          <w:spacing w:val="-2"/>
          <w:szCs w:val="24"/>
        </w:rPr>
        <w:t>c</w:t>
      </w:r>
      <w:r w:rsidRPr="00097652">
        <w:rPr>
          <w:rFonts w:asciiTheme="minorHAnsi" w:eastAsia="Calibri" w:hAnsiTheme="minorHAnsi" w:cs="Calibri"/>
          <w:color w:val="231F20"/>
          <w:szCs w:val="24"/>
        </w:rPr>
        <w:t>a</w:t>
      </w:r>
      <w:r w:rsidRPr="00097652">
        <w:rPr>
          <w:rFonts w:asciiTheme="minorHAnsi" w:eastAsia="Calibri" w:hAnsiTheme="minorHAnsi" w:cs="Calibri"/>
          <w:color w:val="231F20"/>
          <w:spacing w:val="-4"/>
          <w:szCs w:val="24"/>
        </w:rPr>
        <w:t>r</w:t>
      </w:r>
      <w:r w:rsidRPr="00097652">
        <w:rPr>
          <w:rFonts w:asciiTheme="minorHAnsi" w:eastAsia="Calibri" w:hAnsiTheme="minorHAnsi" w:cs="Calibri"/>
          <w:color w:val="231F20"/>
          <w:szCs w:val="24"/>
        </w:rPr>
        <w:t>s; the</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pacing w:val="-2"/>
          <w:szCs w:val="24"/>
        </w:rPr>
        <w:t>e</w:t>
      </w:r>
      <w:r w:rsidRPr="00097652">
        <w:rPr>
          <w:rFonts w:asciiTheme="minorHAnsi" w:eastAsia="Calibri" w:hAnsiTheme="minorHAnsi" w:cs="Calibri"/>
          <w:color w:val="231F20"/>
          <w:spacing w:val="-5"/>
          <w:szCs w:val="24"/>
        </w:rPr>
        <w:t>f</w:t>
      </w:r>
      <w:r w:rsidRPr="00097652">
        <w:rPr>
          <w:rFonts w:asciiTheme="minorHAnsi" w:eastAsia="Calibri" w:hAnsiTheme="minorHAnsi" w:cs="Calibri"/>
          <w:color w:val="231F20"/>
          <w:szCs w:val="24"/>
        </w:rPr>
        <w:t>o</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 xml:space="preserve">e this is a double dip. </w:t>
      </w:r>
      <w:r w:rsidR="00DC7B53">
        <w:rPr>
          <w:rFonts w:asciiTheme="minorHAnsi" w:eastAsia="Calibri" w:hAnsiTheme="minorHAnsi" w:cs="Calibri"/>
          <w:color w:val="231F20"/>
          <w:szCs w:val="24"/>
        </w:rPr>
        <w:t xml:space="preserve"> </w:t>
      </w:r>
      <w:r w:rsidRPr="00097652">
        <w:rPr>
          <w:rFonts w:asciiTheme="minorHAnsi" w:eastAsia="Calibri" w:hAnsiTheme="minorHAnsi" w:cs="Calibri"/>
          <w:color w:val="231F20"/>
          <w:szCs w:val="24"/>
        </w:rPr>
        <w:t>Additionall</w:t>
      </w:r>
      <w:r w:rsidRPr="00097652">
        <w:rPr>
          <w:rFonts w:asciiTheme="minorHAnsi" w:eastAsia="Calibri" w:hAnsiTheme="minorHAnsi" w:cs="Calibri"/>
          <w:color w:val="231F20"/>
          <w:spacing w:val="-14"/>
          <w:szCs w:val="24"/>
        </w:rPr>
        <w:t>y</w:t>
      </w:r>
      <w:r w:rsidRPr="00097652">
        <w:rPr>
          <w:rFonts w:asciiTheme="minorHAnsi" w:eastAsia="Calibri" w:hAnsiTheme="minorHAnsi" w:cs="Calibri"/>
          <w:color w:val="231F20"/>
          <w:szCs w:val="24"/>
        </w:rPr>
        <w:t>,</w:t>
      </w:r>
      <w:r w:rsidRPr="00097652">
        <w:rPr>
          <w:rFonts w:asciiTheme="minorHAnsi" w:eastAsia="Calibri" w:hAnsiTheme="minorHAnsi" w:cs="Calibri"/>
          <w:color w:val="231F20"/>
          <w:spacing w:val="-11"/>
          <w:szCs w:val="24"/>
        </w:rPr>
        <w:t xml:space="preserve"> </w:t>
      </w:r>
      <w:r w:rsidRPr="00097652">
        <w:rPr>
          <w:rFonts w:asciiTheme="minorHAnsi" w:eastAsia="Calibri" w:hAnsiTheme="minorHAnsi" w:cs="Calibri"/>
          <w:color w:val="231F20"/>
          <w:szCs w:val="24"/>
        </w:rPr>
        <w:t>inc</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 xml:space="preserve">eased </w:t>
      </w:r>
      <w:r w:rsidRPr="00097652">
        <w:rPr>
          <w:rFonts w:asciiTheme="minorHAnsi" w:eastAsia="Calibri" w:hAnsiTheme="minorHAnsi" w:cs="Calibri"/>
          <w:color w:val="231F20"/>
          <w:spacing w:val="-3"/>
          <w:szCs w:val="24"/>
        </w:rPr>
        <w:t>t</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pacing w:val="-6"/>
          <w:szCs w:val="24"/>
        </w:rPr>
        <w:t>x</w:t>
      </w:r>
      <w:r w:rsidRPr="00097652">
        <w:rPr>
          <w:rFonts w:asciiTheme="minorHAnsi" w:eastAsia="Calibri" w:hAnsiTheme="minorHAnsi" w:cs="Calibri"/>
          <w:color w:val="231F20"/>
          <w:szCs w:val="24"/>
        </w:rPr>
        <w:t>es on the ‘be</w:t>
      </w:r>
      <w:r w:rsidRPr="00097652">
        <w:rPr>
          <w:rFonts w:asciiTheme="minorHAnsi" w:eastAsia="Calibri" w:hAnsiTheme="minorHAnsi" w:cs="Calibri"/>
          <w:color w:val="231F20"/>
          <w:spacing w:val="-3"/>
          <w:szCs w:val="24"/>
        </w:rPr>
        <w:t>s</w:t>
      </w:r>
      <w:r w:rsidRPr="00097652">
        <w:rPr>
          <w:rFonts w:asciiTheme="minorHAnsi" w:eastAsia="Calibri" w:hAnsiTheme="minorHAnsi" w:cs="Calibri"/>
          <w:color w:val="231F20"/>
          <w:szCs w:val="24"/>
        </w:rPr>
        <w:t xml:space="preserve">t </w:t>
      </w:r>
      <w:r w:rsidRPr="00097652">
        <w:rPr>
          <w:rFonts w:asciiTheme="minorHAnsi" w:eastAsia="Calibri" w:hAnsiTheme="minorHAnsi" w:cs="Calibri"/>
          <w:color w:val="231F20"/>
          <w:spacing w:val="-5"/>
          <w:szCs w:val="24"/>
        </w:rPr>
        <w:t>f</w:t>
      </w:r>
      <w:r w:rsidRPr="00097652">
        <w:rPr>
          <w:rFonts w:asciiTheme="minorHAnsi" w:eastAsia="Calibri" w:hAnsiTheme="minorHAnsi" w:cs="Calibri"/>
          <w:color w:val="231F20"/>
          <w:szCs w:val="24"/>
        </w:rPr>
        <w:t>e</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tu</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 xml:space="preserve">ed’ </w:t>
      </w:r>
      <w:r w:rsidRPr="00097652">
        <w:rPr>
          <w:rFonts w:asciiTheme="minorHAnsi" w:eastAsia="Calibri" w:hAnsiTheme="minorHAnsi" w:cs="Calibri"/>
          <w:color w:val="231F20"/>
          <w:spacing w:val="-2"/>
          <w:szCs w:val="24"/>
        </w:rPr>
        <w:t>v</w:t>
      </w:r>
      <w:r w:rsidRPr="00097652">
        <w:rPr>
          <w:rFonts w:asciiTheme="minorHAnsi" w:eastAsia="Calibri" w:hAnsiTheme="minorHAnsi" w:cs="Calibri"/>
          <w:color w:val="231F20"/>
          <w:szCs w:val="24"/>
        </w:rPr>
        <w:t xml:space="preserve">ehicles </w:t>
      </w:r>
      <w:r w:rsidRPr="00097652">
        <w:rPr>
          <w:rFonts w:asciiTheme="minorHAnsi" w:eastAsia="Calibri" w:hAnsiTheme="minorHAnsi" w:cs="Calibri"/>
          <w:color w:val="231F20"/>
          <w:spacing w:val="-2"/>
          <w:szCs w:val="24"/>
        </w:rPr>
        <w:t>c</w:t>
      </w:r>
      <w:r w:rsidRPr="00097652">
        <w:rPr>
          <w:rFonts w:asciiTheme="minorHAnsi" w:eastAsia="Calibri" w:hAnsiTheme="minorHAnsi" w:cs="Calibri"/>
          <w:color w:val="231F20"/>
          <w:szCs w:val="24"/>
        </w:rPr>
        <w:t>a</w:t>
      </w:r>
      <w:r w:rsidRPr="00097652">
        <w:rPr>
          <w:rFonts w:asciiTheme="minorHAnsi" w:eastAsia="Calibri" w:hAnsiTheme="minorHAnsi" w:cs="Calibri"/>
          <w:color w:val="231F20"/>
          <w:spacing w:val="-4"/>
          <w:szCs w:val="24"/>
        </w:rPr>
        <w:t>r</w:t>
      </w:r>
      <w:r w:rsidRPr="00097652">
        <w:rPr>
          <w:rFonts w:asciiTheme="minorHAnsi" w:eastAsia="Calibri" w:hAnsiTheme="minorHAnsi" w:cs="Calibri"/>
          <w:color w:val="231F20"/>
          <w:szCs w:val="24"/>
        </w:rPr>
        <w:t>s will slow the i</w:t>
      </w:r>
      <w:r w:rsidRPr="00097652">
        <w:rPr>
          <w:rFonts w:asciiTheme="minorHAnsi" w:eastAsia="Calibri" w:hAnsiTheme="minorHAnsi" w:cs="Calibri"/>
          <w:color w:val="231F20"/>
          <w:spacing w:val="-2"/>
          <w:szCs w:val="24"/>
        </w:rPr>
        <w:t>n</w:t>
      </w:r>
      <w:r w:rsidRPr="00097652">
        <w:rPr>
          <w:rFonts w:asciiTheme="minorHAnsi" w:eastAsia="Calibri" w:hAnsiTheme="minorHAnsi" w:cs="Calibri"/>
          <w:color w:val="231F20"/>
          <w:szCs w:val="24"/>
        </w:rPr>
        <w:t>t</w:t>
      </w:r>
      <w:r w:rsidRPr="00097652">
        <w:rPr>
          <w:rFonts w:asciiTheme="minorHAnsi" w:eastAsia="Calibri" w:hAnsiTheme="minorHAnsi" w:cs="Calibri"/>
          <w:color w:val="231F20"/>
          <w:spacing w:val="-4"/>
          <w:szCs w:val="24"/>
        </w:rPr>
        <w:t>r</w:t>
      </w:r>
      <w:r w:rsidRPr="00097652">
        <w:rPr>
          <w:rFonts w:asciiTheme="minorHAnsi" w:eastAsia="Calibri" w:hAnsiTheme="minorHAnsi" w:cs="Calibri"/>
          <w:color w:val="231F20"/>
          <w:szCs w:val="24"/>
        </w:rPr>
        <w:t>oduction</w:t>
      </w:r>
      <w:r w:rsidRPr="00097652">
        <w:rPr>
          <w:rFonts w:asciiTheme="minorHAnsi" w:eastAsia="Calibri" w:hAnsiTheme="minorHAnsi" w:cs="Calibri"/>
          <w:color w:val="231F20"/>
          <w:spacing w:val="-8"/>
          <w:szCs w:val="24"/>
        </w:rPr>
        <w:t xml:space="preserve"> </w:t>
      </w:r>
      <w:r w:rsidRPr="00097652">
        <w:rPr>
          <w:rFonts w:asciiTheme="minorHAnsi" w:eastAsia="Calibri" w:hAnsiTheme="minorHAnsi" w:cs="Calibri"/>
          <w:color w:val="231F20"/>
          <w:szCs w:val="24"/>
        </w:rPr>
        <w:t>of s</w:t>
      </w:r>
      <w:r w:rsidRPr="00097652">
        <w:rPr>
          <w:rFonts w:asciiTheme="minorHAnsi" w:eastAsia="Calibri" w:hAnsiTheme="minorHAnsi" w:cs="Calibri"/>
          <w:color w:val="231F20"/>
          <w:spacing w:val="-1"/>
          <w:szCs w:val="24"/>
        </w:rPr>
        <w:t>a</w:t>
      </w:r>
      <w:r w:rsidRPr="00097652">
        <w:rPr>
          <w:rFonts w:asciiTheme="minorHAnsi" w:eastAsia="Calibri" w:hAnsiTheme="minorHAnsi" w:cs="Calibri"/>
          <w:color w:val="231F20"/>
          <w:spacing w:val="-5"/>
          <w:szCs w:val="24"/>
        </w:rPr>
        <w:t>f</w:t>
      </w:r>
      <w:r w:rsidRPr="00097652">
        <w:rPr>
          <w:rFonts w:asciiTheme="minorHAnsi" w:eastAsia="Calibri" w:hAnsiTheme="minorHAnsi" w:cs="Calibri"/>
          <w:color w:val="231F20"/>
          <w:spacing w:val="-1"/>
          <w:szCs w:val="24"/>
        </w:rPr>
        <w:t>e</w:t>
      </w:r>
      <w:r w:rsidRPr="00097652">
        <w:rPr>
          <w:rFonts w:asciiTheme="minorHAnsi" w:eastAsia="Calibri" w:hAnsiTheme="minorHAnsi" w:cs="Calibri"/>
          <w:color w:val="231F20"/>
          <w:szCs w:val="24"/>
        </w:rPr>
        <w:t xml:space="preserve">ty </w:t>
      </w:r>
      <w:r w:rsidRPr="00097652">
        <w:rPr>
          <w:rFonts w:asciiTheme="minorHAnsi" w:eastAsia="Calibri" w:hAnsiTheme="minorHAnsi" w:cs="Calibri"/>
          <w:color w:val="231F20"/>
          <w:spacing w:val="-5"/>
          <w:szCs w:val="24"/>
        </w:rPr>
        <w:t>f</w:t>
      </w:r>
      <w:r w:rsidRPr="00097652">
        <w:rPr>
          <w:rFonts w:asciiTheme="minorHAnsi" w:eastAsia="Calibri" w:hAnsiTheme="minorHAnsi" w:cs="Calibri"/>
          <w:color w:val="231F20"/>
          <w:szCs w:val="24"/>
        </w:rPr>
        <w:t>e</w:t>
      </w:r>
      <w:r w:rsidRPr="00097652">
        <w:rPr>
          <w:rFonts w:asciiTheme="minorHAnsi" w:eastAsia="Calibri" w:hAnsiTheme="minorHAnsi" w:cs="Calibri"/>
          <w:color w:val="231F20"/>
          <w:spacing w:val="-2"/>
          <w:szCs w:val="24"/>
        </w:rPr>
        <w:t>a</w:t>
      </w:r>
      <w:r w:rsidRPr="00097652">
        <w:rPr>
          <w:rFonts w:asciiTheme="minorHAnsi" w:eastAsia="Calibri" w:hAnsiTheme="minorHAnsi" w:cs="Calibri"/>
          <w:color w:val="231F20"/>
          <w:szCs w:val="24"/>
        </w:rPr>
        <w:t>tu</w:t>
      </w:r>
      <w:r w:rsidRPr="00097652">
        <w:rPr>
          <w:rFonts w:asciiTheme="minorHAnsi" w:eastAsia="Calibri" w:hAnsiTheme="minorHAnsi" w:cs="Calibri"/>
          <w:color w:val="231F20"/>
          <w:spacing w:val="-3"/>
          <w:szCs w:val="24"/>
        </w:rPr>
        <w:t>r</w:t>
      </w:r>
      <w:r w:rsidRPr="00097652">
        <w:rPr>
          <w:rFonts w:asciiTheme="minorHAnsi" w:eastAsia="Calibri" w:hAnsiTheme="minorHAnsi" w:cs="Calibri"/>
          <w:color w:val="231F20"/>
          <w:szCs w:val="24"/>
        </w:rPr>
        <w:t>es i</w:t>
      </w:r>
      <w:r w:rsidRPr="00097652">
        <w:rPr>
          <w:rFonts w:asciiTheme="minorHAnsi" w:eastAsia="Calibri" w:hAnsiTheme="minorHAnsi" w:cs="Calibri"/>
          <w:color w:val="231F20"/>
          <w:spacing w:val="-2"/>
          <w:szCs w:val="24"/>
        </w:rPr>
        <w:t>nt</w:t>
      </w:r>
      <w:r w:rsidRPr="00097652">
        <w:rPr>
          <w:rFonts w:asciiTheme="minorHAnsi" w:eastAsia="Calibri" w:hAnsiTheme="minorHAnsi" w:cs="Calibri"/>
          <w:color w:val="231F20"/>
          <w:szCs w:val="24"/>
        </w:rPr>
        <w:t>o other models.</w:t>
      </w:r>
    </w:p>
    <w:p w:rsidR="00097652" w:rsidRPr="00097652" w:rsidRDefault="00097652" w:rsidP="00DC7B53">
      <w:pPr>
        <w:overflowPunct/>
        <w:autoSpaceDE/>
        <w:autoSpaceDN/>
        <w:adjustRightInd/>
        <w:spacing w:before="3" w:line="280" w:lineRule="exact"/>
        <w:ind w:right="140"/>
        <w:textAlignment w:val="auto"/>
        <w:rPr>
          <w:rFonts w:asciiTheme="minorHAnsi" w:eastAsiaTheme="minorHAnsi" w:hAnsiTheme="minorHAnsi" w:cstheme="minorBidi"/>
          <w:szCs w:val="24"/>
        </w:rPr>
      </w:pPr>
    </w:p>
    <w:p w:rsidR="00097652" w:rsidRDefault="00097652" w:rsidP="00DC7B53">
      <w:pPr>
        <w:overflowPunct/>
        <w:autoSpaceDE/>
        <w:autoSpaceDN/>
        <w:adjustRightInd/>
        <w:spacing w:line="276" w:lineRule="auto"/>
        <w:ind w:right="140"/>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VACC recommends that</w:t>
      </w:r>
      <w:r w:rsidR="006E2A1F">
        <w:rPr>
          <w:rFonts w:asciiTheme="minorHAnsi" w:eastAsiaTheme="minorHAnsi" w:hAnsiTheme="minorHAnsi" w:cstheme="minorBidi"/>
          <w:szCs w:val="24"/>
        </w:rPr>
        <w:t xml:space="preserve"> the Luxury Car Tax be repealed and that the Productivity Commission should support this policy.</w:t>
      </w:r>
      <w:r w:rsidRPr="00097652">
        <w:rPr>
          <w:rFonts w:asciiTheme="minorHAnsi" w:eastAsiaTheme="minorHAnsi" w:hAnsiTheme="minorHAnsi" w:cstheme="minorBidi"/>
          <w:szCs w:val="24"/>
        </w:rPr>
        <w:t xml:space="preserve">  </w:t>
      </w:r>
    </w:p>
    <w:p w:rsidR="00DC7B53" w:rsidRPr="00097652" w:rsidRDefault="00DC7B53" w:rsidP="00DC7B53">
      <w:pPr>
        <w:overflowPunct/>
        <w:autoSpaceDE/>
        <w:autoSpaceDN/>
        <w:adjustRightInd/>
        <w:spacing w:line="276" w:lineRule="auto"/>
        <w:ind w:right="140"/>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Used car importation</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VACC believes that the discussion of this item is outside the scope of the terms of reference of the inquiry and less than relevant to a discussion regarding automotive manufacturing. The existing used vehicle import arrangements are satisfactory and were not the subject of complaint or comment by submitters.  The introduction of used cars as an issue appears to have been introduced as a matter of ide</w:t>
      </w:r>
      <w:r w:rsidR="00DC7B53">
        <w:rPr>
          <w:rFonts w:asciiTheme="minorHAnsi" w:eastAsiaTheme="minorHAnsi" w:hAnsiTheme="minorHAnsi" w:cstheme="minorBidi"/>
          <w:szCs w:val="24"/>
        </w:rPr>
        <w:t>o</w:t>
      </w:r>
      <w:r w:rsidRPr="00097652">
        <w:rPr>
          <w:rFonts w:asciiTheme="minorHAnsi" w:eastAsiaTheme="minorHAnsi" w:hAnsiTheme="minorHAnsi" w:cstheme="minorBidi"/>
          <w:szCs w:val="24"/>
        </w:rPr>
        <w:t xml:space="preserve">logy.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VACC submits that the existing arrangements including the Spec</w:t>
      </w:r>
      <w:r w:rsidR="00DC7B53">
        <w:rPr>
          <w:rFonts w:asciiTheme="minorHAnsi" w:eastAsiaTheme="minorHAnsi" w:hAnsiTheme="minorHAnsi" w:cstheme="minorBidi"/>
          <w:szCs w:val="24"/>
        </w:rPr>
        <w:t>i</w:t>
      </w:r>
      <w:r w:rsidRPr="00097652">
        <w:rPr>
          <w:rFonts w:asciiTheme="minorHAnsi" w:eastAsiaTheme="minorHAnsi" w:hAnsiTheme="minorHAnsi" w:cstheme="minorBidi"/>
          <w:szCs w:val="24"/>
        </w:rPr>
        <w:t>al Vehicle</w:t>
      </w:r>
      <w:r w:rsidR="006E2A1F">
        <w:rPr>
          <w:rFonts w:asciiTheme="minorHAnsi" w:eastAsiaTheme="minorHAnsi" w:hAnsiTheme="minorHAnsi" w:cstheme="minorBidi"/>
          <w:szCs w:val="24"/>
        </w:rPr>
        <w:t xml:space="preserve"> Scheme</w:t>
      </w:r>
      <w:r w:rsidRPr="00097652">
        <w:rPr>
          <w:rFonts w:asciiTheme="minorHAnsi" w:eastAsiaTheme="minorHAnsi" w:hAnsiTheme="minorHAnsi" w:cstheme="minorBidi"/>
          <w:szCs w:val="24"/>
        </w:rPr>
        <w:t xml:space="preserve"> and </w:t>
      </w:r>
      <w:r w:rsidR="006E2A1F">
        <w:rPr>
          <w:rFonts w:asciiTheme="minorHAnsi" w:eastAsiaTheme="minorHAnsi" w:hAnsiTheme="minorHAnsi" w:cstheme="minorBidi"/>
          <w:szCs w:val="24"/>
        </w:rPr>
        <w:t xml:space="preserve"> Registered Automotive Workshop Scheme (RAWS)</w:t>
      </w:r>
      <w:r w:rsidRPr="00097652">
        <w:rPr>
          <w:rFonts w:asciiTheme="minorHAnsi" w:eastAsiaTheme="minorHAnsi" w:hAnsiTheme="minorHAnsi" w:cstheme="minorBidi"/>
          <w:szCs w:val="24"/>
        </w:rPr>
        <w:t xml:space="preserve"> should remain in place and to remove them would not be in the public int</w:t>
      </w:r>
      <w:r w:rsidR="006E2A1F">
        <w:rPr>
          <w:rFonts w:asciiTheme="minorHAnsi" w:eastAsiaTheme="minorHAnsi" w:hAnsiTheme="minorHAnsi" w:cstheme="minorBidi"/>
          <w:szCs w:val="24"/>
        </w:rPr>
        <w:t>erest.   The risk of allowing an open slather of</w:t>
      </w:r>
      <w:r w:rsidRPr="00097652">
        <w:rPr>
          <w:rFonts w:asciiTheme="minorHAnsi" w:eastAsiaTheme="minorHAnsi" w:hAnsiTheme="minorHAnsi" w:cstheme="minorBidi"/>
          <w:szCs w:val="24"/>
        </w:rPr>
        <w:t xml:space="preserve"> used vehicles to be imported is that the Australian market would be flooded with the unwanted stock of vehicles from other countries where such stock is of little or no value.</w:t>
      </w:r>
    </w:p>
    <w:p w:rsidR="00DC7B53" w:rsidRPr="00097652" w:rsidRDefault="00DC7B53"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Default="00097652" w:rsidP="00DC7B53">
      <w:pPr>
        <w:overflowPunct/>
        <w:autoSpaceDE/>
        <w:autoSpaceDN/>
        <w:adjustRightInd/>
        <w:spacing w:after="60"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To allow such imports is effectively dumping up</w:t>
      </w:r>
      <w:r w:rsidR="00DC7B53">
        <w:rPr>
          <w:rFonts w:asciiTheme="minorHAnsi" w:eastAsiaTheme="minorHAnsi" w:hAnsiTheme="minorHAnsi" w:cstheme="minorBidi"/>
          <w:szCs w:val="24"/>
        </w:rPr>
        <w:t xml:space="preserve">on Australia the unwanted </w:t>
      </w:r>
      <w:r w:rsidRPr="00097652">
        <w:rPr>
          <w:rFonts w:asciiTheme="minorHAnsi" w:eastAsiaTheme="minorHAnsi" w:hAnsiTheme="minorHAnsi" w:cstheme="minorBidi"/>
          <w:szCs w:val="24"/>
        </w:rPr>
        <w:t>used car stock of others.  That is the exper</w:t>
      </w:r>
      <w:r w:rsidR="00DC7B53">
        <w:rPr>
          <w:rFonts w:asciiTheme="minorHAnsi" w:eastAsiaTheme="minorHAnsi" w:hAnsiTheme="minorHAnsi" w:cstheme="minorBidi"/>
          <w:szCs w:val="24"/>
        </w:rPr>
        <w:t>ience of the retail automotive i</w:t>
      </w:r>
      <w:r w:rsidRPr="00097652">
        <w:rPr>
          <w:rFonts w:asciiTheme="minorHAnsi" w:eastAsiaTheme="minorHAnsi" w:hAnsiTheme="minorHAnsi" w:cstheme="minorBidi"/>
          <w:szCs w:val="24"/>
        </w:rPr>
        <w:t>ndustry in New Zealand.  Consumers in New Z</w:t>
      </w:r>
      <w:r w:rsidR="00DC7B53">
        <w:rPr>
          <w:rFonts w:asciiTheme="minorHAnsi" w:eastAsiaTheme="minorHAnsi" w:hAnsiTheme="minorHAnsi" w:cstheme="minorBidi"/>
          <w:szCs w:val="24"/>
        </w:rPr>
        <w:t xml:space="preserve">ealand may have welcomed the </w:t>
      </w:r>
      <w:r w:rsidRPr="00097652">
        <w:rPr>
          <w:rFonts w:asciiTheme="minorHAnsi" w:eastAsiaTheme="minorHAnsi" w:hAnsiTheme="minorHAnsi" w:cstheme="minorBidi"/>
          <w:szCs w:val="24"/>
        </w:rPr>
        <w:t>u</w:t>
      </w:r>
      <w:r w:rsidR="006E2A1F">
        <w:rPr>
          <w:rFonts w:asciiTheme="minorHAnsi" w:eastAsiaTheme="minorHAnsi" w:hAnsiTheme="minorHAnsi" w:cstheme="minorBidi"/>
          <w:szCs w:val="24"/>
        </w:rPr>
        <w:t xml:space="preserve">sed cars but did not understand </w:t>
      </w:r>
      <w:r w:rsidR="00DC7B53">
        <w:rPr>
          <w:rFonts w:asciiTheme="minorHAnsi" w:eastAsiaTheme="minorHAnsi" w:hAnsiTheme="minorHAnsi" w:cstheme="minorBidi"/>
          <w:szCs w:val="24"/>
        </w:rPr>
        <w:t>until later</w:t>
      </w:r>
      <w:r w:rsidRPr="00097652">
        <w:rPr>
          <w:rFonts w:asciiTheme="minorHAnsi" w:eastAsiaTheme="minorHAnsi" w:hAnsiTheme="minorHAnsi" w:cstheme="minorBidi"/>
          <w:szCs w:val="24"/>
        </w:rPr>
        <w:t xml:space="preserve"> that these vehicles arrive</w:t>
      </w:r>
      <w:r w:rsidR="006E2A1F">
        <w:rPr>
          <w:rFonts w:asciiTheme="minorHAnsi" w:eastAsiaTheme="minorHAnsi" w:hAnsiTheme="minorHAnsi" w:cstheme="minorBidi"/>
          <w:szCs w:val="24"/>
        </w:rPr>
        <w:t>d</w:t>
      </w:r>
      <w:r w:rsidR="00DC7B53">
        <w:rPr>
          <w:rFonts w:asciiTheme="minorHAnsi" w:eastAsiaTheme="minorHAnsi" w:hAnsiTheme="minorHAnsi" w:cstheme="minorBidi"/>
          <w:szCs w:val="24"/>
        </w:rPr>
        <w:t xml:space="preserve"> with a range of</w:t>
      </w:r>
      <w:r w:rsidR="006E2A1F">
        <w:rPr>
          <w:rFonts w:asciiTheme="minorHAnsi" w:eastAsiaTheme="minorHAnsi" w:hAnsiTheme="minorHAnsi" w:cstheme="minorBidi"/>
          <w:szCs w:val="24"/>
        </w:rPr>
        <w:t xml:space="preserve"> problems such as the following:</w:t>
      </w:r>
    </w:p>
    <w:p w:rsidR="006E2A1F" w:rsidRPr="00097652" w:rsidRDefault="006E2A1F" w:rsidP="00DC7B53">
      <w:pPr>
        <w:overflowPunct/>
        <w:autoSpaceDE/>
        <w:autoSpaceDN/>
        <w:adjustRightInd/>
        <w:spacing w:after="60"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No g</w:t>
      </w:r>
      <w:r w:rsidR="00DC7B53">
        <w:rPr>
          <w:rFonts w:asciiTheme="minorHAnsi" w:eastAsiaTheme="minorHAnsi" w:hAnsiTheme="minorHAnsi" w:cstheme="minorBidi"/>
          <w:b/>
          <w:szCs w:val="24"/>
        </w:rPr>
        <w:t>u</w:t>
      </w:r>
      <w:r w:rsidRPr="00097652">
        <w:rPr>
          <w:rFonts w:asciiTheme="minorHAnsi" w:eastAsiaTheme="minorHAnsi" w:hAnsiTheme="minorHAnsi" w:cstheme="minorBidi"/>
          <w:b/>
          <w:szCs w:val="24"/>
        </w:rPr>
        <w:t xml:space="preserve">arantee of compliance with safety standards </w:t>
      </w: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Imports often arrive without sufficient information to verify their con</w:t>
      </w:r>
      <w:r w:rsidR="00DC7B53">
        <w:rPr>
          <w:rFonts w:asciiTheme="minorHAnsi" w:eastAsiaTheme="minorHAnsi" w:hAnsiTheme="minorHAnsi" w:cstheme="minorBidi"/>
          <w:szCs w:val="24"/>
        </w:rPr>
        <w:t>s</w:t>
      </w:r>
      <w:r w:rsidRPr="00097652">
        <w:rPr>
          <w:rFonts w:asciiTheme="minorHAnsi" w:eastAsiaTheme="minorHAnsi" w:hAnsiTheme="minorHAnsi" w:cstheme="minorBidi"/>
          <w:szCs w:val="24"/>
        </w:rPr>
        <w:t>truction specification or likelihood of compliance with the design and s</w:t>
      </w:r>
      <w:r w:rsidR="00DC7B53">
        <w:rPr>
          <w:rFonts w:asciiTheme="minorHAnsi" w:eastAsiaTheme="minorHAnsi" w:hAnsiTheme="minorHAnsi" w:cstheme="minorBidi"/>
          <w:szCs w:val="24"/>
        </w:rPr>
        <w:t>a</w:t>
      </w:r>
      <w:r w:rsidRPr="00097652">
        <w:rPr>
          <w:rFonts w:asciiTheme="minorHAnsi" w:eastAsiaTheme="minorHAnsi" w:hAnsiTheme="minorHAnsi" w:cstheme="minorBidi"/>
          <w:szCs w:val="24"/>
        </w:rPr>
        <w:t>fety regulat</w:t>
      </w:r>
      <w:r w:rsidR="00DC7B53">
        <w:rPr>
          <w:rFonts w:asciiTheme="minorHAnsi" w:eastAsiaTheme="minorHAnsi" w:hAnsiTheme="minorHAnsi" w:cstheme="minorBidi"/>
          <w:szCs w:val="24"/>
        </w:rPr>
        <w:t>i</w:t>
      </w:r>
      <w:r w:rsidR="006E2A1F">
        <w:rPr>
          <w:rFonts w:asciiTheme="minorHAnsi" w:eastAsiaTheme="minorHAnsi" w:hAnsiTheme="minorHAnsi" w:cstheme="minorBidi"/>
          <w:szCs w:val="24"/>
        </w:rPr>
        <w:t>ons of the location to which</w:t>
      </w:r>
      <w:r w:rsidRPr="00097652">
        <w:rPr>
          <w:rFonts w:asciiTheme="minorHAnsi" w:eastAsiaTheme="minorHAnsi" w:hAnsiTheme="minorHAnsi" w:cstheme="minorBidi"/>
          <w:szCs w:val="24"/>
        </w:rPr>
        <w:t xml:space="preserve"> they are imported.  Compliance c</w:t>
      </w:r>
      <w:r w:rsidR="00DC7B53">
        <w:rPr>
          <w:rFonts w:asciiTheme="minorHAnsi" w:eastAsiaTheme="minorHAnsi" w:hAnsiTheme="minorHAnsi" w:cstheme="minorBidi"/>
          <w:szCs w:val="24"/>
        </w:rPr>
        <w:t xml:space="preserve">osts can be expensive and </w:t>
      </w:r>
      <w:r w:rsidRPr="00097652">
        <w:rPr>
          <w:rFonts w:asciiTheme="minorHAnsi" w:eastAsiaTheme="minorHAnsi" w:hAnsiTheme="minorHAnsi" w:cstheme="minorBidi"/>
          <w:szCs w:val="24"/>
        </w:rPr>
        <w:t>all of the cost falls upon the importer/consumer.  Costs can run into the thousands of dollar</w:t>
      </w:r>
      <w:r w:rsidR="00DC7B53">
        <w:rPr>
          <w:rFonts w:asciiTheme="minorHAnsi" w:eastAsiaTheme="minorHAnsi" w:hAnsiTheme="minorHAnsi" w:cstheme="minorBidi"/>
          <w:szCs w:val="24"/>
        </w:rPr>
        <w:t>s and may easily overtake the p</w:t>
      </w:r>
      <w:r w:rsidRPr="00097652">
        <w:rPr>
          <w:rFonts w:asciiTheme="minorHAnsi" w:eastAsiaTheme="minorHAnsi" w:hAnsiTheme="minorHAnsi" w:cstheme="minorBidi"/>
          <w:szCs w:val="24"/>
        </w:rPr>
        <w:t>er</w:t>
      </w:r>
      <w:r w:rsidR="00DC7B53">
        <w:rPr>
          <w:rFonts w:asciiTheme="minorHAnsi" w:eastAsiaTheme="minorHAnsi" w:hAnsiTheme="minorHAnsi" w:cstheme="minorBidi"/>
          <w:szCs w:val="24"/>
        </w:rPr>
        <w:t>cei</w:t>
      </w:r>
      <w:r w:rsidRPr="00097652">
        <w:rPr>
          <w:rFonts w:asciiTheme="minorHAnsi" w:eastAsiaTheme="minorHAnsi" w:hAnsiTheme="minorHAnsi" w:cstheme="minorBidi"/>
          <w:szCs w:val="24"/>
        </w:rPr>
        <w:t>ved advantage in cost of access to cheap cars fr</w:t>
      </w:r>
      <w:r w:rsidR="00DC7B53">
        <w:rPr>
          <w:rFonts w:asciiTheme="minorHAnsi" w:eastAsiaTheme="minorHAnsi" w:hAnsiTheme="minorHAnsi" w:cstheme="minorBidi"/>
          <w:szCs w:val="24"/>
        </w:rPr>
        <w:t>o</w:t>
      </w:r>
      <w:r w:rsidRPr="00097652">
        <w:rPr>
          <w:rFonts w:asciiTheme="minorHAnsi" w:eastAsiaTheme="minorHAnsi" w:hAnsiTheme="minorHAnsi" w:cstheme="minorBidi"/>
          <w:szCs w:val="24"/>
        </w:rPr>
        <w:t>m overseas.</w:t>
      </w:r>
    </w:p>
    <w:p w:rsidR="006E2A1F" w:rsidRDefault="006E2A1F" w:rsidP="00DC7B53">
      <w:pPr>
        <w:overflowPunct/>
        <w:autoSpaceDE/>
        <w:autoSpaceDN/>
        <w:adjustRightInd/>
        <w:spacing w:line="276" w:lineRule="auto"/>
        <w:textAlignment w:val="auto"/>
        <w:rPr>
          <w:rFonts w:asciiTheme="minorHAnsi" w:eastAsiaTheme="minorHAnsi" w:hAnsiTheme="minorHAnsi" w:cstheme="minorBidi"/>
          <w:szCs w:val="24"/>
        </w:rPr>
      </w:pPr>
    </w:p>
    <w:p w:rsidR="00DC7B53" w:rsidRPr="00097652" w:rsidRDefault="00DC7B53"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Unknown history of use</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It is a risk to consumers that imported used cars would have uncertain history which could not be traced and would create uncertainty in the used car market.  Consumers</w:t>
      </w:r>
      <w:r w:rsidR="006E2A1F">
        <w:rPr>
          <w:rFonts w:asciiTheme="minorHAnsi" w:eastAsiaTheme="minorHAnsi" w:hAnsiTheme="minorHAnsi" w:cstheme="minorBidi"/>
          <w:szCs w:val="24"/>
        </w:rPr>
        <w:t xml:space="preserve"> are</w:t>
      </w:r>
      <w:r w:rsidRPr="00097652">
        <w:rPr>
          <w:rFonts w:asciiTheme="minorHAnsi" w:eastAsiaTheme="minorHAnsi" w:hAnsiTheme="minorHAnsi" w:cstheme="minorBidi"/>
          <w:szCs w:val="24"/>
        </w:rPr>
        <w:t xml:space="preserve"> currently </w:t>
      </w:r>
      <w:r w:rsidR="00DC7B53">
        <w:rPr>
          <w:rFonts w:asciiTheme="minorHAnsi" w:eastAsiaTheme="minorHAnsi" w:hAnsiTheme="minorHAnsi" w:cstheme="minorBidi"/>
          <w:szCs w:val="24"/>
        </w:rPr>
        <w:t xml:space="preserve">protected by the </w:t>
      </w:r>
      <w:r w:rsidRPr="00097652">
        <w:rPr>
          <w:rFonts w:asciiTheme="minorHAnsi" w:eastAsiaTheme="minorHAnsi" w:hAnsiTheme="minorHAnsi" w:cstheme="minorBidi"/>
          <w:szCs w:val="24"/>
        </w:rPr>
        <w:t>Motor Car Trading laws</w:t>
      </w:r>
      <w:r w:rsidR="006E2A1F">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 xml:space="preserve"> Licensed Motor Car Traders would be exposed to trad</w:t>
      </w:r>
      <w:r w:rsidR="00DC7B53">
        <w:rPr>
          <w:rFonts w:asciiTheme="minorHAnsi" w:eastAsiaTheme="minorHAnsi" w:hAnsiTheme="minorHAnsi" w:cstheme="minorBidi"/>
          <w:szCs w:val="24"/>
        </w:rPr>
        <w:t>e-</w:t>
      </w:r>
      <w:r w:rsidR="009E2AEA">
        <w:rPr>
          <w:rFonts w:asciiTheme="minorHAnsi" w:eastAsiaTheme="minorHAnsi" w:hAnsiTheme="minorHAnsi" w:cstheme="minorBidi"/>
          <w:szCs w:val="24"/>
        </w:rPr>
        <w:t>ins of high risk and potentially stolen</w:t>
      </w:r>
      <w:r w:rsidRPr="00097652">
        <w:rPr>
          <w:rFonts w:asciiTheme="minorHAnsi" w:eastAsiaTheme="minorHAnsi" w:hAnsiTheme="minorHAnsi" w:cstheme="minorBidi"/>
          <w:szCs w:val="24"/>
        </w:rPr>
        <w:t xml:space="preserve"> vehicles that cannot be</w:t>
      </w:r>
      <w:r w:rsidR="009E2AEA">
        <w:rPr>
          <w:rFonts w:asciiTheme="minorHAnsi" w:eastAsiaTheme="minorHAnsi" w:hAnsiTheme="minorHAnsi" w:cstheme="minorBidi"/>
          <w:szCs w:val="24"/>
        </w:rPr>
        <w:t xml:space="preserve"> readily</w:t>
      </w:r>
      <w:r w:rsidRPr="00097652">
        <w:rPr>
          <w:rFonts w:asciiTheme="minorHAnsi" w:eastAsiaTheme="minorHAnsi" w:hAnsiTheme="minorHAnsi" w:cstheme="minorBidi"/>
          <w:szCs w:val="24"/>
        </w:rPr>
        <w:t xml:space="preserve"> checked for authenticity.</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Al</w:t>
      </w:r>
      <w:r w:rsidRPr="00097652">
        <w:rPr>
          <w:rFonts w:asciiTheme="minorHAnsi" w:eastAsiaTheme="minorHAnsi" w:hAnsiTheme="minorHAnsi" w:cstheme="minorBidi"/>
          <w:szCs w:val="24"/>
        </w:rPr>
        <w:t>t</w:t>
      </w:r>
      <w:r w:rsidRPr="00097652">
        <w:rPr>
          <w:rFonts w:asciiTheme="minorHAnsi" w:eastAsiaTheme="minorHAnsi" w:hAnsiTheme="minorHAnsi" w:cstheme="minorBidi"/>
          <w:b/>
          <w:szCs w:val="24"/>
        </w:rPr>
        <w:t>ered odometers</w:t>
      </w:r>
    </w:p>
    <w:p w:rsidR="00097652" w:rsidRDefault="003639D4" w:rsidP="00DC7B53">
      <w:pPr>
        <w:overflowPunct/>
        <w:autoSpaceDE/>
        <w:autoSpaceDN/>
        <w:adjustRightInd/>
        <w:spacing w:line="276"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t>In New Zealand where used vehicle shave been imported for almost 20 years t</w:t>
      </w:r>
      <w:r w:rsidR="00097652" w:rsidRPr="00097652">
        <w:rPr>
          <w:rFonts w:asciiTheme="minorHAnsi" w:eastAsiaTheme="minorHAnsi" w:hAnsiTheme="minorHAnsi" w:cstheme="minorBidi"/>
          <w:szCs w:val="24"/>
        </w:rPr>
        <w:t xml:space="preserve">here is </w:t>
      </w:r>
      <w:r w:rsidR="007F521E">
        <w:rPr>
          <w:rFonts w:asciiTheme="minorHAnsi" w:eastAsiaTheme="minorHAnsi" w:hAnsiTheme="minorHAnsi" w:cstheme="minorBidi"/>
          <w:szCs w:val="24"/>
        </w:rPr>
        <w:t>a</w:t>
      </w:r>
      <w:r>
        <w:rPr>
          <w:rFonts w:asciiTheme="minorHAnsi" w:eastAsiaTheme="minorHAnsi" w:hAnsiTheme="minorHAnsi" w:cstheme="minorBidi"/>
          <w:szCs w:val="24"/>
        </w:rPr>
        <w:t xml:space="preserve">n unacceptable incidence </w:t>
      </w:r>
      <w:r w:rsidR="007F521E">
        <w:rPr>
          <w:rFonts w:asciiTheme="minorHAnsi" w:eastAsiaTheme="minorHAnsi" w:hAnsiTheme="minorHAnsi" w:cstheme="minorBidi"/>
          <w:szCs w:val="24"/>
        </w:rPr>
        <w:t xml:space="preserve">of </w:t>
      </w:r>
      <w:r w:rsidR="00097652" w:rsidRPr="00097652">
        <w:rPr>
          <w:rFonts w:asciiTheme="minorHAnsi" w:eastAsiaTheme="minorHAnsi" w:hAnsiTheme="minorHAnsi" w:cstheme="minorBidi"/>
          <w:szCs w:val="24"/>
        </w:rPr>
        <w:t>used vehicle</w:t>
      </w:r>
      <w:r w:rsidR="009E2AEA">
        <w:rPr>
          <w:rFonts w:asciiTheme="minorHAnsi" w:eastAsiaTheme="minorHAnsi" w:hAnsiTheme="minorHAnsi" w:cstheme="minorBidi"/>
          <w:szCs w:val="24"/>
        </w:rPr>
        <w:t>s imp</w:t>
      </w:r>
      <w:r w:rsidR="007F521E">
        <w:rPr>
          <w:rFonts w:asciiTheme="minorHAnsi" w:eastAsiaTheme="minorHAnsi" w:hAnsiTheme="minorHAnsi" w:cstheme="minorBidi"/>
          <w:szCs w:val="24"/>
        </w:rPr>
        <w:t>orted with altered odometer readings</w:t>
      </w:r>
      <w:r>
        <w:rPr>
          <w:rFonts w:asciiTheme="minorHAnsi" w:eastAsiaTheme="minorHAnsi" w:hAnsiTheme="minorHAnsi" w:cstheme="minorBidi"/>
          <w:szCs w:val="24"/>
        </w:rPr>
        <w:t xml:space="preserve"> or kilometres travelled</w:t>
      </w:r>
      <w:r w:rsidR="007F521E">
        <w:rPr>
          <w:rFonts w:asciiTheme="minorHAnsi" w:eastAsiaTheme="minorHAnsi" w:hAnsiTheme="minorHAnsi" w:cstheme="minorBidi"/>
          <w:szCs w:val="24"/>
        </w:rPr>
        <w:t xml:space="preserve"> that are </w:t>
      </w:r>
      <w:r>
        <w:rPr>
          <w:rFonts w:asciiTheme="minorHAnsi" w:eastAsiaTheme="minorHAnsi" w:hAnsiTheme="minorHAnsi" w:cstheme="minorBidi"/>
          <w:szCs w:val="24"/>
        </w:rPr>
        <w:t xml:space="preserve"> difficult to verify therefore caus</w:t>
      </w:r>
      <w:r w:rsidR="007F521E">
        <w:rPr>
          <w:rFonts w:asciiTheme="minorHAnsi" w:eastAsiaTheme="minorHAnsi" w:hAnsiTheme="minorHAnsi" w:cstheme="minorBidi"/>
          <w:szCs w:val="24"/>
        </w:rPr>
        <w:t>ing consu</w:t>
      </w:r>
      <w:r>
        <w:rPr>
          <w:rFonts w:asciiTheme="minorHAnsi" w:eastAsiaTheme="minorHAnsi" w:hAnsiTheme="minorHAnsi" w:cstheme="minorBidi"/>
          <w:szCs w:val="24"/>
        </w:rPr>
        <w:t xml:space="preserve">mer detriment, distrust and uncertainty in the used car market. </w:t>
      </w:r>
    </w:p>
    <w:p w:rsidR="00DC7B53" w:rsidRPr="00097652" w:rsidRDefault="00DC7B53"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szCs w:val="24"/>
        </w:rPr>
        <w:t>N</w:t>
      </w:r>
      <w:r w:rsidRPr="00097652">
        <w:rPr>
          <w:rFonts w:asciiTheme="minorHAnsi" w:eastAsiaTheme="minorHAnsi" w:hAnsiTheme="minorHAnsi" w:cstheme="minorBidi"/>
          <w:b/>
          <w:szCs w:val="24"/>
        </w:rPr>
        <w:t>o support from the manufacturer</w:t>
      </w: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Used imports wil</w:t>
      </w:r>
      <w:r w:rsidR="003639D4">
        <w:rPr>
          <w:rFonts w:asciiTheme="minorHAnsi" w:eastAsiaTheme="minorHAnsi" w:hAnsiTheme="minorHAnsi" w:cstheme="minorBidi"/>
          <w:szCs w:val="24"/>
        </w:rPr>
        <w:t>l not be supported with</w:t>
      </w:r>
      <w:r w:rsidR="009E2AEA">
        <w:rPr>
          <w:rFonts w:asciiTheme="minorHAnsi" w:eastAsiaTheme="minorHAnsi" w:hAnsiTheme="minorHAnsi" w:cstheme="minorBidi"/>
          <w:szCs w:val="24"/>
        </w:rPr>
        <w:t xml:space="preserve"> service or</w:t>
      </w:r>
      <w:r w:rsidRPr="00097652">
        <w:rPr>
          <w:rFonts w:asciiTheme="minorHAnsi" w:eastAsiaTheme="minorHAnsi" w:hAnsiTheme="minorHAnsi" w:cstheme="minorBidi"/>
          <w:szCs w:val="24"/>
        </w:rPr>
        <w:t xml:space="preserve"> repair infor</w:t>
      </w:r>
      <w:r w:rsidR="00DC7B53">
        <w:rPr>
          <w:rFonts w:asciiTheme="minorHAnsi" w:eastAsiaTheme="minorHAnsi" w:hAnsiTheme="minorHAnsi" w:cstheme="minorBidi"/>
          <w:szCs w:val="24"/>
        </w:rPr>
        <w:t>mation</w:t>
      </w:r>
      <w:r w:rsidR="003639D4">
        <w:rPr>
          <w:rFonts w:asciiTheme="minorHAnsi" w:eastAsiaTheme="minorHAnsi" w:hAnsiTheme="minorHAnsi" w:cstheme="minorBidi"/>
          <w:szCs w:val="24"/>
        </w:rPr>
        <w:t xml:space="preserve"> supplied</w:t>
      </w:r>
      <w:r w:rsidR="00DC7B53">
        <w:rPr>
          <w:rFonts w:asciiTheme="minorHAnsi" w:eastAsiaTheme="minorHAnsi" w:hAnsiTheme="minorHAnsi" w:cstheme="minorBidi"/>
          <w:szCs w:val="24"/>
        </w:rPr>
        <w:t xml:space="preserve"> by vehicle manufacturers </w:t>
      </w:r>
      <w:r w:rsidRPr="00097652">
        <w:rPr>
          <w:rFonts w:asciiTheme="minorHAnsi" w:eastAsiaTheme="minorHAnsi" w:hAnsiTheme="minorHAnsi" w:cstheme="minorBidi"/>
          <w:szCs w:val="24"/>
        </w:rPr>
        <w:t>therefore creating potential for customer dissatisfaction and dispute.</w:t>
      </w:r>
      <w:r w:rsidR="003639D4">
        <w:rPr>
          <w:rFonts w:asciiTheme="minorHAnsi" w:eastAsiaTheme="minorHAnsi" w:hAnsiTheme="minorHAnsi" w:cstheme="minorBidi"/>
          <w:szCs w:val="24"/>
        </w:rPr>
        <w:t xml:space="preserve"> Unsupported vehicles can quickly become orphaned and almost impossible to repair.</w:t>
      </w:r>
    </w:p>
    <w:p w:rsidR="009E2AEA" w:rsidRDefault="009E2AEA" w:rsidP="00DC7B53">
      <w:pPr>
        <w:overflowPunct/>
        <w:autoSpaceDE/>
        <w:autoSpaceDN/>
        <w:adjustRightInd/>
        <w:spacing w:line="276" w:lineRule="auto"/>
        <w:textAlignment w:val="auto"/>
        <w:rPr>
          <w:rFonts w:asciiTheme="minorHAnsi" w:eastAsiaTheme="minorHAnsi" w:hAnsiTheme="minorHAnsi" w:cstheme="minorBidi"/>
          <w:szCs w:val="24"/>
        </w:rPr>
      </w:pPr>
    </w:p>
    <w:p w:rsidR="009E2AEA" w:rsidRDefault="009E2AEA" w:rsidP="00DC7B53">
      <w:pPr>
        <w:overflowPunct/>
        <w:autoSpaceDE/>
        <w:autoSpaceDN/>
        <w:adjustRightInd/>
        <w:spacing w:line="276" w:lineRule="auto"/>
        <w:textAlignment w:val="auto"/>
        <w:rPr>
          <w:rFonts w:asciiTheme="minorHAnsi" w:eastAsiaTheme="minorHAnsi" w:hAnsiTheme="minorHAnsi" w:cstheme="minorBidi"/>
          <w:b/>
          <w:szCs w:val="24"/>
        </w:rPr>
      </w:pPr>
      <w:r w:rsidRPr="009E2AEA">
        <w:rPr>
          <w:rFonts w:asciiTheme="minorHAnsi" w:eastAsiaTheme="minorHAnsi" w:hAnsiTheme="minorHAnsi" w:cstheme="minorBidi"/>
          <w:b/>
          <w:szCs w:val="24"/>
        </w:rPr>
        <w:t>Safety Recalls</w:t>
      </w:r>
    </w:p>
    <w:p w:rsidR="009E2AEA" w:rsidRPr="009E2AEA" w:rsidRDefault="009E2AEA" w:rsidP="00DC7B53">
      <w:pPr>
        <w:overflowPunct/>
        <w:autoSpaceDE/>
        <w:autoSpaceDN/>
        <w:adjustRightInd/>
        <w:spacing w:line="276"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t>Imported used vehicle swill not be included in Australian safety recalls wether comp</w:t>
      </w:r>
      <w:r w:rsidR="00E31270">
        <w:rPr>
          <w:rFonts w:asciiTheme="minorHAnsi" w:eastAsiaTheme="minorHAnsi" w:hAnsiTheme="minorHAnsi" w:cstheme="minorBidi"/>
          <w:szCs w:val="24"/>
        </w:rPr>
        <w:t>uls</w:t>
      </w:r>
      <w:r>
        <w:rPr>
          <w:rFonts w:asciiTheme="minorHAnsi" w:eastAsiaTheme="minorHAnsi" w:hAnsiTheme="minorHAnsi" w:cstheme="minorBidi"/>
          <w:szCs w:val="24"/>
        </w:rPr>
        <w:t xml:space="preserve">ory or voluntary. The owners will not be informed of the recall. </w:t>
      </w:r>
    </w:p>
    <w:p w:rsidR="009E2AEA" w:rsidRPr="00097652" w:rsidRDefault="009E2AEA"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E20B4">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Difficulty in sourcing of spare parts</w:t>
      </w:r>
    </w:p>
    <w:p w:rsidR="00DE20B4"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Parts for overseas used car imports are often difficult to source</w:t>
      </w:r>
      <w:r w:rsidR="003639D4">
        <w:rPr>
          <w:rFonts w:asciiTheme="minorHAnsi" w:eastAsiaTheme="minorHAnsi" w:hAnsiTheme="minorHAnsi" w:cstheme="minorBidi"/>
          <w:szCs w:val="24"/>
        </w:rPr>
        <w:t xml:space="preserve"> and not stocked in Australia. For example an electric sunroof motor for a model that in Australia was never fitted with a sun roof hence spare parts are not held in stock.</w:t>
      </w:r>
      <w:r w:rsidRPr="00097652">
        <w:rPr>
          <w:rFonts w:asciiTheme="minorHAnsi" w:eastAsiaTheme="minorHAnsi" w:hAnsiTheme="minorHAnsi" w:cstheme="minorBidi"/>
          <w:szCs w:val="24"/>
        </w:rPr>
        <w:t xml:space="preserve">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 xml:space="preserve"> </w:t>
      </w:r>
    </w:p>
    <w:p w:rsidR="00097652" w:rsidRPr="00097652" w:rsidRDefault="00097652" w:rsidP="00DE20B4">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Diagnosis of faults</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Diagnosis of faults and repairs can be confusing</w:t>
      </w:r>
      <w:r w:rsidR="003639D4">
        <w:rPr>
          <w:rFonts w:asciiTheme="minorHAnsi" w:eastAsiaTheme="minorHAnsi" w:hAnsiTheme="minorHAnsi" w:cstheme="minorBidi"/>
          <w:szCs w:val="24"/>
        </w:rPr>
        <w:t xml:space="preserve"> for repairer and expensive for owners</w:t>
      </w:r>
      <w:r w:rsidRPr="00097652">
        <w:rPr>
          <w:rFonts w:asciiTheme="minorHAnsi" w:eastAsiaTheme="minorHAnsi" w:hAnsiTheme="minorHAnsi" w:cstheme="minorBidi"/>
          <w:szCs w:val="24"/>
        </w:rPr>
        <w:t xml:space="preserve"> due to different specifi</w:t>
      </w:r>
      <w:r w:rsidR="00DE20B4">
        <w:rPr>
          <w:rFonts w:asciiTheme="minorHAnsi" w:eastAsiaTheme="minorHAnsi" w:hAnsiTheme="minorHAnsi" w:cstheme="minorBidi"/>
          <w:szCs w:val="24"/>
        </w:rPr>
        <w:t>c</w:t>
      </w:r>
      <w:r w:rsidRPr="00097652">
        <w:rPr>
          <w:rFonts w:asciiTheme="minorHAnsi" w:eastAsiaTheme="minorHAnsi" w:hAnsiTheme="minorHAnsi" w:cstheme="minorBidi"/>
          <w:szCs w:val="24"/>
        </w:rPr>
        <w:t>ations and</w:t>
      </w:r>
      <w:r w:rsidR="00DE20B4">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incompatibility with information supplied by vehicle manufacturers</w:t>
      </w:r>
      <w:r w:rsidR="003639D4">
        <w:rPr>
          <w:rFonts w:asciiTheme="minorHAnsi" w:eastAsiaTheme="minorHAnsi" w:hAnsiTheme="minorHAnsi" w:cstheme="minorBidi"/>
          <w:szCs w:val="24"/>
        </w:rPr>
        <w:t>.  Tracing wiring diagrams f or electronic CPU information may be near impossible.</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E20B4">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No warranty</w:t>
      </w: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Used Imports are not covered by manufacturer warran</w:t>
      </w:r>
      <w:r w:rsidR="00DE20B4">
        <w:rPr>
          <w:rFonts w:asciiTheme="minorHAnsi" w:eastAsiaTheme="minorHAnsi" w:hAnsiTheme="minorHAnsi" w:cstheme="minorBidi"/>
          <w:szCs w:val="24"/>
        </w:rPr>
        <w:t>ty by the Austral</w:t>
      </w:r>
      <w:r w:rsidRPr="00097652">
        <w:rPr>
          <w:rFonts w:asciiTheme="minorHAnsi" w:eastAsiaTheme="minorHAnsi" w:hAnsiTheme="minorHAnsi" w:cstheme="minorBidi"/>
          <w:szCs w:val="24"/>
        </w:rPr>
        <w:t>i</w:t>
      </w:r>
      <w:r w:rsidR="00DE20B4">
        <w:rPr>
          <w:rFonts w:asciiTheme="minorHAnsi" w:eastAsiaTheme="minorHAnsi" w:hAnsiTheme="minorHAnsi" w:cstheme="minorBidi"/>
          <w:szCs w:val="24"/>
        </w:rPr>
        <w:t>a</w:t>
      </w:r>
      <w:r w:rsidRPr="00097652">
        <w:rPr>
          <w:rFonts w:asciiTheme="minorHAnsi" w:eastAsiaTheme="minorHAnsi" w:hAnsiTheme="minorHAnsi" w:cstheme="minorBidi"/>
          <w:szCs w:val="24"/>
        </w:rPr>
        <w:t xml:space="preserve">n based manufacturer of the same name. </w:t>
      </w:r>
      <w:r w:rsidR="00DE20B4">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 xml:space="preserve">It is very confusing for consumers who are unfamiliar with the differences between a </w:t>
      </w:r>
      <w:r w:rsidR="003639D4">
        <w:rPr>
          <w:rFonts w:asciiTheme="minorHAnsi" w:eastAsiaTheme="minorHAnsi" w:hAnsiTheme="minorHAnsi" w:cstheme="minorBidi"/>
          <w:szCs w:val="24"/>
        </w:rPr>
        <w:t>vehicle originally imported new</w:t>
      </w:r>
      <w:r w:rsidRPr="00097652">
        <w:rPr>
          <w:rFonts w:asciiTheme="minorHAnsi" w:eastAsiaTheme="minorHAnsi" w:hAnsiTheme="minorHAnsi" w:cstheme="minorBidi"/>
          <w:szCs w:val="24"/>
        </w:rPr>
        <w:t xml:space="preserve"> by a car company and a used car imported by a person that is not a car company.</w:t>
      </w:r>
    </w:p>
    <w:p w:rsidR="003639D4" w:rsidRDefault="003639D4" w:rsidP="00DC7B53">
      <w:pPr>
        <w:overflowPunct/>
        <w:autoSpaceDE/>
        <w:autoSpaceDN/>
        <w:adjustRightInd/>
        <w:spacing w:line="276" w:lineRule="auto"/>
        <w:textAlignment w:val="auto"/>
        <w:rPr>
          <w:rFonts w:asciiTheme="minorHAnsi" w:eastAsiaTheme="minorHAnsi" w:hAnsiTheme="minorHAnsi" w:cstheme="minorBidi"/>
          <w:szCs w:val="24"/>
        </w:rPr>
      </w:pPr>
    </w:p>
    <w:p w:rsidR="003639D4" w:rsidRPr="00097652" w:rsidRDefault="003639D4"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E20B4">
      <w:pPr>
        <w:overflowPunct/>
        <w:autoSpaceDE/>
        <w:autoSpaceDN/>
        <w:adjustRightInd/>
        <w:spacing w:after="60"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b/>
          <w:szCs w:val="24"/>
        </w:rPr>
        <w:t>Facilitation of trade in vehicles with du</w:t>
      </w:r>
      <w:r w:rsidR="00DE20B4">
        <w:rPr>
          <w:rFonts w:asciiTheme="minorHAnsi" w:eastAsiaTheme="minorHAnsi" w:hAnsiTheme="minorHAnsi" w:cstheme="minorBidi"/>
          <w:b/>
          <w:szCs w:val="24"/>
        </w:rPr>
        <w:t>bi</w:t>
      </w:r>
      <w:r w:rsidRPr="00097652">
        <w:rPr>
          <w:rFonts w:asciiTheme="minorHAnsi" w:eastAsiaTheme="minorHAnsi" w:hAnsiTheme="minorHAnsi" w:cstheme="minorBidi"/>
          <w:b/>
          <w:szCs w:val="24"/>
        </w:rPr>
        <w:t>ous proven</w:t>
      </w:r>
      <w:r w:rsidR="00DE20B4">
        <w:rPr>
          <w:rFonts w:asciiTheme="minorHAnsi" w:eastAsiaTheme="minorHAnsi" w:hAnsiTheme="minorHAnsi" w:cstheme="minorBidi"/>
          <w:b/>
          <w:szCs w:val="24"/>
        </w:rPr>
        <w:t>a</w:t>
      </w:r>
      <w:r w:rsidRPr="00097652">
        <w:rPr>
          <w:rFonts w:asciiTheme="minorHAnsi" w:eastAsiaTheme="minorHAnsi" w:hAnsiTheme="minorHAnsi" w:cstheme="minorBidi"/>
          <w:b/>
          <w:szCs w:val="24"/>
        </w:rPr>
        <w:t>nce or that may be stolen</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Used vehicle</w:t>
      </w:r>
      <w:r w:rsidR="00DE20B4">
        <w:rPr>
          <w:rFonts w:asciiTheme="minorHAnsi" w:eastAsiaTheme="minorHAnsi" w:hAnsiTheme="minorHAnsi" w:cstheme="minorBidi"/>
          <w:szCs w:val="24"/>
        </w:rPr>
        <w:t>s</w:t>
      </w:r>
      <w:r w:rsidRPr="00097652">
        <w:rPr>
          <w:rFonts w:asciiTheme="minorHAnsi" w:eastAsiaTheme="minorHAnsi" w:hAnsiTheme="minorHAnsi" w:cstheme="minorBidi"/>
          <w:szCs w:val="24"/>
        </w:rPr>
        <w:t xml:space="preserve"> originating from overseas may not be subject to the rigour of laws that prevent rebirthing of stolen vehicles</w:t>
      </w:r>
      <w:r w:rsidR="00A26E2F">
        <w:rPr>
          <w:rFonts w:asciiTheme="minorHAnsi" w:eastAsiaTheme="minorHAnsi" w:hAnsiTheme="minorHAnsi" w:cstheme="minorBidi"/>
          <w:szCs w:val="24"/>
        </w:rPr>
        <w:t>, such as those</w:t>
      </w:r>
      <w:r w:rsidRPr="00097652">
        <w:rPr>
          <w:rFonts w:asciiTheme="minorHAnsi" w:eastAsiaTheme="minorHAnsi" w:hAnsiTheme="minorHAnsi" w:cstheme="minorBidi"/>
          <w:szCs w:val="24"/>
        </w:rPr>
        <w:t xml:space="preserve"> in Australia.  The addition of used vehicle imports in large numbers from overseas may increase the risk of stolen vehicles and stolen parts being imported to Australia.</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These problems and more</w:t>
      </w:r>
      <w:r w:rsidR="00DE20B4">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were experienced here in Australia when the </w:t>
      </w:r>
      <w:r w:rsidR="00DE20B4">
        <w:rPr>
          <w:rFonts w:asciiTheme="minorHAnsi" w:eastAsiaTheme="minorHAnsi" w:hAnsiTheme="minorHAnsi" w:cstheme="minorBidi"/>
          <w:szCs w:val="24"/>
        </w:rPr>
        <w:t>low volume</w:t>
      </w:r>
      <w:r w:rsidR="00A26E2F">
        <w:rPr>
          <w:rFonts w:asciiTheme="minorHAnsi" w:eastAsiaTheme="minorHAnsi" w:hAnsiTheme="minorHAnsi" w:cstheme="minorBidi"/>
          <w:szCs w:val="24"/>
        </w:rPr>
        <w:t xml:space="preserve"> used car</w:t>
      </w:r>
      <w:r w:rsidR="00DE20B4">
        <w:rPr>
          <w:rFonts w:asciiTheme="minorHAnsi" w:eastAsiaTheme="minorHAnsi" w:hAnsiTheme="minorHAnsi" w:cstheme="minorBidi"/>
          <w:szCs w:val="24"/>
        </w:rPr>
        <w:t xml:space="preserve"> import scheme was </w:t>
      </w:r>
      <w:r w:rsidRPr="00097652">
        <w:rPr>
          <w:rFonts w:asciiTheme="minorHAnsi" w:eastAsiaTheme="minorHAnsi" w:hAnsiTheme="minorHAnsi" w:cstheme="minorBidi"/>
          <w:szCs w:val="24"/>
        </w:rPr>
        <w:t>‘t</w:t>
      </w:r>
      <w:r w:rsidR="00DE20B4">
        <w:rPr>
          <w:rFonts w:asciiTheme="minorHAnsi" w:eastAsiaTheme="minorHAnsi" w:hAnsiTheme="minorHAnsi" w:cstheme="minorBidi"/>
          <w:szCs w:val="24"/>
        </w:rPr>
        <w:t>o</w:t>
      </w:r>
      <w:r w:rsidRPr="00097652">
        <w:rPr>
          <w:rFonts w:asciiTheme="minorHAnsi" w:eastAsiaTheme="minorHAnsi" w:hAnsiTheme="minorHAnsi" w:cstheme="minorBidi"/>
          <w:szCs w:val="24"/>
        </w:rPr>
        <w:t>o flexible’ and allowed many used vehicles to be imported in large numbers. The impact was that consumers were confronted with what appeared to be attractive alternatives but turned out to be expensive to repair and rapidly depreciating unloved vehicles of an unk</w:t>
      </w:r>
      <w:r w:rsidR="00DE20B4">
        <w:rPr>
          <w:rFonts w:asciiTheme="minorHAnsi" w:eastAsiaTheme="minorHAnsi" w:hAnsiTheme="minorHAnsi" w:cstheme="minorBidi"/>
          <w:szCs w:val="24"/>
        </w:rPr>
        <w:t>n</w:t>
      </w:r>
      <w:r w:rsidRPr="00097652">
        <w:rPr>
          <w:rFonts w:asciiTheme="minorHAnsi" w:eastAsiaTheme="minorHAnsi" w:hAnsiTheme="minorHAnsi" w:cstheme="minorBidi"/>
          <w:szCs w:val="24"/>
        </w:rPr>
        <w:t>own history from another country where data is not readily available.</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Upon introduction of unrestricted used car imports to New Zealand</w:t>
      </w:r>
      <w:r w:rsidR="00DE20B4">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consumers quickly discovered that</w:t>
      </w:r>
      <w:r w:rsidR="00DE20B4">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whilst the vehicles arrived in great numbers</w:t>
      </w:r>
      <w:r w:rsidR="00DE20B4">
        <w:rPr>
          <w:rFonts w:asciiTheme="minorHAnsi" w:eastAsiaTheme="minorHAnsi" w:hAnsiTheme="minorHAnsi" w:cstheme="minorBidi"/>
          <w:szCs w:val="24"/>
        </w:rPr>
        <w:t>,</w:t>
      </w:r>
      <w:r w:rsidR="00A26E2F">
        <w:rPr>
          <w:rFonts w:asciiTheme="minorHAnsi" w:eastAsiaTheme="minorHAnsi" w:hAnsiTheme="minorHAnsi" w:cstheme="minorBidi"/>
          <w:szCs w:val="24"/>
        </w:rPr>
        <w:t xml:space="preserve"> the necessary intellectual property</w:t>
      </w:r>
      <w:r w:rsidRPr="00097652">
        <w:rPr>
          <w:rFonts w:asciiTheme="minorHAnsi" w:eastAsiaTheme="minorHAnsi" w:hAnsiTheme="minorHAnsi" w:cstheme="minorBidi"/>
          <w:szCs w:val="24"/>
        </w:rPr>
        <w:t>, technical information and replacement parts  to service and repair the</w:t>
      </w:r>
      <w:r w:rsidR="00A26E2F">
        <w:rPr>
          <w:rFonts w:asciiTheme="minorHAnsi" w:eastAsiaTheme="minorHAnsi" w:hAnsiTheme="minorHAnsi" w:cstheme="minorBidi"/>
          <w:szCs w:val="24"/>
        </w:rPr>
        <w:t xml:space="preserve"> used</w:t>
      </w:r>
      <w:r w:rsidRPr="00097652">
        <w:rPr>
          <w:rFonts w:asciiTheme="minorHAnsi" w:eastAsiaTheme="minorHAnsi" w:hAnsiTheme="minorHAnsi" w:cstheme="minorBidi"/>
          <w:szCs w:val="24"/>
        </w:rPr>
        <w:t xml:space="preserve"> imports did not.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The Productivity Commission</w:t>
      </w:r>
      <w:r w:rsidR="00A26E2F">
        <w:rPr>
          <w:rFonts w:asciiTheme="minorHAnsi" w:eastAsiaTheme="minorHAnsi" w:hAnsiTheme="minorHAnsi" w:cstheme="minorBidi"/>
          <w:szCs w:val="24"/>
        </w:rPr>
        <w:t xml:space="preserve"> Position Paper</w:t>
      </w:r>
      <w:r w:rsidRPr="00097652">
        <w:rPr>
          <w:rFonts w:asciiTheme="minorHAnsi" w:eastAsiaTheme="minorHAnsi" w:hAnsiTheme="minorHAnsi" w:cstheme="minorBidi"/>
          <w:szCs w:val="24"/>
        </w:rPr>
        <w:t xml:space="preserve"> seek</w:t>
      </w:r>
      <w:r w:rsidR="00A26E2F">
        <w:rPr>
          <w:rFonts w:asciiTheme="minorHAnsi" w:eastAsiaTheme="minorHAnsi" w:hAnsiTheme="minorHAnsi" w:cstheme="minorBidi"/>
          <w:szCs w:val="24"/>
        </w:rPr>
        <w:t>s further information via</w:t>
      </w:r>
      <w:r w:rsidRPr="00097652">
        <w:rPr>
          <w:rFonts w:asciiTheme="minorHAnsi" w:eastAsiaTheme="minorHAnsi" w:hAnsiTheme="minorHAnsi" w:cstheme="minorBidi"/>
          <w:szCs w:val="24"/>
        </w:rPr>
        <w:t xml:space="preserve"> an information request at  3.2. on page 29.  In our view</w:t>
      </w:r>
      <w:r w:rsidR="00DE20B4">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the Productivity Commission should be answering these question</w:t>
      </w:r>
      <w:r w:rsidR="00DE20B4">
        <w:rPr>
          <w:rFonts w:asciiTheme="minorHAnsi" w:eastAsiaTheme="minorHAnsi" w:hAnsiTheme="minorHAnsi" w:cstheme="minorBidi"/>
          <w:szCs w:val="24"/>
        </w:rPr>
        <w:t>s</w:t>
      </w:r>
      <w:r w:rsidRPr="00097652">
        <w:rPr>
          <w:rFonts w:asciiTheme="minorHAnsi" w:eastAsiaTheme="minorHAnsi" w:hAnsiTheme="minorHAnsi" w:cstheme="minorBidi"/>
          <w:szCs w:val="24"/>
        </w:rPr>
        <w:t xml:space="preserve"> and undertaking appropriate analysis that includes the impact of a policy change on the wh</w:t>
      </w:r>
      <w:r w:rsidR="00DE20B4">
        <w:rPr>
          <w:rFonts w:asciiTheme="minorHAnsi" w:eastAsiaTheme="minorHAnsi" w:hAnsiTheme="minorHAnsi" w:cstheme="minorBidi"/>
          <w:szCs w:val="24"/>
        </w:rPr>
        <w:t>ole automoti</w:t>
      </w:r>
      <w:r w:rsidRPr="00097652">
        <w:rPr>
          <w:rFonts w:asciiTheme="minorHAnsi" w:eastAsiaTheme="minorHAnsi" w:hAnsiTheme="minorHAnsi" w:cstheme="minorBidi"/>
          <w:szCs w:val="24"/>
        </w:rPr>
        <w:t xml:space="preserve">ve industry rather than asking questions in the report.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In the interests of consultation</w:t>
      </w:r>
      <w:r w:rsidR="00DE20B4">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the P</w:t>
      </w:r>
      <w:r w:rsidR="00DE20B4">
        <w:rPr>
          <w:rFonts w:asciiTheme="minorHAnsi" w:eastAsiaTheme="minorHAnsi" w:hAnsiTheme="minorHAnsi" w:cstheme="minorBidi"/>
          <w:szCs w:val="24"/>
        </w:rPr>
        <w:t xml:space="preserve">roductivity </w:t>
      </w:r>
      <w:r w:rsidRPr="00097652">
        <w:rPr>
          <w:rFonts w:asciiTheme="minorHAnsi" w:eastAsiaTheme="minorHAnsi" w:hAnsiTheme="minorHAnsi" w:cstheme="minorBidi"/>
          <w:szCs w:val="24"/>
        </w:rPr>
        <w:t>C</w:t>
      </w:r>
      <w:r w:rsidR="00DE20B4">
        <w:rPr>
          <w:rFonts w:asciiTheme="minorHAnsi" w:eastAsiaTheme="minorHAnsi" w:hAnsiTheme="minorHAnsi" w:cstheme="minorBidi"/>
          <w:szCs w:val="24"/>
        </w:rPr>
        <w:t>ommission</w:t>
      </w:r>
      <w:r w:rsidRPr="00097652">
        <w:rPr>
          <w:rFonts w:asciiTheme="minorHAnsi" w:eastAsiaTheme="minorHAnsi" w:hAnsiTheme="minorHAnsi" w:cstheme="minorBidi"/>
          <w:szCs w:val="24"/>
        </w:rPr>
        <w:t xml:space="preserve"> should meet with</w:t>
      </w:r>
      <w:r w:rsidR="00A26E2F">
        <w:rPr>
          <w:rFonts w:asciiTheme="minorHAnsi" w:eastAsiaTheme="minorHAnsi" w:hAnsiTheme="minorHAnsi" w:cstheme="minorBidi"/>
          <w:szCs w:val="24"/>
        </w:rPr>
        <w:t xml:space="preserve"> Licensed Motor Car Traders</w:t>
      </w:r>
      <w:r w:rsidRPr="00097652">
        <w:rPr>
          <w:rFonts w:asciiTheme="minorHAnsi" w:eastAsiaTheme="minorHAnsi" w:hAnsiTheme="minorHAnsi" w:cstheme="minorBidi"/>
          <w:szCs w:val="24"/>
        </w:rPr>
        <w:t xml:space="preserve"> </w:t>
      </w:r>
      <w:r w:rsidR="00A26E2F">
        <w:rPr>
          <w:rFonts w:asciiTheme="minorHAnsi" w:eastAsiaTheme="minorHAnsi" w:hAnsiTheme="minorHAnsi" w:cstheme="minorBidi"/>
          <w:szCs w:val="24"/>
        </w:rPr>
        <w:t>(</w:t>
      </w:r>
      <w:r w:rsidRPr="00097652">
        <w:rPr>
          <w:rFonts w:asciiTheme="minorHAnsi" w:eastAsiaTheme="minorHAnsi" w:hAnsiTheme="minorHAnsi" w:cstheme="minorBidi"/>
          <w:szCs w:val="24"/>
        </w:rPr>
        <w:t>LMCTs</w:t>
      </w:r>
      <w:r w:rsidR="00A26E2F">
        <w:rPr>
          <w:rFonts w:asciiTheme="minorHAnsi" w:eastAsiaTheme="minorHAnsi" w:hAnsiTheme="minorHAnsi" w:cstheme="minorBidi"/>
          <w:szCs w:val="24"/>
        </w:rPr>
        <w:t>) and Franchised New car Dealers</w:t>
      </w:r>
      <w:r w:rsidRPr="00097652">
        <w:rPr>
          <w:rFonts w:asciiTheme="minorHAnsi" w:eastAsiaTheme="minorHAnsi" w:hAnsiTheme="minorHAnsi" w:cstheme="minorBidi"/>
          <w:szCs w:val="24"/>
        </w:rPr>
        <w:t xml:space="preserve"> in focus groups with a well described proposal and</w:t>
      </w:r>
      <w:r w:rsidR="00DE20B4">
        <w:rPr>
          <w:rFonts w:asciiTheme="minorHAnsi" w:eastAsiaTheme="minorHAnsi" w:hAnsiTheme="minorHAnsi" w:cstheme="minorBidi"/>
          <w:szCs w:val="24"/>
        </w:rPr>
        <w:t xml:space="preserve"> obtain genuine first hand feed-</w:t>
      </w:r>
      <w:r w:rsidRPr="00097652">
        <w:rPr>
          <w:rFonts w:asciiTheme="minorHAnsi" w:eastAsiaTheme="minorHAnsi" w:hAnsiTheme="minorHAnsi" w:cstheme="minorBidi"/>
          <w:szCs w:val="24"/>
        </w:rPr>
        <w:t>back</w:t>
      </w:r>
      <w:r w:rsidR="00A26E2F">
        <w:rPr>
          <w:rFonts w:asciiTheme="minorHAnsi" w:eastAsiaTheme="minorHAnsi" w:hAnsiTheme="minorHAnsi" w:cstheme="minorBidi"/>
          <w:szCs w:val="24"/>
        </w:rPr>
        <w:t xml:space="preserve"> for the retail automotive Industry</w:t>
      </w:r>
      <w:r w:rsidRPr="00097652">
        <w:rPr>
          <w:rFonts w:asciiTheme="minorHAnsi" w:eastAsiaTheme="minorHAnsi" w:hAnsiTheme="minorHAnsi" w:cstheme="minorBidi"/>
          <w:szCs w:val="24"/>
        </w:rPr>
        <w:t xml:space="preserve"> and not rely on the academic research paid for by proponents or opponents of one</w:t>
      </w:r>
      <w:r w:rsidR="00DE20B4">
        <w:rPr>
          <w:rFonts w:asciiTheme="minorHAnsi" w:eastAsiaTheme="minorHAnsi" w:hAnsiTheme="minorHAnsi" w:cstheme="minorBidi"/>
          <w:szCs w:val="24"/>
        </w:rPr>
        <w:t xml:space="preserve"> or another vested interest </w:t>
      </w:r>
      <w:r w:rsidRPr="00097652">
        <w:rPr>
          <w:rFonts w:asciiTheme="minorHAnsi" w:eastAsiaTheme="minorHAnsi" w:hAnsiTheme="minorHAnsi" w:cstheme="minorBidi"/>
          <w:szCs w:val="24"/>
        </w:rPr>
        <w:t>based recommendation.</w:t>
      </w:r>
    </w:p>
    <w:p w:rsidR="00DE20B4" w:rsidRPr="00097652" w:rsidRDefault="00DE20B4" w:rsidP="00DC7B53">
      <w:pPr>
        <w:overflowPunct/>
        <w:autoSpaceDE/>
        <w:autoSpaceDN/>
        <w:adjustRightInd/>
        <w:spacing w:line="276" w:lineRule="auto"/>
        <w:textAlignment w:val="auto"/>
        <w:rPr>
          <w:rFonts w:asciiTheme="minorHAnsi" w:eastAsiaTheme="minorHAnsi" w:hAnsiTheme="minorHAnsi" w:cstheme="minorBidi"/>
          <w:szCs w:val="24"/>
        </w:rPr>
      </w:pPr>
    </w:p>
    <w:p w:rsidR="00DE20B4"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The existing LMCT business activity in Australia is a fully licensed and regulated industry with many consumer protections built into the system.  Int</w:t>
      </w:r>
      <w:r w:rsidR="00DE20B4">
        <w:rPr>
          <w:rFonts w:asciiTheme="minorHAnsi" w:eastAsiaTheme="minorHAnsi" w:hAnsiTheme="minorHAnsi" w:cstheme="minorBidi"/>
          <w:szCs w:val="24"/>
        </w:rPr>
        <w:t>r</w:t>
      </w:r>
      <w:r w:rsidRPr="00097652">
        <w:rPr>
          <w:rFonts w:asciiTheme="minorHAnsi" w:eastAsiaTheme="minorHAnsi" w:hAnsiTheme="minorHAnsi" w:cstheme="minorBidi"/>
          <w:szCs w:val="24"/>
        </w:rPr>
        <w:t>oduction of v</w:t>
      </w:r>
      <w:r w:rsidR="00DE20B4">
        <w:rPr>
          <w:rFonts w:asciiTheme="minorHAnsi" w:eastAsiaTheme="minorHAnsi" w:hAnsiTheme="minorHAnsi" w:cstheme="minorBidi"/>
          <w:szCs w:val="24"/>
        </w:rPr>
        <w:t>e</w:t>
      </w:r>
      <w:r w:rsidRPr="00097652">
        <w:rPr>
          <w:rFonts w:asciiTheme="minorHAnsi" w:eastAsiaTheme="minorHAnsi" w:hAnsiTheme="minorHAnsi" w:cstheme="minorBidi"/>
          <w:szCs w:val="24"/>
        </w:rPr>
        <w:t>hicles so</w:t>
      </w:r>
      <w:r w:rsidR="00DE20B4">
        <w:rPr>
          <w:rFonts w:asciiTheme="minorHAnsi" w:eastAsiaTheme="minorHAnsi" w:hAnsiTheme="minorHAnsi" w:cstheme="minorBidi"/>
          <w:szCs w:val="24"/>
        </w:rPr>
        <w:t>urced</w:t>
      </w:r>
      <w:r w:rsidRPr="00097652">
        <w:rPr>
          <w:rFonts w:asciiTheme="minorHAnsi" w:eastAsiaTheme="minorHAnsi" w:hAnsiTheme="minorHAnsi" w:cstheme="minorBidi"/>
          <w:szCs w:val="24"/>
        </w:rPr>
        <w:t xml:space="preserve"> f</w:t>
      </w:r>
      <w:r w:rsidR="00DE20B4">
        <w:rPr>
          <w:rFonts w:asciiTheme="minorHAnsi" w:eastAsiaTheme="minorHAnsi" w:hAnsiTheme="minorHAnsi" w:cstheme="minorBidi"/>
          <w:szCs w:val="24"/>
        </w:rPr>
        <w:t>r</w:t>
      </w:r>
      <w:r w:rsidRPr="00097652">
        <w:rPr>
          <w:rFonts w:asciiTheme="minorHAnsi" w:eastAsiaTheme="minorHAnsi" w:hAnsiTheme="minorHAnsi" w:cstheme="minorBidi"/>
          <w:szCs w:val="24"/>
        </w:rPr>
        <w:t>o</w:t>
      </w:r>
      <w:r w:rsidR="00DE20B4">
        <w:rPr>
          <w:rFonts w:asciiTheme="minorHAnsi" w:eastAsiaTheme="minorHAnsi" w:hAnsiTheme="minorHAnsi" w:cstheme="minorBidi"/>
          <w:szCs w:val="24"/>
        </w:rPr>
        <w:t xml:space="preserve">m overseas </w:t>
      </w:r>
      <w:r w:rsidRPr="00097652">
        <w:rPr>
          <w:rFonts w:asciiTheme="minorHAnsi" w:eastAsiaTheme="minorHAnsi" w:hAnsiTheme="minorHAnsi" w:cstheme="minorBidi"/>
          <w:szCs w:val="24"/>
        </w:rPr>
        <w:t>breaks down those consumer protection</w:t>
      </w:r>
      <w:r w:rsidR="00DE20B4">
        <w:rPr>
          <w:rFonts w:asciiTheme="minorHAnsi" w:eastAsiaTheme="minorHAnsi" w:hAnsiTheme="minorHAnsi" w:cstheme="minorBidi"/>
          <w:szCs w:val="24"/>
        </w:rPr>
        <w:t>s</w:t>
      </w:r>
      <w:r w:rsidRPr="00097652">
        <w:rPr>
          <w:rFonts w:asciiTheme="minorHAnsi" w:eastAsiaTheme="minorHAnsi" w:hAnsiTheme="minorHAnsi" w:cstheme="minorBidi"/>
          <w:szCs w:val="24"/>
        </w:rPr>
        <w:t xml:space="preserve"> and makes it more likely that unlicensed and les</w:t>
      </w:r>
      <w:r w:rsidR="00DE20B4">
        <w:rPr>
          <w:rFonts w:asciiTheme="minorHAnsi" w:eastAsiaTheme="minorHAnsi" w:hAnsiTheme="minorHAnsi" w:cstheme="minorBidi"/>
          <w:szCs w:val="24"/>
        </w:rPr>
        <w:t xml:space="preserve">s than honest traders will be </w:t>
      </w:r>
      <w:r w:rsidRPr="00097652">
        <w:rPr>
          <w:rFonts w:asciiTheme="minorHAnsi" w:eastAsiaTheme="minorHAnsi" w:hAnsiTheme="minorHAnsi" w:cstheme="minorBidi"/>
          <w:szCs w:val="24"/>
        </w:rPr>
        <w:t>a</w:t>
      </w:r>
      <w:r w:rsidR="00DE20B4">
        <w:rPr>
          <w:rFonts w:asciiTheme="minorHAnsi" w:eastAsiaTheme="minorHAnsi" w:hAnsiTheme="minorHAnsi" w:cstheme="minorBidi"/>
          <w:szCs w:val="24"/>
        </w:rPr>
        <w:t>tt</w:t>
      </w:r>
      <w:r w:rsidRPr="00097652">
        <w:rPr>
          <w:rFonts w:asciiTheme="minorHAnsi" w:eastAsiaTheme="minorHAnsi" w:hAnsiTheme="minorHAnsi" w:cstheme="minorBidi"/>
          <w:szCs w:val="24"/>
        </w:rPr>
        <w:t>racted to act as brokers of vehic</w:t>
      </w:r>
      <w:r w:rsidR="00DE20B4">
        <w:rPr>
          <w:rFonts w:asciiTheme="minorHAnsi" w:eastAsiaTheme="minorHAnsi" w:hAnsiTheme="minorHAnsi" w:cstheme="minorBidi"/>
          <w:szCs w:val="24"/>
        </w:rPr>
        <w:t>les origina</w:t>
      </w:r>
      <w:r w:rsidRPr="00097652">
        <w:rPr>
          <w:rFonts w:asciiTheme="minorHAnsi" w:eastAsiaTheme="minorHAnsi" w:hAnsiTheme="minorHAnsi" w:cstheme="minorBidi"/>
          <w:szCs w:val="24"/>
        </w:rPr>
        <w:t>ting fr</w:t>
      </w:r>
      <w:r w:rsidR="00DE20B4">
        <w:rPr>
          <w:rFonts w:asciiTheme="minorHAnsi" w:eastAsiaTheme="minorHAnsi" w:hAnsiTheme="minorHAnsi" w:cstheme="minorBidi"/>
          <w:szCs w:val="24"/>
        </w:rPr>
        <w:t>o</w:t>
      </w:r>
      <w:r w:rsidR="00A26E2F">
        <w:rPr>
          <w:rFonts w:asciiTheme="minorHAnsi" w:eastAsiaTheme="minorHAnsi" w:hAnsiTheme="minorHAnsi" w:cstheme="minorBidi"/>
          <w:szCs w:val="24"/>
        </w:rPr>
        <w:t xml:space="preserve">m overseas. </w:t>
      </w:r>
      <w:r w:rsidRPr="00097652">
        <w:rPr>
          <w:rFonts w:asciiTheme="minorHAnsi" w:eastAsiaTheme="minorHAnsi" w:hAnsiTheme="minorHAnsi" w:cstheme="minorBidi"/>
          <w:szCs w:val="24"/>
        </w:rPr>
        <w:t xml:space="preserve"> </w:t>
      </w:r>
      <w:r w:rsidR="00DE20B4">
        <w:rPr>
          <w:rFonts w:asciiTheme="minorHAnsi" w:eastAsiaTheme="minorHAnsi" w:hAnsiTheme="minorHAnsi" w:cstheme="minorBidi"/>
          <w:szCs w:val="24"/>
        </w:rPr>
        <w:t xml:space="preserve">  </w:t>
      </w:r>
      <w:r w:rsidRPr="00097652">
        <w:rPr>
          <w:rFonts w:asciiTheme="minorHAnsi" w:eastAsiaTheme="minorHAnsi" w:hAnsiTheme="minorHAnsi" w:cstheme="minorBidi"/>
          <w:szCs w:val="24"/>
        </w:rPr>
        <w:t xml:space="preserve">Some may say that </w:t>
      </w:r>
      <w:r w:rsidR="00DE20B4">
        <w:rPr>
          <w:rFonts w:asciiTheme="minorHAnsi" w:eastAsiaTheme="minorHAnsi" w:hAnsiTheme="minorHAnsi" w:cstheme="minorBidi"/>
          <w:szCs w:val="24"/>
        </w:rPr>
        <w:t>t</w:t>
      </w:r>
      <w:r w:rsidRPr="00097652">
        <w:rPr>
          <w:rFonts w:asciiTheme="minorHAnsi" w:eastAsiaTheme="minorHAnsi" w:hAnsiTheme="minorHAnsi" w:cstheme="minorBidi"/>
          <w:szCs w:val="24"/>
        </w:rPr>
        <w:t>his is good competition</w:t>
      </w:r>
      <w:r w:rsidR="00DE20B4">
        <w:rPr>
          <w:rFonts w:asciiTheme="minorHAnsi" w:eastAsiaTheme="minorHAnsi" w:hAnsiTheme="minorHAnsi" w:cstheme="minorBidi"/>
          <w:szCs w:val="24"/>
        </w:rPr>
        <w:t>.  O</w:t>
      </w:r>
      <w:r w:rsidRPr="00097652">
        <w:rPr>
          <w:rFonts w:asciiTheme="minorHAnsi" w:eastAsiaTheme="minorHAnsi" w:hAnsiTheme="minorHAnsi" w:cstheme="minorBidi"/>
          <w:szCs w:val="24"/>
        </w:rPr>
        <w:t>ur experience is</w:t>
      </w:r>
      <w:r w:rsidR="00DE20B4">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that it is bad for </w:t>
      </w:r>
      <w:r w:rsidR="00DE20B4">
        <w:rPr>
          <w:rFonts w:asciiTheme="minorHAnsi" w:eastAsiaTheme="minorHAnsi" w:hAnsiTheme="minorHAnsi" w:cstheme="minorBidi"/>
          <w:szCs w:val="24"/>
        </w:rPr>
        <w:t>the consumer a</w:t>
      </w:r>
      <w:r w:rsidRPr="00097652">
        <w:rPr>
          <w:rFonts w:asciiTheme="minorHAnsi" w:eastAsiaTheme="minorHAnsi" w:hAnsiTheme="minorHAnsi" w:cstheme="minorBidi"/>
          <w:szCs w:val="24"/>
        </w:rPr>
        <w:t>nd that fraud and</w:t>
      </w:r>
      <w:r w:rsidR="00DE20B4">
        <w:rPr>
          <w:rFonts w:asciiTheme="minorHAnsi" w:eastAsiaTheme="minorHAnsi" w:hAnsiTheme="minorHAnsi" w:cstheme="minorBidi"/>
          <w:szCs w:val="24"/>
        </w:rPr>
        <w:t xml:space="preserve"> de</w:t>
      </w:r>
      <w:r w:rsidRPr="00097652">
        <w:rPr>
          <w:rFonts w:asciiTheme="minorHAnsi" w:eastAsiaTheme="minorHAnsi" w:hAnsiTheme="minorHAnsi" w:cstheme="minorBidi"/>
          <w:szCs w:val="24"/>
        </w:rPr>
        <w:t xml:space="preserve">ceptions abound in the unregulated population selling </w:t>
      </w:r>
      <w:r w:rsidR="00DE20B4">
        <w:rPr>
          <w:rFonts w:asciiTheme="minorHAnsi" w:eastAsiaTheme="minorHAnsi" w:hAnsiTheme="minorHAnsi" w:cstheme="minorBidi"/>
          <w:szCs w:val="24"/>
        </w:rPr>
        <w:t xml:space="preserve">of </w:t>
      </w:r>
      <w:r w:rsidRPr="00097652">
        <w:rPr>
          <w:rFonts w:asciiTheme="minorHAnsi" w:eastAsiaTheme="minorHAnsi" w:hAnsiTheme="minorHAnsi" w:cstheme="minorBidi"/>
          <w:szCs w:val="24"/>
        </w:rPr>
        <w:t>vehicl</w:t>
      </w:r>
      <w:r w:rsidR="00DE20B4">
        <w:rPr>
          <w:rFonts w:asciiTheme="minorHAnsi" w:eastAsiaTheme="minorHAnsi" w:hAnsiTheme="minorHAnsi" w:cstheme="minorBidi"/>
          <w:szCs w:val="24"/>
        </w:rPr>
        <w:t>es</w:t>
      </w:r>
      <w:r w:rsidR="00A26E2F">
        <w:rPr>
          <w:rFonts w:asciiTheme="minorHAnsi" w:eastAsiaTheme="minorHAnsi" w:hAnsiTheme="minorHAnsi" w:cstheme="minorBidi"/>
          <w:szCs w:val="24"/>
        </w:rPr>
        <w:t xml:space="preserve"> sourced from places where bona fides cannot be checked.</w:t>
      </w:r>
      <w:r w:rsidRPr="00097652">
        <w:rPr>
          <w:rFonts w:asciiTheme="minorHAnsi" w:eastAsiaTheme="minorHAnsi" w:hAnsiTheme="minorHAnsi" w:cstheme="minorBidi"/>
          <w:szCs w:val="24"/>
        </w:rPr>
        <w:t xml:space="preserve">  One of the reasons why removal of the used vehicle import </w:t>
      </w:r>
      <w:r w:rsidR="00DE20B4">
        <w:rPr>
          <w:rFonts w:asciiTheme="minorHAnsi" w:eastAsiaTheme="minorHAnsi" w:hAnsiTheme="minorHAnsi" w:cstheme="minorBidi"/>
          <w:szCs w:val="24"/>
        </w:rPr>
        <w:t xml:space="preserve"> tar</w:t>
      </w:r>
      <w:r w:rsidRPr="00097652">
        <w:rPr>
          <w:rFonts w:asciiTheme="minorHAnsi" w:eastAsiaTheme="minorHAnsi" w:hAnsiTheme="minorHAnsi" w:cstheme="minorBidi"/>
          <w:szCs w:val="24"/>
        </w:rPr>
        <w:t xml:space="preserve">iff is identified as  </w:t>
      </w:r>
      <w:r w:rsidR="00DE20B4">
        <w:rPr>
          <w:rFonts w:asciiTheme="minorHAnsi" w:eastAsiaTheme="minorHAnsi" w:hAnsiTheme="minorHAnsi" w:cstheme="minorBidi"/>
          <w:szCs w:val="24"/>
        </w:rPr>
        <w:t xml:space="preserve">a </w:t>
      </w:r>
      <w:r w:rsidRPr="00097652">
        <w:rPr>
          <w:rFonts w:asciiTheme="minorHAnsi" w:eastAsiaTheme="minorHAnsi" w:hAnsiTheme="minorHAnsi" w:cstheme="minorBidi"/>
          <w:szCs w:val="24"/>
        </w:rPr>
        <w:t>problem because it would allow direct purchasing from vendors o</w:t>
      </w:r>
      <w:r w:rsidR="00DE20B4">
        <w:rPr>
          <w:rFonts w:asciiTheme="minorHAnsi" w:eastAsiaTheme="minorHAnsi" w:hAnsiTheme="minorHAnsi" w:cstheme="minorBidi"/>
          <w:szCs w:val="24"/>
        </w:rPr>
        <w:t>verseas</w:t>
      </w:r>
      <w:r w:rsidR="00A26E2F">
        <w:rPr>
          <w:rFonts w:asciiTheme="minorHAnsi" w:eastAsiaTheme="minorHAnsi" w:hAnsiTheme="minorHAnsi" w:cstheme="minorBidi"/>
          <w:szCs w:val="24"/>
        </w:rPr>
        <w:t>, this is high</w:t>
      </w:r>
      <w:r w:rsidRPr="00097652">
        <w:rPr>
          <w:rFonts w:asciiTheme="minorHAnsi" w:eastAsiaTheme="minorHAnsi" w:hAnsiTheme="minorHAnsi" w:cstheme="minorBidi"/>
          <w:szCs w:val="24"/>
        </w:rPr>
        <w:t xml:space="preserve"> r</w:t>
      </w:r>
      <w:r w:rsidR="00DE20B4">
        <w:rPr>
          <w:rFonts w:asciiTheme="minorHAnsi" w:eastAsiaTheme="minorHAnsi" w:hAnsiTheme="minorHAnsi" w:cstheme="minorBidi"/>
          <w:szCs w:val="24"/>
        </w:rPr>
        <w:t>i</w:t>
      </w:r>
      <w:r w:rsidRPr="00097652">
        <w:rPr>
          <w:rFonts w:asciiTheme="minorHAnsi" w:eastAsiaTheme="minorHAnsi" w:hAnsiTheme="minorHAnsi" w:cstheme="minorBidi"/>
          <w:szCs w:val="24"/>
        </w:rPr>
        <w:t>sk</w:t>
      </w:r>
      <w:r w:rsidR="00A26E2F">
        <w:rPr>
          <w:rFonts w:asciiTheme="minorHAnsi" w:eastAsiaTheme="minorHAnsi" w:hAnsiTheme="minorHAnsi" w:cstheme="minorBidi"/>
          <w:szCs w:val="24"/>
        </w:rPr>
        <w:t xml:space="preserve"> for consumers </w:t>
      </w:r>
      <w:r w:rsidR="00A26E2F" w:rsidRPr="00097652">
        <w:rPr>
          <w:rFonts w:asciiTheme="minorHAnsi" w:eastAsiaTheme="minorHAnsi" w:hAnsiTheme="minorHAnsi" w:cstheme="minorBidi"/>
          <w:szCs w:val="24"/>
        </w:rPr>
        <w:t>that should not be encouraged.</w:t>
      </w:r>
      <w:r w:rsidR="00A26E2F">
        <w:rPr>
          <w:rFonts w:asciiTheme="minorHAnsi" w:eastAsiaTheme="minorHAnsi" w:hAnsiTheme="minorHAnsi" w:cstheme="minorBidi"/>
          <w:szCs w:val="24"/>
        </w:rPr>
        <w:t xml:space="preserve">  </w:t>
      </w:r>
    </w:p>
    <w:p w:rsidR="00DE20B4"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 xml:space="preserve"> </w:t>
      </w:r>
    </w:p>
    <w:p w:rsidR="00097652" w:rsidRPr="00097652" w:rsidRDefault="00DE20B4" w:rsidP="00DC7B53">
      <w:pPr>
        <w:overflowPunct/>
        <w:autoSpaceDE/>
        <w:autoSpaceDN/>
        <w:adjustRightInd/>
        <w:spacing w:line="276"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lastRenderedPageBreak/>
        <w:t xml:space="preserve">Fraud, misleading </w:t>
      </w:r>
      <w:r w:rsidR="00097652" w:rsidRPr="00097652">
        <w:rPr>
          <w:rFonts w:asciiTheme="minorHAnsi" w:eastAsiaTheme="minorHAnsi" w:hAnsiTheme="minorHAnsi" w:cstheme="minorBidi"/>
          <w:szCs w:val="24"/>
        </w:rPr>
        <w:t>advertising misrepresentation, odometer</w:t>
      </w:r>
      <w:r w:rsidR="00A26E2F">
        <w:rPr>
          <w:rFonts w:asciiTheme="minorHAnsi" w:eastAsiaTheme="minorHAnsi" w:hAnsiTheme="minorHAnsi" w:cstheme="minorBidi"/>
          <w:szCs w:val="24"/>
        </w:rPr>
        <w:t xml:space="preserve"> tampering</w:t>
      </w:r>
      <w:r w:rsidR="00097652" w:rsidRPr="00097652">
        <w:rPr>
          <w:rFonts w:asciiTheme="minorHAnsi" w:eastAsiaTheme="minorHAnsi" w:hAnsiTheme="minorHAnsi" w:cstheme="minorBidi"/>
          <w:szCs w:val="24"/>
        </w:rPr>
        <w:t xml:space="preserve"> and falsification of records cannot be prevented by Aust</w:t>
      </w:r>
      <w:r>
        <w:rPr>
          <w:rFonts w:asciiTheme="minorHAnsi" w:eastAsiaTheme="minorHAnsi" w:hAnsiTheme="minorHAnsi" w:cstheme="minorBidi"/>
          <w:szCs w:val="24"/>
        </w:rPr>
        <w:t>ralian based consumers buying f</w:t>
      </w:r>
      <w:r w:rsidR="00097652" w:rsidRPr="00097652">
        <w:rPr>
          <w:rFonts w:asciiTheme="minorHAnsi" w:eastAsiaTheme="minorHAnsi" w:hAnsiTheme="minorHAnsi" w:cstheme="minorBidi"/>
          <w:szCs w:val="24"/>
        </w:rPr>
        <w:t>r</w:t>
      </w:r>
      <w:r>
        <w:rPr>
          <w:rFonts w:asciiTheme="minorHAnsi" w:eastAsiaTheme="minorHAnsi" w:hAnsiTheme="minorHAnsi" w:cstheme="minorBidi"/>
          <w:szCs w:val="24"/>
        </w:rPr>
        <w:t>om overse</w:t>
      </w:r>
      <w:r w:rsidR="00097652" w:rsidRPr="00097652">
        <w:rPr>
          <w:rFonts w:asciiTheme="minorHAnsi" w:eastAsiaTheme="minorHAnsi" w:hAnsiTheme="minorHAnsi" w:cstheme="minorBidi"/>
          <w:szCs w:val="24"/>
        </w:rPr>
        <w:t>as vendors.   Alternatively</w:t>
      </w:r>
      <w:r>
        <w:rPr>
          <w:rFonts w:asciiTheme="minorHAnsi" w:eastAsiaTheme="minorHAnsi" w:hAnsiTheme="minorHAnsi" w:cstheme="minorBidi"/>
          <w:szCs w:val="24"/>
        </w:rPr>
        <w:t>,</w:t>
      </w:r>
      <w:r w:rsidR="00097652" w:rsidRPr="00097652">
        <w:rPr>
          <w:rFonts w:asciiTheme="minorHAnsi" w:eastAsiaTheme="minorHAnsi" w:hAnsiTheme="minorHAnsi" w:cstheme="minorBidi"/>
          <w:szCs w:val="24"/>
        </w:rPr>
        <w:t xml:space="preserve"> the Australian Government could legislate</w:t>
      </w:r>
      <w:r w:rsidR="00A26E2F">
        <w:rPr>
          <w:rFonts w:asciiTheme="minorHAnsi" w:eastAsiaTheme="minorHAnsi" w:hAnsiTheme="minorHAnsi" w:cstheme="minorBidi"/>
          <w:szCs w:val="24"/>
        </w:rPr>
        <w:t xml:space="preserve"> so</w:t>
      </w:r>
      <w:r w:rsidR="00097652" w:rsidRPr="00097652">
        <w:rPr>
          <w:rFonts w:asciiTheme="minorHAnsi" w:eastAsiaTheme="minorHAnsi" w:hAnsiTheme="minorHAnsi" w:cstheme="minorBidi"/>
          <w:szCs w:val="24"/>
        </w:rPr>
        <w:t xml:space="preserve"> that only Licensed Motor Car Traders (LMCT</w:t>
      </w:r>
      <w:r w:rsidR="00A26E2F">
        <w:rPr>
          <w:rFonts w:asciiTheme="minorHAnsi" w:eastAsiaTheme="minorHAnsi" w:hAnsiTheme="minorHAnsi" w:cstheme="minorBidi"/>
          <w:szCs w:val="24"/>
        </w:rPr>
        <w:t>s</w:t>
      </w:r>
      <w:r w:rsidR="00097652" w:rsidRPr="00097652">
        <w:rPr>
          <w:rFonts w:asciiTheme="minorHAnsi" w:eastAsiaTheme="minorHAnsi" w:hAnsiTheme="minorHAnsi" w:cstheme="minorBidi"/>
          <w:szCs w:val="24"/>
        </w:rPr>
        <w:t>)</w:t>
      </w:r>
      <w:r>
        <w:rPr>
          <w:rFonts w:asciiTheme="minorHAnsi" w:eastAsiaTheme="minorHAnsi" w:hAnsiTheme="minorHAnsi" w:cstheme="minorBidi"/>
          <w:szCs w:val="24"/>
        </w:rPr>
        <w:t>,</w:t>
      </w:r>
      <w:r w:rsidR="00097652" w:rsidRPr="00097652">
        <w:rPr>
          <w:rFonts w:asciiTheme="minorHAnsi" w:eastAsiaTheme="minorHAnsi" w:hAnsiTheme="minorHAnsi" w:cstheme="minorBidi"/>
          <w:szCs w:val="24"/>
        </w:rPr>
        <w:t xml:space="preserve"> </w:t>
      </w:r>
      <w:r w:rsidR="00A26E2F">
        <w:rPr>
          <w:rFonts w:asciiTheme="minorHAnsi" w:eastAsiaTheme="minorHAnsi" w:hAnsiTheme="minorHAnsi" w:cstheme="minorBidi"/>
          <w:szCs w:val="24"/>
        </w:rPr>
        <w:t xml:space="preserve">are </w:t>
      </w:r>
      <w:r w:rsidR="00097652" w:rsidRPr="00097652">
        <w:rPr>
          <w:rFonts w:asciiTheme="minorHAnsi" w:eastAsiaTheme="minorHAnsi" w:hAnsiTheme="minorHAnsi" w:cstheme="minorBidi"/>
          <w:szCs w:val="24"/>
        </w:rPr>
        <w:t>permitted to import and sell used vehicles and therefore must validate those vehicles.  We doubt that the Productivity Commission or Government would agree that only a</w:t>
      </w:r>
      <w:r>
        <w:rPr>
          <w:rFonts w:asciiTheme="minorHAnsi" w:eastAsiaTheme="minorHAnsi" w:hAnsiTheme="minorHAnsi" w:cstheme="minorBidi"/>
          <w:szCs w:val="24"/>
        </w:rPr>
        <w:t>n</w:t>
      </w:r>
      <w:r w:rsidR="00097652" w:rsidRPr="00097652">
        <w:rPr>
          <w:rFonts w:asciiTheme="minorHAnsi" w:eastAsiaTheme="minorHAnsi" w:hAnsiTheme="minorHAnsi" w:cstheme="minorBidi"/>
          <w:szCs w:val="24"/>
        </w:rPr>
        <w:t xml:space="preserve"> LMCT</w:t>
      </w:r>
      <w:r w:rsidR="00A26E2F">
        <w:rPr>
          <w:rFonts w:asciiTheme="minorHAnsi" w:eastAsiaTheme="minorHAnsi" w:hAnsiTheme="minorHAnsi" w:cstheme="minorBidi"/>
          <w:szCs w:val="24"/>
        </w:rPr>
        <w:t>s</w:t>
      </w:r>
      <w:r w:rsidR="00097652" w:rsidRPr="00097652">
        <w:rPr>
          <w:rFonts w:asciiTheme="minorHAnsi" w:eastAsiaTheme="minorHAnsi" w:hAnsiTheme="minorHAnsi" w:cstheme="minorBidi"/>
          <w:szCs w:val="24"/>
        </w:rPr>
        <w:t xml:space="preserve"> be permitted to i</w:t>
      </w:r>
      <w:r w:rsidR="00A26E2F">
        <w:rPr>
          <w:rFonts w:asciiTheme="minorHAnsi" w:eastAsiaTheme="minorHAnsi" w:hAnsiTheme="minorHAnsi" w:cstheme="minorBidi"/>
          <w:szCs w:val="24"/>
        </w:rPr>
        <w:t>mport and</w:t>
      </w:r>
      <w:r w:rsidR="00097652" w:rsidRPr="00097652">
        <w:rPr>
          <w:rFonts w:asciiTheme="minorHAnsi" w:eastAsiaTheme="minorHAnsi" w:hAnsiTheme="minorHAnsi" w:cstheme="minorBidi"/>
          <w:szCs w:val="24"/>
        </w:rPr>
        <w:t xml:space="preserve"> exclude personal imports.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C70A40"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I</w:t>
      </w:r>
      <w:r w:rsidR="00DE20B4">
        <w:rPr>
          <w:rFonts w:asciiTheme="minorHAnsi" w:eastAsiaTheme="minorHAnsi" w:hAnsiTheme="minorHAnsi" w:cstheme="minorBidi"/>
          <w:szCs w:val="24"/>
        </w:rPr>
        <w:t>f</w:t>
      </w:r>
      <w:r w:rsidR="00C70A40">
        <w:rPr>
          <w:rFonts w:asciiTheme="minorHAnsi" w:eastAsiaTheme="minorHAnsi" w:hAnsiTheme="minorHAnsi" w:cstheme="minorBidi"/>
          <w:szCs w:val="24"/>
        </w:rPr>
        <w:t xml:space="preserve"> unrestrained used car imports  were to be permitted and the import tariff removed</w:t>
      </w:r>
      <w:r w:rsidRPr="00097652">
        <w:rPr>
          <w:rFonts w:asciiTheme="minorHAnsi" w:eastAsiaTheme="minorHAnsi" w:hAnsiTheme="minorHAnsi" w:cstheme="minorBidi"/>
          <w:szCs w:val="24"/>
        </w:rPr>
        <w:t xml:space="preserve"> </w:t>
      </w:r>
      <w:r w:rsidR="00C70A40">
        <w:rPr>
          <w:rFonts w:asciiTheme="minorHAnsi" w:eastAsiaTheme="minorHAnsi" w:hAnsiTheme="minorHAnsi" w:cstheme="minorBidi"/>
          <w:szCs w:val="24"/>
        </w:rPr>
        <w:t>we would</w:t>
      </w:r>
      <w:r w:rsidR="00DE20B4">
        <w:rPr>
          <w:rFonts w:asciiTheme="minorHAnsi" w:eastAsiaTheme="minorHAnsi" w:hAnsiTheme="minorHAnsi" w:cstheme="minorBidi"/>
          <w:szCs w:val="24"/>
        </w:rPr>
        <w:t xml:space="preserve"> </w:t>
      </w:r>
      <w:r w:rsidR="00C70A40">
        <w:rPr>
          <w:rFonts w:asciiTheme="minorHAnsi" w:eastAsiaTheme="minorHAnsi" w:hAnsiTheme="minorHAnsi" w:cstheme="minorBidi"/>
          <w:szCs w:val="24"/>
        </w:rPr>
        <w:t>expect that a</w:t>
      </w:r>
      <w:r w:rsidRPr="00097652">
        <w:rPr>
          <w:rFonts w:asciiTheme="minorHAnsi" w:eastAsiaTheme="minorHAnsi" w:hAnsiTheme="minorHAnsi" w:cstheme="minorBidi"/>
          <w:szCs w:val="24"/>
        </w:rPr>
        <w:t xml:space="preserve"> reduction in</w:t>
      </w:r>
      <w:r w:rsidR="00C70A40">
        <w:rPr>
          <w:rFonts w:asciiTheme="minorHAnsi" w:eastAsiaTheme="minorHAnsi" w:hAnsiTheme="minorHAnsi" w:cstheme="minorBidi"/>
          <w:szCs w:val="24"/>
        </w:rPr>
        <w:t xml:space="preserve"> the standard</w:t>
      </w:r>
      <w:r w:rsidRPr="00097652">
        <w:rPr>
          <w:rFonts w:asciiTheme="minorHAnsi" w:eastAsiaTheme="minorHAnsi" w:hAnsiTheme="minorHAnsi" w:cstheme="minorBidi"/>
          <w:szCs w:val="24"/>
        </w:rPr>
        <w:t xml:space="preserve"> of v</w:t>
      </w:r>
      <w:r w:rsidR="00DE20B4">
        <w:rPr>
          <w:rFonts w:asciiTheme="minorHAnsi" w:eastAsiaTheme="minorHAnsi" w:hAnsiTheme="minorHAnsi" w:cstheme="minorBidi"/>
          <w:szCs w:val="24"/>
        </w:rPr>
        <w:t>e</w:t>
      </w:r>
      <w:r w:rsidR="00C70A40">
        <w:rPr>
          <w:rFonts w:asciiTheme="minorHAnsi" w:eastAsiaTheme="minorHAnsi" w:hAnsiTheme="minorHAnsi" w:cstheme="minorBidi"/>
          <w:szCs w:val="24"/>
        </w:rPr>
        <w:t>hicles on the road</w:t>
      </w:r>
      <w:r w:rsidRPr="00097652">
        <w:rPr>
          <w:rFonts w:asciiTheme="minorHAnsi" w:eastAsiaTheme="minorHAnsi" w:hAnsiTheme="minorHAnsi" w:cstheme="minorBidi"/>
          <w:szCs w:val="24"/>
        </w:rPr>
        <w:t xml:space="preserve"> and a re</w:t>
      </w:r>
      <w:r w:rsidR="00DE20B4">
        <w:rPr>
          <w:rFonts w:asciiTheme="minorHAnsi" w:eastAsiaTheme="minorHAnsi" w:hAnsiTheme="minorHAnsi" w:cstheme="minorBidi"/>
          <w:szCs w:val="24"/>
        </w:rPr>
        <w:t>d</w:t>
      </w:r>
      <w:r w:rsidRPr="00097652">
        <w:rPr>
          <w:rFonts w:asciiTheme="minorHAnsi" w:eastAsiaTheme="minorHAnsi" w:hAnsiTheme="minorHAnsi" w:cstheme="minorBidi"/>
          <w:szCs w:val="24"/>
        </w:rPr>
        <w:t>uction in</w:t>
      </w:r>
      <w:r w:rsidR="00C70A40">
        <w:rPr>
          <w:rFonts w:asciiTheme="minorHAnsi" w:eastAsiaTheme="minorHAnsi" w:hAnsiTheme="minorHAnsi" w:cstheme="minorBidi"/>
          <w:szCs w:val="24"/>
        </w:rPr>
        <w:t xml:space="preserve"> the numbers of</w:t>
      </w:r>
      <w:r w:rsidRPr="00097652">
        <w:rPr>
          <w:rFonts w:asciiTheme="minorHAnsi" w:eastAsiaTheme="minorHAnsi" w:hAnsiTheme="minorHAnsi" w:cstheme="minorBidi"/>
          <w:szCs w:val="24"/>
        </w:rPr>
        <w:t xml:space="preserve"> new cars </w:t>
      </w:r>
      <w:r w:rsidR="00C70A40">
        <w:rPr>
          <w:rFonts w:asciiTheme="minorHAnsi" w:eastAsiaTheme="minorHAnsi" w:hAnsiTheme="minorHAnsi" w:cstheme="minorBidi"/>
          <w:szCs w:val="24"/>
        </w:rPr>
        <w:t xml:space="preserve">sold. It could work against the improvement of safety standards which has improved by the introduction of new safer technologies to new cars.  The safety technology of a 5 to 10 year old used import will be vastly inferior to a new 2014 model. </w:t>
      </w:r>
    </w:p>
    <w:p w:rsidR="00C70A40" w:rsidRDefault="00C70A40" w:rsidP="00DC7B53">
      <w:pPr>
        <w:overflowPunct/>
        <w:autoSpaceDE/>
        <w:autoSpaceDN/>
        <w:adjustRightInd/>
        <w:spacing w:line="276" w:lineRule="auto"/>
        <w:textAlignment w:val="auto"/>
        <w:rPr>
          <w:rFonts w:asciiTheme="minorHAnsi" w:eastAsiaTheme="minorHAnsi" w:hAnsiTheme="minorHAnsi" w:cstheme="minorBidi"/>
          <w:szCs w:val="24"/>
        </w:rPr>
      </w:pPr>
    </w:p>
    <w:p w:rsidR="00C70A40" w:rsidRDefault="00C70A40" w:rsidP="00DC7B53">
      <w:pPr>
        <w:overflowPunct/>
        <w:autoSpaceDE/>
        <w:autoSpaceDN/>
        <w:adjustRightInd/>
        <w:spacing w:line="276"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t xml:space="preserve">Unrestrained used car imports would also increase </w:t>
      </w:r>
      <w:r w:rsidR="00040F7D">
        <w:rPr>
          <w:rFonts w:asciiTheme="minorHAnsi" w:eastAsiaTheme="minorHAnsi" w:hAnsiTheme="minorHAnsi" w:cstheme="minorBidi"/>
          <w:szCs w:val="24"/>
        </w:rPr>
        <w:t>scrap in Australia,</w:t>
      </w:r>
      <w:r>
        <w:rPr>
          <w:rFonts w:asciiTheme="minorHAnsi" w:eastAsiaTheme="minorHAnsi" w:hAnsiTheme="minorHAnsi" w:cstheme="minorBidi"/>
          <w:szCs w:val="24"/>
        </w:rPr>
        <w:t xml:space="preserve"> most end of life cars are </w:t>
      </w:r>
      <w:r w:rsidR="00097652" w:rsidRPr="00097652">
        <w:rPr>
          <w:rFonts w:asciiTheme="minorHAnsi" w:eastAsiaTheme="minorHAnsi" w:hAnsiTheme="minorHAnsi" w:cstheme="minorBidi"/>
          <w:szCs w:val="24"/>
        </w:rPr>
        <w:t>shred</w:t>
      </w:r>
      <w:r w:rsidR="001940B8">
        <w:rPr>
          <w:rFonts w:asciiTheme="minorHAnsi" w:eastAsiaTheme="minorHAnsi" w:hAnsiTheme="minorHAnsi" w:cstheme="minorBidi"/>
          <w:szCs w:val="24"/>
        </w:rPr>
        <w:t>d</w:t>
      </w:r>
      <w:r w:rsidR="00097652" w:rsidRPr="00097652">
        <w:rPr>
          <w:rFonts w:asciiTheme="minorHAnsi" w:eastAsiaTheme="minorHAnsi" w:hAnsiTheme="minorHAnsi" w:cstheme="minorBidi"/>
          <w:szCs w:val="24"/>
        </w:rPr>
        <w:t>ed</w:t>
      </w:r>
      <w:r w:rsidR="001940B8">
        <w:rPr>
          <w:rFonts w:asciiTheme="minorHAnsi" w:eastAsiaTheme="minorHAnsi" w:hAnsiTheme="minorHAnsi" w:cstheme="minorBidi"/>
          <w:szCs w:val="24"/>
        </w:rPr>
        <w:t xml:space="preserve"> and</w:t>
      </w:r>
      <w:r>
        <w:rPr>
          <w:rFonts w:asciiTheme="minorHAnsi" w:eastAsiaTheme="minorHAnsi" w:hAnsiTheme="minorHAnsi" w:cstheme="minorBidi"/>
          <w:szCs w:val="24"/>
        </w:rPr>
        <w:t xml:space="preserve"> the metal</w:t>
      </w:r>
      <w:r w:rsidR="001940B8">
        <w:rPr>
          <w:rFonts w:asciiTheme="minorHAnsi" w:eastAsiaTheme="minorHAnsi" w:hAnsiTheme="minorHAnsi" w:cstheme="minorBidi"/>
          <w:szCs w:val="24"/>
        </w:rPr>
        <w:t xml:space="preserve"> </w:t>
      </w:r>
      <w:r>
        <w:rPr>
          <w:rFonts w:asciiTheme="minorHAnsi" w:eastAsiaTheme="minorHAnsi" w:hAnsiTheme="minorHAnsi" w:cstheme="minorBidi"/>
          <w:szCs w:val="24"/>
        </w:rPr>
        <w:t>shipped overseas for</w:t>
      </w:r>
      <w:r w:rsidR="00040F7D">
        <w:rPr>
          <w:rFonts w:asciiTheme="minorHAnsi" w:eastAsiaTheme="minorHAnsi" w:hAnsiTheme="minorHAnsi" w:cstheme="minorBidi"/>
          <w:szCs w:val="24"/>
        </w:rPr>
        <w:t xml:space="preserve"> recycling and </w:t>
      </w:r>
      <w:r>
        <w:rPr>
          <w:rFonts w:asciiTheme="minorHAnsi" w:eastAsiaTheme="minorHAnsi" w:hAnsiTheme="minorHAnsi" w:cstheme="minorBidi"/>
          <w:szCs w:val="24"/>
        </w:rPr>
        <w:t xml:space="preserve">smelting,  however and the waste flock is buried </w:t>
      </w:r>
      <w:r w:rsidR="00097652" w:rsidRPr="00097652">
        <w:rPr>
          <w:rFonts w:asciiTheme="minorHAnsi" w:eastAsiaTheme="minorHAnsi" w:hAnsiTheme="minorHAnsi" w:cstheme="minorBidi"/>
          <w:szCs w:val="24"/>
        </w:rPr>
        <w:t xml:space="preserve"> </w:t>
      </w:r>
      <w:r>
        <w:rPr>
          <w:rFonts w:asciiTheme="minorHAnsi" w:eastAsiaTheme="minorHAnsi" w:hAnsiTheme="minorHAnsi" w:cstheme="minorBidi"/>
          <w:szCs w:val="24"/>
        </w:rPr>
        <w:t>in</w:t>
      </w:r>
      <w:r w:rsidR="00097652" w:rsidRPr="00097652">
        <w:rPr>
          <w:rFonts w:asciiTheme="minorHAnsi" w:eastAsiaTheme="minorHAnsi" w:hAnsiTheme="minorHAnsi" w:cstheme="minorBidi"/>
          <w:szCs w:val="24"/>
        </w:rPr>
        <w:t>to landfill here in Australia.</w:t>
      </w:r>
    </w:p>
    <w:p w:rsidR="00BB4E35" w:rsidRPr="00097652" w:rsidRDefault="00BB4E35" w:rsidP="00DC7B53">
      <w:pPr>
        <w:overflowPunct/>
        <w:autoSpaceDE/>
        <w:autoSpaceDN/>
        <w:adjustRightInd/>
        <w:spacing w:line="276" w:lineRule="auto"/>
        <w:textAlignment w:val="auto"/>
        <w:rPr>
          <w:rFonts w:asciiTheme="minorHAnsi" w:eastAsiaTheme="minorHAnsi" w:hAnsiTheme="minorHAnsi" w:cstheme="minorBidi"/>
          <w:szCs w:val="24"/>
        </w:rPr>
      </w:pPr>
    </w:p>
    <w:p w:rsidR="001940B8"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Under the existing SEVs system</w:t>
      </w:r>
      <w:r w:rsidR="001940B8">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allowance is made for vehicles that are otherwise not imported into Australia by a vehicle manufacturer or distributor. These arrangements are acceptable and to date</w:t>
      </w:r>
      <w:r w:rsidR="001940B8">
        <w:rPr>
          <w:rFonts w:asciiTheme="minorHAnsi" w:eastAsiaTheme="minorHAnsi" w:hAnsiTheme="minorHAnsi" w:cstheme="minorBidi"/>
          <w:szCs w:val="24"/>
        </w:rPr>
        <w:t>,</w:t>
      </w:r>
      <w:r w:rsidRPr="00097652">
        <w:rPr>
          <w:rFonts w:asciiTheme="minorHAnsi" w:eastAsiaTheme="minorHAnsi" w:hAnsiTheme="minorHAnsi" w:cstheme="minorBidi"/>
          <w:szCs w:val="24"/>
        </w:rPr>
        <w:t xml:space="preserve"> well managed and apply correctly to the import of vehicles.  There are many opportunities to import these vehicles on a commercial scale. </w:t>
      </w:r>
    </w:p>
    <w:p w:rsidR="00097652" w:rsidRP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p>
    <w:p w:rsidR="00097652" w:rsidRPr="00097652" w:rsidRDefault="00097652" w:rsidP="001940B8">
      <w:pPr>
        <w:overflowPunct/>
        <w:autoSpaceDE/>
        <w:autoSpaceDN/>
        <w:adjustRightInd/>
        <w:spacing w:after="60" w:line="276" w:lineRule="auto"/>
        <w:textAlignment w:val="auto"/>
        <w:rPr>
          <w:rFonts w:asciiTheme="minorHAnsi" w:eastAsiaTheme="minorHAnsi" w:hAnsiTheme="minorHAnsi" w:cstheme="minorBidi"/>
          <w:b/>
          <w:szCs w:val="24"/>
        </w:rPr>
      </w:pPr>
      <w:r w:rsidRPr="00097652">
        <w:rPr>
          <w:rFonts w:asciiTheme="minorHAnsi" w:eastAsiaTheme="minorHAnsi" w:hAnsiTheme="minorHAnsi" w:cstheme="minorBidi"/>
          <w:b/>
          <w:szCs w:val="24"/>
        </w:rPr>
        <w:t>LPG</w:t>
      </w:r>
    </w:p>
    <w:p w:rsidR="00097652" w:rsidRDefault="00097652" w:rsidP="00DC7B53">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VACC submits that the Productivity Commission has missed an opportunity to endorse the further promotion of an Austr</w:t>
      </w:r>
      <w:r w:rsidR="001940B8">
        <w:rPr>
          <w:rFonts w:asciiTheme="minorHAnsi" w:eastAsiaTheme="minorHAnsi" w:hAnsiTheme="minorHAnsi" w:cstheme="minorBidi"/>
          <w:szCs w:val="24"/>
        </w:rPr>
        <w:t>a</w:t>
      </w:r>
      <w:r w:rsidRPr="00097652">
        <w:rPr>
          <w:rFonts w:asciiTheme="minorHAnsi" w:eastAsiaTheme="minorHAnsi" w:hAnsiTheme="minorHAnsi" w:cstheme="minorBidi"/>
          <w:szCs w:val="24"/>
        </w:rPr>
        <w:t>l</w:t>
      </w:r>
      <w:r w:rsidR="001940B8">
        <w:rPr>
          <w:rFonts w:asciiTheme="minorHAnsi" w:eastAsiaTheme="minorHAnsi" w:hAnsiTheme="minorHAnsi" w:cstheme="minorBidi"/>
          <w:szCs w:val="24"/>
        </w:rPr>
        <w:t>i</w:t>
      </w:r>
      <w:r w:rsidRPr="00097652">
        <w:rPr>
          <w:rFonts w:asciiTheme="minorHAnsi" w:eastAsiaTheme="minorHAnsi" w:hAnsiTheme="minorHAnsi" w:cstheme="minorBidi"/>
          <w:szCs w:val="24"/>
        </w:rPr>
        <w:t>an LPG vehicle manufacturing industry.</w:t>
      </w:r>
    </w:p>
    <w:p w:rsidR="00BB4E35" w:rsidRDefault="00BB4E35" w:rsidP="00DC7B53">
      <w:pPr>
        <w:overflowPunct/>
        <w:autoSpaceDE/>
        <w:autoSpaceDN/>
        <w:adjustRightInd/>
        <w:spacing w:line="276" w:lineRule="auto"/>
        <w:textAlignment w:val="auto"/>
        <w:rPr>
          <w:rFonts w:asciiTheme="minorHAnsi" w:eastAsiaTheme="minorHAnsi" w:hAnsiTheme="minorHAnsi" w:cstheme="minorBidi"/>
          <w:szCs w:val="24"/>
        </w:rPr>
      </w:pPr>
    </w:p>
    <w:p w:rsidR="000B48C2" w:rsidRDefault="000B48C2" w:rsidP="000B48C2">
      <w:pPr>
        <w:rPr>
          <w:rFonts w:asciiTheme="minorHAnsi" w:hAnsiTheme="minorHAnsi"/>
        </w:rPr>
      </w:pPr>
      <w:r w:rsidRPr="000B48C2">
        <w:rPr>
          <w:rFonts w:asciiTheme="minorHAnsi" w:hAnsiTheme="minorHAnsi"/>
        </w:rPr>
        <w:t xml:space="preserve">VACC submits that the Productivity Commission has missed an opportunity to endorse the further development of an </w:t>
      </w:r>
      <w:r w:rsidR="00E31270" w:rsidRPr="000B48C2">
        <w:rPr>
          <w:rFonts w:asciiTheme="minorHAnsi" w:hAnsiTheme="minorHAnsi"/>
        </w:rPr>
        <w:t>Australian</w:t>
      </w:r>
      <w:r w:rsidRPr="000B48C2">
        <w:rPr>
          <w:rFonts w:asciiTheme="minorHAnsi" w:hAnsiTheme="minorHAnsi"/>
        </w:rPr>
        <w:t xml:space="preserve"> LPG vehicle manufacturing industry by not including in the report an opportunity to further investigate the use of LPG and potential to support LPG vehicle manufacture. </w:t>
      </w:r>
    </w:p>
    <w:p w:rsidR="000B48C2" w:rsidRPr="000B48C2" w:rsidRDefault="000B48C2" w:rsidP="000B48C2">
      <w:pPr>
        <w:rPr>
          <w:rFonts w:asciiTheme="minorHAnsi" w:hAnsiTheme="minorHAnsi"/>
        </w:rPr>
      </w:pPr>
    </w:p>
    <w:p w:rsidR="000B48C2" w:rsidRPr="000B48C2" w:rsidRDefault="000B48C2" w:rsidP="000B48C2">
      <w:pPr>
        <w:rPr>
          <w:rFonts w:asciiTheme="minorHAnsi" w:hAnsiTheme="minorHAnsi"/>
        </w:rPr>
      </w:pPr>
      <w:r w:rsidRPr="000B48C2">
        <w:rPr>
          <w:rFonts w:asciiTheme="minorHAnsi" w:hAnsiTheme="minorHAnsi"/>
        </w:rPr>
        <w:t>It is inconsistent to request</w:t>
      </w:r>
      <w:r>
        <w:rPr>
          <w:rFonts w:asciiTheme="minorHAnsi" w:hAnsiTheme="minorHAnsi"/>
        </w:rPr>
        <w:t xml:space="preserve"> industry stakeholders</w:t>
      </w:r>
      <w:r w:rsidRPr="000B48C2">
        <w:rPr>
          <w:rFonts w:asciiTheme="minorHAnsi" w:hAnsiTheme="minorHAnsi"/>
        </w:rPr>
        <w:t xml:space="preserve"> to answer questions and further investigate used car imports yet not to fully investigate the use of Australian based facilities, expertise </w:t>
      </w:r>
      <w:r>
        <w:rPr>
          <w:rFonts w:asciiTheme="minorHAnsi" w:hAnsiTheme="minorHAnsi"/>
        </w:rPr>
        <w:t>and labour to improve the manufacture</w:t>
      </w:r>
      <w:r w:rsidRPr="000B48C2">
        <w:rPr>
          <w:rFonts w:asciiTheme="minorHAnsi" w:hAnsiTheme="minorHAnsi"/>
        </w:rPr>
        <w:t xml:space="preserve"> of LPG fuelled vehicles.</w:t>
      </w:r>
    </w:p>
    <w:p w:rsidR="000B48C2" w:rsidRPr="000B48C2" w:rsidRDefault="000B48C2" w:rsidP="000B48C2">
      <w:pPr>
        <w:rPr>
          <w:rFonts w:asciiTheme="minorHAnsi" w:hAnsiTheme="minorHAnsi"/>
        </w:rPr>
      </w:pPr>
    </w:p>
    <w:p w:rsidR="000B48C2" w:rsidRPr="000B48C2" w:rsidRDefault="000B48C2" w:rsidP="000B48C2">
      <w:pPr>
        <w:rPr>
          <w:rFonts w:asciiTheme="minorHAnsi" w:hAnsiTheme="minorHAnsi"/>
        </w:rPr>
      </w:pPr>
      <w:r w:rsidRPr="000B48C2">
        <w:rPr>
          <w:rFonts w:asciiTheme="minorHAnsi" w:hAnsiTheme="minorHAnsi"/>
        </w:rPr>
        <w:t>The proposal submitted by VACC and Gas Energy Australia (GEA)</w:t>
      </w:r>
      <w:r>
        <w:rPr>
          <w:rFonts w:asciiTheme="minorHAnsi" w:hAnsiTheme="minorHAnsi"/>
        </w:rPr>
        <w:t xml:space="preserve"> to the Productivity Commission </w:t>
      </w:r>
      <w:r w:rsidRPr="000B48C2">
        <w:rPr>
          <w:rFonts w:asciiTheme="minorHAnsi" w:hAnsiTheme="minorHAnsi"/>
        </w:rPr>
        <w:t>would create new manufacturing jobs for automotive workers affected by the current industry rationalisation and aim to create a world-class LPG manufacturing facilities using the same production methods used in Europe and the US to deliver economies of scale, Motor Vehicle Producer quality and a much wider range of new LPG vehicles than is currently available. This in turn would deliver broader benefits to the Australian economy in terms of energy, security, reduced greenhouse gas emissions and lower transport costs.  It would  also more than offset the risk to the substantial national investment that has been made in establishing a National LPG vehicle refuelling , maintenance and servicing network posed by the impending loss of traditional Ford and Holden manufactured LPG powered passenger cars and light commercials.</w:t>
      </w:r>
    </w:p>
    <w:p w:rsidR="000B48C2" w:rsidRPr="000B48C2" w:rsidRDefault="000B48C2" w:rsidP="000B48C2">
      <w:pPr>
        <w:rPr>
          <w:rFonts w:asciiTheme="minorHAnsi" w:hAnsiTheme="minorHAnsi"/>
        </w:rPr>
      </w:pPr>
    </w:p>
    <w:p w:rsidR="000B48C2" w:rsidRDefault="000B48C2" w:rsidP="000B48C2">
      <w:pPr>
        <w:rPr>
          <w:rFonts w:asciiTheme="minorHAnsi" w:hAnsiTheme="minorHAnsi"/>
        </w:rPr>
      </w:pPr>
      <w:r w:rsidRPr="000B48C2">
        <w:rPr>
          <w:rFonts w:asciiTheme="minorHAnsi" w:hAnsiTheme="minorHAnsi"/>
        </w:rPr>
        <w:t xml:space="preserve">The decision not to support at least further investigation of the VACC/GEA  LPG proposal should be </w:t>
      </w:r>
      <w:r w:rsidR="00E31270" w:rsidRPr="000B48C2">
        <w:rPr>
          <w:rFonts w:asciiTheme="minorHAnsi" w:hAnsiTheme="minorHAnsi"/>
        </w:rPr>
        <w:t>reconsidered</w:t>
      </w:r>
      <w:r w:rsidRPr="000B48C2">
        <w:rPr>
          <w:rFonts w:asciiTheme="minorHAnsi" w:hAnsiTheme="minorHAnsi"/>
        </w:rPr>
        <w:t xml:space="preserve"> and reversed with a comprehensive investigation done to fully evaluate the proposal. </w:t>
      </w:r>
    </w:p>
    <w:p w:rsidR="00040F7D" w:rsidRDefault="00040F7D" w:rsidP="000B48C2">
      <w:pPr>
        <w:rPr>
          <w:rFonts w:asciiTheme="minorHAnsi" w:hAnsiTheme="minorHAnsi"/>
        </w:rPr>
      </w:pPr>
    </w:p>
    <w:p w:rsidR="00040F7D" w:rsidRDefault="00040F7D" w:rsidP="00040F7D">
      <w:pPr>
        <w:overflowPunct/>
        <w:autoSpaceDE/>
        <w:autoSpaceDN/>
        <w:adjustRightInd/>
        <w:spacing w:line="276" w:lineRule="auto"/>
        <w:textAlignment w:val="auto"/>
        <w:rPr>
          <w:rFonts w:asciiTheme="minorHAnsi" w:eastAsiaTheme="minorHAnsi" w:hAnsiTheme="minorHAnsi" w:cstheme="minorBidi"/>
          <w:b/>
          <w:szCs w:val="24"/>
        </w:rPr>
      </w:pPr>
      <w:r w:rsidRPr="00BB4E35">
        <w:rPr>
          <w:rFonts w:asciiTheme="minorHAnsi" w:eastAsiaTheme="minorHAnsi" w:hAnsiTheme="minorHAnsi" w:cstheme="minorBidi"/>
          <w:b/>
          <w:szCs w:val="24"/>
        </w:rPr>
        <w:t xml:space="preserve">Questions </w:t>
      </w:r>
      <w:r>
        <w:rPr>
          <w:rFonts w:asciiTheme="minorHAnsi" w:eastAsiaTheme="minorHAnsi" w:hAnsiTheme="minorHAnsi" w:cstheme="minorBidi"/>
          <w:b/>
          <w:szCs w:val="24"/>
        </w:rPr>
        <w:t xml:space="preserve">- Information request 3.2, </w:t>
      </w:r>
      <w:r w:rsidRPr="00BB4E35">
        <w:rPr>
          <w:rFonts w:asciiTheme="minorHAnsi" w:eastAsiaTheme="minorHAnsi" w:hAnsiTheme="minorHAnsi" w:cstheme="minorBidi"/>
          <w:b/>
          <w:szCs w:val="24"/>
        </w:rPr>
        <w:t xml:space="preserve"> page 29 of </w:t>
      </w:r>
      <w:r>
        <w:rPr>
          <w:rFonts w:asciiTheme="minorHAnsi" w:eastAsiaTheme="minorHAnsi" w:hAnsiTheme="minorHAnsi" w:cstheme="minorBidi"/>
          <w:b/>
          <w:szCs w:val="24"/>
        </w:rPr>
        <w:t xml:space="preserve">Productivity Commission </w:t>
      </w:r>
      <w:r w:rsidRPr="00BB4E35">
        <w:rPr>
          <w:rFonts w:asciiTheme="minorHAnsi" w:eastAsiaTheme="minorHAnsi" w:hAnsiTheme="minorHAnsi" w:cstheme="minorBidi"/>
          <w:b/>
          <w:szCs w:val="24"/>
        </w:rPr>
        <w:t>Position Paper.</w:t>
      </w:r>
    </w:p>
    <w:p w:rsidR="00040F7D" w:rsidRDefault="00040F7D" w:rsidP="00040F7D">
      <w:pPr>
        <w:overflowPunct/>
        <w:autoSpaceDE/>
        <w:autoSpaceDN/>
        <w:adjustRightInd/>
        <w:spacing w:line="276" w:lineRule="auto"/>
        <w:textAlignment w:val="auto"/>
        <w:rPr>
          <w:rFonts w:asciiTheme="minorHAnsi" w:eastAsiaTheme="minorHAnsi" w:hAnsiTheme="minorHAnsi" w:cstheme="minorBidi"/>
          <w:b/>
          <w:szCs w:val="24"/>
        </w:rPr>
      </w:pPr>
    </w:p>
    <w:p w:rsidR="00040F7D" w:rsidRPr="00BB4E35"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r w:rsidRPr="00BB4E35">
        <w:rPr>
          <w:rFonts w:asciiTheme="minorHAnsi" w:eastAsiaTheme="minorHAnsi" w:hAnsiTheme="minorHAnsi" w:cstheme="minorBidi"/>
          <w:szCs w:val="24"/>
        </w:rPr>
        <w:t>Our answers to these questions should be read in conjunction with all of the comments above.</w:t>
      </w:r>
    </w:p>
    <w:p w:rsidR="00040F7D" w:rsidRPr="00BB4E35"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p>
    <w:p w:rsidR="00040F7D" w:rsidRPr="00097652" w:rsidRDefault="00040F7D" w:rsidP="00040F7D">
      <w:pPr>
        <w:overflowPunct/>
        <w:autoSpaceDE/>
        <w:autoSpaceDN/>
        <w:adjustRightInd/>
        <w:spacing w:after="60" w:line="276" w:lineRule="auto"/>
        <w:textAlignment w:val="auto"/>
        <w:rPr>
          <w:rFonts w:asciiTheme="minorHAnsi" w:eastAsiaTheme="minorHAnsi" w:hAnsiTheme="minorHAnsi" w:cstheme="minorBidi"/>
          <w:i/>
          <w:szCs w:val="24"/>
        </w:rPr>
      </w:pPr>
      <w:r w:rsidRPr="00097652">
        <w:rPr>
          <w:rFonts w:asciiTheme="minorHAnsi" w:eastAsiaTheme="minorHAnsi" w:hAnsiTheme="minorHAnsi" w:cstheme="minorBidi"/>
          <w:i/>
          <w:szCs w:val="24"/>
        </w:rPr>
        <w:t xml:space="preserve">What would </w:t>
      </w:r>
      <w:r>
        <w:rPr>
          <w:rFonts w:asciiTheme="minorHAnsi" w:eastAsiaTheme="minorHAnsi" w:hAnsiTheme="minorHAnsi" w:cstheme="minorBidi"/>
          <w:i/>
          <w:szCs w:val="24"/>
        </w:rPr>
        <w:t xml:space="preserve">be </w:t>
      </w:r>
      <w:r w:rsidRPr="00097652">
        <w:rPr>
          <w:rFonts w:asciiTheme="minorHAnsi" w:eastAsiaTheme="minorHAnsi" w:hAnsiTheme="minorHAnsi" w:cstheme="minorBidi"/>
          <w:i/>
          <w:szCs w:val="24"/>
        </w:rPr>
        <w:t>the potential benefits of removing restrictions?</w:t>
      </w:r>
    </w:p>
    <w:p w:rsidR="00040F7D" w:rsidRPr="00097652"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VACC does not believe that</w:t>
      </w:r>
      <w:r>
        <w:rPr>
          <w:rFonts w:asciiTheme="minorHAnsi" w:eastAsiaTheme="minorHAnsi" w:hAnsiTheme="minorHAnsi" w:cstheme="minorBidi"/>
          <w:szCs w:val="24"/>
        </w:rPr>
        <w:t xml:space="preserve"> removing the </w:t>
      </w:r>
      <w:r w:rsidRPr="00097652">
        <w:rPr>
          <w:rFonts w:asciiTheme="minorHAnsi" w:eastAsiaTheme="minorHAnsi" w:hAnsiTheme="minorHAnsi" w:cstheme="minorBidi"/>
          <w:szCs w:val="24"/>
        </w:rPr>
        <w:t>restricted import of used vehicles would benefit Austr</w:t>
      </w:r>
      <w:r>
        <w:rPr>
          <w:rFonts w:asciiTheme="minorHAnsi" w:eastAsiaTheme="minorHAnsi" w:hAnsiTheme="minorHAnsi" w:cstheme="minorBidi"/>
          <w:szCs w:val="24"/>
        </w:rPr>
        <w:t>a</w:t>
      </w:r>
      <w:r w:rsidRPr="00097652">
        <w:rPr>
          <w:rFonts w:asciiTheme="minorHAnsi" w:eastAsiaTheme="minorHAnsi" w:hAnsiTheme="minorHAnsi" w:cstheme="minorBidi"/>
          <w:szCs w:val="24"/>
        </w:rPr>
        <w:t>lia.</w:t>
      </w:r>
      <w:r>
        <w:rPr>
          <w:rFonts w:asciiTheme="minorHAnsi" w:eastAsiaTheme="minorHAnsi" w:hAnsiTheme="minorHAnsi" w:cstheme="minorBidi"/>
          <w:szCs w:val="24"/>
        </w:rPr>
        <w:t xml:space="preserve"> In our opinion an unrestricted import would be grossly detrimental to consumers and to the automotive industry.</w:t>
      </w:r>
    </w:p>
    <w:p w:rsidR="00040F7D" w:rsidRPr="00097652"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p>
    <w:p w:rsidR="00040F7D" w:rsidRPr="00097652" w:rsidRDefault="00040F7D" w:rsidP="00040F7D">
      <w:pPr>
        <w:overflowPunct/>
        <w:autoSpaceDE/>
        <w:autoSpaceDN/>
        <w:adjustRightInd/>
        <w:spacing w:line="276" w:lineRule="auto"/>
        <w:textAlignment w:val="auto"/>
        <w:rPr>
          <w:rFonts w:asciiTheme="minorHAnsi" w:eastAsiaTheme="minorHAnsi" w:hAnsiTheme="minorHAnsi" w:cstheme="minorBidi"/>
          <w:i/>
          <w:szCs w:val="24"/>
        </w:rPr>
      </w:pPr>
      <w:r w:rsidRPr="00097652">
        <w:rPr>
          <w:rFonts w:asciiTheme="minorHAnsi" w:eastAsiaTheme="minorHAnsi" w:hAnsiTheme="minorHAnsi" w:cstheme="minorBidi"/>
          <w:i/>
          <w:szCs w:val="24"/>
        </w:rPr>
        <w:t>What are the potential costs of removing restrictions?</w:t>
      </w:r>
    </w:p>
    <w:p w:rsidR="00040F7D" w:rsidRPr="00097652"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Cost to industry would be added by a reduction in the number of new cars sold</w:t>
      </w:r>
      <w:r>
        <w:rPr>
          <w:rFonts w:asciiTheme="minorHAnsi" w:eastAsiaTheme="minorHAnsi" w:hAnsiTheme="minorHAnsi" w:cstheme="minorBidi"/>
          <w:szCs w:val="24"/>
        </w:rPr>
        <w:t>. Cost to the</w:t>
      </w:r>
      <w:r w:rsidRPr="00097652">
        <w:rPr>
          <w:rFonts w:asciiTheme="minorHAnsi" w:eastAsiaTheme="minorHAnsi" w:hAnsiTheme="minorHAnsi" w:cstheme="minorBidi"/>
          <w:szCs w:val="24"/>
        </w:rPr>
        <w:t xml:space="preserve"> community</w:t>
      </w:r>
      <w:r>
        <w:rPr>
          <w:rFonts w:asciiTheme="minorHAnsi" w:eastAsiaTheme="minorHAnsi" w:hAnsiTheme="minorHAnsi" w:cstheme="minorBidi"/>
          <w:szCs w:val="24"/>
        </w:rPr>
        <w:t xml:space="preserve"> would be created by</w:t>
      </w:r>
      <w:r w:rsidRPr="00097652">
        <w:rPr>
          <w:rFonts w:asciiTheme="minorHAnsi" w:eastAsiaTheme="minorHAnsi" w:hAnsiTheme="minorHAnsi" w:cstheme="minorBidi"/>
          <w:szCs w:val="24"/>
        </w:rPr>
        <w:t xml:space="preserve"> uncertainty created in the used car market</w:t>
      </w:r>
      <w:r>
        <w:rPr>
          <w:rFonts w:asciiTheme="minorHAnsi" w:eastAsiaTheme="minorHAnsi" w:hAnsiTheme="minorHAnsi" w:cstheme="minorBidi"/>
          <w:szCs w:val="24"/>
        </w:rPr>
        <w:t xml:space="preserve"> and</w:t>
      </w:r>
      <w:r w:rsidRPr="00097652">
        <w:rPr>
          <w:rFonts w:asciiTheme="minorHAnsi" w:eastAsiaTheme="minorHAnsi" w:hAnsiTheme="minorHAnsi" w:cstheme="minorBidi"/>
          <w:szCs w:val="24"/>
        </w:rPr>
        <w:t xml:space="preserve"> by importation of vehicles that have uncertain provenance.</w:t>
      </w:r>
      <w:r>
        <w:rPr>
          <w:rFonts w:asciiTheme="minorHAnsi" w:eastAsiaTheme="minorHAnsi" w:hAnsiTheme="minorHAnsi" w:cstheme="minorBidi"/>
          <w:szCs w:val="24"/>
        </w:rPr>
        <w:t xml:space="preserve">  </w:t>
      </w:r>
    </w:p>
    <w:p w:rsidR="00040F7D" w:rsidRPr="00097652"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p>
    <w:p w:rsidR="00040F7D" w:rsidRPr="00097652" w:rsidRDefault="00040F7D" w:rsidP="00040F7D">
      <w:pPr>
        <w:overflowPunct/>
        <w:autoSpaceDE/>
        <w:autoSpaceDN/>
        <w:adjustRightInd/>
        <w:spacing w:after="60" w:line="276" w:lineRule="auto"/>
        <w:textAlignment w:val="auto"/>
        <w:rPr>
          <w:rFonts w:asciiTheme="minorHAnsi" w:eastAsiaTheme="minorHAnsi" w:hAnsiTheme="minorHAnsi" w:cstheme="minorBidi"/>
          <w:i/>
          <w:szCs w:val="24"/>
        </w:rPr>
      </w:pPr>
      <w:r w:rsidRPr="00097652">
        <w:rPr>
          <w:rFonts w:asciiTheme="minorHAnsi" w:eastAsiaTheme="minorHAnsi" w:hAnsiTheme="minorHAnsi" w:cstheme="minorBidi"/>
          <w:i/>
          <w:szCs w:val="24"/>
        </w:rPr>
        <w:t>How could compliance with Australian safety and environmental standards be more efficiently ensured?</w:t>
      </w:r>
    </w:p>
    <w:p w:rsidR="00040F7D" w:rsidRPr="00097652"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VACC recommends the retention of the existing used vehicle import arrangements.</w:t>
      </w:r>
    </w:p>
    <w:p w:rsidR="00040F7D" w:rsidRPr="00097652"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p>
    <w:p w:rsidR="00040F7D" w:rsidRPr="00097652" w:rsidRDefault="00040F7D" w:rsidP="00040F7D">
      <w:pPr>
        <w:overflowPunct/>
        <w:autoSpaceDE/>
        <w:autoSpaceDN/>
        <w:adjustRightInd/>
        <w:spacing w:after="60" w:line="276" w:lineRule="auto"/>
        <w:textAlignment w:val="auto"/>
        <w:rPr>
          <w:rFonts w:asciiTheme="minorHAnsi" w:eastAsiaTheme="minorHAnsi" w:hAnsiTheme="minorHAnsi" w:cstheme="minorBidi"/>
          <w:i/>
          <w:szCs w:val="24"/>
        </w:rPr>
      </w:pPr>
      <w:r w:rsidRPr="00097652">
        <w:rPr>
          <w:rFonts w:asciiTheme="minorHAnsi" w:eastAsiaTheme="minorHAnsi" w:hAnsiTheme="minorHAnsi" w:cstheme="minorBidi"/>
          <w:i/>
          <w:szCs w:val="24"/>
        </w:rPr>
        <w:t>If the benefits are expected to exceed the costs</w:t>
      </w:r>
      <w:r>
        <w:rPr>
          <w:rFonts w:asciiTheme="minorHAnsi" w:eastAsiaTheme="minorHAnsi" w:hAnsiTheme="minorHAnsi" w:cstheme="minorBidi"/>
          <w:i/>
          <w:szCs w:val="24"/>
        </w:rPr>
        <w:t>,</w:t>
      </w:r>
      <w:r w:rsidRPr="00097652">
        <w:rPr>
          <w:rFonts w:asciiTheme="minorHAnsi" w:eastAsiaTheme="minorHAnsi" w:hAnsiTheme="minorHAnsi" w:cstheme="minorBidi"/>
          <w:i/>
          <w:szCs w:val="24"/>
        </w:rPr>
        <w:t xml:space="preserve"> how should restrictions be removed and over what timeframe?</w:t>
      </w:r>
    </w:p>
    <w:p w:rsidR="00040F7D" w:rsidRPr="00097652" w:rsidRDefault="00040F7D" w:rsidP="00040F7D">
      <w:pPr>
        <w:overflowPunct/>
        <w:autoSpaceDE/>
        <w:autoSpaceDN/>
        <w:adjustRightInd/>
        <w:spacing w:line="276" w:lineRule="auto"/>
        <w:textAlignment w:val="auto"/>
        <w:rPr>
          <w:rFonts w:asciiTheme="minorHAnsi" w:eastAsiaTheme="minorHAnsi" w:hAnsiTheme="minorHAnsi" w:cstheme="minorBidi"/>
          <w:szCs w:val="24"/>
        </w:rPr>
      </w:pPr>
      <w:r w:rsidRPr="00097652">
        <w:rPr>
          <w:rFonts w:asciiTheme="minorHAnsi" w:eastAsiaTheme="minorHAnsi" w:hAnsiTheme="minorHAnsi" w:cstheme="minorBidi"/>
          <w:szCs w:val="24"/>
        </w:rPr>
        <w:t xml:space="preserve">VACC does not expect that the benefits would exceed the costs and we have not seen any evidence in the Productivity Commission Report.   </w:t>
      </w:r>
    </w:p>
    <w:p w:rsidR="00040F7D" w:rsidRDefault="00040F7D" w:rsidP="000B48C2">
      <w:pPr>
        <w:rPr>
          <w:rFonts w:asciiTheme="minorHAnsi" w:hAnsiTheme="minorHAnsi"/>
        </w:rPr>
      </w:pPr>
    </w:p>
    <w:p w:rsidR="000B48C2" w:rsidRPr="000B48C2" w:rsidRDefault="000B48C2" w:rsidP="000B48C2">
      <w:pPr>
        <w:rPr>
          <w:rFonts w:asciiTheme="minorHAnsi" w:hAnsiTheme="minorHAnsi"/>
        </w:rPr>
      </w:pPr>
    </w:p>
    <w:p w:rsidR="000B48C2" w:rsidRPr="000B48C2" w:rsidRDefault="000B48C2" w:rsidP="000B48C2">
      <w:pPr>
        <w:rPr>
          <w:rFonts w:asciiTheme="minorHAnsi" w:hAnsiTheme="minorHAnsi"/>
          <w:b/>
        </w:rPr>
      </w:pPr>
      <w:r w:rsidRPr="000B48C2">
        <w:rPr>
          <w:rFonts w:asciiTheme="minorHAnsi" w:hAnsiTheme="minorHAnsi"/>
          <w:b/>
        </w:rPr>
        <w:t>Conclusion</w:t>
      </w:r>
    </w:p>
    <w:p w:rsidR="00040F7D" w:rsidRDefault="000B48C2" w:rsidP="00040F7D">
      <w:pPr>
        <w:rPr>
          <w:rFonts w:asciiTheme="minorHAnsi" w:hAnsiTheme="minorHAnsi"/>
        </w:rPr>
      </w:pPr>
      <w:r w:rsidRPr="000B48C2">
        <w:rPr>
          <w:rFonts w:asciiTheme="minorHAnsi" w:hAnsiTheme="minorHAnsi"/>
        </w:rPr>
        <w:t>These comments while limited to a small range of the matters raised in the Position Paper, are important and should be fully debated before a final recommendation is made to Government.</w:t>
      </w:r>
      <w:r w:rsidR="00040F7D" w:rsidRPr="00040F7D">
        <w:rPr>
          <w:rFonts w:asciiTheme="minorHAnsi" w:hAnsiTheme="minorHAnsi"/>
        </w:rPr>
        <w:t xml:space="preserve"> </w:t>
      </w:r>
      <w:r w:rsidR="00E31270">
        <w:rPr>
          <w:rFonts w:asciiTheme="minorHAnsi" w:hAnsiTheme="minorHAnsi"/>
        </w:rPr>
        <w:t>Further</w:t>
      </w:r>
      <w:r w:rsidR="00040F7D">
        <w:rPr>
          <w:rFonts w:asciiTheme="minorHAnsi" w:hAnsiTheme="minorHAnsi"/>
        </w:rPr>
        <w:t xml:space="preserve"> information can be obtained from VACC , we would welcome an </w:t>
      </w:r>
      <w:r w:rsidR="00E31270">
        <w:rPr>
          <w:rFonts w:asciiTheme="minorHAnsi" w:hAnsiTheme="minorHAnsi"/>
        </w:rPr>
        <w:t>opportunity</w:t>
      </w:r>
      <w:r w:rsidR="00040F7D">
        <w:rPr>
          <w:rFonts w:asciiTheme="minorHAnsi" w:hAnsiTheme="minorHAnsi"/>
        </w:rPr>
        <w:t xml:space="preserve"> to expand upon these comments.</w:t>
      </w:r>
    </w:p>
    <w:p w:rsidR="00040F7D" w:rsidRDefault="00040F7D" w:rsidP="00040F7D">
      <w:pPr>
        <w:rPr>
          <w:rFonts w:asciiTheme="minorHAnsi" w:hAnsiTheme="minorHAnsi"/>
        </w:rPr>
      </w:pPr>
    </w:p>
    <w:p w:rsidR="00040F7D" w:rsidRDefault="00040F7D" w:rsidP="00040F7D">
      <w:pPr>
        <w:rPr>
          <w:rFonts w:asciiTheme="minorHAnsi" w:hAnsiTheme="minorHAnsi"/>
        </w:rPr>
      </w:pPr>
    </w:p>
    <w:p w:rsidR="000B48C2" w:rsidRDefault="00040F7D" w:rsidP="000B48C2">
      <w:pPr>
        <w:rPr>
          <w:rFonts w:asciiTheme="minorHAnsi" w:hAnsiTheme="minorHAnsi"/>
        </w:rPr>
      </w:pPr>
      <w:r>
        <w:rPr>
          <w:rFonts w:asciiTheme="minorHAnsi" w:hAnsiTheme="minorHAnsi"/>
        </w:rPr>
        <w:t>Kind regards</w:t>
      </w:r>
    </w:p>
    <w:p w:rsidR="00040F7D" w:rsidRDefault="00040F7D" w:rsidP="000B48C2">
      <w:pPr>
        <w:rPr>
          <w:rFonts w:asciiTheme="minorHAnsi" w:hAnsiTheme="minorHAnsi"/>
        </w:rPr>
      </w:pPr>
    </w:p>
    <w:p w:rsidR="00040F7D" w:rsidRDefault="00040F7D" w:rsidP="000B48C2">
      <w:pPr>
        <w:rPr>
          <w:rFonts w:asciiTheme="minorHAnsi" w:hAnsiTheme="minorHAnsi"/>
        </w:rPr>
      </w:pPr>
    </w:p>
    <w:p w:rsidR="00040F7D" w:rsidRDefault="00040F7D" w:rsidP="000B48C2">
      <w:pPr>
        <w:rPr>
          <w:rFonts w:asciiTheme="minorHAnsi" w:hAnsiTheme="minorHAnsi"/>
        </w:rPr>
      </w:pPr>
    </w:p>
    <w:p w:rsidR="00040F7D" w:rsidRDefault="00040F7D" w:rsidP="000B48C2">
      <w:pPr>
        <w:rPr>
          <w:rFonts w:asciiTheme="minorHAnsi" w:hAnsiTheme="minorHAnsi"/>
        </w:rPr>
      </w:pPr>
      <w:r>
        <w:rPr>
          <w:rFonts w:asciiTheme="minorHAnsi" w:hAnsiTheme="minorHAnsi"/>
        </w:rPr>
        <w:t>David Russell</w:t>
      </w:r>
    </w:p>
    <w:p w:rsidR="00040F7D" w:rsidRDefault="00040F7D" w:rsidP="000B48C2">
      <w:pPr>
        <w:rPr>
          <w:rFonts w:asciiTheme="minorHAnsi" w:hAnsiTheme="minorHAnsi"/>
        </w:rPr>
      </w:pPr>
      <w:r>
        <w:rPr>
          <w:rFonts w:asciiTheme="minorHAnsi" w:hAnsiTheme="minorHAnsi"/>
        </w:rPr>
        <w:t>Senior Manager Industry Policy</w:t>
      </w:r>
    </w:p>
    <w:p w:rsidR="00040F7D" w:rsidRDefault="00040F7D" w:rsidP="000B48C2">
      <w:pPr>
        <w:rPr>
          <w:rFonts w:asciiTheme="minorHAnsi" w:hAnsiTheme="minorHAnsi"/>
        </w:rPr>
      </w:pPr>
      <w:r>
        <w:rPr>
          <w:rFonts w:asciiTheme="minorHAnsi" w:hAnsiTheme="minorHAnsi"/>
        </w:rPr>
        <w:t>VACC</w:t>
      </w:r>
    </w:p>
    <w:p w:rsidR="00D10153" w:rsidRPr="004811F6" w:rsidRDefault="00D10153" w:rsidP="00040F7D">
      <w:pPr>
        <w:rPr>
          <w:rFonts w:asciiTheme="minorHAnsi" w:hAnsiTheme="minorHAnsi" w:cstheme="minorHAnsi"/>
        </w:rPr>
      </w:pPr>
      <w:bookmarkStart w:id="3" w:name="Author"/>
      <w:bookmarkEnd w:id="3"/>
    </w:p>
    <w:sectPr w:rsidR="00D10153" w:rsidRPr="004811F6">
      <w:headerReference w:type="default" r:id="rId8"/>
      <w:headerReference w:type="first" r:id="rId9"/>
      <w:type w:val="continuous"/>
      <w:pgSz w:w="11907" w:h="16840" w:code="9"/>
      <w:pgMar w:top="851" w:right="1418" w:bottom="851" w:left="1418" w:header="720" w:footer="720" w:gutter="0"/>
      <w:paperSrc w:first="257" w:other="257"/>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52" w:rsidRDefault="00097652">
      <w:r>
        <w:separator/>
      </w:r>
    </w:p>
  </w:endnote>
  <w:endnote w:type="continuationSeparator" w:id="0">
    <w:p w:rsidR="00097652" w:rsidRDefault="0009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52" w:rsidRDefault="00097652">
      <w:r>
        <w:separator/>
      </w:r>
    </w:p>
  </w:footnote>
  <w:footnote w:type="continuationSeparator" w:id="0">
    <w:p w:rsidR="00097652" w:rsidRDefault="00097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53" w:rsidRPr="00AE72C4" w:rsidRDefault="00D10153">
    <w:pPr>
      <w:pStyle w:val="Header"/>
      <w:jc w:val="center"/>
      <w:rPr>
        <w:rStyle w:val="PageNumber"/>
        <w:rFonts w:ascii="Calibri" w:hAnsi="Calibri"/>
        <w:szCs w:val="24"/>
      </w:rPr>
    </w:pPr>
    <w:r w:rsidRPr="00AE72C4">
      <w:rPr>
        <w:rFonts w:ascii="Calibri" w:hAnsi="Calibri"/>
        <w:szCs w:val="24"/>
      </w:rPr>
      <w:t xml:space="preserve">- </w:t>
    </w:r>
    <w:r w:rsidRPr="00AE72C4">
      <w:rPr>
        <w:rStyle w:val="PageNumber"/>
        <w:rFonts w:ascii="Calibri" w:hAnsi="Calibri"/>
        <w:szCs w:val="24"/>
      </w:rPr>
      <w:fldChar w:fldCharType="begin"/>
    </w:r>
    <w:r w:rsidRPr="00AE72C4">
      <w:rPr>
        <w:rStyle w:val="PageNumber"/>
        <w:rFonts w:ascii="Calibri" w:hAnsi="Calibri"/>
        <w:szCs w:val="24"/>
      </w:rPr>
      <w:instrText xml:space="preserve"> PAGE </w:instrText>
    </w:r>
    <w:r w:rsidRPr="00AE72C4">
      <w:rPr>
        <w:rStyle w:val="PageNumber"/>
        <w:rFonts w:ascii="Calibri" w:hAnsi="Calibri"/>
        <w:szCs w:val="24"/>
      </w:rPr>
      <w:fldChar w:fldCharType="separate"/>
    </w:r>
    <w:r w:rsidR="00D744CF">
      <w:rPr>
        <w:rStyle w:val="PageNumber"/>
        <w:rFonts w:ascii="Calibri" w:hAnsi="Calibri"/>
        <w:noProof/>
        <w:szCs w:val="24"/>
      </w:rPr>
      <w:t>7</w:t>
    </w:r>
    <w:r w:rsidRPr="00AE72C4">
      <w:rPr>
        <w:rStyle w:val="PageNumber"/>
        <w:rFonts w:ascii="Calibri" w:hAnsi="Calibri"/>
        <w:szCs w:val="24"/>
      </w:rPr>
      <w:fldChar w:fldCharType="end"/>
    </w:r>
    <w:r w:rsidRPr="00AE72C4">
      <w:rPr>
        <w:rStyle w:val="PageNumber"/>
        <w:rFonts w:ascii="Calibri" w:hAnsi="Calibri"/>
        <w:szCs w:val="24"/>
      </w:rPr>
      <w:t xml:space="preserve"> -</w:t>
    </w:r>
  </w:p>
  <w:p w:rsidR="00D10153" w:rsidRPr="008E7608" w:rsidRDefault="00D10153">
    <w:pPr>
      <w:pStyle w:val="Header"/>
      <w:jc w:val="center"/>
      <w:rPr>
        <w:rFonts w:asciiTheme="minorHAnsi" w:hAnsiTheme="minorHAnsi"/>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53" w:rsidRPr="00AF1BBE" w:rsidRDefault="00D10153">
    <w:pPr>
      <w:jc w:val="right"/>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52"/>
    <w:rsid w:val="00040F7D"/>
    <w:rsid w:val="00097652"/>
    <w:rsid w:val="000B48C2"/>
    <w:rsid w:val="00102E45"/>
    <w:rsid w:val="001940B8"/>
    <w:rsid w:val="003639D4"/>
    <w:rsid w:val="004811F6"/>
    <w:rsid w:val="00656F4C"/>
    <w:rsid w:val="006E2A1F"/>
    <w:rsid w:val="00707B5F"/>
    <w:rsid w:val="007425C1"/>
    <w:rsid w:val="007511C4"/>
    <w:rsid w:val="007F521E"/>
    <w:rsid w:val="00851A2D"/>
    <w:rsid w:val="008E7608"/>
    <w:rsid w:val="009A36C0"/>
    <w:rsid w:val="009E2AEA"/>
    <w:rsid w:val="00A0013D"/>
    <w:rsid w:val="00A26E2F"/>
    <w:rsid w:val="00AE72C4"/>
    <w:rsid w:val="00AF1BBE"/>
    <w:rsid w:val="00BB4E35"/>
    <w:rsid w:val="00C70A40"/>
    <w:rsid w:val="00D10153"/>
    <w:rsid w:val="00D6428C"/>
    <w:rsid w:val="00D744CF"/>
    <w:rsid w:val="00D953C5"/>
    <w:rsid w:val="00DC7B53"/>
    <w:rsid w:val="00DE1877"/>
    <w:rsid w:val="00DE20B4"/>
    <w:rsid w:val="00E218EC"/>
    <w:rsid w:val="00E31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semiHidden/>
    <w:unhideWhenUsed/>
    <w:rsid w:val="001940B8"/>
    <w:rPr>
      <w:rFonts w:ascii="Segoe UI" w:hAnsi="Segoe UI" w:cs="Segoe UI"/>
      <w:sz w:val="18"/>
      <w:szCs w:val="18"/>
    </w:rPr>
  </w:style>
  <w:style w:type="character" w:customStyle="1" w:styleId="BalloonTextChar">
    <w:name w:val="Balloon Text Char"/>
    <w:basedOn w:val="DefaultParagraphFont"/>
    <w:link w:val="BalloonText"/>
    <w:semiHidden/>
    <w:rsid w:val="001940B8"/>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semiHidden/>
    <w:unhideWhenUsed/>
    <w:rsid w:val="001940B8"/>
    <w:rPr>
      <w:rFonts w:ascii="Segoe UI" w:hAnsi="Segoe UI" w:cs="Segoe UI"/>
      <w:sz w:val="18"/>
      <w:szCs w:val="18"/>
    </w:rPr>
  </w:style>
  <w:style w:type="character" w:customStyle="1" w:styleId="BalloonTextChar">
    <w:name w:val="Balloon Text Char"/>
    <w:basedOn w:val="DefaultParagraphFont"/>
    <w:link w:val="BalloonText"/>
    <w:semiHidden/>
    <w:rsid w:val="001940B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omotive@pc.gov.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Submission PP252 - Victorian Automobile Chamber of Commerce (VACC) - Australia's Automotive Manufacturing Industry - Public inquiry</vt:lpstr>
    </vt:vector>
  </TitlesOfParts>
  <Company>Microsoft</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PP252 - Victorian Automobile Chamber of Commerce (VACC) - Australia's Automotive Manufacturing Industry - Public inquiry</dc:title>
  <dc:creator>Victorian Automobile Chamber of Commerce (VACC)</dc:creator>
  <cp:lastModifiedBy>Productivity Commission</cp:lastModifiedBy>
  <cp:revision>2</cp:revision>
  <cp:lastPrinted>2014-02-13T06:16:00Z</cp:lastPrinted>
  <dcterms:created xsi:type="dcterms:W3CDTF">2014-02-19T01:32:00Z</dcterms:created>
  <dcterms:modified xsi:type="dcterms:W3CDTF">2014-02-19T01:32:00Z</dcterms:modified>
</cp:coreProperties>
</file>