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9B" w:rsidRDefault="0069709B" w:rsidP="00E547F8">
      <w:pPr>
        <w:rPr>
          <w:rFonts w:ascii="Arial" w:hAnsi="Arial" w:cs="Arial"/>
          <w:b/>
          <w:bCs/>
          <w:i/>
          <w:iCs/>
          <w:sz w:val="32"/>
          <w:szCs w:val="32"/>
        </w:rPr>
      </w:pPr>
      <w:bookmarkStart w:id="0" w:name="_GoBack"/>
      <w:bookmarkEnd w:id="0"/>
    </w:p>
    <w:p w:rsidR="0069709B" w:rsidRPr="0069709B" w:rsidRDefault="0069709B" w:rsidP="00E547F8">
      <w:pPr>
        <w:rPr>
          <w:rFonts w:ascii="Arial" w:hAnsi="Arial" w:cs="Arial"/>
          <w:b/>
          <w:bCs/>
          <w:i/>
          <w:iCs/>
          <w:sz w:val="28"/>
          <w:szCs w:val="32"/>
        </w:rPr>
      </w:pPr>
      <w:r w:rsidRPr="0069709B">
        <w:rPr>
          <w:rFonts w:ascii="Arial" w:hAnsi="Arial" w:cs="Arial"/>
          <w:b/>
          <w:bCs/>
          <w:i/>
          <w:iCs/>
          <w:sz w:val="28"/>
          <w:szCs w:val="32"/>
        </w:rPr>
        <w:t xml:space="preserve">Attach 4 </w:t>
      </w:r>
    </w:p>
    <w:p w:rsidR="007800AD" w:rsidRPr="00D454AC" w:rsidRDefault="007800AD" w:rsidP="00E547F8">
      <w:pPr>
        <w:rPr>
          <w:rFonts w:ascii="Arial" w:hAnsi="Arial" w:cs="Arial"/>
          <w:b/>
          <w:bCs/>
          <w:sz w:val="32"/>
          <w:szCs w:val="32"/>
        </w:rPr>
      </w:pPr>
      <w:proofErr w:type="spellStart"/>
      <w:r w:rsidRPr="00D454AC">
        <w:rPr>
          <w:rFonts w:ascii="Arial" w:hAnsi="Arial" w:cs="Arial"/>
          <w:b/>
          <w:bCs/>
          <w:i/>
          <w:iCs/>
          <w:sz w:val="32"/>
          <w:szCs w:val="32"/>
        </w:rPr>
        <w:t>NGV</w:t>
      </w:r>
      <w:proofErr w:type="spellEnd"/>
      <w:r w:rsidRPr="00D454AC">
        <w:rPr>
          <w:rFonts w:ascii="Arial" w:hAnsi="Arial" w:cs="Arial"/>
          <w:b/>
          <w:bCs/>
          <w:sz w:val="32"/>
          <w:szCs w:val="32"/>
        </w:rPr>
        <w:t xml:space="preserve"> Residential – Car Commuting – Lower-Pressure </w:t>
      </w:r>
      <w:r>
        <w:rPr>
          <w:rFonts w:ascii="Arial" w:hAnsi="Arial" w:cs="Arial"/>
          <w:b/>
          <w:bCs/>
          <w:sz w:val="32"/>
          <w:szCs w:val="32"/>
        </w:rPr>
        <w:t xml:space="preserve">System </w:t>
      </w:r>
    </w:p>
    <w:p w:rsidR="007800AD" w:rsidRDefault="007800AD" w:rsidP="00E547F8">
      <w:pPr>
        <w:rPr>
          <w:rFonts w:ascii="Arial" w:hAnsi="Arial" w:cs="Arial"/>
          <w:sz w:val="22"/>
          <w:szCs w:val="22"/>
        </w:rPr>
      </w:pPr>
    </w:p>
    <w:p w:rsidR="007800AD" w:rsidRDefault="007800AD" w:rsidP="00E54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residential complex, or apartment building, has a 10.3 </w:t>
      </w:r>
      <w:proofErr w:type="spellStart"/>
      <w:r>
        <w:rPr>
          <w:rFonts w:ascii="Arial" w:hAnsi="Arial" w:cs="Arial"/>
          <w:sz w:val="22"/>
          <w:szCs w:val="22"/>
        </w:rPr>
        <w:t>MPa</w:t>
      </w:r>
      <w:proofErr w:type="spellEnd"/>
      <w:r>
        <w:rPr>
          <w:rFonts w:ascii="Arial" w:hAnsi="Arial" w:cs="Arial"/>
          <w:sz w:val="22"/>
          <w:szCs w:val="22"/>
        </w:rPr>
        <w:t xml:space="preserve"> natural gas line - typically 18 mm diameter stainless-steel tubing - along with the usual ultra-low-pressure line, that is used for gas appliances. </w:t>
      </w:r>
    </w:p>
    <w:p w:rsidR="007800AD" w:rsidRDefault="007800AD" w:rsidP="00E547F8">
      <w:pPr>
        <w:rPr>
          <w:rFonts w:ascii="Arial" w:hAnsi="Arial" w:cs="Arial"/>
          <w:sz w:val="22"/>
          <w:szCs w:val="22"/>
        </w:rPr>
      </w:pPr>
    </w:p>
    <w:p w:rsidR="007800AD" w:rsidRDefault="007800AD" w:rsidP="00E54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10.3 </w:t>
      </w:r>
      <w:proofErr w:type="spellStart"/>
      <w:r>
        <w:rPr>
          <w:rFonts w:ascii="Arial" w:hAnsi="Arial" w:cs="Arial"/>
          <w:sz w:val="22"/>
          <w:szCs w:val="22"/>
        </w:rPr>
        <w:t>MPa</w:t>
      </w:r>
      <w:proofErr w:type="spellEnd"/>
      <w:r>
        <w:rPr>
          <w:rFonts w:ascii="Arial" w:hAnsi="Arial" w:cs="Arial"/>
          <w:sz w:val="22"/>
          <w:szCs w:val="22"/>
        </w:rPr>
        <w:t xml:space="preserve"> system is used to fill the natural gas fuel tanks over-night, as a “slow-fill” system. </w:t>
      </w:r>
    </w:p>
    <w:p w:rsidR="007800AD" w:rsidRPr="00F808BF" w:rsidRDefault="007800AD" w:rsidP="00E547F8">
      <w:pPr>
        <w:rPr>
          <w:rFonts w:ascii="Arial" w:hAnsi="Arial" w:cs="Arial"/>
          <w:sz w:val="22"/>
          <w:szCs w:val="22"/>
        </w:rPr>
      </w:pPr>
    </w:p>
    <w:p w:rsidR="007800AD" w:rsidRDefault="007800AD" w:rsidP="00E547F8">
      <w:pPr>
        <w:rPr>
          <w:sz w:val="22"/>
          <w:szCs w:val="22"/>
        </w:rPr>
      </w:pPr>
    </w:p>
    <w:p w:rsidR="007800AD" w:rsidRDefault="007408E2" w:rsidP="00E547F8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EE7B330" wp14:editId="39D1EEFC">
            <wp:extent cx="5614035" cy="45085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35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AD" w:rsidRPr="00684C00" w:rsidRDefault="007800AD" w:rsidP="00E547F8">
      <w:pPr>
        <w:rPr>
          <w:rFonts w:ascii="Arial" w:hAnsi="Arial" w:cs="Arial"/>
          <w:sz w:val="22"/>
          <w:szCs w:val="22"/>
        </w:rPr>
      </w:pPr>
    </w:p>
    <w:p w:rsidR="007800AD" w:rsidRPr="00D454AC" w:rsidRDefault="007408E2" w:rsidP="00E547F8">
      <w:pPr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5CA1C61" wp14:editId="75AF7F1D">
            <wp:simplePos x="0" y="0"/>
            <wp:positionH relativeFrom="column">
              <wp:align>right</wp:align>
            </wp:positionH>
            <wp:positionV relativeFrom="paragraph">
              <wp:posOffset>148590</wp:posOffset>
            </wp:positionV>
            <wp:extent cx="3352165" cy="26320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165" cy="263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0AD" w:rsidRDefault="007800AD" w:rsidP="00E547F8">
      <w:pPr>
        <w:rPr>
          <w:rFonts w:ascii="Arial" w:hAnsi="Arial" w:cs="Arial"/>
          <w:sz w:val="22"/>
          <w:szCs w:val="22"/>
        </w:rPr>
      </w:pPr>
      <w:r w:rsidRPr="00684C00">
        <w:rPr>
          <w:rFonts w:ascii="Arial" w:hAnsi="Arial" w:cs="Arial"/>
          <w:sz w:val="22"/>
          <w:szCs w:val="22"/>
        </w:rPr>
        <w:t>One residential prop</w:t>
      </w:r>
      <w:r>
        <w:rPr>
          <w:rFonts w:ascii="Arial" w:hAnsi="Arial" w:cs="Arial"/>
          <w:sz w:val="22"/>
          <w:szCs w:val="22"/>
        </w:rPr>
        <w:t>er</w:t>
      </w:r>
      <w:r w:rsidRPr="00684C00">
        <w:rPr>
          <w:rFonts w:ascii="Arial" w:hAnsi="Arial" w:cs="Arial"/>
          <w:sz w:val="22"/>
          <w:szCs w:val="22"/>
        </w:rPr>
        <w:t>ty</w:t>
      </w:r>
      <w:r>
        <w:rPr>
          <w:rFonts w:ascii="Arial" w:hAnsi="Arial" w:cs="Arial"/>
          <w:sz w:val="22"/>
          <w:szCs w:val="22"/>
        </w:rPr>
        <w:t xml:space="preserve"> has a sound-insulated </w:t>
      </w:r>
    </w:p>
    <w:p w:rsidR="007800AD" w:rsidRDefault="007800AD" w:rsidP="00E54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compressor unit, and a cascade gas storage </w:t>
      </w:r>
    </w:p>
    <w:p w:rsidR="007800AD" w:rsidRDefault="007800AD" w:rsidP="00E54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cylinder facility to provide a “fast-fill” system for </w:t>
      </w:r>
    </w:p>
    <w:p w:rsidR="007800AD" w:rsidRPr="00684C00" w:rsidRDefault="007800AD" w:rsidP="00E54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residents requiring this service. </w:t>
      </w:r>
    </w:p>
    <w:p w:rsidR="007800AD" w:rsidRPr="00684C00" w:rsidRDefault="007800AD" w:rsidP="00E547F8">
      <w:pPr>
        <w:rPr>
          <w:rFonts w:ascii="Arial" w:hAnsi="Arial" w:cs="Arial"/>
          <w:sz w:val="22"/>
          <w:szCs w:val="22"/>
        </w:rPr>
      </w:pPr>
    </w:p>
    <w:p w:rsidR="007800AD" w:rsidRDefault="007800AD" w:rsidP="00E547F8">
      <w:pPr>
        <w:rPr>
          <w:rFonts w:ascii="Arial" w:hAnsi="Arial" w:cs="Arial"/>
          <w:sz w:val="22"/>
          <w:szCs w:val="22"/>
        </w:rPr>
      </w:pPr>
      <w:r w:rsidRPr="00684C00">
        <w:rPr>
          <w:rFonts w:ascii="Arial" w:hAnsi="Arial" w:cs="Arial"/>
          <w:sz w:val="22"/>
          <w:szCs w:val="22"/>
        </w:rPr>
        <w:t>Each residence has a fuel-metering system</w:t>
      </w:r>
      <w:r>
        <w:rPr>
          <w:rFonts w:ascii="Arial" w:hAnsi="Arial" w:cs="Arial"/>
          <w:sz w:val="22"/>
          <w:szCs w:val="22"/>
        </w:rPr>
        <w:t xml:space="preserve"> </w:t>
      </w:r>
    </w:p>
    <w:p w:rsidR="007800AD" w:rsidRDefault="007800AD" w:rsidP="00E54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record the amount of natural gas used. </w:t>
      </w:r>
    </w:p>
    <w:p w:rsidR="007800AD" w:rsidRDefault="007800AD" w:rsidP="00E547F8">
      <w:pPr>
        <w:rPr>
          <w:rFonts w:ascii="Arial" w:hAnsi="Arial" w:cs="Arial"/>
          <w:sz w:val="22"/>
          <w:szCs w:val="22"/>
        </w:rPr>
      </w:pPr>
    </w:p>
    <w:p w:rsidR="007800AD" w:rsidRDefault="007800AD" w:rsidP="00E54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Residents’ vehicles would be “bi-fuel”, whereby</w:t>
      </w:r>
    </w:p>
    <w:p w:rsidR="007800AD" w:rsidRDefault="007800AD" w:rsidP="00E54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would normally operate on just natural gas.</w:t>
      </w:r>
    </w:p>
    <w:p w:rsidR="007800AD" w:rsidRDefault="007800AD" w:rsidP="00E54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 gaseous fuel runs out, the drivers simply </w:t>
      </w:r>
    </w:p>
    <w:p w:rsidR="007800AD" w:rsidRDefault="007800AD" w:rsidP="00E54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switch to the back-up reserve petrol system </w:t>
      </w:r>
    </w:p>
    <w:p w:rsidR="007800AD" w:rsidRDefault="007800AD" w:rsidP="00E54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get home. </w:t>
      </w:r>
    </w:p>
    <w:p w:rsidR="007800AD" w:rsidRDefault="007800AD" w:rsidP="00E547F8">
      <w:pPr>
        <w:rPr>
          <w:rFonts w:ascii="Arial" w:hAnsi="Arial" w:cs="Arial"/>
          <w:sz w:val="22"/>
          <w:szCs w:val="22"/>
        </w:rPr>
      </w:pPr>
    </w:p>
    <w:p w:rsidR="007800AD" w:rsidRDefault="007800AD" w:rsidP="00E54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most commuters, the natural gas system </w:t>
      </w:r>
    </w:p>
    <w:p w:rsidR="007800AD" w:rsidRDefault="007800AD" w:rsidP="00E54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would be suitable for at least 80% of their daily </w:t>
      </w:r>
    </w:p>
    <w:p w:rsidR="007800AD" w:rsidRPr="00093826" w:rsidRDefault="007800AD" w:rsidP="00B848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use. </w:t>
      </w:r>
      <w:proofErr w:type="spellStart"/>
      <w:r>
        <w:rPr>
          <w:rFonts w:ascii="Arial" w:hAnsi="Arial" w:cs="Arial"/>
          <w:sz w:val="22"/>
          <w:szCs w:val="22"/>
        </w:rPr>
        <w:t>CBD’s</w:t>
      </w:r>
      <w:proofErr w:type="spellEnd"/>
      <w:r>
        <w:rPr>
          <w:rFonts w:ascii="Arial" w:hAnsi="Arial" w:cs="Arial"/>
          <w:sz w:val="22"/>
          <w:szCs w:val="22"/>
        </w:rPr>
        <w:t xml:space="preserve"> may soon require “ultra-low” cars only. </w:t>
      </w:r>
    </w:p>
    <w:sectPr w:rsidR="007800AD" w:rsidRPr="00093826" w:rsidSect="007032AC">
      <w:pgSz w:w="11907" w:h="16840" w:code="9"/>
      <w:pgMar w:top="851" w:right="851" w:bottom="851" w:left="1134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0AD" w:rsidRDefault="007800AD">
      <w:r>
        <w:separator/>
      </w:r>
    </w:p>
  </w:endnote>
  <w:endnote w:type="continuationSeparator" w:id="0">
    <w:p w:rsidR="007800AD" w:rsidRDefault="0078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0AD" w:rsidRDefault="007800AD">
      <w:r>
        <w:separator/>
      </w:r>
    </w:p>
  </w:footnote>
  <w:footnote w:type="continuationSeparator" w:id="0">
    <w:p w:rsidR="007800AD" w:rsidRDefault="00780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DB0D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3F1297"/>
    <w:multiLevelType w:val="multilevel"/>
    <w:tmpl w:val="E482F684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43C2C"/>
    <w:multiLevelType w:val="hybridMultilevel"/>
    <w:tmpl w:val="284C5D36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2444A05E">
      <w:start w:val="1"/>
      <w:numFmt w:val="bullet"/>
      <w:lvlText w:val=""/>
      <w:lvlJc w:val="left"/>
      <w:pPr>
        <w:tabs>
          <w:tab w:val="num" w:pos="567"/>
        </w:tabs>
        <w:ind w:left="737" w:hanging="170"/>
      </w:pPr>
      <w:rPr>
        <w:rFonts w:ascii="Symbol" w:hAnsi="Symbol" w:cs="Symbol" w:hint="default"/>
        <w:sz w:val="24"/>
        <w:szCs w:val="24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810BF"/>
    <w:multiLevelType w:val="hybridMultilevel"/>
    <w:tmpl w:val="6B20364C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07C457BE">
      <w:start w:val="1"/>
      <w:numFmt w:val="bullet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cs="Symbol" w:hint="default"/>
        <w:sz w:val="24"/>
        <w:szCs w:val="24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7C4B16"/>
    <w:multiLevelType w:val="hybridMultilevel"/>
    <w:tmpl w:val="F00E06A6"/>
    <w:lvl w:ilvl="0" w:tplc="8AAC6B46">
      <w:start w:val="1"/>
      <w:numFmt w:val="bullet"/>
      <w:pStyle w:val="CircularBullet1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D8045F"/>
    <w:multiLevelType w:val="multilevel"/>
    <w:tmpl w:val="9AA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AB25CDE"/>
    <w:multiLevelType w:val="singleLevel"/>
    <w:tmpl w:val="3086CA2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7">
    <w:nsid w:val="1C552568"/>
    <w:multiLevelType w:val="multilevel"/>
    <w:tmpl w:val="9AD0C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BF7646"/>
    <w:multiLevelType w:val="hybridMultilevel"/>
    <w:tmpl w:val="74FED7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FC0FAC"/>
    <w:multiLevelType w:val="multilevel"/>
    <w:tmpl w:val="6B20364C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70128D"/>
    <w:multiLevelType w:val="multilevel"/>
    <w:tmpl w:val="0562D340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"/>
      <w:lvlJc w:val="left"/>
      <w:pPr>
        <w:tabs>
          <w:tab w:val="num" w:pos="851"/>
        </w:tabs>
        <w:ind w:left="1134" w:hanging="283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0F7795"/>
    <w:multiLevelType w:val="multilevel"/>
    <w:tmpl w:val="E482F684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0069A1"/>
    <w:multiLevelType w:val="hybridMultilevel"/>
    <w:tmpl w:val="289AF3B6"/>
    <w:lvl w:ilvl="0" w:tplc="6C9AE6A2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F26D87"/>
    <w:multiLevelType w:val="multilevel"/>
    <w:tmpl w:val="289AF3B6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770061"/>
    <w:multiLevelType w:val="hybridMultilevel"/>
    <w:tmpl w:val="C52A6A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697450"/>
    <w:multiLevelType w:val="hybridMultilevel"/>
    <w:tmpl w:val="FE98AF22"/>
    <w:lvl w:ilvl="0" w:tplc="0C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7256AA"/>
    <w:multiLevelType w:val="multilevel"/>
    <w:tmpl w:val="CBF86704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"/>
      <w:lvlJc w:val="left"/>
      <w:pPr>
        <w:tabs>
          <w:tab w:val="num" w:pos="851"/>
        </w:tabs>
        <w:ind w:left="1134" w:hanging="397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F16AA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4598119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52DE4703"/>
    <w:multiLevelType w:val="multilevel"/>
    <w:tmpl w:val="284C5D36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737" w:hanging="170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17664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54131FC3"/>
    <w:multiLevelType w:val="hybridMultilevel"/>
    <w:tmpl w:val="A60EDAB4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D0027EFA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 w:tplc="D07A6EA0">
      <w:start w:val="1"/>
      <w:numFmt w:val="bullet"/>
      <w:pStyle w:val="CircularBullet3"/>
      <w:lvlText w:val=""/>
      <w:lvlJc w:val="left"/>
      <w:pPr>
        <w:tabs>
          <w:tab w:val="num" w:pos="964"/>
        </w:tabs>
        <w:ind w:left="1191" w:hanging="340"/>
      </w:pPr>
      <w:rPr>
        <w:rFonts w:ascii="Symbol" w:hAnsi="Symbol" w:cs="Symbol" w:hint="default"/>
        <w:sz w:val="16"/>
        <w:szCs w:val="16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402A24"/>
    <w:multiLevelType w:val="hybridMultilevel"/>
    <w:tmpl w:val="8A902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493F87"/>
    <w:multiLevelType w:val="hybridMultilevel"/>
    <w:tmpl w:val="CBF86704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D0027EFA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 w:tplc="0DAE07C4">
      <w:start w:val="1"/>
      <w:numFmt w:val="bullet"/>
      <w:lvlText w:val=""/>
      <w:lvlJc w:val="left"/>
      <w:pPr>
        <w:tabs>
          <w:tab w:val="num" w:pos="851"/>
        </w:tabs>
        <w:ind w:left="1134" w:hanging="397"/>
      </w:pPr>
      <w:rPr>
        <w:rFonts w:ascii="Symbol" w:hAnsi="Symbol" w:cs="Symbol" w:hint="default"/>
        <w:sz w:val="16"/>
        <w:szCs w:val="16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BC529B"/>
    <w:multiLevelType w:val="hybridMultilevel"/>
    <w:tmpl w:val="E482F684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D0027EFA">
      <w:start w:val="1"/>
      <w:numFmt w:val="bullet"/>
      <w:pStyle w:val="Circular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02295D"/>
    <w:multiLevelType w:val="multilevel"/>
    <w:tmpl w:val="F00E06A6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FA190C"/>
    <w:multiLevelType w:val="hybridMultilevel"/>
    <w:tmpl w:val="F53A408E"/>
    <w:lvl w:ilvl="0" w:tplc="DB303ACC">
      <w:start w:val="1"/>
      <w:numFmt w:val="bullet"/>
      <w:pStyle w:val="Bulletfor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69D3572"/>
    <w:multiLevelType w:val="multilevel"/>
    <w:tmpl w:val="4388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76E57F4F"/>
    <w:multiLevelType w:val="hybridMultilevel"/>
    <w:tmpl w:val="BE660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061B53"/>
    <w:multiLevelType w:val="hybridMultilevel"/>
    <w:tmpl w:val="C58C18D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7B3C7905"/>
    <w:multiLevelType w:val="hybridMultilevel"/>
    <w:tmpl w:val="0562D340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D0027EFA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 w:tplc="F03A7680">
      <w:start w:val="1"/>
      <w:numFmt w:val="bullet"/>
      <w:lvlText w:val=""/>
      <w:lvlJc w:val="left"/>
      <w:pPr>
        <w:tabs>
          <w:tab w:val="num" w:pos="851"/>
        </w:tabs>
        <w:ind w:left="1134" w:hanging="283"/>
      </w:pPr>
      <w:rPr>
        <w:rFonts w:ascii="Symbol" w:hAnsi="Symbol" w:cs="Symbol" w:hint="default"/>
        <w:sz w:val="16"/>
        <w:szCs w:val="16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C452A64"/>
    <w:multiLevelType w:val="singleLevel"/>
    <w:tmpl w:val="D4BCB66C"/>
    <w:lvl w:ilvl="0">
      <w:numFmt w:val="bullet"/>
      <w:lvlText w:val=""/>
      <w:lvlJc w:val="left"/>
      <w:pPr>
        <w:tabs>
          <w:tab w:val="num" w:pos="570"/>
        </w:tabs>
        <w:ind w:left="570" w:hanging="570"/>
      </w:pPr>
      <w:rPr>
        <w:rFonts w:ascii="Monotype Sorts" w:hAnsi="Monotype Sorts" w:cs="Monotype Sort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1"/>
  </w:num>
  <w:num w:numId="6">
    <w:abstractNumId w:val="26"/>
  </w:num>
  <w:num w:numId="7">
    <w:abstractNumId w:val="7"/>
  </w:num>
  <w:num w:numId="8">
    <w:abstractNumId w:val="12"/>
  </w:num>
  <w:num w:numId="9">
    <w:abstractNumId w:val="13"/>
  </w:num>
  <w:num w:numId="10">
    <w:abstractNumId w:val="4"/>
  </w:num>
  <w:num w:numId="11">
    <w:abstractNumId w:val="25"/>
  </w:num>
  <w:num w:numId="12">
    <w:abstractNumId w:val="2"/>
  </w:num>
  <w:num w:numId="13">
    <w:abstractNumId w:val="19"/>
  </w:num>
  <w:num w:numId="14">
    <w:abstractNumId w:val="3"/>
  </w:num>
  <w:num w:numId="15">
    <w:abstractNumId w:val="9"/>
  </w:num>
  <w:num w:numId="16">
    <w:abstractNumId w:val="24"/>
  </w:num>
  <w:num w:numId="17">
    <w:abstractNumId w:val="11"/>
  </w:num>
  <w:num w:numId="18">
    <w:abstractNumId w:val="23"/>
  </w:num>
  <w:num w:numId="19">
    <w:abstractNumId w:val="1"/>
  </w:num>
  <w:num w:numId="20">
    <w:abstractNumId w:val="16"/>
  </w:num>
  <w:num w:numId="21">
    <w:abstractNumId w:val="30"/>
  </w:num>
  <w:num w:numId="22">
    <w:abstractNumId w:val="10"/>
  </w:num>
  <w:num w:numId="23">
    <w:abstractNumId w:val="21"/>
  </w:num>
  <w:num w:numId="24">
    <w:abstractNumId w:val="6"/>
  </w:num>
  <w:num w:numId="25">
    <w:abstractNumId w:val="5"/>
  </w:num>
  <w:num w:numId="26">
    <w:abstractNumId w:val="27"/>
  </w:num>
  <w:num w:numId="27">
    <w:abstractNumId w:val="15"/>
  </w:num>
  <w:num w:numId="28">
    <w:abstractNumId w:val="17"/>
  </w:num>
  <w:num w:numId="29">
    <w:abstractNumId w:val="20"/>
  </w:num>
  <w:num w:numId="30">
    <w:abstractNumId w:val="18"/>
  </w:num>
  <w:num w:numId="31">
    <w:abstractNumId w:val="28"/>
  </w:num>
  <w:num w:numId="32">
    <w:abstractNumId w:val="29"/>
  </w:num>
  <w:num w:numId="33">
    <w:abstractNumId w:val="14"/>
  </w:num>
  <w:num w:numId="34">
    <w:abstractNumId w:val="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D4"/>
    <w:rsid w:val="00056210"/>
    <w:rsid w:val="00093826"/>
    <w:rsid w:val="000D24D4"/>
    <w:rsid w:val="00116015"/>
    <w:rsid w:val="001768C7"/>
    <w:rsid w:val="00192AEC"/>
    <w:rsid w:val="0019530F"/>
    <w:rsid w:val="001A0CF6"/>
    <w:rsid w:val="001C5C7C"/>
    <w:rsid w:val="00213BA0"/>
    <w:rsid w:val="00221C86"/>
    <w:rsid w:val="00236292"/>
    <w:rsid w:val="0024663C"/>
    <w:rsid w:val="00284EC4"/>
    <w:rsid w:val="002B45B1"/>
    <w:rsid w:val="002D6079"/>
    <w:rsid w:val="002E3C6A"/>
    <w:rsid w:val="003211F8"/>
    <w:rsid w:val="0032331F"/>
    <w:rsid w:val="003460BF"/>
    <w:rsid w:val="003C5524"/>
    <w:rsid w:val="00423861"/>
    <w:rsid w:val="00423BFB"/>
    <w:rsid w:val="00434D15"/>
    <w:rsid w:val="00480079"/>
    <w:rsid w:val="0048038E"/>
    <w:rsid w:val="004B205C"/>
    <w:rsid w:val="004B21E0"/>
    <w:rsid w:val="004B6E74"/>
    <w:rsid w:val="004E6577"/>
    <w:rsid w:val="005102B1"/>
    <w:rsid w:val="00534A5B"/>
    <w:rsid w:val="00626C39"/>
    <w:rsid w:val="006349CF"/>
    <w:rsid w:val="00634C0F"/>
    <w:rsid w:val="00643A3E"/>
    <w:rsid w:val="00665328"/>
    <w:rsid w:val="00684C00"/>
    <w:rsid w:val="0069709B"/>
    <w:rsid w:val="006A2DC5"/>
    <w:rsid w:val="006C0EC7"/>
    <w:rsid w:val="007032AC"/>
    <w:rsid w:val="007408E2"/>
    <w:rsid w:val="007800AD"/>
    <w:rsid w:val="007A3DE9"/>
    <w:rsid w:val="007C0AD8"/>
    <w:rsid w:val="007C3E81"/>
    <w:rsid w:val="007D7E68"/>
    <w:rsid w:val="007F20A0"/>
    <w:rsid w:val="00811726"/>
    <w:rsid w:val="00820633"/>
    <w:rsid w:val="00843256"/>
    <w:rsid w:val="00895E1E"/>
    <w:rsid w:val="008F082B"/>
    <w:rsid w:val="009864BC"/>
    <w:rsid w:val="00990E50"/>
    <w:rsid w:val="00A17778"/>
    <w:rsid w:val="00A17B13"/>
    <w:rsid w:val="00AA455E"/>
    <w:rsid w:val="00AC50B6"/>
    <w:rsid w:val="00B1422E"/>
    <w:rsid w:val="00B3583C"/>
    <w:rsid w:val="00B657DA"/>
    <w:rsid w:val="00B848C7"/>
    <w:rsid w:val="00C21BBD"/>
    <w:rsid w:val="00C917DC"/>
    <w:rsid w:val="00D11A04"/>
    <w:rsid w:val="00D454AC"/>
    <w:rsid w:val="00D528F3"/>
    <w:rsid w:val="00D63DAD"/>
    <w:rsid w:val="00D84186"/>
    <w:rsid w:val="00DC03C7"/>
    <w:rsid w:val="00DC2D4F"/>
    <w:rsid w:val="00E002AC"/>
    <w:rsid w:val="00E0213B"/>
    <w:rsid w:val="00E33CD7"/>
    <w:rsid w:val="00E426FE"/>
    <w:rsid w:val="00E547F8"/>
    <w:rsid w:val="00E629A7"/>
    <w:rsid w:val="00E7598B"/>
    <w:rsid w:val="00E8126D"/>
    <w:rsid w:val="00EB0B7B"/>
    <w:rsid w:val="00EB1CA4"/>
    <w:rsid w:val="00EC4447"/>
    <w:rsid w:val="00EC75E2"/>
    <w:rsid w:val="00F47EEE"/>
    <w:rsid w:val="00F51EC1"/>
    <w:rsid w:val="00F57865"/>
    <w:rsid w:val="00F6214B"/>
    <w:rsid w:val="00F66C1E"/>
    <w:rsid w:val="00F808BF"/>
    <w:rsid w:val="00F9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86"/>
    <w:rPr>
      <w:sz w:val="20"/>
      <w:szCs w:val="20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7778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77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A17778"/>
    <w:pPr>
      <w:keepNext/>
      <w:spacing w:before="360" w:after="140" w:line="240" w:lineRule="atLeast"/>
      <w:outlineLvl w:val="2"/>
    </w:pPr>
    <w:rPr>
      <w:rFonts w:ascii="Arial" w:hAnsi="Arial" w:cs="Arial"/>
      <w:b/>
      <w:bCs/>
      <w:color w:val="0000F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7778"/>
    <w:pPr>
      <w:keepNext/>
      <w:spacing w:after="240"/>
      <w:outlineLvl w:val="3"/>
    </w:pPr>
    <w:rPr>
      <w:rFonts w:ascii="GoudyOlSt BT" w:hAnsi="GoudyOlSt BT" w:cs="GoudyOlSt BT"/>
      <w:b/>
      <w:bCs/>
      <w:sz w:val="60"/>
      <w:szCs w:val="6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7778"/>
    <w:pPr>
      <w:keepNext/>
      <w:spacing w:before="360" w:line="240" w:lineRule="atLeast"/>
      <w:jc w:val="both"/>
      <w:outlineLvl w:val="4"/>
    </w:pPr>
    <w:rPr>
      <w:rFonts w:ascii="GoudyOlSt BT" w:hAnsi="GoudyOlSt BT" w:cs="GoudyOlSt B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en-AU" w:eastAsia="en-AU"/>
    </w:rPr>
  </w:style>
  <w:style w:type="paragraph" w:styleId="Header">
    <w:name w:val="header"/>
    <w:basedOn w:val="Normal"/>
    <w:link w:val="HeaderChar"/>
    <w:uiPriority w:val="99"/>
    <w:rsid w:val="00A177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  <w:lang w:val="en-AU" w:eastAsia="en-AU"/>
    </w:rPr>
  </w:style>
  <w:style w:type="paragraph" w:styleId="Footer">
    <w:name w:val="footer"/>
    <w:basedOn w:val="Normal"/>
    <w:link w:val="FooterChar"/>
    <w:uiPriority w:val="99"/>
    <w:rsid w:val="00A177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A177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en-AU" w:eastAsia="en-AU"/>
    </w:rPr>
  </w:style>
  <w:style w:type="paragraph" w:customStyle="1" w:styleId="Bulletform">
    <w:name w:val="Bullet form"/>
    <w:basedOn w:val="Circulartext"/>
    <w:uiPriority w:val="99"/>
    <w:rsid w:val="00A17778"/>
    <w:pPr>
      <w:numPr>
        <w:numId w:val="6"/>
      </w:numPr>
      <w:spacing w:before="120"/>
      <w:ind w:left="714" w:hanging="357"/>
    </w:pPr>
  </w:style>
  <w:style w:type="paragraph" w:customStyle="1" w:styleId="Circulartext2">
    <w:name w:val="Circular text 2"/>
    <w:basedOn w:val="Circulartext"/>
    <w:uiPriority w:val="99"/>
    <w:rsid w:val="00A17778"/>
    <w:pPr>
      <w:tabs>
        <w:tab w:val="left" w:pos="4536"/>
      </w:tabs>
      <w:jc w:val="left"/>
    </w:pPr>
  </w:style>
  <w:style w:type="character" w:styleId="Hyperlink">
    <w:name w:val="Hyperlink"/>
    <w:basedOn w:val="DefaultParagraphFont"/>
    <w:uiPriority w:val="99"/>
    <w:rsid w:val="00A17778"/>
    <w:rPr>
      <w:color w:val="0000FF"/>
      <w:u w:val="single"/>
    </w:rPr>
  </w:style>
  <w:style w:type="paragraph" w:customStyle="1" w:styleId="CircularBullet1">
    <w:name w:val="CircularBullet 1"/>
    <w:basedOn w:val="Circulartext"/>
    <w:uiPriority w:val="99"/>
    <w:rsid w:val="00A17778"/>
    <w:pPr>
      <w:numPr>
        <w:numId w:val="10"/>
      </w:numPr>
      <w:spacing w:before="120"/>
    </w:pPr>
  </w:style>
  <w:style w:type="paragraph" w:customStyle="1" w:styleId="Circulartext">
    <w:name w:val="Circular text"/>
    <w:basedOn w:val="BodyText"/>
    <w:uiPriority w:val="99"/>
    <w:rsid w:val="00A17778"/>
    <w:pPr>
      <w:spacing w:before="240" w:after="0"/>
      <w:jc w:val="both"/>
    </w:pPr>
    <w:rPr>
      <w:rFonts w:ascii="GoudyOlSt BT" w:hAnsi="GoudyOlSt BT" w:cs="GoudyOlSt BT"/>
      <w:sz w:val="24"/>
      <w:szCs w:val="24"/>
    </w:rPr>
  </w:style>
  <w:style w:type="paragraph" w:customStyle="1" w:styleId="CircularH2">
    <w:name w:val="Circular H2"/>
    <w:basedOn w:val="Heading5"/>
    <w:next w:val="Circulartext"/>
    <w:uiPriority w:val="99"/>
    <w:rsid w:val="00A17778"/>
  </w:style>
  <w:style w:type="paragraph" w:customStyle="1" w:styleId="CircularH1">
    <w:name w:val="Circular H1"/>
    <w:basedOn w:val="Heading4"/>
    <w:next w:val="Circulartext"/>
    <w:uiPriority w:val="99"/>
    <w:rsid w:val="00A17778"/>
    <w:pPr>
      <w:spacing w:before="360"/>
    </w:pPr>
  </w:style>
  <w:style w:type="character" w:styleId="FollowedHyperlink">
    <w:name w:val="FollowedHyperlink"/>
    <w:basedOn w:val="DefaultParagraphFont"/>
    <w:uiPriority w:val="99"/>
    <w:rsid w:val="00A17778"/>
    <w:rPr>
      <w:color w:val="800080"/>
      <w:u w:val="single"/>
    </w:rPr>
  </w:style>
  <w:style w:type="paragraph" w:customStyle="1" w:styleId="CircularBullet2">
    <w:name w:val="CircularBullet 2"/>
    <w:basedOn w:val="CircularBullet1"/>
    <w:uiPriority w:val="99"/>
    <w:rsid w:val="00A17778"/>
    <w:pPr>
      <w:numPr>
        <w:ilvl w:val="1"/>
        <w:numId w:val="16"/>
      </w:numPr>
      <w:tabs>
        <w:tab w:val="num" w:pos="737"/>
      </w:tabs>
    </w:pPr>
  </w:style>
  <w:style w:type="paragraph" w:customStyle="1" w:styleId="Dtext">
    <w:name w:val="Dtext"/>
    <w:basedOn w:val="Normal"/>
    <w:uiPriority w:val="99"/>
    <w:rsid w:val="00A17778"/>
    <w:pPr>
      <w:spacing w:after="240" w:line="480" w:lineRule="atLeast"/>
      <w:jc w:val="both"/>
    </w:pPr>
    <w:rPr>
      <w:sz w:val="24"/>
      <w:szCs w:val="24"/>
    </w:rPr>
  </w:style>
  <w:style w:type="paragraph" w:customStyle="1" w:styleId="CircularBullet3">
    <w:name w:val="CircularBullet 3"/>
    <w:basedOn w:val="Circulartext"/>
    <w:uiPriority w:val="99"/>
    <w:rsid w:val="00A17778"/>
    <w:pPr>
      <w:numPr>
        <w:ilvl w:val="2"/>
        <w:numId w:val="23"/>
      </w:numPr>
      <w:spacing w:before="120"/>
    </w:pPr>
  </w:style>
  <w:style w:type="paragraph" w:customStyle="1" w:styleId="Circularheading2">
    <w:name w:val="Circular heading 2"/>
    <w:basedOn w:val="Heading5"/>
    <w:next w:val="Circulartext"/>
    <w:uiPriority w:val="99"/>
    <w:rsid w:val="00A17778"/>
  </w:style>
  <w:style w:type="paragraph" w:styleId="ListNumber">
    <w:name w:val="List Number"/>
    <w:basedOn w:val="Normal"/>
    <w:uiPriority w:val="99"/>
    <w:rsid w:val="00A17778"/>
    <w:pPr>
      <w:spacing w:before="120" w:line="320" w:lineRule="exact"/>
      <w:ind w:left="340" w:hanging="340"/>
      <w:jc w:val="both"/>
    </w:pPr>
    <w:rPr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17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en-AU" w:eastAsia="en-AU"/>
    </w:rPr>
  </w:style>
  <w:style w:type="paragraph" w:styleId="NormalWeb">
    <w:name w:val="Normal (Web)"/>
    <w:basedOn w:val="Normal"/>
    <w:uiPriority w:val="99"/>
    <w:rsid w:val="00A17778"/>
    <w:pPr>
      <w:spacing w:before="100" w:beforeAutospacing="1" w:after="225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17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777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7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  <w:sz w:val="20"/>
      <w:szCs w:val="20"/>
      <w:lang w:val="en-AU" w:eastAsia="en-AU"/>
    </w:rPr>
  </w:style>
  <w:style w:type="character" w:styleId="Emphasis">
    <w:name w:val="Emphasis"/>
    <w:basedOn w:val="DefaultParagraphFont"/>
    <w:uiPriority w:val="99"/>
    <w:qFormat/>
    <w:locked/>
    <w:rsid w:val="007032AC"/>
    <w:rPr>
      <w:i/>
      <w:iCs/>
    </w:rPr>
  </w:style>
  <w:style w:type="paragraph" w:styleId="PlainText">
    <w:name w:val="Plain Text"/>
    <w:basedOn w:val="Normal"/>
    <w:link w:val="PlainTextChar"/>
    <w:uiPriority w:val="99"/>
    <w:rsid w:val="007032AC"/>
    <w:rPr>
      <w:rFonts w:ascii="Courier New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2C7C"/>
    <w:rPr>
      <w:rFonts w:ascii="Courier New" w:hAnsi="Courier New" w:cs="Courier New"/>
      <w:sz w:val="20"/>
      <w:szCs w:val="20"/>
      <w:lang w:val="en-AU" w:eastAsia="en-AU"/>
    </w:rPr>
  </w:style>
  <w:style w:type="character" w:styleId="Strong">
    <w:name w:val="Strong"/>
    <w:basedOn w:val="DefaultParagraphFont"/>
    <w:uiPriority w:val="99"/>
    <w:qFormat/>
    <w:locked/>
    <w:rsid w:val="007032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86"/>
    <w:rPr>
      <w:sz w:val="20"/>
      <w:szCs w:val="20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7778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77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A17778"/>
    <w:pPr>
      <w:keepNext/>
      <w:spacing w:before="360" w:after="140" w:line="240" w:lineRule="atLeast"/>
      <w:outlineLvl w:val="2"/>
    </w:pPr>
    <w:rPr>
      <w:rFonts w:ascii="Arial" w:hAnsi="Arial" w:cs="Arial"/>
      <w:b/>
      <w:bCs/>
      <w:color w:val="0000F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7778"/>
    <w:pPr>
      <w:keepNext/>
      <w:spacing w:after="240"/>
      <w:outlineLvl w:val="3"/>
    </w:pPr>
    <w:rPr>
      <w:rFonts w:ascii="GoudyOlSt BT" w:hAnsi="GoudyOlSt BT" w:cs="GoudyOlSt BT"/>
      <w:b/>
      <w:bCs/>
      <w:sz w:val="60"/>
      <w:szCs w:val="6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7778"/>
    <w:pPr>
      <w:keepNext/>
      <w:spacing w:before="360" w:line="240" w:lineRule="atLeast"/>
      <w:jc w:val="both"/>
      <w:outlineLvl w:val="4"/>
    </w:pPr>
    <w:rPr>
      <w:rFonts w:ascii="GoudyOlSt BT" w:hAnsi="GoudyOlSt BT" w:cs="GoudyOlSt B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en-AU" w:eastAsia="en-AU"/>
    </w:rPr>
  </w:style>
  <w:style w:type="paragraph" w:styleId="Header">
    <w:name w:val="header"/>
    <w:basedOn w:val="Normal"/>
    <w:link w:val="HeaderChar"/>
    <w:uiPriority w:val="99"/>
    <w:rsid w:val="00A177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  <w:lang w:val="en-AU" w:eastAsia="en-AU"/>
    </w:rPr>
  </w:style>
  <w:style w:type="paragraph" w:styleId="Footer">
    <w:name w:val="footer"/>
    <w:basedOn w:val="Normal"/>
    <w:link w:val="FooterChar"/>
    <w:uiPriority w:val="99"/>
    <w:rsid w:val="00A177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A177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en-AU" w:eastAsia="en-AU"/>
    </w:rPr>
  </w:style>
  <w:style w:type="paragraph" w:customStyle="1" w:styleId="Bulletform">
    <w:name w:val="Bullet form"/>
    <w:basedOn w:val="Circulartext"/>
    <w:uiPriority w:val="99"/>
    <w:rsid w:val="00A17778"/>
    <w:pPr>
      <w:numPr>
        <w:numId w:val="6"/>
      </w:numPr>
      <w:spacing w:before="120"/>
      <w:ind w:left="714" w:hanging="357"/>
    </w:pPr>
  </w:style>
  <w:style w:type="paragraph" w:customStyle="1" w:styleId="Circulartext2">
    <w:name w:val="Circular text 2"/>
    <w:basedOn w:val="Circulartext"/>
    <w:uiPriority w:val="99"/>
    <w:rsid w:val="00A17778"/>
    <w:pPr>
      <w:tabs>
        <w:tab w:val="left" w:pos="4536"/>
      </w:tabs>
      <w:jc w:val="left"/>
    </w:pPr>
  </w:style>
  <w:style w:type="character" w:styleId="Hyperlink">
    <w:name w:val="Hyperlink"/>
    <w:basedOn w:val="DefaultParagraphFont"/>
    <w:uiPriority w:val="99"/>
    <w:rsid w:val="00A17778"/>
    <w:rPr>
      <w:color w:val="0000FF"/>
      <w:u w:val="single"/>
    </w:rPr>
  </w:style>
  <w:style w:type="paragraph" w:customStyle="1" w:styleId="CircularBullet1">
    <w:name w:val="CircularBullet 1"/>
    <w:basedOn w:val="Circulartext"/>
    <w:uiPriority w:val="99"/>
    <w:rsid w:val="00A17778"/>
    <w:pPr>
      <w:numPr>
        <w:numId w:val="10"/>
      </w:numPr>
      <w:spacing w:before="120"/>
    </w:pPr>
  </w:style>
  <w:style w:type="paragraph" w:customStyle="1" w:styleId="Circulartext">
    <w:name w:val="Circular text"/>
    <w:basedOn w:val="BodyText"/>
    <w:uiPriority w:val="99"/>
    <w:rsid w:val="00A17778"/>
    <w:pPr>
      <w:spacing w:before="240" w:after="0"/>
      <w:jc w:val="both"/>
    </w:pPr>
    <w:rPr>
      <w:rFonts w:ascii="GoudyOlSt BT" w:hAnsi="GoudyOlSt BT" w:cs="GoudyOlSt BT"/>
      <w:sz w:val="24"/>
      <w:szCs w:val="24"/>
    </w:rPr>
  </w:style>
  <w:style w:type="paragraph" w:customStyle="1" w:styleId="CircularH2">
    <w:name w:val="Circular H2"/>
    <w:basedOn w:val="Heading5"/>
    <w:next w:val="Circulartext"/>
    <w:uiPriority w:val="99"/>
    <w:rsid w:val="00A17778"/>
  </w:style>
  <w:style w:type="paragraph" w:customStyle="1" w:styleId="CircularH1">
    <w:name w:val="Circular H1"/>
    <w:basedOn w:val="Heading4"/>
    <w:next w:val="Circulartext"/>
    <w:uiPriority w:val="99"/>
    <w:rsid w:val="00A17778"/>
    <w:pPr>
      <w:spacing w:before="360"/>
    </w:pPr>
  </w:style>
  <w:style w:type="character" w:styleId="FollowedHyperlink">
    <w:name w:val="FollowedHyperlink"/>
    <w:basedOn w:val="DefaultParagraphFont"/>
    <w:uiPriority w:val="99"/>
    <w:rsid w:val="00A17778"/>
    <w:rPr>
      <w:color w:val="800080"/>
      <w:u w:val="single"/>
    </w:rPr>
  </w:style>
  <w:style w:type="paragraph" w:customStyle="1" w:styleId="CircularBullet2">
    <w:name w:val="CircularBullet 2"/>
    <w:basedOn w:val="CircularBullet1"/>
    <w:uiPriority w:val="99"/>
    <w:rsid w:val="00A17778"/>
    <w:pPr>
      <w:numPr>
        <w:ilvl w:val="1"/>
        <w:numId w:val="16"/>
      </w:numPr>
      <w:tabs>
        <w:tab w:val="num" w:pos="737"/>
      </w:tabs>
    </w:pPr>
  </w:style>
  <w:style w:type="paragraph" w:customStyle="1" w:styleId="Dtext">
    <w:name w:val="Dtext"/>
    <w:basedOn w:val="Normal"/>
    <w:uiPriority w:val="99"/>
    <w:rsid w:val="00A17778"/>
    <w:pPr>
      <w:spacing w:after="240" w:line="480" w:lineRule="atLeast"/>
      <w:jc w:val="both"/>
    </w:pPr>
    <w:rPr>
      <w:sz w:val="24"/>
      <w:szCs w:val="24"/>
    </w:rPr>
  </w:style>
  <w:style w:type="paragraph" w:customStyle="1" w:styleId="CircularBullet3">
    <w:name w:val="CircularBullet 3"/>
    <w:basedOn w:val="Circulartext"/>
    <w:uiPriority w:val="99"/>
    <w:rsid w:val="00A17778"/>
    <w:pPr>
      <w:numPr>
        <w:ilvl w:val="2"/>
        <w:numId w:val="23"/>
      </w:numPr>
      <w:spacing w:before="120"/>
    </w:pPr>
  </w:style>
  <w:style w:type="paragraph" w:customStyle="1" w:styleId="Circularheading2">
    <w:name w:val="Circular heading 2"/>
    <w:basedOn w:val="Heading5"/>
    <w:next w:val="Circulartext"/>
    <w:uiPriority w:val="99"/>
    <w:rsid w:val="00A17778"/>
  </w:style>
  <w:style w:type="paragraph" w:styleId="ListNumber">
    <w:name w:val="List Number"/>
    <w:basedOn w:val="Normal"/>
    <w:uiPriority w:val="99"/>
    <w:rsid w:val="00A17778"/>
    <w:pPr>
      <w:spacing w:before="120" w:line="320" w:lineRule="exact"/>
      <w:ind w:left="340" w:hanging="340"/>
      <w:jc w:val="both"/>
    </w:pPr>
    <w:rPr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17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en-AU" w:eastAsia="en-AU"/>
    </w:rPr>
  </w:style>
  <w:style w:type="paragraph" w:styleId="NormalWeb">
    <w:name w:val="Normal (Web)"/>
    <w:basedOn w:val="Normal"/>
    <w:uiPriority w:val="99"/>
    <w:rsid w:val="00A17778"/>
    <w:pPr>
      <w:spacing w:before="100" w:beforeAutospacing="1" w:after="225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17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777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7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  <w:sz w:val="20"/>
      <w:szCs w:val="20"/>
      <w:lang w:val="en-AU" w:eastAsia="en-AU"/>
    </w:rPr>
  </w:style>
  <w:style w:type="character" w:styleId="Emphasis">
    <w:name w:val="Emphasis"/>
    <w:basedOn w:val="DefaultParagraphFont"/>
    <w:uiPriority w:val="99"/>
    <w:qFormat/>
    <w:locked/>
    <w:rsid w:val="007032AC"/>
    <w:rPr>
      <w:i/>
      <w:iCs/>
    </w:rPr>
  </w:style>
  <w:style w:type="paragraph" w:styleId="PlainText">
    <w:name w:val="Plain Text"/>
    <w:basedOn w:val="Normal"/>
    <w:link w:val="PlainTextChar"/>
    <w:uiPriority w:val="99"/>
    <w:rsid w:val="007032AC"/>
    <w:rPr>
      <w:rFonts w:ascii="Courier New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2C7C"/>
    <w:rPr>
      <w:rFonts w:ascii="Courier New" w:hAnsi="Courier New" w:cs="Courier New"/>
      <w:sz w:val="20"/>
      <w:szCs w:val="20"/>
      <w:lang w:val="en-AU" w:eastAsia="en-AU"/>
    </w:rPr>
  </w:style>
  <w:style w:type="character" w:styleId="Strong">
    <w:name w:val="Strong"/>
    <w:basedOn w:val="DefaultParagraphFont"/>
    <w:uiPriority w:val="99"/>
    <w:qFormat/>
    <w:locked/>
    <w:rsid w:val="00703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6127">
          <w:marLeft w:val="29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10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6145">
          <w:marLeft w:val="29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10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6128">
          <w:marLeft w:val="29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10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6131">
          <w:marLeft w:val="29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24805-0302-4E46-8138-4641D3CA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825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PP279 - Attachment 4 - Colin Young - Australia's Automotive Manufacturing Industry - Public inquiry</vt:lpstr>
    </vt:vector>
  </TitlesOfParts>
  <Company>Colin Young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PP279 - Attachment 4 - Colin Young - Australia's Automotive Manufacturing Industry - Public inquiry</dc:title>
  <dc:creator>Colin Young</dc:creator>
  <cp:lastModifiedBy>Productivity Commission</cp:lastModifiedBy>
  <cp:revision>2</cp:revision>
  <cp:lastPrinted>2004-07-01T12:55:00Z</cp:lastPrinted>
  <dcterms:created xsi:type="dcterms:W3CDTF">2014-03-11T04:57:00Z</dcterms:created>
  <dcterms:modified xsi:type="dcterms:W3CDTF">2014-03-11T04:57:00Z</dcterms:modified>
</cp:coreProperties>
</file>