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AD" w:rsidRPr="00EB0B7B" w:rsidRDefault="007800AD" w:rsidP="007032AC">
      <w:pPr>
        <w:jc w:val="right"/>
        <w:rPr>
          <w:rFonts w:ascii="Arial" w:hAnsi="Arial" w:cs="Arial"/>
          <w:b/>
          <w:bCs/>
          <w:color w:val="339966"/>
          <w:sz w:val="22"/>
          <w:szCs w:val="22"/>
        </w:rPr>
      </w:pPr>
      <w:r w:rsidRPr="00093826">
        <w:rPr>
          <w:rFonts w:ascii="Arial" w:hAnsi="Arial" w:cs="Arial"/>
          <w:sz w:val="22"/>
          <w:szCs w:val="22"/>
        </w:rPr>
        <w:t xml:space="preserve">  </w:t>
      </w:r>
      <w:r w:rsidR="00FA10DF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8.15pt;width:78pt;height:76.1pt;z-index:251654656;mso-position-horizontal-relative:text;mso-position-vertical-relative:text">
            <v:imagedata r:id="rId8" o:title=""/>
          </v:shape>
          <o:OLEObject Type="Embed" ProgID="Sketch" ShapeID="_x0000_s1026" DrawAspect="Content" ObjectID="_1456058070" r:id="rId9"/>
        </w:pict>
      </w:r>
    </w:p>
    <w:p w:rsidR="007800AD" w:rsidRPr="00EB0B7B" w:rsidRDefault="007800AD" w:rsidP="007032AC">
      <w:pPr>
        <w:jc w:val="right"/>
        <w:rPr>
          <w:rFonts w:ascii="Arial" w:hAnsi="Arial" w:cs="Arial"/>
          <w:b/>
          <w:bCs/>
          <w:color w:val="339966"/>
          <w:sz w:val="12"/>
          <w:szCs w:val="12"/>
        </w:rPr>
      </w:pPr>
    </w:p>
    <w:p w:rsidR="007800AD" w:rsidRPr="00EB0B7B" w:rsidRDefault="007800AD" w:rsidP="007032AC">
      <w:pPr>
        <w:jc w:val="right"/>
        <w:rPr>
          <w:rFonts w:ascii="Arial" w:hAnsi="Arial" w:cs="Arial"/>
          <w:b/>
          <w:bCs/>
          <w:color w:val="339966"/>
          <w:sz w:val="12"/>
          <w:szCs w:val="12"/>
        </w:rPr>
      </w:pPr>
      <w:r w:rsidRPr="00EB0B7B">
        <w:rPr>
          <w:rFonts w:ascii="Arial" w:hAnsi="Arial" w:cs="Arial"/>
          <w:b/>
          <w:bCs/>
          <w:color w:val="339966"/>
          <w:sz w:val="12"/>
          <w:szCs w:val="12"/>
        </w:rPr>
        <w:t> </w:t>
      </w:r>
    </w:p>
    <w:p w:rsidR="006C0EC7" w:rsidRDefault="006C0EC7" w:rsidP="007032AC">
      <w:pPr>
        <w:jc w:val="right"/>
        <w:rPr>
          <w:rFonts w:ascii="Arial" w:hAnsi="Arial" w:cs="Arial"/>
          <w:sz w:val="22"/>
          <w:szCs w:val="22"/>
        </w:rPr>
      </w:pPr>
    </w:p>
    <w:p w:rsidR="006C0EC7" w:rsidRDefault="006C0EC7" w:rsidP="007032AC">
      <w:pPr>
        <w:jc w:val="right"/>
        <w:rPr>
          <w:rFonts w:ascii="Arial" w:hAnsi="Arial" w:cs="Arial"/>
          <w:sz w:val="22"/>
          <w:szCs w:val="22"/>
        </w:rPr>
      </w:pPr>
    </w:p>
    <w:p w:rsidR="007800AD" w:rsidRPr="00811726" w:rsidRDefault="007800AD" w:rsidP="007032AC">
      <w:pPr>
        <w:jc w:val="right"/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March 2014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895E1E" w:rsidRDefault="007800AD" w:rsidP="007032AC">
      <w:pPr>
        <w:rPr>
          <w:rFonts w:ascii="Arial" w:hAnsi="Arial" w:cs="Arial"/>
          <w:b/>
          <w:bCs/>
          <w:sz w:val="22"/>
          <w:szCs w:val="22"/>
        </w:rPr>
      </w:pPr>
      <w:r w:rsidRPr="00895E1E">
        <w:rPr>
          <w:rFonts w:ascii="Arial" w:hAnsi="Arial" w:cs="Arial"/>
          <w:b/>
          <w:bCs/>
          <w:sz w:val="22"/>
          <w:szCs w:val="22"/>
        </w:rPr>
        <w:t xml:space="preserve">Dear Sir/Madam 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895E1E" w:rsidRDefault="007800AD" w:rsidP="007032AC">
      <w:pPr>
        <w:rPr>
          <w:rFonts w:ascii="Arial" w:hAnsi="Arial" w:cs="Arial"/>
          <w:b/>
          <w:bCs/>
          <w:sz w:val="22"/>
          <w:szCs w:val="22"/>
        </w:rPr>
      </w:pPr>
      <w:r w:rsidRPr="00895E1E">
        <w:rPr>
          <w:rFonts w:ascii="Arial" w:hAnsi="Arial" w:cs="Arial"/>
          <w:b/>
          <w:bCs/>
          <w:sz w:val="22"/>
          <w:szCs w:val="22"/>
        </w:rPr>
        <w:t xml:space="preserve">Proposal to Utilise Automotive &amp; Engine Manufacturing Facilities &amp; Personnel 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There is an </w:t>
      </w:r>
      <w:r w:rsidRPr="00811726">
        <w:rPr>
          <w:rStyle w:val="Emphasis"/>
          <w:rFonts w:ascii="Arial" w:hAnsi="Arial" w:cs="Arial"/>
          <w:sz w:val="22"/>
          <w:szCs w:val="22"/>
        </w:rPr>
        <w:t>excellent</w:t>
      </w:r>
      <w:r w:rsidRPr="00811726">
        <w:rPr>
          <w:rFonts w:ascii="Arial" w:hAnsi="Arial" w:cs="Arial"/>
          <w:sz w:val="22"/>
          <w:szCs w:val="22"/>
        </w:rPr>
        <w:t xml:space="preserve"> opportunity to utilise the facilities and personnel of the automotive and engine manufacturers when </w:t>
      </w:r>
      <w:r>
        <w:rPr>
          <w:rFonts w:ascii="Arial" w:hAnsi="Arial" w:cs="Arial"/>
          <w:sz w:val="22"/>
          <w:szCs w:val="22"/>
        </w:rPr>
        <w:t>-</w:t>
      </w:r>
      <w:r w:rsidRPr="0081172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Pr="00EB0B7B">
        <w:rPr>
          <w:rFonts w:ascii="Arial" w:hAnsi="Arial" w:cs="Arial"/>
          <w:i/>
          <w:iCs/>
          <w:sz w:val="22"/>
          <w:szCs w:val="22"/>
        </w:rPr>
        <w:t xml:space="preserve">well </w:t>
      </w:r>
      <w:r w:rsidRPr="00811726">
        <w:rPr>
          <w:rFonts w:ascii="Arial" w:hAnsi="Arial" w:cs="Arial"/>
          <w:i/>
          <w:iCs/>
          <w:sz w:val="22"/>
          <w:szCs w:val="22"/>
        </w:rPr>
        <w:t>before</w:t>
      </w:r>
      <w:r w:rsidRPr="00811726">
        <w:rPr>
          <w:rFonts w:ascii="Arial" w:hAnsi="Arial" w:cs="Arial"/>
          <w:sz w:val="22"/>
          <w:szCs w:val="22"/>
        </w:rPr>
        <w:t xml:space="preserve"> - they close their operations in Australia. 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EB1CA4">
        <w:rPr>
          <w:rFonts w:ascii="Arial" w:hAnsi="Arial" w:cs="Arial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Along with the prime benefit of retaining the</w:t>
      </w:r>
      <w:r>
        <w:rPr>
          <w:rFonts w:ascii="Arial" w:hAnsi="Arial" w:cs="Arial"/>
          <w:sz w:val="22"/>
          <w:szCs w:val="22"/>
        </w:rPr>
        <w:t xml:space="preserve"> current</w:t>
      </w:r>
      <w:r w:rsidRPr="00811726">
        <w:rPr>
          <w:rFonts w:ascii="Arial" w:hAnsi="Arial" w:cs="Arial"/>
          <w:sz w:val="22"/>
          <w:szCs w:val="22"/>
        </w:rPr>
        <w:t xml:space="preserve"> facilities and personnel, the </w:t>
      </w:r>
      <w:r w:rsidRPr="00811726">
        <w:rPr>
          <w:rStyle w:val="Emphasis"/>
          <w:rFonts w:ascii="Arial" w:hAnsi="Arial" w:cs="Arial"/>
          <w:sz w:val="22"/>
          <w:szCs w:val="22"/>
        </w:rPr>
        <w:t>Proposal</w:t>
      </w:r>
      <w:r w:rsidRPr="00811726">
        <w:rPr>
          <w:rFonts w:ascii="Arial" w:hAnsi="Arial" w:cs="Arial"/>
          <w:sz w:val="22"/>
          <w:szCs w:val="22"/>
        </w:rPr>
        <w:t xml:space="preserve"> has a number of significant </w:t>
      </w:r>
      <w:r w:rsidRPr="00811726">
        <w:rPr>
          <w:rStyle w:val="Emphasis"/>
          <w:rFonts w:ascii="Arial" w:hAnsi="Arial" w:cs="Arial"/>
          <w:sz w:val="22"/>
          <w:szCs w:val="22"/>
        </w:rPr>
        <w:t>environmental</w:t>
      </w:r>
      <w:r w:rsidRPr="00811726">
        <w:rPr>
          <w:rFonts w:ascii="Arial" w:hAnsi="Arial" w:cs="Arial"/>
          <w:sz w:val="22"/>
          <w:szCs w:val="22"/>
        </w:rPr>
        <w:t xml:space="preserve"> and</w:t>
      </w:r>
      <w:r w:rsidRPr="00811726">
        <w:rPr>
          <w:rStyle w:val="Emphasis"/>
          <w:rFonts w:ascii="Arial" w:hAnsi="Arial" w:cs="Arial"/>
          <w:sz w:val="22"/>
          <w:szCs w:val="22"/>
        </w:rPr>
        <w:t xml:space="preserve"> financial</w:t>
      </w:r>
      <w:r w:rsidRPr="00811726">
        <w:rPr>
          <w:rFonts w:ascii="Arial" w:hAnsi="Arial" w:cs="Arial"/>
          <w:sz w:val="22"/>
          <w:szCs w:val="22"/>
        </w:rPr>
        <w:t xml:space="preserve"> benefits for the country: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ind w:firstLine="720"/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1:  Lower the </w:t>
      </w:r>
      <w:r>
        <w:rPr>
          <w:rFonts w:ascii="Arial" w:hAnsi="Arial" w:cs="Arial"/>
          <w:sz w:val="22"/>
          <w:szCs w:val="22"/>
        </w:rPr>
        <w:t xml:space="preserve">exhaust </w:t>
      </w:r>
      <w:r w:rsidRPr="00811726">
        <w:rPr>
          <w:rFonts w:ascii="Arial" w:hAnsi="Arial" w:cs="Arial"/>
          <w:sz w:val="22"/>
          <w:szCs w:val="22"/>
        </w:rPr>
        <w:t>emissions and</w:t>
      </w:r>
      <w:r>
        <w:rPr>
          <w:rFonts w:ascii="Arial" w:hAnsi="Arial" w:cs="Arial"/>
          <w:sz w:val="22"/>
          <w:szCs w:val="22"/>
        </w:rPr>
        <w:t xml:space="preserve"> reduce the</w:t>
      </w:r>
      <w:r w:rsidRPr="00811726">
        <w:rPr>
          <w:rFonts w:ascii="Arial" w:hAnsi="Arial" w:cs="Arial"/>
          <w:sz w:val="22"/>
          <w:szCs w:val="22"/>
        </w:rPr>
        <w:t xml:space="preserve"> consumption of petrol and diesel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p w:rsidR="007800AD" w:rsidRPr="00811726" w:rsidRDefault="007800AD" w:rsidP="007032AC">
      <w:pPr>
        <w:ind w:firstLine="720"/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2:  Utilize our own abundant resource of clean-burning, low-cost, </w:t>
      </w:r>
      <w:r w:rsidRPr="00811726">
        <w:rPr>
          <w:rStyle w:val="Emphasis"/>
          <w:rFonts w:ascii="Arial" w:hAnsi="Arial" w:cs="Arial"/>
          <w:sz w:val="22"/>
          <w:szCs w:val="22"/>
        </w:rPr>
        <w:t>Natural Gas</w:t>
      </w:r>
      <w:r w:rsidRPr="00811726">
        <w:rPr>
          <w:rFonts w:ascii="Arial" w:hAnsi="Arial" w:cs="Arial"/>
          <w:sz w:val="22"/>
          <w:szCs w:val="22"/>
        </w:rPr>
        <w:t xml:space="preserve">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ind w:firstLine="720"/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3:  Complement the proposal to convert motor vehicles to operate on LP Gas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The </w:t>
      </w:r>
      <w:r w:rsidRPr="00811726">
        <w:rPr>
          <w:rStyle w:val="Emphasis"/>
          <w:rFonts w:ascii="Arial" w:hAnsi="Arial" w:cs="Arial"/>
          <w:sz w:val="22"/>
          <w:szCs w:val="22"/>
        </w:rPr>
        <w:t xml:space="preserve">Proposal </w:t>
      </w:r>
      <w:r w:rsidRPr="00811726">
        <w:rPr>
          <w:rFonts w:ascii="Arial" w:hAnsi="Arial" w:cs="Arial"/>
          <w:sz w:val="22"/>
          <w:szCs w:val="22"/>
        </w:rPr>
        <w:t xml:space="preserve">is to </w:t>
      </w:r>
      <w:r w:rsidRPr="00811726">
        <w:rPr>
          <w:rStyle w:val="Emphasis"/>
          <w:rFonts w:ascii="Arial" w:hAnsi="Arial" w:cs="Arial"/>
          <w:sz w:val="22"/>
          <w:szCs w:val="22"/>
        </w:rPr>
        <w:t>primarily</w:t>
      </w:r>
      <w:r w:rsidRPr="00811726">
        <w:rPr>
          <w:rFonts w:ascii="Arial" w:hAnsi="Arial" w:cs="Arial"/>
          <w:sz w:val="22"/>
          <w:szCs w:val="22"/>
        </w:rPr>
        <w:t xml:space="preserve"> utilize the engine-manufacturing facilities to manufacture </w:t>
      </w:r>
      <w:r w:rsidRPr="00811726">
        <w:rPr>
          <w:rStyle w:val="Emphasis"/>
          <w:rFonts w:ascii="Arial" w:hAnsi="Arial" w:cs="Arial"/>
          <w:sz w:val="22"/>
          <w:szCs w:val="22"/>
        </w:rPr>
        <w:t>Compressors</w:t>
      </w:r>
      <w:r w:rsidRPr="00811726">
        <w:rPr>
          <w:rFonts w:ascii="Arial" w:hAnsi="Arial" w:cs="Arial"/>
          <w:sz w:val="22"/>
          <w:szCs w:val="22"/>
        </w:rPr>
        <w:t xml:space="preserve"> for refuelling vehicles - cars and trucks - with natural gas</w:t>
      </w:r>
      <w:r>
        <w:rPr>
          <w:rFonts w:ascii="Arial" w:hAnsi="Arial" w:cs="Arial"/>
          <w:sz w:val="22"/>
          <w:szCs w:val="22"/>
        </w:rPr>
        <w:t>…. “</w:t>
      </w:r>
      <w:proofErr w:type="spellStart"/>
      <w:r>
        <w:rPr>
          <w:rFonts w:ascii="Arial" w:hAnsi="Arial" w:cs="Arial"/>
          <w:sz w:val="22"/>
          <w:szCs w:val="22"/>
        </w:rPr>
        <w:t>NGV</w:t>
      </w:r>
      <w:proofErr w:type="spellEnd"/>
      <w:r>
        <w:rPr>
          <w:rFonts w:ascii="Arial" w:hAnsi="Arial" w:cs="Arial"/>
          <w:sz w:val="22"/>
          <w:szCs w:val="22"/>
        </w:rPr>
        <w:t>” (Natural Gas [for] Vehicles)</w:t>
      </w:r>
      <w:r w:rsidRPr="00811726">
        <w:rPr>
          <w:rFonts w:ascii="Arial" w:hAnsi="Arial" w:cs="Arial"/>
          <w:sz w:val="22"/>
          <w:szCs w:val="22"/>
        </w:rPr>
        <w:t xml:space="preserve">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The </w:t>
      </w:r>
      <w:r w:rsidRPr="00811726">
        <w:rPr>
          <w:rStyle w:val="Emphasis"/>
          <w:rFonts w:ascii="Arial" w:hAnsi="Arial" w:cs="Arial"/>
          <w:sz w:val="22"/>
          <w:szCs w:val="22"/>
        </w:rPr>
        <w:t xml:space="preserve">Proposal </w:t>
      </w:r>
      <w:r w:rsidRPr="00811726">
        <w:rPr>
          <w:rFonts w:ascii="Arial" w:hAnsi="Arial" w:cs="Arial"/>
          <w:sz w:val="22"/>
          <w:szCs w:val="22"/>
        </w:rPr>
        <w:t>is to</w:t>
      </w:r>
      <w:r>
        <w:rPr>
          <w:rFonts w:ascii="Arial" w:hAnsi="Arial" w:cs="Arial"/>
          <w:sz w:val="22"/>
          <w:szCs w:val="22"/>
        </w:rPr>
        <w:t xml:space="preserve"> also</w:t>
      </w:r>
      <w:r w:rsidRPr="00811726">
        <w:rPr>
          <w:rFonts w:ascii="Arial" w:hAnsi="Arial" w:cs="Arial"/>
          <w:sz w:val="22"/>
          <w:szCs w:val="22"/>
        </w:rPr>
        <w:t xml:space="preserve"> form a </w:t>
      </w:r>
      <w:r w:rsidRPr="00895E1E">
        <w:rPr>
          <w:rFonts w:ascii="Arial" w:hAnsi="Arial" w:cs="Arial"/>
          <w:i/>
          <w:iCs/>
          <w:sz w:val="22"/>
          <w:szCs w:val="22"/>
        </w:rPr>
        <w:t>Consortium</w:t>
      </w:r>
      <w:r w:rsidRPr="00811726">
        <w:rPr>
          <w:rFonts w:ascii="Arial" w:hAnsi="Arial" w:cs="Arial"/>
          <w:sz w:val="22"/>
          <w:szCs w:val="22"/>
        </w:rPr>
        <w:t xml:space="preserve">, with the natural gas suppliers, to market the conversion of motor vehicles - and industrial engines - to run on natural gas.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In conjunction with this, natural gas </w:t>
      </w:r>
      <w:r w:rsidRPr="00811726">
        <w:rPr>
          <w:rStyle w:val="Emphasis"/>
          <w:rFonts w:ascii="Arial" w:hAnsi="Arial" w:cs="Arial"/>
          <w:sz w:val="22"/>
          <w:szCs w:val="22"/>
        </w:rPr>
        <w:t>refuelling facilities</w:t>
      </w:r>
      <w:r w:rsidRPr="00811726">
        <w:rPr>
          <w:rFonts w:ascii="Arial" w:hAnsi="Arial" w:cs="Arial"/>
          <w:sz w:val="22"/>
          <w:szCs w:val="22"/>
        </w:rPr>
        <w:t xml:space="preserve"> - compressors and storage cylinders - would be assembled, and </w:t>
      </w:r>
      <w:r w:rsidRPr="00811726">
        <w:rPr>
          <w:rStyle w:val="Emphasis"/>
          <w:rFonts w:ascii="Arial" w:hAnsi="Arial" w:cs="Arial"/>
          <w:sz w:val="22"/>
          <w:szCs w:val="22"/>
        </w:rPr>
        <w:t>leased</w:t>
      </w:r>
      <w:r w:rsidRPr="00811726">
        <w:rPr>
          <w:rFonts w:ascii="Arial" w:hAnsi="Arial" w:cs="Arial"/>
          <w:sz w:val="22"/>
          <w:szCs w:val="22"/>
        </w:rPr>
        <w:t xml:space="preserve"> (or sold) to service stations, fleets, </w:t>
      </w:r>
      <w:r>
        <w:rPr>
          <w:rFonts w:ascii="Arial" w:hAnsi="Arial" w:cs="Arial"/>
          <w:sz w:val="22"/>
          <w:szCs w:val="22"/>
        </w:rPr>
        <w:t xml:space="preserve">companies </w:t>
      </w:r>
      <w:r w:rsidRPr="00811726">
        <w:rPr>
          <w:rFonts w:ascii="Arial" w:hAnsi="Arial" w:cs="Arial"/>
          <w:sz w:val="22"/>
          <w:szCs w:val="22"/>
        </w:rPr>
        <w:t xml:space="preserve">and private motorists.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The </w:t>
      </w:r>
      <w:r w:rsidRPr="007D7E68">
        <w:rPr>
          <w:rFonts w:ascii="Arial" w:hAnsi="Arial" w:cs="Arial"/>
          <w:i/>
          <w:iCs/>
          <w:sz w:val="22"/>
          <w:szCs w:val="22"/>
        </w:rPr>
        <w:t>Attachments</w:t>
      </w:r>
      <w:r w:rsidRPr="00811726">
        <w:rPr>
          <w:rFonts w:ascii="Arial" w:hAnsi="Arial" w:cs="Arial"/>
          <w:sz w:val="22"/>
          <w:szCs w:val="22"/>
        </w:rPr>
        <w:t xml:space="preserve"> provide technical information on the </w:t>
      </w:r>
      <w:r w:rsidRPr="00811726">
        <w:rPr>
          <w:rStyle w:val="Emphasis"/>
          <w:rFonts w:ascii="Arial" w:hAnsi="Arial" w:cs="Arial"/>
          <w:sz w:val="22"/>
          <w:szCs w:val="22"/>
        </w:rPr>
        <w:t>Proposal</w:t>
      </w:r>
      <w:r w:rsidRPr="00811726">
        <w:rPr>
          <w:rFonts w:ascii="Arial" w:hAnsi="Arial" w:cs="Arial"/>
          <w:sz w:val="22"/>
          <w:szCs w:val="22"/>
        </w:rPr>
        <w:t xml:space="preserve">... including the </w:t>
      </w:r>
      <w:r>
        <w:rPr>
          <w:rFonts w:ascii="Arial" w:hAnsi="Arial" w:cs="Arial"/>
          <w:sz w:val="22"/>
          <w:szCs w:val="22"/>
        </w:rPr>
        <w:t xml:space="preserve">many </w:t>
      </w:r>
      <w:r w:rsidRPr="00811726">
        <w:rPr>
          <w:rFonts w:ascii="Arial" w:hAnsi="Arial" w:cs="Arial"/>
          <w:sz w:val="22"/>
          <w:szCs w:val="22"/>
        </w:rPr>
        <w:t xml:space="preserve">advantages of natural gas, and the proposal to introduce a new "low-pressure" system for commuters.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For further information on the </w:t>
      </w:r>
      <w:r w:rsidRPr="00811726">
        <w:rPr>
          <w:rStyle w:val="Emphasis"/>
          <w:rFonts w:ascii="Arial" w:hAnsi="Arial" w:cs="Arial"/>
          <w:sz w:val="22"/>
          <w:szCs w:val="22"/>
        </w:rPr>
        <w:t>Proposal</w:t>
      </w:r>
      <w:r w:rsidRPr="00811726">
        <w:rPr>
          <w:rFonts w:ascii="Arial" w:hAnsi="Arial" w:cs="Arial"/>
          <w:sz w:val="22"/>
          <w:szCs w:val="22"/>
        </w:rPr>
        <w:t xml:space="preserve">, please do not hesitate to contact the writer. </w:t>
      </w:r>
    </w:p>
    <w:p w:rsidR="007800AD" w:rsidRPr="00EB1CA4" w:rsidRDefault="007800AD" w:rsidP="007032AC">
      <w:pPr>
        <w:rPr>
          <w:rFonts w:ascii="Arial" w:hAnsi="Arial" w:cs="Arial"/>
        </w:rPr>
      </w:pPr>
      <w:r w:rsidRPr="00EB1CA4">
        <w:rPr>
          <w:rFonts w:ascii="Arial" w:hAnsi="Arial" w:cs="Arial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EB1CA4">
        <w:rPr>
          <w:rFonts w:ascii="Arial" w:hAnsi="Arial" w:cs="Arial"/>
        </w:rPr>
        <w:t> 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Yours truly </w:t>
      </w:r>
    </w:p>
    <w:p w:rsidR="007800AD" w:rsidRDefault="007800AD" w:rsidP="007032AC">
      <w:pPr>
        <w:rPr>
          <w:rFonts w:ascii="Arial" w:hAnsi="Arial" w:cs="Arial"/>
          <w:sz w:val="22"/>
          <w:szCs w:val="22"/>
        </w:rPr>
      </w:pPr>
    </w:p>
    <w:p w:rsidR="007800AD" w:rsidRPr="00895E1E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95E1E" w:rsidRDefault="007800AD" w:rsidP="007032AC">
      <w:pPr>
        <w:rPr>
          <w:rFonts w:ascii="Arial" w:hAnsi="Arial" w:cs="Arial"/>
          <w:b/>
          <w:bCs/>
          <w:sz w:val="22"/>
          <w:szCs w:val="22"/>
        </w:rPr>
      </w:pPr>
      <w:r w:rsidRPr="00895E1E">
        <w:rPr>
          <w:rFonts w:ascii="Arial" w:hAnsi="Arial" w:cs="Arial"/>
          <w:b/>
          <w:bCs/>
          <w:sz w:val="22"/>
          <w:szCs w:val="22"/>
        </w:rPr>
        <w:t xml:space="preserve">Colin G Young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 xml:space="preserve">{Member:  </w:t>
      </w:r>
      <w:proofErr w:type="spellStart"/>
      <w:r w:rsidRPr="00811726">
        <w:rPr>
          <w:rFonts w:ascii="Arial" w:hAnsi="Arial" w:cs="Arial"/>
          <w:sz w:val="22"/>
          <w:szCs w:val="22"/>
        </w:rPr>
        <w:t>IEAust</w:t>
      </w:r>
      <w:proofErr w:type="spellEnd"/>
      <w:r w:rsidRPr="00811726">
        <w:rPr>
          <w:rFonts w:ascii="Arial" w:hAnsi="Arial" w:cs="Arial"/>
          <w:sz w:val="22"/>
          <w:szCs w:val="22"/>
        </w:rPr>
        <w:t xml:space="preserve">; SAE; </w:t>
      </w:r>
      <w:proofErr w:type="spellStart"/>
      <w:r w:rsidRPr="00811726">
        <w:rPr>
          <w:rFonts w:ascii="Arial" w:hAnsi="Arial" w:cs="Arial"/>
          <w:sz w:val="22"/>
          <w:szCs w:val="22"/>
        </w:rPr>
        <w:t>IAME</w:t>
      </w:r>
      <w:proofErr w:type="spellEnd"/>
      <w:r w:rsidRPr="00811726">
        <w:rPr>
          <w:rFonts w:ascii="Arial" w:hAnsi="Arial" w:cs="Arial"/>
          <w:sz w:val="22"/>
          <w:szCs w:val="22"/>
        </w:rPr>
        <w:t xml:space="preserve">} </w:t>
      </w:r>
    </w:p>
    <w:p w:rsidR="007800AD" w:rsidRPr="00811726" w:rsidRDefault="007800AD" w:rsidP="007032AC">
      <w:pPr>
        <w:rPr>
          <w:rFonts w:ascii="Arial" w:hAnsi="Arial" w:cs="Arial"/>
          <w:sz w:val="22"/>
          <w:szCs w:val="22"/>
        </w:rPr>
      </w:pPr>
      <w:r w:rsidRPr="00811726">
        <w:rPr>
          <w:rFonts w:ascii="Arial" w:hAnsi="Arial" w:cs="Arial"/>
          <w:sz w:val="22"/>
          <w:szCs w:val="22"/>
        </w:rPr>
        <w:t> </w:t>
      </w:r>
    </w:p>
    <w:p w:rsidR="007800AD" w:rsidRPr="00811726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811726">
        <w:rPr>
          <w:rStyle w:val="Emphasis"/>
          <w:rFonts w:ascii="Arial" w:hAnsi="Arial" w:cs="Arial"/>
          <w:sz w:val="22"/>
          <w:szCs w:val="22"/>
        </w:rPr>
        <w:t>Professional Automotive Engineer</w:t>
      </w:r>
      <w:r w:rsidRPr="00811726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7800AD" w:rsidRPr="00811726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:rsidR="007800AD" w:rsidRPr="00811726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895E1E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>Attachments</w:t>
      </w:r>
      <w:r w:rsidRPr="00811726">
        <w:rPr>
          <w:rStyle w:val="Emphasis"/>
          <w:rFonts w:ascii="Arial" w:hAnsi="Arial" w:cs="Arial"/>
          <w:i w:val="0"/>
          <w:iCs w:val="0"/>
          <w:sz w:val="22"/>
          <w:szCs w:val="22"/>
        </w:rPr>
        <w:t>:</w:t>
      </w:r>
    </w:p>
    <w:p w:rsidR="007800AD" w:rsidRPr="00811726" w:rsidRDefault="007800AD" w:rsidP="007032AC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:rsidR="007800AD" w:rsidRPr="00F6214B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1:  Proposal </w:t>
      </w:r>
    </w:p>
    <w:p w:rsidR="007800AD" w:rsidRPr="00F6214B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2:  Advantages of Natural Gas – Environmental, Technical &amp; Financial – and Refuelling </w:t>
      </w:r>
    </w:p>
    <w:p w:rsidR="007800AD" w:rsidRPr="00F6214B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3:  New “Low-Pressure” </w:t>
      </w:r>
      <w:proofErr w:type="spellStart"/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>NGV</w:t>
      </w:r>
      <w:proofErr w:type="spellEnd"/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– Primarily for small fleets, company cars, and commuters </w:t>
      </w:r>
    </w:p>
    <w:p w:rsidR="007800AD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4:  Residential (Housing Complex) </w:t>
      </w:r>
      <w:proofErr w:type="spellStart"/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>NGV</w:t>
      </w:r>
      <w:proofErr w:type="spellEnd"/>
      <w:r w:rsidRPr="00F6214B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System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7800AD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:rsidR="007800AD" w:rsidRDefault="007800AD" w:rsidP="007032AC">
      <w:pPr>
        <w:ind w:firstLine="72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7800AD" w:rsidSect="00CA281A">
      <w:pgSz w:w="11907" w:h="16840" w:code="9"/>
      <w:pgMar w:top="1352" w:right="1021" w:bottom="426" w:left="1021" w:header="851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AD" w:rsidRDefault="007800AD">
      <w:r>
        <w:separator/>
      </w:r>
    </w:p>
  </w:endnote>
  <w:endnote w:type="continuationSeparator" w:id="0">
    <w:p w:rsidR="007800AD" w:rsidRDefault="007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AD" w:rsidRDefault="007800AD">
      <w:r>
        <w:separator/>
      </w:r>
    </w:p>
  </w:footnote>
  <w:footnote w:type="continuationSeparator" w:id="0">
    <w:p w:rsidR="007800AD" w:rsidRDefault="0078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DB0D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3F1297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3C2C"/>
    <w:multiLevelType w:val="hybridMultilevel"/>
    <w:tmpl w:val="284C5D36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2444A05E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810BF"/>
    <w:multiLevelType w:val="hybridMultilevel"/>
    <w:tmpl w:val="6B20364C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7C457BE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C4B16"/>
    <w:multiLevelType w:val="hybridMultilevel"/>
    <w:tmpl w:val="F00E06A6"/>
    <w:lvl w:ilvl="0" w:tplc="8AAC6B46">
      <w:start w:val="1"/>
      <w:numFmt w:val="bullet"/>
      <w:pStyle w:val="CircularBullet1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045F"/>
    <w:multiLevelType w:val="multilevel"/>
    <w:tmpl w:val="9AA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B25CDE"/>
    <w:multiLevelType w:val="singleLevel"/>
    <w:tmpl w:val="3086CA2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7">
    <w:nsid w:val="1C552568"/>
    <w:multiLevelType w:val="multilevel"/>
    <w:tmpl w:val="9AD0C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F7646"/>
    <w:multiLevelType w:val="hybridMultilevel"/>
    <w:tmpl w:val="74FE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0FAC"/>
    <w:multiLevelType w:val="multilevel"/>
    <w:tmpl w:val="6B20364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0128D"/>
    <w:multiLevelType w:val="multilevel"/>
    <w:tmpl w:val="0562D340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F7795"/>
    <w:multiLevelType w:val="multilevel"/>
    <w:tmpl w:val="E482F68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0069A1"/>
    <w:multiLevelType w:val="hybridMultilevel"/>
    <w:tmpl w:val="289AF3B6"/>
    <w:lvl w:ilvl="0" w:tplc="6C9AE6A2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26D87"/>
    <w:multiLevelType w:val="multilevel"/>
    <w:tmpl w:val="289AF3B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70061"/>
    <w:multiLevelType w:val="hybridMultilevel"/>
    <w:tmpl w:val="C52A6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97450"/>
    <w:multiLevelType w:val="hybridMultilevel"/>
    <w:tmpl w:val="FE98AF22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256AA"/>
    <w:multiLevelType w:val="multilevel"/>
    <w:tmpl w:val="CBF86704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F16A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598119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2DE4703"/>
    <w:multiLevelType w:val="multilevel"/>
    <w:tmpl w:val="284C5D3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7664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4131FC3"/>
    <w:multiLevelType w:val="hybridMultilevel"/>
    <w:tmpl w:val="A60EDAB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D07A6EA0">
      <w:start w:val="1"/>
      <w:numFmt w:val="bullet"/>
      <w:pStyle w:val="CircularBullet3"/>
      <w:lvlText w:val=""/>
      <w:lvlJc w:val="left"/>
      <w:pPr>
        <w:tabs>
          <w:tab w:val="num" w:pos="964"/>
        </w:tabs>
        <w:ind w:left="1191" w:hanging="340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402A24"/>
    <w:multiLevelType w:val="hybridMultilevel"/>
    <w:tmpl w:val="8A90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93F87"/>
    <w:multiLevelType w:val="hybridMultilevel"/>
    <w:tmpl w:val="CBF8670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DAE07C4">
      <w:start w:val="1"/>
      <w:numFmt w:val="bullet"/>
      <w:lvlText w:val=""/>
      <w:lvlJc w:val="left"/>
      <w:pPr>
        <w:tabs>
          <w:tab w:val="num" w:pos="851"/>
        </w:tabs>
        <w:ind w:left="1134" w:hanging="397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C529B"/>
    <w:multiLevelType w:val="hybridMultilevel"/>
    <w:tmpl w:val="E482F684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pStyle w:val="Circular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02295D"/>
    <w:multiLevelType w:val="multilevel"/>
    <w:tmpl w:val="F00E06A6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FA190C"/>
    <w:multiLevelType w:val="hybridMultilevel"/>
    <w:tmpl w:val="F53A408E"/>
    <w:lvl w:ilvl="0" w:tplc="DB303ACC">
      <w:start w:val="1"/>
      <w:numFmt w:val="bullet"/>
      <w:pStyle w:val="Bulletfor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9D3572"/>
    <w:multiLevelType w:val="multilevel"/>
    <w:tmpl w:val="43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6E57F4F"/>
    <w:multiLevelType w:val="hybridMultilevel"/>
    <w:tmpl w:val="BE66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61B53"/>
    <w:multiLevelType w:val="hybridMultilevel"/>
    <w:tmpl w:val="C58C18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B3C7905"/>
    <w:multiLevelType w:val="hybridMultilevel"/>
    <w:tmpl w:val="0562D340"/>
    <w:lvl w:ilvl="0" w:tplc="8AAC6B4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</w:rPr>
    </w:lvl>
    <w:lvl w:ilvl="1" w:tplc="D0027EF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4"/>
        <w:szCs w:val="24"/>
      </w:rPr>
    </w:lvl>
    <w:lvl w:ilvl="2" w:tplc="F03A7680">
      <w:start w:val="1"/>
      <w:numFmt w:val="bullet"/>
      <w:lvlText w:val="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16"/>
        <w:szCs w:val="16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452A64"/>
    <w:multiLevelType w:val="singleLevel"/>
    <w:tmpl w:val="D4BCB66C"/>
    <w:lvl w:ilvl="0"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Monotype Sorts" w:hAnsi="Monotype Sorts" w:cs="Monotype Sort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6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25"/>
  </w:num>
  <w:num w:numId="12">
    <w:abstractNumId w:val="2"/>
  </w:num>
  <w:num w:numId="13">
    <w:abstractNumId w:val="19"/>
  </w:num>
  <w:num w:numId="14">
    <w:abstractNumId w:val="3"/>
  </w:num>
  <w:num w:numId="15">
    <w:abstractNumId w:val="9"/>
  </w:num>
  <w:num w:numId="16">
    <w:abstractNumId w:val="24"/>
  </w:num>
  <w:num w:numId="17">
    <w:abstractNumId w:val="11"/>
  </w:num>
  <w:num w:numId="18">
    <w:abstractNumId w:val="23"/>
  </w:num>
  <w:num w:numId="19">
    <w:abstractNumId w:val="1"/>
  </w:num>
  <w:num w:numId="20">
    <w:abstractNumId w:val="16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27"/>
  </w:num>
  <w:num w:numId="27">
    <w:abstractNumId w:val="15"/>
  </w:num>
  <w:num w:numId="28">
    <w:abstractNumId w:val="17"/>
  </w:num>
  <w:num w:numId="29">
    <w:abstractNumId w:val="20"/>
  </w:num>
  <w:num w:numId="30">
    <w:abstractNumId w:val="18"/>
  </w:num>
  <w:num w:numId="31">
    <w:abstractNumId w:val="28"/>
  </w:num>
  <w:num w:numId="32">
    <w:abstractNumId w:val="29"/>
  </w:num>
  <w:num w:numId="33">
    <w:abstractNumId w:val="14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D4"/>
    <w:rsid w:val="00056210"/>
    <w:rsid w:val="00093826"/>
    <w:rsid w:val="000D24D4"/>
    <w:rsid w:val="00116015"/>
    <w:rsid w:val="001768C7"/>
    <w:rsid w:val="00192AEC"/>
    <w:rsid w:val="0019530F"/>
    <w:rsid w:val="001A0CF6"/>
    <w:rsid w:val="001C5C7C"/>
    <w:rsid w:val="00213BA0"/>
    <w:rsid w:val="00221C86"/>
    <w:rsid w:val="00236292"/>
    <w:rsid w:val="0024663C"/>
    <w:rsid w:val="00284EC4"/>
    <w:rsid w:val="002B45B1"/>
    <w:rsid w:val="002D6079"/>
    <w:rsid w:val="002E3C6A"/>
    <w:rsid w:val="003211F8"/>
    <w:rsid w:val="0032331F"/>
    <w:rsid w:val="003460BF"/>
    <w:rsid w:val="003C5524"/>
    <w:rsid w:val="00423861"/>
    <w:rsid w:val="00423BFB"/>
    <w:rsid w:val="00434D15"/>
    <w:rsid w:val="00480079"/>
    <w:rsid w:val="0048038E"/>
    <w:rsid w:val="004B205C"/>
    <w:rsid w:val="004B21E0"/>
    <w:rsid w:val="004B6E74"/>
    <w:rsid w:val="004E6577"/>
    <w:rsid w:val="005102B1"/>
    <w:rsid w:val="00534A5B"/>
    <w:rsid w:val="00626C39"/>
    <w:rsid w:val="006349CF"/>
    <w:rsid w:val="00634C0F"/>
    <w:rsid w:val="00643A3E"/>
    <w:rsid w:val="00684C00"/>
    <w:rsid w:val="006A2DC5"/>
    <w:rsid w:val="006C0EC7"/>
    <w:rsid w:val="007032AC"/>
    <w:rsid w:val="007408E2"/>
    <w:rsid w:val="007800AD"/>
    <w:rsid w:val="007A3DE9"/>
    <w:rsid w:val="007C0AD8"/>
    <w:rsid w:val="007C3E81"/>
    <w:rsid w:val="007D7E68"/>
    <w:rsid w:val="007F20A0"/>
    <w:rsid w:val="00811726"/>
    <w:rsid w:val="00820633"/>
    <w:rsid w:val="00843256"/>
    <w:rsid w:val="00895E1E"/>
    <w:rsid w:val="008F082B"/>
    <w:rsid w:val="009864BC"/>
    <w:rsid w:val="00990E50"/>
    <w:rsid w:val="00A17778"/>
    <w:rsid w:val="00A17B13"/>
    <w:rsid w:val="00A94BCD"/>
    <w:rsid w:val="00AA455E"/>
    <w:rsid w:val="00AC50B6"/>
    <w:rsid w:val="00B1422E"/>
    <w:rsid w:val="00B3583C"/>
    <w:rsid w:val="00B657DA"/>
    <w:rsid w:val="00B848C7"/>
    <w:rsid w:val="00C21BBD"/>
    <w:rsid w:val="00C917DC"/>
    <w:rsid w:val="00CA281A"/>
    <w:rsid w:val="00D11A04"/>
    <w:rsid w:val="00D454AC"/>
    <w:rsid w:val="00D528F3"/>
    <w:rsid w:val="00D63DAD"/>
    <w:rsid w:val="00D84186"/>
    <w:rsid w:val="00DC03C7"/>
    <w:rsid w:val="00DC2D4F"/>
    <w:rsid w:val="00E002AC"/>
    <w:rsid w:val="00E0213B"/>
    <w:rsid w:val="00E33CD7"/>
    <w:rsid w:val="00E426FE"/>
    <w:rsid w:val="00E547F8"/>
    <w:rsid w:val="00E629A7"/>
    <w:rsid w:val="00E7598B"/>
    <w:rsid w:val="00E8126D"/>
    <w:rsid w:val="00EB0B7B"/>
    <w:rsid w:val="00EB1CA4"/>
    <w:rsid w:val="00EC4447"/>
    <w:rsid w:val="00EC75E2"/>
    <w:rsid w:val="00F47EEE"/>
    <w:rsid w:val="00F51EC1"/>
    <w:rsid w:val="00F57865"/>
    <w:rsid w:val="00F6214B"/>
    <w:rsid w:val="00F66C1E"/>
    <w:rsid w:val="00F808BF"/>
    <w:rsid w:val="00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86"/>
    <w:rPr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7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17778"/>
    <w:pPr>
      <w:keepNext/>
      <w:spacing w:before="360" w:after="140" w:line="240" w:lineRule="atLeast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7778"/>
    <w:pPr>
      <w:keepNext/>
      <w:spacing w:after="240"/>
      <w:outlineLvl w:val="3"/>
    </w:pPr>
    <w:rPr>
      <w:rFonts w:ascii="GoudyOlSt BT" w:hAnsi="GoudyOlSt BT" w:cs="GoudyOlSt BT"/>
      <w:b/>
      <w:bCs/>
      <w:sz w:val="60"/>
      <w:szCs w:val="6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7778"/>
    <w:pPr>
      <w:keepNext/>
      <w:spacing w:before="360" w:line="240" w:lineRule="atLeast"/>
      <w:jc w:val="both"/>
      <w:outlineLvl w:val="4"/>
    </w:pPr>
    <w:rPr>
      <w:rFonts w:ascii="GoudyOlSt BT" w:hAnsi="GoudyOlSt BT" w:cs="GoudyOlSt B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en-AU"/>
    </w:rPr>
  </w:style>
  <w:style w:type="paragraph" w:styleId="Header">
    <w:name w:val="header"/>
    <w:basedOn w:val="Normal"/>
    <w:link w:val="Head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A177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17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en-AU" w:eastAsia="en-AU"/>
    </w:rPr>
  </w:style>
  <w:style w:type="paragraph" w:customStyle="1" w:styleId="Bulletform">
    <w:name w:val="Bullet form"/>
    <w:basedOn w:val="Circulartext"/>
    <w:uiPriority w:val="99"/>
    <w:rsid w:val="00A17778"/>
    <w:pPr>
      <w:numPr>
        <w:numId w:val="6"/>
      </w:numPr>
      <w:spacing w:before="120"/>
      <w:ind w:left="714" w:hanging="357"/>
    </w:pPr>
  </w:style>
  <w:style w:type="paragraph" w:customStyle="1" w:styleId="Circulartext2">
    <w:name w:val="Circular text 2"/>
    <w:basedOn w:val="Circulartext"/>
    <w:uiPriority w:val="99"/>
    <w:rsid w:val="00A17778"/>
    <w:pPr>
      <w:tabs>
        <w:tab w:val="left" w:pos="4536"/>
      </w:tabs>
      <w:jc w:val="left"/>
    </w:pPr>
  </w:style>
  <w:style w:type="character" w:styleId="Hyperlink">
    <w:name w:val="Hyperlink"/>
    <w:basedOn w:val="DefaultParagraphFont"/>
    <w:uiPriority w:val="99"/>
    <w:rsid w:val="00A17778"/>
    <w:rPr>
      <w:color w:val="0000FF"/>
      <w:u w:val="single"/>
    </w:rPr>
  </w:style>
  <w:style w:type="paragraph" w:customStyle="1" w:styleId="CircularBullet1">
    <w:name w:val="CircularBullet 1"/>
    <w:basedOn w:val="Circulartext"/>
    <w:uiPriority w:val="99"/>
    <w:rsid w:val="00A17778"/>
    <w:pPr>
      <w:numPr>
        <w:numId w:val="10"/>
      </w:numPr>
      <w:spacing w:before="120"/>
    </w:pPr>
  </w:style>
  <w:style w:type="paragraph" w:customStyle="1" w:styleId="Circulartext">
    <w:name w:val="Circular text"/>
    <w:basedOn w:val="BodyText"/>
    <w:uiPriority w:val="99"/>
    <w:rsid w:val="00A17778"/>
    <w:pPr>
      <w:spacing w:before="240" w:after="0"/>
      <w:jc w:val="both"/>
    </w:pPr>
    <w:rPr>
      <w:rFonts w:ascii="GoudyOlSt BT" w:hAnsi="GoudyOlSt BT" w:cs="GoudyOlSt BT"/>
      <w:sz w:val="24"/>
      <w:szCs w:val="24"/>
    </w:rPr>
  </w:style>
  <w:style w:type="paragraph" w:customStyle="1" w:styleId="CircularH2">
    <w:name w:val="Circular H2"/>
    <w:basedOn w:val="Heading5"/>
    <w:next w:val="Circulartext"/>
    <w:uiPriority w:val="99"/>
    <w:rsid w:val="00A17778"/>
  </w:style>
  <w:style w:type="paragraph" w:customStyle="1" w:styleId="CircularH1">
    <w:name w:val="Circular H1"/>
    <w:basedOn w:val="Heading4"/>
    <w:next w:val="Circulartext"/>
    <w:uiPriority w:val="99"/>
    <w:rsid w:val="00A17778"/>
    <w:pPr>
      <w:spacing w:before="360"/>
    </w:pPr>
  </w:style>
  <w:style w:type="character" w:styleId="FollowedHyperlink">
    <w:name w:val="FollowedHyperlink"/>
    <w:basedOn w:val="DefaultParagraphFont"/>
    <w:uiPriority w:val="99"/>
    <w:rsid w:val="00A17778"/>
    <w:rPr>
      <w:color w:val="800080"/>
      <w:u w:val="single"/>
    </w:rPr>
  </w:style>
  <w:style w:type="paragraph" w:customStyle="1" w:styleId="CircularBullet2">
    <w:name w:val="CircularBullet 2"/>
    <w:basedOn w:val="CircularBullet1"/>
    <w:uiPriority w:val="99"/>
    <w:rsid w:val="00A17778"/>
    <w:pPr>
      <w:numPr>
        <w:ilvl w:val="1"/>
        <w:numId w:val="16"/>
      </w:numPr>
      <w:tabs>
        <w:tab w:val="num" w:pos="737"/>
      </w:tabs>
    </w:pPr>
  </w:style>
  <w:style w:type="paragraph" w:customStyle="1" w:styleId="Dtext">
    <w:name w:val="Dtext"/>
    <w:basedOn w:val="Normal"/>
    <w:uiPriority w:val="99"/>
    <w:rsid w:val="00A17778"/>
    <w:pPr>
      <w:spacing w:after="240" w:line="480" w:lineRule="atLeast"/>
      <w:jc w:val="both"/>
    </w:pPr>
    <w:rPr>
      <w:sz w:val="24"/>
      <w:szCs w:val="24"/>
    </w:rPr>
  </w:style>
  <w:style w:type="paragraph" w:customStyle="1" w:styleId="CircularBullet3">
    <w:name w:val="CircularBullet 3"/>
    <w:basedOn w:val="Circulartext"/>
    <w:uiPriority w:val="99"/>
    <w:rsid w:val="00A17778"/>
    <w:pPr>
      <w:numPr>
        <w:ilvl w:val="2"/>
        <w:numId w:val="23"/>
      </w:numPr>
      <w:spacing w:before="120"/>
    </w:pPr>
  </w:style>
  <w:style w:type="paragraph" w:customStyle="1" w:styleId="Circularheading2">
    <w:name w:val="Circular heading 2"/>
    <w:basedOn w:val="Heading5"/>
    <w:next w:val="Circulartext"/>
    <w:uiPriority w:val="99"/>
    <w:rsid w:val="00A17778"/>
  </w:style>
  <w:style w:type="paragraph" w:styleId="ListNumber">
    <w:name w:val="List Number"/>
    <w:basedOn w:val="Normal"/>
    <w:uiPriority w:val="99"/>
    <w:rsid w:val="00A17778"/>
    <w:pPr>
      <w:spacing w:before="120" w:line="320" w:lineRule="exact"/>
      <w:ind w:left="340" w:hanging="340"/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AU" w:eastAsia="en-AU"/>
    </w:rPr>
  </w:style>
  <w:style w:type="paragraph" w:styleId="NormalWeb">
    <w:name w:val="Normal (Web)"/>
    <w:basedOn w:val="Normal"/>
    <w:uiPriority w:val="99"/>
    <w:rsid w:val="00A17778"/>
    <w:pPr>
      <w:spacing w:before="100" w:beforeAutospacing="1" w:after="225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1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77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AU" w:eastAsia="en-AU"/>
    </w:rPr>
  </w:style>
  <w:style w:type="character" w:styleId="Emphasis">
    <w:name w:val="Emphasis"/>
    <w:basedOn w:val="DefaultParagraphFont"/>
    <w:uiPriority w:val="99"/>
    <w:qFormat/>
    <w:locked/>
    <w:rsid w:val="007032AC"/>
    <w:rPr>
      <w:i/>
      <w:iCs/>
    </w:rPr>
  </w:style>
  <w:style w:type="paragraph" w:styleId="PlainText">
    <w:name w:val="Plain Text"/>
    <w:basedOn w:val="Normal"/>
    <w:link w:val="PlainTextChar"/>
    <w:uiPriority w:val="99"/>
    <w:rsid w:val="007032AC"/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C7C"/>
    <w:rPr>
      <w:rFonts w:ascii="Courier New" w:hAnsi="Courier New" w:cs="Courier New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99"/>
    <w:qFormat/>
    <w:locked/>
    <w:rsid w:val="0070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7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45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28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131">
          <w:marLeft w:val="29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1575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PP279 - Colin Young - Australia's Automotive Manufacturing Industry - Public inquiry</vt:lpstr>
    </vt:vector>
  </TitlesOfParts>
  <Company>Colin Young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PP279 - Colin Young - Australia's Automotive Manufacturing Industry - Public inquiry</dc:title>
  <dc:creator>Colin Young</dc:creator>
  <cp:lastModifiedBy>Productivity Commission</cp:lastModifiedBy>
  <cp:revision>2</cp:revision>
  <cp:lastPrinted>2004-07-01T12:55:00Z</cp:lastPrinted>
  <dcterms:created xsi:type="dcterms:W3CDTF">2014-03-11T04:48:00Z</dcterms:created>
  <dcterms:modified xsi:type="dcterms:W3CDTF">2014-03-11T04:48:00Z</dcterms:modified>
</cp:coreProperties>
</file>