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C2" w:rsidRDefault="00C117C2" w:rsidP="00C117C2">
      <w:pPr>
        <w:jc w:val="both"/>
        <w:rPr>
          <w:sz w:val="22"/>
        </w:rPr>
      </w:pPr>
      <w:bookmarkStart w:id="0" w:name="_GoBack"/>
      <w:bookmarkEnd w:id="0"/>
    </w:p>
    <w:p w:rsidR="00EE3DD0" w:rsidRPr="006A345F" w:rsidRDefault="00EE3DD0" w:rsidP="00207F94">
      <w:pPr>
        <w:jc w:val="center"/>
        <w:rPr>
          <w:b/>
          <w:sz w:val="34"/>
          <w:szCs w:val="34"/>
          <w:highlight w:val="lightGray"/>
        </w:rPr>
      </w:pPr>
    </w:p>
    <w:p w:rsidR="00EE3DD0" w:rsidRPr="006A345F" w:rsidRDefault="00EE3DD0" w:rsidP="00207F94">
      <w:pPr>
        <w:jc w:val="center"/>
        <w:rPr>
          <w:b/>
          <w:sz w:val="34"/>
          <w:szCs w:val="34"/>
          <w:highlight w:val="lightGray"/>
        </w:rPr>
      </w:pPr>
    </w:p>
    <w:p w:rsidR="00EE3DD0" w:rsidRPr="006A345F" w:rsidRDefault="00EE3DD0" w:rsidP="00207F94">
      <w:pPr>
        <w:jc w:val="center"/>
        <w:rPr>
          <w:b/>
          <w:sz w:val="34"/>
          <w:szCs w:val="34"/>
          <w:highlight w:val="lightGray"/>
        </w:rPr>
      </w:pPr>
    </w:p>
    <w:p w:rsidR="00320073" w:rsidRPr="006A345F" w:rsidRDefault="00C117C2" w:rsidP="00207F94">
      <w:pPr>
        <w:jc w:val="center"/>
        <w:rPr>
          <w:b/>
          <w:sz w:val="40"/>
          <w:szCs w:val="40"/>
          <w:highlight w:val="lightGray"/>
        </w:rPr>
      </w:pPr>
      <w:r w:rsidRPr="006A345F">
        <w:rPr>
          <w:b/>
          <w:sz w:val="40"/>
          <w:szCs w:val="40"/>
          <w:highlight w:val="lightGray"/>
        </w:rPr>
        <w:t>SUBMISSION TO</w:t>
      </w:r>
      <w:r w:rsidR="0040736C" w:rsidRPr="006A345F">
        <w:rPr>
          <w:b/>
          <w:sz w:val="40"/>
          <w:szCs w:val="40"/>
          <w:highlight w:val="lightGray"/>
        </w:rPr>
        <w:tab/>
      </w:r>
      <w:r w:rsidRPr="006A345F">
        <w:rPr>
          <w:b/>
          <w:sz w:val="40"/>
          <w:szCs w:val="40"/>
          <w:highlight w:val="lightGray"/>
        </w:rPr>
        <w:t>:</w:t>
      </w:r>
      <w:r w:rsidR="00FE0A4E" w:rsidRPr="006A345F">
        <w:rPr>
          <w:b/>
          <w:sz w:val="40"/>
          <w:szCs w:val="40"/>
          <w:highlight w:val="lightGray"/>
        </w:rPr>
        <w:t xml:space="preserve"> </w:t>
      </w:r>
    </w:p>
    <w:p w:rsidR="00320073" w:rsidRPr="006A345F" w:rsidRDefault="00320073" w:rsidP="00207F94">
      <w:pPr>
        <w:jc w:val="center"/>
        <w:rPr>
          <w:b/>
          <w:sz w:val="40"/>
          <w:szCs w:val="40"/>
          <w:highlight w:val="lightGray"/>
        </w:rPr>
      </w:pPr>
    </w:p>
    <w:p w:rsidR="00320073" w:rsidRPr="006A345F" w:rsidRDefault="00320073" w:rsidP="00207F94">
      <w:pPr>
        <w:jc w:val="center"/>
        <w:rPr>
          <w:b/>
          <w:sz w:val="34"/>
          <w:szCs w:val="34"/>
          <w:highlight w:val="lightGray"/>
        </w:rPr>
      </w:pPr>
    </w:p>
    <w:p w:rsidR="00092E5F" w:rsidRPr="00320073" w:rsidRDefault="00C117C2" w:rsidP="00207F94">
      <w:pPr>
        <w:jc w:val="center"/>
        <w:rPr>
          <w:b/>
          <w:sz w:val="40"/>
          <w:szCs w:val="40"/>
        </w:rPr>
      </w:pPr>
      <w:r w:rsidRPr="006A345F">
        <w:rPr>
          <w:b/>
          <w:sz w:val="40"/>
          <w:szCs w:val="40"/>
          <w:highlight w:val="lightGray"/>
        </w:rPr>
        <w:t xml:space="preserve">THE </w:t>
      </w:r>
      <w:r w:rsidR="00320073" w:rsidRPr="006A345F">
        <w:rPr>
          <w:b/>
          <w:sz w:val="40"/>
          <w:szCs w:val="40"/>
          <w:highlight w:val="lightGray"/>
        </w:rPr>
        <w:t xml:space="preserve">AUSTRALIAN </w:t>
      </w:r>
      <w:r w:rsidRPr="006A345F">
        <w:rPr>
          <w:b/>
          <w:sz w:val="40"/>
          <w:szCs w:val="40"/>
          <w:highlight w:val="lightGray"/>
        </w:rPr>
        <w:t>PRODUCTIVITY COMMISSION</w:t>
      </w:r>
    </w:p>
    <w:p w:rsidR="0072248E" w:rsidRDefault="0072248E" w:rsidP="00207F94">
      <w:pPr>
        <w:jc w:val="center"/>
        <w:rPr>
          <w:b/>
          <w:sz w:val="32"/>
          <w:szCs w:val="32"/>
        </w:rPr>
      </w:pPr>
    </w:p>
    <w:p w:rsidR="00EE3DD0" w:rsidRDefault="00EE3DD0" w:rsidP="00207F94">
      <w:pPr>
        <w:jc w:val="center"/>
        <w:rPr>
          <w:b/>
          <w:sz w:val="32"/>
          <w:szCs w:val="32"/>
        </w:rPr>
      </w:pPr>
    </w:p>
    <w:p w:rsidR="00EE3DD0" w:rsidRDefault="00EE3DD0" w:rsidP="00207F94">
      <w:pPr>
        <w:jc w:val="center"/>
        <w:rPr>
          <w:b/>
          <w:sz w:val="32"/>
          <w:szCs w:val="32"/>
        </w:rPr>
      </w:pPr>
    </w:p>
    <w:p w:rsidR="0072248E" w:rsidRPr="0095178F" w:rsidRDefault="0072248E" w:rsidP="00207F94">
      <w:pPr>
        <w:jc w:val="center"/>
        <w:rPr>
          <w:b/>
          <w:sz w:val="32"/>
          <w:szCs w:val="32"/>
        </w:rPr>
      </w:pPr>
      <w:r>
        <w:rPr>
          <w:b/>
          <w:sz w:val="32"/>
          <w:szCs w:val="32"/>
        </w:rPr>
        <w:t xml:space="preserve">For </w:t>
      </w:r>
      <w:r w:rsidR="00207F94">
        <w:rPr>
          <w:b/>
          <w:sz w:val="32"/>
          <w:szCs w:val="32"/>
        </w:rPr>
        <w:t>Public Distribution</w:t>
      </w:r>
    </w:p>
    <w:p w:rsidR="00431040" w:rsidRDefault="00431040" w:rsidP="00207F94">
      <w:pPr>
        <w:jc w:val="center"/>
        <w:rPr>
          <w:b/>
          <w:sz w:val="32"/>
          <w:szCs w:val="32"/>
          <w:u w:val="single"/>
        </w:rPr>
      </w:pPr>
    </w:p>
    <w:p w:rsidR="00EE3DD0" w:rsidRDefault="00EE3DD0" w:rsidP="00207F94">
      <w:pPr>
        <w:jc w:val="center"/>
        <w:rPr>
          <w:b/>
          <w:sz w:val="32"/>
          <w:szCs w:val="32"/>
          <w:u w:val="single"/>
        </w:rPr>
      </w:pPr>
    </w:p>
    <w:p w:rsidR="00EE3DD0" w:rsidRPr="00EE078F" w:rsidRDefault="00EE078F" w:rsidP="00EE078F">
      <w:pPr>
        <w:jc w:val="both"/>
        <w:rPr>
          <w:b/>
          <w:sz w:val="32"/>
          <w:szCs w:val="32"/>
        </w:rPr>
      </w:pPr>
      <w:r w:rsidRPr="00EE078F">
        <w:rPr>
          <w:b/>
          <w:sz w:val="32"/>
          <w:szCs w:val="32"/>
        </w:rPr>
        <w:t>In relation to:</w:t>
      </w:r>
    </w:p>
    <w:p w:rsidR="00EE3DD0" w:rsidRPr="0095178F" w:rsidRDefault="00EE3DD0" w:rsidP="00207F94">
      <w:pPr>
        <w:jc w:val="center"/>
        <w:rPr>
          <w:b/>
          <w:sz w:val="32"/>
          <w:szCs w:val="32"/>
          <w:u w:val="single"/>
        </w:rPr>
      </w:pPr>
    </w:p>
    <w:p w:rsidR="00092E5F" w:rsidRPr="00ED158B" w:rsidRDefault="00C117C2" w:rsidP="00207F94">
      <w:pPr>
        <w:jc w:val="center"/>
        <w:rPr>
          <w:b/>
          <w:sz w:val="32"/>
          <w:szCs w:val="32"/>
          <w:u w:val="single"/>
        </w:rPr>
      </w:pPr>
      <w:r w:rsidRPr="006A345F">
        <w:rPr>
          <w:b/>
          <w:sz w:val="32"/>
          <w:szCs w:val="32"/>
          <w:highlight w:val="lightGray"/>
          <w:u w:val="single"/>
        </w:rPr>
        <w:t>THE AUSTRALIAN AUTOM</w:t>
      </w:r>
      <w:r w:rsidR="00D62518" w:rsidRPr="006A345F">
        <w:rPr>
          <w:b/>
          <w:sz w:val="32"/>
          <w:szCs w:val="32"/>
          <w:highlight w:val="lightGray"/>
          <w:u w:val="single"/>
        </w:rPr>
        <w:t>O</w:t>
      </w:r>
      <w:r w:rsidRPr="006A345F">
        <w:rPr>
          <w:b/>
          <w:sz w:val="32"/>
          <w:szCs w:val="32"/>
          <w:highlight w:val="lightGray"/>
          <w:u w:val="single"/>
        </w:rPr>
        <w:t>TIVE</w:t>
      </w:r>
      <w:r w:rsidR="005742F8" w:rsidRPr="006A345F">
        <w:rPr>
          <w:b/>
          <w:sz w:val="32"/>
          <w:szCs w:val="32"/>
          <w:highlight w:val="lightGray"/>
          <w:u w:val="single"/>
        </w:rPr>
        <w:t xml:space="preserve"> </w:t>
      </w:r>
      <w:r w:rsidR="00B91631" w:rsidRPr="006A345F">
        <w:rPr>
          <w:b/>
          <w:sz w:val="32"/>
          <w:szCs w:val="32"/>
          <w:highlight w:val="lightGray"/>
          <w:u w:val="single"/>
        </w:rPr>
        <w:t>M</w:t>
      </w:r>
      <w:r w:rsidR="007A5A90" w:rsidRPr="006A345F">
        <w:rPr>
          <w:b/>
          <w:sz w:val="32"/>
          <w:szCs w:val="32"/>
          <w:highlight w:val="lightGray"/>
          <w:u w:val="single"/>
        </w:rPr>
        <w:t>ANUFACTURING</w:t>
      </w:r>
      <w:r w:rsidR="0040736C" w:rsidRPr="006A345F">
        <w:rPr>
          <w:b/>
          <w:sz w:val="32"/>
          <w:szCs w:val="32"/>
          <w:highlight w:val="lightGray"/>
          <w:u w:val="single"/>
        </w:rPr>
        <w:t xml:space="preserve"> </w:t>
      </w:r>
      <w:r w:rsidR="007A5A90" w:rsidRPr="006A345F">
        <w:rPr>
          <w:b/>
          <w:sz w:val="32"/>
          <w:szCs w:val="32"/>
          <w:highlight w:val="lightGray"/>
          <w:u w:val="single"/>
        </w:rPr>
        <w:t>INDUSTR</w:t>
      </w:r>
      <w:r w:rsidR="00092E5F" w:rsidRPr="006A345F">
        <w:rPr>
          <w:b/>
          <w:sz w:val="32"/>
          <w:szCs w:val="32"/>
          <w:highlight w:val="lightGray"/>
          <w:u w:val="single"/>
        </w:rPr>
        <w:t>Y</w:t>
      </w:r>
    </w:p>
    <w:p w:rsidR="00C117C2" w:rsidRPr="0095178F" w:rsidRDefault="00C117C2" w:rsidP="00207F94">
      <w:pPr>
        <w:jc w:val="center"/>
        <w:rPr>
          <w:b/>
          <w:sz w:val="32"/>
          <w:szCs w:val="32"/>
        </w:rPr>
      </w:pPr>
    </w:p>
    <w:p w:rsidR="00320073" w:rsidRDefault="007A5A90" w:rsidP="00320073">
      <w:pPr>
        <w:jc w:val="center"/>
        <w:rPr>
          <w:b/>
          <w:sz w:val="28"/>
          <w:szCs w:val="28"/>
        </w:rPr>
      </w:pPr>
      <w:r w:rsidRPr="00320073">
        <w:rPr>
          <w:b/>
          <w:sz w:val="28"/>
          <w:szCs w:val="28"/>
        </w:rPr>
        <w:t xml:space="preserve">SUBMITTED </w:t>
      </w:r>
      <w:r w:rsidR="00B91631" w:rsidRPr="00320073">
        <w:rPr>
          <w:b/>
          <w:sz w:val="28"/>
          <w:szCs w:val="28"/>
        </w:rPr>
        <w:t>BY:</w:t>
      </w:r>
      <w:r w:rsidR="00532597" w:rsidRPr="00320073">
        <w:rPr>
          <w:b/>
          <w:sz w:val="28"/>
          <w:szCs w:val="28"/>
        </w:rPr>
        <w:t xml:space="preserve"> </w:t>
      </w:r>
      <w:r w:rsidR="00F41F8B" w:rsidRPr="00320073">
        <w:rPr>
          <w:b/>
          <w:sz w:val="28"/>
          <w:szCs w:val="28"/>
        </w:rPr>
        <w:t>MARSHA FOXMAN</w:t>
      </w:r>
      <w:r w:rsidR="007942B9" w:rsidRPr="00320073">
        <w:rPr>
          <w:b/>
          <w:sz w:val="28"/>
          <w:szCs w:val="28"/>
        </w:rPr>
        <w:t xml:space="preserve"> </w:t>
      </w:r>
      <w:r w:rsidR="00C117C2" w:rsidRPr="00320073">
        <w:rPr>
          <w:b/>
          <w:sz w:val="28"/>
          <w:szCs w:val="28"/>
        </w:rPr>
        <w:t xml:space="preserve">– </w:t>
      </w:r>
    </w:p>
    <w:p w:rsidR="00F66DE5" w:rsidRPr="00320073" w:rsidRDefault="007942B9" w:rsidP="00320073">
      <w:pPr>
        <w:jc w:val="center"/>
        <w:rPr>
          <w:b/>
          <w:sz w:val="28"/>
          <w:szCs w:val="28"/>
        </w:rPr>
      </w:pPr>
      <w:r w:rsidRPr="00320073">
        <w:rPr>
          <w:b/>
          <w:sz w:val="28"/>
          <w:szCs w:val="28"/>
        </w:rPr>
        <w:t>Member for</w:t>
      </w:r>
      <w:r w:rsidR="00ED158B" w:rsidRPr="00320073">
        <w:rPr>
          <w:b/>
          <w:sz w:val="28"/>
          <w:szCs w:val="28"/>
        </w:rPr>
        <w:t xml:space="preserve"> </w:t>
      </w:r>
      <w:r w:rsidR="00E961B4" w:rsidRPr="00320073">
        <w:rPr>
          <w:b/>
          <w:sz w:val="28"/>
          <w:szCs w:val="28"/>
        </w:rPr>
        <w:t>Wentworth</w:t>
      </w:r>
      <w:r w:rsidR="00816605" w:rsidRPr="00816605">
        <w:rPr>
          <w:b/>
          <w:sz w:val="28"/>
          <w:szCs w:val="28"/>
        </w:rPr>
        <w:t xml:space="preserve"> </w:t>
      </w:r>
      <w:r w:rsidR="00816605">
        <w:rPr>
          <w:b/>
          <w:sz w:val="28"/>
          <w:szCs w:val="28"/>
        </w:rPr>
        <w:t xml:space="preserve">- </w:t>
      </w:r>
      <w:r w:rsidR="00816605" w:rsidRPr="00320073">
        <w:rPr>
          <w:b/>
          <w:sz w:val="28"/>
          <w:szCs w:val="28"/>
        </w:rPr>
        <w:t>Palmer United Party</w:t>
      </w:r>
      <w:r w:rsidR="00C117C2" w:rsidRPr="00320073">
        <w:rPr>
          <w:b/>
          <w:sz w:val="28"/>
          <w:szCs w:val="28"/>
        </w:rPr>
        <w:t>.</w:t>
      </w:r>
    </w:p>
    <w:p w:rsidR="00F66DE5" w:rsidRDefault="00F66DE5" w:rsidP="005742F8">
      <w:pPr>
        <w:jc w:val="both"/>
        <w:rPr>
          <w:b/>
          <w:sz w:val="22"/>
          <w:szCs w:val="22"/>
        </w:rPr>
      </w:pPr>
    </w:p>
    <w:p w:rsidR="00092E5F" w:rsidRDefault="00F66DE5" w:rsidP="00F66DE5">
      <w:pPr>
        <w:jc w:val="center"/>
        <w:rPr>
          <w:b/>
          <w:sz w:val="22"/>
          <w:szCs w:val="22"/>
        </w:rPr>
      </w:pPr>
      <w:r w:rsidRPr="00F66DE5">
        <w:rPr>
          <w:b/>
          <w:sz w:val="22"/>
          <w:szCs w:val="22"/>
        </w:rPr>
        <w:t>To be read</w:t>
      </w:r>
      <w:r w:rsidR="00D41E02">
        <w:rPr>
          <w:b/>
          <w:sz w:val="22"/>
          <w:szCs w:val="22"/>
        </w:rPr>
        <w:t xml:space="preserve"> as a</w:t>
      </w:r>
      <w:r>
        <w:rPr>
          <w:b/>
          <w:sz w:val="22"/>
          <w:szCs w:val="22"/>
        </w:rPr>
        <w:t xml:space="preserve"> supplement to </w:t>
      </w:r>
      <w:r w:rsidR="00D41E02">
        <w:rPr>
          <w:b/>
          <w:sz w:val="22"/>
          <w:szCs w:val="22"/>
        </w:rPr>
        <w:t>my address</w:t>
      </w:r>
      <w:r>
        <w:rPr>
          <w:b/>
          <w:sz w:val="22"/>
          <w:szCs w:val="22"/>
        </w:rPr>
        <w:t xml:space="preserve"> </w:t>
      </w:r>
      <w:r w:rsidRPr="00F66DE5">
        <w:rPr>
          <w:b/>
          <w:sz w:val="22"/>
          <w:szCs w:val="22"/>
        </w:rPr>
        <w:t xml:space="preserve">to the Grattan </w:t>
      </w:r>
      <w:r w:rsidR="00626470">
        <w:rPr>
          <w:b/>
          <w:sz w:val="22"/>
          <w:szCs w:val="22"/>
        </w:rPr>
        <w:t>Report</w:t>
      </w:r>
      <w:r w:rsidRPr="00F66DE5">
        <w:rPr>
          <w:b/>
          <w:sz w:val="22"/>
          <w:szCs w:val="22"/>
        </w:rPr>
        <w:t xml:space="preserve"> of April 2013</w:t>
      </w:r>
    </w:p>
    <w:p w:rsidR="00CE1429" w:rsidRDefault="00CE1429" w:rsidP="00F66DE5">
      <w:pPr>
        <w:jc w:val="center"/>
        <w:rPr>
          <w:b/>
          <w:sz w:val="22"/>
          <w:szCs w:val="22"/>
        </w:rPr>
      </w:pPr>
    </w:p>
    <w:p w:rsidR="00EE078F" w:rsidRDefault="00EE078F" w:rsidP="00F66DE5">
      <w:pPr>
        <w:jc w:val="center"/>
        <w:rPr>
          <w:b/>
          <w:sz w:val="22"/>
          <w:szCs w:val="22"/>
        </w:rPr>
      </w:pPr>
    </w:p>
    <w:p w:rsidR="006E7EE9" w:rsidRDefault="006E7EE9" w:rsidP="006E7EE9">
      <w:pPr>
        <w:rPr>
          <w:b/>
          <w:sz w:val="36"/>
          <w:szCs w:val="36"/>
          <w:u w:val="single"/>
        </w:rPr>
      </w:pPr>
      <w:r w:rsidRPr="00364A3C">
        <w:rPr>
          <w:b/>
          <w:sz w:val="36"/>
          <w:szCs w:val="36"/>
          <w:u w:val="single"/>
        </w:rPr>
        <w:t>INDEX</w:t>
      </w:r>
    </w:p>
    <w:p w:rsidR="00DF7502" w:rsidRDefault="0017723E" w:rsidP="00EE3DD0">
      <w:pPr>
        <w:pStyle w:val="Heading1"/>
        <w:numPr>
          <w:ilvl w:val="0"/>
          <w:numId w:val="18"/>
        </w:numPr>
      </w:pPr>
      <w:r>
        <w:t>PR</w:t>
      </w:r>
      <w:r w:rsidR="006E7EE9" w:rsidRPr="00EE3DD0">
        <w:t>ELUDE TO REPORT</w:t>
      </w:r>
    </w:p>
    <w:p w:rsidR="006E7EE9" w:rsidRPr="00EE3DD0" w:rsidRDefault="006E7EE9" w:rsidP="00EE3DD0">
      <w:pPr>
        <w:pStyle w:val="Heading1"/>
        <w:numPr>
          <w:ilvl w:val="0"/>
          <w:numId w:val="18"/>
        </w:numPr>
      </w:pPr>
      <w:r w:rsidRPr="00EE3DD0">
        <w:t>THE CURRENT MOTOR INDUSTRY STATUS is at a STALE MATE:</w:t>
      </w:r>
    </w:p>
    <w:p w:rsidR="006E7EE9" w:rsidRPr="00EE3DD0" w:rsidRDefault="006E7EE9" w:rsidP="00EE3DD0">
      <w:pPr>
        <w:pStyle w:val="Heading1"/>
        <w:numPr>
          <w:ilvl w:val="0"/>
          <w:numId w:val="18"/>
        </w:numPr>
      </w:pPr>
      <w:r w:rsidRPr="00EE3DD0">
        <w:t xml:space="preserve">CLOSURE </w:t>
      </w:r>
      <w:r w:rsidR="00035872">
        <w:t xml:space="preserve">&amp; SUBSIDIES </w:t>
      </w:r>
      <w:r w:rsidRPr="00EE3DD0">
        <w:t xml:space="preserve">ARE NEGATIVE &amp; DESTRUCTIVE: </w:t>
      </w:r>
    </w:p>
    <w:p w:rsidR="006E7EE9" w:rsidRPr="00EE3DD0" w:rsidRDefault="006E7EE9" w:rsidP="00EE3DD0">
      <w:pPr>
        <w:pStyle w:val="Heading1"/>
        <w:numPr>
          <w:ilvl w:val="0"/>
          <w:numId w:val="18"/>
        </w:numPr>
      </w:pPr>
      <w:r w:rsidRPr="00EE3DD0">
        <w:t>P</w:t>
      </w:r>
      <w:r w:rsidR="00364A3C" w:rsidRPr="00EE3DD0">
        <w:t>ROPOSED: MEGA VEHICLE MANUFACTURING PLANT:</w:t>
      </w:r>
    </w:p>
    <w:p w:rsidR="00186D8E" w:rsidRDefault="006E7EE9" w:rsidP="00EE3DD0">
      <w:pPr>
        <w:pStyle w:val="Heading1"/>
        <w:numPr>
          <w:ilvl w:val="0"/>
          <w:numId w:val="18"/>
        </w:numPr>
      </w:pPr>
      <w:r w:rsidRPr="00EE3DD0">
        <w:t>AUSTRALIA TO RECREATE OUR MANUFACTURING INDUSTRY</w:t>
      </w:r>
    </w:p>
    <w:p w:rsidR="00186D8E" w:rsidRDefault="00186D8E" w:rsidP="00186D8E">
      <w:pPr>
        <w:pStyle w:val="Heading1"/>
        <w:numPr>
          <w:ilvl w:val="0"/>
          <w:numId w:val="18"/>
        </w:numPr>
      </w:pPr>
      <w:r>
        <w:t>CONCLUSION</w:t>
      </w:r>
      <w:r w:rsidR="0092754A">
        <w:t>S</w:t>
      </w:r>
    </w:p>
    <w:p w:rsidR="004C3675" w:rsidRDefault="00186D8E" w:rsidP="0017723E">
      <w:pPr>
        <w:pStyle w:val="Heading1"/>
        <w:numPr>
          <w:ilvl w:val="0"/>
          <w:numId w:val="18"/>
        </w:numPr>
      </w:pPr>
      <w:r>
        <w:t xml:space="preserve">Appendix re possible </w:t>
      </w:r>
      <w:r w:rsidR="004C3675" w:rsidRPr="004C3675">
        <w:t xml:space="preserve">HYROGEN CELL VEHICLE </w:t>
      </w:r>
    </w:p>
    <w:p w:rsidR="00186D8E" w:rsidRPr="00186D8E" w:rsidRDefault="00186D8E" w:rsidP="00186D8E"/>
    <w:p w:rsidR="0017723E" w:rsidRDefault="0017723E" w:rsidP="0017723E">
      <w:pPr>
        <w:pStyle w:val="Heading1"/>
      </w:pPr>
    </w:p>
    <w:p w:rsidR="00DF7502" w:rsidRPr="00DF7502" w:rsidRDefault="00DF7502" w:rsidP="00DF7502"/>
    <w:p w:rsidR="006E7EE9" w:rsidRDefault="006E7EE9" w:rsidP="006E7EE9">
      <w:pPr>
        <w:rPr>
          <w:b/>
          <w:sz w:val="22"/>
          <w:szCs w:val="22"/>
        </w:rPr>
      </w:pPr>
    </w:p>
    <w:p w:rsidR="00CE1429" w:rsidRDefault="00CE1429" w:rsidP="00FA48B1">
      <w:pPr>
        <w:pStyle w:val="NoSpacing"/>
        <w:jc w:val="both"/>
        <w:rPr>
          <w:b/>
          <w:sz w:val="36"/>
          <w:szCs w:val="36"/>
        </w:rPr>
      </w:pPr>
      <w:r w:rsidRPr="006A345F">
        <w:rPr>
          <w:b/>
          <w:sz w:val="36"/>
          <w:szCs w:val="36"/>
          <w:highlight w:val="lightGray"/>
        </w:rPr>
        <w:t>PRELUDE</w:t>
      </w:r>
      <w:r w:rsidR="00FA54E4" w:rsidRPr="006A345F">
        <w:rPr>
          <w:b/>
          <w:sz w:val="36"/>
          <w:szCs w:val="36"/>
          <w:highlight w:val="lightGray"/>
        </w:rPr>
        <w:t xml:space="preserve"> to Report</w:t>
      </w:r>
      <w:r w:rsidRPr="006A345F">
        <w:rPr>
          <w:b/>
          <w:sz w:val="36"/>
          <w:szCs w:val="36"/>
          <w:highlight w:val="lightGray"/>
        </w:rPr>
        <w:t>:</w:t>
      </w:r>
    </w:p>
    <w:p w:rsidR="00CE1429" w:rsidRPr="00956554" w:rsidRDefault="00CE1429" w:rsidP="00956554">
      <w:pPr>
        <w:pStyle w:val="NoSpacing"/>
        <w:rPr>
          <w:b/>
        </w:rPr>
      </w:pPr>
    </w:p>
    <w:p w:rsidR="00CE1429" w:rsidRPr="001B7466" w:rsidRDefault="00CE1429" w:rsidP="00D41E02">
      <w:pPr>
        <w:pStyle w:val="NoSpacing"/>
        <w:jc w:val="both"/>
        <w:rPr>
          <w:sz w:val="26"/>
          <w:szCs w:val="26"/>
        </w:rPr>
      </w:pPr>
      <w:r w:rsidRPr="00B36D11">
        <w:rPr>
          <w:b/>
          <w:sz w:val="28"/>
          <w:szCs w:val="28"/>
        </w:rPr>
        <w:t>AUSTRALIA IN THE LATE 1950s</w:t>
      </w:r>
      <w:r>
        <w:t xml:space="preserve"> </w:t>
      </w:r>
      <w:r w:rsidRPr="00CE1429">
        <w:t xml:space="preserve">– </w:t>
      </w:r>
      <w:r w:rsidRPr="001B7466">
        <w:rPr>
          <w:sz w:val="26"/>
          <w:szCs w:val="26"/>
        </w:rPr>
        <w:t xml:space="preserve">Population approx 9,000,000 – </w:t>
      </w:r>
      <w:r w:rsidR="00FE0A4E" w:rsidRPr="001B7466">
        <w:rPr>
          <w:sz w:val="26"/>
          <w:szCs w:val="26"/>
        </w:rPr>
        <w:t xml:space="preserve">average </w:t>
      </w:r>
      <w:r w:rsidRPr="001B7466">
        <w:rPr>
          <w:sz w:val="26"/>
          <w:szCs w:val="26"/>
        </w:rPr>
        <w:t>ho</w:t>
      </w:r>
      <w:r w:rsidR="00D41E02" w:rsidRPr="001B7466">
        <w:rPr>
          <w:sz w:val="26"/>
          <w:szCs w:val="26"/>
        </w:rPr>
        <w:t xml:space="preserve">using affordability </w:t>
      </w:r>
      <w:r w:rsidR="00306B18" w:rsidRPr="001B7466">
        <w:rPr>
          <w:sz w:val="26"/>
          <w:szCs w:val="26"/>
        </w:rPr>
        <w:t xml:space="preserve">was </w:t>
      </w:r>
      <w:r w:rsidR="00FE0A4E" w:rsidRPr="001B7466">
        <w:rPr>
          <w:sz w:val="26"/>
          <w:szCs w:val="26"/>
        </w:rPr>
        <w:t xml:space="preserve">between </w:t>
      </w:r>
      <w:r w:rsidRPr="001B7466">
        <w:rPr>
          <w:sz w:val="26"/>
          <w:szCs w:val="26"/>
        </w:rPr>
        <w:t>3</w:t>
      </w:r>
      <w:r w:rsidR="00306B18" w:rsidRPr="001B7466">
        <w:rPr>
          <w:sz w:val="26"/>
          <w:szCs w:val="26"/>
        </w:rPr>
        <w:t xml:space="preserve"> </w:t>
      </w:r>
      <w:r w:rsidR="00FE0A4E" w:rsidRPr="001B7466">
        <w:rPr>
          <w:sz w:val="26"/>
          <w:szCs w:val="26"/>
        </w:rPr>
        <w:t>and</w:t>
      </w:r>
      <w:r w:rsidR="00306B18" w:rsidRPr="001B7466">
        <w:rPr>
          <w:sz w:val="26"/>
          <w:szCs w:val="26"/>
        </w:rPr>
        <w:t xml:space="preserve"> 4</w:t>
      </w:r>
      <w:r w:rsidRPr="001B7466">
        <w:rPr>
          <w:sz w:val="26"/>
          <w:szCs w:val="26"/>
        </w:rPr>
        <w:t xml:space="preserve"> years wages – </w:t>
      </w:r>
      <w:r w:rsidR="00D41E02" w:rsidRPr="001B7466">
        <w:rPr>
          <w:sz w:val="26"/>
          <w:szCs w:val="26"/>
        </w:rPr>
        <w:t xml:space="preserve">vibrant </w:t>
      </w:r>
      <w:r w:rsidRPr="001B7466">
        <w:rPr>
          <w:sz w:val="26"/>
          <w:szCs w:val="26"/>
        </w:rPr>
        <w:t>manufacturing in all sectors from clothing</w:t>
      </w:r>
      <w:r w:rsidR="00FA48B1">
        <w:rPr>
          <w:sz w:val="26"/>
          <w:szCs w:val="26"/>
        </w:rPr>
        <w:t xml:space="preserve"> to food;</w:t>
      </w:r>
      <w:r w:rsidRPr="001B7466">
        <w:rPr>
          <w:sz w:val="26"/>
          <w:szCs w:val="26"/>
        </w:rPr>
        <w:t xml:space="preserve"> </w:t>
      </w:r>
      <w:r w:rsidR="00FA48B1">
        <w:rPr>
          <w:sz w:val="26"/>
          <w:szCs w:val="26"/>
        </w:rPr>
        <w:t xml:space="preserve">from </w:t>
      </w:r>
      <w:r w:rsidRPr="001B7466">
        <w:rPr>
          <w:sz w:val="26"/>
          <w:szCs w:val="26"/>
        </w:rPr>
        <w:t>electrical appliances to motor &amp; other vehicles – strong agricultural interests – small mining interests – low welfare recipients</w:t>
      </w:r>
      <w:r w:rsidR="00FA48B1">
        <w:rPr>
          <w:sz w:val="26"/>
          <w:szCs w:val="26"/>
        </w:rPr>
        <w:t>,</w:t>
      </w:r>
      <w:r w:rsidR="00D41E02" w:rsidRPr="001B7466">
        <w:rPr>
          <w:sz w:val="26"/>
          <w:szCs w:val="26"/>
        </w:rPr>
        <w:t xml:space="preserve"> </w:t>
      </w:r>
      <w:r w:rsidR="00626470">
        <w:rPr>
          <w:sz w:val="26"/>
          <w:szCs w:val="26"/>
        </w:rPr>
        <w:t xml:space="preserve">high skills level in all fields </w:t>
      </w:r>
      <w:r w:rsidR="00D41E02" w:rsidRPr="001B7466">
        <w:rPr>
          <w:sz w:val="26"/>
          <w:szCs w:val="26"/>
        </w:rPr>
        <w:t xml:space="preserve">– low international </w:t>
      </w:r>
      <w:r w:rsidR="00BE5D2F" w:rsidRPr="001B7466">
        <w:rPr>
          <w:sz w:val="26"/>
          <w:szCs w:val="26"/>
        </w:rPr>
        <w:t>ownership of Australian</w:t>
      </w:r>
      <w:r w:rsidR="00FE0A4E" w:rsidRPr="001B7466">
        <w:rPr>
          <w:sz w:val="26"/>
          <w:szCs w:val="26"/>
        </w:rPr>
        <w:t xml:space="preserve"> </w:t>
      </w:r>
      <w:r w:rsidR="00D41E02" w:rsidRPr="001B7466">
        <w:rPr>
          <w:sz w:val="26"/>
          <w:szCs w:val="26"/>
        </w:rPr>
        <w:t>propert</w:t>
      </w:r>
      <w:r w:rsidR="00FE0A4E" w:rsidRPr="001B7466">
        <w:rPr>
          <w:sz w:val="26"/>
          <w:szCs w:val="26"/>
        </w:rPr>
        <w:t>ies</w:t>
      </w:r>
      <w:r w:rsidR="00306B18" w:rsidRPr="001B7466">
        <w:rPr>
          <w:sz w:val="26"/>
          <w:szCs w:val="26"/>
        </w:rPr>
        <w:t>, corporat</w:t>
      </w:r>
      <w:r w:rsidR="00FE0A4E" w:rsidRPr="001B7466">
        <w:rPr>
          <w:sz w:val="26"/>
          <w:szCs w:val="26"/>
        </w:rPr>
        <w:t>ions</w:t>
      </w:r>
      <w:r w:rsidR="00D41E02" w:rsidRPr="001B7466">
        <w:rPr>
          <w:sz w:val="26"/>
          <w:szCs w:val="26"/>
        </w:rPr>
        <w:t xml:space="preserve"> and asset</w:t>
      </w:r>
      <w:r w:rsidR="00BE5D2F" w:rsidRPr="001B7466">
        <w:rPr>
          <w:sz w:val="26"/>
          <w:szCs w:val="26"/>
        </w:rPr>
        <w:t>s</w:t>
      </w:r>
      <w:r w:rsidRPr="001B7466">
        <w:rPr>
          <w:sz w:val="26"/>
          <w:szCs w:val="26"/>
        </w:rPr>
        <w:t>.</w:t>
      </w:r>
    </w:p>
    <w:p w:rsidR="00CE1429" w:rsidRPr="001B7466" w:rsidRDefault="00CE1429" w:rsidP="00D41E02">
      <w:pPr>
        <w:jc w:val="both"/>
        <w:rPr>
          <w:sz w:val="26"/>
          <w:szCs w:val="26"/>
        </w:rPr>
      </w:pPr>
    </w:p>
    <w:p w:rsidR="00CE1429" w:rsidRPr="001B7466" w:rsidRDefault="00CE1429" w:rsidP="00D41E02">
      <w:pPr>
        <w:jc w:val="both"/>
        <w:rPr>
          <w:sz w:val="26"/>
          <w:szCs w:val="26"/>
        </w:rPr>
      </w:pPr>
      <w:r w:rsidRPr="00B36D11">
        <w:rPr>
          <w:b/>
          <w:sz w:val="28"/>
          <w:szCs w:val="28"/>
        </w:rPr>
        <w:t>AUSTRALIA IN 2013 –</w:t>
      </w:r>
      <w:r w:rsidR="00306B18">
        <w:t xml:space="preserve"> </w:t>
      </w:r>
      <w:r w:rsidR="00306B18" w:rsidRPr="001B7466">
        <w:rPr>
          <w:sz w:val="26"/>
          <w:szCs w:val="26"/>
        </w:rPr>
        <w:t>Population past</w:t>
      </w:r>
      <w:r w:rsidRPr="001B7466">
        <w:rPr>
          <w:sz w:val="26"/>
          <w:szCs w:val="26"/>
        </w:rPr>
        <w:t xml:space="preserve"> 23,000,000 – </w:t>
      </w:r>
      <w:r w:rsidR="00BE5D2F" w:rsidRPr="001B7466">
        <w:rPr>
          <w:sz w:val="26"/>
          <w:szCs w:val="26"/>
        </w:rPr>
        <w:t xml:space="preserve">average </w:t>
      </w:r>
      <w:r w:rsidRPr="001B7466">
        <w:rPr>
          <w:sz w:val="26"/>
          <w:szCs w:val="26"/>
        </w:rPr>
        <w:t>ho</w:t>
      </w:r>
      <w:r w:rsidR="00D41E02" w:rsidRPr="001B7466">
        <w:rPr>
          <w:sz w:val="26"/>
          <w:szCs w:val="26"/>
        </w:rPr>
        <w:t xml:space="preserve">using affordability </w:t>
      </w:r>
      <w:r w:rsidR="00306B18" w:rsidRPr="001B7466">
        <w:rPr>
          <w:sz w:val="26"/>
          <w:szCs w:val="26"/>
        </w:rPr>
        <w:t>is</w:t>
      </w:r>
      <w:r w:rsidRPr="001B7466">
        <w:rPr>
          <w:sz w:val="26"/>
          <w:szCs w:val="26"/>
        </w:rPr>
        <w:t xml:space="preserve"> </w:t>
      </w:r>
      <w:r w:rsidR="00D41E02" w:rsidRPr="001B7466">
        <w:rPr>
          <w:sz w:val="26"/>
          <w:szCs w:val="26"/>
        </w:rPr>
        <w:t xml:space="preserve">more than </w:t>
      </w:r>
      <w:r w:rsidRPr="001B7466">
        <w:rPr>
          <w:sz w:val="26"/>
          <w:szCs w:val="26"/>
        </w:rPr>
        <w:t xml:space="preserve">10 years wages – </w:t>
      </w:r>
      <w:r w:rsidR="00FA48B1">
        <w:rPr>
          <w:sz w:val="26"/>
          <w:szCs w:val="26"/>
        </w:rPr>
        <w:t xml:space="preserve">no significant </w:t>
      </w:r>
      <w:r w:rsidRPr="001B7466">
        <w:rPr>
          <w:sz w:val="26"/>
          <w:szCs w:val="26"/>
        </w:rPr>
        <w:t xml:space="preserve">manufacturing in any sector – declining agricultural and </w:t>
      </w:r>
      <w:r w:rsidR="001A5A5A">
        <w:rPr>
          <w:sz w:val="26"/>
          <w:szCs w:val="26"/>
        </w:rPr>
        <w:t xml:space="preserve">receding </w:t>
      </w:r>
      <w:r w:rsidRPr="001B7466">
        <w:rPr>
          <w:sz w:val="26"/>
          <w:szCs w:val="26"/>
        </w:rPr>
        <w:t>mining inte</w:t>
      </w:r>
      <w:r w:rsidR="00D41E02" w:rsidRPr="001B7466">
        <w:rPr>
          <w:sz w:val="26"/>
          <w:szCs w:val="26"/>
        </w:rPr>
        <w:t>rests</w:t>
      </w:r>
      <w:r w:rsidR="00FA48B1">
        <w:rPr>
          <w:sz w:val="26"/>
          <w:szCs w:val="26"/>
        </w:rPr>
        <w:t>,</w:t>
      </w:r>
      <w:r w:rsidR="001A5A5A">
        <w:rPr>
          <w:sz w:val="26"/>
          <w:szCs w:val="26"/>
        </w:rPr>
        <w:t xml:space="preserve"> after a </w:t>
      </w:r>
      <w:r w:rsidR="00FA48B1">
        <w:rPr>
          <w:sz w:val="26"/>
          <w:szCs w:val="26"/>
        </w:rPr>
        <w:t xml:space="preserve">mining </w:t>
      </w:r>
      <w:r w:rsidR="001A5A5A">
        <w:rPr>
          <w:sz w:val="26"/>
          <w:szCs w:val="26"/>
        </w:rPr>
        <w:t>boom</w:t>
      </w:r>
      <w:r w:rsidR="00D41E02" w:rsidRPr="001B7466">
        <w:rPr>
          <w:sz w:val="26"/>
          <w:szCs w:val="26"/>
        </w:rPr>
        <w:t xml:space="preserve"> </w:t>
      </w:r>
      <w:r w:rsidR="00FA48B1">
        <w:rPr>
          <w:sz w:val="26"/>
          <w:szCs w:val="26"/>
        </w:rPr>
        <w:t>there is</w:t>
      </w:r>
      <w:r w:rsidR="00626470">
        <w:rPr>
          <w:sz w:val="26"/>
          <w:szCs w:val="26"/>
        </w:rPr>
        <w:t xml:space="preserve"> nothing to show but a huge deficit </w:t>
      </w:r>
      <w:r w:rsidR="00D41E02" w:rsidRPr="001B7466">
        <w:rPr>
          <w:sz w:val="26"/>
          <w:szCs w:val="26"/>
        </w:rPr>
        <w:t xml:space="preserve">– high welfare recipients </w:t>
      </w:r>
      <w:r w:rsidR="00BE5D2F" w:rsidRPr="001B7466">
        <w:rPr>
          <w:sz w:val="26"/>
          <w:szCs w:val="26"/>
        </w:rPr>
        <w:t xml:space="preserve">20% </w:t>
      </w:r>
      <w:r w:rsidR="001A5A5A">
        <w:rPr>
          <w:sz w:val="26"/>
          <w:szCs w:val="26"/>
        </w:rPr>
        <w:t xml:space="preserve">(27% of 18 to 25 year olds in some areas) </w:t>
      </w:r>
      <w:r w:rsidR="00626470">
        <w:rPr>
          <w:sz w:val="26"/>
          <w:szCs w:val="26"/>
        </w:rPr>
        <w:t xml:space="preserve">and low skills level </w:t>
      </w:r>
      <w:r w:rsidR="002A5F5A">
        <w:rPr>
          <w:sz w:val="26"/>
          <w:szCs w:val="26"/>
        </w:rPr>
        <w:t xml:space="preserve">per capita </w:t>
      </w:r>
      <w:r w:rsidR="00626470">
        <w:rPr>
          <w:sz w:val="26"/>
          <w:szCs w:val="26"/>
        </w:rPr>
        <w:t xml:space="preserve">in all fields </w:t>
      </w:r>
      <w:r w:rsidR="00D41E02" w:rsidRPr="001B7466">
        <w:rPr>
          <w:sz w:val="26"/>
          <w:szCs w:val="26"/>
        </w:rPr>
        <w:t xml:space="preserve">– high international </w:t>
      </w:r>
      <w:r w:rsidR="00306B18" w:rsidRPr="001B7466">
        <w:rPr>
          <w:sz w:val="26"/>
          <w:szCs w:val="26"/>
        </w:rPr>
        <w:t xml:space="preserve">ownership of </w:t>
      </w:r>
      <w:r w:rsidR="00D41E02" w:rsidRPr="001B7466">
        <w:rPr>
          <w:sz w:val="26"/>
          <w:szCs w:val="26"/>
        </w:rPr>
        <w:t>Australian property</w:t>
      </w:r>
      <w:r w:rsidR="00306B18" w:rsidRPr="001B7466">
        <w:rPr>
          <w:sz w:val="26"/>
          <w:szCs w:val="26"/>
        </w:rPr>
        <w:t>, corporat</w:t>
      </w:r>
      <w:r w:rsidR="00BE5D2F" w:rsidRPr="001B7466">
        <w:rPr>
          <w:sz w:val="26"/>
          <w:szCs w:val="26"/>
        </w:rPr>
        <w:t>ions</w:t>
      </w:r>
      <w:r w:rsidR="00306B18" w:rsidRPr="001B7466">
        <w:rPr>
          <w:sz w:val="26"/>
          <w:szCs w:val="26"/>
        </w:rPr>
        <w:t xml:space="preserve"> and assets</w:t>
      </w:r>
      <w:r w:rsidR="00186D8E">
        <w:rPr>
          <w:sz w:val="26"/>
          <w:szCs w:val="26"/>
        </w:rPr>
        <w:t>.</w:t>
      </w:r>
      <w:r w:rsidR="001A5A5A">
        <w:rPr>
          <w:sz w:val="26"/>
          <w:szCs w:val="26"/>
        </w:rPr>
        <w:t xml:space="preserve"> </w:t>
      </w:r>
      <w:r w:rsidR="00186D8E">
        <w:rPr>
          <w:sz w:val="26"/>
          <w:szCs w:val="26"/>
        </w:rPr>
        <w:t>(</w:t>
      </w:r>
      <w:r w:rsidR="001A5A5A">
        <w:rPr>
          <w:sz w:val="26"/>
          <w:szCs w:val="26"/>
        </w:rPr>
        <w:t>N</w:t>
      </w:r>
      <w:r w:rsidR="002A5F5A">
        <w:rPr>
          <w:sz w:val="26"/>
          <w:szCs w:val="26"/>
        </w:rPr>
        <w:t>B</w:t>
      </w:r>
      <w:r w:rsidR="001A5A5A">
        <w:rPr>
          <w:sz w:val="26"/>
          <w:szCs w:val="26"/>
        </w:rPr>
        <w:t xml:space="preserve"> </w:t>
      </w:r>
      <w:proofErr w:type="gramStart"/>
      <w:r w:rsidR="001A5A5A">
        <w:rPr>
          <w:sz w:val="26"/>
          <w:szCs w:val="26"/>
        </w:rPr>
        <w:t>Nil</w:t>
      </w:r>
      <w:proofErr w:type="gramEnd"/>
      <w:r w:rsidR="001A5A5A">
        <w:rPr>
          <w:sz w:val="26"/>
          <w:szCs w:val="26"/>
        </w:rPr>
        <w:t xml:space="preserve"> foreign ownership in China and other countries wh</w:t>
      </w:r>
      <w:r w:rsidR="00186D8E">
        <w:rPr>
          <w:sz w:val="26"/>
          <w:szCs w:val="26"/>
        </w:rPr>
        <w:t>ich</w:t>
      </w:r>
      <w:r w:rsidR="001A5A5A">
        <w:rPr>
          <w:sz w:val="26"/>
          <w:szCs w:val="26"/>
        </w:rPr>
        <w:t xml:space="preserve"> now have extensive Australian ownership</w:t>
      </w:r>
      <w:r w:rsidR="00186D8E">
        <w:rPr>
          <w:sz w:val="26"/>
          <w:szCs w:val="26"/>
        </w:rPr>
        <w:t>)</w:t>
      </w:r>
      <w:r w:rsidR="001A5A5A">
        <w:rPr>
          <w:sz w:val="26"/>
          <w:szCs w:val="26"/>
        </w:rPr>
        <w:t>.</w:t>
      </w:r>
    </w:p>
    <w:p w:rsidR="00CE1429" w:rsidRPr="001B7466" w:rsidRDefault="00CE1429" w:rsidP="00D41E02">
      <w:pPr>
        <w:jc w:val="both"/>
        <w:rPr>
          <w:sz w:val="26"/>
          <w:szCs w:val="26"/>
        </w:rPr>
      </w:pPr>
    </w:p>
    <w:p w:rsidR="0094241C" w:rsidRDefault="00CE1429" w:rsidP="00CE1429">
      <w:pPr>
        <w:jc w:val="both"/>
        <w:rPr>
          <w:sz w:val="26"/>
          <w:szCs w:val="26"/>
        </w:rPr>
      </w:pPr>
      <w:r w:rsidRPr="00B36D11">
        <w:rPr>
          <w:b/>
          <w:sz w:val="28"/>
          <w:szCs w:val="28"/>
        </w:rPr>
        <w:t>COMPARATIVE –</w:t>
      </w:r>
      <w:r>
        <w:rPr>
          <w:b/>
        </w:rPr>
        <w:t xml:space="preserve"> </w:t>
      </w:r>
      <w:r w:rsidRPr="001B7466">
        <w:rPr>
          <w:sz w:val="26"/>
          <w:szCs w:val="26"/>
        </w:rPr>
        <w:t xml:space="preserve">Australia has been </w:t>
      </w:r>
      <w:r w:rsidR="00CF752A">
        <w:rPr>
          <w:sz w:val="26"/>
          <w:szCs w:val="26"/>
        </w:rPr>
        <w:t xml:space="preserve">seriously </w:t>
      </w:r>
      <w:r w:rsidRPr="001B7466">
        <w:rPr>
          <w:sz w:val="26"/>
          <w:szCs w:val="26"/>
        </w:rPr>
        <w:t xml:space="preserve">compromised in its ability to </w:t>
      </w:r>
      <w:r w:rsidR="00D6075E">
        <w:rPr>
          <w:sz w:val="26"/>
          <w:szCs w:val="26"/>
        </w:rPr>
        <w:t xml:space="preserve">continue </w:t>
      </w:r>
      <w:r w:rsidRPr="001B7466">
        <w:rPr>
          <w:sz w:val="26"/>
          <w:szCs w:val="26"/>
        </w:rPr>
        <w:t>be</w:t>
      </w:r>
      <w:r w:rsidR="00D6075E">
        <w:rPr>
          <w:sz w:val="26"/>
          <w:szCs w:val="26"/>
        </w:rPr>
        <w:t>ing</w:t>
      </w:r>
      <w:r w:rsidRPr="001B7466">
        <w:rPr>
          <w:sz w:val="26"/>
          <w:szCs w:val="26"/>
        </w:rPr>
        <w:t xml:space="preserve"> self</w:t>
      </w:r>
      <w:r w:rsidR="00186D8E">
        <w:rPr>
          <w:sz w:val="26"/>
          <w:szCs w:val="26"/>
        </w:rPr>
        <w:t>-</w:t>
      </w:r>
      <w:r w:rsidRPr="001B7466">
        <w:rPr>
          <w:sz w:val="26"/>
          <w:szCs w:val="26"/>
        </w:rPr>
        <w:t>sustaining</w:t>
      </w:r>
      <w:r w:rsidR="00CF752A">
        <w:rPr>
          <w:sz w:val="26"/>
          <w:szCs w:val="26"/>
        </w:rPr>
        <w:t>,</w:t>
      </w:r>
      <w:r w:rsidR="00BE5D2F" w:rsidRPr="001B7466">
        <w:rPr>
          <w:sz w:val="26"/>
          <w:szCs w:val="26"/>
        </w:rPr>
        <w:t xml:space="preserve"> </w:t>
      </w:r>
      <w:r w:rsidR="00CF752A" w:rsidRPr="001B7466">
        <w:rPr>
          <w:sz w:val="26"/>
          <w:szCs w:val="26"/>
        </w:rPr>
        <w:t>in all sectors of our economy</w:t>
      </w:r>
      <w:r w:rsidR="002E100D">
        <w:rPr>
          <w:sz w:val="26"/>
          <w:szCs w:val="26"/>
        </w:rPr>
        <w:t xml:space="preserve"> and</w:t>
      </w:r>
      <w:r w:rsidR="00CF752A">
        <w:rPr>
          <w:sz w:val="26"/>
          <w:szCs w:val="26"/>
        </w:rPr>
        <w:t xml:space="preserve"> in relation to the </w:t>
      </w:r>
      <w:r w:rsidR="00BE5D2F" w:rsidRPr="001B7466">
        <w:rPr>
          <w:sz w:val="26"/>
          <w:szCs w:val="26"/>
        </w:rPr>
        <w:t xml:space="preserve">continual sell-offs </w:t>
      </w:r>
      <w:r w:rsidR="002E100D">
        <w:rPr>
          <w:sz w:val="26"/>
          <w:szCs w:val="26"/>
        </w:rPr>
        <w:t>to</w:t>
      </w:r>
      <w:r w:rsidR="00BE5D2F" w:rsidRPr="001B7466">
        <w:rPr>
          <w:sz w:val="26"/>
          <w:szCs w:val="26"/>
        </w:rPr>
        <w:t xml:space="preserve"> foreign</w:t>
      </w:r>
      <w:r w:rsidR="00D47668">
        <w:rPr>
          <w:sz w:val="26"/>
          <w:szCs w:val="26"/>
        </w:rPr>
        <w:t xml:space="preserve">, private and corporate </w:t>
      </w:r>
      <w:r w:rsidR="00BE5D2F" w:rsidRPr="001B7466">
        <w:rPr>
          <w:sz w:val="26"/>
          <w:szCs w:val="26"/>
        </w:rPr>
        <w:t xml:space="preserve">ownership </w:t>
      </w:r>
      <w:r w:rsidRPr="001B7466">
        <w:rPr>
          <w:sz w:val="26"/>
          <w:szCs w:val="26"/>
        </w:rPr>
        <w:t>over the past 60 years</w:t>
      </w:r>
      <w:r w:rsidR="00EE078F">
        <w:rPr>
          <w:sz w:val="26"/>
          <w:szCs w:val="26"/>
        </w:rPr>
        <w:t>, of our assets</w:t>
      </w:r>
      <w:r w:rsidR="002E100D">
        <w:rPr>
          <w:sz w:val="26"/>
          <w:szCs w:val="26"/>
        </w:rPr>
        <w:t>. T</w:t>
      </w:r>
      <w:r w:rsidR="00D47668">
        <w:rPr>
          <w:sz w:val="26"/>
          <w:szCs w:val="26"/>
        </w:rPr>
        <w:t>his t</w:t>
      </w:r>
      <w:r w:rsidR="002E100D">
        <w:rPr>
          <w:sz w:val="26"/>
          <w:szCs w:val="26"/>
        </w:rPr>
        <w:t xml:space="preserve">ogether with </w:t>
      </w:r>
      <w:r w:rsidR="003765FC">
        <w:rPr>
          <w:sz w:val="26"/>
          <w:szCs w:val="26"/>
        </w:rPr>
        <w:t xml:space="preserve">Unions enforcing harsh conditions; governments imposing </w:t>
      </w:r>
      <w:r w:rsidR="00CF752A">
        <w:rPr>
          <w:sz w:val="26"/>
          <w:szCs w:val="26"/>
        </w:rPr>
        <w:t>excessive red tape</w:t>
      </w:r>
      <w:r w:rsidR="002E100D">
        <w:rPr>
          <w:sz w:val="26"/>
          <w:szCs w:val="26"/>
        </w:rPr>
        <w:t xml:space="preserve"> and</w:t>
      </w:r>
      <w:r w:rsidR="00D47668">
        <w:rPr>
          <w:sz w:val="26"/>
          <w:szCs w:val="26"/>
        </w:rPr>
        <w:t xml:space="preserve"> in compliance with international agreements</w:t>
      </w:r>
      <w:r w:rsidR="00D6075E">
        <w:rPr>
          <w:sz w:val="26"/>
          <w:szCs w:val="26"/>
        </w:rPr>
        <w:t>,</w:t>
      </w:r>
      <w:r w:rsidR="00D47668">
        <w:rPr>
          <w:sz w:val="26"/>
          <w:szCs w:val="26"/>
        </w:rPr>
        <w:t xml:space="preserve"> in the inept </w:t>
      </w:r>
      <w:r w:rsidR="00D47668" w:rsidRPr="001B7466">
        <w:rPr>
          <w:sz w:val="26"/>
          <w:szCs w:val="26"/>
        </w:rPr>
        <w:t xml:space="preserve">pursuit </w:t>
      </w:r>
      <w:r w:rsidR="00D47668">
        <w:rPr>
          <w:sz w:val="26"/>
          <w:szCs w:val="26"/>
        </w:rPr>
        <w:t xml:space="preserve">of </w:t>
      </w:r>
      <w:r w:rsidR="00D47668" w:rsidRPr="001B7466">
        <w:rPr>
          <w:sz w:val="26"/>
          <w:szCs w:val="26"/>
        </w:rPr>
        <w:t>a global economy</w:t>
      </w:r>
      <w:r w:rsidR="00EE078F">
        <w:rPr>
          <w:sz w:val="26"/>
          <w:szCs w:val="26"/>
        </w:rPr>
        <w:t>,</w:t>
      </w:r>
      <w:r w:rsidR="00BD50D6">
        <w:rPr>
          <w:sz w:val="26"/>
          <w:szCs w:val="26"/>
        </w:rPr>
        <w:t xml:space="preserve"> before the best interests of Australia</w:t>
      </w:r>
      <w:r w:rsidR="00EE078F">
        <w:rPr>
          <w:sz w:val="26"/>
          <w:szCs w:val="26"/>
        </w:rPr>
        <w:t>.</w:t>
      </w:r>
    </w:p>
    <w:p w:rsidR="00186D8E" w:rsidRDefault="00D47668" w:rsidP="00CE1429">
      <w:pPr>
        <w:jc w:val="both"/>
        <w:rPr>
          <w:sz w:val="26"/>
          <w:szCs w:val="26"/>
        </w:rPr>
      </w:pPr>
      <w:r w:rsidRPr="001B7466">
        <w:rPr>
          <w:sz w:val="26"/>
          <w:szCs w:val="26"/>
        </w:rPr>
        <w:t xml:space="preserve"> </w:t>
      </w:r>
    </w:p>
    <w:p w:rsidR="00186D8E" w:rsidRDefault="00EE078F" w:rsidP="00CE1429">
      <w:pPr>
        <w:jc w:val="both"/>
        <w:rPr>
          <w:sz w:val="26"/>
          <w:szCs w:val="26"/>
        </w:rPr>
      </w:pPr>
      <w:r>
        <w:rPr>
          <w:sz w:val="26"/>
          <w:szCs w:val="26"/>
        </w:rPr>
        <w:t>B</w:t>
      </w:r>
      <w:r w:rsidR="00D47668">
        <w:rPr>
          <w:sz w:val="26"/>
          <w:szCs w:val="26"/>
        </w:rPr>
        <w:t xml:space="preserve">oth the ALP &amp; the LNP </w:t>
      </w:r>
      <w:r>
        <w:rPr>
          <w:sz w:val="26"/>
          <w:szCs w:val="26"/>
        </w:rPr>
        <w:t xml:space="preserve">have subscribed Australia to </w:t>
      </w:r>
      <w:r w:rsidR="00D47668">
        <w:rPr>
          <w:sz w:val="26"/>
          <w:szCs w:val="26"/>
        </w:rPr>
        <w:t xml:space="preserve">slanted </w:t>
      </w:r>
      <w:r w:rsidR="00D47668" w:rsidRPr="001B7466">
        <w:rPr>
          <w:sz w:val="26"/>
          <w:szCs w:val="26"/>
        </w:rPr>
        <w:t>international treaties</w:t>
      </w:r>
      <w:r w:rsidR="00D47668">
        <w:rPr>
          <w:sz w:val="26"/>
          <w:szCs w:val="26"/>
        </w:rPr>
        <w:t>, not adapted or reciprocated by other countries</w:t>
      </w:r>
      <w:r w:rsidR="00186D8E">
        <w:rPr>
          <w:sz w:val="26"/>
          <w:szCs w:val="26"/>
        </w:rPr>
        <w:t xml:space="preserve">, and </w:t>
      </w:r>
      <w:r w:rsidR="002E100D">
        <w:rPr>
          <w:sz w:val="26"/>
          <w:szCs w:val="26"/>
        </w:rPr>
        <w:t xml:space="preserve">our </w:t>
      </w:r>
      <w:r w:rsidR="00CF752A">
        <w:rPr>
          <w:sz w:val="26"/>
          <w:szCs w:val="26"/>
        </w:rPr>
        <w:t xml:space="preserve">businesses </w:t>
      </w:r>
      <w:r w:rsidR="00186D8E">
        <w:rPr>
          <w:sz w:val="26"/>
          <w:szCs w:val="26"/>
        </w:rPr>
        <w:t xml:space="preserve">have </w:t>
      </w:r>
      <w:r w:rsidR="00CF752A">
        <w:rPr>
          <w:sz w:val="26"/>
          <w:szCs w:val="26"/>
        </w:rPr>
        <w:t>move</w:t>
      </w:r>
      <w:r w:rsidR="00186D8E">
        <w:rPr>
          <w:sz w:val="26"/>
          <w:szCs w:val="26"/>
        </w:rPr>
        <w:t>d</w:t>
      </w:r>
      <w:r w:rsidR="00CF752A">
        <w:rPr>
          <w:sz w:val="26"/>
          <w:szCs w:val="26"/>
        </w:rPr>
        <w:t xml:space="preserve"> offshore</w:t>
      </w:r>
      <w:r>
        <w:rPr>
          <w:sz w:val="26"/>
          <w:szCs w:val="26"/>
        </w:rPr>
        <w:t xml:space="preserve"> for better economic conditions</w:t>
      </w:r>
      <w:r w:rsidR="00D47668">
        <w:rPr>
          <w:sz w:val="26"/>
          <w:szCs w:val="26"/>
        </w:rPr>
        <w:t xml:space="preserve">.  </w:t>
      </w:r>
      <w:r w:rsidR="00CE1429" w:rsidRPr="001B7466">
        <w:rPr>
          <w:sz w:val="26"/>
          <w:szCs w:val="26"/>
        </w:rPr>
        <w:t>At the rate we are going, Australia</w:t>
      </w:r>
      <w:r w:rsidR="00D41E02" w:rsidRPr="001B7466">
        <w:rPr>
          <w:sz w:val="26"/>
          <w:szCs w:val="26"/>
        </w:rPr>
        <w:t>ns</w:t>
      </w:r>
      <w:r w:rsidR="00CE1429" w:rsidRPr="001B7466">
        <w:rPr>
          <w:sz w:val="26"/>
          <w:szCs w:val="26"/>
        </w:rPr>
        <w:t xml:space="preserve"> will</w:t>
      </w:r>
      <w:r w:rsidR="00D41E02" w:rsidRPr="001B7466">
        <w:rPr>
          <w:sz w:val="26"/>
          <w:szCs w:val="26"/>
        </w:rPr>
        <w:t xml:space="preserve"> in the foreseeable future</w:t>
      </w:r>
      <w:r w:rsidR="00186D8E">
        <w:rPr>
          <w:sz w:val="26"/>
          <w:szCs w:val="26"/>
        </w:rPr>
        <w:t>,</w:t>
      </w:r>
      <w:r w:rsidR="00CE1429" w:rsidRPr="001B7466">
        <w:rPr>
          <w:sz w:val="26"/>
          <w:szCs w:val="26"/>
        </w:rPr>
        <w:t xml:space="preserve"> be a</w:t>
      </w:r>
      <w:r w:rsidR="00D41E02" w:rsidRPr="001B7466">
        <w:rPr>
          <w:sz w:val="26"/>
          <w:szCs w:val="26"/>
        </w:rPr>
        <w:t>n unskilled and</w:t>
      </w:r>
      <w:r w:rsidR="00CE1429" w:rsidRPr="001B7466">
        <w:rPr>
          <w:sz w:val="26"/>
          <w:szCs w:val="26"/>
        </w:rPr>
        <w:t xml:space="preserve"> </w:t>
      </w:r>
      <w:r w:rsidR="00D41E02" w:rsidRPr="001B7466">
        <w:rPr>
          <w:sz w:val="26"/>
          <w:szCs w:val="26"/>
        </w:rPr>
        <w:t xml:space="preserve">totally dependent </w:t>
      </w:r>
      <w:r w:rsidR="00CE1429" w:rsidRPr="001B7466">
        <w:rPr>
          <w:sz w:val="26"/>
          <w:szCs w:val="26"/>
        </w:rPr>
        <w:t xml:space="preserve">welfare society versus what ought to have been </w:t>
      </w:r>
      <w:r w:rsidR="00BE5D2F" w:rsidRPr="001B7466">
        <w:rPr>
          <w:sz w:val="26"/>
          <w:szCs w:val="26"/>
        </w:rPr>
        <w:t xml:space="preserve">- </w:t>
      </w:r>
      <w:r w:rsidR="00CE1429" w:rsidRPr="001B7466">
        <w:rPr>
          <w:sz w:val="26"/>
          <w:szCs w:val="26"/>
        </w:rPr>
        <w:t xml:space="preserve">at least 30% higher manufacturing and agricultural interests, owned by Australians than </w:t>
      </w:r>
      <w:r w:rsidR="002E100D">
        <w:rPr>
          <w:sz w:val="26"/>
          <w:szCs w:val="26"/>
        </w:rPr>
        <w:t>there w</w:t>
      </w:r>
      <w:r>
        <w:rPr>
          <w:sz w:val="26"/>
          <w:szCs w:val="26"/>
        </w:rPr>
        <w:t>ere</w:t>
      </w:r>
      <w:r w:rsidR="002E100D">
        <w:rPr>
          <w:sz w:val="26"/>
          <w:szCs w:val="26"/>
        </w:rPr>
        <w:t xml:space="preserve"> in</w:t>
      </w:r>
      <w:r w:rsidR="00CE1429" w:rsidRPr="001B7466">
        <w:rPr>
          <w:sz w:val="26"/>
          <w:szCs w:val="26"/>
        </w:rPr>
        <w:t xml:space="preserve"> the 1950s</w:t>
      </w:r>
      <w:r>
        <w:rPr>
          <w:sz w:val="26"/>
          <w:szCs w:val="26"/>
        </w:rPr>
        <w:t>.</w:t>
      </w:r>
      <w:r w:rsidR="00956554" w:rsidRPr="001B7466">
        <w:rPr>
          <w:sz w:val="26"/>
          <w:szCs w:val="26"/>
        </w:rPr>
        <w:t xml:space="preserve"> </w:t>
      </w:r>
      <w:r>
        <w:rPr>
          <w:sz w:val="26"/>
          <w:szCs w:val="26"/>
        </w:rPr>
        <w:t>Other than Unions gouging for their members, w</w:t>
      </w:r>
      <w:r w:rsidR="00956554" w:rsidRPr="001B7466">
        <w:rPr>
          <w:sz w:val="26"/>
          <w:szCs w:val="26"/>
        </w:rPr>
        <w:t xml:space="preserve">ages have not </w:t>
      </w:r>
      <w:r>
        <w:rPr>
          <w:sz w:val="26"/>
          <w:szCs w:val="26"/>
        </w:rPr>
        <w:t xml:space="preserve">generally </w:t>
      </w:r>
      <w:r w:rsidR="00956554" w:rsidRPr="001B7466">
        <w:rPr>
          <w:sz w:val="26"/>
          <w:szCs w:val="26"/>
        </w:rPr>
        <w:t>kept up with the cost of living</w:t>
      </w:r>
      <w:r w:rsidR="00186D8E">
        <w:rPr>
          <w:sz w:val="26"/>
          <w:szCs w:val="26"/>
        </w:rPr>
        <w:t>,</w:t>
      </w:r>
      <w:r w:rsidR="00D41E02" w:rsidRPr="001B7466">
        <w:rPr>
          <w:sz w:val="26"/>
          <w:szCs w:val="26"/>
        </w:rPr>
        <w:t xml:space="preserve"> albeit the cost of living varies across the country</w:t>
      </w:r>
      <w:r w:rsidR="00186D8E">
        <w:rPr>
          <w:sz w:val="26"/>
          <w:szCs w:val="26"/>
        </w:rPr>
        <w:t>.</w:t>
      </w:r>
    </w:p>
    <w:p w:rsidR="00D41E02" w:rsidRPr="001B7466" w:rsidRDefault="00D41E02" w:rsidP="00CE1429">
      <w:pPr>
        <w:jc w:val="both"/>
        <w:rPr>
          <w:sz w:val="26"/>
          <w:szCs w:val="26"/>
        </w:rPr>
      </w:pPr>
    </w:p>
    <w:p w:rsidR="00186D8E" w:rsidRDefault="00D41E02" w:rsidP="00CE1429">
      <w:pPr>
        <w:jc w:val="both"/>
        <w:rPr>
          <w:sz w:val="26"/>
          <w:szCs w:val="26"/>
        </w:rPr>
      </w:pPr>
      <w:r w:rsidRPr="004C3675">
        <w:rPr>
          <w:sz w:val="26"/>
          <w:szCs w:val="26"/>
        </w:rPr>
        <w:t xml:space="preserve">At December 2013 the Chief of the National Australia Bank warns of </w:t>
      </w:r>
      <w:r w:rsidR="002E100D" w:rsidRPr="004C3675">
        <w:rPr>
          <w:sz w:val="26"/>
          <w:szCs w:val="26"/>
        </w:rPr>
        <w:t>“</w:t>
      </w:r>
      <w:r w:rsidRPr="004C3675">
        <w:rPr>
          <w:i/>
          <w:sz w:val="26"/>
          <w:szCs w:val="26"/>
        </w:rPr>
        <w:t>modest economic growth</w:t>
      </w:r>
      <w:r w:rsidR="002E100D" w:rsidRPr="004C3675">
        <w:rPr>
          <w:sz w:val="26"/>
          <w:szCs w:val="26"/>
        </w:rPr>
        <w:t>”</w:t>
      </w:r>
      <w:r w:rsidRPr="004C3675">
        <w:rPr>
          <w:sz w:val="26"/>
          <w:szCs w:val="26"/>
        </w:rPr>
        <w:t xml:space="preserve">, while </w:t>
      </w:r>
      <w:r w:rsidR="00D6075E" w:rsidRPr="004C3675">
        <w:rPr>
          <w:sz w:val="26"/>
          <w:szCs w:val="26"/>
        </w:rPr>
        <w:t>o</w:t>
      </w:r>
      <w:r w:rsidR="00BE5D2F" w:rsidRPr="004C3675">
        <w:rPr>
          <w:sz w:val="26"/>
          <w:szCs w:val="26"/>
        </w:rPr>
        <w:t xml:space="preserve">ne of very few remaining </w:t>
      </w:r>
      <w:r w:rsidR="00954949" w:rsidRPr="004C3675">
        <w:rPr>
          <w:sz w:val="26"/>
          <w:szCs w:val="26"/>
        </w:rPr>
        <w:t xml:space="preserve">iconic Australian </w:t>
      </w:r>
      <w:r w:rsidRPr="004C3675">
        <w:rPr>
          <w:sz w:val="26"/>
          <w:szCs w:val="26"/>
        </w:rPr>
        <w:t>canned fruit producer</w:t>
      </w:r>
      <w:r w:rsidR="00D6075E" w:rsidRPr="004C3675">
        <w:rPr>
          <w:sz w:val="26"/>
          <w:szCs w:val="26"/>
        </w:rPr>
        <w:t>s,</w:t>
      </w:r>
      <w:r w:rsidRPr="004C3675">
        <w:rPr>
          <w:sz w:val="26"/>
          <w:szCs w:val="26"/>
        </w:rPr>
        <w:t xml:space="preserve"> SPC</w:t>
      </w:r>
      <w:r w:rsidR="00186D8E">
        <w:rPr>
          <w:sz w:val="26"/>
          <w:szCs w:val="26"/>
        </w:rPr>
        <w:t>,</w:t>
      </w:r>
      <w:r w:rsidRPr="004C3675">
        <w:rPr>
          <w:sz w:val="26"/>
          <w:szCs w:val="26"/>
        </w:rPr>
        <w:t xml:space="preserve"> plea</w:t>
      </w:r>
      <w:r w:rsidR="00186D8E">
        <w:rPr>
          <w:sz w:val="26"/>
          <w:szCs w:val="26"/>
        </w:rPr>
        <w:t>d</w:t>
      </w:r>
      <w:r w:rsidRPr="004C3675">
        <w:rPr>
          <w:sz w:val="26"/>
          <w:szCs w:val="26"/>
        </w:rPr>
        <w:t xml:space="preserve">s for government aid to the tune of $25m to remain in business, yet it was </w:t>
      </w:r>
      <w:r w:rsidR="00BE5D2F" w:rsidRPr="004C3675">
        <w:rPr>
          <w:sz w:val="26"/>
          <w:szCs w:val="26"/>
        </w:rPr>
        <w:t>governments</w:t>
      </w:r>
      <w:r w:rsidR="00D6075E" w:rsidRPr="004C3675">
        <w:rPr>
          <w:sz w:val="26"/>
          <w:szCs w:val="26"/>
        </w:rPr>
        <w:t xml:space="preserve"> at the hands of </w:t>
      </w:r>
      <w:r w:rsidR="002A5F5A">
        <w:rPr>
          <w:sz w:val="26"/>
          <w:szCs w:val="26"/>
        </w:rPr>
        <w:t xml:space="preserve">Unions and of </w:t>
      </w:r>
      <w:r w:rsidR="00D6075E" w:rsidRPr="004C3675">
        <w:rPr>
          <w:sz w:val="26"/>
          <w:szCs w:val="26"/>
        </w:rPr>
        <w:t xml:space="preserve">paid political lobbyists, who </w:t>
      </w:r>
      <w:r w:rsidR="00BE5D2F" w:rsidRPr="004C3675">
        <w:rPr>
          <w:sz w:val="26"/>
          <w:szCs w:val="26"/>
        </w:rPr>
        <w:t xml:space="preserve">allow </w:t>
      </w:r>
      <w:r w:rsidRPr="004C3675">
        <w:rPr>
          <w:sz w:val="26"/>
          <w:szCs w:val="26"/>
        </w:rPr>
        <w:t xml:space="preserve">cheap imports </w:t>
      </w:r>
      <w:r w:rsidR="003765FC" w:rsidRPr="004C3675">
        <w:rPr>
          <w:sz w:val="26"/>
          <w:szCs w:val="26"/>
        </w:rPr>
        <w:t>and Free Trade Agreements</w:t>
      </w:r>
      <w:r w:rsidR="0058221B">
        <w:rPr>
          <w:sz w:val="26"/>
          <w:szCs w:val="26"/>
        </w:rPr>
        <w:t>,</w:t>
      </w:r>
      <w:r w:rsidR="003765FC" w:rsidRPr="004C3675">
        <w:rPr>
          <w:sz w:val="26"/>
          <w:szCs w:val="26"/>
        </w:rPr>
        <w:t xml:space="preserve"> </w:t>
      </w:r>
      <w:r w:rsidR="0058221B">
        <w:rPr>
          <w:sz w:val="26"/>
          <w:szCs w:val="26"/>
        </w:rPr>
        <w:t xml:space="preserve">thus </w:t>
      </w:r>
      <w:r w:rsidRPr="004C3675">
        <w:rPr>
          <w:sz w:val="26"/>
          <w:szCs w:val="26"/>
        </w:rPr>
        <w:t>creat</w:t>
      </w:r>
      <w:r w:rsidR="0058221B">
        <w:rPr>
          <w:sz w:val="26"/>
          <w:szCs w:val="26"/>
        </w:rPr>
        <w:t>ing</w:t>
      </w:r>
      <w:r w:rsidRPr="004C3675">
        <w:rPr>
          <w:sz w:val="26"/>
          <w:szCs w:val="26"/>
        </w:rPr>
        <w:t xml:space="preserve"> the</w:t>
      </w:r>
      <w:r w:rsidR="00BE5D2F" w:rsidRPr="004C3675">
        <w:rPr>
          <w:sz w:val="26"/>
          <w:szCs w:val="26"/>
        </w:rPr>
        <w:t xml:space="preserve"> demise of </w:t>
      </w:r>
      <w:r w:rsidR="0058221B">
        <w:rPr>
          <w:sz w:val="26"/>
          <w:szCs w:val="26"/>
        </w:rPr>
        <w:t xml:space="preserve">our primary and secondary agricultural </w:t>
      </w:r>
      <w:r w:rsidR="00BE5D2F" w:rsidRPr="004C3675">
        <w:rPr>
          <w:sz w:val="26"/>
          <w:szCs w:val="26"/>
        </w:rPr>
        <w:t>businesses and the</w:t>
      </w:r>
      <w:r w:rsidRPr="004C3675">
        <w:rPr>
          <w:sz w:val="26"/>
          <w:szCs w:val="26"/>
        </w:rPr>
        <w:t xml:space="preserve"> financial dilemma </w:t>
      </w:r>
      <w:r w:rsidR="00BE5D2F" w:rsidRPr="004C3675">
        <w:rPr>
          <w:sz w:val="26"/>
          <w:szCs w:val="26"/>
        </w:rPr>
        <w:t>SPC suffers</w:t>
      </w:r>
      <w:r w:rsidR="002E100D" w:rsidRPr="004C3675">
        <w:rPr>
          <w:sz w:val="26"/>
          <w:szCs w:val="26"/>
        </w:rPr>
        <w:t xml:space="preserve">. </w:t>
      </w:r>
      <w:r w:rsidR="00186D8E">
        <w:rPr>
          <w:sz w:val="26"/>
          <w:szCs w:val="26"/>
        </w:rPr>
        <w:t xml:space="preserve"> </w:t>
      </w:r>
      <w:r w:rsidR="002E100D" w:rsidRPr="004C3675">
        <w:rPr>
          <w:sz w:val="26"/>
          <w:szCs w:val="26"/>
        </w:rPr>
        <w:t xml:space="preserve">SPC </w:t>
      </w:r>
      <w:r w:rsidR="00FC7173" w:rsidRPr="004C3675">
        <w:rPr>
          <w:sz w:val="26"/>
          <w:szCs w:val="26"/>
        </w:rPr>
        <w:t>may</w:t>
      </w:r>
      <w:r w:rsidRPr="004C3675">
        <w:rPr>
          <w:sz w:val="26"/>
          <w:szCs w:val="26"/>
        </w:rPr>
        <w:t xml:space="preserve"> eventually close</w:t>
      </w:r>
      <w:r w:rsidR="00FC7173" w:rsidRPr="004C3675">
        <w:rPr>
          <w:sz w:val="26"/>
          <w:szCs w:val="26"/>
        </w:rPr>
        <w:t>-</w:t>
      </w:r>
      <w:r w:rsidRPr="004C3675">
        <w:rPr>
          <w:sz w:val="26"/>
          <w:szCs w:val="26"/>
        </w:rPr>
        <w:t>down</w:t>
      </w:r>
      <w:r w:rsidR="00070815" w:rsidRPr="004C3675">
        <w:rPr>
          <w:sz w:val="26"/>
          <w:szCs w:val="26"/>
        </w:rPr>
        <w:t xml:space="preserve"> </w:t>
      </w:r>
      <w:r w:rsidR="009B174F" w:rsidRPr="004C3675">
        <w:rPr>
          <w:sz w:val="26"/>
          <w:szCs w:val="26"/>
        </w:rPr>
        <w:t xml:space="preserve">or be sold off to </w:t>
      </w:r>
      <w:r w:rsidR="0058221B">
        <w:rPr>
          <w:sz w:val="26"/>
          <w:szCs w:val="26"/>
        </w:rPr>
        <w:t xml:space="preserve">yet another </w:t>
      </w:r>
      <w:r w:rsidR="009B174F" w:rsidRPr="004C3675">
        <w:rPr>
          <w:sz w:val="26"/>
          <w:szCs w:val="26"/>
        </w:rPr>
        <w:t>international interest</w:t>
      </w:r>
      <w:r w:rsidR="00186D8E">
        <w:rPr>
          <w:sz w:val="26"/>
          <w:szCs w:val="26"/>
        </w:rPr>
        <w:t>,</w:t>
      </w:r>
      <w:r w:rsidR="009B174F" w:rsidRPr="004C3675">
        <w:rPr>
          <w:sz w:val="26"/>
          <w:szCs w:val="26"/>
        </w:rPr>
        <w:t xml:space="preserve"> </w:t>
      </w:r>
      <w:r w:rsidR="00070815" w:rsidRPr="004C3675">
        <w:rPr>
          <w:sz w:val="26"/>
          <w:szCs w:val="26"/>
        </w:rPr>
        <w:t xml:space="preserve">as has been the case </w:t>
      </w:r>
      <w:r w:rsidR="00E041C7" w:rsidRPr="004C3675">
        <w:rPr>
          <w:sz w:val="26"/>
          <w:szCs w:val="26"/>
        </w:rPr>
        <w:t>for</w:t>
      </w:r>
      <w:r w:rsidR="00070815" w:rsidRPr="004C3675">
        <w:rPr>
          <w:sz w:val="26"/>
          <w:szCs w:val="26"/>
        </w:rPr>
        <w:t xml:space="preserve"> </w:t>
      </w:r>
      <w:r w:rsidR="009B174F" w:rsidRPr="004C3675">
        <w:rPr>
          <w:sz w:val="26"/>
          <w:szCs w:val="26"/>
        </w:rPr>
        <w:t xml:space="preserve">so many </w:t>
      </w:r>
      <w:r w:rsidR="00070815" w:rsidRPr="004C3675">
        <w:rPr>
          <w:sz w:val="26"/>
          <w:szCs w:val="26"/>
        </w:rPr>
        <w:t xml:space="preserve">other Australian iconic </w:t>
      </w:r>
      <w:r w:rsidR="002E100D" w:rsidRPr="004C3675">
        <w:rPr>
          <w:sz w:val="26"/>
          <w:szCs w:val="26"/>
        </w:rPr>
        <w:t xml:space="preserve">businesses </w:t>
      </w:r>
      <w:r w:rsidR="00954949" w:rsidRPr="004C3675">
        <w:rPr>
          <w:sz w:val="26"/>
          <w:szCs w:val="26"/>
        </w:rPr>
        <w:t>and industries</w:t>
      </w:r>
      <w:r w:rsidR="003765FC" w:rsidRPr="004C3675">
        <w:rPr>
          <w:sz w:val="26"/>
          <w:szCs w:val="26"/>
        </w:rPr>
        <w:t xml:space="preserve">. </w:t>
      </w:r>
      <w:r w:rsidR="00186D8E">
        <w:rPr>
          <w:sz w:val="26"/>
          <w:szCs w:val="26"/>
        </w:rPr>
        <w:t xml:space="preserve"> </w:t>
      </w:r>
    </w:p>
    <w:p w:rsidR="00186D8E" w:rsidRDefault="00186D8E" w:rsidP="00CE1429">
      <w:pPr>
        <w:jc w:val="both"/>
        <w:rPr>
          <w:sz w:val="26"/>
          <w:szCs w:val="26"/>
        </w:rPr>
      </w:pPr>
    </w:p>
    <w:p w:rsidR="00D41E02" w:rsidRPr="004C3675" w:rsidRDefault="003765FC" w:rsidP="00CE1429">
      <w:pPr>
        <w:jc w:val="both"/>
        <w:rPr>
          <w:sz w:val="26"/>
          <w:szCs w:val="26"/>
        </w:rPr>
      </w:pPr>
      <w:r w:rsidRPr="004C3675">
        <w:rPr>
          <w:sz w:val="26"/>
          <w:szCs w:val="26"/>
        </w:rPr>
        <w:t>I</w:t>
      </w:r>
      <w:r w:rsidR="00E041C7" w:rsidRPr="004C3675">
        <w:rPr>
          <w:sz w:val="26"/>
          <w:szCs w:val="26"/>
        </w:rPr>
        <w:t xml:space="preserve">t </w:t>
      </w:r>
      <w:r w:rsidR="002E100D" w:rsidRPr="004C3675">
        <w:rPr>
          <w:sz w:val="26"/>
          <w:szCs w:val="26"/>
        </w:rPr>
        <w:t xml:space="preserve">may </w:t>
      </w:r>
      <w:r w:rsidR="0058221B">
        <w:rPr>
          <w:sz w:val="26"/>
          <w:szCs w:val="26"/>
        </w:rPr>
        <w:t xml:space="preserve">sound </w:t>
      </w:r>
      <w:r w:rsidR="00E041C7" w:rsidRPr="004C3675">
        <w:rPr>
          <w:sz w:val="26"/>
          <w:szCs w:val="26"/>
        </w:rPr>
        <w:t xml:space="preserve">harsh to suggest that the demise of Australian industry is </w:t>
      </w:r>
      <w:r w:rsidR="00186D8E">
        <w:rPr>
          <w:sz w:val="26"/>
          <w:szCs w:val="26"/>
        </w:rPr>
        <w:t>a deliberat</w:t>
      </w:r>
      <w:r w:rsidR="00E041C7" w:rsidRPr="004C3675">
        <w:rPr>
          <w:sz w:val="26"/>
          <w:szCs w:val="26"/>
        </w:rPr>
        <w:t>e agenda</w:t>
      </w:r>
      <w:r w:rsidR="0058221B">
        <w:rPr>
          <w:sz w:val="26"/>
          <w:szCs w:val="26"/>
        </w:rPr>
        <w:t>,</w:t>
      </w:r>
      <w:r w:rsidR="00E041C7" w:rsidRPr="004C3675">
        <w:rPr>
          <w:sz w:val="26"/>
          <w:szCs w:val="26"/>
        </w:rPr>
        <w:t xml:space="preserve"> </w:t>
      </w:r>
      <w:r w:rsidR="00186D8E">
        <w:rPr>
          <w:sz w:val="26"/>
          <w:szCs w:val="26"/>
        </w:rPr>
        <w:t>but</w:t>
      </w:r>
      <w:r w:rsidRPr="004C3675">
        <w:rPr>
          <w:sz w:val="26"/>
          <w:szCs w:val="26"/>
        </w:rPr>
        <w:t xml:space="preserve"> </w:t>
      </w:r>
      <w:r w:rsidR="00E041C7" w:rsidRPr="004C3675">
        <w:rPr>
          <w:sz w:val="26"/>
          <w:szCs w:val="26"/>
        </w:rPr>
        <w:t xml:space="preserve">evidence to the contrary </w:t>
      </w:r>
      <w:r w:rsidRPr="004C3675">
        <w:rPr>
          <w:sz w:val="26"/>
          <w:szCs w:val="26"/>
        </w:rPr>
        <w:t xml:space="preserve">is </w:t>
      </w:r>
      <w:r w:rsidR="00E041C7" w:rsidRPr="004C3675">
        <w:rPr>
          <w:sz w:val="26"/>
          <w:szCs w:val="26"/>
        </w:rPr>
        <w:t>difficult to establish.</w:t>
      </w:r>
    </w:p>
    <w:p w:rsidR="004C3675" w:rsidRDefault="00F41F8B" w:rsidP="002E100D">
      <w:pPr>
        <w:ind w:left="3600"/>
        <w:jc w:val="both"/>
        <w:rPr>
          <w:b/>
          <w:sz w:val="32"/>
          <w:szCs w:val="32"/>
        </w:rPr>
      </w:pPr>
      <w:r w:rsidRPr="0095178F">
        <w:rPr>
          <w:b/>
          <w:sz w:val="32"/>
          <w:szCs w:val="32"/>
        </w:rPr>
        <w:tab/>
      </w:r>
    </w:p>
    <w:p w:rsidR="002B7446" w:rsidRPr="002E100D" w:rsidRDefault="0003387D" w:rsidP="002E100D">
      <w:pPr>
        <w:jc w:val="both"/>
        <w:rPr>
          <w:b/>
          <w:sz w:val="28"/>
          <w:szCs w:val="28"/>
        </w:rPr>
      </w:pPr>
      <w:r w:rsidRPr="006A345F">
        <w:rPr>
          <w:b/>
          <w:sz w:val="32"/>
          <w:szCs w:val="32"/>
          <w:highlight w:val="lightGray"/>
          <w:u w:val="single"/>
        </w:rPr>
        <w:t xml:space="preserve">THE </w:t>
      </w:r>
      <w:r w:rsidR="00E8490D" w:rsidRPr="006A345F">
        <w:rPr>
          <w:b/>
          <w:sz w:val="32"/>
          <w:szCs w:val="32"/>
          <w:highlight w:val="lightGray"/>
          <w:u w:val="single"/>
        </w:rPr>
        <w:t xml:space="preserve">CURRENT </w:t>
      </w:r>
      <w:r w:rsidR="00956554" w:rsidRPr="006A345F">
        <w:rPr>
          <w:b/>
          <w:sz w:val="32"/>
          <w:szCs w:val="32"/>
          <w:highlight w:val="lightGray"/>
          <w:u w:val="single"/>
        </w:rPr>
        <w:t xml:space="preserve">MOTOR </w:t>
      </w:r>
      <w:r w:rsidR="003951D7" w:rsidRPr="006A345F">
        <w:rPr>
          <w:b/>
          <w:sz w:val="32"/>
          <w:szCs w:val="32"/>
          <w:highlight w:val="lightGray"/>
          <w:u w:val="single"/>
        </w:rPr>
        <w:t xml:space="preserve">INDUSTRY </w:t>
      </w:r>
      <w:r w:rsidR="002B7446" w:rsidRPr="006A345F">
        <w:rPr>
          <w:b/>
          <w:sz w:val="32"/>
          <w:szCs w:val="32"/>
          <w:highlight w:val="lightGray"/>
          <w:u w:val="single"/>
        </w:rPr>
        <w:t>STATUS</w:t>
      </w:r>
      <w:r w:rsidR="00E8490D" w:rsidRPr="006A345F">
        <w:rPr>
          <w:b/>
          <w:sz w:val="32"/>
          <w:szCs w:val="32"/>
          <w:highlight w:val="lightGray"/>
          <w:u w:val="single"/>
        </w:rPr>
        <w:t xml:space="preserve"> </w:t>
      </w:r>
      <w:r w:rsidR="00956554" w:rsidRPr="006A345F">
        <w:rPr>
          <w:b/>
          <w:sz w:val="32"/>
          <w:szCs w:val="32"/>
          <w:highlight w:val="lightGray"/>
          <w:u w:val="single"/>
        </w:rPr>
        <w:t xml:space="preserve">is </w:t>
      </w:r>
      <w:r w:rsidR="00E8490D" w:rsidRPr="006A345F">
        <w:rPr>
          <w:b/>
          <w:sz w:val="32"/>
          <w:szCs w:val="32"/>
          <w:highlight w:val="lightGray"/>
          <w:u w:val="single"/>
        </w:rPr>
        <w:t>at a STALE MATE</w:t>
      </w:r>
      <w:r w:rsidR="002B7446" w:rsidRPr="006A345F">
        <w:rPr>
          <w:b/>
          <w:sz w:val="32"/>
          <w:szCs w:val="32"/>
          <w:highlight w:val="lightGray"/>
          <w:u w:val="single"/>
        </w:rPr>
        <w:t>:</w:t>
      </w:r>
    </w:p>
    <w:p w:rsidR="002B7446" w:rsidRPr="0095178F" w:rsidRDefault="002B7446" w:rsidP="002B7446">
      <w:pPr>
        <w:jc w:val="both"/>
      </w:pPr>
    </w:p>
    <w:p w:rsidR="00F512A4" w:rsidRDefault="00E85832" w:rsidP="00A2791A">
      <w:pPr>
        <w:jc w:val="both"/>
        <w:rPr>
          <w:sz w:val="26"/>
          <w:szCs w:val="26"/>
        </w:rPr>
      </w:pPr>
      <w:r>
        <w:rPr>
          <w:sz w:val="26"/>
          <w:szCs w:val="26"/>
        </w:rPr>
        <w:t xml:space="preserve">Legislations by </w:t>
      </w:r>
      <w:r w:rsidR="00FC7173">
        <w:rPr>
          <w:sz w:val="26"/>
          <w:szCs w:val="26"/>
        </w:rPr>
        <w:t>the LNP &amp; the ALP have</w:t>
      </w:r>
      <w:r w:rsidR="0058221B">
        <w:rPr>
          <w:sz w:val="26"/>
          <w:szCs w:val="26"/>
        </w:rPr>
        <w:t xml:space="preserve"> enabled </w:t>
      </w:r>
      <w:r w:rsidR="00FC7173">
        <w:rPr>
          <w:sz w:val="26"/>
          <w:szCs w:val="26"/>
        </w:rPr>
        <w:t>political</w:t>
      </w:r>
      <w:r w:rsidR="00A2791A" w:rsidRPr="001B7466">
        <w:rPr>
          <w:sz w:val="26"/>
          <w:szCs w:val="26"/>
        </w:rPr>
        <w:t xml:space="preserve"> donations to </w:t>
      </w:r>
      <w:r w:rsidR="0002693B">
        <w:rPr>
          <w:sz w:val="26"/>
          <w:szCs w:val="26"/>
        </w:rPr>
        <w:t>political</w:t>
      </w:r>
      <w:r w:rsidR="00A2791A" w:rsidRPr="001B7466">
        <w:rPr>
          <w:sz w:val="26"/>
          <w:szCs w:val="26"/>
        </w:rPr>
        <w:t xml:space="preserve"> parties</w:t>
      </w:r>
      <w:r w:rsidR="00F512A4">
        <w:rPr>
          <w:sz w:val="26"/>
          <w:szCs w:val="26"/>
        </w:rPr>
        <w:t xml:space="preserve">.  One feature of this is that </w:t>
      </w:r>
      <w:r w:rsidR="00A2791A" w:rsidRPr="001B7466">
        <w:rPr>
          <w:sz w:val="26"/>
          <w:szCs w:val="26"/>
        </w:rPr>
        <w:t>Unions</w:t>
      </w:r>
      <w:r w:rsidR="00FC7173">
        <w:rPr>
          <w:sz w:val="26"/>
          <w:szCs w:val="26"/>
        </w:rPr>
        <w:t xml:space="preserve"> are major contributor</w:t>
      </w:r>
      <w:r>
        <w:rPr>
          <w:sz w:val="26"/>
          <w:szCs w:val="26"/>
        </w:rPr>
        <w:t>s</w:t>
      </w:r>
      <w:r w:rsidR="00F512A4">
        <w:rPr>
          <w:sz w:val="26"/>
          <w:szCs w:val="26"/>
        </w:rPr>
        <w:t xml:space="preserve"> to the ALP,</w:t>
      </w:r>
      <w:r w:rsidR="002B4350" w:rsidRPr="001B7466">
        <w:rPr>
          <w:sz w:val="26"/>
          <w:szCs w:val="26"/>
        </w:rPr>
        <w:t xml:space="preserve"> e</w:t>
      </w:r>
      <w:r w:rsidR="00F512A4">
        <w:rPr>
          <w:sz w:val="26"/>
          <w:szCs w:val="26"/>
        </w:rPr>
        <w:t>.</w:t>
      </w:r>
      <w:r w:rsidR="002B4350" w:rsidRPr="001B7466">
        <w:rPr>
          <w:sz w:val="26"/>
          <w:szCs w:val="26"/>
        </w:rPr>
        <w:t>g</w:t>
      </w:r>
      <w:r w:rsidR="00F512A4">
        <w:rPr>
          <w:sz w:val="26"/>
          <w:szCs w:val="26"/>
        </w:rPr>
        <w:t>.</w:t>
      </w:r>
      <w:r w:rsidR="002B4350" w:rsidRPr="001B7466">
        <w:rPr>
          <w:sz w:val="26"/>
          <w:szCs w:val="26"/>
        </w:rPr>
        <w:t xml:space="preserve"> $20m </w:t>
      </w:r>
      <w:r w:rsidR="00F512A4">
        <w:rPr>
          <w:sz w:val="26"/>
          <w:szCs w:val="26"/>
        </w:rPr>
        <w:t xml:space="preserve">was </w:t>
      </w:r>
      <w:r w:rsidR="002B4350" w:rsidRPr="001B7466">
        <w:rPr>
          <w:sz w:val="26"/>
          <w:szCs w:val="26"/>
        </w:rPr>
        <w:t xml:space="preserve">paid to the ALP </w:t>
      </w:r>
      <w:r w:rsidR="002B4350" w:rsidRPr="001B7466">
        <w:rPr>
          <w:sz w:val="26"/>
          <w:szCs w:val="26"/>
        </w:rPr>
        <w:lastRenderedPageBreak/>
        <w:t>prior to the 2010 election</w:t>
      </w:r>
      <w:r w:rsidR="004F59AD">
        <w:rPr>
          <w:sz w:val="26"/>
          <w:szCs w:val="26"/>
        </w:rPr>
        <w:t>,</w:t>
      </w:r>
      <w:r w:rsidR="002B4350" w:rsidRPr="001B7466">
        <w:rPr>
          <w:sz w:val="26"/>
          <w:szCs w:val="26"/>
        </w:rPr>
        <w:t xml:space="preserve"> </w:t>
      </w:r>
      <w:r w:rsidR="00F512A4">
        <w:rPr>
          <w:sz w:val="26"/>
          <w:szCs w:val="26"/>
        </w:rPr>
        <w:t>and then</w:t>
      </w:r>
      <w:r w:rsidR="002B4350" w:rsidRPr="001B7466">
        <w:rPr>
          <w:sz w:val="26"/>
          <w:szCs w:val="26"/>
        </w:rPr>
        <w:t xml:space="preserve"> the ALP</w:t>
      </w:r>
      <w:r w:rsidR="00F512A4">
        <w:rPr>
          <w:sz w:val="26"/>
          <w:szCs w:val="26"/>
        </w:rPr>
        <w:t>-controlled government</w:t>
      </w:r>
      <w:r w:rsidR="002B4350" w:rsidRPr="001B7466">
        <w:rPr>
          <w:sz w:val="26"/>
          <w:szCs w:val="26"/>
        </w:rPr>
        <w:t xml:space="preserve"> </w:t>
      </w:r>
      <w:r w:rsidR="00F512A4">
        <w:rPr>
          <w:sz w:val="26"/>
          <w:szCs w:val="26"/>
        </w:rPr>
        <w:t>paid</w:t>
      </w:r>
      <w:r w:rsidR="00FC7173">
        <w:rPr>
          <w:sz w:val="26"/>
          <w:szCs w:val="26"/>
        </w:rPr>
        <w:t xml:space="preserve"> “</w:t>
      </w:r>
      <w:r w:rsidR="002B4350" w:rsidRPr="001B7466">
        <w:rPr>
          <w:sz w:val="26"/>
          <w:szCs w:val="26"/>
        </w:rPr>
        <w:t>training grants</w:t>
      </w:r>
      <w:r w:rsidR="00FC7173">
        <w:rPr>
          <w:sz w:val="26"/>
          <w:szCs w:val="26"/>
        </w:rPr>
        <w:t>”</w:t>
      </w:r>
      <w:r w:rsidR="002B4350" w:rsidRPr="001B7466">
        <w:rPr>
          <w:sz w:val="26"/>
          <w:szCs w:val="26"/>
        </w:rPr>
        <w:t xml:space="preserve"> to</w:t>
      </w:r>
      <w:r w:rsidR="0002693B">
        <w:rPr>
          <w:sz w:val="26"/>
          <w:szCs w:val="26"/>
        </w:rPr>
        <w:t xml:space="preserve"> </w:t>
      </w:r>
      <w:r w:rsidR="002B4350" w:rsidRPr="001B7466">
        <w:rPr>
          <w:sz w:val="26"/>
          <w:szCs w:val="26"/>
        </w:rPr>
        <w:t>Unions</w:t>
      </w:r>
      <w:r w:rsidR="00A2791A" w:rsidRPr="001B7466">
        <w:rPr>
          <w:sz w:val="26"/>
          <w:szCs w:val="26"/>
        </w:rPr>
        <w:t>, in</w:t>
      </w:r>
      <w:r w:rsidR="00FC7173">
        <w:rPr>
          <w:sz w:val="26"/>
          <w:szCs w:val="26"/>
        </w:rPr>
        <w:t xml:space="preserve"> app</w:t>
      </w:r>
      <w:r w:rsidR="004F59AD">
        <w:rPr>
          <w:sz w:val="26"/>
          <w:szCs w:val="26"/>
        </w:rPr>
        <w:t>arent</w:t>
      </w:r>
      <w:r w:rsidR="00A2791A" w:rsidRPr="001B7466">
        <w:rPr>
          <w:sz w:val="26"/>
          <w:szCs w:val="26"/>
        </w:rPr>
        <w:t xml:space="preserve"> pay-back</w:t>
      </w:r>
      <w:r w:rsidR="0058221B">
        <w:rPr>
          <w:sz w:val="26"/>
          <w:szCs w:val="26"/>
        </w:rPr>
        <w:t>.</w:t>
      </w:r>
      <w:r w:rsidR="00A2791A" w:rsidRPr="001B7466">
        <w:rPr>
          <w:sz w:val="26"/>
          <w:szCs w:val="26"/>
        </w:rPr>
        <w:t xml:space="preserve"> </w:t>
      </w:r>
    </w:p>
    <w:p w:rsidR="002A5F5A" w:rsidRDefault="002A5F5A" w:rsidP="00A2791A">
      <w:pPr>
        <w:jc w:val="both"/>
        <w:rPr>
          <w:sz w:val="26"/>
          <w:szCs w:val="26"/>
        </w:rPr>
      </w:pPr>
    </w:p>
    <w:p w:rsidR="00E85832" w:rsidRDefault="0058221B" w:rsidP="00A2791A">
      <w:pPr>
        <w:jc w:val="both"/>
        <w:rPr>
          <w:sz w:val="26"/>
          <w:szCs w:val="26"/>
        </w:rPr>
      </w:pPr>
      <w:r>
        <w:rPr>
          <w:sz w:val="26"/>
          <w:szCs w:val="26"/>
        </w:rPr>
        <w:t xml:space="preserve">The ALP </w:t>
      </w:r>
      <w:r w:rsidR="004F59AD">
        <w:rPr>
          <w:sz w:val="26"/>
          <w:szCs w:val="26"/>
        </w:rPr>
        <w:t>ought to have</w:t>
      </w:r>
      <w:r>
        <w:rPr>
          <w:sz w:val="26"/>
          <w:szCs w:val="26"/>
        </w:rPr>
        <w:t xml:space="preserve"> intervened in the manufacturing industries</w:t>
      </w:r>
      <w:r w:rsidR="00F512A4">
        <w:rPr>
          <w:sz w:val="26"/>
          <w:szCs w:val="26"/>
        </w:rPr>
        <w:t>,</w:t>
      </w:r>
      <w:r>
        <w:rPr>
          <w:sz w:val="26"/>
          <w:szCs w:val="26"/>
        </w:rPr>
        <w:t xml:space="preserve"> </w:t>
      </w:r>
      <w:r w:rsidR="004F59AD">
        <w:rPr>
          <w:sz w:val="26"/>
          <w:szCs w:val="26"/>
        </w:rPr>
        <w:t xml:space="preserve">but </w:t>
      </w:r>
      <w:r>
        <w:rPr>
          <w:sz w:val="26"/>
          <w:szCs w:val="26"/>
        </w:rPr>
        <w:t xml:space="preserve">rather </w:t>
      </w:r>
      <w:r w:rsidR="004F59AD">
        <w:rPr>
          <w:sz w:val="26"/>
          <w:szCs w:val="26"/>
        </w:rPr>
        <w:t xml:space="preserve">facilitated in </w:t>
      </w:r>
      <w:r>
        <w:rPr>
          <w:sz w:val="26"/>
          <w:szCs w:val="26"/>
        </w:rPr>
        <w:t>allow</w:t>
      </w:r>
      <w:r w:rsidR="004F59AD">
        <w:rPr>
          <w:sz w:val="26"/>
          <w:szCs w:val="26"/>
        </w:rPr>
        <w:t>ing</w:t>
      </w:r>
      <w:r>
        <w:rPr>
          <w:sz w:val="26"/>
          <w:szCs w:val="26"/>
        </w:rPr>
        <w:t xml:space="preserve"> </w:t>
      </w:r>
      <w:r w:rsidR="00A2791A" w:rsidRPr="001B7466">
        <w:rPr>
          <w:sz w:val="26"/>
          <w:szCs w:val="26"/>
        </w:rPr>
        <w:t>Unions</w:t>
      </w:r>
      <w:r w:rsidR="002B4350" w:rsidRPr="001B7466">
        <w:rPr>
          <w:sz w:val="26"/>
          <w:szCs w:val="26"/>
        </w:rPr>
        <w:t xml:space="preserve"> t</w:t>
      </w:r>
      <w:r>
        <w:rPr>
          <w:sz w:val="26"/>
          <w:szCs w:val="26"/>
        </w:rPr>
        <w:t>o</w:t>
      </w:r>
      <w:r w:rsidR="002B4350" w:rsidRPr="001B7466">
        <w:rPr>
          <w:sz w:val="26"/>
          <w:szCs w:val="26"/>
        </w:rPr>
        <w:t xml:space="preserve"> </w:t>
      </w:r>
      <w:r>
        <w:rPr>
          <w:sz w:val="26"/>
          <w:szCs w:val="26"/>
        </w:rPr>
        <w:t xml:space="preserve">dictate </w:t>
      </w:r>
      <w:r w:rsidR="004F59AD">
        <w:rPr>
          <w:sz w:val="26"/>
          <w:szCs w:val="26"/>
        </w:rPr>
        <w:t xml:space="preserve">their </w:t>
      </w:r>
      <w:r>
        <w:rPr>
          <w:sz w:val="26"/>
          <w:szCs w:val="26"/>
        </w:rPr>
        <w:t>terms to business</w:t>
      </w:r>
      <w:r w:rsidR="004F59AD">
        <w:rPr>
          <w:sz w:val="26"/>
          <w:szCs w:val="26"/>
        </w:rPr>
        <w:t>es</w:t>
      </w:r>
      <w:r>
        <w:rPr>
          <w:sz w:val="26"/>
          <w:szCs w:val="26"/>
        </w:rPr>
        <w:t>, making them non</w:t>
      </w:r>
      <w:r w:rsidR="00186D8E">
        <w:rPr>
          <w:sz w:val="26"/>
          <w:szCs w:val="26"/>
        </w:rPr>
        <w:t>-</w:t>
      </w:r>
      <w:r>
        <w:rPr>
          <w:sz w:val="26"/>
          <w:szCs w:val="26"/>
        </w:rPr>
        <w:t>viable</w:t>
      </w:r>
      <w:r w:rsidR="004F59AD">
        <w:rPr>
          <w:sz w:val="26"/>
          <w:szCs w:val="26"/>
        </w:rPr>
        <w:t xml:space="preserve"> and creating a conflict of interest, of government against the Australian people</w:t>
      </w:r>
      <w:r>
        <w:rPr>
          <w:sz w:val="26"/>
          <w:szCs w:val="26"/>
        </w:rPr>
        <w:t xml:space="preserve">. </w:t>
      </w:r>
      <w:r w:rsidR="00A2791A" w:rsidRPr="001B7466">
        <w:rPr>
          <w:sz w:val="26"/>
          <w:szCs w:val="26"/>
        </w:rPr>
        <w:t xml:space="preserve"> </w:t>
      </w:r>
      <w:r w:rsidR="002B4350" w:rsidRPr="001B7466">
        <w:rPr>
          <w:sz w:val="26"/>
          <w:szCs w:val="26"/>
        </w:rPr>
        <w:t>I</w:t>
      </w:r>
      <w:r w:rsidR="00D75B23">
        <w:rPr>
          <w:sz w:val="26"/>
          <w:szCs w:val="26"/>
        </w:rPr>
        <w:t>t</w:t>
      </w:r>
      <w:r w:rsidR="002B4350" w:rsidRPr="001B7466">
        <w:rPr>
          <w:sz w:val="26"/>
          <w:szCs w:val="26"/>
        </w:rPr>
        <w:t xml:space="preserve"> should be noted that m</w:t>
      </w:r>
      <w:r w:rsidR="00A2791A" w:rsidRPr="001B7466">
        <w:rPr>
          <w:sz w:val="26"/>
          <w:szCs w:val="26"/>
        </w:rPr>
        <w:t>ost of the demands</w:t>
      </w:r>
      <w:r w:rsidR="002B4350" w:rsidRPr="001B7466">
        <w:rPr>
          <w:sz w:val="26"/>
          <w:szCs w:val="26"/>
        </w:rPr>
        <w:t xml:space="preserve"> by the Unions</w:t>
      </w:r>
      <w:r w:rsidR="00A2791A" w:rsidRPr="001B7466">
        <w:rPr>
          <w:sz w:val="26"/>
          <w:szCs w:val="26"/>
        </w:rPr>
        <w:t xml:space="preserve"> are rarely the objectives of their members</w:t>
      </w:r>
      <w:r w:rsidR="0002693B">
        <w:rPr>
          <w:sz w:val="26"/>
          <w:szCs w:val="26"/>
        </w:rPr>
        <w:t xml:space="preserve"> and </w:t>
      </w:r>
      <w:r>
        <w:rPr>
          <w:sz w:val="26"/>
          <w:szCs w:val="26"/>
        </w:rPr>
        <w:t xml:space="preserve">all </w:t>
      </w:r>
      <w:r w:rsidR="0002693B">
        <w:rPr>
          <w:sz w:val="26"/>
          <w:szCs w:val="26"/>
        </w:rPr>
        <w:t>under the watch</w:t>
      </w:r>
      <w:r w:rsidR="004F59AD">
        <w:rPr>
          <w:sz w:val="26"/>
          <w:szCs w:val="26"/>
        </w:rPr>
        <w:t>ful eye</w:t>
      </w:r>
      <w:r w:rsidR="0002693B">
        <w:rPr>
          <w:sz w:val="26"/>
          <w:szCs w:val="26"/>
        </w:rPr>
        <w:t xml:space="preserve"> of the </w:t>
      </w:r>
      <w:r w:rsidR="004F03F3">
        <w:rPr>
          <w:sz w:val="26"/>
          <w:szCs w:val="26"/>
        </w:rPr>
        <w:t xml:space="preserve">political </w:t>
      </w:r>
      <w:r w:rsidR="002A5F5A">
        <w:rPr>
          <w:sz w:val="26"/>
          <w:szCs w:val="26"/>
        </w:rPr>
        <w:t xml:space="preserve">LNP </w:t>
      </w:r>
      <w:r w:rsidR="0002693B">
        <w:rPr>
          <w:sz w:val="26"/>
          <w:szCs w:val="26"/>
        </w:rPr>
        <w:t>“Opposition”</w:t>
      </w:r>
      <w:r w:rsidR="00A2791A" w:rsidRPr="001B7466">
        <w:rPr>
          <w:sz w:val="26"/>
          <w:szCs w:val="26"/>
        </w:rPr>
        <w:t xml:space="preserve">.  </w:t>
      </w:r>
    </w:p>
    <w:p w:rsidR="00E85832" w:rsidRDefault="00E85832" w:rsidP="00A2791A">
      <w:pPr>
        <w:jc w:val="both"/>
        <w:rPr>
          <w:sz w:val="26"/>
          <w:szCs w:val="26"/>
        </w:rPr>
      </w:pPr>
    </w:p>
    <w:p w:rsidR="00A2791A" w:rsidRPr="001B7466" w:rsidRDefault="00A2791A" w:rsidP="00A2791A">
      <w:pPr>
        <w:jc w:val="both"/>
        <w:rPr>
          <w:sz w:val="26"/>
          <w:szCs w:val="26"/>
        </w:rPr>
      </w:pPr>
      <w:r w:rsidRPr="001B7466">
        <w:rPr>
          <w:sz w:val="26"/>
          <w:szCs w:val="26"/>
        </w:rPr>
        <w:t>The current Holden situation</w:t>
      </w:r>
      <w:r w:rsidR="004F59AD">
        <w:rPr>
          <w:sz w:val="26"/>
          <w:szCs w:val="26"/>
        </w:rPr>
        <w:t xml:space="preserve"> has</w:t>
      </w:r>
      <w:r w:rsidRPr="001B7466">
        <w:rPr>
          <w:sz w:val="26"/>
          <w:szCs w:val="26"/>
        </w:rPr>
        <w:t xml:space="preserve"> </w:t>
      </w:r>
      <w:r w:rsidR="00E85832">
        <w:rPr>
          <w:sz w:val="26"/>
          <w:szCs w:val="26"/>
        </w:rPr>
        <w:t>result</w:t>
      </w:r>
      <w:r w:rsidR="004F59AD">
        <w:rPr>
          <w:sz w:val="26"/>
          <w:szCs w:val="26"/>
        </w:rPr>
        <w:t>ed</w:t>
      </w:r>
      <w:r w:rsidR="00E85832">
        <w:rPr>
          <w:sz w:val="26"/>
          <w:szCs w:val="26"/>
        </w:rPr>
        <w:t xml:space="preserve"> in that company withdrawing manufacturing in Australia in 2017</w:t>
      </w:r>
      <w:r w:rsidR="00186D8E">
        <w:rPr>
          <w:sz w:val="26"/>
          <w:szCs w:val="26"/>
        </w:rPr>
        <w:t>.  This</w:t>
      </w:r>
      <w:r w:rsidR="00E85832">
        <w:rPr>
          <w:sz w:val="26"/>
          <w:szCs w:val="26"/>
        </w:rPr>
        <w:t xml:space="preserve"> </w:t>
      </w:r>
      <w:r w:rsidRPr="001B7466">
        <w:rPr>
          <w:sz w:val="26"/>
          <w:szCs w:val="26"/>
        </w:rPr>
        <w:t xml:space="preserve">has been created by </w:t>
      </w:r>
      <w:r w:rsidR="00186D8E">
        <w:rPr>
          <w:sz w:val="26"/>
          <w:szCs w:val="26"/>
        </w:rPr>
        <w:t xml:space="preserve">a range of reasons, including the lowering of tariffs over many years, </w:t>
      </w:r>
      <w:r w:rsidR="00D75B23">
        <w:rPr>
          <w:sz w:val="26"/>
          <w:szCs w:val="26"/>
        </w:rPr>
        <w:t xml:space="preserve">loss of economies of scale and </w:t>
      </w:r>
      <w:r w:rsidR="00186D8E">
        <w:rPr>
          <w:sz w:val="26"/>
          <w:szCs w:val="26"/>
        </w:rPr>
        <w:t xml:space="preserve">pressures from </w:t>
      </w:r>
      <w:r w:rsidRPr="001B7466">
        <w:rPr>
          <w:sz w:val="26"/>
          <w:szCs w:val="26"/>
        </w:rPr>
        <w:t>Unions</w:t>
      </w:r>
      <w:r w:rsidR="00186D8E">
        <w:rPr>
          <w:sz w:val="26"/>
          <w:szCs w:val="26"/>
        </w:rPr>
        <w:t>.</w:t>
      </w:r>
      <w:r w:rsidR="00E85832">
        <w:rPr>
          <w:sz w:val="26"/>
          <w:szCs w:val="26"/>
        </w:rPr>
        <w:t xml:space="preserve"> Holden will join the ranks of </w:t>
      </w:r>
      <w:r w:rsidRPr="001B7466">
        <w:rPr>
          <w:sz w:val="26"/>
          <w:szCs w:val="26"/>
        </w:rPr>
        <w:t xml:space="preserve">other car manufacturers </w:t>
      </w:r>
      <w:r w:rsidR="00E85832">
        <w:rPr>
          <w:sz w:val="26"/>
          <w:szCs w:val="26"/>
        </w:rPr>
        <w:t xml:space="preserve">who </w:t>
      </w:r>
      <w:r w:rsidR="002B4350" w:rsidRPr="001B7466">
        <w:rPr>
          <w:sz w:val="26"/>
          <w:szCs w:val="26"/>
        </w:rPr>
        <w:t>have</w:t>
      </w:r>
      <w:r w:rsidR="00E85832">
        <w:rPr>
          <w:sz w:val="26"/>
          <w:szCs w:val="26"/>
        </w:rPr>
        <w:t xml:space="preserve"> left for the same reasons</w:t>
      </w:r>
      <w:r w:rsidR="000273A6">
        <w:rPr>
          <w:sz w:val="26"/>
          <w:szCs w:val="26"/>
        </w:rPr>
        <w:t xml:space="preserve"> as they </w:t>
      </w:r>
      <w:r w:rsidR="00E85832">
        <w:rPr>
          <w:sz w:val="26"/>
          <w:szCs w:val="26"/>
        </w:rPr>
        <w:t xml:space="preserve">no longer </w:t>
      </w:r>
      <w:r w:rsidR="0002693B">
        <w:rPr>
          <w:sz w:val="26"/>
          <w:szCs w:val="26"/>
        </w:rPr>
        <w:t xml:space="preserve">wish to comply or </w:t>
      </w:r>
      <w:r w:rsidRPr="001B7466">
        <w:rPr>
          <w:sz w:val="26"/>
          <w:szCs w:val="26"/>
        </w:rPr>
        <w:t>adhere to</w:t>
      </w:r>
      <w:r w:rsidR="00E85832">
        <w:rPr>
          <w:sz w:val="26"/>
          <w:szCs w:val="26"/>
        </w:rPr>
        <w:t xml:space="preserve"> </w:t>
      </w:r>
      <w:r w:rsidR="00E85832" w:rsidRPr="001B7466">
        <w:rPr>
          <w:sz w:val="26"/>
          <w:szCs w:val="26"/>
        </w:rPr>
        <w:t>(</w:t>
      </w:r>
      <w:r w:rsidR="00E85832" w:rsidRPr="001B7466">
        <w:rPr>
          <w:i/>
          <w:sz w:val="26"/>
          <w:szCs w:val="26"/>
        </w:rPr>
        <w:t>Source: The Australian</w:t>
      </w:r>
      <w:r w:rsidR="00E85832" w:rsidRPr="001B7466">
        <w:rPr>
          <w:sz w:val="26"/>
          <w:szCs w:val="26"/>
        </w:rPr>
        <w:t>)</w:t>
      </w:r>
      <w:r w:rsidRPr="001B7466">
        <w:rPr>
          <w:sz w:val="26"/>
          <w:szCs w:val="26"/>
        </w:rPr>
        <w:t>:</w:t>
      </w:r>
    </w:p>
    <w:p w:rsidR="00A2791A" w:rsidRPr="001B7466" w:rsidRDefault="00A2791A" w:rsidP="00A2791A">
      <w:pPr>
        <w:jc w:val="both"/>
        <w:rPr>
          <w:sz w:val="26"/>
          <w:szCs w:val="26"/>
        </w:rPr>
      </w:pPr>
    </w:p>
    <w:p w:rsidR="00A2791A" w:rsidRPr="0002693B" w:rsidRDefault="00E85832" w:rsidP="00A2791A">
      <w:pPr>
        <w:numPr>
          <w:ilvl w:val="0"/>
          <w:numId w:val="13"/>
        </w:numPr>
        <w:jc w:val="both"/>
        <w:rPr>
          <w:sz w:val="26"/>
          <w:szCs w:val="26"/>
        </w:rPr>
      </w:pPr>
      <w:r>
        <w:rPr>
          <w:sz w:val="26"/>
          <w:szCs w:val="26"/>
        </w:rPr>
        <w:t>Wages &amp; allowances spiralling</w:t>
      </w:r>
      <w:r w:rsidR="00A2791A" w:rsidRPr="001B7466">
        <w:rPr>
          <w:sz w:val="26"/>
          <w:szCs w:val="26"/>
        </w:rPr>
        <w:t xml:space="preserve"> to more than three times community standards.</w:t>
      </w:r>
    </w:p>
    <w:p w:rsidR="002B4350" w:rsidRPr="0085552B" w:rsidRDefault="00A2791A" w:rsidP="00A2791A">
      <w:pPr>
        <w:numPr>
          <w:ilvl w:val="0"/>
          <w:numId w:val="13"/>
        </w:numPr>
        <w:jc w:val="both"/>
        <w:rPr>
          <w:b/>
          <w:sz w:val="26"/>
          <w:szCs w:val="26"/>
        </w:rPr>
      </w:pPr>
      <w:r w:rsidRPr="0002693B">
        <w:rPr>
          <w:sz w:val="26"/>
          <w:szCs w:val="26"/>
        </w:rPr>
        <w:t xml:space="preserve">Forced employment of Union members </w:t>
      </w:r>
      <w:r w:rsidR="002B4350" w:rsidRPr="0002693B">
        <w:rPr>
          <w:sz w:val="26"/>
          <w:szCs w:val="26"/>
        </w:rPr>
        <w:t>“</w:t>
      </w:r>
      <w:r w:rsidR="002B4350" w:rsidRPr="0002693B">
        <w:rPr>
          <w:i/>
          <w:sz w:val="26"/>
          <w:szCs w:val="26"/>
        </w:rPr>
        <w:t>Many people who work at Holden don’t actually work for Holden; they work for the union. OH &amp; S people are given 10 days paid time</w:t>
      </w:r>
      <w:r w:rsidR="002B4350" w:rsidRPr="001B7466">
        <w:rPr>
          <w:i/>
          <w:sz w:val="26"/>
          <w:szCs w:val="26"/>
        </w:rPr>
        <w:t xml:space="preserve"> off a year to be trained by the union....and two of these delegates are entitled to an extra Holden sponsorship of one paid month off to further their industrial and or leadership developments.....because </w:t>
      </w:r>
      <w:r w:rsidR="002B4350" w:rsidRPr="0085552B">
        <w:rPr>
          <w:b/>
          <w:i/>
          <w:sz w:val="26"/>
          <w:szCs w:val="26"/>
        </w:rPr>
        <w:t>their knowledge is used to control the workplace to the benefit of the union</w:t>
      </w:r>
      <w:r w:rsidR="002B4350" w:rsidRPr="0085552B">
        <w:rPr>
          <w:b/>
          <w:sz w:val="26"/>
          <w:szCs w:val="26"/>
        </w:rPr>
        <w:t xml:space="preserve">” </w:t>
      </w:r>
    </w:p>
    <w:p w:rsidR="00A2791A" w:rsidRPr="001B7466" w:rsidRDefault="00A2791A" w:rsidP="00A2791A">
      <w:pPr>
        <w:numPr>
          <w:ilvl w:val="0"/>
          <w:numId w:val="13"/>
        </w:numPr>
        <w:jc w:val="both"/>
        <w:rPr>
          <w:sz w:val="26"/>
          <w:szCs w:val="26"/>
        </w:rPr>
      </w:pPr>
      <w:r w:rsidRPr="001B7466">
        <w:rPr>
          <w:sz w:val="26"/>
          <w:szCs w:val="26"/>
        </w:rPr>
        <w:t xml:space="preserve">Restricted ability to employ casuals </w:t>
      </w:r>
      <w:r w:rsidR="0002693B">
        <w:rPr>
          <w:sz w:val="26"/>
          <w:szCs w:val="26"/>
        </w:rPr>
        <w:t xml:space="preserve">and </w:t>
      </w:r>
      <w:r w:rsidRPr="001B7466">
        <w:rPr>
          <w:sz w:val="26"/>
          <w:szCs w:val="26"/>
        </w:rPr>
        <w:t>every step of Holden’s operations overseen and to be approved by Unions.</w:t>
      </w:r>
      <w:r w:rsidR="002B4350" w:rsidRPr="001B7466">
        <w:rPr>
          <w:sz w:val="26"/>
          <w:szCs w:val="26"/>
        </w:rPr>
        <w:t xml:space="preserve"> “</w:t>
      </w:r>
      <w:r w:rsidR="002B4350" w:rsidRPr="001B7466">
        <w:rPr>
          <w:i/>
          <w:sz w:val="26"/>
          <w:szCs w:val="26"/>
        </w:rPr>
        <w:t>Holden has to... consult and reach agreement with the union</w:t>
      </w:r>
      <w:r w:rsidR="002B4350" w:rsidRPr="001B7466">
        <w:rPr>
          <w:sz w:val="26"/>
          <w:szCs w:val="26"/>
        </w:rPr>
        <w:t>” and it is acknowledged that “</w:t>
      </w:r>
      <w:r w:rsidR="002B4350" w:rsidRPr="001B7466">
        <w:rPr>
          <w:i/>
          <w:sz w:val="26"/>
          <w:szCs w:val="26"/>
        </w:rPr>
        <w:t>It is impossible to run a business like this</w:t>
      </w:r>
      <w:r w:rsidR="001B7466">
        <w:rPr>
          <w:i/>
          <w:sz w:val="26"/>
          <w:szCs w:val="26"/>
        </w:rPr>
        <w:t>”</w:t>
      </w:r>
      <w:r w:rsidR="002B4350" w:rsidRPr="001B7466">
        <w:rPr>
          <w:i/>
          <w:sz w:val="26"/>
          <w:szCs w:val="26"/>
        </w:rPr>
        <w:t>.</w:t>
      </w:r>
    </w:p>
    <w:p w:rsidR="00A2791A" w:rsidRPr="001B7466" w:rsidRDefault="002B4350" w:rsidP="00A2791A">
      <w:pPr>
        <w:numPr>
          <w:ilvl w:val="0"/>
          <w:numId w:val="13"/>
        </w:numPr>
        <w:jc w:val="both"/>
        <w:rPr>
          <w:sz w:val="26"/>
          <w:szCs w:val="26"/>
        </w:rPr>
      </w:pPr>
      <w:r w:rsidRPr="001B7466">
        <w:rPr>
          <w:sz w:val="26"/>
          <w:szCs w:val="26"/>
        </w:rPr>
        <w:t>An ex-employee described the workforce as “</w:t>
      </w:r>
      <w:r w:rsidRPr="001B7466">
        <w:rPr>
          <w:i/>
          <w:sz w:val="26"/>
          <w:szCs w:val="26"/>
        </w:rPr>
        <w:t>over-managed, with one team leader for every six workers on a production line, when one for every 25 workers would suffice</w:t>
      </w:r>
      <w:r w:rsidRPr="001B7466">
        <w:rPr>
          <w:sz w:val="26"/>
          <w:szCs w:val="26"/>
        </w:rPr>
        <w:t>” and “</w:t>
      </w:r>
      <w:r w:rsidRPr="001B7466">
        <w:rPr>
          <w:i/>
          <w:sz w:val="26"/>
          <w:szCs w:val="26"/>
        </w:rPr>
        <w:t>some of us workers felt it wasn’t necessary to get paid what we were getting paid to do the jobs we were doing</w:t>
      </w:r>
      <w:r w:rsidR="0085552B">
        <w:rPr>
          <w:i/>
          <w:sz w:val="26"/>
          <w:szCs w:val="26"/>
        </w:rPr>
        <w:t>”</w:t>
      </w:r>
      <w:r w:rsidR="00B36D11" w:rsidRPr="001B7466">
        <w:rPr>
          <w:i/>
          <w:sz w:val="26"/>
          <w:szCs w:val="26"/>
        </w:rPr>
        <w:t xml:space="preserve"> </w:t>
      </w:r>
      <w:r w:rsidR="00B36D11" w:rsidRPr="0085552B">
        <w:rPr>
          <w:sz w:val="26"/>
          <w:szCs w:val="26"/>
        </w:rPr>
        <w:t>and adding that</w:t>
      </w:r>
      <w:r w:rsidR="00B36D11" w:rsidRPr="001B7466">
        <w:rPr>
          <w:i/>
          <w:sz w:val="26"/>
          <w:szCs w:val="26"/>
        </w:rPr>
        <w:t xml:space="preserve"> </w:t>
      </w:r>
      <w:r w:rsidR="0085552B">
        <w:rPr>
          <w:i/>
          <w:sz w:val="26"/>
          <w:szCs w:val="26"/>
        </w:rPr>
        <w:t>“</w:t>
      </w:r>
      <w:r w:rsidR="00B36D11" w:rsidRPr="001B7466">
        <w:rPr>
          <w:i/>
          <w:sz w:val="26"/>
          <w:szCs w:val="26"/>
        </w:rPr>
        <w:t>their work is probably worth about 20 bucks an hour with mates taking redundancy packages in the order of $280k plus..”</w:t>
      </w:r>
    </w:p>
    <w:p w:rsidR="00B36D11" w:rsidRPr="001B7466" w:rsidRDefault="00B36D11" w:rsidP="00A2791A">
      <w:pPr>
        <w:numPr>
          <w:ilvl w:val="0"/>
          <w:numId w:val="13"/>
        </w:numPr>
        <w:jc w:val="both"/>
        <w:rPr>
          <w:sz w:val="26"/>
          <w:szCs w:val="26"/>
        </w:rPr>
      </w:pPr>
      <w:r w:rsidRPr="001B7466">
        <w:rPr>
          <w:i/>
          <w:sz w:val="26"/>
          <w:szCs w:val="26"/>
        </w:rPr>
        <w:t>“It is made clear that if you don’t join the union you will be sacked”</w:t>
      </w:r>
      <w:r w:rsidRPr="001B7466">
        <w:rPr>
          <w:sz w:val="26"/>
          <w:szCs w:val="26"/>
        </w:rPr>
        <w:t xml:space="preserve"> and “</w:t>
      </w:r>
      <w:r w:rsidRPr="001B7466">
        <w:rPr>
          <w:i/>
          <w:sz w:val="26"/>
          <w:szCs w:val="26"/>
        </w:rPr>
        <w:t>Union representatives don’t actually do any work for Holden, but rather make themselves full-time enforcers of union control”</w:t>
      </w:r>
    </w:p>
    <w:p w:rsidR="00B36D11" w:rsidRPr="001B7466" w:rsidRDefault="00B36D11" w:rsidP="00A2791A">
      <w:pPr>
        <w:numPr>
          <w:ilvl w:val="0"/>
          <w:numId w:val="13"/>
        </w:numPr>
        <w:jc w:val="both"/>
        <w:rPr>
          <w:sz w:val="26"/>
          <w:szCs w:val="26"/>
        </w:rPr>
      </w:pPr>
      <w:r w:rsidRPr="001B7466">
        <w:rPr>
          <w:sz w:val="26"/>
          <w:szCs w:val="26"/>
        </w:rPr>
        <w:t>While the Australian workplaces have a zero tolerance for drug use “</w:t>
      </w:r>
      <w:r w:rsidRPr="001B7466">
        <w:rPr>
          <w:i/>
          <w:sz w:val="26"/>
          <w:szCs w:val="26"/>
        </w:rPr>
        <w:t>the union won’t let the company sack any workers caught dealing, taking or being on drugs”</w:t>
      </w:r>
      <w:r w:rsidRPr="001B7466">
        <w:rPr>
          <w:sz w:val="26"/>
          <w:szCs w:val="26"/>
        </w:rPr>
        <w:t xml:space="preserve"> and “</w:t>
      </w:r>
      <w:r w:rsidRPr="001B7466">
        <w:rPr>
          <w:i/>
          <w:sz w:val="26"/>
          <w:szCs w:val="26"/>
        </w:rPr>
        <w:t>If they did a random drug test tomorrow they’d probably have to sack 40% of the workforce”.</w:t>
      </w:r>
    </w:p>
    <w:p w:rsidR="00B36D11" w:rsidRPr="001B7466" w:rsidRDefault="00B36D11" w:rsidP="00A2791A">
      <w:pPr>
        <w:numPr>
          <w:ilvl w:val="0"/>
          <w:numId w:val="13"/>
        </w:numPr>
        <w:jc w:val="both"/>
        <w:rPr>
          <w:sz w:val="26"/>
          <w:szCs w:val="26"/>
        </w:rPr>
      </w:pPr>
      <w:r w:rsidRPr="001B7466">
        <w:rPr>
          <w:sz w:val="26"/>
          <w:szCs w:val="26"/>
        </w:rPr>
        <w:t>“</w:t>
      </w:r>
      <w:r w:rsidRPr="001B7466">
        <w:rPr>
          <w:i/>
          <w:sz w:val="26"/>
          <w:szCs w:val="26"/>
        </w:rPr>
        <w:t>Holden would rather leave the country...”</w:t>
      </w:r>
      <w:r w:rsidRPr="001B7466">
        <w:rPr>
          <w:sz w:val="26"/>
          <w:szCs w:val="26"/>
        </w:rPr>
        <w:t xml:space="preserve"> and “</w:t>
      </w:r>
      <w:r w:rsidRPr="001B7466">
        <w:rPr>
          <w:b/>
          <w:sz w:val="26"/>
          <w:szCs w:val="26"/>
        </w:rPr>
        <w:t>The union thinks members are better off jobless than on award wages”</w:t>
      </w:r>
      <w:r w:rsidRPr="001B7466">
        <w:rPr>
          <w:sz w:val="26"/>
          <w:szCs w:val="26"/>
        </w:rPr>
        <w:t xml:space="preserve"> and they are right as “</w:t>
      </w:r>
      <w:r w:rsidRPr="001B7466">
        <w:rPr>
          <w:i/>
          <w:sz w:val="26"/>
          <w:szCs w:val="26"/>
        </w:rPr>
        <w:t>workers will receive the most generous redundancy benefit....leaving will cost $600m....to staff payouts....the average production-line worker will walk away with a package of between $300k-$500k</w:t>
      </w:r>
      <w:r w:rsidRPr="001B7466">
        <w:rPr>
          <w:sz w:val="26"/>
          <w:szCs w:val="26"/>
        </w:rPr>
        <w:t xml:space="preserve">” or up to 10 years wages upfront and for no work required and no work available but to increase our welfare recipients.  </w:t>
      </w:r>
    </w:p>
    <w:p w:rsidR="00B36D11" w:rsidRPr="001B7466" w:rsidRDefault="00B36D11" w:rsidP="00B436A1">
      <w:pPr>
        <w:jc w:val="both"/>
        <w:rPr>
          <w:b/>
          <w:sz w:val="26"/>
          <w:szCs w:val="26"/>
          <w:u w:val="single"/>
        </w:rPr>
      </w:pPr>
    </w:p>
    <w:p w:rsidR="00B36D11" w:rsidRDefault="0002693B" w:rsidP="00B436A1">
      <w:pPr>
        <w:jc w:val="both"/>
        <w:rPr>
          <w:sz w:val="26"/>
          <w:szCs w:val="26"/>
        </w:rPr>
      </w:pPr>
      <w:r w:rsidRPr="006D79C8">
        <w:rPr>
          <w:sz w:val="26"/>
          <w:szCs w:val="26"/>
        </w:rPr>
        <w:t>Unions</w:t>
      </w:r>
      <w:r>
        <w:rPr>
          <w:sz w:val="26"/>
          <w:szCs w:val="26"/>
        </w:rPr>
        <w:t xml:space="preserve"> and their government allies</w:t>
      </w:r>
      <w:r w:rsidRPr="006D79C8">
        <w:rPr>
          <w:sz w:val="26"/>
          <w:szCs w:val="26"/>
        </w:rPr>
        <w:t xml:space="preserve"> have sabotaged the car industry</w:t>
      </w:r>
      <w:r>
        <w:rPr>
          <w:sz w:val="26"/>
          <w:szCs w:val="26"/>
        </w:rPr>
        <w:t>, which has overwhelmed and defeated the industry</w:t>
      </w:r>
      <w:r w:rsidRPr="006D79C8">
        <w:rPr>
          <w:sz w:val="26"/>
          <w:szCs w:val="26"/>
        </w:rPr>
        <w:t>.</w:t>
      </w:r>
      <w:r>
        <w:rPr>
          <w:sz w:val="26"/>
          <w:szCs w:val="26"/>
        </w:rPr>
        <w:t xml:space="preserve"> </w:t>
      </w:r>
      <w:r w:rsidR="001B7466" w:rsidRPr="001B7466">
        <w:rPr>
          <w:sz w:val="26"/>
          <w:szCs w:val="26"/>
        </w:rPr>
        <w:t xml:space="preserve">In fostering </w:t>
      </w:r>
      <w:r>
        <w:rPr>
          <w:sz w:val="26"/>
          <w:szCs w:val="26"/>
        </w:rPr>
        <w:t xml:space="preserve">the </w:t>
      </w:r>
      <w:r w:rsidR="001B7466" w:rsidRPr="001B7466">
        <w:rPr>
          <w:sz w:val="26"/>
          <w:szCs w:val="26"/>
        </w:rPr>
        <w:t>Union</w:t>
      </w:r>
      <w:r w:rsidR="0085552B">
        <w:rPr>
          <w:sz w:val="26"/>
          <w:szCs w:val="26"/>
        </w:rPr>
        <w:t>,</w:t>
      </w:r>
      <w:r w:rsidR="001B7466" w:rsidRPr="001B7466">
        <w:rPr>
          <w:sz w:val="26"/>
          <w:szCs w:val="26"/>
        </w:rPr>
        <w:t xml:space="preserve"> the</w:t>
      </w:r>
      <w:r w:rsidR="00B36D11" w:rsidRPr="001B7466">
        <w:rPr>
          <w:sz w:val="26"/>
          <w:szCs w:val="26"/>
        </w:rPr>
        <w:t xml:space="preserve"> ALP </w:t>
      </w:r>
      <w:r w:rsidR="001B7466">
        <w:rPr>
          <w:sz w:val="26"/>
          <w:szCs w:val="26"/>
        </w:rPr>
        <w:t>under the Union</w:t>
      </w:r>
      <w:r w:rsidR="00186D8E">
        <w:rPr>
          <w:sz w:val="26"/>
          <w:szCs w:val="26"/>
        </w:rPr>
        <w:t>-sympathetic</w:t>
      </w:r>
      <w:r w:rsidR="001B7466">
        <w:rPr>
          <w:sz w:val="26"/>
          <w:szCs w:val="26"/>
        </w:rPr>
        <w:t xml:space="preserve"> PM</w:t>
      </w:r>
      <w:r w:rsidR="0085552B">
        <w:rPr>
          <w:sz w:val="26"/>
          <w:szCs w:val="26"/>
        </w:rPr>
        <w:t>s Rudd and</w:t>
      </w:r>
      <w:r>
        <w:rPr>
          <w:sz w:val="26"/>
          <w:szCs w:val="26"/>
        </w:rPr>
        <w:t xml:space="preserve"> Gillard</w:t>
      </w:r>
      <w:r w:rsidR="0085552B">
        <w:rPr>
          <w:sz w:val="26"/>
          <w:szCs w:val="26"/>
        </w:rPr>
        <w:t xml:space="preserve"> </w:t>
      </w:r>
      <w:r w:rsidR="00E11850">
        <w:rPr>
          <w:sz w:val="26"/>
          <w:szCs w:val="26"/>
        </w:rPr>
        <w:t xml:space="preserve">presented </w:t>
      </w:r>
      <w:r w:rsidR="001B7466">
        <w:rPr>
          <w:sz w:val="26"/>
          <w:szCs w:val="26"/>
        </w:rPr>
        <w:t xml:space="preserve">an open </w:t>
      </w:r>
      <w:r w:rsidR="00E11850">
        <w:rPr>
          <w:sz w:val="26"/>
          <w:szCs w:val="26"/>
        </w:rPr>
        <w:t xml:space="preserve">taxpayer </w:t>
      </w:r>
      <w:r w:rsidR="001B7466">
        <w:rPr>
          <w:sz w:val="26"/>
          <w:szCs w:val="26"/>
        </w:rPr>
        <w:t>cheque book</w:t>
      </w:r>
      <w:r w:rsidR="004C3675">
        <w:rPr>
          <w:sz w:val="26"/>
          <w:szCs w:val="26"/>
        </w:rPr>
        <w:t xml:space="preserve"> (which the Opposition</w:t>
      </w:r>
      <w:r w:rsidR="00186D8E">
        <w:rPr>
          <w:sz w:val="26"/>
          <w:szCs w:val="26"/>
        </w:rPr>
        <w:t xml:space="preserve"> Leader,</w:t>
      </w:r>
      <w:r w:rsidR="004C3675">
        <w:rPr>
          <w:sz w:val="26"/>
          <w:szCs w:val="26"/>
        </w:rPr>
        <w:t xml:space="preserve"> Bill Shorten, supports)</w:t>
      </w:r>
      <w:r w:rsidR="001B7466">
        <w:rPr>
          <w:sz w:val="26"/>
          <w:szCs w:val="26"/>
        </w:rPr>
        <w:t xml:space="preserve"> </w:t>
      </w:r>
      <w:r>
        <w:rPr>
          <w:sz w:val="26"/>
          <w:szCs w:val="26"/>
        </w:rPr>
        <w:t xml:space="preserve">in </w:t>
      </w:r>
      <w:r w:rsidR="00E11850">
        <w:rPr>
          <w:sz w:val="26"/>
          <w:szCs w:val="26"/>
        </w:rPr>
        <w:t>providing</w:t>
      </w:r>
      <w:r w:rsidR="00B36D11" w:rsidRPr="001B7466">
        <w:rPr>
          <w:sz w:val="26"/>
          <w:szCs w:val="26"/>
        </w:rPr>
        <w:t>:</w:t>
      </w:r>
    </w:p>
    <w:p w:rsidR="004C3675" w:rsidRDefault="004C3675" w:rsidP="00B436A1">
      <w:pPr>
        <w:jc w:val="both"/>
        <w:rPr>
          <w:sz w:val="26"/>
          <w:szCs w:val="26"/>
        </w:rPr>
      </w:pPr>
    </w:p>
    <w:p w:rsidR="00182D7E" w:rsidRPr="006D79C8" w:rsidRDefault="00182D7E" w:rsidP="00A70294">
      <w:pPr>
        <w:jc w:val="both"/>
        <w:rPr>
          <w:sz w:val="26"/>
          <w:szCs w:val="26"/>
        </w:rPr>
      </w:pPr>
      <w:r w:rsidRPr="0095178F">
        <w:rPr>
          <w:b/>
          <w:sz w:val="28"/>
          <w:szCs w:val="28"/>
          <w:u w:val="single"/>
        </w:rPr>
        <w:lastRenderedPageBreak/>
        <w:t xml:space="preserve">TAXPAYER SUBSIDIES </w:t>
      </w:r>
      <w:r w:rsidR="00B36D11">
        <w:rPr>
          <w:b/>
          <w:sz w:val="28"/>
          <w:szCs w:val="28"/>
          <w:u w:val="single"/>
        </w:rPr>
        <w:t>of</w:t>
      </w:r>
      <w:r w:rsidR="00F269A5" w:rsidRPr="0095178F">
        <w:rPr>
          <w:b/>
          <w:sz w:val="28"/>
          <w:szCs w:val="28"/>
          <w:u w:val="single"/>
        </w:rPr>
        <w:t xml:space="preserve"> </w:t>
      </w:r>
      <w:r w:rsidR="0003387D" w:rsidRPr="0095178F">
        <w:rPr>
          <w:b/>
          <w:sz w:val="28"/>
          <w:szCs w:val="28"/>
          <w:u w:val="single"/>
        </w:rPr>
        <w:t>$300</w:t>
      </w:r>
      <w:r w:rsidR="004333FB">
        <w:rPr>
          <w:b/>
          <w:sz w:val="28"/>
          <w:szCs w:val="28"/>
          <w:u w:val="single"/>
        </w:rPr>
        <w:t xml:space="preserve"> million </w:t>
      </w:r>
      <w:r w:rsidR="00E11850">
        <w:rPr>
          <w:b/>
          <w:sz w:val="28"/>
          <w:szCs w:val="28"/>
          <w:u w:val="single"/>
        </w:rPr>
        <w:t>to Holden alone</w:t>
      </w:r>
      <w:r w:rsidR="004333FB">
        <w:rPr>
          <w:b/>
          <w:sz w:val="28"/>
          <w:szCs w:val="28"/>
          <w:u w:val="single"/>
        </w:rPr>
        <w:t xml:space="preserve"> </w:t>
      </w:r>
      <w:r w:rsidR="004333FB" w:rsidRPr="004333FB">
        <w:rPr>
          <w:b/>
          <w:sz w:val="22"/>
          <w:szCs w:val="22"/>
          <w:u w:val="single"/>
        </w:rPr>
        <w:t>(</w:t>
      </w:r>
      <w:r w:rsidR="004333FB">
        <w:rPr>
          <w:b/>
          <w:sz w:val="22"/>
          <w:szCs w:val="22"/>
          <w:u w:val="single"/>
        </w:rPr>
        <w:t>contributing to</w:t>
      </w:r>
      <w:r w:rsidR="004333FB" w:rsidRPr="004333FB">
        <w:rPr>
          <w:b/>
          <w:sz w:val="22"/>
          <w:szCs w:val="22"/>
          <w:u w:val="single"/>
        </w:rPr>
        <w:t xml:space="preserve"> our national deficit)</w:t>
      </w:r>
      <w:r w:rsidR="00F269A5" w:rsidRPr="0095178F">
        <w:rPr>
          <w:b/>
          <w:sz w:val="28"/>
          <w:szCs w:val="28"/>
        </w:rPr>
        <w:t>,</w:t>
      </w:r>
      <w:r w:rsidR="00092E5F" w:rsidRPr="0095178F">
        <w:rPr>
          <w:b/>
          <w:sz w:val="28"/>
          <w:szCs w:val="28"/>
        </w:rPr>
        <w:t xml:space="preserve"> </w:t>
      </w:r>
      <w:r w:rsidR="006D0DAE" w:rsidRPr="006D79C8">
        <w:rPr>
          <w:sz w:val="26"/>
          <w:szCs w:val="26"/>
        </w:rPr>
        <w:t xml:space="preserve">which irrespective of </w:t>
      </w:r>
      <w:r w:rsidR="00E11850">
        <w:rPr>
          <w:sz w:val="26"/>
          <w:szCs w:val="26"/>
        </w:rPr>
        <w:t xml:space="preserve">these </w:t>
      </w:r>
      <w:r w:rsidR="006D0DAE" w:rsidRPr="006D79C8">
        <w:rPr>
          <w:sz w:val="26"/>
          <w:szCs w:val="26"/>
        </w:rPr>
        <w:t xml:space="preserve">subsidies, </w:t>
      </w:r>
      <w:r w:rsidR="00E11850">
        <w:rPr>
          <w:sz w:val="26"/>
          <w:szCs w:val="26"/>
        </w:rPr>
        <w:t xml:space="preserve">Holden cannot trade viably. </w:t>
      </w:r>
      <w:r w:rsidR="00E200D3">
        <w:rPr>
          <w:sz w:val="26"/>
          <w:szCs w:val="26"/>
        </w:rPr>
        <w:t xml:space="preserve"> </w:t>
      </w:r>
      <w:r w:rsidR="00E11850">
        <w:rPr>
          <w:sz w:val="26"/>
          <w:szCs w:val="26"/>
        </w:rPr>
        <w:t xml:space="preserve">NB There was no government assessment to determine the termites in the company’s viability to warrant subsidies nor was there any government facilitation to tackle </w:t>
      </w:r>
      <w:r w:rsidR="0002693B">
        <w:rPr>
          <w:sz w:val="26"/>
          <w:szCs w:val="26"/>
        </w:rPr>
        <w:t xml:space="preserve">adverse </w:t>
      </w:r>
      <w:r w:rsidR="00E11850">
        <w:rPr>
          <w:sz w:val="26"/>
          <w:szCs w:val="26"/>
        </w:rPr>
        <w:t xml:space="preserve">issues. </w:t>
      </w:r>
      <w:r w:rsidR="0003387D" w:rsidRPr="006D79C8">
        <w:rPr>
          <w:b/>
          <w:sz w:val="26"/>
          <w:szCs w:val="26"/>
        </w:rPr>
        <w:t xml:space="preserve"> </w:t>
      </w:r>
      <w:r w:rsidR="007A32F5" w:rsidRPr="006D79C8">
        <w:rPr>
          <w:sz w:val="26"/>
          <w:szCs w:val="26"/>
        </w:rPr>
        <w:t>The c</w:t>
      </w:r>
      <w:r w:rsidR="003951D7" w:rsidRPr="006D79C8">
        <w:rPr>
          <w:sz w:val="26"/>
          <w:szCs w:val="26"/>
        </w:rPr>
        <w:t xml:space="preserve">ontinued taxpayer subsidies </w:t>
      </w:r>
      <w:r w:rsidR="007A32F5" w:rsidRPr="006D79C8">
        <w:rPr>
          <w:sz w:val="26"/>
          <w:szCs w:val="26"/>
        </w:rPr>
        <w:t>of</w:t>
      </w:r>
      <w:r w:rsidR="003951D7" w:rsidRPr="006D79C8">
        <w:rPr>
          <w:sz w:val="26"/>
          <w:szCs w:val="26"/>
        </w:rPr>
        <w:t xml:space="preserve"> th</w:t>
      </w:r>
      <w:r w:rsidR="00C10248" w:rsidRPr="006D79C8">
        <w:rPr>
          <w:sz w:val="26"/>
          <w:szCs w:val="26"/>
        </w:rPr>
        <w:t>e Australian Automotive Manufacturing I</w:t>
      </w:r>
      <w:r w:rsidR="003951D7" w:rsidRPr="006D79C8">
        <w:rPr>
          <w:sz w:val="26"/>
          <w:szCs w:val="26"/>
        </w:rPr>
        <w:t xml:space="preserve">ndustry </w:t>
      </w:r>
      <w:r w:rsidR="00D62518" w:rsidRPr="006D79C8">
        <w:rPr>
          <w:sz w:val="26"/>
          <w:szCs w:val="26"/>
        </w:rPr>
        <w:t>has produced</w:t>
      </w:r>
      <w:r w:rsidR="0074594F" w:rsidRPr="006D79C8">
        <w:rPr>
          <w:sz w:val="26"/>
          <w:szCs w:val="26"/>
        </w:rPr>
        <w:t xml:space="preserve"> </w:t>
      </w:r>
      <w:r w:rsidR="00D62518" w:rsidRPr="006D79C8">
        <w:rPr>
          <w:sz w:val="26"/>
          <w:szCs w:val="26"/>
        </w:rPr>
        <w:t xml:space="preserve">continued </w:t>
      </w:r>
      <w:r w:rsidR="003951D7" w:rsidRPr="006D79C8">
        <w:rPr>
          <w:sz w:val="26"/>
          <w:szCs w:val="26"/>
        </w:rPr>
        <w:t>financial</w:t>
      </w:r>
      <w:r w:rsidR="00C10248" w:rsidRPr="006D79C8">
        <w:rPr>
          <w:sz w:val="26"/>
          <w:szCs w:val="26"/>
        </w:rPr>
        <w:t xml:space="preserve"> losses</w:t>
      </w:r>
      <w:r w:rsidR="006D0DAE" w:rsidRPr="006D79C8">
        <w:rPr>
          <w:sz w:val="26"/>
          <w:szCs w:val="26"/>
        </w:rPr>
        <w:t xml:space="preserve"> for all concerned</w:t>
      </w:r>
      <w:r w:rsidR="00E200D3">
        <w:rPr>
          <w:sz w:val="26"/>
          <w:szCs w:val="26"/>
        </w:rPr>
        <w:t>, and ha</w:t>
      </w:r>
      <w:r w:rsidR="00F269A5" w:rsidRPr="006D79C8">
        <w:rPr>
          <w:sz w:val="26"/>
          <w:szCs w:val="26"/>
        </w:rPr>
        <w:t>s not achieved the objective of creating jobs</w:t>
      </w:r>
      <w:r w:rsidR="00E200D3">
        <w:rPr>
          <w:sz w:val="26"/>
          <w:szCs w:val="26"/>
        </w:rPr>
        <w:t>;</w:t>
      </w:r>
      <w:r w:rsidR="00F269A5" w:rsidRPr="006D79C8">
        <w:rPr>
          <w:sz w:val="26"/>
          <w:szCs w:val="26"/>
        </w:rPr>
        <w:t xml:space="preserve"> rather </w:t>
      </w:r>
      <w:r w:rsidR="00FD67FB" w:rsidRPr="006D79C8">
        <w:rPr>
          <w:sz w:val="26"/>
          <w:szCs w:val="26"/>
        </w:rPr>
        <w:t xml:space="preserve">continued </w:t>
      </w:r>
      <w:r w:rsidR="003951D7" w:rsidRPr="006D79C8">
        <w:rPr>
          <w:sz w:val="26"/>
          <w:szCs w:val="26"/>
        </w:rPr>
        <w:t>job losses</w:t>
      </w:r>
      <w:r w:rsidR="0003387D" w:rsidRPr="006D79C8">
        <w:rPr>
          <w:sz w:val="26"/>
          <w:szCs w:val="26"/>
        </w:rPr>
        <w:t xml:space="preserve"> </w:t>
      </w:r>
      <w:r w:rsidR="00E200D3">
        <w:rPr>
          <w:sz w:val="26"/>
          <w:szCs w:val="26"/>
        </w:rPr>
        <w:t xml:space="preserve">occurred, </w:t>
      </w:r>
      <w:r w:rsidR="0003387D" w:rsidRPr="006D79C8">
        <w:rPr>
          <w:sz w:val="26"/>
          <w:szCs w:val="26"/>
        </w:rPr>
        <w:t xml:space="preserve">and it appears that there has been no guarantee </w:t>
      </w:r>
      <w:r w:rsidR="0002693B">
        <w:rPr>
          <w:sz w:val="26"/>
          <w:szCs w:val="26"/>
        </w:rPr>
        <w:t>s</w:t>
      </w:r>
      <w:r w:rsidR="00E11850">
        <w:rPr>
          <w:sz w:val="26"/>
          <w:szCs w:val="26"/>
        </w:rPr>
        <w:t xml:space="preserve">ought by government </w:t>
      </w:r>
      <w:r w:rsidR="006D0DAE" w:rsidRPr="006D79C8">
        <w:rPr>
          <w:sz w:val="26"/>
          <w:szCs w:val="26"/>
        </w:rPr>
        <w:t xml:space="preserve">from </w:t>
      </w:r>
      <w:r w:rsidR="00E11850">
        <w:rPr>
          <w:sz w:val="26"/>
          <w:szCs w:val="26"/>
        </w:rPr>
        <w:t xml:space="preserve">Holden </w:t>
      </w:r>
      <w:r w:rsidR="006D0DAE" w:rsidRPr="006D79C8">
        <w:rPr>
          <w:sz w:val="26"/>
          <w:szCs w:val="26"/>
        </w:rPr>
        <w:t>th</w:t>
      </w:r>
      <w:r w:rsidR="00E11850">
        <w:rPr>
          <w:sz w:val="26"/>
          <w:szCs w:val="26"/>
        </w:rPr>
        <w:t>at in</w:t>
      </w:r>
      <w:r w:rsidR="006D0DAE" w:rsidRPr="006D79C8">
        <w:rPr>
          <w:sz w:val="26"/>
          <w:szCs w:val="26"/>
        </w:rPr>
        <w:t xml:space="preserve"> receiving subsidies</w:t>
      </w:r>
      <w:r w:rsidR="0002693B">
        <w:rPr>
          <w:sz w:val="26"/>
          <w:szCs w:val="26"/>
        </w:rPr>
        <w:t xml:space="preserve"> that the</w:t>
      </w:r>
      <w:r w:rsidR="006D0DAE" w:rsidRPr="006D79C8">
        <w:rPr>
          <w:sz w:val="26"/>
          <w:szCs w:val="26"/>
        </w:rPr>
        <w:t xml:space="preserve"> </w:t>
      </w:r>
      <w:r w:rsidR="0003387D" w:rsidRPr="006D79C8">
        <w:rPr>
          <w:sz w:val="26"/>
          <w:szCs w:val="26"/>
        </w:rPr>
        <w:t>continuity</w:t>
      </w:r>
      <w:r w:rsidR="00E11850">
        <w:rPr>
          <w:sz w:val="26"/>
          <w:szCs w:val="26"/>
        </w:rPr>
        <w:t xml:space="preserve"> of trading would be assured from</w:t>
      </w:r>
      <w:r w:rsidR="0003387D" w:rsidRPr="006D79C8">
        <w:rPr>
          <w:sz w:val="26"/>
          <w:szCs w:val="26"/>
        </w:rPr>
        <w:t xml:space="preserve"> the </w:t>
      </w:r>
      <w:r w:rsidR="006D0DAE" w:rsidRPr="006D79C8">
        <w:rPr>
          <w:sz w:val="26"/>
          <w:szCs w:val="26"/>
        </w:rPr>
        <w:t xml:space="preserve">taxpayer </w:t>
      </w:r>
      <w:r w:rsidR="0003387D" w:rsidRPr="006D79C8">
        <w:rPr>
          <w:sz w:val="26"/>
          <w:szCs w:val="26"/>
        </w:rPr>
        <w:t>funds</w:t>
      </w:r>
      <w:r w:rsidR="00E11850">
        <w:rPr>
          <w:sz w:val="26"/>
          <w:szCs w:val="26"/>
        </w:rPr>
        <w:t xml:space="preserve"> provided</w:t>
      </w:r>
      <w:r w:rsidR="0003387D" w:rsidRPr="006D79C8">
        <w:rPr>
          <w:sz w:val="26"/>
          <w:szCs w:val="26"/>
        </w:rPr>
        <w:t xml:space="preserve">. </w:t>
      </w:r>
    </w:p>
    <w:p w:rsidR="00182D7E" w:rsidRPr="0095178F" w:rsidRDefault="00182D7E" w:rsidP="00B436A1">
      <w:pPr>
        <w:jc w:val="both"/>
      </w:pPr>
    </w:p>
    <w:p w:rsidR="0040736C" w:rsidRPr="006D79C8" w:rsidRDefault="00F269A5" w:rsidP="00B436A1">
      <w:pPr>
        <w:jc w:val="both"/>
        <w:rPr>
          <w:sz w:val="26"/>
          <w:szCs w:val="26"/>
        </w:rPr>
      </w:pPr>
      <w:r w:rsidRPr="0095178F">
        <w:rPr>
          <w:b/>
          <w:sz w:val="28"/>
          <w:szCs w:val="28"/>
          <w:u w:val="single"/>
        </w:rPr>
        <w:t xml:space="preserve">CLOSURE OF THE AUSTRALIAN </w:t>
      </w:r>
      <w:r w:rsidR="00E11850">
        <w:rPr>
          <w:b/>
          <w:sz w:val="28"/>
          <w:szCs w:val="28"/>
          <w:u w:val="single"/>
        </w:rPr>
        <w:t xml:space="preserve">CAR MANUFACTURING </w:t>
      </w:r>
      <w:r w:rsidRPr="0095178F">
        <w:rPr>
          <w:b/>
          <w:sz w:val="28"/>
          <w:szCs w:val="28"/>
          <w:u w:val="single"/>
        </w:rPr>
        <w:t>INDUSTRY</w:t>
      </w:r>
      <w:r w:rsidR="00182D7E" w:rsidRPr="0095178F">
        <w:rPr>
          <w:b/>
          <w:sz w:val="28"/>
          <w:szCs w:val="28"/>
        </w:rPr>
        <w:t>:</w:t>
      </w:r>
      <w:r w:rsidR="00182D7E" w:rsidRPr="0095178F">
        <w:t xml:space="preserve"> </w:t>
      </w:r>
      <w:r w:rsidR="00B436A1" w:rsidRPr="006D79C8">
        <w:rPr>
          <w:sz w:val="26"/>
          <w:szCs w:val="26"/>
        </w:rPr>
        <w:t>While the cost of subsidies is excessive</w:t>
      </w:r>
      <w:r w:rsidRPr="006D79C8">
        <w:rPr>
          <w:sz w:val="26"/>
          <w:szCs w:val="26"/>
        </w:rPr>
        <w:t>, currently</w:t>
      </w:r>
      <w:r w:rsidR="00B436A1" w:rsidRPr="006D79C8">
        <w:rPr>
          <w:sz w:val="26"/>
          <w:szCs w:val="26"/>
        </w:rPr>
        <w:t xml:space="preserve"> it </w:t>
      </w:r>
      <w:r w:rsidRPr="006D79C8">
        <w:rPr>
          <w:sz w:val="26"/>
          <w:szCs w:val="26"/>
        </w:rPr>
        <w:t xml:space="preserve">is </w:t>
      </w:r>
      <w:r w:rsidR="00B436A1" w:rsidRPr="006D79C8">
        <w:rPr>
          <w:sz w:val="26"/>
          <w:szCs w:val="26"/>
        </w:rPr>
        <w:t xml:space="preserve">justified </w:t>
      </w:r>
      <w:r w:rsidRPr="006D79C8">
        <w:rPr>
          <w:sz w:val="26"/>
          <w:szCs w:val="26"/>
        </w:rPr>
        <w:t xml:space="preserve">as a </w:t>
      </w:r>
      <w:r w:rsidR="0003387D" w:rsidRPr="006D79C8">
        <w:rPr>
          <w:sz w:val="26"/>
          <w:szCs w:val="26"/>
        </w:rPr>
        <w:t xml:space="preserve">better </w:t>
      </w:r>
      <w:r w:rsidRPr="006D79C8">
        <w:rPr>
          <w:sz w:val="26"/>
          <w:szCs w:val="26"/>
        </w:rPr>
        <w:t xml:space="preserve">means of keeping </w:t>
      </w:r>
      <w:r w:rsidR="00092E5F" w:rsidRPr="006D79C8">
        <w:rPr>
          <w:sz w:val="26"/>
          <w:szCs w:val="26"/>
        </w:rPr>
        <w:t xml:space="preserve">more than 45,000 </w:t>
      </w:r>
      <w:r w:rsidRPr="006D79C8">
        <w:rPr>
          <w:sz w:val="26"/>
          <w:szCs w:val="26"/>
        </w:rPr>
        <w:t xml:space="preserve">people working versus using those same “subsidies” </w:t>
      </w:r>
      <w:r w:rsidR="00E11850">
        <w:rPr>
          <w:sz w:val="26"/>
          <w:szCs w:val="26"/>
        </w:rPr>
        <w:t xml:space="preserve">and much more </w:t>
      </w:r>
      <w:r w:rsidRPr="006D79C8">
        <w:rPr>
          <w:sz w:val="26"/>
          <w:szCs w:val="26"/>
        </w:rPr>
        <w:t xml:space="preserve">towards welfare but in both scenarios a </w:t>
      </w:r>
      <w:r w:rsidR="0040736C" w:rsidRPr="006D79C8">
        <w:rPr>
          <w:sz w:val="26"/>
          <w:szCs w:val="26"/>
        </w:rPr>
        <w:t xml:space="preserve">massive unproductive </w:t>
      </w:r>
      <w:r w:rsidRPr="006D79C8">
        <w:rPr>
          <w:sz w:val="26"/>
          <w:szCs w:val="26"/>
        </w:rPr>
        <w:t>cost</w:t>
      </w:r>
      <w:r w:rsidR="0040736C" w:rsidRPr="006D79C8">
        <w:rPr>
          <w:sz w:val="26"/>
          <w:szCs w:val="26"/>
        </w:rPr>
        <w:t>/loss</w:t>
      </w:r>
      <w:r w:rsidRPr="006D79C8">
        <w:rPr>
          <w:sz w:val="26"/>
          <w:szCs w:val="26"/>
        </w:rPr>
        <w:t xml:space="preserve"> </w:t>
      </w:r>
      <w:r w:rsidR="00E11850">
        <w:rPr>
          <w:sz w:val="26"/>
          <w:szCs w:val="26"/>
        </w:rPr>
        <w:t xml:space="preserve">will be produced </w:t>
      </w:r>
      <w:r w:rsidRPr="006D79C8">
        <w:rPr>
          <w:sz w:val="26"/>
          <w:szCs w:val="26"/>
        </w:rPr>
        <w:t xml:space="preserve">rather than a profit to our country. </w:t>
      </w:r>
    </w:p>
    <w:p w:rsidR="00E20E5D" w:rsidRPr="006D79C8" w:rsidRDefault="00E20E5D" w:rsidP="00B436A1">
      <w:pPr>
        <w:jc w:val="both"/>
        <w:rPr>
          <w:sz w:val="26"/>
          <w:szCs w:val="26"/>
        </w:rPr>
      </w:pPr>
    </w:p>
    <w:p w:rsidR="00E8490D" w:rsidRPr="006D79C8" w:rsidRDefault="00F269A5" w:rsidP="00E8490D">
      <w:pPr>
        <w:jc w:val="both"/>
        <w:rPr>
          <w:sz w:val="26"/>
          <w:szCs w:val="26"/>
        </w:rPr>
      </w:pPr>
      <w:r w:rsidRPr="006D79C8">
        <w:rPr>
          <w:sz w:val="26"/>
          <w:szCs w:val="26"/>
        </w:rPr>
        <w:t>Of the</w:t>
      </w:r>
      <w:r w:rsidR="0003387D" w:rsidRPr="006D79C8">
        <w:rPr>
          <w:sz w:val="26"/>
          <w:szCs w:val="26"/>
        </w:rPr>
        <w:t>se</w:t>
      </w:r>
      <w:r w:rsidRPr="006D79C8">
        <w:rPr>
          <w:sz w:val="26"/>
          <w:szCs w:val="26"/>
        </w:rPr>
        <w:t xml:space="preserve"> two evils, closure </w:t>
      </w:r>
      <w:r w:rsidR="00B436A1" w:rsidRPr="006D79C8">
        <w:rPr>
          <w:sz w:val="26"/>
          <w:szCs w:val="26"/>
        </w:rPr>
        <w:t xml:space="preserve">would </w:t>
      </w:r>
      <w:r w:rsidRPr="006D79C8">
        <w:rPr>
          <w:sz w:val="26"/>
          <w:szCs w:val="26"/>
        </w:rPr>
        <w:t xml:space="preserve">produce </w:t>
      </w:r>
      <w:r w:rsidR="00B436A1" w:rsidRPr="006D79C8">
        <w:rPr>
          <w:sz w:val="26"/>
          <w:szCs w:val="26"/>
        </w:rPr>
        <w:t>a far more damaging effect</w:t>
      </w:r>
      <w:r w:rsidRPr="006D79C8">
        <w:rPr>
          <w:sz w:val="26"/>
          <w:szCs w:val="26"/>
        </w:rPr>
        <w:t xml:space="preserve"> with</w:t>
      </w:r>
      <w:r w:rsidR="00B436A1" w:rsidRPr="006D79C8">
        <w:rPr>
          <w:sz w:val="26"/>
          <w:szCs w:val="26"/>
        </w:rPr>
        <w:t xml:space="preserve"> </w:t>
      </w:r>
      <w:r w:rsidR="00D807E3" w:rsidRPr="006D79C8">
        <w:rPr>
          <w:sz w:val="26"/>
          <w:szCs w:val="26"/>
        </w:rPr>
        <w:t xml:space="preserve">tens of </w:t>
      </w:r>
      <w:r w:rsidR="00B436A1" w:rsidRPr="006D79C8">
        <w:rPr>
          <w:sz w:val="26"/>
          <w:szCs w:val="26"/>
        </w:rPr>
        <w:t xml:space="preserve">billions of dollars lost each year together with thousands of jobs gone and </w:t>
      </w:r>
      <w:r w:rsidR="00D807E3" w:rsidRPr="006D79C8">
        <w:rPr>
          <w:sz w:val="26"/>
          <w:szCs w:val="26"/>
        </w:rPr>
        <w:t xml:space="preserve">full time </w:t>
      </w:r>
      <w:r w:rsidR="00B436A1" w:rsidRPr="006D79C8">
        <w:rPr>
          <w:sz w:val="26"/>
          <w:szCs w:val="26"/>
        </w:rPr>
        <w:t>unemployment reaching record levels</w:t>
      </w:r>
      <w:r w:rsidRPr="006D79C8">
        <w:rPr>
          <w:sz w:val="26"/>
          <w:szCs w:val="26"/>
        </w:rPr>
        <w:t xml:space="preserve"> and </w:t>
      </w:r>
      <w:r w:rsidR="00D807E3" w:rsidRPr="006D79C8">
        <w:rPr>
          <w:sz w:val="26"/>
          <w:szCs w:val="26"/>
        </w:rPr>
        <w:t xml:space="preserve">reaching </w:t>
      </w:r>
      <w:r w:rsidRPr="006D79C8">
        <w:rPr>
          <w:sz w:val="26"/>
          <w:szCs w:val="26"/>
        </w:rPr>
        <w:t>far beyond the direct employees</w:t>
      </w:r>
      <w:r w:rsidR="0040736C" w:rsidRPr="006D79C8">
        <w:rPr>
          <w:sz w:val="26"/>
          <w:szCs w:val="26"/>
        </w:rPr>
        <w:t xml:space="preserve"> </w:t>
      </w:r>
      <w:r w:rsidR="0003387D" w:rsidRPr="006D79C8">
        <w:rPr>
          <w:sz w:val="26"/>
          <w:szCs w:val="26"/>
        </w:rPr>
        <w:t>of the industry</w:t>
      </w:r>
      <w:r w:rsidR="00D807E3" w:rsidRPr="006D79C8">
        <w:rPr>
          <w:sz w:val="26"/>
          <w:szCs w:val="26"/>
        </w:rPr>
        <w:t>,</w:t>
      </w:r>
      <w:r w:rsidRPr="006D79C8">
        <w:rPr>
          <w:sz w:val="26"/>
          <w:szCs w:val="26"/>
        </w:rPr>
        <w:t xml:space="preserve"> to all auxiliary industries reliant on the automotive industry</w:t>
      </w:r>
      <w:r w:rsidR="00B436A1" w:rsidRPr="006D79C8">
        <w:rPr>
          <w:sz w:val="26"/>
          <w:szCs w:val="26"/>
        </w:rPr>
        <w:t xml:space="preserve">.  </w:t>
      </w:r>
      <w:r w:rsidR="00D807E3" w:rsidRPr="006D79C8">
        <w:rPr>
          <w:sz w:val="26"/>
          <w:szCs w:val="26"/>
        </w:rPr>
        <w:t>Hardship and misery of u</w:t>
      </w:r>
      <w:r w:rsidR="00B436A1" w:rsidRPr="006D79C8">
        <w:rPr>
          <w:sz w:val="26"/>
          <w:szCs w:val="26"/>
        </w:rPr>
        <w:t xml:space="preserve">nemployment leads to crime and a further drain on all areas of </w:t>
      </w:r>
      <w:r w:rsidR="0003387D" w:rsidRPr="006D79C8">
        <w:rPr>
          <w:sz w:val="26"/>
          <w:szCs w:val="26"/>
        </w:rPr>
        <w:t xml:space="preserve">the </w:t>
      </w:r>
      <w:r w:rsidR="00B436A1" w:rsidRPr="006D79C8">
        <w:rPr>
          <w:sz w:val="26"/>
          <w:szCs w:val="26"/>
        </w:rPr>
        <w:t>public service</w:t>
      </w:r>
      <w:r w:rsidR="00A70294">
        <w:rPr>
          <w:sz w:val="26"/>
          <w:szCs w:val="26"/>
        </w:rPr>
        <w:t xml:space="preserve"> and society</w:t>
      </w:r>
      <w:r w:rsidR="00B436A1" w:rsidRPr="006D79C8">
        <w:rPr>
          <w:sz w:val="26"/>
          <w:szCs w:val="26"/>
        </w:rPr>
        <w:t xml:space="preserve">. The potential effect of this closure </w:t>
      </w:r>
      <w:r w:rsidR="0003387D" w:rsidRPr="006D79C8">
        <w:rPr>
          <w:sz w:val="26"/>
          <w:szCs w:val="26"/>
        </w:rPr>
        <w:t xml:space="preserve">could </w:t>
      </w:r>
      <w:r w:rsidR="00B436A1" w:rsidRPr="006D79C8">
        <w:rPr>
          <w:sz w:val="26"/>
          <w:szCs w:val="26"/>
        </w:rPr>
        <w:t>perhaps create a massive recession to where it may</w:t>
      </w:r>
      <w:r w:rsidR="00D75B23">
        <w:rPr>
          <w:sz w:val="26"/>
          <w:szCs w:val="26"/>
        </w:rPr>
        <w:t xml:space="preserve"> </w:t>
      </w:r>
      <w:r w:rsidR="00B436A1" w:rsidRPr="006D79C8">
        <w:rPr>
          <w:sz w:val="26"/>
          <w:szCs w:val="26"/>
        </w:rPr>
        <w:t xml:space="preserve">be near impossible to regain this </w:t>
      </w:r>
      <w:r w:rsidR="0003387D" w:rsidRPr="006D79C8">
        <w:rPr>
          <w:sz w:val="26"/>
          <w:szCs w:val="26"/>
        </w:rPr>
        <w:t xml:space="preserve">or any new </w:t>
      </w:r>
      <w:r w:rsidR="00B436A1" w:rsidRPr="006D79C8">
        <w:rPr>
          <w:sz w:val="26"/>
          <w:szCs w:val="26"/>
        </w:rPr>
        <w:t xml:space="preserve">asset </w:t>
      </w:r>
      <w:r w:rsidR="00D807E3" w:rsidRPr="006D79C8">
        <w:rPr>
          <w:sz w:val="26"/>
          <w:szCs w:val="26"/>
        </w:rPr>
        <w:t xml:space="preserve">by Australians </w:t>
      </w:r>
      <w:r w:rsidR="0003387D" w:rsidRPr="006D79C8">
        <w:rPr>
          <w:sz w:val="26"/>
          <w:szCs w:val="26"/>
        </w:rPr>
        <w:t>in any attempt to over-</w:t>
      </w:r>
      <w:r w:rsidR="00B436A1" w:rsidRPr="006D79C8">
        <w:rPr>
          <w:sz w:val="26"/>
          <w:szCs w:val="26"/>
        </w:rPr>
        <w:t>turn the carnage.</w:t>
      </w:r>
      <w:r w:rsidR="00E8490D" w:rsidRPr="006D79C8">
        <w:rPr>
          <w:sz w:val="26"/>
          <w:szCs w:val="26"/>
        </w:rPr>
        <w:t xml:space="preserve"> </w:t>
      </w:r>
    </w:p>
    <w:p w:rsidR="004C3675" w:rsidRPr="006A345F" w:rsidRDefault="004C3675" w:rsidP="00E8490D">
      <w:pPr>
        <w:jc w:val="both"/>
        <w:rPr>
          <w:b/>
          <w:sz w:val="32"/>
          <w:szCs w:val="32"/>
          <w:highlight w:val="lightGray"/>
          <w:u w:val="single"/>
        </w:rPr>
      </w:pPr>
    </w:p>
    <w:p w:rsidR="0003387D" w:rsidRPr="006E7EE9" w:rsidRDefault="006E7EE9" w:rsidP="00E8490D">
      <w:pPr>
        <w:jc w:val="both"/>
        <w:rPr>
          <w:b/>
          <w:sz w:val="32"/>
          <w:szCs w:val="32"/>
        </w:rPr>
      </w:pPr>
      <w:r w:rsidRPr="006A345F">
        <w:rPr>
          <w:b/>
          <w:sz w:val="32"/>
          <w:szCs w:val="32"/>
          <w:highlight w:val="lightGray"/>
          <w:u w:val="single"/>
        </w:rPr>
        <w:t>CLOSURE</w:t>
      </w:r>
      <w:r w:rsidR="00FB2AFA" w:rsidRPr="006A345F">
        <w:rPr>
          <w:b/>
          <w:sz w:val="32"/>
          <w:szCs w:val="32"/>
          <w:highlight w:val="lightGray"/>
          <w:u w:val="single"/>
        </w:rPr>
        <w:t>S</w:t>
      </w:r>
      <w:r w:rsidRPr="006A345F">
        <w:rPr>
          <w:b/>
          <w:sz w:val="32"/>
          <w:szCs w:val="32"/>
          <w:highlight w:val="lightGray"/>
          <w:u w:val="single"/>
        </w:rPr>
        <w:t xml:space="preserve"> </w:t>
      </w:r>
      <w:r w:rsidR="00035872">
        <w:rPr>
          <w:b/>
          <w:sz w:val="32"/>
          <w:szCs w:val="32"/>
          <w:highlight w:val="lightGray"/>
          <w:u w:val="single"/>
        </w:rPr>
        <w:t xml:space="preserve">&amp; SUBSIDIES </w:t>
      </w:r>
      <w:r w:rsidR="0040736C" w:rsidRPr="006A345F">
        <w:rPr>
          <w:b/>
          <w:sz w:val="32"/>
          <w:szCs w:val="32"/>
          <w:highlight w:val="lightGray"/>
          <w:u w:val="single"/>
        </w:rPr>
        <w:t xml:space="preserve">ARE </w:t>
      </w:r>
      <w:r w:rsidR="00E8490D" w:rsidRPr="006A345F">
        <w:rPr>
          <w:b/>
          <w:sz w:val="32"/>
          <w:szCs w:val="32"/>
          <w:highlight w:val="lightGray"/>
          <w:u w:val="single"/>
        </w:rPr>
        <w:t>NEGATIVE &amp; DESTRUCTIVE</w:t>
      </w:r>
      <w:r w:rsidR="0040736C" w:rsidRPr="006A345F">
        <w:rPr>
          <w:b/>
          <w:sz w:val="32"/>
          <w:szCs w:val="32"/>
          <w:highlight w:val="lightGray"/>
        </w:rPr>
        <w:t>:</w:t>
      </w:r>
      <w:r w:rsidR="0040736C" w:rsidRPr="006E7EE9">
        <w:rPr>
          <w:b/>
          <w:sz w:val="32"/>
          <w:szCs w:val="32"/>
        </w:rPr>
        <w:t xml:space="preserve"> </w:t>
      </w:r>
    </w:p>
    <w:p w:rsidR="0003387D" w:rsidRPr="0095178F" w:rsidRDefault="0003387D" w:rsidP="00E8490D">
      <w:pPr>
        <w:jc w:val="both"/>
      </w:pPr>
    </w:p>
    <w:p w:rsidR="0003387D" w:rsidRDefault="00E8490D" w:rsidP="0003387D">
      <w:pPr>
        <w:jc w:val="center"/>
        <w:rPr>
          <w:b/>
          <w:sz w:val="26"/>
          <w:szCs w:val="26"/>
        </w:rPr>
      </w:pPr>
      <w:r w:rsidRPr="0095178F">
        <w:rPr>
          <w:b/>
          <w:sz w:val="26"/>
          <w:szCs w:val="26"/>
        </w:rPr>
        <w:t>“</w:t>
      </w:r>
      <w:r w:rsidRPr="0095178F">
        <w:rPr>
          <w:b/>
          <w:i/>
          <w:sz w:val="26"/>
          <w:szCs w:val="26"/>
        </w:rPr>
        <w:t>If we keep doing the same old things the same old way, we will get the same old results</w:t>
      </w:r>
      <w:r w:rsidRPr="0095178F">
        <w:rPr>
          <w:b/>
          <w:sz w:val="26"/>
          <w:szCs w:val="26"/>
        </w:rPr>
        <w:t>”</w:t>
      </w:r>
    </w:p>
    <w:p w:rsidR="004333FB" w:rsidRDefault="004333FB" w:rsidP="00844579">
      <w:pPr>
        <w:jc w:val="both"/>
        <w:rPr>
          <w:sz w:val="26"/>
          <w:szCs w:val="26"/>
        </w:rPr>
      </w:pPr>
    </w:p>
    <w:p w:rsidR="00844579" w:rsidRDefault="0040736C" w:rsidP="00844579">
      <w:pPr>
        <w:jc w:val="both"/>
        <w:rPr>
          <w:sz w:val="26"/>
          <w:szCs w:val="26"/>
        </w:rPr>
      </w:pPr>
      <w:r w:rsidRPr="0095178F">
        <w:rPr>
          <w:sz w:val="26"/>
          <w:szCs w:val="26"/>
        </w:rPr>
        <w:t>The current constrictive business stimuli</w:t>
      </w:r>
      <w:r w:rsidR="00A70294">
        <w:rPr>
          <w:sz w:val="26"/>
          <w:szCs w:val="26"/>
        </w:rPr>
        <w:t xml:space="preserve">, </w:t>
      </w:r>
      <w:r w:rsidRPr="0095178F">
        <w:rPr>
          <w:sz w:val="26"/>
          <w:szCs w:val="26"/>
        </w:rPr>
        <w:t>taxation generally</w:t>
      </w:r>
      <w:r w:rsidR="00A70294">
        <w:rPr>
          <w:sz w:val="26"/>
          <w:szCs w:val="26"/>
        </w:rPr>
        <w:t xml:space="preserve"> and Union domination</w:t>
      </w:r>
      <w:r w:rsidRPr="0095178F">
        <w:rPr>
          <w:sz w:val="26"/>
          <w:szCs w:val="26"/>
        </w:rPr>
        <w:t>,</w:t>
      </w:r>
      <w:r w:rsidR="00E8490D" w:rsidRPr="0095178F">
        <w:rPr>
          <w:sz w:val="26"/>
          <w:szCs w:val="26"/>
        </w:rPr>
        <w:t xml:space="preserve"> clearly</w:t>
      </w:r>
      <w:r w:rsidRPr="0095178F">
        <w:rPr>
          <w:sz w:val="26"/>
          <w:szCs w:val="26"/>
        </w:rPr>
        <w:t xml:space="preserve"> indicate</w:t>
      </w:r>
      <w:r w:rsidR="00E8490D" w:rsidRPr="0095178F">
        <w:rPr>
          <w:sz w:val="26"/>
          <w:szCs w:val="26"/>
        </w:rPr>
        <w:t>s</w:t>
      </w:r>
      <w:r w:rsidRPr="0095178F">
        <w:rPr>
          <w:sz w:val="26"/>
          <w:szCs w:val="26"/>
        </w:rPr>
        <w:t xml:space="preserve"> that on </w:t>
      </w:r>
      <w:r w:rsidR="00A70294">
        <w:rPr>
          <w:sz w:val="26"/>
          <w:szCs w:val="26"/>
        </w:rPr>
        <w:t xml:space="preserve">the </w:t>
      </w:r>
      <w:r w:rsidRPr="0095178F">
        <w:rPr>
          <w:sz w:val="26"/>
          <w:szCs w:val="26"/>
        </w:rPr>
        <w:t>current course</w:t>
      </w:r>
      <w:r w:rsidR="00D75B23">
        <w:rPr>
          <w:sz w:val="26"/>
          <w:szCs w:val="26"/>
        </w:rPr>
        <w:t xml:space="preserve"> </w:t>
      </w:r>
      <w:r w:rsidR="00E8490D" w:rsidRPr="0095178F">
        <w:rPr>
          <w:sz w:val="26"/>
          <w:szCs w:val="26"/>
        </w:rPr>
        <w:t xml:space="preserve">taxpayers are forced to continue and </w:t>
      </w:r>
      <w:r w:rsidR="005F62B5">
        <w:rPr>
          <w:sz w:val="26"/>
          <w:szCs w:val="26"/>
        </w:rPr>
        <w:t xml:space="preserve">even </w:t>
      </w:r>
      <w:r w:rsidR="00E8490D" w:rsidRPr="0095178F">
        <w:rPr>
          <w:sz w:val="26"/>
          <w:szCs w:val="26"/>
        </w:rPr>
        <w:t xml:space="preserve">increase subsidising this industry or </w:t>
      </w:r>
      <w:r w:rsidR="00A71054" w:rsidRPr="0095178F">
        <w:rPr>
          <w:sz w:val="26"/>
          <w:szCs w:val="26"/>
        </w:rPr>
        <w:t xml:space="preserve">alternatively, </w:t>
      </w:r>
      <w:r w:rsidR="00E8490D" w:rsidRPr="0095178F">
        <w:rPr>
          <w:sz w:val="26"/>
          <w:szCs w:val="26"/>
        </w:rPr>
        <w:t xml:space="preserve">withdrawal of subsidies will result in the causation of the total collapse of our automotive industry. This would be yet another and perhaps the last bastion of our major manufacturing industries to add to our </w:t>
      </w:r>
      <w:r w:rsidR="005F62B5">
        <w:rPr>
          <w:sz w:val="26"/>
          <w:szCs w:val="26"/>
        </w:rPr>
        <w:t xml:space="preserve">massive </w:t>
      </w:r>
      <w:r w:rsidR="00E8490D" w:rsidRPr="0095178F">
        <w:rPr>
          <w:sz w:val="26"/>
          <w:szCs w:val="26"/>
        </w:rPr>
        <w:t xml:space="preserve">industrial fatalities. </w:t>
      </w:r>
    </w:p>
    <w:p w:rsidR="00A70294" w:rsidRDefault="00A70294" w:rsidP="00844579">
      <w:pPr>
        <w:jc w:val="both"/>
        <w:rPr>
          <w:sz w:val="26"/>
          <w:szCs w:val="26"/>
        </w:rPr>
      </w:pPr>
    </w:p>
    <w:p w:rsidR="00D75B23" w:rsidRDefault="00A70294" w:rsidP="00844579">
      <w:pPr>
        <w:jc w:val="both"/>
        <w:rPr>
          <w:sz w:val="26"/>
          <w:szCs w:val="26"/>
        </w:rPr>
      </w:pPr>
      <w:r>
        <w:rPr>
          <w:sz w:val="26"/>
          <w:szCs w:val="26"/>
        </w:rPr>
        <w:t>G</w:t>
      </w:r>
      <w:r w:rsidR="001850D8">
        <w:rPr>
          <w:sz w:val="26"/>
          <w:szCs w:val="26"/>
        </w:rPr>
        <w:t>overnment</w:t>
      </w:r>
      <w:r w:rsidR="004F7ABE">
        <w:rPr>
          <w:sz w:val="26"/>
          <w:szCs w:val="26"/>
        </w:rPr>
        <w:t>s</w:t>
      </w:r>
      <w:r w:rsidR="001850D8">
        <w:rPr>
          <w:sz w:val="26"/>
          <w:szCs w:val="26"/>
        </w:rPr>
        <w:t xml:space="preserve"> </w:t>
      </w:r>
      <w:r w:rsidR="00D4446B">
        <w:rPr>
          <w:sz w:val="26"/>
          <w:szCs w:val="26"/>
        </w:rPr>
        <w:t xml:space="preserve">pandering </w:t>
      </w:r>
      <w:r w:rsidR="008637A3">
        <w:rPr>
          <w:sz w:val="26"/>
          <w:szCs w:val="26"/>
        </w:rPr>
        <w:t xml:space="preserve">and </w:t>
      </w:r>
      <w:r>
        <w:rPr>
          <w:sz w:val="26"/>
          <w:szCs w:val="26"/>
        </w:rPr>
        <w:t>appeasing</w:t>
      </w:r>
      <w:r w:rsidR="00D4446B">
        <w:rPr>
          <w:sz w:val="26"/>
          <w:szCs w:val="26"/>
        </w:rPr>
        <w:t xml:space="preserve"> </w:t>
      </w:r>
      <w:r w:rsidR="008637A3">
        <w:rPr>
          <w:sz w:val="26"/>
          <w:szCs w:val="26"/>
        </w:rPr>
        <w:t xml:space="preserve">Unions with </w:t>
      </w:r>
      <w:r w:rsidR="00D4446B">
        <w:rPr>
          <w:sz w:val="26"/>
          <w:szCs w:val="26"/>
        </w:rPr>
        <w:t>subsidi</w:t>
      </w:r>
      <w:r w:rsidR="008637A3">
        <w:rPr>
          <w:sz w:val="26"/>
          <w:szCs w:val="26"/>
        </w:rPr>
        <w:t>e</w:t>
      </w:r>
      <w:r w:rsidR="00D4446B">
        <w:rPr>
          <w:sz w:val="26"/>
          <w:szCs w:val="26"/>
        </w:rPr>
        <w:t>s</w:t>
      </w:r>
      <w:r w:rsidR="008637A3">
        <w:rPr>
          <w:sz w:val="26"/>
          <w:szCs w:val="26"/>
        </w:rPr>
        <w:t>,</w:t>
      </w:r>
      <w:r>
        <w:rPr>
          <w:sz w:val="26"/>
          <w:szCs w:val="26"/>
        </w:rPr>
        <w:t xml:space="preserve"> has </w:t>
      </w:r>
      <w:r w:rsidR="00D4446B">
        <w:rPr>
          <w:sz w:val="26"/>
          <w:szCs w:val="26"/>
        </w:rPr>
        <w:t xml:space="preserve">yielded </w:t>
      </w:r>
      <w:r w:rsidR="001850D8">
        <w:rPr>
          <w:sz w:val="26"/>
          <w:szCs w:val="26"/>
        </w:rPr>
        <w:t>corruption</w:t>
      </w:r>
      <w:r w:rsidR="006D7FDB">
        <w:rPr>
          <w:sz w:val="26"/>
          <w:szCs w:val="26"/>
        </w:rPr>
        <w:t xml:space="preserve"> at its worst</w:t>
      </w:r>
      <w:r w:rsidR="008637A3">
        <w:rPr>
          <w:sz w:val="26"/>
          <w:szCs w:val="26"/>
        </w:rPr>
        <w:t>,</w:t>
      </w:r>
      <w:r w:rsidR="006D7FDB">
        <w:rPr>
          <w:sz w:val="26"/>
          <w:szCs w:val="26"/>
        </w:rPr>
        <w:t xml:space="preserve"> </w:t>
      </w:r>
      <w:r w:rsidR="001850D8">
        <w:rPr>
          <w:sz w:val="26"/>
          <w:szCs w:val="26"/>
        </w:rPr>
        <w:t>at all levels of government</w:t>
      </w:r>
      <w:r w:rsidR="008637A3">
        <w:rPr>
          <w:sz w:val="26"/>
          <w:szCs w:val="26"/>
        </w:rPr>
        <w:t>;</w:t>
      </w:r>
      <w:r w:rsidR="001850D8">
        <w:rPr>
          <w:sz w:val="26"/>
          <w:szCs w:val="26"/>
        </w:rPr>
        <w:t xml:space="preserve"> </w:t>
      </w:r>
      <w:r w:rsidR="004F7ABE">
        <w:rPr>
          <w:sz w:val="26"/>
          <w:szCs w:val="26"/>
        </w:rPr>
        <w:t>by</w:t>
      </w:r>
      <w:r w:rsidR="008637A3">
        <w:rPr>
          <w:sz w:val="26"/>
          <w:szCs w:val="26"/>
        </w:rPr>
        <w:t xml:space="preserve"> and with</w:t>
      </w:r>
      <w:r w:rsidR="004F7ABE">
        <w:rPr>
          <w:sz w:val="26"/>
          <w:szCs w:val="26"/>
        </w:rPr>
        <w:t xml:space="preserve"> </w:t>
      </w:r>
      <w:r w:rsidR="001850D8">
        <w:rPr>
          <w:sz w:val="26"/>
          <w:szCs w:val="26"/>
        </w:rPr>
        <w:t>corporations and</w:t>
      </w:r>
      <w:r>
        <w:rPr>
          <w:sz w:val="26"/>
          <w:szCs w:val="26"/>
        </w:rPr>
        <w:t xml:space="preserve"> by</w:t>
      </w:r>
      <w:r w:rsidR="006D7FDB">
        <w:rPr>
          <w:sz w:val="26"/>
          <w:szCs w:val="26"/>
        </w:rPr>
        <w:t xml:space="preserve"> selfish individuals</w:t>
      </w:r>
      <w:r w:rsidR="008637A3">
        <w:rPr>
          <w:sz w:val="26"/>
          <w:szCs w:val="26"/>
        </w:rPr>
        <w:t xml:space="preserve"> to the demise of the industry and in creating </w:t>
      </w:r>
      <w:r>
        <w:rPr>
          <w:sz w:val="26"/>
          <w:szCs w:val="26"/>
        </w:rPr>
        <w:t>advers</w:t>
      </w:r>
      <w:r w:rsidR="008637A3">
        <w:rPr>
          <w:sz w:val="26"/>
          <w:szCs w:val="26"/>
        </w:rPr>
        <w:t xml:space="preserve">ity </w:t>
      </w:r>
      <w:r>
        <w:rPr>
          <w:sz w:val="26"/>
          <w:szCs w:val="26"/>
        </w:rPr>
        <w:t xml:space="preserve">to </w:t>
      </w:r>
      <w:r w:rsidR="001850D8">
        <w:rPr>
          <w:sz w:val="26"/>
          <w:szCs w:val="26"/>
        </w:rPr>
        <w:t xml:space="preserve">the </w:t>
      </w:r>
      <w:r>
        <w:rPr>
          <w:sz w:val="26"/>
          <w:szCs w:val="26"/>
        </w:rPr>
        <w:t xml:space="preserve">Australian </w:t>
      </w:r>
      <w:r w:rsidR="001850D8">
        <w:rPr>
          <w:sz w:val="26"/>
          <w:szCs w:val="26"/>
        </w:rPr>
        <w:t>people</w:t>
      </w:r>
      <w:r w:rsidR="008637A3">
        <w:rPr>
          <w:sz w:val="26"/>
          <w:szCs w:val="26"/>
        </w:rPr>
        <w:t xml:space="preserve"> which</w:t>
      </w:r>
      <w:r w:rsidR="006D7FDB">
        <w:rPr>
          <w:sz w:val="26"/>
          <w:szCs w:val="26"/>
        </w:rPr>
        <w:t xml:space="preserve"> </w:t>
      </w:r>
      <w:r w:rsidR="00D4446B">
        <w:rPr>
          <w:sz w:val="26"/>
          <w:szCs w:val="26"/>
        </w:rPr>
        <w:t xml:space="preserve">now threatens </w:t>
      </w:r>
      <w:r w:rsidR="001850D8">
        <w:rPr>
          <w:sz w:val="26"/>
          <w:szCs w:val="26"/>
        </w:rPr>
        <w:t xml:space="preserve">the long term </w:t>
      </w:r>
      <w:r w:rsidR="006D7FDB">
        <w:rPr>
          <w:sz w:val="26"/>
          <w:szCs w:val="26"/>
        </w:rPr>
        <w:t xml:space="preserve">sustainability </w:t>
      </w:r>
      <w:r w:rsidR="001850D8">
        <w:rPr>
          <w:sz w:val="26"/>
          <w:szCs w:val="26"/>
        </w:rPr>
        <w:t xml:space="preserve">of </w:t>
      </w:r>
      <w:r w:rsidR="006D7FDB">
        <w:rPr>
          <w:sz w:val="26"/>
          <w:szCs w:val="26"/>
        </w:rPr>
        <w:t>our</w:t>
      </w:r>
      <w:r w:rsidR="001850D8">
        <w:rPr>
          <w:sz w:val="26"/>
          <w:szCs w:val="26"/>
        </w:rPr>
        <w:t xml:space="preserve"> country. </w:t>
      </w:r>
      <w:r w:rsidR="00D75B23">
        <w:rPr>
          <w:sz w:val="26"/>
          <w:szCs w:val="26"/>
        </w:rPr>
        <w:t xml:space="preserve"> </w:t>
      </w:r>
    </w:p>
    <w:p w:rsidR="00035872" w:rsidRDefault="00035872" w:rsidP="00844579">
      <w:pPr>
        <w:jc w:val="both"/>
        <w:rPr>
          <w:sz w:val="26"/>
          <w:szCs w:val="26"/>
        </w:rPr>
      </w:pPr>
    </w:p>
    <w:p w:rsidR="00844579" w:rsidRPr="00035872" w:rsidRDefault="00D75B23" w:rsidP="00844579">
      <w:pPr>
        <w:jc w:val="both"/>
        <w:rPr>
          <w:sz w:val="26"/>
          <w:szCs w:val="26"/>
        </w:rPr>
      </w:pPr>
      <w:r>
        <w:rPr>
          <w:sz w:val="26"/>
          <w:szCs w:val="26"/>
        </w:rPr>
        <w:t xml:space="preserve">One consideration is that </w:t>
      </w:r>
      <w:r w:rsidR="008637A3">
        <w:rPr>
          <w:sz w:val="26"/>
          <w:szCs w:val="26"/>
        </w:rPr>
        <w:t xml:space="preserve">continuity of manufacturing </w:t>
      </w:r>
      <w:r w:rsidR="001850D8">
        <w:rPr>
          <w:sz w:val="26"/>
          <w:szCs w:val="26"/>
        </w:rPr>
        <w:t>f</w:t>
      </w:r>
      <w:r w:rsidR="00844579" w:rsidRPr="0095178F">
        <w:rPr>
          <w:sz w:val="26"/>
          <w:szCs w:val="26"/>
        </w:rPr>
        <w:t>ossil fuelled vehicles</w:t>
      </w:r>
      <w:r w:rsidR="008637A3">
        <w:rPr>
          <w:sz w:val="26"/>
          <w:szCs w:val="26"/>
        </w:rPr>
        <w:t>,</w:t>
      </w:r>
      <w:r w:rsidR="00844579" w:rsidRPr="0095178F">
        <w:rPr>
          <w:sz w:val="26"/>
          <w:szCs w:val="26"/>
        </w:rPr>
        <w:t xml:space="preserve"> </w:t>
      </w:r>
      <w:r w:rsidR="0075548C" w:rsidRPr="0095178F">
        <w:rPr>
          <w:sz w:val="26"/>
          <w:szCs w:val="26"/>
        </w:rPr>
        <w:t>by almost every western country</w:t>
      </w:r>
      <w:r w:rsidR="0075548C">
        <w:rPr>
          <w:sz w:val="26"/>
          <w:szCs w:val="26"/>
        </w:rPr>
        <w:t xml:space="preserve"> to retain employment</w:t>
      </w:r>
      <w:r w:rsidR="008637A3">
        <w:rPr>
          <w:sz w:val="26"/>
          <w:szCs w:val="26"/>
        </w:rPr>
        <w:t>,</w:t>
      </w:r>
      <w:r w:rsidR="0075548C">
        <w:rPr>
          <w:sz w:val="26"/>
          <w:szCs w:val="26"/>
        </w:rPr>
        <w:t xml:space="preserve"> </w:t>
      </w:r>
      <w:r>
        <w:rPr>
          <w:sz w:val="26"/>
          <w:szCs w:val="26"/>
        </w:rPr>
        <w:t xml:space="preserve">means that </w:t>
      </w:r>
      <w:r w:rsidR="008637A3" w:rsidRPr="00035872">
        <w:rPr>
          <w:b/>
          <w:sz w:val="26"/>
          <w:szCs w:val="26"/>
        </w:rPr>
        <w:t xml:space="preserve">Australia and </w:t>
      </w:r>
      <w:r w:rsidRPr="00035872">
        <w:rPr>
          <w:b/>
          <w:sz w:val="26"/>
          <w:szCs w:val="26"/>
        </w:rPr>
        <w:t xml:space="preserve">others are </w:t>
      </w:r>
      <w:r w:rsidR="008637A3" w:rsidRPr="00035872">
        <w:rPr>
          <w:b/>
          <w:sz w:val="26"/>
          <w:szCs w:val="26"/>
        </w:rPr>
        <w:t xml:space="preserve">vulnerable to international oil interests in </w:t>
      </w:r>
      <w:r w:rsidR="000B1D36" w:rsidRPr="00035872">
        <w:rPr>
          <w:b/>
          <w:sz w:val="26"/>
          <w:szCs w:val="26"/>
        </w:rPr>
        <w:t xml:space="preserve">controlling </w:t>
      </w:r>
      <w:r w:rsidRPr="00035872">
        <w:rPr>
          <w:b/>
          <w:sz w:val="26"/>
          <w:szCs w:val="26"/>
        </w:rPr>
        <w:t xml:space="preserve">oil prices and oil availability and thus </w:t>
      </w:r>
      <w:r w:rsidR="008637A3" w:rsidRPr="00035872">
        <w:rPr>
          <w:b/>
          <w:sz w:val="26"/>
          <w:szCs w:val="26"/>
        </w:rPr>
        <w:t>our entire</w:t>
      </w:r>
      <w:r w:rsidR="000B1D36" w:rsidRPr="00035872">
        <w:rPr>
          <w:b/>
          <w:sz w:val="26"/>
          <w:szCs w:val="26"/>
        </w:rPr>
        <w:t xml:space="preserve"> economy</w:t>
      </w:r>
      <w:r w:rsidR="00844579" w:rsidRPr="00035872">
        <w:rPr>
          <w:b/>
          <w:sz w:val="26"/>
          <w:szCs w:val="26"/>
        </w:rPr>
        <w:t>.</w:t>
      </w:r>
    </w:p>
    <w:p w:rsidR="006D0DAE" w:rsidRDefault="006D0DAE" w:rsidP="00844579">
      <w:pPr>
        <w:jc w:val="both"/>
        <w:rPr>
          <w:sz w:val="26"/>
          <w:szCs w:val="26"/>
        </w:rPr>
      </w:pPr>
    </w:p>
    <w:p w:rsidR="00D75B23" w:rsidRDefault="006D0DAE" w:rsidP="00844579">
      <w:pPr>
        <w:jc w:val="both"/>
        <w:rPr>
          <w:sz w:val="26"/>
          <w:szCs w:val="26"/>
        </w:rPr>
      </w:pPr>
      <w:r>
        <w:rPr>
          <w:sz w:val="26"/>
          <w:szCs w:val="26"/>
        </w:rPr>
        <w:t>Toyota</w:t>
      </w:r>
      <w:r w:rsidR="004F7ABE">
        <w:rPr>
          <w:sz w:val="26"/>
          <w:szCs w:val="26"/>
        </w:rPr>
        <w:t xml:space="preserve"> appears to</w:t>
      </w:r>
      <w:r>
        <w:rPr>
          <w:sz w:val="26"/>
          <w:szCs w:val="26"/>
        </w:rPr>
        <w:t xml:space="preserve"> </w:t>
      </w:r>
      <w:r w:rsidR="00035872">
        <w:rPr>
          <w:sz w:val="26"/>
          <w:szCs w:val="26"/>
        </w:rPr>
        <w:t xml:space="preserve">currently </w:t>
      </w:r>
      <w:r w:rsidR="00CF5366">
        <w:rPr>
          <w:sz w:val="26"/>
          <w:szCs w:val="26"/>
        </w:rPr>
        <w:t>be the only survivor</w:t>
      </w:r>
      <w:r w:rsidR="004F7ABE">
        <w:rPr>
          <w:sz w:val="26"/>
          <w:szCs w:val="26"/>
        </w:rPr>
        <w:t xml:space="preserve"> and now holds the trump-card </w:t>
      </w:r>
      <w:r w:rsidR="005C55AE">
        <w:rPr>
          <w:sz w:val="26"/>
          <w:szCs w:val="26"/>
        </w:rPr>
        <w:t xml:space="preserve">in demanding </w:t>
      </w:r>
      <w:r w:rsidR="004F7ABE">
        <w:rPr>
          <w:sz w:val="26"/>
          <w:szCs w:val="26"/>
        </w:rPr>
        <w:t>excessive subsid</w:t>
      </w:r>
      <w:r w:rsidR="00CF5366">
        <w:rPr>
          <w:sz w:val="26"/>
          <w:szCs w:val="26"/>
        </w:rPr>
        <w:t>i</w:t>
      </w:r>
      <w:r w:rsidR="004F7ABE">
        <w:rPr>
          <w:sz w:val="26"/>
          <w:szCs w:val="26"/>
        </w:rPr>
        <w:t>es</w:t>
      </w:r>
      <w:r w:rsidR="005C55AE">
        <w:rPr>
          <w:sz w:val="26"/>
          <w:szCs w:val="26"/>
        </w:rPr>
        <w:t xml:space="preserve"> </w:t>
      </w:r>
      <w:r w:rsidR="00CF5366">
        <w:rPr>
          <w:sz w:val="26"/>
          <w:szCs w:val="26"/>
        </w:rPr>
        <w:t xml:space="preserve">“if we want them </w:t>
      </w:r>
      <w:r w:rsidR="005C55AE">
        <w:rPr>
          <w:sz w:val="26"/>
          <w:szCs w:val="26"/>
        </w:rPr>
        <w:t>to stay</w:t>
      </w:r>
      <w:r w:rsidR="00CF5366">
        <w:rPr>
          <w:sz w:val="26"/>
          <w:szCs w:val="26"/>
        </w:rPr>
        <w:t>”</w:t>
      </w:r>
      <w:r w:rsidR="004F7ABE">
        <w:rPr>
          <w:sz w:val="26"/>
          <w:szCs w:val="26"/>
        </w:rPr>
        <w:t xml:space="preserve">. </w:t>
      </w:r>
      <w:r w:rsidR="00D75B23">
        <w:rPr>
          <w:sz w:val="26"/>
          <w:szCs w:val="26"/>
        </w:rPr>
        <w:t xml:space="preserve"> Some commentators have criticised </w:t>
      </w:r>
      <w:r w:rsidR="004F7ABE">
        <w:rPr>
          <w:sz w:val="26"/>
          <w:szCs w:val="26"/>
        </w:rPr>
        <w:t>H</w:t>
      </w:r>
      <w:r>
        <w:rPr>
          <w:sz w:val="26"/>
          <w:szCs w:val="26"/>
        </w:rPr>
        <w:t xml:space="preserve">olden and Ford </w:t>
      </w:r>
      <w:r w:rsidR="00D75B23">
        <w:rPr>
          <w:sz w:val="26"/>
          <w:szCs w:val="26"/>
        </w:rPr>
        <w:t>for</w:t>
      </w:r>
      <w:r>
        <w:rPr>
          <w:sz w:val="26"/>
          <w:szCs w:val="26"/>
        </w:rPr>
        <w:t xml:space="preserve"> continu</w:t>
      </w:r>
      <w:r w:rsidR="00D75B23">
        <w:rPr>
          <w:sz w:val="26"/>
          <w:szCs w:val="26"/>
        </w:rPr>
        <w:t>ing to</w:t>
      </w:r>
      <w:r>
        <w:rPr>
          <w:sz w:val="26"/>
          <w:szCs w:val="26"/>
        </w:rPr>
        <w:t xml:space="preserve"> make large cars, in spite of consumer </w:t>
      </w:r>
      <w:r w:rsidR="00D75B23">
        <w:rPr>
          <w:sz w:val="26"/>
          <w:szCs w:val="26"/>
        </w:rPr>
        <w:t xml:space="preserve">preferences, but this criticism is too </w:t>
      </w:r>
      <w:r w:rsidR="00D75B23">
        <w:rPr>
          <w:sz w:val="26"/>
          <w:szCs w:val="26"/>
        </w:rPr>
        <w:lastRenderedPageBreak/>
        <w:t>simplistic.  Most car manufacturers offer large cars (including big 4WDs) as part of a range from large to small cars, and then consumer choices have dictated market directions.</w:t>
      </w:r>
    </w:p>
    <w:p w:rsidR="00D75B23" w:rsidRDefault="00D75B23" w:rsidP="00844579">
      <w:pPr>
        <w:jc w:val="both"/>
        <w:rPr>
          <w:sz w:val="26"/>
          <w:szCs w:val="26"/>
        </w:rPr>
      </w:pPr>
    </w:p>
    <w:p w:rsidR="00D75B23" w:rsidRDefault="00D75B23" w:rsidP="00844579">
      <w:pPr>
        <w:jc w:val="both"/>
        <w:rPr>
          <w:sz w:val="26"/>
          <w:szCs w:val="26"/>
        </w:rPr>
      </w:pPr>
      <w:r>
        <w:rPr>
          <w:sz w:val="26"/>
          <w:szCs w:val="26"/>
        </w:rPr>
        <w:t>Some</w:t>
      </w:r>
      <w:r w:rsidR="006D0DAE">
        <w:rPr>
          <w:sz w:val="26"/>
          <w:szCs w:val="26"/>
        </w:rPr>
        <w:t xml:space="preserve"> Australians</w:t>
      </w:r>
      <w:r>
        <w:rPr>
          <w:sz w:val="26"/>
          <w:szCs w:val="26"/>
        </w:rPr>
        <w:t xml:space="preserve"> have been expressing a desire for a more environmentally-friendly car, and a range of technologies that could provide this (e.g. electric commuter cars, solely-LPG cars, hydrogen fuel-cell cars etc) remain of interest, but none have been developed commercially and offered to consumers.  (</w:t>
      </w:r>
      <w:r w:rsidR="00035872">
        <w:rPr>
          <w:sz w:val="26"/>
          <w:szCs w:val="26"/>
        </w:rPr>
        <w:t>NB</w:t>
      </w:r>
      <w:r>
        <w:rPr>
          <w:sz w:val="26"/>
          <w:szCs w:val="26"/>
        </w:rPr>
        <w:t xml:space="preserve"> the current type of ‘hybrid’ cars, such as the Toyota Prius, are </w:t>
      </w:r>
      <w:r w:rsidR="00E325E5">
        <w:rPr>
          <w:sz w:val="26"/>
          <w:szCs w:val="26"/>
        </w:rPr>
        <w:t>mere gimmicks and are not regarded by automotive engineers as a serious attempt).</w:t>
      </w:r>
    </w:p>
    <w:p w:rsidR="00E325E5" w:rsidRDefault="00E325E5" w:rsidP="00844579">
      <w:pPr>
        <w:jc w:val="both"/>
        <w:rPr>
          <w:sz w:val="26"/>
          <w:szCs w:val="26"/>
        </w:rPr>
      </w:pPr>
    </w:p>
    <w:p w:rsidR="006D0DAE" w:rsidRDefault="00E325E5" w:rsidP="00844579">
      <w:pPr>
        <w:jc w:val="both"/>
        <w:rPr>
          <w:sz w:val="26"/>
          <w:szCs w:val="26"/>
        </w:rPr>
      </w:pPr>
      <w:r>
        <w:rPr>
          <w:sz w:val="26"/>
          <w:szCs w:val="26"/>
        </w:rPr>
        <w:t xml:space="preserve">There is opportunity for </w:t>
      </w:r>
      <w:r w:rsidR="006D7FDB">
        <w:rPr>
          <w:sz w:val="26"/>
          <w:szCs w:val="26"/>
        </w:rPr>
        <w:t xml:space="preserve">a selfless government </w:t>
      </w:r>
      <w:r>
        <w:rPr>
          <w:sz w:val="26"/>
          <w:szCs w:val="26"/>
        </w:rPr>
        <w:t>to</w:t>
      </w:r>
      <w:r w:rsidR="006D7FDB">
        <w:rPr>
          <w:sz w:val="26"/>
          <w:szCs w:val="26"/>
        </w:rPr>
        <w:t xml:space="preserve"> pursue </w:t>
      </w:r>
      <w:r w:rsidR="00CF5366">
        <w:rPr>
          <w:sz w:val="26"/>
          <w:szCs w:val="26"/>
        </w:rPr>
        <w:t>and provide an</w:t>
      </w:r>
      <w:r w:rsidR="006D7FDB">
        <w:rPr>
          <w:sz w:val="26"/>
          <w:szCs w:val="26"/>
        </w:rPr>
        <w:t xml:space="preserve"> </w:t>
      </w:r>
      <w:r w:rsidR="00CF5366" w:rsidRPr="00CF5366">
        <w:rPr>
          <w:i/>
          <w:sz w:val="26"/>
          <w:szCs w:val="26"/>
        </w:rPr>
        <w:t>“</w:t>
      </w:r>
      <w:r w:rsidR="00CF5366" w:rsidRPr="00C46891">
        <w:rPr>
          <w:b/>
          <w:i/>
          <w:sz w:val="26"/>
          <w:szCs w:val="26"/>
        </w:rPr>
        <w:t>Australian made and owned green car”</w:t>
      </w:r>
      <w:r w:rsidR="00CF5366">
        <w:rPr>
          <w:sz w:val="26"/>
          <w:szCs w:val="26"/>
        </w:rPr>
        <w:t xml:space="preserve"> </w:t>
      </w:r>
      <w:r w:rsidR="006D7FDB">
        <w:rPr>
          <w:sz w:val="26"/>
          <w:szCs w:val="26"/>
        </w:rPr>
        <w:t xml:space="preserve">and that government will be rewarded in the long term. </w:t>
      </w:r>
    </w:p>
    <w:p w:rsidR="00320A0F" w:rsidRDefault="00320A0F" w:rsidP="00844579">
      <w:pPr>
        <w:jc w:val="both"/>
        <w:rPr>
          <w:sz w:val="26"/>
          <w:szCs w:val="26"/>
        </w:rPr>
      </w:pPr>
    </w:p>
    <w:p w:rsidR="00E325E5" w:rsidRPr="0092754A" w:rsidRDefault="00320A0F" w:rsidP="00320A0F">
      <w:pPr>
        <w:jc w:val="both"/>
        <w:rPr>
          <w:sz w:val="26"/>
          <w:szCs w:val="26"/>
        </w:rPr>
      </w:pPr>
      <w:r w:rsidRPr="0092754A">
        <w:rPr>
          <w:sz w:val="26"/>
          <w:szCs w:val="26"/>
        </w:rPr>
        <w:t xml:space="preserve">At 23 million people, </w:t>
      </w:r>
      <w:r w:rsidR="00A272F9" w:rsidRPr="0092754A">
        <w:rPr>
          <w:sz w:val="26"/>
          <w:szCs w:val="26"/>
        </w:rPr>
        <w:t xml:space="preserve">with approximately 20% welfare dependant in some form or another, it is </w:t>
      </w:r>
      <w:r w:rsidRPr="0092754A">
        <w:rPr>
          <w:sz w:val="26"/>
          <w:szCs w:val="26"/>
        </w:rPr>
        <w:t xml:space="preserve">estimated </w:t>
      </w:r>
      <w:r w:rsidR="00A272F9" w:rsidRPr="0092754A">
        <w:rPr>
          <w:sz w:val="26"/>
          <w:szCs w:val="26"/>
        </w:rPr>
        <w:t xml:space="preserve">that our population will be </w:t>
      </w:r>
      <w:r w:rsidRPr="0092754A">
        <w:rPr>
          <w:sz w:val="26"/>
          <w:szCs w:val="26"/>
        </w:rPr>
        <w:t>more than 40 million in the next few decades</w:t>
      </w:r>
      <w:r w:rsidR="001A68EF" w:rsidRPr="0092754A">
        <w:rPr>
          <w:sz w:val="26"/>
          <w:szCs w:val="26"/>
        </w:rPr>
        <w:t xml:space="preserve"> but the welfare dependency rate will be determined in this decade</w:t>
      </w:r>
      <w:r w:rsidR="00A272F9" w:rsidRPr="0092754A">
        <w:rPr>
          <w:sz w:val="26"/>
          <w:szCs w:val="26"/>
        </w:rPr>
        <w:t>.</w:t>
      </w:r>
      <w:r w:rsidRPr="0092754A">
        <w:rPr>
          <w:sz w:val="26"/>
          <w:szCs w:val="26"/>
        </w:rPr>
        <w:t xml:space="preserve"> </w:t>
      </w:r>
      <w:r w:rsidR="00E325E5" w:rsidRPr="0092754A">
        <w:rPr>
          <w:sz w:val="26"/>
          <w:szCs w:val="26"/>
        </w:rPr>
        <w:t xml:space="preserve"> </w:t>
      </w:r>
      <w:r w:rsidRPr="0092754A">
        <w:rPr>
          <w:sz w:val="26"/>
          <w:szCs w:val="26"/>
        </w:rPr>
        <w:t xml:space="preserve">Australian governments must develop strategies </w:t>
      </w:r>
      <w:r w:rsidR="00A272F9" w:rsidRPr="0092754A">
        <w:rPr>
          <w:sz w:val="26"/>
          <w:szCs w:val="26"/>
        </w:rPr>
        <w:t xml:space="preserve">immediately </w:t>
      </w:r>
      <w:r w:rsidRPr="0092754A">
        <w:rPr>
          <w:sz w:val="26"/>
          <w:szCs w:val="26"/>
        </w:rPr>
        <w:t>to grow in</w:t>
      </w:r>
      <w:r w:rsidR="00A272F9" w:rsidRPr="0092754A">
        <w:rPr>
          <w:sz w:val="26"/>
          <w:szCs w:val="26"/>
        </w:rPr>
        <w:t xml:space="preserve">frastructure and new industries, </w:t>
      </w:r>
      <w:r w:rsidR="00CF5366" w:rsidRPr="0092754A">
        <w:rPr>
          <w:sz w:val="26"/>
          <w:szCs w:val="26"/>
        </w:rPr>
        <w:t xml:space="preserve">first and foremost </w:t>
      </w:r>
      <w:r w:rsidR="00A272F9" w:rsidRPr="0092754A">
        <w:rPr>
          <w:sz w:val="26"/>
          <w:szCs w:val="26"/>
        </w:rPr>
        <w:t>for local</w:t>
      </w:r>
      <w:r w:rsidR="00CF5366" w:rsidRPr="0092754A">
        <w:rPr>
          <w:sz w:val="26"/>
          <w:szCs w:val="26"/>
        </w:rPr>
        <w:t xml:space="preserve">ised Australian </w:t>
      </w:r>
      <w:r w:rsidR="00A272F9" w:rsidRPr="0092754A">
        <w:rPr>
          <w:sz w:val="26"/>
          <w:szCs w:val="26"/>
        </w:rPr>
        <w:t>benefit</w:t>
      </w:r>
      <w:r w:rsidR="001A68EF" w:rsidRPr="0092754A">
        <w:rPr>
          <w:sz w:val="26"/>
          <w:szCs w:val="26"/>
        </w:rPr>
        <w:t>s</w:t>
      </w:r>
      <w:r w:rsidR="00A272F9" w:rsidRPr="0092754A">
        <w:rPr>
          <w:sz w:val="26"/>
          <w:szCs w:val="26"/>
        </w:rPr>
        <w:t xml:space="preserve"> </w:t>
      </w:r>
      <w:r w:rsidR="00E325E5" w:rsidRPr="0092754A">
        <w:rPr>
          <w:sz w:val="26"/>
          <w:szCs w:val="26"/>
        </w:rPr>
        <w:t xml:space="preserve">rather than pander to </w:t>
      </w:r>
      <w:r w:rsidR="00A272F9" w:rsidRPr="0092754A">
        <w:rPr>
          <w:sz w:val="26"/>
          <w:szCs w:val="26"/>
        </w:rPr>
        <w:t xml:space="preserve">international </w:t>
      </w:r>
      <w:r w:rsidR="00CF5366" w:rsidRPr="0092754A">
        <w:rPr>
          <w:sz w:val="26"/>
          <w:szCs w:val="26"/>
        </w:rPr>
        <w:t>interests</w:t>
      </w:r>
      <w:r w:rsidR="00A272F9" w:rsidRPr="0092754A">
        <w:rPr>
          <w:sz w:val="26"/>
          <w:szCs w:val="26"/>
        </w:rPr>
        <w:t>.</w:t>
      </w:r>
    </w:p>
    <w:p w:rsidR="00E325E5" w:rsidRPr="0092754A" w:rsidRDefault="00E325E5" w:rsidP="00320A0F">
      <w:pPr>
        <w:jc w:val="both"/>
        <w:rPr>
          <w:sz w:val="26"/>
          <w:szCs w:val="26"/>
        </w:rPr>
      </w:pPr>
    </w:p>
    <w:p w:rsidR="00320A0F" w:rsidRPr="0092754A" w:rsidRDefault="00A272F9" w:rsidP="00320A0F">
      <w:pPr>
        <w:jc w:val="both"/>
        <w:rPr>
          <w:sz w:val="26"/>
          <w:szCs w:val="26"/>
        </w:rPr>
      </w:pPr>
      <w:r w:rsidRPr="0092754A">
        <w:rPr>
          <w:sz w:val="26"/>
          <w:szCs w:val="26"/>
        </w:rPr>
        <w:t xml:space="preserve">That is, </w:t>
      </w:r>
      <w:r w:rsidR="00E325E5" w:rsidRPr="0092754A">
        <w:rPr>
          <w:sz w:val="26"/>
          <w:szCs w:val="26"/>
        </w:rPr>
        <w:t>Australia needs to become</w:t>
      </w:r>
      <w:r w:rsidRPr="0092754A">
        <w:rPr>
          <w:sz w:val="26"/>
          <w:szCs w:val="26"/>
        </w:rPr>
        <w:t xml:space="preserve"> self</w:t>
      </w:r>
      <w:r w:rsidR="00E325E5" w:rsidRPr="0092754A">
        <w:rPr>
          <w:sz w:val="26"/>
          <w:szCs w:val="26"/>
        </w:rPr>
        <w:t>-</w:t>
      </w:r>
      <w:r w:rsidRPr="0092754A">
        <w:rPr>
          <w:sz w:val="26"/>
          <w:szCs w:val="26"/>
        </w:rPr>
        <w:t>sustaining in every facet of our lives from</w:t>
      </w:r>
      <w:r w:rsidR="001A68EF" w:rsidRPr="0092754A">
        <w:rPr>
          <w:sz w:val="26"/>
          <w:szCs w:val="26"/>
        </w:rPr>
        <w:t xml:space="preserve"> our</w:t>
      </w:r>
      <w:r w:rsidRPr="0092754A">
        <w:rPr>
          <w:sz w:val="26"/>
          <w:szCs w:val="26"/>
        </w:rPr>
        <w:t xml:space="preserve"> national water resources to national industries. </w:t>
      </w:r>
      <w:r w:rsidR="00E325E5" w:rsidRPr="0092754A">
        <w:rPr>
          <w:sz w:val="26"/>
          <w:szCs w:val="26"/>
        </w:rPr>
        <w:t xml:space="preserve"> </w:t>
      </w:r>
      <w:r w:rsidR="00320A0F" w:rsidRPr="00035872">
        <w:rPr>
          <w:b/>
          <w:sz w:val="26"/>
          <w:szCs w:val="26"/>
        </w:rPr>
        <w:t>It is more cost</w:t>
      </w:r>
      <w:r w:rsidR="00E325E5" w:rsidRPr="00035872">
        <w:rPr>
          <w:b/>
          <w:sz w:val="26"/>
          <w:szCs w:val="26"/>
        </w:rPr>
        <w:t>-</w:t>
      </w:r>
      <w:r w:rsidR="00320A0F" w:rsidRPr="00035872">
        <w:rPr>
          <w:b/>
          <w:sz w:val="26"/>
          <w:szCs w:val="26"/>
        </w:rPr>
        <w:t>effective</w:t>
      </w:r>
      <w:r w:rsidRPr="00035872">
        <w:rPr>
          <w:b/>
          <w:sz w:val="26"/>
          <w:szCs w:val="26"/>
        </w:rPr>
        <w:t xml:space="preserve"> </w:t>
      </w:r>
      <w:r w:rsidR="00035872">
        <w:rPr>
          <w:b/>
          <w:sz w:val="26"/>
          <w:szCs w:val="26"/>
        </w:rPr>
        <w:t xml:space="preserve">and productive </w:t>
      </w:r>
      <w:r w:rsidRPr="00035872">
        <w:rPr>
          <w:b/>
          <w:sz w:val="26"/>
          <w:szCs w:val="26"/>
        </w:rPr>
        <w:t>in the long term</w:t>
      </w:r>
      <w:r w:rsidR="00320A0F" w:rsidRPr="00035872">
        <w:rPr>
          <w:b/>
          <w:sz w:val="26"/>
          <w:szCs w:val="26"/>
        </w:rPr>
        <w:t xml:space="preserve"> to subsidise </w:t>
      </w:r>
      <w:r w:rsidRPr="00035872">
        <w:rPr>
          <w:b/>
          <w:sz w:val="26"/>
          <w:szCs w:val="26"/>
        </w:rPr>
        <w:t xml:space="preserve">and invest into </w:t>
      </w:r>
      <w:r w:rsidR="00320A0F" w:rsidRPr="00035872">
        <w:rPr>
          <w:b/>
          <w:sz w:val="26"/>
          <w:szCs w:val="26"/>
        </w:rPr>
        <w:t xml:space="preserve">growth </w:t>
      </w:r>
      <w:r w:rsidRPr="00035872">
        <w:rPr>
          <w:b/>
          <w:sz w:val="26"/>
          <w:szCs w:val="26"/>
        </w:rPr>
        <w:t>of</w:t>
      </w:r>
      <w:r w:rsidR="00320A0F" w:rsidRPr="00035872">
        <w:rPr>
          <w:b/>
          <w:sz w:val="26"/>
          <w:szCs w:val="26"/>
        </w:rPr>
        <w:t xml:space="preserve"> new industries</w:t>
      </w:r>
      <w:r w:rsidR="00320A0F" w:rsidRPr="0092754A">
        <w:rPr>
          <w:sz w:val="26"/>
          <w:szCs w:val="26"/>
        </w:rPr>
        <w:t xml:space="preserve">, </w:t>
      </w:r>
      <w:r w:rsidR="00E325E5" w:rsidRPr="0092754A">
        <w:rPr>
          <w:sz w:val="26"/>
          <w:szCs w:val="26"/>
        </w:rPr>
        <w:t xml:space="preserve">that ‘value-add’ </w:t>
      </w:r>
      <w:r w:rsidR="00320A0F" w:rsidRPr="0092754A">
        <w:rPr>
          <w:sz w:val="26"/>
          <w:szCs w:val="26"/>
        </w:rPr>
        <w:t xml:space="preserve">our raw resources and with new methods and incentives than it is to subsidise </w:t>
      </w:r>
      <w:r w:rsidRPr="0092754A">
        <w:rPr>
          <w:sz w:val="26"/>
          <w:szCs w:val="26"/>
        </w:rPr>
        <w:t xml:space="preserve">a growing </w:t>
      </w:r>
      <w:r w:rsidR="00320A0F" w:rsidRPr="0092754A">
        <w:rPr>
          <w:sz w:val="26"/>
          <w:szCs w:val="26"/>
        </w:rPr>
        <w:t xml:space="preserve">unemployment </w:t>
      </w:r>
      <w:r w:rsidRPr="0092754A">
        <w:rPr>
          <w:sz w:val="26"/>
          <w:szCs w:val="26"/>
        </w:rPr>
        <w:t xml:space="preserve">and </w:t>
      </w:r>
      <w:r w:rsidR="00320A0F" w:rsidRPr="0092754A">
        <w:rPr>
          <w:sz w:val="26"/>
          <w:szCs w:val="26"/>
        </w:rPr>
        <w:t xml:space="preserve">suffer the carnage created by </w:t>
      </w:r>
      <w:r w:rsidRPr="0092754A">
        <w:rPr>
          <w:sz w:val="26"/>
          <w:szCs w:val="26"/>
        </w:rPr>
        <w:t>“</w:t>
      </w:r>
      <w:r w:rsidRPr="0092754A">
        <w:rPr>
          <w:i/>
          <w:sz w:val="26"/>
          <w:szCs w:val="26"/>
        </w:rPr>
        <w:t>doing the same old things the same old way</w:t>
      </w:r>
      <w:r w:rsidRPr="0092754A">
        <w:rPr>
          <w:sz w:val="26"/>
          <w:szCs w:val="26"/>
        </w:rPr>
        <w:t>”</w:t>
      </w:r>
      <w:r w:rsidR="00320A0F" w:rsidRPr="0092754A">
        <w:rPr>
          <w:sz w:val="26"/>
          <w:szCs w:val="26"/>
        </w:rPr>
        <w:t xml:space="preserve">. </w:t>
      </w:r>
    </w:p>
    <w:p w:rsidR="00E8490D" w:rsidRPr="0095178F" w:rsidRDefault="00E8490D" w:rsidP="00E8490D">
      <w:pPr>
        <w:jc w:val="both"/>
        <w:rPr>
          <w:sz w:val="26"/>
          <w:szCs w:val="26"/>
        </w:rPr>
      </w:pPr>
    </w:p>
    <w:p w:rsidR="00364A3C" w:rsidRPr="00364A3C" w:rsidRDefault="00364A3C" w:rsidP="00364A3C">
      <w:pPr>
        <w:jc w:val="both"/>
        <w:rPr>
          <w:b/>
          <w:sz w:val="30"/>
          <w:szCs w:val="30"/>
        </w:rPr>
      </w:pPr>
      <w:r w:rsidRPr="006A345F">
        <w:rPr>
          <w:b/>
          <w:sz w:val="30"/>
          <w:szCs w:val="30"/>
          <w:highlight w:val="lightGray"/>
        </w:rPr>
        <w:t>PROPOSED:</w:t>
      </w:r>
      <w:r w:rsidR="00EE3DD0" w:rsidRPr="006A345F">
        <w:rPr>
          <w:b/>
          <w:sz w:val="30"/>
          <w:szCs w:val="30"/>
          <w:highlight w:val="lightGray"/>
        </w:rPr>
        <w:t xml:space="preserve"> </w:t>
      </w:r>
      <w:r w:rsidRPr="006A345F">
        <w:rPr>
          <w:b/>
          <w:sz w:val="30"/>
          <w:szCs w:val="30"/>
          <w:highlight w:val="lightGray"/>
        </w:rPr>
        <w:t xml:space="preserve">MEGA </w:t>
      </w:r>
      <w:r w:rsidR="00EE3DD0" w:rsidRPr="006A345F">
        <w:rPr>
          <w:b/>
          <w:sz w:val="30"/>
          <w:szCs w:val="30"/>
          <w:highlight w:val="lightGray"/>
        </w:rPr>
        <w:t>VEHICLE MANUFACTURING PLANT</w:t>
      </w:r>
      <w:r w:rsidRPr="006A345F">
        <w:rPr>
          <w:b/>
          <w:sz w:val="30"/>
          <w:szCs w:val="30"/>
          <w:highlight w:val="lightGray"/>
        </w:rPr>
        <w:t>:</w:t>
      </w:r>
    </w:p>
    <w:p w:rsidR="00844579" w:rsidRPr="0095178F" w:rsidRDefault="00844579" w:rsidP="00844579">
      <w:pPr>
        <w:jc w:val="both"/>
      </w:pPr>
    </w:p>
    <w:p w:rsidR="009F67B7" w:rsidRDefault="009F67B7" w:rsidP="009F67B7">
      <w:pPr>
        <w:jc w:val="both"/>
        <w:rPr>
          <w:sz w:val="26"/>
          <w:szCs w:val="26"/>
        </w:rPr>
      </w:pPr>
      <w:r>
        <w:rPr>
          <w:b/>
          <w:sz w:val="26"/>
          <w:szCs w:val="26"/>
        </w:rPr>
        <w:t xml:space="preserve">A Mega Manufacturing Plant would </w:t>
      </w:r>
      <w:r w:rsidRPr="0095178F">
        <w:rPr>
          <w:b/>
          <w:sz w:val="26"/>
          <w:szCs w:val="26"/>
        </w:rPr>
        <w:t>Consolidat</w:t>
      </w:r>
      <w:r>
        <w:rPr>
          <w:b/>
          <w:sz w:val="26"/>
          <w:szCs w:val="26"/>
        </w:rPr>
        <w:t>e</w:t>
      </w:r>
      <w:r w:rsidRPr="0095178F">
        <w:rPr>
          <w:b/>
          <w:sz w:val="26"/>
          <w:szCs w:val="26"/>
        </w:rPr>
        <w:t xml:space="preserve"> </w:t>
      </w:r>
      <w:r>
        <w:rPr>
          <w:b/>
          <w:sz w:val="26"/>
          <w:szCs w:val="26"/>
        </w:rPr>
        <w:t>R</w:t>
      </w:r>
      <w:r w:rsidRPr="0095178F">
        <w:rPr>
          <w:b/>
          <w:sz w:val="26"/>
          <w:szCs w:val="26"/>
        </w:rPr>
        <w:t>esources</w:t>
      </w:r>
      <w:r w:rsidR="00B77B83">
        <w:rPr>
          <w:b/>
          <w:sz w:val="26"/>
          <w:szCs w:val="26"/>
        </w:rPr>
        <w:t xml:space="preserve"> &amp; introduce High Tech cost saving methods</w:t>
      </w:r>
      <w:r w:rsidRPr="0095178F">
        <w:rPr>
          <w:b/>
          <w:sz w:val="26"/>
          <w:szCs w:val="26"/>
        </w:rPr>
        <w:t xml:space="preserve">:  </w:t>
      </w:r>
      <w:r w:rsidRPr="0095178F">
        <w:rPr>
          <w:sz w:val="26"/>
          <w:szCs w:val="26"/>
        </w:rPr>
        <w:t xml:space="preserve">A major fundamental of any ailing industry </w:t>
      </w:r>
      <w:r>
        <w:rPr>
          <w:sz w:val="26"/>
          <w:szCs w:val="26"/>
        </w:rPr>
        <w:t xml:space="preserve">or business </w:t>
      </w:r>
      <w:r w:rsidRPr="0095178F">
        <w:rPr>
          <w:sz w:val="26"/>
          <w:szCs w:val="26"/>
        </w:rPr>
        <w:t>is</w:t>
      </w:r>
      <w:r>
        <w:rPr>
          <w:sz w:val="26"/>
          <w:szCs w:val="26"/>
        </w:rPr>
        <w:t xml:space="preserve"> for</w:t>
      </w:r>
      <w:r w:rsidRPr="0095178F">
        <w:rPr>
          <w:sz w:val="26"/>
          <w:szCs w:val="26"/>
        </w:rPr>
        <w:t xml:space="preserve"> the consolidation of all resources – from the fixed cost of premises; inventory; depreciating plant and equipment, including reinvestment into new equipment; the number of employees required to sustain the business</w:t>
      </w:r>
      <w:r>
        <w:rPr>
          <w:sz w:val="26"/>
          <w:szCs w:val="26"/>
        </w:rPr>
        <w:t xml:space="preserve"> at competitive wages and benefits</w:t>
      </w:r>
      <w:r w:rsidRPr="0095178F">
        <w:rPr>
          <w:sz w:val="26"/>
          <w:szCs w:val="26"/>
        </w:rPr>
        <w:t>; compliance requirements and all up against the greatly variable return on investment which cannot be guaranteed – even</w:t>
      </w:r>
      <w:r>
        <w:rPr>
          <w:sz w:val="26"/>
          <w:szCs w:val="26"/>
        </w:rPr>
        <w:t>, as proven,</w:t>
      </w:r>
      <w:r w:rsidRPr="0095178F">
        <w:rPr>
          <w:sz w:val="26"/>
          <w:szCs w:val="26"/>
        </w:rPr>
        <w:t xml:space="preserve"> after taxpayer subsidies. </w:t>
      </w:r>
    </w:p>
    <w:p w:rsidR="009F67B7" w:rsidRDefault="009F67B7" w:rsidP="009F67B7">
      <w:pPr>
        <w:jc w:val="both"/>
        <w:rPr>
          <w:sz w:val="26"/>
          <w:szCs w:val="26"/>
        </w:rPr>
      </w:pPr>
    </w:p>
    <w:p w:rsidR="009F67B7" w:rsidRPr="0095178F" w:rsidRDefault="009F67B7" w:rsidP="009F67B7">
      <w:pPr>
        <w:jc w:val="both"/>
        <w:rPr>
          <w:sz w:val="26"/>
          <w:szCs w:val="26"/>
        </w:rPr>
      </w:pPr>
      <w:r>
        <w:rPr>
          <w:sz w:val="26"/>
          <w:szCs w:val="26"/>
        </w:rPr>
        <w:t>To date,</w:t>
      </w:r>
      <w:r w:rsidRPr="0095178F">
        <w:rPr>
          <w:sz w:val="26"/>
          <w:szCs w:val="26"/>
        </w:rPr>
        <w:t xml:space="preserve"> each manufacturer </w:t>
      </w:r>
      <w:r>
        <w:rPr>
          <w:sz w:val="26"/>
          <w:szCs w:val="26"/>
        </w:rPr>
        <w:t xml:space="preserve">has had to </w:t>
      </w:r>
      <w:r w:rsidR="00E325E5">
        <w:rPr>
          <w:sz w:val="26"/>
          <w:szCs w:val="26"/>
        </w:rPr>
        <w:t>bea</w:t>
      </w:r>
      <w:r w:rsidRPr="0095178F">
        <w:rPr>
          <w:sz w:val="26"/>
          <w:szCs w:val="26"/>
        </w:rPr>
        <w:t>r the entire cost of their operations, where a “Mega Plan</w:t>
      </w:r>
      <w:r>
        <w:rPr>
          <w:sz w:val="26"/>
          <w:szCs w:val="26"/>
        </w:rPr>
        <w:t>t</w:t>
      </w:r>
      <w:r w:rsidRPr="0095178F">
        <w:rPr>
          <w:sz w:val="26"/>
          <w:szCs w:val="26"/>
        </w:rPr>
        <w:t xml:space="preserve">” would produce greater </w:t>
      </w:r>
      <w:r w:rsidRPr="00E325E5">
        <w:rPr>
          <w:b/>
          <w:sz w:val="26"/>
          <w:szCs w:val="26"/>
          <w:u w:val="single"/>
        </w:rPr>
        <w:t>economies of scale</w:t>
      </w:r>
      <w:r>
        <w:rPr>
          <w:sz w:val="26"/>
          <w:szCs w:val="26"/>
        </w:rPr>
        <w:t>, thus greatly reduc</w:t>
      </w:r>
      <w:r w:rsidR="00E325E5">
        <w:rPr>
          <w:sz w:val="26"/>
          <w:szCs w:val="26"/>
        </w:rPr>
        <w:t>ing costs</w:t>
      </w:r>
      <w:r>
        <w:rPr>
          <w:sz w:val="26"/>
          <w:szCs w:val="26"/>
        </w:rPr>
        <w:t xml:space="preserve"> and</w:t>
      </w:r>
      <w:r w:rsidRPr="0095178F">
        <w:rPr>
          <w:sz w:val="26"/>
          <w:szCs w:val="26"/>
        </w:rPr>
        <w:t xml:space="preserve"> improving the bottom line profit. </w:t>
      </w:r>
    </w:p>
    <w:p w:rsidR="009F67B7" w:rsidRDefault="009F67B7" w:rsidP="00FA54E4">
      <w:pPr>
        <w:jc w:val="both"/>
        <w:rPr>
          <w:sz w:val="26"/>
          <w:szCs w:val="26"/>
        </w:rPr>
      </w:pPr>
    </w:p>
    <w:p w:rsidR="00CD7B0E" w:rsidRPr="009F67B7" w:rsidRDefault="00844579" w:rsidP="00FA54E4">
      <w:pPr>
        <w:jc w:val="both"/>
        <w:rPr>
          <w:sz w:val="26"/>
          <w:szCs w:val="26"/>
        </w:rPr>
      </w:pPr>
      <w:r w:rsidRPr="0095178F">
        <w:rPr>
          <w:sz w:val="26"/>
          <w:szCs w:val="26"/>
        </w:rPr>
        <w:t>One of the Palmer United Party pre-election policies was for the establishment of a</w:t>
      </w:r>
      <w:r w:rsidR="00FA54E4">
        <w:rPr>
          <w:sz w:val="26"/>
          <w:szCs w:val="26"/>
        </w:rPr>
        <w:t xml:space="preserve"> </w:t>
      </w:r>
      <w:r w:rsidRPr="00140115">
        <w:rPr>
          <w:b/>
          <w:sz w:val="26"/>
          <w:szCs w:val="26"/>
        </w:rPr>
        <w:t>“Mega Automotive Vehicle Manufacturing Plant”</w:t>
      </w:r>
      <w:r w:rsidRPr="0095178F">
        <w:rPr>
          <w:sz w:val="26"/>
          <w:szCs w:val="26"/>
        </w:rPr>
        <w:t xml:space="preserve"> </w:t>
      </w:r>
      <w:r w:rsidR="00140115">
        <w:rPr>
          <w:sz w:val="26"/>
          <w:szCs w:val="26"/>
        </w:rPr>
        <w:t xml:space="preserve">with resources </w:t>
      </w:r>
      <w:r w:rsidRPr="0095178F">
        <w:rPr>
          <w:sz w:val="26"/>
          <w:szCs w:val="26"/>
        </w:rPr>
        <w:t>able to b</w:t>
      </w:r>
      <w:r w:rsidR="0095178F" w:rsidRPr="0095178F">
        <w:rPr>
          <w:sz w:val="26"/>
          <w:szCs w:val="26"/>
        </w:rPr>
        <w:t>e shared by say Toyo</w:t>
      </w:r>
      <w:r w:rsidRPr="0095178F">
        <w:rPr>
          <w:sz w:val="26"/>
          <w:szCs w:val="26"/>
        </w:rPr>
        <w:t>ta: Holden and Ford</w:t>
      </w:r>
      <w:r w:rsidR="00FA54E4">
        <w:rPr>
          <w:sz w:val="26"/>
          <w:szCs w:val="26"/>
        </w:rPr>
        <w:t xml:space="preserve">. </w:t>
      </w:r>
      <w:r w:rsidR="00E325E5">
        <w:rPr>
          <w:sz w:val="26"/>
          <w:szCs w:val="26"/>
        </w:rPr>
        <w:t xml:space="preserve"> </w:t>
      </w:r>
      <w:r w:rsidR="00FA54E4">
        <w:rPr>
          <w:sz w:val="26"/>
          <w:szCs w:val="26"/>
        </w:rPr>
        <w:t>A</w:t>
      </w:r>
      <w:r w:rsidR="009F67B7">
        <w:rPr>
          <w:sz w:val="26"/>
          <w:szCs w:val="26"/>
        </w:rPr>
        <w:t xml:space="preserve">s an alternative, and able to produce a greater return would be </w:t>
      </w:r>
      <w:r w:rsidR="00FA54E4">
        <w:rPr>
          <w:sz w:val="26"/>
          <w:szCs w:val="26"/>
        </w:rPr>
        <w:t>for th</w:t>
      </w:r>
      <w:r w:rsidR="009F67B7">
        <w:rPr>
          <w:sz w:val="26"/>
          <w:szCs w:val="26"/>
        </w:rPr>
        <w:t>is new oper</w:t>
      </w:r>
      <w:r w:rsidR="00FA54E4">
        <w:rPr>
          <w:sz w:val="26"/>
          <w:szCs w:val="26"/>
        </w:rPr>
        <w:t xml:space="preserve">ation to be government run under license </w:t>
      </w:r>
      <w:r w:rsidR="001A68EF">
        <w:rPr>
          <w:sz w:val="26"/>
          <w:szCs w:val="26"/>
        </w:rPr>
        <w:t>from those entities</w:t>
      </w:r>
      <w:r w:rsidR="009F67B7">
        <w:rPr>
          <w:sz w:val="26"/>
          <w:szCs w:val="26"/>
        </w:rPr>
        <w:t>,</w:t>
      </w:r>
      <w:r w:rsidR="001A68EF">
        <w:rPr>
          <w:sz w:val="26"/>
          <w:szCs w:val="26"/>
        </w:rPr>
        <w:t xml:space="preserve"> </w:t>
      </w:r>
      <w:r w:rsidR="00FA54E4">
        <w:rPr>
          <w:sz w:val="26"/>
          <w:szCs w:val="26"/>
        </w:rPr>
        <w:t>with a royalty component on each vehicle sold</w:t>
      </w:r>
      <w:r w:rsidR="001A68EF">
        <w:rPr>
          <w:sz w:val="26"/>
          <w:szCs w:val="26"/>
        </w:rPr>
        <w:t xml:space="preserve"> paid to </w:t>
      </w:r>
      <w:r w:rsidR="00FA54E4">
        <w:rPr>
          <w:sz w:val="26"/>
          <w:szCs w:val="26"/>
        </w:rPr>
        <w:t>Holden, Ford</w:t>
      </w:r>
      <w:r w:rsidR="001A68EF">
        <w:rPr>
          <w:sz w:val="26"/>
          <w:szCs w:val="26"/>
        </w:rPr>
        <w:t>,</w:t>
      </w:r>
      <w:r w:rsidR="00FA54E4">
        <w:rPr>
          <w:sz w:val="26"/>
          <w:szCs w:val="26"/>
        </w:rPr>
        <w:t xml:space="preserve"> Toyota</w:t>
      </w:r>
      <w:r w:rsidR="001A68EF">
        <w:rPr>
          <w:sz w:val="26"/>
          <w:szCs w:val="26"/>
        </w:rPr>
        <w:t xml:space="preserve"> </w:t>
      </w:r>
      <w:r w:rsidR="00E325E5">
        <w:rPr>
          <w:sz w:val="26"/>
          <w:szCs w:val="26"/>
        </w:rPr>
        <w:t>etc</w:t>
      </w:r>
      <w:r w:rsidR="00FA54E4" w:rsidRPr="009F67B7">
        <w:rPr>
          <w:sz w:val="26"/>
          <w:szCs w:val="26"/>
        </w:rPr>
        <w:t xml:space="preserve"> </w:t>
      </w:r>
      <w:r w:rsidR="001A68EF" w:rsidRPr="009F67B7">
        <w:rPr>
          <w:sz w:val="26"/>
          <w:szCs w:val="26"/>
        </w:rPr>
        <w:t xml:space="preserve">of </w:t>
      </w:r>
      <w:r w:rsidR="009F67B7">
        <w:rPr>
          <w:sz w:val="26"/>
          <w:szCs w:val="26"/>
        </w:rPr>
        <w:t>a</w:t>
      </w:r>
      <w:r w:rsidR="00FA54E4" w:rsidRPr="009F67B7">
        <w:rPr>
          <w:sz w:val="26"/>
          <w:szCs w:val="26"/>
        </w:rPr>
        <w:t xml:space="preserve"> “Clean Energy Australian Car” </w:t>
      </w:r>
      <w:r w:rsidR="00035872">
        <w:rPr>
          <w:sz w:val="26"/>
          <w:szCs w:val="26"/>
        </w:rPr>
        <w:t>as opposed to the continued importation of more than one million cars per year.</w:t>
      </w:r>
    </w:p>
    <w:p w:rsidR="00CD7B0E" w:rsidRDefault="00CD7B0E" w:rsidP="00CD7B0E">
      <w:pPr>
        <w:ind w:left="720"/>
        <w:jc w:val="both"/>
        <w:rPr>
          <w:sz w:val="26"/>
          <w:szCs w:val="26"/>
        </w:rPr>
      </w:pPr>
    </w:p>
    <w:p w:rsidR="009F67B7" w:rsidRDefault="009F67B7" w:rsidP="009F67B7">
      <w:pPr>
        <w:jc w:val="both"/>
        <w:rPr>
          <w:sz w:val="26"/>
          <w:szCs w:val="26"/>
        </w:rPr>
      </w:pPr>
      <w:r w:rsidRPr="0095178F">
        <w:rPr>
          <w:sz w:val="26"/>
          <w:szCs w:val="26"/>
        </w:rPr>
        <w:t xml:space="preserve">It will always be the consumer who determines the products they choose to purchase, not the manufacturer and the choice of purchase is greatly determined by the best benefits for the price </w:t>
      </w:r>
      <w:r w:rsidR="00AF70AE">
        <w:rPr>
          <w:sz w:val="26"/>
          <w:szCs w:val="26"/>
        </w:rPr>
        <w:t xml:space="preserve">paid </w:t>
      </w:r>
      <w:r w:rsidRPr="0095178F">
        <w:rPr>
          <w:sz w:val="26"/>
          <w:szCs w:val="26"/>
        </w:rPr>
        <w:t xml:space="preserve">by the consumer. </w:t>
      </w:r>
    </w:p>
    <w:p w:rsidR="00AF70AE" w:rsidRDefault="00AF70AE" w:rsidP="009F67B7">
      <w:pPr>
        <w:jc w:val="both"/>
        <w:rPr>
          <w:b/>
          <w:sz w:val="28"/>
          <w:szCs w:val="28"/>
        </w:rPr>
      </w:pPr>
    </w:p>
    <w:p w:rsidR="009F67B7" w:rsidRPr="00140115" w:rsidRDefault="009F67B7" w:rsidP="009F67B7">
      <w:pPr>
        <w:numPr>
          <w:ilvl w:val="0"/>
          <w:numId w:val="10"/>
        </w:numPr>
        <w:jc w:val="both"/>
        <w:rPr>
          <w:sz w:val="26"/>
          <w:szCs w:val="26"/>
        </w:rPr>
      </w:pPr>
      <w:r>
        <w:rPr>
          <w:b/>
          <w:sz w:val="28"/>
          <w:szCs w:val="28"/>
        </w:rPr>
        <w:lastRenderedPageBreak/>
        <w:t>The Green Alternative: C</w:t>
      </w:r>
      <w:r w:rsidRPr="00140115">
        <w:rPr>
          <w:b/>
          <w:sz w:val="28"/>
          <w:szCs w:val="28"/>
        </w:rPr>
        <w:t>reating a new energy sourced fully Australian made and owned vehicle.</w:t>
      </w:r>
    </w:p>
    <w:p w:rsidR="009F67B7" w:rsidRPr="0095178F" w:rsidRDefault="009F67B7" w:rsidP="009F67B7">
      <w:pPr>
        <w:jc w:val="both"/>
        <w:rPr>
          <w:sz w:val="26"/>
          <w:szCs w:val="26"/>
        </w:rPr>
      </w:pPr>
    </w:p>
    <w:p w:rsidR="009F67B7" w:rsidRDefault="009F67B7" w:rsidP="009F67B7">
      <w:pPr>
        <w:jc w:val="both"/>
        <w:rPr>
          <w:b/>
          <w:sz w:val="26"/>
          <w:szCs w:val="26"/>
        </w:rPr>
      </w:pPr>
      <w:r w:rsidRPr="0095178F">
        <w:rPr>
          <w:b/>
          <w:sz w:val="26"/>
          <w:szCs w:val="26"/>
        </w:rPr>
        <w:t xml:space="preserve">Australia has been the leader in so many fields and we </w:t>
      </w:r>
      <w:r w:rsidR="00E325E5">
        <w:rPr>
          <w:b/>
          <w:sz w:val="26"/>
          <w:szCs w:val="26"/>
        </w:rPr>
        <w:t>have the opportunity to</w:t>
      </w:r>
      <w:r w:rsidRPr="0095178F">
        <w:rPr>
          <w:b/>
          <w:sz w:val="26"/>
          <w:szCs w:val="26"/>
        </w:rPr>
        <w:t xml:space="preserve"> introduc</w:t>
      </w:r>
      <w:r w:rsidR="00E325E5">
        <w:rPr>
          <w:b/>
          <w:sz w:val="26"/>
          <w:szCs w:val="26"/>
        </w:rPr>
        <w:t>e</w:t>
      </w:r>
      <w:r w:rsidRPr="0095178F">
        <w:rPr>
          <w:b/>
          <w:sz w:val="26"/>
          <w:szCs w:val="26"/>
        </w:rPr>
        <w:t xml:space="preserve"> alternative energy </w:t>
      </w:r>
      <w:r w:rsidR="00E325E5">
        <w:rPr>
          <w:b/>
          <w:sz w:val="26"/>
          <w:szCs w:val="26"/>
        </w:rPr>
        <w:t>vehicle</w:t>
      </w:r>
      <w:r w:rsidRPr="0095178F">
        <w:rPr>
          <w:b/>
          <w:sz w:val="26"/>
          <w:szCs w:val="26"/>
        </w:rPr>
        <w:t xml:space="preserve">s. </w:t>
      </w:r>
    </w:p>
    <w:p w:rsidR="009F67B7" w:rsidRDefault="009F67B7" w:rsidP="009F67B7">
      <w:pPr>
        <w:jc w:val="both"/>
        <w:rPr>
          <w:b/>
          <w:sz w:val="26"/>
          <w:szCs w:val="26"/>
        </w:rPr>
      </w:pPr>
    </w:p>
    <w:p w:rsidR="00FB2AFA" w:rsidRDefault="00FB2AFA" w:rsidP="00844579">
      <w:pPr>
        <w:jc w:val="both"/>
        <w:rPr>
          <w:sz w:val="26"/>
          <w:szCs w:val="26"/>
        </w:rPr>
      </w:pPr>
      <w:r>
        <w:rPr>
          <w:sz w:val="26"/>
          <w:szCs w:val="26"/>
        </w:rPr>
        <w:t>The Australian car manufacturing industry could be re-invigorated by a public-private partnership in a mega-manufacturing plant producing a new type of vehicle.</w:t>
      </w:r>
      <w:r w:rsidR="00035872">
        <w:rPr>
          <w:sz w:val="26"/>
          <w:szCs w:val="26"/>
        </w:rPr>
        <w:t xml:space="preserve"> </w:t>
      </w:r>
      <w:r>
        <w:rPr>
          <w:sz w:val="26"/>
          <w:szCs w:val="26"/>
        </w:rPr>
        <w:t>Research by others more expert than this author would be needed to examine the alternatives which would include:</w:t>
      </w:r>
    </w:p>
    <w:p w:rsidR="00035872" w:rsidRDefault="00035872" w:rsidP="00844579">
      <w:pPr>
        <w:jc w:val="both"/>
        <w:rPr>
          <w:sz w:val="26"/>
          <w:szCs w:val="26"/>
        </w:rPr>
      </w:pPr>
    </w:p>
    <w:p w:rsidR="00FB2AFA" w:rsidRDefault="00AF70AE" w:rsidP="00625864">
      <w:pPr>
        <w:numPr>
          <w:ilvl w:val="0"/>
          <w:numId w:val="20"/>
        </w:numPr>
        <w:jc w:val="both"/>
        <w:rPr>
          <w:sz w:val="26"/>
          <w:szCs w:val="26"/>
        </w:rPr>
      </w:pPr>
      <w:r>
        <w:rPr>
          <w:sz w:val="26"/>
          <w:szCs w:val="26"/>
        </w:rPr>
        <w:t>Hydrogen Cell</w:t>
      </w:r>
      <w:r w:rsidR="00844579" w:rsidRPr="0095178F">
        <w:rPr>
          <w:sz w:val="26"/>
          <w:szCs w:val="26"/>
        </w:rPr>
        <w:t xml:space="preserve"> car</w:t>
      </w:r>
      <w:r>
        <w:rPr>
          <w:sz w:val="26"/>
          <w:szCs w:val="26"/>
        </w:rPr>
        <w:t>s</w:t>
      </w:r>
      <w:r w:rsidR="00FB2AFA">
        <w:rPr>
          <w:sz w:val="26"/>
          <w:szCs w:val="26"/>
        </w:rPr>
        <w:t xml:space="preserve"> as described in Appendix 1.</w:t>
      </w:r>
      <w:r w:rsidR="005A3A76">
        <w:rPr>
          <w:sz w:val="26"/>
          <w:szCs w:val="26"/>
        </w:rPr>
        <w:t xml:space="preserve">  Hydrogen fuel cells have applications beyond </w:t>
      </w:r>
      <w:proofErr w:type="spellStart"/>
      <w:r w:rsidR="005A3A76">
        <w:rPr>
          <w:sz w:val="26"/>
          <w:szCs w:val="26"/>
        </w:rPr>
        <w:t>useage</w:t>
      </w:r>
      <w:proofErr w:type="spellEnd"/>
      <w:r w:rsidR="005A3A76">
        <w:rPr>
          <w:sz w:val="26"/>
          <w:szCs w:val="26"/>
        </w:rPr>
        <w:t xml:space="preserve"> in cars, for example </w:t>
      </w:r>
      <w:r w:rsidR="005A3A76" w:rsidRPr="0095178F">
        <w:rPr>
          <w:sz w:val="26"/>
          <w:szCs w:val="26"/>
        </w:rPr>
        <w:t>cells will be cap</w:t>
      </w:r>
      <w:r w:rsidR="005A3A76">
        <w:rPr>
          <w:sz w:val="26"/>
          <w:szCs w:val="26"/>
        </w:rPr>
        <w:t>able of powering a house.</w:t>
      </w:r>
    </w:p>
    <w:p w:rsidR="005A3A76" w:rsidRDefault="000D240D" w:rsidP="00625864">
      <w:pPr>
        <w:numPr>
          <w:ilvl w:val="0"/>
          <w:numId w:val="20"/>
        </w:numPr>
        <w:jc w:val="both"/>
        <w:rPr>
          <w:sz w:val="26"/>
          <w:szCs w:val="26"/>
        </w:rPr>
      </w:pPr>
      <w:r>
        <w:rPr>
          <w:sz w:val="26"/>
          <w:szCs w:val="26"/>
        </w:rPr>
        <w:t>Electric battery-powered cars to be used by many urban dwellers who own two cars.  Prototype electric cars were built over 20 years ago, having a range in excess of 120km, with recharging overnight from off-peak electricity.</w:t>
      </w:r>
    </w:p>
    <w:p w:rsidR="000D240D" w:rsidRDefault="000D240D" w:rsidP="00625864">
      <w:pPr>
        <w:numPr>
          <w:ilvl w:val="0"/>
          <w:numId w:val="20"/>
        </w:numPr>
        <w:jc w:val="both"/>
        <w:rPr>
          <w:sz w:val="26"/>
          <w:szCs w:val="26"/>
        </w:rPr>
      </w:pPr>
      <w:r>
        <w:rPr>
          <w:sz w:val="26"/>
          <w:szCs w:val="26"/>
        </w:rPr>
        <w:t>Cars, buses, trucks solely running on LPG or CNG (compressed natural gas)</w:t>
      </w:r>
    </w:p>
    <w:p w:rsidR="00844579" w:rsidRPr="0095178F" w:rsidRDefault="00844579" w:rsidP="00844579">
      <w:pPr>
        <w:jc w:val="both"/>
        <w:rPr>
          <w:sz w:val="26"/>
          <w:szCs w:val="26"/>
        </w:rPr>
      </w:pPr>
    </w:p>
    <w:p w:rsidR="00844579" w:rsidRPr="0095178F" w:rsidRDefault="00844579" w:rsidP="00272572">
      <w:pPr>
        <w:jc w:val="both"/>
        <w:rPr>
          <w:sz w:val="26"/>
          <w:szCs w:val="26"/>
        </w:rPr>
      </w:pPr>
      <w:r w:rsidRPr="0095178F">
        <w:rPr>
          <w:sz w:val="26"/>
          <w:szCs w:val="26"/>
        </w:rPr>
        <w:t xml:space="preserve">In introducing a reliable alternative fuelled vehicle, we would be reducing pollutants and </w:t>
      </w:r>
      <w:r w:rsidR="00272572">
        <w:rPr>
          <w:sz w:val="26"/>
          <w:szCs w:val="26"/>
        </w:rPr>
        <w:t xml:space="preserve">making Australia </w:t>
      </w:r>
      <w:r w:rsidRPr="0095178F">
        <w:rPr>
          <w:sz w:val="26"/>
          <w:szCs w:val="26"/>
        </w:rPr>
        <w:t>less reliant on fossil fuels and</w:t>
      </w:r>
      <w:r w:rsidR="00272572">
        <w:rPr>
          <w:sz w:val="26"/>
          <w:szCs w:val="26"/>
        </w:rPr>
        <w:t xml:space="preserve"> less susceptible to the </w:t>
      </w:r>
      <w:r w:rsidRPr="0095178F">
        <w:rPr>
          <w:sz w:val="26"/>
          <w:szCs w:val="26"/>
        </w:rPr>
        <w:t>effect</w:t>
      </w:r>
      <w:r w:rsidR="00272572">
        <w:rPr>
          <w:sz w:val="26"/>
          <w:szCs w:val="26"/>
        </w:rPr>
        <w:t xml:space="preserve">s of </w:t>
      </w:r>
      <w:r w:rsidR="00AF70AE">
        <w:rPr>
          <w:sz w:val="26"/>
          <w:szCs w:val="26"/>
        </w:rPr>
        <w:t xml:space="preserve">world </w:t>
      </w:r>
      <w:r w:rsidR="00272572">
        <w:rPr>
          <w:sz w:val="26"/>
          <w:szCs w:val="26"/>
        </w:rPr>
        <w:t>oil</w:t>
      </w:r>
      <w:r w:rsidRPr="0095178F">
        <w:rPr>
          <w:sz w:val="26"/>
          <w:szCs w:val="26"/>
        </w:rPr>
        <w:t xml:space="preserve"> prices.</w:t>
      </w:r>
    </w:p>
    <w:p w:rsidR="00844579" w:rsidRPr="0095178F" w:rsidRDefault="00844579" w:rsidP="00E8490D">
      <w:pPr>
        <w:jc w:val="both"/>
        <w:rPr>
          <w:sz w:val="26"/>
          <w:szCs w:val="26"/>
        </w:rPr>
      </w:pPr>
    </w:p>
    <w:p w:rsidR="00A272F9" w:rsidRPr="0095178F" w:rsidRDefault="00A272F9" w:rsidP="00A272F9">
      <w:pPr>
        <w:jc w:val="both"/>
        <w:rPr>
          <w:b/>
          <w:sz w:val="26"/>
          <w:szCs w:val="26"/>
        </w:rPr>
      </w:pPr>
      <w:r w:rsidRPr="0095178F">
        <w:rPr>
          <w:b/>
          <w:sz w:val="26"/>
          <w:szCs w:val="26"/>
        </w:rPr>
        <w:t xml:space="preserve">Australian manufacturing </w:t>
      </w:r>
      <w:r>
        <w:rPr>
          <w:b/>
          <w:sz w:val="26"/>
          <w:szCs w:val="26"/>
        </w:rPr>
        <w:t>and our entire economy can and must be</w:t>
      </w:r>
      <w:r w:rsidRPr="0095178F">
        <w:rPr>
          <w:b/>
          <w:sz w:val="26"/>
          <w:szCs w:val="26"/>
        </w:rPr>
        <w:t xml:space="preserve"> reinvigorate</w:t>
      </w:r>
      <w:r>
        <w:rPr>
          <w:b/>
          <w:sz w:val="26"/>
          <w:szCs w:val="26"/>
        </w:rPr>
        <w:t>d</w:t>
      </w:r>
      <w:r w:rsidRPr="0095178F">
        <w:rPr>
          <w:b/>
          <w:sz w:val="26"/>
          <w:szCs w:val="26"/>
        </w:rPr>
        <w:t xml:space="preserve"> </w:t>
      </w:r>
      <w:r>
        <w:rPr>
          <w:b/>
          <w:sz w:val="26"/>
          <w:szCs w:val="26"/>
        </w:rPr>
        <w:t>with excellent</w:t>
      </w:r>
      <w:r w:rsidRPr="0095178F">
        <w:rPr>
          <w:b/>
          <w:sz w:val="26"/>
          <w:szCs w:val="26"/>
        </w:rPr>
        <w:t xml:space="preserve"> opportunit</w:t>
      </w:r>
      <w:r>
        <w:rPr>
          <w:b/>
          <w:sz w:val="26"/>
          <w:szCs w:val="26"/>
        </w:rPr>
        <w:t>ies presented but</w:t>
      </w:r>
      <w:r w:rsidRPr="0095178F">
        <w:rPr>
          <w:b/>
          <w:sz w:val="26"/>
          <w:szCs w:val="26"/>
        </w:rPr>
        <w:t xml:space="preserve"> </w:t>
      </w:r>
      <w:r>
        <w:rPr>
          <w:b/>
          <w:sz w:val="26"/>
          <w:szCs w:val="26"/>
        </w:rPr>
        <w:t xml:space="preserve">also </w:t>
      </w:r>
      <w:r w:rsidRPr="0095178F">
        <w:rPr>
          <w:b/>
          <w:sz w:val="26"/>
          <w:szCs w:val="26"/>
        </w:rPr>
        <w:t xml:space="preserve">subject to </w:t>
      </w:r>
      <w:r>
        <w:rPr>
          <w:b/>
          <w:sz w:val="26"/>
          <w:szCs w:val="26"/>
        </w:rPr>
        <w:t xml:space="preserve">and very dependent on </w:t>
      </w:r>
      <w:r w:rsidRPr="0095178F">
        <w:rPr>
          <w:b/>
          <w:sz w:val="26"/>
          <w:szCs w:val="26"/>
        </w:rPr>
        <w:t>providing creative national economical and technological reforms.</w:t>
      </w:r>
    </w:p>
    <w:p w:rsidR="00E8490D" w:rsidRPr="0095178F" w:rsidRDefault="00E8490D" w:rsidP="00E8490D">
      <w:pPr>
        <w:jc w:val="both"/>
        <w:rPr>
          <w:sz w:val="26"/>
          <w:szCs w:val="26"/>
        </w:rPr>
      </w:pPr>
    </w:p>
    <w:p w:rsidR="000D240D" w:rsidRDefault="00411292" w:rsidP="00411292">
      <w:pPr>
        <w:jc w:val="both"/>
        <w:rPr>
          <w:sz w:val="26"/>
          <w:szCs w:val="26"/>
        </w:rPr>
      </w:pPr>
      <w:r w:rsidRPr="0095178F">
        <w:rPr>
          <w:b/>
          <w:sz w:val="28"/>
          <w:szCs w:val="28"/>
        </w:rPr>
        <w:t xml:space="preserve">INTERNATIONAL COMPETITION: </w:t>
      </w:r>
      <w:r w:rsidRPr="0095178F">
        <w:rPr>
          <w:sz w:val="26"/>
          <w:szCs w:val="26"/>
        </w:rPr>
        <w:t>Developing countries with less inhibitive government business constraints and greater government investment into technology have provided an environment where their automotive industries are stand-alone profit generators</w:t>
      </w:r>
      <w:r w:rsidR="000D240D">
        <w:rPr>
          <w:sz w:val="26"/>
          <w:szCs w:val="26"/>
        </w:rPr>
        <w:t>.</w:t>
      </w:r>
    </w:p>
    <w:p w:rsidR="00411292" w:rsidRPr="0095178F" w:rsidRDefault="000D240D" w:rsidP="00411292">
      <w:pPr>
        <w:jc w:val="both"/>
        <w:rPr>
          <w:sz w:val="26"/>
          <w:szCs w:val="26"/>
        </w:rPr>
      </w:pPr>
      <w:r>
        <w:rPr>
          <w:sz w:val="26"/>
          <w:szCs w:val="26"/>
        </w:rPr>
        <w:t>However</w:t>
      </w:r>
      <w:r w:rsidR="00411292" w:rsidRPr="0095178F">
        <w:rPr>
          <w:sz w:val="26"/>
          <w:szCs w:val="26"/>
        </w:rPr>
        <w:t xml:space="preserve"> we as a highly developed country </w:t>
      </w:r>
      <w:r>
        <w:rPr>
          <w:sz w:val="26"/>
          <w:szCs w:val="26"/>
        </w:rPr>
        <w:t xml:space="preserve">have </w:t>
      </w:r>
      <w:r w:rsidR="00411292" w:rsidRPr="0095178F">
        <w:rPr>
          <w:sz w:val="26"/>
          <w:szCs w:val="26"/>
        </w:rPr>
        <w:t xml:space="preserve">not only </w:t>
      </w:r>
      <w:r>
        <w:rPr>
          <w:sz w:val="26"/>
          <w:szCs w:val="26"/>
        </w:rPr>
        <w:t>failed</w:t>
      </w:r>
      <w:r w:rsidR="00411292" w:rsidRPr="0095178F">
        <w:rPr>
          <w:sz w:val="26"/>
          <w:szCs w:val="26"/>
        </w:rPr>
        <w:t xml:space="preserve"> to achieve the level of profit </w:t>
      </w:r>
      <w:r>
        <w:rPr>
          <w:sz w:val="26"/>
          <w:szCs w:val="26"/>
        </w:rPr>
        <w:t xml:space="preserve">that </w:t>
      </w:r>
      <w:r w:rsidR="00411292" w:rsidRPr="0095178F">
        <w:rPr>
          <w:sz w:val="26"/>
          <w:szCs w:val="26"/>
        </w:rPr>
        <w:t xml:space="preserve">developing nations </w:t>
      </w:r>
      <w:r>
        <w:rPr>
          <w:sz w:val="26"/>
          <w:szCs w:val="26"/>
        </w:rPr>
        <w:t>have achieved</w:t>
      </w:r>
      <w:r w:rsidR="00411292" w:rsidRPr="0095178F">
        <w:rPr>
          <w:sz w:val="26"/>
          <w:szCs w:val="26"/>
        </w:rPr>
        <w:t xml:space="preserve">, </w:t>
      </w:r>
      <w:r>
        <w:rPr>
          <w:sz w:val="26"/>
          <w:szCs w:val="26"/>
        </w:rPr>
        <w:t xml:space="preserve">but we also have </w:t>
      </w:r>
      <w:r w:rsidR="00411292" w:rsidRPr="0095178F">
        <w:rPr>
          <w:sz w:val="26"/>
          <w:szCs w:val="26"/>
        </w:rPr>
        <w:t>produce</w:t>
      </w:r>
      <w:r>
        <w:rPr>
          <w:sz w:val="26"/>
          <w:szCs w:val="26"/>
        </w:rPr>
        <w:t xml:space="preserve">d </w:t>
      </w:r>
      <w:r w:rsidR="00411292" w:rsidRPr="0095178F">
        <w:rPr>
          <w:sz w:val="26"/>
          <w:szCs w:val="26"/>
        </w:rPr>
        <w:t xml:space="preserve">losses </w:t>
      </w:r>
      <w:r w:rsidR="00AF70AE">
        <w:rPr>
          <w:sz w:val="26"/>
          <w:szCs w:val="26"/>
        </w:rPr>
        <w:t>because of the f</w:t>
      </w:r>
      <w:r>
        <w:rPr>
          <w:sz w:val="26"/>
          <w:szCs w:val="26"/>
        </w:rPr>
        <w:t>actors described above.</w:t>
      </w:r>
    </w:p>
    <w:p w:rsidR="00411292" w:rsidRPr="0095178F" w:rsidRDefault="00411292" w:rsidP="002B7446">
      <w:pPr>
        <w:jc w:val="both"/>
        <w:rPr>
          <w:b/>
          <w:sz w:val="26"/>
          <w:szCs w:val="26"/>
        </w:rPr>
      </w:pPr>
    </w:p>
    <w:p w:rsidR="003B3C87" w:rsidRDefault="00411292" w:rsidP="006E7EE9">
      <w:pPr>
        <w:numPr>
          <w:ilvl w:val="0"/>
          <w:numId w:val="10"/>
        </w:numPr>
        <w:jc w:val="both"/>
        <w:rPr>
          <w:sz w:val="26"/>
          <w:szCs w:val="26"/>
        </w:rPr>
      </w:pPr>
      <w:r w:rsidRPr="0095178F">
        <w:rPr>
          <w:sz w:val="26"/>
          <w:szCs w:val="26"/>
        </w:rPr>
        <w:t xml:space="preserve">Australia has been selling its raw mineral resources to countries such as Japan who after manufacturing and producing motor vehicles, sell back to Australians </w:t>
      </w:r>
      <w:r w:rsidR="00272572">
        <w:rPr>
          <w:sz w:val="26"/>
          <w:szCs w:val="26"/>
        </w:rPr>
        <w:t xml:space="preserve">our </w:t>
      </w:r>
      <w:r w:rsidRPr="0095178F">
        <w:rPr>
          <w:sz w:val="26"/>
          <w:szCs w:val="26"/>
        </w:rPr>
        <w:t xml:space="preserve">value added mineral resources with a 40,000% mark-up. </w:t>
      </w:r>
    </w:p>
    <w:p w:rsidR="003B3C87" w:rsidRDefault="003B3C87" w:rsidP="00411292">
      <w:pPr>
        <w:jc w:val="both"/>
        <w:rPr>
          <w:sz w:val="26"/>
          <w:szCs w:val="26"/>
        </w:rPr>
      </w:pPr>
    </w:p>
    <w:p w:rsidR="003B3C87" w:rsidRPr="006E7EE9" w:rsidRDefault="003B3C87" w:rsidP="00411292">
      <w:pPr>
        <w:jc w:val="both"/>
        <w:rPr>
          <w:b/>
          <w:sz w:val="32"/>
          <w:szCs w:val="32"/>
        </w:rPr>
      </w:pPr>
      <w:r w:rsidRPr="006A345F">
        <w:rPr>
          <w:b/>
          <w:sz w:val="32"/>
          <w:szCs w:val="32"/>
          <w:highlight w:val="lightGray"/>
        </w:rPr>
        <w:t xml:space="preserve">AUSTRALIA </w:t>
      </w:r>
      <w:r w:rsidR="006E7EE9" w:rsidRPr="006A345F">
        <w:rPr>
          <w:b/>
          <w:sz w:val="32"/>
          <w:szCs w:val="32"/>
          <w:highlight w:val="lightGray"/>
        </w:rPr>
        <w:t xml:space="preserve">TO </w:t>
      </w:r>
      <w:r w:rsidRPr="006A345F">
        <w:rPr>
          <w:b/>
          <w:sz w:val="32"/>
          <w:szCs w:val="32"/>
          <w:highlight w:val="lightGray"/>
        </w:rPr>
        <w:t>RECREATE OUR MANUFACTURING INDUSTRY:</w:t>
      </w:r>
    </w:p>
    <w:p w:rsidR="00C6759D" w:rsidRDefault="006E7EE9" w:rsidP="00411292">
      <w:pPr>
        <w:jc w:val="both"/>
        <w:rPr>
          <w:sz w:val="26"/>
          <w:szCs w:val="26"/>
        </w:rPr>
      </w:pPr>
      <w:r>
        <w:rPr>
          <w:sz w:val="26"/>
          <w:szCs w:val="26"/>
        </w:rPr>
        <w:t>In taking back our manufacturing industries, creating jobs, sk</w:t>
      </w:r>
      <w:r w:rsidR="00C6759D">
        <w:rPr>
          <w:sz w:val="26"/>
          <w:szCs w:val="26"/>
        </w:rPr>
        <w:t xml:space="preserve">ills and wealth for our country, the following </w:t>
      </w:r>
      <w:r>
        <w:rPr>
          <w:sz w:val="26"/>
          <w:szCs w:val="26"/>
        </w:rPr>
        <w:t xml:space="preserve">factors </w:t>
      </w:r>
      <w:r w:rsidR="00C6759D">
        <w:rPr>
          <w:sz w:val="26"/>
          <w:szCs w:val="26"/>
        </w:rPr>
        <w:t>need to considered:-</w:t>
      </w:r>
    </w:p>
    <w:p w:rsidR="003B3C87" w:rsidRDefault="003B3C87" w:rsidP="00411292">
      <w:pPr>
        <w:jc w:val="both"/>
        <w:rPr>
          <w:sz w:val="26"/>
          <w:szCs w:val="26"/>
        </w:rPr>
      </w:pPr>
    </w:p>
    <w:p w:rsidR="000D240D" w:rsidRPr="00F5064B" w:rsidRDefault="00272572" w:rsidP="00F5064B">
      <w:pPr>
        <w:pStyle w:val="ListParagraph"/>
        <w:numPr>
          <w:ilvl w:val="0"/>
          <w:numId w:val="10"/>
        </w:numPr>
        <w:jc w:val="both"/>
        <w:rPr>
          <w:sz w:val="26"/>
          <w:szCs w:val="26"/>
        </w:rPr>
      </w:pPr>
      <w:r w:rsidRPr="00F5064B">
        <w:rPr>
          <w:b/>
          <w:sz w:val="26"/>
          <w:szCs w:val="26"/>
        </w:rPr>
        <w:t>The creation of economic zones</w:t>
      </w:r>
      <w:r w:rsidR="006E7EE9" w:rsidRPr="00F5064B">
        <w:rPr>
          <w:sz w:val="26"/>
          <w:szCs w:val="26"/>
        </w:rPr>
        <w:t xml:space="preserve"> for </w:t>
      </w:r>
      <w:r w:rsidRPr="00F5064B">
        <w:rPr>
          <w:sz w:val="26"/>
          <w:szCs w:val="26"/>
        </w:rPr>
        <w:t xml:space="preserve">new </w:t>
      </w:r>
      <w:r w:rsidR="006E7EE9" w:rsidRPr="00F5064B">
        <w:rPr>
          <w:sz w:val="26"/>
          <w:szCs w:val="26"/>
        </w:rPr>
        <w:t>and</w:t>
      </w:r>
      <w:r w:rsidRPr="00F5064B">
        <w:rPr>
          <w:sz w:val="26"/>
          <w:szCs w:val="26"/>
        </w:rPr>
        <w:t xml:space="preserve"> reinvigorated</w:t>
      </w:r>
      <w:r w:rsidR="006E7EE9" w:rsidRPr="00F5064B">
        <w:rPr>
          <w:sz w:val="26"/>
          <w:szCs w:val="26"/>
        </w:rPr>
        <w:t xml:space="preserve"> </w:t>
      </w:r>
      <w:r w:rsidR="000D240D" w:rsidRPr="00F5064B">
        <w:rPr>
          <w:sz w:val="26"/>
          <w:szCs w:val="26"/>
        </w:rPr>
        <w:t>industrie</w:t>
      </w:r>
      <w:r w:rsidRPr="00F5064B">
        <w:rPr>
          <w:sz w:val="26"/>
          <w:szCs w:val="26"/>
        </w:rPr>
        <w:t>s.</w:t>
      </w:r>
    </w:p>
    <w:p w:rsidR="00C6759D" w:rsidRDefault="00C6759D" w:rsidP="00C6759D">
      <w:pPr>
        <w:jc w:val="both"/>
        <w:rPr>
          <w:b/>
          <w:sz w:val="26"/>
          <w:szCs w:val="26"/>
        </w:rPr>
      </w:pPr>
    </w:p>
    <w:p w:rsidR="00C6759D" w:rsidRPr="00F5064B" w:rsidRDefault="00F5064B" w:rsidP="00F5064B">
      <w:pPr>
        <w:pStyle w:val="ListParagraph"/>
        <w:numPr>
          <w:ilvl w:val="0"/>
          <w:numId w:val="10"/>
        </w:numPr>
        <w:jc w:val="both"/>
        <w:rPr>
          <w:sz w:val="26"/>
          <w:szCs w:val="26"/>
        </w:rPr>
      </w:pPr>
      <w:r>
        <w:rPr>
          <w:b/>
          <w:sz w:val="26"/>
          <w:szCs w:val="26"/>
        </w:rPr>
        <w:t>Sub-Contract l</w:t>
      </w:r>
      <w:r w:rsidR="006E7EE9" w:rsidRPr="00F5064B">
        <w:rPr>
          <w:b/>
          <w:sz w:val="26"/>
          <w:szCs w:val="26"/>
        </w:rPr>
        <w:t>abo</w:t>
      </w:r>
      <w:r>
        <w:rPr>
          <w:b/>
          <w:sz w:val="26"/>
          <w:szCs w:val="26"/>
        </w:rPr>
        <w:t>u</w:t>
      </w:r>
      <w:r w:rsidR="006E7EE9" w:rsidRPr="00F5064B">
        <w:rPr>
          <w:b/>
          <w:sz w:val="26"/>
          <w:szCs w:val="26"/>
        </w:rPr>
        <w:t>r directly with employees</w:t>
      </w:r>
      <w:r w:rsidR="006E7EE9" w:rsidRPr="00F5064B">
        <w:rPr>
          <w:sz w:val="26"/>
          <w:szCs w:val="26"/>
        </w:rPr>
        <w:t xml:space="preserve"> – Invoice </w:t>
      </w:r>
      <w:r w:rsidR="00B31EB7" w:rsidRPr="00F5064B">
        <w:rPr>
          <w:sz w:val="26"/>
          <w:szCs w:val="26"/>
        </w:rPr>
        <w:t>at a</w:t>
      </w:r>
      <w:r w:rsidR="0058666E" w:rsidRPr="00F5064B">
        <w:rPr>
          <w:sz w:val="26"/>
          <w:szCs w:val="26"/>
        </w:rPr>
        <w:t xml:space="preserve"> fair</w:t>
      </w:r>
      <w:r w:rsidR="00B31EB7" w:rsidRPr="00F5064B">
        <w:rPr>
          <w:sz w:val="26"/>
          <w:szCs w:val="26"/>
        </w:rPr>
        <w:t xml:space="preserve"> industry rate,</w:t>
      </w:r>
      <w:r w:rsidR="0058666E" w:rsidRPr="00F5064B">
        <w:rPr>
          <w:sz w:val="26"/>
          <w:szCs w:val="26"/>
        </w:rPr>
        <w:t xml:space="preserve"> including</w:t>
      </w:r>
      <w:r w:rsidR="00B31EB7" w:rsidRPr="00F5064B">
        <w:rPr>
          <w:sz w:val="26"/>
          <w:szCs w:val="26"/>
        </w:rPr>
        <w:t xml:space="preserve"> holiday</w:t>
      </w:r>
      <w:r w:rsidR="0058666E" w:rsidRPr="00F5064B">
        <w:rPr>
          <w:sz w:val="26"/>
          <w:szCs w:val="26"/>
        </w:rPr>
        <w:t xml:space="preserve"> and</w:t>
      </w:r>
      <w:r w:rsidR="00B31EB7" w:rsidRPr="00F5064B">
        <w:rPr>
          <w:sz w:val="26"/>
          <w:szCs w:val="26"/>
        </w:rPr>
        <w:t xml:space="preserve"> sick pay, all allowances and entitlements </w:t>
      </w:r>
      <w:r w:rsidR="006E7EE9" w:rsidRPr="00F5064B">
        <w:rPr>
          <w:sz w:val="26"/>
          <w:szCs w:val="26"/>
        </w:rPr>
        <w:t xml:space="preserve">for </w:t>
      </w:r>
      <w:r w:rsidR="0058666E" w:rsidRPr="00F5064B">
        <w:rPr>
          <w:sz w:val="26"/>
          <w:szCs w:val="26"/>
        </w:rPr>
        <w:t xml:space="preserve">the </w:t>
      </w:r>
      <w:r w:rsidR="006E7EE9" w:rsidRPr="00F5064B">
        <w:rPr>
          <w:sz w:val="26"/>
          <w:szCs w:val="26"/>
        </w:rPr>
        <w:t xml:space="preserve">hours worked </w:t>
      </w:r>
      <w:r w:rsidR="00B31EB7" w:rsidRPr="00F5064B">
        <w:rPr>
          <w:sz w:val="26"/>
          <w:szCs w:val="26"/>
        </w:rPr>
        <w:t>p</w:t>
      </w:r>
      <w:r w:rsidR="0058666E" w:rsidRPr="00F5064B">
        <w:rPr>
          <w:sz w:val="26"/>
          <w:szCs w:val="26"/>
        </w:rPr>
        <w:t xml:space="preserve">er </w:t>
      </w:r>
      <w:r w:rsidR="00B31EB7" w:rsidRPr="00F5064B">
        <w:rPr>
          <w:sz w:val="26"/>
          <w:szCs w:val="26"/>
        </w:rPr>
        <w:t>w</w:t>
      </w:r>
      <w:r w:rsidR="0058666E" w:rsidRPr="00F5064B">
        <w:rPr>
          <w:sz w:val="26"/>
          <w:szCs w:val="26"/>
        </w:rPr>
        <w:t>eek</w:t>
      </w:r>
      <w:r w:rsidR="00B31EB7" w:rsidRPr="00F5064B">
        <w:rPr>
          <w:sz w:val="26"/>
          <w:szCs w:val="26"/>
        </w:rPr>
        <w:t xml:space="preserve"> </w:t>
      </w:r>
      <w:r w:rsidR="006E7EE9" w:rsidRPr="00F5064B">
        <w:rPr>
          <w:sz w:val="26"/>
          <w:szCs w:val="26"/>
        </w:rPr>
        <w:t xml:space="preserve">plus GST </w:t>
      </w:r>
      <w:r w:rsidR="00B31EB7" w:rsidRPr="00F5064B">
        <w:rPr>
          <w:sz w:val="26"/>
          <w:szCs w:val="26"/>
        </w:rPr>
        <w:t>(</w:t>
      </w:r>
      <w:r w:rsidR="0058666E" w:rsidRPr="00F5064B">
        <w:rPr>
          <w:sz w:val="26"/>
          <w:szCs w:val="26"/>
        </w:rPr>
        <w:t xml:space="preserve">GST </w:t>
      </w:r>
      <w:r w:rsidR="00B31EB7" w:rsidRPr="00F5064B">
        <w:rPr>
          <w:sz w:val="26"/>
          <w:szCs w:val="26"/>
        </w:rPr>
        <w:t xml:space="preserve">retained and paid by the employer for the sub-contractor) </w:t>
      </w:r>
      <w:r w:rsidR="006E7EE9" w:rsidRPr="00F5064B">
        <w:rPr>
          <w:sz w:val="26"/>
          <w:szCs w:val="26"/>
        </w:rPr>
        <w:t xml:space="preserve">will eliminate Unions; reduce administrative red tape and </w:t>
      </w:r>
      <w:r>
        <w:rPr>
          <w:sz w:val="26"/>
          <w:szCs w:val="26"/>
        </w:rPr>
        <w:t xml:space="preserve">greatly </w:t>
      </w:r>
      <w:r w:rsidR="006E7EE9" w:rsidRPr="00F5064B">
        <w:rPr>
          <w:sz w:val="26"/>
          <w:szCs w:val="26"/>
        </w:rPr>
        <w:t>increase productivity</w:t>
      </w:r>
      <w:r w:rsidR="00B31EB7" w:rsidRPr="00F5064B">
        <w:rPr>
          <w:sz w:val="26"/>
          <w:szCs w:val="26"/>
        </w:rPr>
        <w:t xml:space="preserve"> and personal and national income.</w:t>
      </w:r>
    </w:p>
    <w:p w:rsidR="00C6759D" w:rsidRDefault="00C6759D" w:rsidP="00C6759D">
      <w:pPr>
        <w:jc w:val="both"/>
        <w:rPr>
          <w:sz w:val="26"/>
          <w:szCs w:val="26"/>
        </w:rPr>
      </w:pPr>
    </w:p>
    <w:p w:rsidR="0058666E" w:rsidRPr="00F5064B" w:rsidRDefault="00F5064B" w:rsidP="00F5064B">
      <w:pPr>
        <w:pStyle w:val="ListParagraph"/>
        <w:numPr>
          <w:ilvl w:val="0"/>
          <w:numId w:val="10"/>
        </w:numPr>
        <w:jc w:val="both"/>
        <w:rPr>
          <w:sz w:val="26"/>
          <w:szCs w:val="26"/>
        </w:rPr>
      </w:pPr>
      <w:r w:rsidRPr="00F5064B">
        <w:rPr>
          <w:b/>
          <w:sz w:val="26"/>
          <w:szCs w:val="26"/>
        </w:rPr>
        <w:lastRenderedPageBreak/>
        <w:t xml:space="preserve">New Positions be extended to: </w:t>
      </w:r>
      <w:r w:rsidR="0058666E" w:rsidRPr="00F5064B">
        <w:rPr>
          <w:b/>
          <w:sz w:val="26"/>
          <w:szCs w:val="26"/>
        </w:rPr>
        <w:t>Unemployed</w:t>
      </w:r>
      <w:r>
        <w:rPr>
          <w:b/>
          <w:sz w:val="26"/>
          <w:szCs w:val="26"/>
        </w:rPr>
        <w:t>, particularly the</w:t>
      </w:r>
      <w:r w:rsidR="0058666E" w:rsidRPr="00F5064B">
        <w:rPr>
          <w:sz w:val="26"/>
          <w:szCs w:val="26"/>
        </w:rPr>
        <w:t xml:space="preserve"> 18 to 25 year olds to be as sub-contractors, </w:t>
      </w:r>
      <w:r w:rsidR="00C6759D" w:rsidRPr="00F5064B">
        <w:rPr>
          <w:sz w:val="26"/>
          <w:szCs w:val="26"/>
        </w:rPr>
        <w:t xml:space="preserve">with </w:t>
      </w:r>
      <w:r w:rsidR="0058666E" w:rsidRPr="00F5064B">
        <w:rPr>
          <w:sz w:val="26"/>
          <w:szCs w:val="26"/>
        </w:rPr>
        <w:t xml:space="preserve">failure to accept </w:t>
      </w:r>
      <w:r w:rsidR="00CD3F16" w:rsidRPr="00F5064B">
        <w:rPr>
          <w:sz w:val="26"/>
          <w:szCs w:val="26"/>
        </w:rPr>
        <w:t xml:space="preserve">employment </w:t>
      </w:r>
      <w:r w:rsidR="0058666E" w:rsidRPr="00F5064B">
        <w:rPr>
          <w:sz w:val="26"/>
          <w:szCs w:val="26"/>
        </w:rPr>
        <w:t>result</w:t>
      </w:r>
      <w:r w:rsidR="00C6759D" w:rsidRPr="00F5064B">
        <w:rPr>
          <w:sz w:val="26"/>
          <w:szCs w:val="26"/>
        </w:rPr>
        <w:t>ing</w:t>
      </w:r>
      <w:r w:rsidR="0058666E" w:rsidRPr="00F5064B">
        <w:rPr>
          <w:sz w:val="26"/>
          <w:szCs w:val="26"/>
        </w:rPr>
        <w:t xml:space="preserve"> in forfeiture of welfare payments.</w:t>
      </w:r>
    </w:p>
    <w:p w:rsidR="006E7EE9" w:rsidRPr="006E7EE9" w:rsidRDefault="006E7EE9" w:rsidP="006E7EE9">
      <w:pPr>
        <w:ind w:left="720"/>
        <w:jc w:val="both"/>
        <w:rPr>
          <w:sz w:val="26"/>
          <w:szCs w:val="26"/>
        </w:rPr>
      </w:pPr>
    </w:p>
    <w:p w:rsidR="00592A9B" w:rsidRPr="00F5064B" w:rsidRDefault="00411292" w:rsidP="00C6759D">
      <w:pPr>
        <w:pStyle w:val="ListParagraph"/>
        <w:numPr>
          <w:ilvl w:val="0"/>
          <w:numId w:val="10"/>
        </w:numPr>
        <w:jc w:val="both"/>
        <w:rPr>
          <w:b/>
          <w:sz w:val="28"/>
          <w:szCs w:val="28"/>
        </w:rPr>
      </w:pPr>
      <w:r w:rsidRPr="00F5064B">
        <w:rPr>
          <w:b/>
          <w:sz w:val="26"/>
          <w:szCs w:val="26"/>
        </w:rPr>
        <w:t>Free Trade Agreements</w:t>
      </w:r>
      <w:r w:rsidRPr="00F5064B">
        <w:rPr>
          <w:sz w:val="26"/>
          <w:szCs w:val="26"/>
        </w:rPr>
        <w:t xml:space="preserve"> have deprived Australia</w:t>
      </w:r>
      <w:r w:rsidR="006E7EE9" w:rsidRPr="00F5064B">
        <w:rPr>
          <w:sz w:val="26"/>
          <w:szCs w:val="26"/>
        </w:rPr>
        <w:t>n</w:t>
      </w:r>
      <w:r w:rsidR="00C6759D" w:rsidRPr="00F5064B">
        <w:rPr>
          <w:sz w:val="26"/>
          <w:szCs w:val="26"/>
        </w:rPr>
        <w:t xml:space="preserve"> government</w:t>
      </w:r>
      <w:r w:rsidR="006E7EE9" w:rsidRPr="00F5064B">
        <w:rPr>
          <w:sz w:val="26"/>
          <w:szCs w:val="26"/>
        </w:rPr>
        <w:t xml:space="preserve">s of the </w:t>
      </w:r>
      <w:r w:rsidR="00C6759D" w:rsidRPr="00F5064B">
        <w:rPr>
          <w:sz w:val="26"/>
          <w:szCs w:val="26"/>
        </w:rPr>
        <w:t>income from tariffs (which are, after all, only a tax on imports), and</w:t>
      </w:r>
      <w:r w:rsidR="006E7EE9" w:rsidRPr="00F5064B">
        <w:rPr>
          <w:sz w:val="26"/>
          <w:szCs w:val="26"/>
        </w:rPr>
        <w:t xml:space="preserve"> have made Australian</w:t>
      </w:r>
      <w:r w:rsidR="00C6759D" w:rsidRPr="00F5064B">
        <w:rPr>
          <w:sz w:val="26"/>
          <w:szCs w:val="26"/>
        </w:rPr>
        <w:t>-</w:t>
      </w:r>
      <w:r w:rsidR="006E7EE9" w:rsidRPr="00F5064B">
        <w:rPr>
          <w:sz w:val="26"/>
          <w:szCs w:val="26"/>
        </w:rPr>
        <w:t xml:space="preserve">made </w:t>
      </w:r>
      <w:r w:rsidR="00C6759D" w:rsidRPr="00F5064B">
        <w:rPr>
          <w:sz w:val="26"/>
          <w:szCs w:val="26"/>
        </w:rPr>
        <w:t xml:space="preserve">products </w:t>
      </w:r>
      <w:r w:rsidR="006E7EE9" w:rsidRPr="00F5064B">
        <w:rPr>
          <w:sz w:val="26"/>
          <w:szCs w:val="26"/>
        </w:rPr>
        <w:t xml:space="preserve">non-competitive and has created </w:t>
      </w:r>
      <w:r w:rsidR="00C6759D" w:rsidRPr="00F5064B">
        <w:rPr>
          <w:sz w:val="26"/>
          <w:szCs w:val="26"/>
        </w:rPr>
        <w:t>ongoing</w:t>
      </w:r>
      <w:r w:rsidRPr="00F5064B">
        <w:rPr>
          <w:sz w:val="26"/>
          <w:szCs w:val="26"/>
        </w:rPr>
        <w:t xml:space="preserve"> </w:t>
      </w:r>
      <w:r w:rsidR="00C6759D" w:rsidRPr="00F5064B">
        <w:rPr>
          <w:sz w:val="26"/>
          <w:szCs w:val="26"/>
        </w:rPr>
        <w:t xml:space="preserve">huge </w:t>
      </w:r>
      <w:r w:rsidRPr="00F5064B">
        <w:rPr>
          <w:sz w:val="26"/>
          <w:szCs w:val="26"/>
        </w:rPr>
        <w:t>trade deficit</w:t>
      </w:r>
      <w:r w:rsidR="00C6759D" w:rsidRPr="00F5064B">
        <w:rPr>
          <w:sz w:val="26"/>
          <w:szCs w:val="26"/>
        </w:rPr>
        <w:t>s</w:t>
      </w:r>
      <w:r w:rsidR="006E7EE9" w:rsidRPr="00F5064B">
        <w:rPr>
          <w:sz w:val="26"/>
          <w:szCs w:val="26"/>
        </w:rPr>
        <w:t xml:space="preserve">. </w:t>
      </w:r>
      <w:r w:rsidR="00076EC3" w:rsidRPr="00F5064B">
        <w:rPr>
          <w:sz w:val="26"/>
          <w:szCs w:val="26"/>
        </w:rPr>
        <w:t>Reintroduction of Tariffs on imported vehicle</w:t>
      </w:r>
      <w:r w:rsidR="00C6759D" w:rsidRPr="00F5064B">
        <w:rPr>
          <w:sz w:val="26"/>
          <w:szCs w:val="26"/>
        </w:rPr>
        <w:t>s</w:t>
      </w:r>
      <w:r w:rsidR="00076EC3" w:rsidRPr="00F5064B">
        <w:rPr>
          <w:b/>
          <w:sz w:val="28"/>
          <w:szCs w:val="28"/>
        </w:rPr>
        <w:t xml:space="preserve"> - </w:t>
      </w:r>
      <w:r w:rsidR="00240FE5" w:rsidRPr="00F5064B">
        <w:rPr>
          <w:sz w:val="26"/>
          <w:szCs w:val="26"/>
        </w:rPr>
        <w:t>The average price of a standard sedan is between $20,000 and $30,000 which equates to less than one year’s s</w:t>
      </w:r>
      <w:r w:rsidR="008E2C8F" w:rsidRPr="00F5064B">
        <w:rPr>
          <w:sz w:val="26"/>
          <w:szCs w:val="26"/>
        </w:rPr>
        <w:t xml:space="preserve">alary based on an average wage.  This compared to 40 years ago makes buying a new car much cheaper today than it did </w:t>
      </w:r>
      <w:r w:rsidR="00C10248" w:rsidRPr="00F5064B">
        <w:rPr>
          <w:sz w:val="26"/>
          <w:szCs w:val="26"/>
        </w:rPr>
        <w:t>decades ago</w:t>
      </w:r>
      <w:r w:rsidR="00C6759D" w:rsidRPr="00F5064B">
        <w:rPr>
          <w:sz w:val="26"/>
          <w:szCs w:val="26"/>
        </w:rPr>
        <w:t>,</w:t>
      </w:r>
      <w:r w:rsidR="00C10248" w:rsidRPr="00F5064B">
        <w:rPr>
          <w:sz w:val="26"/>
          <w:szCs w:val="26"/>
        </w:rPr>
        <w:t xml:space="preserve"> </w:t>
      </w:r>
      <w:r w:rsidR="008E2C8F" w:rsidRPr="00F5064B">
        <w:rPr>
          <w:sz w:val="26"/>
          <w:szCs w:val="26"/>
        </w:rPr>
        <w:t xml:space="preserve">but </w:t>
      </w:r>
      <w:r w:rsidR="00C10248" w:rsidRPr="00F5064B">
        <w:rPr>
          <w:sz w:val="26"/>
          <w:szCs w:val="26"/>
        </w:rPr>
        <w:t xml:space="preserve">car </w:t>
      </w:r>
      <w:r w:rsidR="00076EC3" w:rsidRPr="00F5064B">
        <w:rPr>
          <w:sz w:val="26"/>
          <w:szCs w:val="26"/>
        </w:rPr>
        <w:t xml:space="preserve">sales </w:t>
      </w:r>
      <w:r w:rsidR="00C10248" w:rsidRPr="00F5064B">
        <w:rPr>
          <w:sz w:val="26"/>
          <w:szCs w:val="26"/>
        </w:rPr>
        <w:t xml:space="preserve">decades ago </w:t>
      </w:r>
      <w:r w:rsidR="008E2C8F" w:rsidRPr="00F5064B">
        <w:rPr>
          <w:sz w:val="26"/>
          <w:szCs w:val="26"/>
        </w:rPr>
        <w:t>w</w:t>
      </w:r>
      <w:r w:rsidR="00C6759D" w:rsidRPr="00F5064B">
        <w:rPr>
          <w:sz w:val="26"/>
          <w:szCs w:val="26"/>
        </w:rPr>
        <w:t>ere</w:t>
      </w:r>
      <w:r w:rsidR="008E2C8F" w:rsidRPr="00F5064B">
        <w:rPr>
          <w:sz w:val="26"/>
          <w:szCs w:val="26"/>
        </w:rPr>
        <w:t xml:space="preserve"> more profitable than </w:t>
      </w:r>
      <w:r w:rsidR="00C10248" w:rsidRPr="00F5064B">
        <w:rPr>
          <w:sz w:val="26"/>
          <w:szCs w:val="26"/>
        </w:rPr>
        <w:t>today</w:t>
      </w:r>
      <w:r w:rsidR="008E2C8F" w:rsidRPr="00F5064B">
        <w:rPr>
          <w:sz w:val="26"/>
          <w:szCs w:val="26"/>
        </w:rPr>
        <w:t>.</w:t>
      </w:r>
      <w:r w:rsidR="00C10248" w:rsidRPr="00F5064B">
        <w:rPr>
          <w:sz w:val="26"/>
          <w:szCs w:val="26"/>
        </w:rPr>
        <w:t xml:space="preserve">  </w:t>
      </w:r>
    </w:p>
    <w:p w:rsidR="00592A9B" w:rsidRDefault="00592A9B" w:rsidP="00592A9B">
      <w:pPr>
        <w:pStyle w:val="ListParagraph"/>
        <w:rPr>
          <w:sz w:val="26"/>
          <w:szCs w:val="26"/>
        </w:rPr>
      </w:pPr>
    </w:p>
    <w:p w:rsidR="00C117C2" w:rsidRPr="00C6759D" w:rsidRDefault="00592A9B" w:rsidP="00F5064B">
      <w:pPr>
        <w:jc w:val="both"/>
        <w:rPr>
          <w:sz w:val="28"/>
          <w:szCs w:val="28"/>
        </w:rPr>
      </w:pPr>
      <w:r w:rsidRPr="00C6759D">
        <w:rPr>
          <w:sz w:val="26"/>
          <w:szCs w:val="26"/>
        </w:rPr>
        <w:t>A</w:t>
      </w:r>
      <w:r w:rsidR="00076EC3" w:rsidRPr="00C6759D">
        <w:rPr>
          <w:sz w:val="26"/>
          <w:szCs w:val="26"/>
        </w:rPr>
        <w:t xml:space="preserve">t say </w:t>
      </w:r>
      <w:r w:rsidR="00C6759D" w:rsidRPr="00C6759D">
        <w:rPr>
          <w:sz w:val="26"/>
          <w:szCs w:val="26"/>
        </w:rPr>
        <w:t>2</w:t>
      </w:r>
      <w:r w:rsidR="00076EC3" w:rsidRPr="00C6759D">
        <w:rPr>
          <w:sz w:val="26"/>
          <w:szCs w:val="26"/>
        </w:rPr>
        <w:t xml:space="preserve">0% import duty, those funds could be utilised to subsidise the Australian </w:t>
      </w:r>
      <w:r w:rsidRPr="00C6759D">
        <w:rPr>
          <w:sz w:val="26"/>
          <w:szCs w:val="26"/>
        </w:rPr>
        <w:t xml:space="preserve">manufacturing </w:t>
      </w:r>
      <w:r w:rsidR="00076EC3" w:rsidRPr="00C6759D">
        <w:rPr>
          <w:sz w:val="26"/>
          <w:szCs w:val="26"/>
        </w:rPr>
        <w:t>industry and make the Australian product more com</w:t>
      </w:r>
      <w:r w:rsidRPr="00C6759D">
        <w:rPr>
          <w:sz w:val="26"/>
          <w:szCs w:val="26"/>
        </w:rPr>
        <w:t>petitive, thus increasing Australian car sales and</w:t>
      </w:r>
      <w:r w:rsidR="00076EC3" w:rsidRPr="00C6759D">
        <w:rPr>
          <w:sz w:val="26"/>
          <w:szCs w:val="26"/>
        </w:rPr>
        <w:t xml:space="preserve"> </w:t>
      </w:r>
      <w:r w:rsidRPr="00C6759D">
        <w:rPr>
          <w:sz w:val="26"/>
          <w:szCs w:val="26"/>
        </w:rPr>
        <w:t xml:space="preserve">increasing </w:t>
      </w:r>
      <w:r w:rsidR="00076EC3" w:rsidRPr="00C6759D">
        <w:rPr>
          <w:sz w:val="26"/>
          <w:szCs w:val="26"/>
        </w:rPr>
        <w:t>jobs</w:t>
      </w:r>
      <w:r w:rsidRPr="00C6759D">
        <w:rPr>
          <w:sz w:val="26"/>
          <w:szCs w:val="26"/>
        </w:rPr>
        <w:t xml:space="preserve">, both producing more </w:t>
      </w:r>
      <w:r w:rsidR="00076EC3" w:rsidRPr="00C6759D">
        <w:rPr>
          <w:sz w:val="26"/>
          <w:szCs w:val="26"/>
        </w:rPr>
        <w:t>taxes</w:t>
      </w:r>
      <w:r w:rsidRPr="00C6759D">
        <w:rPr>
          <w:sz w:val="26"/>
          <w:szCs w:val="26"/>
        </w:rPr>
        <w:t xml:space="preserve"> towards eli</w:t>
      </w:r>
      <w:r w:rsidR="006E7EE9" w:rsidRPr="00C6759D">
        <w:rPr>
          <w:sz w:val="26"/>
          <w:szCs w:val="26"/>
        </w:rPr>
        <w:t>minat</w:t>
      </w:r>
      <w:r w:rsidRPr="00C6759D">
        <w:rPr>
          <w:sz w:val="26"/>
          <w:szCs w:val="26"/>
        </w:rPr>
        <w:t>ing</w:t>
      </w:r>
      <w:r w:rsidR="006E7EE9" w:rsidRPr="00C6759D">
        <w:rPr>
          <w:sz w:val="26"/>
          <w:szCs w:val="26"/>
        </w:rPr>
        <w:t xml:space="preserve"> the </w:t>
      </w:r>
      <w:r w:rsidR="00C6759D" w:rsidRPr="00C6759D">
        <w:rPr>
          <w:sz w:val="26"/>
          <w:szCs w:val="26"/>
        </w:rPr>
        <w:t>huge</w:t>
      </w:r>
      <w:r w:rsidR="006E7EE9" w:rsidRPr="00C6759D">
        <w:rPr>
          <w:sz w:val="26"/>
          <w:szCs w:val="26"/>
        </w:rPr>
        <w:t xml:space="preserve"> deficit</w:t>
      </w:r>
      <w:r w:rsidR="00C6759D" w:rsidRPr="00C6759D">
        <w:rPr>
          <w:sz w:val="26"/>
          <w:szCs w:val="26"/>
        </w:rPr>
        <w:t xml:space="preserve">.  A tariff tax would allow for </w:t>
      </w:r>
      <w:r w:rsidR="006E7EE9" w:rsidRPr="00C6759D">
        <w:rPr>
          <w:sz w:val="26"/>
          <w:szCs w:val="26"/>
        </w:rPr>
        <w:t>reduc</w:t>
      </w:r>
      <w:r w:rsidR="00C6759D" w:rsidRPr="00C6759D">
        <w:rPr>
          <w:sz w:val="26"/>
          <w:szCs w:val="26"/>
        </w:rPr>
        <w:t xml:space="preserve">tion of other forms of </w:t>
      </w:r>
      <w:r w:rsidR="006E7EE9" w:rsidRPr="00C6759D">
        <w:rPr>
          <w:sz w:val="26"/>
          <w:szCs w:val="26"/>
        </w:rPr>
        <w:t xml:space="preserve">taxation </w:t>
      </w:r>
      <w:r w:rsidR="00C6759D" w:rsidRPr="00C6759D">
        <w:rPr>
          <w:sz w:val="26"/>
          <w:szCs w:val="26"/>
        </w:rPr>
        <w:t xml:space="preserve">(such as payroll tax or income tax), and this would be of benefit </w:t>
      </w:r>
      <w:r w:rsidR="006E7EE9" w:rsidRPr="00C6759D">
        <w:rPr>
          <w:sz w:val="26"/>
          <w:szCs w:val="26"/>
        </w:rPr>
        <w:t>for all Australians.</w:t>
      </w:r>
    </w:p>
    <w:p w:rsidR="00592A9B" w:rsidRPr="00592A9B" w:rsidRDefault="00592A9B" w:rsidP="00592A9B">
      <w:pPr>
        <w:ind w:left="720"/>
        <w:jc w:val="both"/>
        <w:rPr>
          <w:b/>
          <w:sz w:val="28"/>
          <w:szCs w:val="28"/>
        </w:rPr>
      </w:pPr>
    </w:p>
    <w:p w:rsidR="00592A9B" w:rsidRPr="00F5064B" w:rsidRDefault="00592A9B" w:rsidP="00F5064B">
      <w:pPr>
        <w:pStyle w:val="ListParagraph"/>
        <w:numPr>
          <w:ilvl w:val="0"/>
          <w:numId w:val="10"/>
        </w:numPr>
        <w:jc w:val="both"/>
        <w:rPr>
          <w:sz w:val="28"/>
          <w:szCs w:val="28"/>
        </w:rPr>
      </w:pPr>
      <w:r w:rsidRPr="00F5064B">
        <w:rPr>
          <w:b/>
          <w:sz w:val="26"/>
          <w:szCs w:val="26"/>
        </w:rPr>
        <w:t>“Made In Australia”</w:t>
      </w:r>
      <w:r w:rsidRPr="00F5064B">
        <w:rPr>
          <w:sz w:val="26"/>
          <w:szCs w:val="26"/>
        </w:rPr>
        <w:t xml:space="preserve"> cannot be achieved, unless it is made and supported in Australia:</w:t>
      </w:r>
    </w:p>
    <w:p w:rsidR="00076EC3" w:rsidRDefault="00076EC3" w:rsidP="00076EC3">
      <w:pPr>
        <w:pStyle w:val="ListParagraph"/>
        <w:rPr>
          <w:sz w:val="26"/>
          <w:szCs w:val="26"/>
        </w:rPr>
      </w:pPr>
    </w:p>
    <w:p w:rsidR="00592A9B" w:rsidRDefault="00592A9B" w:rsidP="0092754A">
      <w:pPr>
        <w:jc w:val="both"/>
        <w:rPr>
          <w:sz w:val="26"/>
          <w:szCs w:val="26"/>
        </w:rPr>
      </w:pPr>
      <w:r w:rsidRPr="00417191">
        <w:rPr>
          <w:sz w:val="26"/>
          <w:szCs w:val="26"/>
        </w:rPr>
        <w:t>It is proposed that</w:t>
      </w:r>
      <w:r w:rsidRPr="0095178F">
        <w:rPr>
          <w:sz w:val="26"/>
          <w:szCs w:val="26"/>
        </w:rPr>
        <w:t xml:space="preserve"> with newly competitive pricing of locally</w:t>
      </w:r>
      <w:r w:rsidR="0092754A">
        <w:rPr>
          <w:sz w:val="26"/>
          <w:szCs w:val="26"/>
        </w:rPr>
        <w:t>-</w:t>
      </w:r>
      <w:r w:rsidRPr="0095178F">
        <w:rPr>
          <w:sz w:val="26"/>
          <w:szCs w:val="26"/>
        </w:rPr>
        <w:t>produced automobiles:</w:t>
      </w:r>
    </w:p>
    <w:p w:rsidR="00417191" w:rsidRPr="0095178F" w:rsidRDefault="00417191" w:rsidP="00592A9B">
      <w:pPr>
        <w:ind w:firstLine="360"/>
        <w:jc w:val="both"/>
        <w:rPr>
          <w:sz w:val="26"/>
          <w:szCs w:val="26"/>
        </w:rPr>
      </w:pPr>
    </w:p>
    <w:p w:rsidR="00592A9B" w:rsidRPr="0095178F" w:rsidRDefault="00592A9B" w:rsidP="00592A9B">
      <w:pPr>
        <w:numPr>
          <w:ilvl w:val="0"/>
          <w:numId w:val="1"/>
        </w:numPr>
        <w:jc w:val="both"/>
        <w:rPr>
          <w:sz w:val="26"/>
          <w:szCs w:val="26"/>
        </w:rPr>
      </w:pPr>
      <w:r w:rsidRPr="0095178F">
        <w:rPr>
          <w:sz w:val="26"/>
          <w:szCs w:val="26"/>
        </w:rPr>
        <w:t xml:space="preserve">That </w:t>
      </w:r>
      <w:r w:rsidR="00417191">
        <w:rPr>
          <w:sz w:val="26"/>
          <w:szCs w:val="26"/>
        </w:rPr>
        <w:t>it be</w:t>
      </w:r>
      <w:r w:rsidR="0092754A">
        <w:rPr>
          <w:sz w:val="26"/>
          <w:szCs w:val="26"/>
        </w:rPr>
        <w:t xml:space="preserve"> </w:t>
      </w:r>
      <w:r w:rsidR="00417191">
        <w:rPr>
          <w:sz w:val="26"/>
          <w:szCs w:val="26"/>
        </w:rPr>
        <w:t xml:space="preserve">mandatory that </w:t>
      </w:r>
      <w:r w:rsidRPr="0095178F">
        <w:rPr>
          <w:sz w:val="26"/>
          <w:szCs w:val="26"/>
        </w:rPr>
        <w:t>all government departments be compelled to support the Austr</w:t>
      </w:r>
      <w:r w:rsidR="00417191">
        <w:rPr>
          <w:sz w:val="26"/>
          <w:szCs w:val="26"/>
        </w:rPr>
        <w:t>alian products, particularly this automotive industry</w:t>
      </w:r>
      <w:r w:rsidRPr="0095178F">
        <w:rPr>
          <w:sz w:val="26"/>
          <w:szCs w:val="26"/>
        </w:rPr>
        <w:t>.</w:t>
      </w:r>
    </w:p>
    <w:p w:rsidR="00592A9B" w:rsidRPr="0095178F" w:rsidRDefault="00592A9B" w:rsidP="00592A9B">
      <w:pPr>
        <w:numPr>
          <w:ilvl w:val="0"/>
          <w:numId w:val="1"/>
        </w:numPr>
        <w:jc w:val="both"/>
        <w:rPr>
          <w:sz w:val="26"/>
          <w:szCs w:val="26"/>
        </w:rPr>
      </w:pPr>
      <w:r w:rsidRPr="0095178F">
        <w:rPr>
          <w:sz w:val="26"/>
          <w:szCs w:val="26"/>
        </w:rPr>
        <w:t>Australian</w:t>
      </w:r>
      <w:r w:rsidR="0092754A">
        <w:rPr>
          <w:sz w:val="26"/>
          <w:szCs w:val="26"/>
        </w:rPr>
        <w:t xml:space="preserve"> consumer</w:t>
      </w:r>
      <w:r w:rsidRPr="0095178F">
        <w:rPr>
          <w:sz w:val="26"/>
          <w:szCs w:val="26"/>
        </w:rPr>
        <w:t xml:space="preserve">s </w:t>
      </w:r>
      <w:r w:rsidR="00F5064B">
        <w:rPr>
          <w:sz w:val="26"/>
          <w:szCs w:val="26"/>
        </w:rPr>
        <w:t xml:space="preserve">will </w:t>
      </w:r>
      <w:r w:rsidR="0092754A">
        <w:rPr>
          <w:sz w:val="26"/>
          <w:szCs w:val="26"/>
        </w:rPr>
        <w:t>p</w:t>
      </w:r>
      <w:r w:rsidRPr="0095178F">
        <w:rPr>
          <w:sz w:val="26"/>
          <w:szCs w:val="26"/>
        </w:rPr>
        <w:t>refer to purchase locally</w:t>
      </w:r>
      <w:r w:rsidR="00C6759D">
        <w:rPr>
          <w:sz w:val="26"/>
          <w:szCs w:val="26"/>
        </w:rPr>
        <w:t>-</w:t>
      </w:r>
      <w:r w:rsidRPr="0095178F">
        <w:rPr>
          <w:sz w:val="26"/>
          <w:szCs w:val="26"/>
        </w:rPr>
        <w:t>produced vehicles at competitive prices</w:t>
      </w:r>
      <w:r w:rsidR="00F5064B">
        <w:rPr>
          <w:sz w:val="26"/>
          <w:szCs w:val="26"/>
        </w:rPr>
        <w:t xml:space="preserve"> ie without import tariffs</w:t>
      </w:r>
      <w:r w:rsidRPr="0095178F">
        <w:rPr>
          <w:sz w:val="26"/>
          <w:szCs w:val="26"/>
        </w:rPr>
        <w:t>.</w:t>
      </w:r>
    </w:p>
    <w:p w:rsidR="00F5064B" w:rsidRDefault="00592A9B" w:rsidP="0092754A">
      <w:pPr>
        <w:numPr>
          <w:ilvl w:val="0"/>
          <w:numId w:val="1"/>
        </w:numPr>
        <w:jc w:val="both"/>
        <w:rPr>
          <w:sz w:val="26"/>
          <w:szCs w:val="26"/>
        </w:rPr>
      </w:pPr>
      <w:r w:rsidRPr="0095178F">
        <w:rPr>
          <w:sz w:val="26"/>
          <w:szCs w:val="26"/>
        </w:rPr>
        <w:t>Increased demand will increase profits, taxation and employment.</w:t>
      </w:r>
    </w:p>
    <w:p w:rsidR="0091772F" w:rsidRPr="00F5064B" w:rsidRDefault="00417191" w:rsidP="0092754A">
      <w:pPr>
        <w:numPr>
          <w:ilvl w:val="0"/>
          <w:numId w:val="1"/>
        </w:numPr>
        <w:jc w:val="both"/>
        <w:rPr>
          <w:sz w:val="26"/>
          <w:szCs w:val="26"/>
        </w:rPr>
      </w:pPr>
      <w:r w:rsidRPr="00F5064B">
        <w:rPr>
          <w:sz w:val="26"/>
          <w:szCs w:val="26"/>
        </w:rPr>
        <w:t>A</w:t>
      </w:r>
      <w:r w:rsidR="0091772F" w:rsidRPr="00F5064B">
        <w:rPr>
          <w:sz w:val="26"/>
          <w:szCs w:val="26"/>
        </w:rPr>
        <w:t xml:space="preserve">ustralian made </w:t>
      </w:r>
      <w:r w:rsidR="00A335EA" w:rsidRPr="00F5064B">
        <w:rPr>
          <w:sz w:val="26"/>
          <w:szCs w:val="26"/>
        </w:rPr>
        <w:t xml:space="preserve">automobiles </w:t>
      </w:r>
      <w:r w:rsidR="00F5064B">
        <w:rPr>
          <w:sz w:val="26"/>
          <w:szCs w:val="26"/>
        </w:rPr>
        <w:t xml:space="preserve">sales </w:t>
      </w:r>
      <w:r w:rsidR="00592A9B" w:rsidRPr="00F5064B">
        <w:rPr>
          <w:sz w:val="26"/>
          <w:szCs w:val="26"/>
        </w:rPr>
        <w:t>will increas</w:t>
      </w:r>
      <w:r w:rsidRPr="00F5064B">
        <w:rPr>
          <w:sz w:val="26"/>
          <w:szCs w:val="26"/>
        </w:rPr>
        <w:t>e</w:t>
      </w:r>
      <w:r w:rsidR="00592A9B" w:rsidRPr="00F5064B">
        <w:rPr>
          <w:sz w:val="26"/>
          <w:szCs w:val="26"/>
        </w:rPr>
        <w:t xml:space="preserve"> from 200,000pa to more than 1 million</w:t>
      </w:r>
      <w:r w:rsidRPr="00F5064B">
        <w:rPr>
          <w:sz w:val="26"/>
          <w:szCs w:val="26"/>
        </w:rPr>
        <w:t xml:space="preserve"> units</w:t>
      </w:r>
      <w:r w:rsidR="00592A9B" w:rsidRPr="00F5064B">
        <w:rPr>
          <w:sz w:val="26"/>
          <w:szCs w:val="26"/>
        </w:rPr>
        <w:t xml:space="preserve"> pa</w:t>
      </w:r>
      <w:r w:rsidR="0091772F" w:rsidRPr="00F5064B">
        <w:rPr>
          <w:sz w:val="26"/>
          <w:szCs w:val="26"/>
        </w:rPr>
        <w:t>.</w:t>
      </w:r>
    </w:p>
    <w:p w:rsidR="00A335EA" w:rsidRPr="00592A9B" w:rsidRDefault="00A335EA" w:rsidP="0091772F">
      <w:pPr>
        <w:ind w:left="720"/>
        <w:jc w:val="both"/>
        <w:rPr>
          <w:sz w:val="26"/>
          <w:szCs w:val="26"/>
        </w:rPr>
      </w:pPr>
    </w:p>
    <w:p w:rsidR="00AF70AE" w:rsidRDefault="00592A9B" w:rsidP="00F5064B">
      <w:pPr>
        <w:pStyle w:val="ListParagraph"/>
        <w:numPr>
          <w:ilvl w:val="0"/>
          <w:numId w:val="10"/>
        </w:numPr>
        <w:jc w:val="both"/>
        <w:rPr>
          <w:sz w:val="26"/>
          <w:szCs w:val="26"/>
        </w:rPr>
      </w:pPr>
      <w:r w:rsidRPr="00F5064B">
        <w:rPr>
          <w:b/>
          <w:sz w:val="26"/>
          <w:szCs w:val="26"/>
        </w:rPr>
        <w:t>N</w:t>
      </w:r>
      <w:r w:rsidR="00AF70AE" w:rsidRPr="00F5064B">
        <w:rPr>
          <w:b/>
          <w:sz w:val="26"/>
          <w:szCs w:val="26"/>
        </w:rPr>
        <w:t>ew High Tech plant</w:t>
      </w:r>
      <w:r w:rsidRPr="00F5064B">
        <w:rPr>
          <w:b/>
          <w:sz w:val="26"/>
          <w:szCs w:val="26"/>
        </w:rPr>
        <w:t xml:space="preserve">s will reduce </w:t>
      </w:r>
      <w:r w:rsidR="00417191" w:rsidRPr="00F5064B">
        <w:rPr>
          <w:b/>
          <w:sz w:val="26"/>
          <w:szCs w:val="26"/>
        </w:rPr>
        <w:t xml:space="preserve">the </w:t>
      </w:r>
      <w:r w:rsidRPr="00F5064B">
        <w:rPr>
          <w:b/>
          <w:sz w:val="26"/>
          <w:szCs w:val="26"/>
        </w:rPr>
        <w:t>costs of operation</w:t>
      </w:r>
      <w:r w:rsidRPr="00F5064B">
        <w:rPr>
          <w:sz w:val="26"/>
          <w:szCs w:val="26"/>
        </w:rPr>
        <w:t>, which can ensure competitiveness on a world market</w:t>
      </w:r>
      <w:r w:rsidR="00C6759D" w:rsidRPr="00F5064B">
        <w:rPr>
          <w:sz w:val="26"/>
          <w:szCs w:val="26"/>
        </w:rPr>
        <w:t>, and allow for exports of components and of whole cars</w:t>
      </w:r>
      <w:r w:rsidR="00AF70AE" w:rsidRPr="00F5064B">
        <w:rPr>
          <w:sz w:val="26"/>
          <w:szCs w:val="26"/>
        </w:rPr>
        <w:t>.</w:t>
      </w:r>
    </w:p>
    <w:p w:rsidR="00F5064B" w:rsidRPr="00F5064B" w:rsidRDefault="00F5064B" w:rsidP="00F5064B">
      <w:pPr>
        <w:pStyle w:val="ListParagraph"/>
        <w:jc w:val="both"/>
        <w:rPr>
          <w:sz w:val="26"/>
          <w:szCs w:val="26"/>
        </w:rPr>
      </w:pPr>
    </w:p>
    <w:p w:rsidR="0092754A" w:rsidRPr="00592A9B" w:rsidRDefault="0092754A" w:rsidP="0092754A">
      <w:pPr>
        <w:jc w:val="both"/>
        <w:rPr>
          <w:sz w:val="26"/>
          <w:szCs w:val="26"/>
        </w:rPr>
      </w:pPr>
      <w:r>
        <w:rPr>
          <w:sz w:val="26"/>
          <w:szCs w:val="26"/>
        </w:rPr>
        <w:t>Since the GFC the USA has sought to be more self-sufficient and developing nations have forged ahead in taking our market share, while we have sat back and allowed this to happen.  We cannot afford to continue to be complacent rather we need to be assertive in the best interests of our country as our primary objective.</w:t>
      </w:r>
    </w:p>
    <w:p w:rsidR="00BB6B4A" w:rsidRDefault="00BB6B4A" w:rsidP="00BB6B4A">
      <w:pPr>
        <w:jc w:val="both"/>
        <w:rPr>
          <w:sz w:val="26"/>
          <w:szCs w:val="26"/>
        </w:rPr>
      </w:pPr>
    </w:p>
    <w:p w:rsidR="00E325E5" w:rsidRPr="004C3675" w:rsidRDefault="00E325E5" w:rsidP="00E325E5">
      <w:pPr>
        <w:rPr>
          <w:b/>
          <w:sz w:val="32"/>
          <w:szCs w:val="32"/>
          <w:u w:val="single"/>
        </w:rPr>
      </w:pPr>
      <w:r w:rsidRPr="00E325E5">
        <w:rPr>
          <w:b/>
          <w:sz w:val="32"/>
          <w:szCs w:val="32"/>
          <w:highlight w:val="lightGray"/>
          <w:u w:val="single"/>
        </w:rPr>
        <w:t>CONCLUSION</w:t>
      </w:r>
      <w:r w:rsidR="0092754A">
        <w:rPr>
          <w:b/>
          <w:sz w:val="32"/>
          <w:szCs w:val="32"/>
          <w:highlight w:val="lightGray"/>
          <w:u w:val="single"/>
        </w:rPr>
        <w:t>S</w:t>
      </w:r>
      <w:r w:rsidRPr="00E325E5">
        <w:rPr>
          <w:b/>
          <w:sz w:val="32"/>
          <w:szCs w:val="32"/>
          <w:highlight w:val="lightGray"/>
          <w:u w:val="single"/>
        </w:rPr>
        <w:t>:</w:t>
      </w:r>
    </w:p>
    <w:p w:rsidR="00E325E5" w:rsidRPr="0095178F" w:rsidRDefault="00E325E5" w:rsidP="00E325E5">
      <w:pPr>
        <w:rPr>
          <w:sz w:val="26"/>
          <w:szCs w:val="26"/>
        </w:rPr>
      </w:pPr>
    </w:p>
    <w:p w:rsidR="00E325E5" w:rsidRDefault="00E325E5" w:rsidP="00E325E5">
      <w:pPr>
        <w:numPr>
          <w:ilvl w:val="0"/>
          <w:numId w:val="16"/>
        </w:numPr>
        <w:jc w:val="both"/>
        <w:rPr>
          <w:sz w:val="26"/>
          <w:szCs w:val="26"/>
        </w:rPr>
      </w:pPr>
      <w:r w:rsidRPr="0095178F">
        <w:rPr>
          <w:sz w:val="26"/>
          <w:szCs w:val="26"/>
        </w:rPr>
        <w:t>Through the consolidation of the resources of say Holden, Ford and Toyota overhead and expenditure would reduce</w:t>
      </w:r>
      <w:r w:rsidR="00246DBA">
        <w:rPr>
          <w:sz w:val="26"/>
          <w:szCs w:val="26"/>
        </w:rPr>
        <w:t>,</w:t>
      </w:r>
      <w:r w:rsidRPr="0095178F">
        <w:rPr>
          <w:sz w:val="26"/>
          <w:szCs w:val="26"/>
        </w:rPr>
        <w:t xml:space="preserve"> and their profitability would increase, diminishing the need for tax-payer contribution and ensuring the end products are competitive on a world stage</w:t>
      </w:r>
      <w:r>
        <w:rPr>
          <w:sz w:val="26"/>
          <w:szCs w:val="26"/>
        </w:rPr>
        <w:t>, or</w:t>
      </w:r>
    </w:p>
    <w:p w:rsidR="00E325E5" w:rsidRDefault="00E325E5" w:rsidP="00E325E5">
      <w:pPr>
        <w:ind w:left="720"/>
        <w:jc w:val="both"/>
        <w:rPr>
          <w:sz w:val="26"/>
          <w:szCs w:val="26"/>
        </w:rPr>
      </w:pPr>
    </w:p>
    <w:p w:rsidR="00E325E5" w:rsidRDefault="00E325E5" w:rsidP="00E325E5">
      <w:pPr>
        <w:numPr>
          <w:ilvl w:val="0"/>
          <w:numId w:val="16"/>
        </w:numPr>
        <w:jc w:val="both"/>
        <w:rPr>
          <w:sz w:val="26"/>
          <w:szCs w:val="26"/>
        </w:rPr>
      </w:pPr>
      <w:r>
        <w:rPr>
          <w:sz w:val="26"/>
          <w:szCs w:val="26"/>
        </w:rPr>
        <w:t>Australian manufacturing plants to pay a royalty to Holden, Ford, Toyota and others, and</w:t>
      </w:r>
    </w:p>
    <w:p w:rsidR="00E325E5" w:rsidRDefault="00E325E5" w:rsidP="00E325E5">
      <w:pPr>
        <w:ind w:left="720"/>
        <w:jc w:val="both"/>
        <w:rPr>
          <w:sz w:val="26"/>
          <w:szCs w:val="26"/>
        </w:rPr>
      </w:pPr>
    </w:p>
    <w:p w:rsidR="00E325E5" w:rsidRDefault="00E325E5" w:rsidP="00E325E5">
      <w:pPr>
        <w:numPr>
          <w:ilvl w:val="0"/>
          <w:numId w:val="16"/>
        </w:numPr>
        <w:jc w:val="both"/>
        <w:rPr>
          <w:sz w:val="26"/>
          <w:szCs w:val="26"/>
        </w:rPr>
      </w:pPr>
      <w:r>
        <w:rPr>
          <w:sz w:val="26"/>
          <w:szCs w:val="26"/>
        </w:rPr>
        <w:t>Australian made “Green Car” to provide opportunities now and for future generations.</w:t>
      </w:r>
    </w:p>
    <w:p w:rsidR="00E325E5" w:rsidRDefault="00E325E5" w:rsidP="00E325E5">
      <w:pPr>
        <w:jc w:val="both"/>
        <w:rPr>
          <w:sz w:val="26"/>
          <w:szCs w:val="26"/>
        </w:rPr>
      </w:pPr>
    </w:p>
    <w:p w:rsidR="00E325E5" w:rsidRDefault="00C6759D" w:rsidP="00E325E5">
      <w:pPr>
        <w:jc w:val="both"/>
        <w:rPr>
          <w:sz w:val="26"/>
          <w:szCs w:val="26"/>
        </w:rPr>
      </w:pPr>
      <w:r>
        <w:rPr>
          <w:sz w:val="26"/>
          <w:szCs w:val="26"/>
        </w:rPr>
        <w:t>T</w:t>
      </w:r>
      <w:r w:rsidR="00E325E5">
        <w:rPr>
          <w:sz w:val="26"/>
          <w:szCs w:val="26"/>
        </w:rPr>
        <w:t>here are many alternatives for a new car industry, including electric car</w:t>
      </w:r>
      <w:r>
        <w:rPr>
          <w:sz w:val="26"/>
          <w:szCs w:val="26"/>
        </w:rPr>
        <w:t xml:space="preserve">s or those using a </w:t>
      </w:r>
      <w:r w:rsidR="00E325E5">
        <w:rPr>
          <w:sz w:val="26"/>
          <w:szCs w:val="26"/>
        </w:rPr>
        <w:t xml:space="preserve">Hydrogen </w:t>
      </w:r>
      <w:r>
        <w:rPr>
          <w:sz w:val="26"/>
          <w:szCs w:val="26"/>
        </w:rPr>
        <w:t xml:space="preserve">Fuel </w:t>
      </w:r>
      <w:r w:rsidR="00E325E5">
        <w:rPr>
          <w:sz w:val="26"/>
          <w:szCs w:val="26"/>
        </w:rPr>
        <w:t xml:space="preserve">Cell.  </w:t>
      </w:r>
    </w:p>
    <w:p w:rsidR="00CD3F16" w:rsidRDefault="00CD3F16" w:rsidP="00E325E5">
      <w:pPr>
        <w:jc w:val="both"/>
        <w:rPr>
          <w:sz w:val="26"/>
          <w:szCs w:val="26"/>
        </w:rPr>
      </w:pPr>
    </w:p>
    <w:p w:rsidR="00E325E5" w:rsidRDefault="00246DBA" w:rsidP="00246DBA">
      <w:pPr>
        <w:jc w:val="both"/>
        <w:rPr>
          <w:b/>
          <w:sz w:val="28"/>
          <w:szCs w:val="28"/>
        </w:rPr>
      </w:pPr>
      <w:r w:rsidRPr="00246DBA">
        <w:rPr>
          <w:b/>
          <w:sz w:val="28"/>
          <w:szCs w:val="28"/>
          <w:u w:val="single"/>
        </w:rPr>
        <w:t>Take Note</w:t>
      </w:r>
      <w:r w:rsidRPr="00246DBA">
        <w:rPr>
          <w:b/>
          <w:sz w:val="28"/>
          <w:szCs w:val="28"/>
        </w:rPr>
        <w:t xml:space="preserve">: </w:t>
      </w:r>
      <w:r>
        <w:rPr>
          <w:b/>
          <w:sz w:val="28"/>
          <w:szCs w:val="28"/>
        </w:rPr>
        <w:tab/>
      </w:r>
      <w:r>
        <w:rPr>
          <w:b/>
          <w:sz w:val="28"/>
          <w:szCs w:val="28"/>
        </w:rPr>
        <w:tab/>
      </w:r>
      <w:r>
        <w:rPr>
          <w:b/>
          <w:sz w:val="28"/>
          <w:szCs w:val="28"/>
        </w:rPr>
        <w:tab/>
        <w:t>I</w:t>
      </w:r>
      <w:r w:rsidR="00E325E5" w:rsidRPr="00246DBA">
        <w:rPr>
          <w:b/>
          <w:sz w:val="28"/>
          <w:szCs w:val="28"/>
        </w:rPr>
        <w:t xml:space="preserve">f a </w:t>
      </w:r>
      <w:r w:rsidR="00CD3F16" w:rsidRPr="00246DBA">
        <w:rPr>
          <w:b/>
          <w:sz w:val="28"/>
          <w:szCs w:val="28"/>
        </w:rPr>
        <w:t xml:space="preserve">young person </w:t>
      </w:r>
      <w:r w:rsidR="00E325E5" w:rsidRPr="00246DBA">
        <w:rPr>
          <w:b/>
          <w:sz w:val="28"/>
          <w:szCs w:val="28"/>
        </w:rPr>
        <w:t xml:space="preserve">can make a Lego car powered by </w:t>
      </w:r>
      <w:r>
        <w:rPr>
          <w:b/>
          <w:sz w:val="28"/>
          <w:szCs w:val="28"/>
        </w:rPr>
        <w:t>“</w:t>
      </w:r>
      <w:r w:rsidRPr="005D03B0">
        <w:rPr>
          <w:b/>
          <w:i/>
          <w:sz w:val="28"/>
          <w:szCs w:val="28"/>
        </w:rPr>
        <w:t>C</w:t>
      </w:r>
      <w:r w:rsidR="00E325E5" w:rsidRPr="005D03B0">
        <w:rPr>
          <w:b/>
          <w:i/>
          <w:sz w:val="28"/>
          <w:szCs w:val="28"/>
        </w:rPr>
        <w:t xml:space="preserve">ompressed </w:t>
      </w:r>
      <w:r w:rsidRPr="005D03B0">
        <w:rPr>
          <w:b/>
          <w:i/>
          <w:sz w:val="28"/>
          <w:szCs w:val="28"/>
        </w:rPr>
        <w:t>A</w:t>
      </w:r>
      <w:r w:rsidR="00E325E5" w:rsidRPr="005D03B0">
        <w:rPr>
          <w:b/>
          <w:i/>
          <w:sz w:val="28"/>
          <w:szCs w:val="28"/>
        </w:rPr>
        <w:t>ir</w:t>
      </w:r>
      <w:r>
        <w:rPr>
          <w:b/>
          <w:sz w:val="28"/>
          <w:szCs w:val="28"/>
        </w:rPr>
        <w:t>”</w:t>
      </w:r>
      <w:r w:rsidR="00E325E5" w:rsidRPr="00246DBA">
        <w:rPr>
          <w:b/>
          <w:sz w:val="28"/>
          <w:szCs w:val="28"/>
        </w:rPr>
        <w:t xml:space="preserve"> – the sky is the limit and the only resistan</w:t>
      </w:r>
      <w:r w:rsidR="0092754A" w:rsidRPr="00246DBA">
        <w:rPr>
          <w:b/>
          <w:sz w:val="28"/>
          <w:szCs w:val="28"/>
        </w:rPr>
        <w:t>ce</w:t>
      </w:r>
      <w:r w:rsidR="00E325E5" w:rsidRPr="00246DBA">
        <w:rPr>
          <w:b/>
          <w:sz w:val="28"/>
          <w:szCs w:val="28"/>
        </w:rPr>
        <w:t xml:space="preserve"> can be lack of will or </w:t>
      </w:r>
      <w:r w:rsidR="005D03B0">
        <w:rPr>
          <w:b/>
          <w:sz w:val="28"/>
          <w:szCs w:val="28"/>
        </w:rPr>
        <w:t xml:space="preserve">the pursuit of </w:t>
      </w:r>
      <w:r w:rsidR="00E325E5" w:rsidRPr="00246DBA">
        <w:rPr>
          <w:b/>
          <w:sz w:val="28"/>
          <w:szCs w:val="28"/>
        </w:rPr>
        <w:t xml:space="preserve">an alternative </w:t>
      </w:r>
      <w:r w:rsidR="00CD3F16" w:rsidRPr="00246DBA">
        <w:rPr>
          <w:b/>
          <w:sz w:val="28"/>
          <w:szCs w:val="28"/>
        </w:rPr>
        <w:t xml:space="preserve">(fossil fuel tax) </w:t>
      </w:r>
      <w:r w:rsidR="005D03B0">
        <w:rPr>
          <w:b/>
          <w:sz w:val="28"/>
          <w:szCs w:val="28"/>
        </w:rPr>
        <w:t>agenda by government.</w:t>
      </w:r>
    </w:p>
    <w:p w:rsidR="00246DBA" w:rsidRDefault="00246DBA" w:rsidP="00246DBA">
      <w:pPr>
        <w:jc w:val="both"/>
        <w:rPr>
          <w:b/>
          <w:sz w:val="28"/>
          <w:szCs w:val="28"/>
        </w:rPr>
      </w:pPr>
    </w:p>
    <w:p w:rsidR="00816605" w:rsidRDefault="00246DBA" w:rsidP="00246DBA">
      <w:pPr>
        <w:jc w:val="both"/>
        <w:rPr>
          <w:rFonts w:ascii="Helvetica" w:hAnsi="Helvetica" w:cs="Segoe UI"/>
          <w:color w:val="444444"/>
          <w:sz w:val="17"/>
          <w:szCs w:val="17"/>
        </w:rPr>
      </w:pPr>
      <w:r w:rsidRPr="00246DBA">
        <w:rPr>
          <w:b/>
          <w:sz w:val="28"/>
          <w:szCs w:val="28"/>
          <w:u w:val="single"/>
        </w:rPr>
        <w:t>Take Further Note</w:t>
      </w:r>
      <w:r w:rsidRPr="00246DBA">
        <w:rPr>
          <w:b/>
          <w:sz w:val="28"/>
          <w:szCs w:val="28"/>
        </w:rPr>
        <w:t xml:space="preserve">: </w:t>
      </w:r>
      <w:r>
        <w:rPr>
          <w:b/>
          <w:sz w:val="28"/>
          <w:szCs w:val="28"/>
        </w:rPr>
        <w:tab/>
      </w:r>
      <w:r w:rsidRPr="00246DBA">
        <w:rPr>
          <w:b/>
          <w:sz w:val="28"/>
          <w:szCs w:val="28"/>
        </w:rPr>
        <w:t xml:space="preserve">In looking outside the square from Fossil Fuel </w:t>
      </w:r>
      <w:r>
        <w:rPr>
          <w:b/>
          <w:sz w:val="28"/>
          <w:szCs w:val="28"/>
        </w:rPr>
        <w:t xml:space="preserve">to </w:t>
      </w:r>
      <w:r w:rsidRPr="00246DBA">
        <w:rPr>
          <w:b/>
          <w:sz w:val="28"/>
          <w:szCs w:val="28"/>
        </w:rPr>
        <w:t>rebuil</w:t>
      </w:r>
      <w:r>
        <w:rPr>
          <w:b/>
          <w:sz w:val="28"/>
          <w:szCs w:val="28"/>
        </w:rPr>
        <w:t>ding</w:t>
      </w:r>
      <w:r w:rsidRPr="00246DBA">
        <w:rPr>
          <w:b/>
          <w:sz w:val="28"/>
          <w:szCs w:val="28"/>
        </w:rPr>
        <w:t xml:space="preserve"> our Country: </w:t>
      </w:r>
      <w:r w:rsidR="005D03B0" w:rsidRPr="00246DBA">
        <w:rPr>
          <w:i/>
          <w:sz w:val="28"/>
          <w:szCs w:val="28"/>
        </w:rPr>
        <w:t xml:space="preserve">(Source: </w:t>
      </w:r>
      <w:proofErr w:type="spellStart"/>
      <w:r w:rsidR="005D03B0" w:rsidRPr="00246DBA">
        <w:rPr>
          <w:i/>
          <w:sz w:val="28"/>
          <w:szCs w:val="28"/>
        </w:rPr>
        <w:t>Cairnsnews</w:t>
      </w:r>
      <w:proofErr w:type="spellEnd"/>
      <w:proofErr w:type="gramStart"/>
      <w:r w:rsidR="005D03B0" w:rsidRPr="00246DBA">
        <w:rPr>
          <w:i/>
          <w:sz w:val="28"/>
          <w:szCs w:val="28"/>
        </w:rPr>
        <w:t>)</w:t>
      </w:r>
      <w:r>
        <w:rPr>
          <w:b/>
          <w:sz w:val="28"/>
          <w:szCs w:val="28"/>
        </w:rPr>
        <w:t>“</w:t>
      </w:r>
      <w:proofErr w:type="gramEnd"/>
      <w:r>
        <w:rPr>
          <w:b/>
          <w:sz w:val="28"/>
          <w:szCs w:val="28"/>
        </w:rPr>
        <w:t>This car runs on hydrogen produced in a garage: 400 mile range one tank</w:t>
      </w:r>
      <w:r w:rsidR="005D03B0">
        <w:rPr>
          <w:b/>
          <w:sz w:val="28"/>
          <w:szCs w:val="28"/>
        </w:rPr>
        <w:t>”</w:t>
      </w:r>
      <w:r>
        <w:rPr>
          <w:b/>
          <w:sz w:val="28"/>
          <w:szCs w:val="28"/>
        </w:rPr>
        <w:t xml:space="preserve"> </w:t>
      </w:r>
      <w:r w:rsidR="00816605" w:rsidRPr="00246DBA">
        <w:rPr>
          <w:rFonts w:cs="Segoe UI"/>
          <w:sz w:val="32"/>
          <w:szCs w:val="32"/>
        </w:rPr>
        <w:t>US Gov Suppresses Solar Hydride Free Energy System! – Just like Australia the US oil companies rule the roost</w:t>
      </w:r>
      <w:r>
        <w:rPr>
          <w:rFonts w:cs="Segoe UI"/>
          <w:sz w:val="32"/>
          <w:szCs w:val="32"/>
        </w:rPr>
        <w:t>.</w:t>
      </w:r>
      <w:r w:rsidR="00816605">
        <w:rPr>
          <w:rFonts w:cs="Segoe UI"/>
          <w:sz w:val="42"/>
          <w:szCs w:val="42"/>
        </w:rPr>
        <w:t xml:space="preserve"> </w:t>
      </w:r>
      <w:r w:rsidR="00816605">
        <w:rPr>
          <w:rFonts w:ascii="Helvetica" w:hAnsi="Helvetica" w:cs="Segoe UI"/>
          <w:color w:val="444444"/>
          <w:sz w:val="17"/>
          <w:szCs w:val="17"/>
        </w:rPr>
        <w:t xml:space="preserve">Posted on </w:t>
      </w:r>
      <w:hyperlink r:id="rId9" w:tgtFrame="_blank" w:tooltip="7:27 pm" w:history="1">
        <w:r w:rsidR="00816605">
          <w:rPr>
            <w:rStyle w:val="Hyperlink"/>
            <w:rFonts w:ascii="Helvetica" w:hAnsi="Helvetica" w:cs="Segoe UI"/>
            <w:color w:val="2585B2"/>
            <w:sz w:val="17"/>
            <w:szCs w:val="17"/>
            <w:u w:val="single"/>
          </w:rPr>
          <w:t>January 4, 2014</w:t>
        </w:r>
      </w:hyperlink>
      <w:r w:rsidR="00816605">
        <w:rPr>
          <w:rFonts w:ascii="Helvetica" w:hAnsi="Helvetica" w:cs="Segoe UI"/>
          <w:color w:val="444444"/>
          <w:sz w:val="17"/>
          <w:szCs w:val="17"/>
        </w:rPr>
        <w:t xml:space="preserve"> by </w:t>
      </w:r>
      <w:hyperlink r:id="rId10" w:tgtFrame="_blank" w:tooltip="View all                                                        posts by                                                        lucas2012infos" w:history="1">
        <w:r w:rsidR="00816605">
          <w:rPr>
            <w:rStyle w:val="Hyperlink"/>
            <w:rFonts w:ascii="Helvetica" w:hAnsi="Helvetica" w:cs="Segoe UI"/>
            <w:color w:val="2585B2"/>
            <w:sz w:val="17"/>
            <w:szCs w:val="17"/>
            <w:u w:val="single"/>
          </w:rPr>
          <w:t>lucas2012infos</w:t>
        </w:r>
      </w:hyperlink>
      <w:r w:rsidR="00816605">
        <w:rPr>
          <w:rFonts w:ascii="Helvetica" w:hAnsi="Helvetica" w:cs="Segoe UI"/>
          <w:color w:val="444444"/>
          <w:sz w:val="17"/>
          <w:szCs w:val="17"/>
        </w:rPr>
        <w:t xml:space="preserve"> </w:t>
      </w:r>
      <w:r>
        <w:rPr>
          <w:rFonts w:ascii="Helvetica" w:hAnsi="Helvetica" w:cs="Segoe UI"/>
          <w:color w:val="444444"/>
          <w:sz w:val="17"/>
          <w:szCs w:val="17"/>
        </w:rPr>
        <w:t xml:space="preserve"> </w:t>
      </w:r>
    </w:p>
    <w:p w:rsidR="00816605" w:rsidRDefault="00816605" w:rsidP="00816605">
      <w:pPr>
        <w:pStyle w:val="Heading1"/>
        <w:rPr>
          <w:rFonts w:ascii="Helvetica" w:hAnsi="Helvetica" w:cs="Segoe UI"/>
          <w:color w:val="444444"/>
          <w:sz w:val="17"/>
          <w:szCs w:val="17"/>
        </w:rPr>
      </w:pPr>
      <w:r>
        <w:rPr>
          <w:rFonts w:cs="Segoe UI"/>
          <w:sz w:val="42"/>
          <w:szCs w:val="42"/>
        </w:rPr>
        <w:t xml:space="preserve">Project </w:t>
      </w:r>
      <w:proofErr w:type="spellStart"/>
      <w:r>
        <w:rPr>
          <w:rFonts w:cs="Segoe UI"/>
          <w:sz w:val="42"/>
          <w:szCs w:val="42"/>
        </w:rPr>
        <w:t>Nsearch</w:t>
      </w:r>
      <w:proofErr w:type="spellEnd"/>
      <w:r>
        <w:rPr>
          <w:rFonts w:cs="Segoe UI"/>
          <w:sz w:val="42"/>
          <w:szCs w:val="42"/>
        </w:rPr>
        <w:t xml:space="preserve"> </w:t>
      </w:r>
      <w:r>
        <w:rPr>
          <w:rFonts w:ascii="Helvetica" w:hAnsi="Helvetica" w:cs="Segoe UI"/>
          <w:color w:val="444444"/>
          <w:sz w:val="17"/>
          <w:szCs w:val="17"/>
        </w:rPr>
        <w:t xml:space="preserve">Glenn Canady </w:t>
      </w:r>
      <w:hyperlink r:id="rId11" w:history="1">
        <w:r w:rsidRPr="00711D59">
          <w:rPr>
            <w:rStyle w:val="Hyperlink"/>
            <w:rFonts w:ascii="Helvetica" w:hAnsi="Helvetica" w:cs="Segoe UI"/>
            <w:sz w:val="17"/>
            <w:szCs w:val="17"/>
          </w:rPr>
          <w:t>www.project.nsearch.com</w:t>
        </w:r>
      </w:hyperlink>
      <w:r>
        <w:rPr>
          <w:rFonts w:ascii="Helvetica" w:hAnsi="Helvetica" w:cs="Segoe UI"/>
          <w:color w:val="444444"/>
          <w:sz w:val="17"/>
          <w:szCs w:val="17"/>
        </w:rPr>
        <w:t xml:space="preserve"> </w:t>
      </w:r>
    </w:p>
    <w:p w:rsidR="00816605" w:rsidRPr="00816605" w:rsidRDefault="00816605" w:rsidP="00246DBA">
      <w:pPr>
        <w:pStyle w:val="NormalWeb"/>
        <w:spacing w:line="336" w:lineRule="atLeast"/>
        <w:jc w:val="both"/>
        <w:rPr>
          <w:rFonts w:ascii="Helvetica" w:hAnsi="Helvetica" w:cs="Segoe UI"/>
          <w:color w:val="444444"/>
        </w:rPr>
      </w:pPr>
      <w:r w:rsidRPr="00816605">
        <w:rPr>
          <w:rFonts w:ascii="Helvetica" w:hAnsi="Helvetica" w:cs="Segoe UI"/>
          <w:color w:val="444444"/>
        </w:rPr>
        <w:t>Bob Lazar, former Area 51 Engineer has a proven method that could let everybody run their cars and home completely for free by using solar energy to create hydrogen that is then stored in a hydride material to safely store the hydrogen. Once the hydrogen is stored in the hydride, it is 100% safe. You could shoot the tank with an incendiary bullet or a cut the tank with a chain saw and it will not blow up!</w:t>
      </w:r>
    </w:p>
    <w:p w:rsidR="00816605" w:rsidRPr="00816605" w:rsidRDefault="00816605" w:rsidP="00246DBA">
      <w:pPr>
        <w:pStyle w:val="NormalWeb"/>
        <w:spacing w:line="336" w:lineRule="atLeast"/>
        <w:jc w:val="both"/>
        <w:rPr>
          <w:rFonts w:ascii="Helvetica" w:hAnsi="Helvetica" w:cs="Segoe UI"/>
          <w:color w:val="444444"/>
        </w:rPr>
      </w:pPr>
      <w:r w:rsidRPr="00816605">
        <w:rPr>
          <w:rFonts w:ascii="Helvetica" w:hAnsi="Helvetica" w:cs="Segoe UI"/>
          <w:color w:val="444444"/>
        </w:rPr>
        <w:t>To release the hydrogen as it’s needed you simply supply heat the tanks and hydrogen is released as needed. Bob Lazar has converted a Corvette to run on this solar hydrogen hydride system. The Corvette, converted to run on hydrogen has a 400 mile range with 4 small tanks in the back of the car. Bob can then fully recharge the system overnight with his home hydrogen unit that is powered by solar energy. So he drives the Corvette for free!</w:t>
      </w:r>
    </w:p>
    <w:p w:rsidR="00816605" w:rsidRPr="00816605" w:rsidRDefault="00816605" w:rsidP="00246DBA">
      <w:pPr>
        <w:pStyle w:val="NormalWeb"/>
        <w:spacing w:line="336" w:lineRule="atLeast"/>
        <w:jc w:val="both"/>
        <w:rPr>
          <w:rFonts w:ascii="Helvetica" w:hAnsi="Helvetica" w:cs="Segoe UI"/>
          <w:color w:val="444444"/>
        </w:rPr>
      </w:pPr>
      <w:r w:rsidRPr="00816605">
        <w:rPr>
          <w:rFonts w:ascii="Helvetica" w:hAnsi="Helvetica" w:cs="Segoe UI"/>
          <w:color w:val="444444"/>
        </w:rPr>
        <w:t>So why can’t we all start doing this? Well, Bob says that the US Government has banned anybody from selling this hydride material! The reason they give is that one of the materials used in the hydride is used in nuclear weapons! This material is not radioactive or dangerous in any way but they still won’t let you buy it because it’s been restricted by the US Government!</w:t>
      </w:r>
    </w:p>
    <w:p w:rsidR="00816605" w:rsidRPr="00816605" w:rsidRDefault="00816605" w:rsidP="00246DBA">
      <w:pPr>
        <w:pStyle w:val="NormalWeb"/>
        <w:spacing w:line="336" w:lineRule="atLeast"/>
        <w:jc w:val="both"/>
        <w:rPr>
          <w:rFonts w:ascii="Helvetica" w:hAnsi="Helvetica" w:cs="Segoe UI"/>
          <w:color w:val="444444"/>
        </w:rPr>
      </w:pPr>
      <w:r w:rsidRPr="00816605">
        <w:rPr>
          <w:rFonts w:ascii="Helvetica" w:hAnsi="Helvetica" w:cs="Segoe UI"/>
          <w:color w:val="444444"/>
        </w:rPr>
        <w:t>This material for the hydride could be mass produced right now to free the world from the greedy oil corporations that are taking more and more of the wealth of the planet but of course the US Government is in bed with these oil corporations and politicians get lots of money to keep the status quo raping of the world going! Bob Lazar had to make the material because it’s legal to make it. The catch is that you have to build a particle accelerator to make it! Bob Lazar made his own miniature particle accelerator to make his own hydride! He and others could begin selling the material tomorrow but the US Government prevents anybody from selling it.</w:t>
      </w:r>
    </w:p>
    <w:p w:rsidR="00816605" w:rsidRPr="00816605" w:rsidRDefault="00816605" w:rsidP="00246DBA">
      <w:pPr>
        <w:pStyle w:val="NormalWeb"/>
        <w:spacing w:line="336" w:lineRule="atLeast"/>
        <w:jc w:val="both"/>
        <w:rPr>
          <w:rFonts w:ascii="Helvetica" w:hAnsi="Helvetica" w:cs="Segoe UI"/>
          <w:color w:val="444444"/>
        </w:rPr>
      </w:pPr>
      <w:r w:rsidRPr="00816605">
        <w:rPr>
          <w:rFonts w:ascii="Helvetica" w:hAnsi="Helvetica" w:cs="Segoe UI"/>
          <w:color w:val="444444"/>
        </w:rPr>
        <w:t xml:space="preserve">Please spread truth about the technology that could get the world off fossil fuels tomorrow. Join </w:t>
      </w:r>
      <w:hyperlink r:id="rId12" w:tgtFrame="_blank" w:history="1">
        <w:r w:rsidRPr="00816605">
          <w:rPr>
            <w:rStyle w:val="Hyperlink"/>
            <w:rFonts w:ascii="Helvetica" w:hAnsi="Helvetica" w:cs="Segoe UI"/>
            <w:color w:val="2585B2"/>
            <w:u w:val="single"/>
          </w:rPr>
          <w:t>www.project.nsearch.com</w:t>
        </w:r>
      </w:hyperlink>
      <w:r w:rsidRPr="00816605">
        <w:rPr>
          <w:rFonts w:ascii="Helvetica" w:hAnsi="Helvetica" w:cs="Segoe UI"/>
          <w:color w:val="444444"/>
        </w:rPr>
        <w:t xml:space="preserve"> if you want to be informed of the very latest free energy devices, natural cures and much more!</w:t>
      </w:r>
    </w:p>
    <w:p w:rsidR="00816605" w:rsidRDefault="00816605" w:rsidP="00246DBA">
      <w:pPr>
        <w:pStyle w:val="NormalWeb"/>
        <w:spacing w:line="336" w:lineRule="atLeast"/>
        <w:jc w:val="both"/>
        <w:rPr>
          <w:rFonts w:ascii="Segoe UI" w:hAnsi="Segoe UI" w:cs="Segoe UI"/>
          <w:color w:val="999999"/>
        </w:rPr>
      </w:pPr>
      <w:r w:rsidRPr="00816605">
        <w:rPr>
          <w:rFonts w:ascii="Helvetica" w:hAnsi="Helvetica" w:cs="Segoe UI"/>
          <w:color w:val="444444"/>
        </w:rPr>
        <w:lastRenderedPageBreak/>
        <w:t xml:space="preserve">Here’s all the details about Bob </w:t>
      </w:r>
      <w:proofErr w:type="spellStart"/>
      <w:r w:rsidRPr="00816605">
        <w:rPr>
          <w:rFonts w:ascii="Helvetica" w:hAnsi="Helvetica" w:cs="Segoe UI"/>
          <w:color w:val="444444"/>
        </w:rPr>
        <w:t>Lazar’s</w:t>
      </w:r>
      <w:proofErr w:type="spellEnd"/>
      <w:r w:rsidRPr="00816605">
        <w:rPr>
          <w:rFonts w:ascii="Helvetica" w:hAnsi="Helvetica" w:cs="Segoe UI"/>
          <w:color w:val="444444"/>
        </w:rPr>
        <w:t xml:space="preserve"> incredible hydrogen powered Corvette that the US Government doesn’t want you to have in your garage!</w:t>
      </w:r>
      <w:r>
        <w:rPr>
          <w:rFonts w:ascii="Helvetica" w:hAnsi="Helvetica" w:cs="Segoe UI"/>
          <w:color w:val="444444"/>
        </w:rPr>
        <w:t xml:space="preserve"> </w:t>
      </w:r>
      <w:hyperlink r:id="rId13" w:tgtFrame="_blank" w:history="1">
        <w:r w:rsidRPr="00816605">
          <w:rPr>
            <w:rStyle w:val="Hyperlink"/>
            <w:rFonts w:ascii="Helvetica" w:hAnsi="Helvetica" w:cs="Segoe UI"/>
            <w:color w:val="2585B2"/>
            <w:u w:val="single"/>
          </w:rPr>
          <w:t>http://www.project.nsearch.com/</w:t>
        </w:r>
      </w:hyperlink>
      <w:hyperlink r:id="rId14" w:tgtFrame="_blank" w:history="1">
        <w:r w:rsidRPr="00816605">
          <w:rPr>
            <w:rStyle w:val="Hyperlink"/>
            <w:rFonts w:ascii="Helvetica" w:hAnsi="Helvetica" w:cs="Segoe UI"/>
            <w:color w:val="2585B2"/>
            <w:u w:val="single"/>
          </w:rPr>
          <w:t xml:space="preserve"> link to original article</w:t>
        </w:r>
      </w:hyperlink>
      <w:r>
        <w:rPr>
          <w:rFonts w:ascii="Helvetica" w:hAnsi="Helvetica" w:cs="Segoe UI"/>
          <w:color w:val="444444"/>
        </w:rPr>
        <w:t xml:space="preserve"> </w:t>
      </w:r>
      <w:hyperlink r:id="rId15" w:tgtFrame="_blank" w:history="1">
        <w:proofErr w:type="spellStart"/>
        <w:r w:rsidRPr="00816605">
          <w:rPr>
            <w:rStyle w:val="Hyperlink"/>
            <w:rFonts w:ascii="Segoe UI" w:hAnsi="Segoe UI" w:cs="Segoe UI"/>
            <w:b/>
            <w:bCs/>
            <w:color w:val="2585B2"/>
            <w:u w:val="single"/>
          </w:rPr>
          <w:t>cairnsnews</w:t>
        </w:r>
        <w:proofErr w:type="spellEnd"/>
      </w:hyperlink>
      <w:r w:rsidRPr="00816605">
        <w:rPr>
          <w:rFonts w:ascii="Segoe UI" w:hAnsi="Segoe UI" w:cs="Segoe UI"/>
          <w:color w:val="999999"/>
        </w:rPr>
        <w:t xml:space="preserve"> | January 5, 2014 at 11:15 pm | </w:t>
      </w:r>
    </w:p>
    <w:p w:rsidR="00246DBA" w:rsidRPr="00246DBA" w:rsidRDefault="00246DBA" w:rsidP="00246DBA">
      <w:pPr>
        <w:jc w:val="center"/>
        <w:rPr>
          <w:b/>
          <w:i/>
          <w:sz w:val="30"/>
          <w:szCs w:val="30"/>
        </w:rPr>
      </w:pPr>
      <w:r w:rsidRPr="00246DBA">
        <w:rPr>
          <w:b/>
          <w:i/>
          <w:sz w:val="30"/>
          <w:szCs w:val="30"/>
        </w:rPr>
        <w:t>It is no longer an option to cease and desist from manufacturing in Australia.</w:t>
      </w:r>
    </w:p>
    <w:p w:rsidR="00246DBA" w:rsidRPr="00816605" w:rsidRDefault="00246DBA" w:rsidP="00816605">
      <w:pPr>
        <w:pStyle w:val="NormalWeb"/>
        <w:spacing w:line="336" w:lineRule="atLeast"/>
        <w:rPr>
          <w:rFonts w:ascii="Segoe UI" w:hAnsi="Segoe UI" w:cs="Segoe UI"/>
          <w:color w:val="999999"/>
        </w:rPr>
      </w:pPr>
    </w:p>
    <w:p w:rsidR="003B3C87" w:rsidRPr="00DF7502" w:rsidRDefault="00E325E5" w:rsidP="0091772F">
      <w:pPr>
        <w:jc w:val="both"/>
        <w:rPr>
          <w:b/>
          <w:sz w:val="32"/>
          <w:szCs w:val="32"/>
        </w:rPr>
      </w:pPr>
      <w:r w:rsidRPr="006A345F">
        <w:rPr>
          <w:b/>
          <w:sz w:val="32"/>
          <w:szCs w:val="32"/>
          <w:highlight w:val="lightGray"/>
        </w:rPr>
        <w:t xml:space="preserve">Appendix </w:t>
      </w:r>
      <w:r w:rsidR="005D03B0">
        <w:rPr>
          <w:b/>
          <w:sz w:val="32"/>
          <w:szCs w:val="32"/>
          <w:highlight w:val="lightGray"/>
        </w:rPr>
        <w:t>RE:</w:t>
      </w:r>
      <w:r w:rsidRPr="006A345F">
        <w:rPr>
          <w:b/>
          <w:sz w:val="32"/>
          <w:szCs w:val="32"/>
          <w:highlight w:val="lightGray"/>
        </w:rPr>
        <w:t xml:space="preserve"> </w:t>
      </w:r>
      <w:r w:rsidR="003B3C87" w:rsidRPr="006A345F">
        <w:rPr>
          <w:b/>
          <w:sz w:val="32"/>
          <w:szCs w:val="32"/>
          <w:highlight w:val="lightGray"/>
        </w:rPr>
        <w:t xml:space="preserve">HYROGEN CELL VEHICLE </w:t>
      </w:r>
      <w:r w:rsidR="00DF7502" w:rsidRPr="006A345F">
        <w:rPr>
          <w:b/>
          <w:sz w:val="32"/>
          <w:szCs w:val="32"/>
          <w:highlight w:val="lightGray"/>
        </w:rPr>
        <w:t xml:space="preserve">- </w:t>
      </w:r>
      <w:r w:rsidR="003B3C87" w:rsidRPr="006A345F">
        <w:rPr>
          <w:b/>
          <w:sz w:val="32"/>
          <w:szCs w:val="32"/>
          <w:highlight w:val="lightGray"/>
        </w:rPr>
        <w:t>COMPARISON TO FOSSIL FUELED:</w:t>
      </w:r>
      <w:r w:rsidR="003B3C87" w:rsidRPr="00DF7502">
        <w:rPr>
          <w:b/>
          <w:sz w:val="32"/>
          <w:szCs w:val="32"/>
        </w:rPr>
        <w:t xml:space="preserve"> </w:t>
      </w:r>
    </w:p>
    <w:p w:rsidR="00811219" w:rsidRDefault="00811219" w:rsidP="0091772F">
      <w:pPr>
        <w:jc w:val="both"/>
        <w:rPr>
          <w:sz w:val="22"/>
        </w:rPr>
      </w:pPr>
    </w:p>
    <w:p w:rsidR="005A3A76" w:rsidRPr="0095178F" w:rsidRDefault="005A3A76" w:rsidP="005A3A76">
      <w:pPr>
        <w:jc w:val="both"/>
        <w:rPr>
          <w:sz w:val="26"/>
          <w:szCs w:val="26"/>
        </w:rPr>
      </w:pPr>
      <w:r w:rsidRPr="0095178F">
        <w:rPr>
          <w:sz w:val="26"/>
          <w:szCs w:val="26"/>
        </w:rPr>
        <w:t xml:space="preserve">General Motors introduced </w:t>
      </w:r>
      <w:proofErr w:type="spellStart"/>
      <w:r w:rsidRPr="0095178F">
        <w:rPr>
          <w:sz w:val="26"/>
          <w:szCs w:val="26"/>
        </w:rPr>
        <w:t>Hy</w:t>
      </w:r>
      <w:proofErr w:type="spellEnd"/>
      <w:r w:rsidRPr="0095178F">
        <w:rPr>
          <w:sz w:val="26"/>
          <w:szCs w:val="26"/>
        </w:rPr>
        <w:t xml:space="preserve">-wire vehicles in 2002 which run on hydrogen fuel cells capable of producing 94 kilowatts of power continuously (without refuelling) running on a </w:t>
      </w:r>
      <w:r w:rsidRPr="0095178F">
        <w:rPr>
          <w:b/>
          <w:bCs/>
          <w:i/>
          <w:iCs/>
          <w:sz w:val="26"/>
          <w:szCs w:val="26"/>
        </w:rPr>
        <w:t>saltwater</w:t>
      </w:r>
      <w:r w:rsidRPr="0095178F">
        <w:rPr>
          <w:sz w:val="26"/>
          <w:szCs w:val="26"/>
        </w:rPr>
        <w:t xml:space="preserve"> (no fossil fuels) solution and at 129 kilowatts for short periods. </w:t>
      </w:r>
    </w:p>
    <w:p w:rsidR="005A3A76" w:rsidRPr="0095178F" w:rsidRDefault="005A3A76" w:rsidP="0091772F">
      <w:pPr>
        <w:jc w:val="both"/>
        <w:rPr>
          <w:sz w:val="22"/>
        </w:rPr>
      </w:pPr>
    </w:p>
    <w:p w:rsidR="004847D9" w:rsidRPr="00B77B83" w:rsidRDefault="00811219" w:rsidP="00B77B83">
      <w:pPr>
        <w:shd w:val="clear" w:color="auto" w:fill="FFFFFF"/>
        <w:spacing w:before="60" w:after="180"/>
        <w:jc w:val="both"/>
        <w:outlineLvl w:val="1"/>
        <w:rPr>
          <w:sz w:val="26"/>
          <w:szCs w:val="26"/>
          <w:lang w:eastAsia="en-AU"/>
        </w:rPr>
      </w:pPr>
      <w:r w:rsidRPr="00B77B83">
        <w:rPr>
          <w:b/>
          <w:bCs/>
          <w:kern w:val="36"/>
          <w:sz w:val="26"/>
          <w:szCs w:val="26"/>
        </w:rPr>
        <w:t>Fuel Cell Vehicles</w:t>
      </w:r>
      <w:r w:rsidR="00364A3C" w:rsidRPr="00B77B83">
        <w:rPr>
          <w:b/>
          <w:bCs/>
          <w:kern w:val="36"/>
          <w:sz w:val="26"/>
          <w:szCs w:val="26"/>
        </w:rPr>
        <w:t xml:space="preserve">: </w:t>
      </w:r>
      <w:r w:rsidR="00B77B83">
        <w:rPr>
          <w:b/>
          <w:bCs/>
          <w:kern w:val="36"/>
          <w:sz w:val="26"/>
          <w:szCs w:val="26"/>
        </w:rPr>
        <w:tab/>
      </w:r>
      <w:r w:rsidR="00B77B83">
        <w:rPr>
          <w:b/>
          <w:bCs/>
          <w:kern w:val="36"/>
          <w:sz w:val="26"/>
          <w:szCs w:val="26"/>
        </w:rPr>
        <w:tab/>
      </w:r>
      <w:r w:rsidR="00076EC3" w:rsidRPr="00B77B83">
        <w:rPr>
          <w:sz w:val="26"/>
          <w:szCs w:val="26"/>
          <w:lang w:eastAsia="en-AU"/>
        </w:rPr>
        <w:t xml:space="preserve">Powered by 200 fuel cells inside an 11-inch-thick </w:t>
      </w:r>
      <w:hyperlink r:id="rId16" w:history="1">
        <w:r w:rsidR="00076EC3" w:rsidRPr="00B77B83">
          <w:rPr>
            <w:sz w:val="26"/>
            <w:szCs w:val="26"/>
            <w:lang w:eastAsia="en-AU"/>
          </w:rPr>
          <w:t>chassis</w:t>
        </w:r>
      </w:hyperlink>
      <w:r w:rsidR="00076EC3" w:rsidRPr="00B77B83">
        <w:rPr>
          <w:sz w:val="26"/>
          <w:szCs w:val="26"/>
          <w:lang w:eastAsia="en-AU"/>
        </w:rPr>
        <w:t xml:space="preserve"> fixed like a giant skateboard under the car, the </w:t>
      </w:r>
      <w:proofErr w:type="spellStart"/>
      <w:r w:rsidR="00076EC3" w:rsidRPr="00B77B83">
        <w:rPr>
          <w:sz w:val="26"/>
          <w:szCs w:val="26"/>
          <w:lang w:eastAsia="en-AU"/>
        </w:rPr>
        <w:t>Hy</w:t>
      </w:r>
      <w:proofErr w:type="spellEnd"/>
      <w:r w:rsidR="00076EC3" w:rsidRPr="00B77B83">
        <w:rPr>
          <w:sz w:val="26"/>
          <w:szCs w:val="26"/>
          <w:lang w:eastAsia="en-AU"/>
        </w:rPr>
        <w:t>-wire's most exciting element is its environmental footprint</w:t>
      </w:r>
      <w:r w:rsidR="00B77B83">
        <w:rPr>
          <w:sz w:val="26"/>
          <w:szCs w:val="26"/>
          <w:lang w:eastAsia="en-AU"/>
        </w:rPr>
        <w:t xml:space="preserve"> -</w:t>
      </w:r>
      <w:r w:rsidR="00076EC3" w:rsidRPr="00B77B83">
        <w:rPr>
          <w:sz w:val="26"/>
          <w:szCs w:val="26"/>
          <w:lang w:eastAsia="en-AU"/>
        </w:rPr>
        <w:t xml:space="preserve"> </w:t>
      </w:r>
      <w:r w:rsidR="0058666E">
        <w:rPr>
          <w:sz w:val="26"/>
          <w:szCs w:val="26"/>
          <w:lang w:eastAsia="en-AU"/>
        </w:rPr>
        <w:t>i</w:t>
      </w:r>
      <w:r w:rsidR="00076EC3" w:rsidRPr="00B77B83">
        <w:rPr>
          <w:sz w:val="26"/>
          <w:szCs w:val="26"/>
          <w:lang w:eastAsia="en-AU"/>
        </w:rPr>
        <w:t>t has none. According to General Motors, the car takes in only air and leaves behind nothing but water. Simple as fifth-grade science: O</w:t>
      </w:r>
      <w:r w:rsidR="00076EC3" w:rsidRPr="00B77B83">
        <w:rPr>
          <w:sz w:val="26"/>
          <w:szCs w:val="26"/>
          <w:vertAlign w:val="subscript"/>
          <w:lang w:eastAsia="en-AU"/>
        </w:rPr>
        <w:t>2</w:t>
      </w:r>
      <w:r w:rsidR="00076EC3" w:rsidRPr="00B77B83">
        <w:rPr>
          <w:sz w:val="26"/>
          <w:szCs w:val="26"/>
          <w:lang w:eastAsia="en-AU"/>
        </w:rPr>
        <w:t xml:space="preserve"> + H = H</w:t>
      </w:r>
      <w:r w:rsidR="00076EC3" w:rsidRPr="00B77B83">
        <w:rPr>
          <w:sz w:val="26"/>
          <w:szCs w:val="26"/>
          <w:vertAlign w:val="subscript"/>
          <w:lang w:eastAsia="en-AU"/>
        </w:rPr>
        <w:t>2</w:t>
      </w:r>
      <w:r w:rsidR="00076EC3" w:rsidRPr="00B77B83">
        <w:rPr>
          <w:sz w:val="26"/>
          <w:szCs w:val="26"/>
          <w:lang w:eastAsia="en-AU"/>
        </w:rPr>
        <w:t xml:space="preserve">0. And </w:t>
      </w:r>
      <w:r w:rsidR="0058666E">
        <w:rPr>
          <w:sz w:val="26"/>
          <w:szCs w:val="26"/>
          <w:lang w:eastAsia="en-AU"/>
        </w:rPr>
        <w:t>there is</w:t>
      </w:r>
      <w:r w:rsidR="004847D9" w:rsidRPr="00B77B83">
        <w:rPr>
          <w:sz w:val="26"/>
          <w:szCs w:val="26"/>
          <w:lang w:eastAsia="en-AU"/>
        </w:rPr>
        <w:t xml:space="preserve"> no internal-combustion engine.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The vibrating whine of its air compressor inhaling all that O</w:t>
      </w:r>
      <w:r w:rsidRPr="00B77B83">
        <w:rPr>
          <w:sz w:val="26"/>
          <w:szCs w:val="26"/>
          <w:vertAlign w:val="subscript"/>
          <w:lang w:eastAsia="en-AU"/>
        </w:rPr>
        <w:t>2</w:t>
      </w:r>
      <w:r w:rsidRPr="00B77B83">
        <w:rPr>
          <w:sz w:val="26"/>
          <w:szCs w:val="26"/>
          <w:lang w:eastAsia="en-AU"/>
        </w:rPr>
        <w:t xml:space="preserve"> makes the </w:t>
      </w:r>
      <w:proofErr w:type="spellStart"/>
      <w:r w:rsidRPr="00B77B83">
        <w:rPr>
          <w:sz w:val="26"/>
          <w:szCs w:val="26"/>
          <w:lang w:eastAsia="en-AU"/>
        </w:rPr>
        <w:t>Hy</w:t>
      </w:r>
      <w:proofErr w:type="spellEnd"/>
      <w:r w:rsidRPr="00B77B83">
        <w:rPr>
          <w:sz w:val="26"/>
          <w:szCs w:val="26"/>
          <w:lang w:eastAsia="en-AU"/>
        </w:rPr>
        <w:t xml:space="preserve">-wire sound like a getaway car in </w:t>
      </w:r>
      <w:r w:rsidRPr="00B77B83">
        <w:rPr>
          <w:i/>
          <w:iCs/>
          <w:sz w:val="26"/>
          <w:szCs w:val="26"/>
          <w:lang w:eastAsia="en-AU"/>
        </w:rPr>
        <w:t>Minority Report</w:t>
      </w:r>
      <w:r w:rsidRPr="00B77B83">
        <w:rPr>
          <w:sz w:val="26"/>
          <w:szCs w:val="26"/>
          <w:lang w:eastAsia="en-AU"/>
        </w:rPr>
        <w:t xml:space="preserve"> -- or an electric hedge trimmer, depending on how impressed you are.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 xml:space="preserve">In its present incarnation, the </w:t>
      </w:r>
      <w:proofErr w:type="spellStart"/>
      <w:r w:rsidRPr="00B77B83">
        <w:rPr>
          <w:sz w:val="26"/>
          <w:szCs w:val="26"/>
          <w:lang w:eastAsia="en-AU"/>
        </w:rPr>
        <w:t>Hy</w:t>
      </w:r>
      <w:proofErr w:type="spellEnd"/>
      <w:r w:rsidRPr="00B77B83">
        <w:rPr>
          <w:sz w:val="26"/>
          <w:szCs w:val="26"/>
          <w:lang w:eastAsia="en-AU"/>
        </w:rPr>
        <w:t xml:space="preserve">-wire allows full front and rear visibility because it has more windows than steel or fiberglass. For those who are happily locked inside their moving steel cages as they drive to the office, this kind of exposure can be disconcerting. A GM rep said the clear glass below the windshield that emphasizes the car's engine-free front end could be replaced by "crumple zones" for increased safety and psychological comfort.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 xml:space="preserve">Video cameras and monitors that replace the rear-view and side mirrors increase outside visibility but are also disconcerting. Roving cameras are possibly more effective for driving purposes, but privacy advocates will be frothing.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 xml:space="preserve">Named for the technology it uses to replace conventional steering, accelerating and transmission controls, the </w:t>
      </w:r>
      <w:proofErr w:type="spellStart"/>
      <w:r w:rsidRPr="00B77B83">
        <w:rPr>
          <w:sz w:val="26"/>
          <w:szCs w:val="26"/>
          <w:lang w:eastAsia="en-AU"/>
        </w:rPr>
        <w:t>Hy</w:t>
      </w:r>
      <w:proofErr w:type="spellEnd"/>
      <w:r w:rsidRPr="00B77B83">
        <w:rPr>
          <w:sz w:val="26"/>
          <w:szCs w:val="26"/>
          <w:lang w:eastAsia="en-AU"/>
        </w:rPr>
        <w:t xml:space="preserve">-wire has electronic wires in its chassis instead of mechanical parts. Those wires are connected to a docking port, sitting a few feet forward of the driver's seat. With the press of another button, the controller moved toward me, with a futuristic whizzing sound.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 xml:space="preserve">The vertical handles, or paddles, work like a motorcycle -- twist to go, squeeze to stop. Steering is done by rotating the control mechanism like a joystick, causing the wheels to turn.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t xml:space="preserve">"It's for the PlayStation generation, when they grow up," the rep told me. I asked if they made an Atari version. Quite seriously, I was told that, yes, they could make one. General Motors recently announced its plan to be the first seller of 1 million fuel-cell vehicles between 2015 and 2020. </w:t>
      </w:r>
    </w:p>
    <w:p w:rsidR="00076EC3" w:rsidRPr="00B77B83" w:rsidRDefault="00076EC3" w:rsidP="00B77B83">
      <w:pPr>
        <w:shd w:val="clear" w:color="auto" w:fill="FFFFFF"/>
        <w:suppressAutoHyphens w:val="0"/>
        <w:spacing w:before="100" w:beforeAutospacing="1" w:after="100" w:afterAutospacing="1" w:line="298" w:lineRule="atLeast"/>
        <w:jc w:val="both"/>
        <w:rPr>
          <w:sz w:val="26"/>
          <w:szCs w:val="26"/>
          <w:lang w:eastAsia="en-AU"/>
        </w:rPr>
      </w:pPr>
      <w:r w:rsidRPr="00B77B83">
        <w:rPr>
          <w:sz w:val="26"/>
          <w:szCs w:val="26"/>
          <w:lang w:eastAsia="en-AU"/>
        </w:rPr>
        <w:lastRenderedPageBreak/>
        <w:t>Invisible to everyone but the designers, the skateboard-like chassis is designed to be the ultimate advance in interchangeable parts. "Imagine, after owning it a few years, being able to order any new snap-on body in any color or style you like," said another GM rep. Just like cell phones.</w:t>
      </w:r>
    </w:p>
    <w:p w:rsidR="00076EC3" w:rsidRPr="00B77B83" w:rsidRDefault="00076EC3" w:rsidP="0058666E">
      <w:pPr>
        <w:shd w:val="clear" w:color="auto" w:fill="FFFFFF"/>
        <w:suppressAutoHyphens w:val="0"/>
        <w:spacing w:before="100" w:beforeAutospacing="1" w:after="100" w:afterAutospacing="1" w:line="298" w:lineRule="atLeast"/>
        <w:jc w:val="both"/>
        <w:rPr>
          <w:b/>
          <w:bCs/>
          <w:kern w:val="36"/>
          <w:sz w:val="26"/>
          <w:szCs w:val="26"/>
        </w:rPr>
      </w:pPr>
      <w:r w:rsidRPr="00B77B83">
        <w:rPr>
          <w:sz w:val="26"/>
          <w:szCs w:val="26"/>
          <w:lang w:eastAsia="en-AU"/>
        </w:rPr>
        <w:t xml:space="preserve">The engineer assured that the </w:t>
      </w:r>
      <w:proofErr w:type="spellStart"/>
      <w:r w:rsidRPr="00B77B83">
        <w:rPr>
          <w:sz w:val="26"/>
          <w:szCs w:val="26"/>
          <w:lang w:eastAsia="en-AU"/>
        </w:rPr>
        <w:t>Hy</w:t>
      </w:r>
      <w:proofErr w:type="spellEnd"/>
      <w:r w:rsidRPr="00B77B83">
        <w:rPr>
          <w:sz w:val="26"/>
          <w:szCs w:val="26"/>
          <w:lang w:eastAsia="en-AU"/>
        </w:rPr>
        <w:t xml:space="preserve">-wire could reach 100 mph, though the car had its speed capped at 40 mph. </w:t>
      </w:r>
    </w:p>
    <w:p w:rsidR="00811219" w:rsidRPr="00B77B83" w:rsidRDefault="00CD3F16" w:rsidP="00246DBA">
      <w:pPr>
        <w:shd w:val="clear" w:color="auto" w:fill="FFFFFF"/>
        <w:jc w:val="both"/>
        <w:rPr>
          <w:sz w:val="26"/>
          <w:szCs w:val="26"/>
        </w:rPr>
      </w:pPr>
      <w:r>
        <w:rPr>
          <w:noProof/>
          <w:sz w:val="16"/>
          <w:szCs w:val="16"/>
          <w:lang w:eastAsia="en-AU"/>
        </w:rPr>
        <w:drawing>
          <wp:inline distT="0" distB="0" distL="0" distR="0">
            <wp:extent cx="2385060" cy="1524000"/>
            <wp:effectExtent l="19050" t="0" r="0" b="0"/>
            <wp:docPr id="1" name="Picture 1" descr="Honda Clarity FCX fuel cell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da Clarity FCX fuel cell vehicle"/>
                    <pic:cNvPicPr>
                      <a:picLocks noChangeAspect="1" noChangeArrowheads="1"/>
                    </pic:cNvPicPr>
                  </pic:nvPicPr>
                  <pic:blipFill>
                    <a:blip r:embed="rId17" cstate="print"/>
                    <a:srcRect/>
                    <a:stretch>
                      <a:fillRect/>
                    </a:stretch>
                  </pic:blipFill>
                  <pic:spPr bwMode="auto">
                    <a:xfrm>
                      <a:off x="0" y="0"/>
                      <a:ext cx="2385060" cy="1524000"/>
                    </a:xfrm>
                    <a:prstGeom prst="rect">
                      <a:avLst/>
                    </a:prstGeom>
                    <a:noFill/>
                    <a:ln w="9525">
                      <a:noFill/>
                      <a:miter lim="800000"/>
                      <a:headEnd/>
                      <a:tailEnd/>
                    </a:ln>
                  </pic:spPr>
                </pic:pic>
              </a:graphicData>
            </a:graphic>
          </wp:inline>
        </w:drawing>
      </w:r>
      <w:r w:rsidR="00246DBA">
        <w:rPr>
          <w:sz w:val="16"/>
          <w:szCs w:val="16"/>
        </w:rPr>
        <w:t xml:space="preserve"> </w:t>
      </w:r>
      <w:r w:rsidR="00811219" w:rsidRPr="00B77B83">
        <w:rPr>
          <w:sz w:val="26"/>
          <w:szCs w:val="26"/>
        </w:rPr>
        <w:t xml:space="preserve">Fuel cell vehicles (FCVs) have the potential to significantly reduce our dependence on foreign oil and lower harmful emissions </w:t>
      </w:r>
      <w:r w:rsidR="0058666E">
        <w:rPr>
          <w:sz w:val="26"/>
          <w:szCs w:val="26"/>
        </w:rPr>
        <w:t>ie eliminating pollutants</w:t>
      </w:r>
      <w:r w:rsidR="00811219" w:rsidRPr="00B77B83">
        <w:rPr>
          <w:sz w:val="26"/>
          <w:szCs w:val="26"/>
        </w:rPr>
        <w:t>. FCVs run on hydrogen gas rather than gasoline and emit no harmful tailpipe emissions. Several challenges must be overcome before these vehicles will be competitive with conventional vehicles, but the potential benefits of this technology are substantial.</w:t>
      </w:r>
    </w:p>
    <w:p w:rsidR="00811219" w:rsidRPr="00B77B83" w:rsidRDefault="00811219" w:rsidP="0058666E">
      <w:pPr>
        <w:shd w:val="clear" w:color="auto" w:fill="FFFFFF"/>
        <w:spacing w:before="420" w:after="120"/>
        <w:jc w:val="both"/>
        <w:outlineLvl w:val="2"/>
        <w:rPr>
          <w:sz w:val="26"/>
          <w:szCs w:val="26"/>
        </w:rPr>
      </w:pPr>
      <w:r w:rsidRPr="00B77B83">
        <w:rPr>
          <w:b/>
          <w:bCs/>
          <w:sz w:val="26"/>
          <w:szCs w:val="26"/>
        </w:rPr>
        <w:t>A Look Inside</w:t>
      </w:r>
      <w:r w:rsidR="0058666E">
        <w:rPr>
          <w:b/>
          <w:bCs/>
          <w:sz w:val="26"/>
          <w:szCs w:val="26"/>
        </w:rPr>
        <w:t>:</w:t>
      </w:r>
      <w:r w:rsidR="00246DBA">
        <w:rPr>
          <w:b/>
          <w:bCs/>
          <w:sz w:val="26"/>
          <w:szCs w:val="26"/>
        </w:rPr>
        <w:t xml:space="preserve"> </w:t>
      </w:r>
      <w:r w:rsidRPr="00B77B83">
        <w:rPr>
          <w:sz w:val="26"/>
          <w:szCs w:val="26"/>
        </w:rPr>
        <w:t xml:space="preserve">FCVs look like conventional vehicles from the outside, but inside they contain technologically advanced components not found on today's vehicles. The most obvious difference is the </w:t>
      </w:r>
      <w:hyperlink r:id="rId18" w:history="1">
        <w:r w:rsidRPr="00B77B83">
          <w:rPr>
            <w:sz w:val="26"/>
            <w:szCs w:val="26"/>
            <w:u w:val="single"/>
          </w:rPr>
          <w:t>fuel cell stack</w:t>
        </w:r>
      </w:hyperlink>
      <w:r w:rsidRPr="00B77B83">
        <w:rPr>
          <w:sz w:val="26"/>
          <w:szCs w:val="26"/>
        </w:rPr>
        <w:t xml:space="preserve"> that converts hydrogen gas stored onboard with oxygen from the air into electricity to drive the electric motor that propels the vehicle. The major components of a typical FCV are illustrated below. </w:t>
      </w:r>
    </w:p>
    <w:p w:rsidR="00811219" w:rsidRPr="00B77B83" w:rsidRDefault="00CD3F16" w:rsidP="00B77B83">
      <w:pPr>
        <w:shd w:val="clear" w:color="auto" w:fill="FFFFFF"/>
        <w:jc w:val="both"/>
        <w:rPr>
          <w:sz w:val="16"/>
          <w:szCs w:val="16"/>
        </w:rPr>
      </w:pPr>
      <w:r>
        <w:rPr>
          <w:noProof/>
          <w:sz w:val="16"/>
          <w:szCs w:val="16"/>
          <w:lang w:eastAsia="en-AU"/>
        </w:rPr>
        <w:drawing>
          <wp:inline distT="0" distB="0" distL="0" distR="0">
            <wp:extent cx="6362700" cy="4160520"/>
            <wp:effectExtent l="19050" t="0" r="0" b="0"/>
            <wp:docPr id="2" name="Picture 2" descr="Fuel cell vehicle components: Power Control Unit - Governs the flow of electricity; Hydrogen Storage Tank - Stores hydrogen gas compressed at extremely high pressure to increase driving range; Electric Motor - Propels the vehicle much more quietyly, smoothly, and efficiently than an internal combustion engine and require less maintenance; Fuel Cell Stack - Converts hydrogen gas and oxygen into electricity to power the electric motor; High-Output Battery - Stores energy generated from regenerative braking and provides supplemental power to the electric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el cell vehicle components: Power Control Unit - Governs the flow of electricity; Hydrogen Storage Tank - Stores hydrogen gas compressed at extremely high pressure to increase driving range; Electric Motor - Propels the vehicle much more quietyly, smoothly, and efficiently than an internal combustion engine and require less maintenance; Fuel Cell Stack - Converts hydrogen gas and oxygen into electricity to power the electric motor; High-Output Battery - Stores energy generated from regenerative braking and provides supplemental power to the electric motor"/>
                    <pic:cNvPicPr>
                      <a:picLocks noChangeAspect="1" noChangeArrowheads="1"/>
                    </pic:cNvPicPr>
                  </pic:nvPicPr>
                  <pic:blipFill>
                    <a:blip r:embed="rId19" cstate="print"/>
                    <a:srcRect/>
                    <a:stretch>
                      <a:fillRect/>
                    </a:stretch>
                  </pic:blipFill>
                  <pic:spPr bwMode="auto">
                    <a:xfrm>
                      <a:off x="0" y="0"/>
                      <a:ext cx="6362700" cy="4160520"/>
                    </a:xfrm>
                    <a:prstGeom prst="rect">
                      <a:avLst/>
                    </a:prstGeom>
                    <a:noFill/>
                    <a:ln w="9525">
                      <a:noFill/>
                      <a:miter lim="800000"/>
                      <a:headEnd/>
                      <a:tailEnd/>
                    </a:ln>
                  </pic:spPr>
                </pic:pic>
              </a:graphicData>
            </a:graphic>
          </wp:inline>
        </w:drawing>
      </w:r>
    </w:p>
    <w:p w:rsidR="00246DBA" w:rsidRDefault="00246DBA" w:rsidP="00B77B83">
      <w:pPr>
        <w:shd w:val="clear" w:color="auto" w:fill="FFFFFF"/>
        <w:spacing w:before="60" w:after="180"/>
        <w:jc w:val="both"/>
        <w:outlineLvl w:val="1"/>
        <w:rPr>
          <w:b/>
          <w:bCs/>
          <w:kern w:val="36"/>
          <w:sz w:val="26"/>
          <w:szCs w:val="26"/>
        </w:rPr>
      </w:pPr>
    </w:p>
    <w:p w:rsidR="00811219" w:rsidRDefault="00811219" w:rsidP="00B77B83">
      <w:pPr>
        <w:shd w:val="clear" w:color="auto" w:fill="FFFFFF"/>
        <w:spacing w:before="60" w:after="180"/>
        <w:jc w:val="both"/>
        <w:outlineLvl w:val="1"/>
        <w:rPr>
          <w:b/>
          <w:bCs/>
          <w:kern w:val="36"/>
          <w:sz w:val="26"/>
          <w:szCs w:val="26"/>
        </w:rPr>
      </w:pPr>
      <w:r w:rsidRPr="00B77B83">
        <w:rPr>
          <w:b/>
          <w:bCs/>
          <w:kern w:val="36"/>
          <w:sz w:val="26"/>
          <w:szCs w:val="26"/>
        </w:rPr>
        <w:lastRenderedPageBreak/>
        <w:t>How Fuel Cells Work</w:t>
      </w:r>
    </w:p>
    <w:p w:rsidR="00811219" w:rsidRPr="00B77B83" w:rsidRDefault="00CD3F16" w:rsidP="00B77B83">
      <w:pPr>
        <w:shd w:val="clear" w:color="auto" w:fill="FFFFFF"/>
        <w:jc w:val="both"/>
        <w:rPr>
          <w:sz w:val="16"/>
          <w:szCs w:val="16"/>
        </w:rPr>
      </w:pPr>
      <w:r>
        <w:rPr>
          <w:noProof/>
          <w:sz w:val="16"/>
          <w:szCs w:val="16"/>
          <w:lang w:eastAsia="en-AU"/>
        </w:rPr>
        <w:drawing>
          <wp:inline distT="0" distB="0" distL="0" distR="0">
            <wp:extent cx="4290060" cy="4290060"/>
            <wp:effectExtent l="19050" t="0" r="0" b="0"/>
            <wp:docPr id="3" name="Picture 3" descr="Diagram: How a PEM fuel cell works.  1. Hydrogen fuel is channeled through field flow plates to the anode on one side of the fuel cell, while oxygen from the air is channeled to the cathode on the other side of the cell.  2. At the anode, a platinum catalyst causes the hydrogen to split into positive hydrogen ions (protons) and negatively charged electrons.  3. The Polymer Electrolyte Membrane (PEM) allows only the positively charged ions to pass through it to the cathode.  The negatively charged electrons must travel along an external circuit to the cathode, creating an electrical current.  4. At the cathode, the electrons and positively charged hydrogen ions combine with oxygen to form water, which flows out of the ce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How a PEM fuel cell works.  1. Hydrogen fuel is channeled through field flow plates to the anode on one side of the fuel cell, while oxygen from the air is channeled to the cathode on the other side of the cell.  2. At the anode, a platinum catalyst causes the hydrogen to split into positive hydrogen ions (protons) and negatively charged electrons.  3. The Polymer Electrolyte Membrane (PEM) allows only the positively charged ions to pass through it to the cathode.  The negatively charged electrons must travel along an external circuit to the cathode, creating an electrical current.  4. At the cathode, the electrons and positively charged hydrogen ions combine with oxygen to form water, which flows out of the cell."/>
                    <pic:cNvPicPr>
                      <a:picLocks noChangeAspect="1" noChangeArrowheads="1"/>
                    </pic:cNvPicPr>
                  </pic:nvPicPr>
                  <pic:blipFill>
                    <a:blip r:embed="rId21" cstate="print"/>
                    <a:srcRect/>
                    <a:stretch>
                      <a:fillRect/>
                    </a:stretch>
                  </pic:blipFill>
                  <pic:spPr bwMode="auto">
                    <a:xfrm>
                      <a:off x="0" y="0"/>
                      <a:ext cx="4290060" cy="4290060"/>
                    </a:xfrm>
                    <a:prstGeom prst="rect">
                      <a:avLst/>
                    </a:prstGeom>
                    <a:noFill/>
                    <a:ln w="9525">
                      <a:noFill/>
                      <a:miter lim="800000"/>
                      <a:headEnd/>
                      <a:tailEnd/>
                    </a:ln>
                  </pic:spPr>
                </pic:pic>
              </a:graphicData>
            </a:graphic>
          </wp:inline>
        </w:drawing>
      </w:r>
    </w:p>
    <w:p w:rsidR="00811219" w:rsidRPr="00B77B83" w:rsidRDefault="006C7077" w:rsidP="00B77B83">
      <w:pPr>
        <w:shd w:val="clear" w:color="auto" w:fill="FFFFFF"/>
        <w:spacing w:before="120" w:line="300" w:lineRule="atLeast"/>
        <w:jc w:val="both"/>
        <w:rPr>
          <w:sz w:val="12"/>
          <w:szCs w:val="12"/>
        </w:rPr>
      </w:pPr>
      <w:hyperlink r:id="rId22" w:history="1">
        <w:r w:rsidR="00811219" w:rsidRPr="00B77B83">
          <w:rPr>
            <w:sz w:val="12"/>
            <w:szCs w:val="12"/>
            <w:u w:val="single"/>
          </w:rPr>
          <w:t>View Animation</w:t>
        </w:r>
      </w:hyperlink>
    </w:p>
    <w:p w:rsidR="00811219" w:rsidRPr="00B77B83" w:rsidRDefault="00811219" w:rsidP="00B77B83">
      <w:pPr>
        <w:shd w:val="clear" w:color="auto" w:fill="FFFFFF"/>
        <w:spacing w:before="120" w:line="300" w:lineRule="atLeast"/>
        <w:jc w:val="both"/>
        <w:rPr>
          <w:sz w:val="12"/>
          <w:szCs w:val="12"/>
        </w:rPr>
      </w:pPr>
      <w:r w:rsidRPr="00B77B83">
        <w:rPr>
          <w:sz w:val="12"/>
          <w:szCs w:val="12"/>
        </w:rPr>
        <w:t>(Flash 5.0 or higher required)</w:t>
      </w:r>
    </w:p>
    <w:p w:rsidR="00811219" w:rsidRPr="00B77B83" w:rsidRDefault="00811219" w:rsidP="00B77B83">
      <w:pPr>
        <w:shd w:val="clear" w:color="auto" w:fill="FFFFFF"/>
        <w:spacing w:before="60" w:after="240" w:line="300" w:lineRule="atLeast"/>
        <w:jc w:val="both"/>
        <w:rPr>
          <w:sz w:val="26"/>
          <w:szCs w:val="26"/>
        </w:rPr>
      </w:pPr>
      <w:r w:rsidRPr="00B77B83">
        <w:rPr>
          <w:sz w:val="26"/>
          <w:szCs w:val="26"/>
        </w:rPr>
        <w:t>Polymer Electrolyte Membrane (PEM) fuel cells used in automobiles—also called Proton Exchange Membrane fuel cells—use hydrogen fuel and oxygen from the air to produce electricity. The diagram to the right shows how a PEM fuel cell works.</w:t>
      </w:r>
    </w:p>
    <w:p w:rsidR="00811219" w:rsidRPr="00B77B83" w:rsidRDefault="00811219" w:rsidP="006F0715">
      <w:pPr>
        <w:shd w:val="clear" w:color="auto" w:fill="FFFFFF"/>
        <w:spacing w:before="420" w:after="120"/>
        <w:jc w:val="both"/>
        <w:outlineLvl w:val="2"/>
        <w:rPr>
          <w:sz w:val="26"/>
          <w:szCs w:val="26"/>
        </w:rPr>
      </w:pPr>
      <w:bookmarkStart w:id="1" w:name="stack"/>
      <w:bookmarkEnd w:id="1"/>
      <w:r w:rsidRPr="00B77B83">
        <w:rPr>
          <w:b/>
          <w:bCs/>
          <w:sz w:val="26"/>
          <w:szCs w:val="26"/>
        </w:rPr>
        <w:t>Fuel Cell Stacks</w:t>
      </w:r>
      <w:r w:rsidR="006F0715">
        <w:rPr>
          <w:b/>
          <w:bCs/>
          <w:sz w:val="26"/>
          <w:szCs w:val="26"/>
        </w:rPr>
        <w:t>:</w:t>
      </w:r>
      <w:r w:rsidR="00246DBA">
        <w:rPr>
          <w:b/>
          <w:bCs/>
          <w:sz w:val="26"/>
          <w:szCs w:val="26"/>
        </w:rPr>
        <w:t xml:space="preserve"> </w:t>
      </w:r>
      <w:r w:rsidRPr="00B77B83">
        <w:rPr>
          <w:sz w:val="26"/>
          <w:szCs w:val="26"/>
        </w:rPr>
        <w:t xml:space="preserve">Most fuel cells designed for use in vehicles produce less than 1.16 volts of electricity—far from enough to power a vehicle. Therefore, multiple cells must be assembled into a fuel cell </w:t>
      </w:r>
      <w:r w:rsidRPr="00B77B83">
        <w:rPr>
          <w:i/>
          <w:iCs/>
          <w:sz w:val="26"/>
          <w:szCs w:val="26"/>
        </w:rPr>
        <w:t>stack</w:t>
      </w:r>
      <w:r w:rsidRPr="00B77B83">
        <w:rPr>
          <w:sz w:val="26"/>
          <w:szCs w:val="26"/>
        </w:rPr>
        <w:t>. The potential power generated by a fuel cell stack depends on the number and size of the individual fuel cells that comprise the stack and the surface area of the PEM.</w:t>
      </w:r>
    </w:p>
    <w:p w:rsidR="00811219" w:rsidRPr="00B77B83" w:rsidRDefault="00CD3F16" w:rsidP="00B77B83">
      <w:pPr>
        <w:shd w:val="clear" w:color="auto" w:fill="FFFFFF"/>
        <w:jc w:val="both"/>
        <w:rPr>
          <w:sz w:val="16"/>
          <w:szCs w:val="16"/>
        </w:rPr>
      </w:pPr>
      <w:r>
        <w:rPr>
          <w:noProof/>
          <w:sz w:val="16"/>
          <w:szCs w:val="16"/>
          <w:lang w:eastAsia="en-AU"/>
        </w:rPr>
        <w:drawing>
          <wp:inline distT="0" distB="0" distL="0" distR="0">
            <wp:extent cx="2263140" cy="1706880"/>
            <wp:effectExtent l="19050" t="0" r="3810" b="0"/>
            <wp:docPr id="4" name="Picture 4" descr="Photo: GM fuel cell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GM fuel cell stack."/>
                    <pic:cNvPicPr>
                      <a:picLocks noChangeAspect="1" noChangeArrowheads="1"/>
                    </pic:cNvPicPr>
                  </pic:nvPicPr>
                  <pic:blipFill>
                    <a:blip r:embed="rId23" cstate="print"/>
                    <a:srcRect/>
                    <a:stretch>
                      <a:fillRect/>
                    </a:stretch>
                  </pic:blipFill>
                  <pic:spPr bwMode="auto">
                    <a:xfrm>
                      <a:off x="0" y="0"/>
                      <a:ext cx="2263140" cy="1706880"/>
                    </a:xfrm>
                    <a:prstGeom prst="rect">
                      <a:avLst/>
                    </a:prstGeom>
                    <a:noFill/>
                    <a:ln w="9525">
                      <a:noFill/>
                      <a:miter lim="800000"/>
                      <a:headEnd/>
                      <a:tailEnd/>
                    </a:ln>
                  </pic:spPr>
                </pic:pic>
              </a:graphicData>
            </a:graphic>
          </wp:inline>
        </w:drawing>
      </w:r>
    </w:p>
    <w:p w:rsidR="006F0715" w:rsidRDefault="006F0715" w:rsidP="00B77B83">
      <w:pPr>
        <w:shd w:val="clear" w:color="auto" w:fill="FFFFFF"/>
        <w:spacing w:before="60" w:after="180"/>
        <w:jc w:val="both"/>
        <w:outlineLvl w:val="1"/>
        <w:rPr>
          <w:b/>
          <w:bCs/>
          <w:kern w:val="36"/>
          <w:sz w:val="26"/>
          <w:szCs w:val="26"/>
        </w:rPr>
      </w:pPr>
    </w:p>
    <w:p w:rsidR="00246DBA" w:rsidRDefault="00246DBA" w:rsidP="00B77B83">
      <w:pPr>
        <w:shd w:val="clear" w:color="auto" w:fill="FFFFFF"/>
        <w:spacing w:before="60" w:after="180"/>
        <w:jc w:val="both"/>
        <w:outlineLvl w:val="1"/>
        <w:rPr>
          <w:b/>
          <w:bCs/>
          <w:kern w:val="36"/>
          <w:sz w:val="26"/>
          <w:szCs w:val="26"/>
        </w:rPr>
      </w:pPr>
    </w:p>
    <w:p w:rsidR="00237CD6" w:rsidRPr="00406469" w:rsidRDefault="00237CD6" w:rsidP="00406469">
      <w:pPr>
        <w:shd w:val="clear" w:color="auto" w:fill="FFFFFF"/>
        <w:spacing w:before="60" w:after="180"/>
        <w:jc w:val="both"/>
        <w:outlineLvl w:val="1"/>
        <w:rPr>
          <w:b/>
          <w:bCs/>
          <w:kern w:val="36"/>
          <w:sz w:val="26"/>
          <w:szCs w:val="26"/>
        </w:rPr>
      </w:pPr>
      <w:r w:rsidRPr="00B77B83">
        <w:rPr>
          <w:b/>
          <w:bCs/>
          <w:kern w:val="36"/>
          <w:sz w:val="26"/>
          <w:szCs w:val="26"/>
        </w:rPr>
        <w:lastRenderedPageBreak/>
        <w:t>Benefits and Challenges</w:t>
      </w:r>
    </w:p>
    <w:p w:rsidR="00237CD6" w:rsidRPr="00B77B83" w:rsidRDefault="00CD3F16" w:rsidP="00406469">
      <w:pPr>
        <w:shd w:val="clear" w:color="auto" w:fill="FFFFFF"/>
        <w:jc w:val="both"/>
        <w:rPr>
          <w:sz w:val="26"/>
          <w:szCs w:val="26"/>
        </w:rPr>
      </w:pPr>
      <w:r>
        <w:rPr>
          <w:noProof/>
          <w:sz w:val="16"/>
          <w:szCs w:val="16"/>
          <w:lang w:eastAsia="en-AU"/>
        </w:rPr>
        <w:drawing>
          <wp:inline distT="0" distB="0" distL="0" distR="0">
            <wp:extent cx="2385060" cy="1920240"/>
            <wp:effectExtent l="19050" t="0" r="0" b="0"/>
            <wp:docPr id="5" name="Picture 5" descr="Photo: Fuel cell exhaust emits no harmful pollu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uel cell exhaust emits no harmful pollutants"/>
                    <pic:cNvPicPr>
                      <a:picLocks noChangeAspect="1" noChangeArrowheads="1"/>
                    </pic:cNvPicPr>
                  </pic:nvPicPr>
                  <pic:blipFill>
                    <a:blip r:embed="rId24" cstate="print"/>
                    <a:srcRect/>
                    <a:stretch>
                      <a:fillRect/>
                    </a:stretch>
                  </pic:blipFill>
                  <pic:spPr bwMode="auto">
                    <a:xfrm>
                      <a:off x="0" y="0"/>
                      <a:ext cx="2385060" cy="1920240"/>
                    </a:xfrm>
                    <a:prstGeom prst="rect">
                      <a:avLst/>
                    </a:prstGeom>
                    <a:noFill/>
                    <a:ln w="9525">
                      <a:noFill/>
                      <a:miter lim="800000"/>
                      <a:headEnd/>
                      <a:tailEnd/>
                    </a:ln>
                  </pic:spPr>
                </pic:pic>
              </a:graphicData>
            </a:graphic>
          </wp:inline>
        </w:drawing>
      </w:r>
      <w:r w:rsidR="00237CD6" w:rsidRPr="00B77B83">
        <w:rPr>
          <w:b/>
          <w:bCs/>
          <w:sz w:val="26"/>
          <w:szCs w:val="26"/>
        </w:rPr>
        <w:t>Less Greenhouse Gas Emissions</w:t>
      </w:r>
      <w:r w:rsidR="006F0715">
        <w:rPr>
          <w:b/>
          <w:bCs/>
          <w:sz w:val="26"/>
          <w:szCs w:val="26"/>
        </w:rPr>
        <w:t>:</w:t>
      </w:r>
      <w:r w:rsidR="0065124B">
        <w:rPr>
          <w:b/>
          <w:bCs/>
          <w:sz w:val="26"/>
          <w:szCs w:val="26"/>
        </w:rPr>
        <w:t xml:space="preserve"> </w:t>
      </w:r>
      <w:r w:rsidR="00237CD6" w:rsidRPr="00B77B83">
        <w:rPr>
          <w:sz w:val="26"/>
          <w:szCs w:val="26"/>
        </w:rPr>
        <w:t>Gasoline- and diesel-powered vehicles emit greenhouse gases (GHGs), mostly carbon dioxide (CO</w:t>
      </w:r>
      <w:r w:rsidR="00237CD6" w:rsidRPr="00B77B83">
        <w:rPr>
          <w:sz w:val="26"/>
          <w:szCs w:val="26"/>
          <w:vertAlign w:val="subscript"/>
        </w:rPr>
        <w:t>2</w:t>
      </w:r>
      <w:r w:rsidR="00237CD6" w:rsidRPr="00B77B83">
        <w:rPr>
          <w:sz w:val="26"/>
          <w:szCs w:val="26"/>
        </w:rPr>
        <w:t xml:space="preserve">), that </w:t>
      </w:r>
      <w:proofErr w:type="gramStart"/>
      <w:r w:rsidR="00237CD6" w:rsidRPr="00B77B83">
        <w:rPr>
          <w:sz w:val="26"/>
          <w:szCs w:val="26"/>
        </w:rPr>
        <w:t>contribute</w:t>
      </w:r>
      <w:proofErr w:type="gramEnd"/>
      <w:r w:rsidR="00237CD6" w:rsidRPr="00B77B83">
        <w:rPr>
          <w:sz w:val="26"/>
          <w:szCs w:val="26"/>
        </w:rPr>
        <w:t xml:space="preserve"> to global </w:t>
      </w:r>
      <w:hyperlink r:id="rId25" w:history="1">
        <w:r w:rsidR="00237CD6" w:rsidRPr="00B77B83">
          <w:rPr>
            <w:sz w:val="26"/>
            <w:szCs w:val="26"/>
            <w:u w:val="single"/>
          </w:rPr>
          <w:t>climate change</w:t>
        </w:r>
      </w:hyperlink>
      <w:r w:rsidR="00237CD6" w:rsidRPr="00B77B83">
        <w:rPr>
          <w:sz w:val="26"/>
          <w:szCs w:val="26"/>
        </w:rPr>
        <w:t xml:space="preserve">. Fuel cell vehicles (FCVs) powered by pure hydrogen emit no GHGs from their tailpipe, only heat and water. </w:t>
      </w:r>
    </w:p>
    <w:p w:rsidR="00237CD6" w:rsidRPr="00B77B83" w:rsidRDefault="00237CD6" w:rsidP="00B77B83">
      <w:pPr>
        <w:shd w:val="clear" w:color="auto" w:fill="FFFFFF"/>
        <w:spacing w:before="60" w:after="240" w:line="300" w:lineRule="atLeast"/>
        <w:jc w:val="both"/>
        <w:rPr>
          <w:sz w:val="26"/>
          <w:szCs w:val="26"/>
        </w:rPr>
      </w:pPr>
      <w:r w:rsidRPr="00B77B83">
        <w:rPr>
          <w:sz w:val="26"/>
          <w:szCs w:val="26"/>
        </w:rPr>
        <w:t xml:space="preserve">Producing the hydrogen to power FCVs </w:t>
      </w:r>
      <w:r w:rsidRPr="00B77B83">
        <w:rPr>
          <w:i/>
          <w:iCs/>
          <w:sz w:val="26"/>
          <w:szCs w:val="26"/>
        </w:rPr>
        <w:t>can</w:t>
      </w:r>
      <w:r w:rsidRPr="00B77B83">
        <w:rPr>
          <w:sz w:val="26"/>
          <w:szCs w:val="26"/>
        </w:rPr>
        <w:t xml:space="preserve"> generate GHGs, depending on the production method, but much less than that emitted by conventional gasoline and diesel vehicles. </w:t>
      </w:r>
      <w:hyperlink r:id="rId26" w:history="1">
        <w:proofErr w:type="gramStart"/>
        <w:r w:rsidRPr="00B77B83">
          <w:rPr>
            <w:sz w:val="26"/>
            <w:szCs w:val="26"/>
            <w:u w:val="single"/>
          </w:rPr>
          <w:t>more</w:t>
        </w:r>
        <w:proofErr w:type="gramEnd"/>
        <w:r w:rsidRPr="00B77B83">
          <w:rPr>
            <w:sz w:val="26"/>
            <w:szCs w:val="26"/>
            <w:u w:val="single"/>
          </w:rPr>
          <w:t>...</w:t>
        </w:r>
      </w:hyperlink>
    </w:p>
    <w:p w:rsidR="00237CD6" w:rsidRPr="00B77B83" w:rsidRDefault="00237CD6" w:rsidP="00B77B83">
      <w:pPr>
        <w:shd w:val="clear" w:color="auto" w:fill="D5DCEC"/>
        <w:spacing w:before="60" w:after="240" w:line="300" w:lineRule="atLeast"/>
        <w:jc w:val="both"/>
        <w:rPr>
          <w:vanish/>
          <w:sz w:val="26"/>
          <w:szCs w:val="26"/>
        </w:rPr>
      </w:pPr>
      <w:r w:rsidRPr="00B77B83">
        <w:rPr>
          <w:vanish/>
          <w:sz w:val="26"/>
          <w:szCs w:val="26"/>
        </w:rPr>
        <w:t>The chart below shows the GHGs generated by various vehicle types and considers all steps of the energy chain from fuel extraction or production to fuel use by the vehicle, not just tailpipe emissions. Even when accounting for the GHGs emitted during hydrogen production, conventional gasoline vehicles generate roughly 2 to 12 times more GHGs per mile than fuel cell vehicles.</w:t>
      </w:r>
    </w:p>
    <w:p w:rsidR="00237CD6" w:rsidRPr="00B77B83" w:rsidRDefault="00237CD6" w:rsidP="00B77B83">
      <w:pPr>
        <w:pStyle w:val="chart-title2"/>
        <w:shd w:val="clear" w:color="auto" w:fill="D5DCEC"/>
        <w:jc w:val="both"/>
        <w:rPr>
          <w:vanish/>
          <w:color w:val="auto"/>
        </w:rPr>
      </w:pPr>
      <w:r w:rsidRPr="00B77B83">
        <w:rPr>
          <w:vanish/>
          <w:color w:val="auto"/>
        </w:rPr>
        <w:t>Well-to-Wheels Greenhouse Gases Emissions for 2035 Mid-Size Car</w:t>
      </w:r>
    </w:p>
    <w:p w:rsidR="00237CD6" w:rsidRPr="00B77B83" w:rsidRDefault="00237CD6" w:rsidP="00B77B83">
      <w:pPr>
        <w:pStyle w:val="chart-subtitle2"/>
        <w:shd w:val="clear" w:color="auto" w:fill="D5DCEC"/>
        <w:jc w:val="both"/>
        <w:rPr>
          <w:vanish/>
          <w:color w:val="auto"/>
          <w:sz w:val="26"/>
          <w:szCs w:val="26"/>
        </w:rPr>
      </w:pPr>
      <w:r w:rsidRPr="00B77B83">
        <w:rPr>
          <w:vanish/>
          <w:color w:val="auto"/>
          <w:sz w:val="26"/>
          <w:szCs w:val="26"/>
        </w:rPr>
        <w:t>(grams of CO</w:t>
      </w:r>
      <w:r w:rsidRPr="00B77B83">
        <w:rPr>
          <w:vanish/>
          <w:color w:val="auto"/>
          <w:sz w:val="26"/>
          <w:szCs w:val="26"/>
          <w:vertAlign w:val="subscript"/>
        </w:rPr>
        <w:t>2</w:t>
      </w:r>
      <w:r w:rsidRPr="00B77B83">
        <w:rPr>
          <w:vanish/>
          <w:color w:val="auto"/>
          <w:sz w:val="26"/>
          <w:szCs w:val="26"/>
        </w:rPr>
        <w:t>-equivalent per mile)</w:t>
      </w:r>
    </w:p>
    <w:p w:rsidR="00237CD6" w:rsidRPr="00B77B83" w:rsidRDefault="00CD3F16" w:rsidP="00B77B83">
      <w:pPr>
        <w:shd w:val="clear" w:color="auto" w:fill="D5DCEC"/>
        <w:jc w:val="both"/>
        <w:rPr>
          <w:vanish/>
          <w:sz w:val="26"/>
          <w:szCs w:val="26"/>
        </w:rPr>
      </w:pPr>
      <w:r>
        <w:rPr>
          <w:noProof/>
          <w:vanish/>
          <w:sz w:val="26"/>
          <w:szCs w:val="26"/>
          <w:lang w:eastAsia="en-AU"/>
        </w:rPr>
        <w:drawing>
          <wp:inline distT="0" distB="0" distL="0" distR="0">
            <wp:extent cx="6903720" cy="4998720"/>
            <wp:effectExtent l="19050" t="0" r="0" b="0"/>
            <wp:docPr id="6" name="Picture 6" descr="Well to wheels analysis of fuel cell vehicle greenhouse gas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ll to wheels analysis of fuel cell vehicle greenhouse gas emissions"/>
                    <pic:cNvPicPr>
                      <a:picLocks noChangeAspect="1" noChangeArrowheads="1"/>
                    </pic:cNvPicPr>
                  </pic:nvPicPr>
                  <pic:blipFill>
                    <a:blip r:embed="rId27" cstate="print"/>
                    <a:srcRect/>
                    <a:stretch>
                      <a:fillRect/>
                    </a:stretch>
                  </pic:blipFill>
                  <pic:spPr bwMode="auto">
                    <a:xfrm>
                      <a:off x="0" y="0"/>
                      <a:ext cx="6903720" cy="4998720"/>
                    </a:xfrm>
                    <a:prstGeom prst="rect">
                      <a:avLst/>
                    </a:prstGeom>
                    <a:noFill/>
                    <a:ln w="9525">
                      <a:noFill/>
                      <a:miter lim="800000"/>
                      <a:headEnd/>
                      <a:tailEnd/>
                    </a:ln>
                  </pic:spPr>
                </pic:pic>
              </a:graphicData>
            </a:graphic>
          </wp:inline>
        </w:drawing>
      </w:r>
    </w:p>
    <w:p w:rsidR="00237CD6" w:rsidRPr="00B77B83" w:rsidRDefault="00237CD6" w:rsidP="00B77B83">
      <w:pPr>
        <w:shd w:val="clear" w:color="auto" w:fill="D5DCEC"/>
        <w:spacing w:before="120" w:line="300" w:lineRule="atLeast"/>
        <w:jc w:val="both"/>
        <w:rPr>
          <w:vanish/>
          <w:sz w:val="26"/>
          <w:szCs w:val="26"/>
        </w:rPr>
      </w:pPr>
      <w:r w:rsidRPr="00B77B83">
        <w:rPr>
          <w:vanish/>
          <w:sz w:val="26"/>
          <w:szCs w:val="26"/>
        </w:rPr>
        <w:t xml:space="preserve">U.S. Department of Energy. 2013. </w:t>
      </w:r>
      <w:hyperlink r:id="rId28" w:tgtFrame="_blank" w:history="1">
        <w:r w:rsidRPr="00B77B83">
          <w:rPr>
            <w:vanish/>
            <w:sz w:val="26"/>
            <w:szCs w:val="26"/>
            <w:u w:val="single"/>
          </w:rPr>
          <w:t>Well-to-Wheels Greenhouse Gas Emissions and Petroleum Use for Mid-Size Light-Duty Vehicles.</w:t>
        </w:r>
        <w:r w:rsidR="00CD3F16">
          <w:rPr>
            <w:noProof/>
            <w:vanish/>
            <w:sz w:val="26"/>
            <w:szCs w:val="26"/>
            <w:lang w:eastAsia="en-AU"/>
          </w:rPr>
          <w:drawing>
            <wp:inline distT="0" distB="0" distL="0" distR="0">
              <wp:extent cx="121920" cy="137160"/>
              <wp:effectExtent l="19050" t="0" r="0" b="0"/>
              <wp:docPr id="7" name="Picture 7" descr="Adobe Acrob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obe Acrobat Icon"/>
                      <pic:cNvPicPr>
                        <a:picLocks noChangeAspect="1" noChangeArrowheads="1"/>
                      </pic:cNvPicPr>
                    </pic:nvPicPr>
                    <pic:blipFill>
                      <a:blip r:embed="rId29" cstate="print"/>
                      <a:srcRect/>
                      <a:stretch>
                        <a:fillRect/>
                      </a:stretch>
                    </pic:blipFill>
                    <pic:spPr bwMode="auto">
                      <a:xfrm>
                        <a:off x="0" y="0"/>
                        <a:ext cx="121920" cy="137160"/>
                      </a:xfrm>
                      <a:prstGeom prst="rect">
                        <a:avLst/>
                      </a:prstGeom>
                      <a:noFill/>
                      <a:ln w="9525">
                        <a:noFill/>
                        <a:miter lim="800000"/>
                        <a:headEnd/>
                        <a:tailEnd/>
                      </a:ln>
                    </pic:spPr>
                  </pic:pic>
                </a:graphicData>
              </a:graphic>
            </wp:inline>
          </w:drawing>
        </w:r>
      </w:hyperlink>
      <w:r w:rsidRPr="00B77B83">
        <w:rPr>
          <w:vanish/>
          <w:sz w:val="26"/>
          <w:szCs w:val="26"/>
        </w:rPr>
        <w:t xml:space="preserve"> Hydrogen Program Record #13005 (rev. 1). May 10.</w:t>
      </w:r>
    </w:p>
    <w:p w:rsidR="00237CD6" w:rsidRPr="00B77B83" w:rsidRDefault="006C7077" w:rsidP="00B77B83">
      <w:pPr>
        <w:shd w:val="clear" w:color="auto" w:fill="D5DCEC"/>
        <w:spacing w:before="60" w:after="240" w:line="300" w:lineRule="atLeast"/>
        <w:jc w:val="both"/>
        <w:rPr>
          <w:vanish/>
          <w:sz w:val="26"/>
          <w:szCs w:val="26"/>
        </w:rPr>
      </w:pPr>
      <w:hyperlink r:id="rId30" w:history="1">
        <w:r w:rsidR="00237CD6" w:rsidRPr="00B77B83">
          <w:rPr>
            <w:vanish/>
            <w:sz w:val="26"/>
            <w:szCs w:val="26"/>
            <w:u w:val="single"/>
          </w:rPr>
          <w:t>close box</w:t>
        </w:r>
      </w:hyperlink>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t>Reduced Oil Dependence</w:t>
      </w:r>
      <w:r w:rsidR="006F0715">
        <w:rPr>
          <w:b/>
          <w:bCs/>
          <w:sz w:val="26"/>
          <w:szCs w:val="26"/>
        </w:rPr>
        <w:t>:</w:t>
      </w:r>
      <w:r w:rsidR="006F0715">
        <w:rPr>
          <w:b/>
          <w:bCs/>
          <w:sz w:val="26"/>
          <w:szCs w:val="26"/>
        </w:rPr>
        <w:tab/>
      </w:r>
      <w:r w:rsidR="0065124B">
        <w:rPr>
          <w:b/>
          <w:bCs/>
          <w:sz w:val="26"/>
          <w:szCs w:val="26"/>
        </w:rPr>
        <w:t xml:space="preserve"> </w:t>
      </w:r>
      <w:r w:rsidRPr="00B77B83">
        <w:rPr>
          <w:sz w:val="26"/>
          <w:szCs w:val="26"/>
        </w:rPr>
        <w:t xml:space="preserve">FCVs could </w:t>
      </w:r>
      <w:hyperlink r:id="rId31" w:history="1">
        <w:r w:rsidRPr="00B77B83">
          <w:rPr>
            <w:sz w:val="26"/>
            <w:szCs w:val="26"/>
            <w:u w:val="single"/>
          </w:rPr>
          <w:t>reduce our dependence</w:t>
        </w:r>
      </w:hyperlink>
      <w:r w:rsidRPr="00B77B83">
        <w:rPr>
          <w:sz w:val="26"/>
          <w:szCs w:val="26"/>
        </w:rPr>
        <w:t xml:space="preserve"> on foreign oil since hydrogen can be derived from domestic sources, such as natural gas and coal, as well as renewable resources such as water, biogas, and agricultural waste. That would make our economy less dependent on other countries and less vulnerable to oil price shocks from an increasingly volatile oil market.</w:t>
      </w:r>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t>Less Air Pollutants</w:t>
      </w:r>
      <w:r w:rsidR="006F0715">
        <w:rPr>
          <w:b/>
          <w:bCs/>
          <w:sz w:val="26"/>
          <w:szCs w:val="26"/>
        </w:rPr>
        <w:t>:</w:t>
      </w:r>
      <w:r w:rsidR="000C1C37">
        <w:rPr>
          <w:b/>
          <w:bCs/>
          <w:sz w:val="26"/>
          <w:szCs w:val="26"/>
        </w:rPr>
        <w:t xml:space="preserve"> </w:t>
      </w:r>
      <w:r w:rsidRPr="00B77B83">
        <w:rPr>
          <w:sz w:val="26"/>
          <w:szCs w:val="26"/>
        </w:rPr>
        <w:t>Highway vehicles emit a significant share of the air pollutants that contribute to smog and harmful particulates in the U.S. FCVs powered by pure hydrogen emit no harmful pollutants. If the hydrogen is produced from fossil fuels, some pollutants are produced, but much less than the amount generated by conventional vehicle tailpipe emissions.</w:t>
      </w:r>
    </w:p>
    <w:p w:rsidR="00237CD6" w:rsidRPr="00B77B83" w:rsidRDefault="00237CD6" w:rsidP="006F0715">
      <w:pPr>
        <w:shd w:val="clear" w:color="auto" w:fill="FFFFFF"/>
        <w:spacing w:before="420" w:after="120"/>
        <w:jc w:val="both"/>
        <w:outlineLvl w:val="2"/>
        <w:rPr>
          <w:b/>
          <w:bCs/>
          <w:sz w:val="15"/>
          <w:szCs w:val="15"/>
        </w:rPr>
      </w:pPr>
      <w:r w:rsidRPr="00B77B83">
        <w:rPr>
          <w:b/>
          <w:bCs/>
          <w:sz w:val="26"/>
          <w:szCs w:val="26"/>
        </w:rPr>
        <w:t>Challenges</w:t>
      </w:r>
      <w:r w:rsidR="006F0715">
        <w:rPr>
          <w:b/>
          <w:bCs/>
          <w:sz w:val="26"/>
          <w:szCs w:val="26"/>
        </w:rPr>
        <w:t>:</w:t>
      </w:r>
      <w:r w:rsidR="006F0715">
        <w:rPr>
          <w:b/>
          <w:bCs/>
          <w:sz w:val="26"/>
          <w:szCs w:val="26"/>
        </w:rPr>
        <w:tab/>
      </w:r>
      <w:r w:rsidRPr="00B77B83">
        <w:rPr>
          <w:sz w:val="26"/>
          <w:szCs w:val="26"/>
        </w:rPr>
        <w:t>Fuel cell vehicles are not yet commercially available, but a few hundred are being evaluated in field tests. Several challenges must be overcome before fuel cell vehicles (FCVs) will be a successful, competitive alternative for consumers.</w:t>
      </w:r>
    </w:p>
    <w:p w:rsidR="00237CD6" w:rsidRPr="00B77B83" w:rsidRDefault="00CD3F16" w:rsidP="00B77B83">
      <w:pPr>
        <w:shd w:val="clear" w:color="auto" w:fill="FFFFFF"/>
        <w:jc w:val="both"/>
        <w:rPr>
          <w:sz w:val="16"/>
          <w:szCs w:val="16"/>
        </w:rPr>
      </w:pPr>
      <w:r>
        <w:rPr>
          <w:noProof/>
          <w:sz w:val="16"/>
          <w:szCs w:val="16"/>
          <w:lang w:eastAsia="en-AU"/>
        </w:rPr>
        <w:drawing>
          <wp:inline distT="0" distB="0" distL="0" distR="0">
            <wp:extent cx="3718560" cy="2484120"/>
            <wp:effectExtent l="19050" t="0" r="0" b="0"/>
            <wp:docPr id="8" name="Picture 8" descr="Chart showing progress in reducing fuel cell system cost from 2002 to 2012 toward a 2017 target of $30/kilowatt: 2002=$275/kW; 2006=$108/kW; 2007=$94/Kw; 2008=$73/Kw; 2009=$61/Kw; 2010=$51/Kw; 2011=$49/Kw; 2012=$47/Kw; 2017 Target=$30/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showing progress in reducing fuel cell system cost from 2002 to 2012 toward a 2017 target of $30/kilowatt: 2002=$275/kW; 2006=$108/kW; 2007=$94/Kw; 2008=$73/Kw; 2009=$61/Kw; 2010=$51/Kw; 2011=$49/Kw; 2012=$47/Kw; 2017 Target=$30/kW"/>
                    <pic:cNvPicPr>
                      <a:picLocks noChangeAspect="1" noChangeArrowheads="1"/>
                    </pic:cNvPicPr>
                  </pic:nvPicPr>
                  <pic:blipFill>
                    <a:blip r:embed="rId32" cstate="print"/>
                    <a:srcRect/>
                    <a:stretch>
                      <a:fillRect/>
                    </a:stretch>
                  </pic:blipFill>
                  <pic:spPr bwMode="auto">
                    <a:xfrm>
                      <a:off x="0" y="0"/>
                      <a:ext cx="3718560" cy="2484120"/>
                    </a:xfrm>
                    <a:prstGeom prst="rect">
                      <a:avLst/>
                    </a:prstGeom>
                    <a:noFill/>
                    <a:ln w="9525">
                      <a:noFill/>
                      <a:miter lim="800000"/>
                      <a:headEnd/>
                      <a:tailEnd/>
                    </a:ln>
                  </pic:spPr>
                </pic:pic>
              </a:graphicData>
            </a:graphic>
          </wp:inline>
        </w:drawing>
      </w:r>
    </w:p>
    <w:p w:rsidR="00237CD6" w:rsidRPr="00B77B83" w:rsidRDefault="00237CD6" w:rsidP="00B77B83">
      <w:pPr>
        <w:shd w:val="clear" w:color="auto" w:fill="FFFFFF"/>
        <w:spacing w:before="120" w:line="300" w:lineRule="atLeast"/>
        <w:jc w:val="both"/>
        <w:rPr>
          <w:sz w:val="12"/>
          <w:szCs w:val="12"/>
        </w:rPr>
      </w:pPr>
      <w:r w:rsidRPr="00B77B83">
        <w:rPr>
          <w:sz w:val="12"/>
          <w:szCs w:val="12"/>
        </w:rPr>
        <w:t xml:space="preserve">Source: USDOE, Fuel Cell Technologies Office, </w:t>
      </w:r>
      <w:hyperlink r:id="rId33" w:tgtFrame="_blank" w:history="1">
        <w:r w:rsidRPr="00B77B83">
          <w:rPr>
            <w:sz w:val="12"/>
            <w:szCs w:val="12"/>
            <w:u w:val="single"/>
          </w:rPr>
          <w:t>Accomplishments and Progress</w:t>
        </w:r>
      </w:hyperlink>
      <w:r w:rsidRPr="00B77B83">
        <w:rPr>
          <w:sz w:val="12"/>
          <w:szCs w:val="12"/>
        </w:rPr>
        <w:t>.</w:t>
      </w:r>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lastRenderedPageBreak/>
        <w:t>Vehicle Cost</w:t>
      </w:r>
      <w:r w:rsidR="006F0715">
        <w:rPr>
          <w:b/>
          <w:bCs/>
          <w:sz w:val="26"/>
          <w:szCs w:val="26"/>
        </w:rPr>
        <w:t>:</w:t>
      </w:r>
      <w:r w:rsidR="000C1C37">
        <w:rPr>
          <w:b/>
          <w:bCs/>
          <w:sz w:val="26"/>
          <w:szCs w:val="26"/>
        </w:rPr>
        <w:t xml:space="preserve"> </w:t>
      </w:r>
      <w:r w:rsidRPr="00B77B83">
        <w:rPr>
          <w:sz w:val="26"/>
          <w:szCs w:val="26"/>
        </w:rPr>
        <w:t>FCVs are currently more expensive than conventional vehicles and hybrids, but costs have decreased significantly and are approaching DOE's goal for 2017 (see graph). Manufacturers must continue to lower production costs, especially for the fuel cell stack and hydrogen storage, for FCVs to compete with conventional technologies.</w:t>
      </w:r>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t>Onboard Hydrogen Storage</w:t>
      </w:r>
      <w:r w:rsidR="006F0715">
        <w:rPr>
          <w:b/>
          <w:bCs/>
          <w:sz w:val="26"/>
          <w:szCs w:val="26"/>
        </w:rPr>
        <w:t>:</w:t>
      </w:r>
      <w:r w:rsidR="000C1C37">
        <w:rPr>
          <w:b/>
          <w:bCs/>
          <w:sz w:val="26"/>
          <w:szCs w:val="26"/>
        </w:rPr>
        <w:t xml:space="preserve"> </w:t>
      </w:r>
      <w:r w:rsidRPr="00B77B83">
        <w:rPr>
          <w:sz w:val="26"/>
          <w:szCs w:val="26"/>
        </w:rPr>
        <w:t xml:space="preserve">Some FCVs store enough hydrogen to travel as far as gasoline vehicles between fill-ups—about 300 to 400 miles—but this must be achievable across different vehicle makes and models and without compromising customer expectations of space, performance, safety, or cost. </w:t>
      </w:r>
      <w:hyperlink r:id="rId34" w:history="1">
        <w:proofErr w:type="gramStart"/>
        <w:r w:rsidRPr="00B77B83">
          <w:rPr>
            <w:sz w:val="26"/>
            <w:szCs w:val="26"/>
            <w:u w:val="single"/>
          </w:rPr>
          <w:t>more</w:t>
        </w:r>
        <w:proofErr w:type="gramEnd"/>
        <w:r w:rsidRPr="00B77B83">
          <w:rPr>
            <w:sz w:val="26"/>
            <w:szCs w:val="26"/>
            <w:u w:val="single"/>
          </w:rPr>
          <w:t>...</w:t>
        </w:r>
      </w:hyperlink>
    </w:p>
    <w:p w:rsidR="00237CD6" w:rsidRPr="00B77B83" w:rsidRDefault="00237CD6" w:rsidP="00B77B83">
      <w:pPr>
        <w:shd w:val="clear" w:color="auto" w:fill="D5DCEC"/>
        <w:spacing w:before="60" w:after="240" w:line="300" w:lineRule="atLeast"/>
        <w:jc w:val="both"/>
        <w:rPr>
          <w:vanish/>
          <w:sz w:val="26"/>
          <w:szCs w:val="26"/>
        </w:rPr>
      </w:pPr>
      <w:r w:rsidRPr="00B77B83">
        <w:rPr>
          <w:vanish/>
          <w:sz w:val="26"/>
          <w:szCs w:val="26"/>
        </w:rPr>
        <w:t xml:space="preserve">FCVs are more energy efficient than conventional cars, and hydrogen contains three times more energy per </w:t>
      </w:r>
      <w:r w:rsidRPr="00B77B83">
        <w:rPr>
          <w:i/>
          <w:iCs/>
          <w:vanish/>
          <w:sz w:val="26"/>
          <w:szCs w:val="26"/>
        </w:rPr>
        <w:t>weight</w:t>
      </w:r>
      <w:r w:rsidRPr="00B77B83">
        <w:rPr>
          <w:vanish/>
          <w:sz w:val="26"/>
          <w:szCs w:val="26"/>
        </w:rPr>
        <w:t xml:space="preserve"> than gasoline does. However, hydrogen gas contains only a third of the energy per </w:t>
      </w:r>
      <w:r w:rsidRPr="00B77B83">
        <w:rPr>
          <w:i/>
          <w:iCs/>
          <w:vanish/>
          <w:sz w:val="26"/>
          <w:szCs w:val="26"/>
        </w:rPr>
        <w:t>volume</w:t>
      </w:r>
      <w:r w:rsidRPr="00B77B83">
        <w:rPr>
          <w:vanish/>
          <w:sz w:val="26"/>
          <w:szCs w:val="26"/>
        </w:rPr>
        <w:t xml:space="preserve"> gasoline does, making it difficult to store enough hydrogen to go as far as a gasoline vehicle on a full tank—at least within size, weight, and cost constraints.</w:t>
      </w:r>
    </w:p>
    <w:p w:rsidR="00237CD6" w:rsidRPr="00B77B83" w:rsidRDefault="00CD3F16" w:rsidP="00B77B83">
      <w:pPr>
        <w:shd w:val="clear" w:color="auto" w:fill="D5DCEC"/>
        <w:jc w:val="both"/>
        <w:rPr>
          <w:vanish/>
          <w:sz w:val="26"/>
          <w:szCs w:val="26"/>
        </w:rPr>
      </w:pPr>
      <w:r>
        <w:rPr>
          <w:noProof/>
          <w:vanish/>
          <w:sz w:val="26"/>
          <w:szCs w:val="26"/>
          <w:lang w:eastAsia="en-AU"/>
        </w:rPr>
        <w:drawing>
          <wp:inline distT="0" distB="0" distL="0" distR="0">
            <wp:extent cx="1905000" cy="1257300"/>
            <wp:effectExtent l="19050" t="0" r="0" b="0"/>
            <wp:docPr id="9" name="Picture 9" descr="High-pressure, onboard hydrogen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gh-pressure, onboard hydrogen tank"/>
                    <pic:cNvPicPr>
                      <a:picLocks noChangeAspect="1" noChangeArrowheads="1"/>
                    </pic:cNvPicPr>
                  </pic:nvPicPr>
                  <pic:blipFill>
                    <a:blip r:embed="rId35" cstate="print"/>
                    <a:srcRect/>
                    <a:stretch>
                      <a:fillRect/>
                    </a:stretch>
                  </pic:blipFill>
                  <pic:spPr bwMode="auto">
                    <a:xfrm>
                      <a:off x="0" y="0"/>
                      <a:ext cx="1905000" cy="1257300"/>
                    </a:xfrm>
                    <a:prstGeom prst="rect">
                      <a:avLst/>
                    </a:prstGeom>
                    <a:noFill/>
                    <a:ln w="9525">
                      <a:noFill/>
                      <a:miter lim="800000"/>
                      <a:headEnd/>
                      <a:tailEnd/>
                    </a:ln>
                  </pic:spPr>
                </pic:pic>
              </a:graphicData>
            </a:graphic>
          </wp:inline>
        </w:drawing>
      </w:r>
    </w:p>
    <w:p w:rsidR="00237CD6" w:rsidRPr="00B77B83" w:rsidRDefault="00237CD6" w:rsidP="00B77B83">
      <w:pPr>
        <w:shd w:val="clear" w:color="auto" w:fill="D5DCEC"/>
        <w:spacing w:before="60" w:after="240" w:line="300" w:lineRule="atLeast"/>
        <w:jc w:val="both"/>
        <w:rPr>
          <w:vanish/>
          <w:sz w:val="26"/>
          <w:szCs w:val="26"/>
        </w:rPr>
      </w:pPr>
      <w:r w:rsidRPr="00B77B83">
        <w:rPr>
          <w:vanish/>
          <w:sz w:val="26"/>
          <w:szCs w:val="26"/>
        </w:rPr>
        <w:t>The following storage methods are being explored:</w:t>
      </w:r>
    </w:p>
    <w:p w:rsidR="00237CD6" w:rsidRPr="00B77B83" w:rsidRDefault="00237CD6" w:rsidP="00B77B83">
      <w:pPr>
        <w:numPr>
          <w:ilvl w:val="0"/>
          <w:numId w:val="5"/>
        </w:numPr>
        <w:shd w:val="clear" w:color="auto" w:fill="D5DCEC"/>
        <w:suppressAutoHyphens w:val="0"/>
        <w:spacing w:before="60" w:after="240" w:line="300" w:lineRule="atLeast"/>
        <w:ind w:left="600" w:right="120"/>
        <w:jc w:val="both"/>
        <w:rPr>
          <w:vanish/>
          <w:sz w:val="26"/>
          <w:szCs w:val="26"/>
        </w:rPr>
      </w:pPr>
      <w:r w:rsidRPr="00B77B83">
        <w:rPr>
          <w:b/>
          <w:bCs/>
          <w:vanish/>
          <w:sz w:val="26"/>
          <w:szCs w:val="26"/>
        </w:rPr>
        <w:t>As a gas in high-pressure tanks.</w:t>
      </w:r>
      <w:r w:rsidRPr="00B77B83">
        <w:rPr>
          <w:vanish/>
          <w:sz w:val="26"/>
          <w:szCs w:val="26"/>
        </w:rPr>
        <w:t xml:space="preserve"> Current FCV designs use high-pressure (5,000- to 10,000-psi) tanks to store hydrogen. These systems are large, heavy, and costly, but they are the most cost-effective solution in the near term.</w:t>
      </w:r>
    </w:p>
    <w:p w:rsidR="00237CD6" w:rsidRPr="00B77B83" w:rsidRDefault="00237CD6" w:rsidP="00B77B83">
      <w:pPr>
        <w:numPr>
          <w:ilvl w:val="0"/>
          <w:numId w:val="5"/>
        </w:numPr>
        <w:shd w:val="clear" w:color="auto" w:fill="D5DCEC"/>
        <w:suppressAutoHyphens w:val="0"/>
        <w:spacing w:before="60" w:after="240" w:line="300" w:lineRule="atLeast"/>
        <w:ind w:left="600" w:right="120"/>
        <w:jc w:val="both"/>
        <w:rPr>
          <w:vanish/>
          <w:sz w:val="26"/>
          <w:szCs w:val="26"/>
        </w:rPr>
      </w:pPr>
      <w:r w:rsidRPr="00B77B83">
        <w:rPr>
          <w:b/>
          <w:bCs/>
          <w:vanish/>
          <w:sz w:val="26"/>
          <w:szCs w:val="26"/>
        </w:rPr>
        <w:t>As a liquid at sub-zero temperatures (-423°F).</w:t>
      </w:r>
      <w:r w:rsidRPr="00B77B83">
        <w:rPr>
          <w:vanish/>
          <w:sz w:val="26"/>
          <w:szCs w:val="26"/>
        </w:rPr>
        <w:t xml:space="preserve"> Since hydrogen is densest as a liquid, this method allows more hydrogen storage than gaseous high-pressure storage. Issues with liquid storage include hydrogen boil-off, the energy required for hydrogen liquefaction, volume, weight, and tank cost.</w:t>
      </w:r>
    </w:p>
    <w:p w:rsidR="00237CD6" w:rsidRPr="00B77B83" w:rsidRDefault="00237CD6" w:rsidP="00B77B83">
      <w:pPr>
        <w:numPr>
          <w:ilvl w:val="0"/>
          <w:numId w:val="5"/>
        </w:numPr>
        <w:shd w:val="clear" w:color="auto" w:fill="D5DCEC"/>
        <w:suppressAutoHyphens w:val="0"/>
        <w:spacing w:before="60" w:after="240" w:line="300" w:lineRule="atLeast"/>
        <w:ind w:left="600" w:right="120"/>
        <w:jc w:val="both"/>
        <w:rPr>
          <w:vanish/>
          <w:sz w:val="26"/>
          <w:szCs w:val="26"/>
        </w:rPr>
      </w:pPr>
      <w:r w:rsidRPr="00B77B83">
        <w:rPr>
          <w:b/>
          <w:bCs/>
          <w:vanish/>
          <w:sz w:val="26"/>
          <w:szCs w:val="26"/>
        </w:rPr>
        <w:t>Materials-based storage.</w:t>
      </w:r>
      <w:r w:rsidRPr="00B77B83">
        <w:rPr>
          <w:vanish/>
          <w:sz w:val="26"/>
          <w:szCs w:val="26"/>
        </w:rPr>
        <w:t xml:space="preserve"> Hydrogen can be stored on the surface of solids (by adsorption), within solids (by absorption), and through chemical reactions. Materials-based systems have the potential to be small and lightweight and may prove to be the best solution in the long term. However, they are still in the early stages of development.</w:t>
      </w:r>
    </w:p>
    <w:p w:rsidR="00237CD6" w:rsidRPr="00B77B83" w:rsidRDefault="00237CD6" w:rsidP="00B77B83">
      <w:pPr>
        <w:shd w:val="clear" w:color="auto" w:fill="D5DCEC"/>
        <w:spacing w:before="60" w:after="240" w:line="300" w:lineRule="atLeast"/>
        <w:jc w:val="both"/>
        <w:rPr>
          <w:vanish/>
          <w:sz w:val="26"/>
          <w:szCs w:val="26"/>
        </w:rPr>
      </w:pPr>
      <w:r w:rsidRPr="00B77B83">
        <w:rPr>
          <w:vanish/>
          <w:sz w:val="26"/>
          <w:szCs w:val="26"/>
        </w:rPr>
        <w:t>For more information about hydrogen storage, visit the following EERE Fuel Cell Technologies Office web pages:</w:t>
      </w:r>
    </w:p>
    <w:p w:rsidR="00237CD6" w:rsidRPr="00B77B83" w:rsidRDefault="006C7077" w:rsidP="00B77B83">
      <w:pPr>
        <w:numPr>
          <w:ilvl w:val="0"/>
          <w:numId w:val="6"/>
        </w:numPr>
        <w:shd w:val="clear" w:color="auto" w:fill="D5DCEC"/>
        <w:suppressAutoHyphens w:val="0"/>
        <w:spacing w:before="120" w:after="120" w:line="300" w:lineRule="atLeast"/>
        <w:ind w:left="600" w:right="120"/>
        <w:jc w:val="both"/>
        <w:rPr>
          <w:vanish/>
          <w:sz w:val="26"/>
          <w:szCs w:val="26"/>
        </w:rPr>
      </w:pPr>
      <w:hyperlink r:id="rId36" w:tgtFrame="_blank" w:history="1">
        <w:r w:rsidR="00237CD6" w:rsidRPr="00B77B83">
          <w:rPr>
            <w:rStyle w:val="Hyperlink"/>
            <w:vanish/>
            <w:color w:val="auto"/>
            <w:sz w:val="26"/>
            <w:szCs w:val="26"/>
          </w:rPr>
          <w:t>Hydrogen Storage</w:t>
        </w:r>
      </w:hyperlink>
    </w:p>
    <w:p w:rsidR="00237CD6" w:rsidRPr="00B77B83" w:rsidRDefault="006C7077" w:rsidP="00B77B83">
      <w:pPr>
        <w:numPr>
          <w:ilvl w:val="0"/>
          <w:numId w:val="6"/>
        </w:numPr>
        <w:shd w:val="clear" w:color="auto" w:fill="D5DCEC"/>
        <w:suppressAutoHyphens w:val="0"/>
        <w:spacing w:before="120" w:after="120" w:line="300" w:lineRule="atLeast"/>
        <w:ind w:left="600" w:right="120"/>
        <w:jc w:val="both"/>
        <w:rPr>
          <w:vanish/>
          <w:sz w:val="26"/>
          <w:szCs w:val="26"/>
        </w:rPr>
      </w:pPr>
      <w:hyperlink r:id="rId37" w:tgtFrame="_blank" w:history="1">
        <w:r w:rsidR="00237CD6" w:rsidRPr="00B77B83">
          <w:rPr>
            <w:rStyle w:val="Hyperlink"/>
            <w:vanish/>
            <w:color w:val="auto"/>
            <w:sz w:val="26"/>
            <w:szCs w:val="26"/>
          </w:rPr>
          <w:t>Hydrogen Storage: Basics</w:t>
        </w:r>
      </w:hyperlink>
    </w:p>
    <w:p w:rsidR="00237CD6" w:rsidRPr="00B77B83" w:rsidRDefault="006C7077" w:rsidP="00B77B83">
      <w:pPr>
        <w:numPr>
          <w:ilvl w:val="0"/>
          <w:numId w:val="6"/>
        </w:numPr>
        <w:shd w:val="clear" w:color="auto" w:fill="D5DCEC"/>
        <w:suppressAutoHyphens w:val="0"/>
        <w:spacing w:before="120" w:after="120" w:line="300" w:lineRule="atLeast"/>
        <w:ind w:left="600" w:right="120"/>
        <w:jc w:val="both"/>
        <w:rPr>
          <w:vanish/>
          <w:sz w:val="26"/>
          <w:szCs w:val="26"/>
        </w:rPr>
      </w:pPr>
      <w:hyperlink r:id="rId38" w:tgtFrame="_blank" w:history="1">
        <w:r w:rsidR="00237CD6" w:rsidRPr="00B77B83">
          <w:rPr>
            <w:rStyle w:val="Hyperlink"/>
            <w:vanish/>
            <w:color w:val="auto"/>
            <w:sz w:val="26"/>
            <w:szCs w:val="26"/>
          </w:rPr>
          <w:t>Hydrogen Storage: Current Technology</w:t>
        </w:r>
      </w:hyperlink>
    </w:p>
    <w:p w:rsidR="00237CD6" w:rsidRPr="00B77B83" w:rsidRDefault="006C7077" w:rsidP="00B77B83">
      <w:pPr>
        <w:pStyle w:val="close-box2"/>
        <w:shd w:val="clear" w:color="auto" w:fill="D5DCEC"/>
        <w:jc w:val="both"/>
        <w:rPr>
          <w:vanish/>
          <w:sz w:val="26"/>
          <w:szCs w:val="26"/>
        </w:rPr>
      </w:pPr>
      <w:hyperlink r:id="rId39" w:history="1">
        <w:r w:rsidR="00237CD6" w:rsidRPr="00B77B83">
          <w:rPr>
            <w:vanish/>
            <w:sz w:val="26"/>
            <w:szCs w:val="26"/>
            <w:u w:val="single"/>
          </w:rPr>
          <w:t>close box</w:t>
        </w:r>
      </w:hyperlink>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t>Fuel Cell Durability and Reliability</w:t>
      </w:r>
      <w:r w:rsidR="006F0715">
        <w:rPr>
          <w:b/>
          <w:bCs/>
          <w:sz w:val="26"/>
          <w:szCs w:val="26"/>
        </w:rPr>
        <w:t>:</w:t>
      </w:r>
      <w:r w:rsidR="000C1C37">
        <w:rPr>
          <w:b/>
          <w:bCs/>
          <w:sz w:val="26"/>
          <w:szCs w:val="26"/>
        </w:rPr>
        <w:t xml:space="preserve"> </w:t>
      </w:r>
      <w:r w:rsidRPr="00B77B83">
        <w:rPr>
          <w:sz w:val="26"/>
          <w:szCs w:val="26"/>
        </w:rPr>
        <w:t>Fuel cell systems are not yet as durable as internal combustion engines, especially in some temperature and humidity ranges. Fuel cell stack durability in real-world environments is currently about half of what is needed for commercialization. Durability has increased substantially over the past few years from 29,000 miles to 75,000 miles, but experts believe a 150,000-mile expected lifetime is necessary for FCVs to compete with gasoline vehicles.</w:t>
      </w:r>
    </w:p>
    <w:p w:rsidR="00237CD6" w:rsidRPr="00B77B83" w:rsidRDefault="00237CD6" w:rsidP="006F0715">
      <w:pPr>
        <w:shd w:val="clear" w:color="auto" w:fill="FFFFFF"/>
        <w:spacing w:before="300" w:after="120"/>
        <w:jc w:val="both"/>
        <w:outlineLvl w:val="3"/>
        <w:rPr>
          <w:sz w:val="26"/>
          <w:szCs w:val="26"/>
        </w:rPr>
      </w:pPr>
      <w:r w:rsidRPr="00B77B83">
        <w:rPr>
          <w:b/>
          <w:bCs/>
          <w:sz w:val="26"/>
          <w:szCs w:val="26"/>
        </w:rPr>
        <w:t>Getting Hydrogen to Consumers</w:t>
      </w:r>
      <w:r w:rsidR="006F0715">
        <w:rPr>
          <w:b/>
          <w:bCs/>
          <w:sz w:val="26"/>
          <w:szCs w:val="26"/>
        </w:rPr>
        <w:t>:</w:t>
      </w:r>
      <w:r w:rsidR="000C1C37">
        <w:rPr>
          <w:b/>
          <w:bCs/>
          <w:sz w:val="26"/>
          <w:szCs w:val="26"/>
        </w:rPr>
        <w:t xml:space="preserve"> </w:t>
      </w:r>
      <w:r w:rsidRPr="00B77B83">
        <w:rPr>
          <w:sz w:val="26"/>
          <w:szCs w:val="26"/>
        </w:rPr>
        <w:t xml:space="preserve">The current infrastructure for producing, delivering, and dispensing hydrogen to consumers is cannot yet support the widespread adoption of FCVs. In 2013, </w:t>
      </w:r>
      <w:hyperlink r:id="rId40" w:tgtFrame="_blank" w:history="1">
        <w:r w:rsidRPr="00B77B83">
          <w:rPr>
            <w:sz w:val="26"/>
            <w:szCs w:val="26"/>
            <w:u w:val="single"/>
          </w:rPr>
          <w:t>H2USA</w:t>
        </w:r>
      </w:hyperlink>
      <w:r w:rsidRPr="00B77B83">
        <w:rPr>
          <w:sz w:val="26"/>
          <w:szCs w:val="26"/>
        </w:rPr>
        <w:t xml:space="preserve"> was launched as a public-private partnership between DOE and other federal agencies, automakers, state government, academic institutions, and additional stakeholders to coordinate research and identify cost-effective solutions for deploying hydrogen infrastructure.</w:t>
      </w:r>
    </w:p>
    <w:p w:rsidR="00237CD6" w:rsidRDefault="00237CD6" w:rsidP="006F0715">
      <w:pPr>
        <w:shd w:val="clear" w:color="auto" w:fill="FFFFFF"/>
        <w:spacing w:before="300" w:after="120"/>
        <w:jc w:val="both"/>
        <w:outlineLvl w:val="3"/>
        <w:rPr>
          <w:sz w:val="26"/>
          <w:szCs w:val="26"/>
        </w:rPr>
      </w:pPr>
      <w:r w:rsidRPr="00B77B83">
        <w:rPr>
          <w:b/>
          <w:bCs/>
          <w:sz w:val="26"/>
          <w:szCs w:val="26"/>
        </w:rPr>
        <w:t>Public Education</w:t>
      </w:r>
      <w:r w:rsidR="006F0715">
        <w:rPr>
          <w:b/>
          <w:bCs/>
          <w:sz w:val="26"/>
          <w:szCs w:val="26"/>
        </w:rPr>
        <w:t>:</w:t>
      </w:r>
      <w:r w:rsidR="006F0715">
        <w:rPr>
          <w:b/>
          <w:bCs/>
          <w:sz w:val="26"/>
          <w:szCs w:val="26"/>
        </w:rPr>
        <w:tab/>
      </w:r>
      <w:r w:rsidRPr="00B77B83">
        <w:rPr>
          <w:sz w:val="26"/>
          <w:szCs w:val="26"/>
        </w:rPr>
        <w:t>Fuel cell technology must be embraced by consumers before its benefits can be realized. As with any new vehicle technology, consumers may have concerns about the dependability and safety of these vehicles when they first hit the market. Plus, they must become familiar with a new kind of fuel. Public education can accelerate this process.</w:t>
      </w:r>
    </w:p>
    <w:p w:rsidR="0017723E" w:rsidRDefault="0017723E" w:rsidP="00B77B83">
      <w:pPr>
        <w:jc w:val="both"/>
        <w:rPr>
          <w:rFonts w:cs="Levenim MT"/>
          <w:sz w:val="16"/>
          <w:szCs w:val="16"/>
        </w:rPr>
      </w:pPr>
    </w:p>
    <w:p w:rsidR="0017723E" w:rsidRDefault="0017723E" w:rsidP="00B77B83">
      <w:pPr>
        <w:jc w:val="both"/>
        <w:rPr>
          <w:rFonts w:cs="Levenim MT"/>
          <w:sz w:val="16"/>
          <w:szCs w:val="16"/>
        </w:rPr>
      </w:pPr>
    </w:p>
    <w:p w:rsidR="0017723E" w:rsidRDefault="0017723E" w:rsidP="00B77B83">
      <w:pPr>
        <w:jc w:val="both"/>
        <w:rPr>
          <w:rFonts w:cs="Levenim MT"/>
          <w:sz w:val="16"/>
          <w:szCs w:val="16"/>
        </w:rPr>
      </w:pPr>
    </w:p>
    <w:p w:rsidR="0017723E" w:rsidRDefault="0017723E" w:rsidP="00B77B83">
      <w:pPr>
        <w:jc w:val="both"/>
        <w:rPr>
          <w:rFonts w:cs="Levenim MT"/>
          <w:sz w:val="16"/>
          <w:szCs w:val="16"/>
        </w:rPr>
      </w:pPr>
    </w:p>
    <w:p w:rsidR="0017723E" w:rsidRDefault="0017723E" w:rsidP="00B77B83">
      <w:pPr>
        <w:jc w:val="both"/>
        <w:rPr>
          <w:rFonts w:cs="Levenim MT"/>
          <w:sz w:val="16"/>
          <w:szCs w:val="16"/>
        </w:rPr>
      </w:pPr>
    </w:p>
    <w:p w:rsidR="000F0A5B" w:rsidRPr="004F03F3" w:rsidRDefault="000F0A5B" w:rsidP="00B77B83">
      <w:pPr>
        <w:jc w:val="both"/>
        <w:rPr>
          <w:sz w:val="12"/>
          <w:szCs w:val="12"/>
        </w:rPr>
      </w:pPr>
      <w:r w:rsidRPr="004F03F3">
        <w:rPr>
          <w:rFonts w:cs="Levenim MT"/>
          <w:sz w:val="12"/>
          <w:szCs w:val="12"/>
        </w:rPr>
        <w:t>File: PUP PRODUCT</w:t>
      </w:r>
      <w:r w:rsidRPr="004F03F3">
        <w:rPr>
          <w:sz w:val="12"/>
          <w:szCs w:val="12"/>
        </w:rPr>
        <w:t xml:space="preserve"> COMMISSION ON AUTOMOTIVE INDUSTRY</w:t>
      </w:r>
      <w:r w:rsidR="00F85F58">
        <w:rPr>
          <w:sz w:val="12"/>
          <w:szCs w:val="12"/>
        </w:rPr>
        <w:t xml:space="preserve"> v3</w:t>
      </w:r>
    </w:p>
    <w:sectPr w:rsidR="000F0A5B" w:rsidRPr="004F03F3" w:rsidSect="00D6075E">
      <w:footerReference w:type="default" r:id="rId41"/>
      <w:pgSz w:w="11906" w:h="16838"/>
      <w:pgMar w:top="851"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E3" w:rsidRDefault="00562FE3" w:rsidP="00E57942">
      <w:r>
        <w:separator/>
      </w:r>
    </w:p>
  </w:endnote>
  <w:endnote w:type="continuationSeparator" w:id="0">
    <w:p w:rsidR="00562FE3" w:rsidRDefault="00562FE3" w:rsidP="00E5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evenim MT">
    <w:panose1 w:val="0201050206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AD" w:rsidRDefault="00F152C5">
    <w:pPr>
      <w:pStyle w:val="Footer"/>
      <w:jc w:val="center"/>
    </w:pPr>
    <w:r>
      <w:fldChar w:fldCharType="begin"/>
    </w:r>
    <w:r w:rsidR="004F59AD">
      <w:instrText xml:space="preserve"> PAGE   \* MERGEFORMAT </w:instrText>
    </w:r>
    <w:r>
      <w:fldChar w:fldCharType="separate"/>
    </w:r>
    <w:r w:rsidR="006C7077">
      <w:rPr>
        <w:noProof/>
      </w:rPr>
      <w:t>1</w:t>
    </w:r>
    <w:r>
      <w:fldChar w:fldCharType="end"/>
    </w:r>
  </w:p>
  <w:p w:rsidR="004F59AD" w:rsidRDefault="004F5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E3" w:rsidRDefault="00562FE3" w:rsidP="00E57942">
      <w:r>
        <w:separator/>
      </w:r>
    </w:p>
  </w:footnote>
  <w:footnote w:type="continuationSeparator" w:id="0">
    <w:p w:rsidR="00562FE3" w:rsidRDefault="00562FE3" w:rsidP="00E57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6F07"/>
    <w:multiLevelType w:val="hybridMultilevel"/>
    <w:tmpl w:val="F8440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6E47A1"/>
    <w:multiLevelType w:val="multilevel"/>
    <w:tmpl w:val="381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96725"/>
    <w:multiLevelType w:val="hybridMultilevel"/>
    <w:tmpl w:val="EDE04042"/>
    <w:lvl w:ilvl="0" w:tplc="4A02C55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6B2DE6"/>
    <w:multiLevelType w:val="multilevel"/>
    <w:tmpl w:val="3A0C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F64EB"/>
    <w:multiLevelType w:val="hybridMultilevel"/>
    <w:tmpl w:val="C9626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CB37E94"/>
    <w:multiLevelType w:val="hybridMultilevel"/>
    <w:tmpl w:val="2FB81F5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E72BA0"/>
    <w:multiLevelType w:val="hybridMultilevel"/>
    <w:tmpl w:val="82F21A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F8D71CC"/>
    <w:multiLevelType w:val="hybridMultilevel"/>
    <w:tmpl w:val="7BEA65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4355F9"/>
    <w:multiLevelType w:val="hybridMultilevel"/>
    <w:tmpl w:val="5F9099E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906473"/>
    <w:multiLevelType w:val="hybridMultilevel"/>
    <w:tmpl w:val="139809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542F0B"/>
    <w:multiLevelType w:val="hybridMultilevel"/>
    <w:tmpl w:val="7C228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0D44537"/>
    <w:multiLevelType w:val="multilevel"/>
    <w:tmpl w:val="0D3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7602E"/>
    <w:multiLevelType w:val="hybridMultilevel"/>
    <w:tmpl w:val="EB12B8F0"/>
    <w:lvl w:ilvl="0" w:tplc="5FC09D16">
      <w:start w:val="1"/>
      <w:numFmt w:val="upperLetter"/>
      <w:lvlText w:val="%1."/>
      <w:lvlJc w:val="left"/>
      <w:pPr>
        <w:ind w:left="720" w:hanging="360"/>
      </w:pPr>
      <w:rPr>
        <w:rFonts w:hint="default"/>
        <w:b/>
        <w:sz w:val="28"/>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966252B"/>
    <w:multiLevelType w:val="multilevel"/>
    <w:tmpl w:val="2D0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B81C91"/>
    <w:multiLevelType w:val="hybridMultilevel"/>
    <w:tmpl w:val="BACEE1AA"/>
    <w:lvl w:ilvl="0" w:tplc="A308DB40">
      <w:start w:val="1"/>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527814"/>
    <w:multiLevelType w:val="multilevel"/>
    <w:tmpl w:val="D46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95449B"/>
    <w:multiLevelType w:val="hybridMultilevel"/>
    <w:tmpl w:val="6DCCCC0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5D14E4"/>
    <w:multiLevelType w:val="hybridMultilevel"/>
    <w:tmpl w:val="2BE4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D175E91"/>
    <w:multiLevelType w:val="hybridMultilevel"/>
    <w:tmpl w:val="FF7AA692"/>
    <w:lvl w:ilvl="0" w:tplc="EC6C8A9C">
      <w:start w:val="1"/>
      <w:numFmt w:val="upperLetter"/>
      <w:lvlText w:val="%1."/>
      <w:lvlJc w:val="left"/>
      <w:pPr>
        <w:ind w:left="720" w:hanging="360"/>
      </w:pPr>
      <w:rPr>
        <w:rFonts w:hint="default"/>
        <w:b/>
        <w:sz w:val="28"/>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CB7F5E"/>
    <w:multiLevelType w:val="hybridMultilevel"/>
    <w:tmpl w:val="4AD2D6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9"/>
  </w:num>
  <w:num w:numId="3">
    <w:abstractNumId w:val="3"/>
  </w:num>
  <w:num w:numId="4">
    <w:abstractNumId w:val="15"/>
  </w:num>
  <w:num w:numId="5">
    <w:abstractNumId w:val="1"/>
  </w:num>
  <w:num w:numId="6">
    <w:abstractNumId w:val="13"/>
  </w:num>
  <w:num w:numId="7">
    <w:abstractNumId w:val="11"/>
  </w:num>
  <w:num w:numId="8">
    <w:abstractNumId w:val="5"/>
  </w:num>
  <w:num w:numId="9">
    <w:abstractNumId w:val="0"/>
  </w:num>
  <w:num w:numId="10">
    <w:abstractNumId w:val="14"/>
  </w:num>
  <w:num w:numId="11">
    <w:abstractNumId w:val="2"/>
  </w:num>
  <w:num w:numId="12">
    <w:abstractNumId w:val="10"/>
  </w:num>
  <w:num w:numId="13">
    <w:abstractNumId w:val="9"/>
  </w:num>
  <w:num w:numId="14">
    <w:abstractNumId w:val="18"/>
  </w:num>
  <w:num w:numId="15">
    <w:abstractNumId w:val="12"/>
  </w:num>
  <w:num w:numId="16">
    <w:abstractNumId w:val="6"/>
  </w:num>
  <w:num w:numId="17">
    <w:abstractNumId w:val="16"/>
  </w:num>
  <w:num w:numId="18">
    <w:abstractNumId w:val="8"/>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C2"/>
    <w:rsid w:val="00014D07"/>
    <w:rsid w:val="000169E7"/>
    <w:rsid w:val="0002693B"/>
    <w:rsid w:val="000273A6"/>
    <w:rsid w:val="0003387D"/>
    <w:rsid w:val="00035872"/>
    <w:rsid w:val="00070815"/>
    <w:rsid w:val="00076EC3"/>
    <w:rsid w:val="00092E5F"/>
    <w:rsid w:val="000B1D36"/>
    <w:rsid w:val="000C1C37"/>
    <w:rsid w:val="000D240D"/>
    <w:rsid w:val="000F05ED"/>
    <w:rsid w:val="000F0992"/>
    <w:rsid w:val="000F0A5B"/>
    <w:rsid w:val="00140115"/>
    <w:rsid w:val="00157004"/>
    <w:rsid w:val="001676AE"/>
    <w:rsid w:val="0017723E"/>
    <w:rsid w:val="00182D7E"/>
    <w:rsid w:val="001850D8"/>
    <w:rsid w:val="00186D8E"/>
    <w:rsid w:val="001A27D6"/>
    <w:rsid w:val="001A3F72"/>
    <w:rsid w:val="001A5A5A"/>
    <w:rsid w:val="001A68EF"/>
    <w:rsid w:val="001B1665"/>
    <w:rsid w:val="001B7466"/>
    <w:rsid w:val="00207F94"/>
    <w:rsid w:val="00237CD6"/>
    <w:rsid w:val="00240FE5"/>
    <w:rsid w:val="00246DBA"/>
    <w:rsid w:val="00272572"/>
    <w:rsid w:val="002A5F5A"/>
    <w:rsid w:val="002B4350"/>
    <w:rsid w:val="002B7446"/>
    <w:rsid w:val="002D1666"/>
    <w:rsid w:val="002E100D"/>
    <w:rsid w:val="002E526E"/>
    <w:rsid w:val="002F4E2A"/>
    <w:rsid w:val="00306B18"/>
    <w:rsid w:val="00320073"/>
    <w:rsid w:val="00320A0F"/>
    <w:rsid w:val="00322DF7"/>
    <w:rsid w:val="003403CA"/>
    <w:rsid w:val="00364A3C"/>
    <w:rsid w:val="003765FC"/>
    <w:rsid w:val="003951D7"/>
    <w:rsid w:val="003B3C87"/>
    <w:rsid w:val="003C31CC"/>
    <w:rsid w:val="003D48C4"/>
    <w:rsid w:val="003D5638"/>
    <w:rsid w:val="00406469"/>
    <w:rsid w:val="0040736C"/>
    <w:rsid w:val="00407DFD"/>
    <w:rsid w:val="00411292"/>
    <w:rsid w:val="00417191"/>
    <w:rsid w:val="00431040"/>
    <w:rsid w:val="004333FB"/>
    <w:rsid w:val="004356CF"/>
    <w:rsid w:val="004847D9"/>
    <w:rsid w:val="004B1F7B"/>
    <w:rsid w:val="004C3675"/>
    <w:rsid w:val="004D7C18"/>
    <w:rsid w:val="004F03F3"/>
    <w:rsid w:val="004F19C8"/>
    <w:rsid w:val="004F59AD"/>
    <w:rsid w:val="004F7ABE"/>
    <w:rsid w:val="0052472D"/>
    <w:rsid w:val="00532597"/>
    <w:rsid w:val="00560632"/>
    <w:rsid w:val="00562FE3"/>
    <w:rsid w:val="00564B49"/>
    <w:rsid w:val="005742F8"/>
    <w:rsid w:val="0058221B"/>
    <w:rsid w:val="00586139"/>
    <w:rsid w:val="0058666E"/>
    <w:rsid w:val="00592A9B"/>
    <w:rsid w:val="005A3A76"/>
    <w:rsid w:val="005C55AE"/>
    <w:rsid w:val="005D03B0"/>
    <w:rsid w:val="005F62B5"/>
    <w:rsid w:val="00625864"/>
    <w:rsid w:val="00626470"/>
    <w:rsid w:val="00637FF8"/>
    <w:rsid w:val="0065124B"/>
    <w:rsid w:val="00652000"/>
    <w:rsid w:val="006A345F"/>
    <w:rsid w:val="006C5A68"/>
    <w:rsid w:val="006C7077"/>
    <w:rsid w:val="006D0DAE"/>
    <w:rsid w:val="006D79C8"/>
    <w:rsid w:val="006D7FDB"/>
    <w:rsid w:val="006E378E"/>
    <w:rsid w:val="006E7EE9"/>
    <w:rsid w:val="006F0540"/>
    <w:rsid w:val="006F0715"/>
    <w:rsid w:val="0072248E"/>
    <w:rsid w:val="0074594F"/>
    <w:rsid w:val="0075548C"/>
    <w:rsid w:val="00760CF3"/>
    <w:rsid w:val="007942B9"/>
    <w:rsid w:val="007A32F5"/>
    <w:rsid w:val="007A5A90"/>
    <w:rsid w:val="007F3420"/>
    <w:rsid w:val="00811219"/>
    <w:rsid w:val="00813521"/>
    <w:rsid w:val="00816605"/>
    <w:rsid w:val="00844579"/>
    <w:rsid w:val="0085552B"/>
    <w:rsid w:val="008637A3"/>
    <w:rsid w:val="00883FAC"/>
    <w:rsid w:val="008B444B"/>
    <w:rsid w:val="008E2C8F"/>
    <w:rsid w:val="0091772F"/>
    <w:rsid w:val="00922A8F"/>
    <w:rsid w:val="0092754A"/>
    <w:rsid w:val="0094241C"/>
    <w:rsid w:val="0095178F"/>
    <w:rsid w:val="00954949"/>
    <w:rsid w:val="00956554"/>
    <w:rsid w:val="009B174F"/>
    <w:rsid w:val="009C667B"/>
    <w:rsid w:val="009F67B7"/>
    <w:rsid w:val="00A272F9"/>
    <w:rsid w:val="00A2791A"/>
    <w:rsid w:val="00A335EA"/>
    <w:rsid w:val="00A55860"/>
    <w:rsid w:val="00A64A08"/>
    <w:rsid w:val="00A653F7"/>
    <w:rsid w:val="00A70294"/>
    <w:rsid w:val="00A71054"/>
    <w:rsid w:val="00A94788"/>
    <w:rsid w:val="00AB38E5"/>
    <w:rsid w:val="00AC3A77"/>
    <w:rsid w:val="00AD23A6"/>
    <w:rsid w:val="00AF6957"/>
    <w:rsid w:val="00AF70AE"/>
    <w:rsid w:val="00B31EB7"/>
    <w:rsid w:val="00B36D11"/>
    <w:rsid w:val="00B436A1"/>
    <w:rsid w:val="00B5180D"/>
    <w:rsid w:val="00B54A69"/>
    <w:rsid w:val="00B77B83"/>
    <w:rsid w:val="00B91494"/>
    <w:rsid w:val="00B91631"/>
    <w:rsid w:val="00BB6B4A"/>
    <w:rsid w:val="00BC77A8"/>
    <w:rsid w:val="00BD50D6"/>
    <w:rsid w:val="00BE22D7"/>
    <w:rsid w:val="00BE5D2F"/>
    <w:rsid w:val="00BF78EF"/>
    <w:rsid w:val="00C10248"/>
    <w:rsid w:val="00C117C2"/>
    <w:rsid w:val="00C178B1"/>
    <w:rsid w:val="00C46891"/>
    <w:rsid w:val="00C6759D"/>
    <w:rsid w:val="00C74E11"/>
    <w:rsid w:val="00C75AA9"/>
    <w:rsid w:val="00C774CD"/>
    <w:rsid w:val="00C93EE9"/>
    <w:rsid w:val="00CD3F16"/>
    <w:rsid w:val="00CD7B0E"/>
    <w:rsid w:val="00CE1429"/>
    <w:rsid w:val="00CE6251"/>
    <w:rsid w:val="00CF5366"/>
    <w:rsid w:val="00CF752A"/>
    <w:rsid w:val="00D1119C"/>
    <w:rsid w:val="00D2429B"/>
    <w:rsid w:val="00D3455F"/>
    <w:rsid w:val="00D41E02"/>
    <w:rsid w:val="00D4446B"/>
    <w:rsid w:val="00D47668"/>
    <w:rsid w:val="00D6075E"/>
    <w:rsid w:val="00D62518"/>
    <w:rsid w:val="00D75B23"/>
    <w:rsid w:val="00D807E3"/>
    <w:rsid w:val="00D94F76"/>
    <w:rsid w:val="00DC66D1"/>
    <w:rsid w:val="00DE32C2"/>
    <w:rsid w:val="00DF7502"/>
    <w:rsid w:val="00E041C7"/>
    <w:rsid w:val="00E11850"/>
    <w:rsid w:val="00E200D3"/>
    <w:rsid w:val="00E20E5D"/>
    <w:rsid w:val="00E325E5"/>
    <w:rsid w:val="00E36F2B"/>
    <w:rsid w:val="00E51EF6"/>
    <w:rsid w:val="00E57942"/>
    <w:rsid w:val="00E65200"/>
    <w:rsid w:val="00E8490D"/>
    <w:rsid w:val="00E85832"/>
    <w:rsid w:val="00E9519F"/>
    <w:rsid w:val="00E961B4"/>
    <w:rsid w:val="00EA465F"/>
    <w:rsid w:val="00EB0D47"/>
    <w:rsid w:val="00ED158B"/>
    <w:rsid w:val="00EE078F"/>
    <w:rsid w:val="00EE3DD0"/>
    <w:rsid w:val="00EE5D4C"/>
    <w:rsid w:val="00F152C5"/>
    <w:rsid w:val="00F156E4"/>
    <w:rsid w:val="00F269A5"/>
    <w:rsid w:val="00F41F8B"/>
    <w:rsid w:val="00F42795"/>
    <w:rsid w:val="00F5064B"/>
    <w:rsid w:val="00F512A4"/>
    <w:rsid w:val="00F66DE5"/>
    <w:rsid w:val="00F81D41"/>
    <w:rsid w:val="00F85F58"/>
    <w:rsid w:val="00F91D2F"/>
    <w:rsid w:val="00FA3F6B"/>
    <w:rsid w:val="00FA48B1"/>
    <w:rsid w:val="00FA54E4"/>
    <w:rsid w:val="00FB2AFA"/>
    <w:rsid w:val="00FC7173"/>
    <w:rsid w:val="00FD67FB"/>
    <w:rsid w:val="00FD6824"/>
    <w:rsid w:val="00FD6AD3"/>
    <w:rsid w:val="00FE0A4E"/>
    <w:rsid w:val="00FE2A96"/>
    <w:rsid w:val="00FF7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C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rsid w:val="009565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A3F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37CD6"/>
    <w:pPr>
      <w:suppressAutoHyphens w:val="0"/>
      <w:spacing w:before="100" w:beforeAutospacing="1" w:after="100" w:afterAutospacing="1"/>
      <w:outlineLvl w:val="3"/>
    </w:pPr>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942"/>
    <w:pPr>
      <w:tabs>
        <w:tab w:val="center" w:pos="4513"/>
        <w:tab w:val="right" w:pos="9026"/>
      </w:tabs>
    </w:pPr>
  </w:style>
  <w:style w:type="character" w:customStyle="1" w:styleId="HeaderChar">
    <w:name w:val="Header Char"/>
    <w:link w:val="Header"/>
    <w:uiPriority w:val="99"/>
    <w:semiHidden/>
    <w:rsid w:val="00E57942"/>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57942"/>
    <w:pPr>
      <w:tabs>
        <w:tab w:val="center" w:pos="4513"/>
        <w:tab w:val="right" w:pos="9026"/>
      </w:tabs>
    </w:pPr>
  </w:style>
  <w:style w:type="character" w:customStyle="1" w:styleId="FooterChar">
    <w:name w:val="Footer Char"/>
    <w:link w:val="Footer"/>
    <w:uiPriority w:val="99"/>
    <w:rsid w:val="00E57942"/>
    <w:rPr>
      <w:rFonts w:ascii="Times New Roman" w:eastAsia="Times New Roman" w:hAnsi="Times New Roman"/>
      <w:sz w:val="24"/>
      <w:szCs w:val="24"/>
      <w:lang w:eastAsia="ar-SA"/>
    </w:rPr>
  </w:style>
  <w:style w:type="character" w:styleId="Hyperlink">
    <w:name w:val="Hyperlink"/>
    <w:uiPriority w:val="99"/>
    <w:unhideWhenUsed/>
    <w:rsid w:val="00B91494"/>
    <w:rPr>
      <w:strike w:val="0"/>
      <w:dstrike w:val="0"/>
      <w:color w:val="007CA5"/>
      <w:u w:val="none"/>
      <w:effect w:val="none"/>
    </w:rPr>
  </w:style>
  <w:style w:type="character" w:styleId="HTMLCite">
    <w:name w:val="HTML Cite"/>
    <w:uiPriority w:val="99"/>
    <w:semiHidden/>
    <w:unhideWhenUsed/>
    <w:rsid w:val="00B91494"/>
    <w:rPr>
      <w:i/>
      <w:iCs/>
    </w:rPr>
  </w:style>
  <w:style w:type="paragraph" w:styleId="NormalWeb">
    <w:name w:val="Normal (Web)"/>
    <w:basedOn w:val="Normal"/>
    <w:uiPriority w:val="99"/>
    <w:unhideWhenUsed/>
    <w:rsid w:val="00811219"/>
    <w:pPr>
      <w:suppressAutoHyphens w:val="0"/>
      <w:spacing w:before="100" w:beforeAutospacing="1" w:after="100" w:afterAutospacing="1"/>
    </w:pPr>
    <w:rPr>
      <w:lang w:eastAsia="en-AU"/>
    </w:rPr>
  </w:style>
  <w:style w:type="character" w:customStyle="1" w:styleId="Heading4Char">
    <w:name w:val="Heading 4 Char"/>
    <w:link w:val="Heading4"/>
    <w:uiPriority w:val="9"/>
    <w:rsid w:val="00237CD6"/>
    <w:rPr>
      <w:rFonts w:ascii="Times New Roman" w:eastAsia="Times New Roman" w:hAnsi="Times New Roman"/>
      <w:sz w:val="24"/>
      <w:szCs w:val="24"/>
    </w:rPr>
  </w:style>
  <w:style w:type="paragraph" w:customStyle="1" w:styleId="close-box2">
    <w:name w:val="close-box2"/>
    <w:basedOn w:val="Normal"/>
    <w:rsid w:val="00237CD6"/>
    <w:pPr>
      <w:suppressAutoHyphens w:val="0"/>
      <w:spacing w:before="60" w:after="240" w:line="300" w:lineRule="atLeast"/>
    </w:pPr>
    <w:rPr>
      <w:lang w:eastAsia="en-AU"/>
    </w:rPr>
  </w:style>
  <w:style w:type="paragraph" w:customStyle="1" w:styleId="chart-title2">
    <w:name w:val="chart-title2"/>
    <w:basedOn w:val="Normal"/>
    <w:rsid w:val="00237CD6"/>
    <w:pPr>
      <w:suppressAutoHyphens w:val="0"/>
      <w:spacing w:before="60" w:after="36" w:line="300" w:lineRule="atLeast"/>
      <w:jc w:val="center"/>
    </w:pPr>
    <w:rPr>
      <w:b/>
      <w:bCs/>
      <w:color w:val="003366"/>
      <w:sz w:val="26"/>
      <w:szCs w:val="26"/>
      <w:lang w:eastAsia="en-AU"/>
    </w:rPr>
  </w:style>
  <w:style w:type="paragraph" w:customStyle="1" w:styleId="chart-subtitle2">
    <w:name w:val="chart-subtitle2"/>
    <w:basedOn w:val="Normal"/>
    <w:rsid w:val="00237CD6"/>
    <w:pPr>
      <w:suppressAutoHyphens w:val="0"/>
      <w:spacing w:before="36" w:after="36" w:line="300" w:lineRule="atLeast"/>
      <w:ind w:left="36" w:right="36"/>
      <w:jc w:val="center"/>
    </w:pPr>
    <w:rPr>
      <w:color w:val="003366"/>
      <w:lang w:eastAsia="en-AU"/>
    </w:rPr>
  </w:style>
  <w:style w:type="paragraph" w:styleId="ListParagraph">
    <w:name w:val="List Paragraph"/>
    <w:basedOn w:val="Normal"/>
    <w:uiPriority w:val="34"/>
    <w:qFormat/>
    <w:rsid w:val="00076EC3"/>
    <w:pPr>
      <w:ind w:left="720"/>
    </w:pPr>
  </w:style>
  <w:style w:type="paragraph" w:styleId="NoSpacing">
    <w:name w:val="No Spacing"/>
    <w:uiPriority w:val="1"/>
    <w:qFormat/>
    <w:rsid w:val="00956554"/>
    <w:pPr>
      <w:suppressAutoHyphens/>
    </w:pPr>
    <w:rPr>
      <w:rFonts w:ascii="Times New Roman" w:eastAsia="Times New Roman" w:hAnsi="Times New Roman"/>
      <w:sz w:val="24"/>
      <w:szCs w:val="24"/>
      <w:lang w:eastAsia="ar-SA"/>
    </w:rPr>
  </w:style>
  <w:style w:type="character" w:customStyle="1" w:styleId="Heading1Char">
    <w:name w:val="Heading 1 Char"/>
    <w:link w:val="Heading1"/>
    <w:uiPriority w:val="9"/>
    <w:rsid w:val="00956554"/>
    <w:rPr>
      <w:rFonts w:ascii="Cambria" w:eastAsia="Times New Roman" w:hAnsi="Cambria" w:cs="Times New Roman"/>
      <w:b/>
      <w:bCs/>
      <w:kern w:val="32"/>
      <w:sz w:val="32"/>
      <w:szCs w:val="32"/>
      <w:lang w:eastAsia="ar-SA"/>
    </w:rPr>
  </w:style>
  <w:style w:type="paragraph" w:styleId="BalloonText">
    <w:name w:val="Balloon Text"/>
    <w:basedOn w:val="Normal"/>
    <w:link w:val="BalloonTextChar"/>
    <w:uiPriority w:val="99"/>
    <w:semiHidden/>
    <w:unhideWhenUsed/>
    <w:rsid w:val="001A3F72"/>
    <w:rPr>
      <w:rFonts w:ascii="Tahoma" w:hAnsi="Tahoma" w:cs="Tahoma"/>
      <w:sz w:val="16"/>
      <w:szCs w:val="16"/>
    </w:rPr>
  </w:style>
  <w:style w:type="character" w:customStyle="1" w:styleId="BalloonTextChar">
    <w:name w:val="Balloon Text Char"/>
    <w:basedOn w:val="DefaultParagraphFont"/>
    <w:link w:val="BalloonText"/>
    <w:uiPriority w:val="99"/>
    <w:semiHidden/>
    <w:rsid w:val="001A3F72"/>
    <w:rPr>
      <w:rFonts w:ascii="Tahoma" w:eastAsia="Times New Roman" w:hAnsi="Tahoma" w:cs="Tahoma"/>
      <w:sz w:val="16"/>
      <w:szCs w:val="16"/>
      <w:lang w:eastAsia="ar-SA"/>
    </w:rPr>
  </w:style>
  <w:style w:type="character" w:customStyle="1" w:styleId="Heading2Char">
    <w:name w:val="Heading 2 Char"/>
    <w:basedOn w:val="DefaultParagraphFont"/>
    <w:link w:val="Heading2"/>
    <w:uiPriority w:val="9"/>
    <w:rsid w:val="001A3F72"/>
    <w:rPr>
      <w:rFonts w:asciiTheme="majorHAnsi" w:eastAsiaTheme="majorEastAsia" w:hAnsiTheme="majorHAnsi" w:cstheme="majorBidi"/>
      <w:b/>
      <w:bCs/>
      <w:color w:val="4F81BD" w:themeColor="accent1"/>
      <w:sz w:val="26"/>
      <w:szCs w:val="26"/>
      <w:lang w:eastAsia="ar-SA"/>
    </w:rPr>
  </w:style>
  <w:style w:type="character" w:styleId="Strong">
    <w:name w:val="Strong"/>
    <w:basedOn w:val="DefaultParagraphFont"/>
    <w:uiPriority w:val="22"/>
    <w:qFormat/>
    <w:rsid w:val="001A3F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7C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rsid w:val="009565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A3F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237CD6"/>
    <w:pPr>
      <w:suppressAutoHyphens w:val="0"/>
      <w:spacing w:before="100" w:beforeAutospacing="1" w:after="100" w:afterAutospacing="1"/>
      <w:outlineLvl w:val="3"/>
    </w:pPr>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942"/>
    <w:pPr>
      <w:tabs>
        <w:tab w:val="center" w:pos="4513"/>
        <w:tab w:val="right" w:pos="9026"/>
      </w:tabs>
    </w:pPr>
  </w:style>
  <w:style w:type="character" w:customStyle="1" w:styleId="HeaderChar">
    <w:name w:val="Header Char"/>
    <w:link w:val="Header"/>
    <w:uiPriority w:val="99"/>
    <w:semiHidden/>
    <w:rsid w:val="00E57942"/>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57942"/>
    <w:pPr>
      <w:tabs>
        <w:tab w:val="center" w:pos="4513"/>
        <w:tab w:val="right" w:pos="9026"/>
      </w:tabs>
    </w:pPr>
  </w:style>
  <w:style w:type="character" w:customStyle="1" w:styleId="FooterChar">
    <w:name w:val="Footer Char"/>
    <w:link w:val="Footer"/>
    <w:uiPriority w:val="99"/>
    <w:rsid w:val="00E57942"/>
    <w:rPr>
      <w:rFonts w:ascii="Times New Roman" w:eastAsia="Times New Roman" w:hAnsi="Times New Roman"/>
      <w:sz w:val="24"/>
      <w:szCs w:val="24"/>
      <w:lang w:eastAsia="ar-SA"/>
    </w:rPr>
  </w:style>
  <w:style w:type="character" w:styleId="Hyperlink">
    <w:name w:val="Hyperlink"/>
    <w:uiPriority w:val="99"/>
    <w:unhideWhenUsed/>
    <w:rsid w:val="00B91494"/>
    <w:rPr>
      <w:strike w:val="0"/>
      <w:dstrike w:val="0"/>
      <w:color w:val="007CA5"/>
      <w:u w:val="none"/>
      <w:effect w:val="none"/>
    </w:rPr>
  </w:style>
  <w:style w:type="character" w:styleId="HTMLCite">
    <w:name w:val="HTML Cite"/>
    <w:uiPriority w:val="99"/>
    <w:semiHidden/>
    <w:unhideWhenUsed/>
    <w:rsid w:val="00B91494"/>
    <w:rPr>
      <w:i/>
      <w:iCs/>
    </w:rPr>
  </w:style>
  <w:style w:type="paragraph" w:styleId="NormalWeb">
    <w:name w:val="Normal (Web)"/>
    <w:basedOn w:val="Normal"/>
    <w:uiPriority w:val="99"/>
    <w:unhideWhenUsed/>
    <w:rsid w:val="00811219"/>
    <w:pPr>
      <w:suppressAutoHyphens w:val="0"/>
      <w:spacing w:before="100" w:beforeAutospacing="1" w:after="100" w:afterAutospacing="1"/>
    </w:pPr>
    <w:rPr>
      <w:lang w:eastAsia="en-AU"/>
    </w:rPr>
  </w:style>
  <w:style w:type="character" w:customStyle="1" w:styleId="Heading4Char">
    <w:name w:val="Heading 4 Char"/>
    <w:link w:val="Heading4"/>
    <w:uiPriority w:val="9"/>
    <w:rsid w:val="00237CD6"/>
    <w:rPr>
      <w:rFonts w:ascii="Times New Roman" w:eastAsia="Times New Roman" w:hAnsi="Times New Roman"/>
      <w:sz w:val="24"/>
      <w:szCs w:val="24"/>
    </w:rPr>
  </w:style>
  <w:style w:type="paragraph" w:customStyle="1" w:styleId="close-box2">
    <w:name w:val="close-box2"/>
    <w:basedOn w:val="Normal"/>
    <w:rsid w:val="00237CD6"/>
    <w:pPr>
      <w:suppressAutoHyphens w:val="0"/>
      <w:spacing w:before="60" w:after="240" w:line="300" w:lineRule="atLeast"/>
    </w:pPr>
    <w:rPr>
      <w:lang w:eastAsia="en-AU"/>
    </w:rPr>
  </w:style>
  <w:style w:type="paragraph" w:customStyle="1" w:styleId="chart-title2">
    <w:name w:val="chart-title2"/>
    <w:basedOn w:val="Normal"/>
    <w:rsid w:val="00237CD6"/>
    <w:pPr>
      <w:suppressAutoHyphens w:val="0"/>
      <w:spacing w:before="60" w:after="36" w:line="300" w:lineRule="atLeast"/>
      <w:jc w:val="center"/>
    </w:pPr>
    <w:rPr>
      <w:b/>
      <w:bCs/>
      <w:color w:val="003366"/>
      <w:sz w:val="26"/>
      <w:szCs w:val="26"/>
      <w:lang w:eastAsia="en-AU"/>
    </w:rPr>
  </w:style>
  <w:style w:type="paragraph" w:customStyle="1" w:styleId="chart-subtitle2">
    <w:name w:val="chart-subtitle2"/>
    <w:basedOn w:val="Normal"/>
    <w:rsid w:val="00237CD6"/>
    <w:pPr>
      <w:suppressAutoHyphens w:val="0"/>
      <w:spacing w:before="36" w:after="36" w:line="300" w:lineRule="atLeast"/>
      <w:ind w:left="36" w:right="36"/>
      <w:jc w:val="center"/>
    </w:pPr>
    <w:rPr>
      <w:color w:val="003366"/>
      <w:lang w:eastAsia="en-AU"/>
    </w:rPr>
  </w:style>
  <w:style w:type="paragraph" w:styleId="ListParagraph">
    <w:name w:val="List Paragraph"/>
    <w:basedOn w:val="Normal"/>
    <w:uiPriority w:val="34"/>
    <w:qFormat/>
    <w:rsid w:val="00076EC3"/>
    <w:pPr>
      <w:ind w:left="720"/>
    </w:pPr>
  </w:style>
  <w:style w:type="paragraph" w:styleId="NoSpacing">
    <w:name w:val="No Spacing"/>
    <w:uiPriority w:val="1"/>
    <w:qFormat/>
    <w:rsid w:val="00956554"/>
    <w:pPr>
      <w:suppressAutoHyphens/>
    </w:pPr>
    <w:rPr>
      <w:rFonts w:ascii="Times New Roman" w:eastAsia="Times New Roman" w:hAnsi="Times New Roman"/>
      <w:sz w:val="24"/>
      <w:szCs w:val="24"/>
      <w:lang w:eastAsia="ar-SA"/>
    </w:rPr>
  </w:style>
  <w:style w:type="character" w:customStyle="1" w:styleId="Heading1Char">
    <w:name w:val="Heading 1 Char"/>
    <w:link w:val="Heading1"/>
    <w:uiPriority w:val="9"/>
    <w:rsid w:val="00956554"/>
    <w:rPr>
      <w:rFonts w:ascii="Cambria" w:eastAsia="Times New Roman" w:hAnsi="Cambria" w:cs="Times New Roman"/>
      <w:b/>
      <w:bCs/>
      <w:kern w:val="32"/>
      <w:sz w:val="32"/>
      <w:szCs w:val="32"/>
      <w:lang w:eastAsia="ar-SA"/>
    </w:rPr>
  </w:style>
  <w:style w:type="paragraph" w:styleId="BalloonText">
    <w:name w:val="Balloon Text"/>
    <w:basedOn w:val="Normal"/>
    <w:link w:val="BalloonTextChar"/>
    <w:uiPriority w:val="99"/>
    <w:semiHidden/>
    <w:unhideWhenUsed/>
    <w:rsid w:val="001A3F72"/>
    <w:rPr>
      <w:rFonts w:ascii="Tahoma" w:hAnsi="Tahoma" w:cs="Tahoma"/>
      <w:sz w:val="16"/>
      <w:szCs w:val="16"/>
    </w:rPr>
  </w:style>
  <w:style w:type="character" w:customStyle="1" w:styleId="BalloonTextChar">
    <w:name w:val="Balloon Text Char"/>
    <w:basedOn w:val="DefaultParagraphFont"/>
    <w:link w:val="BalloonText"/>
    <w:uiPriority w:val="99"/>
    <w:semiHidden/>
    <w:rsid w:val="001A3F72"/>
    <w:rPr>
      <w:rFonts w:ascii="Tahoma" w:eastAsia="Times New Roman" w:hAnsi="Tahoma" w:cs="Tahoma"/>
      <w:sz w:val="16"/>
      <w:szCs w:val="16"/>
      <w:lang w:eastAsia="ar-SA"/>
    </w:rPr>
  </w:style>
  <w:style w:type="character" w:customStyle="1" w:styleId="Heading2Char">
    <w:name w:val="Heading 2 Char"/>
    <w:basedOn w:val="DefaultParagraphFont"/>
    <w:link w:val="Heading2"/>
    <w:uiPriority w:val="9"/>
    <w:rsid w:val="001A3F72"/>
    <w:rPr>
      <w:rFonts w:asciiTheme="majorHAnsi" w:eastAsiaTheme="majorEastAsia" w:hAnsiTheme="majorHAnsi" w:cstheme="majorBidi"/>
      <w:b/>
      <w:bCs/>
      <w:color w:val="4F81BD" w:themeColor="accent1"/>
      <w:sz w:val="26"/>
      <w:szCs w:val="26"/>
      <w:lang w:eastAsia="ar-SA"/>
    </w:rPr>
  </w:style>
  <w:style w:type="character" w:styleId="Strong">
    <w:name w:val="Strong"/>
    <w:basedOn w:val="DefaultParagraphFont"/>
    <w:uiPriority w:val="22"/>
    <w:qFormat/>
    <w:rsid w:val="001A3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7449">
      <w:bodyDiv w:val="1"/>
      <w:marLeft w:val="0"/>
      <w:marRight w:val="0"/>
      <w:marTop w:val="0"/>
      <w:marBottom w:val="0"/>
      <w:divBdr>
        <w:top w:val="none" w:sz="0" w:space="0" w:color="auto"/>
        <w:left w:val="none" w:sz="0" w:space="0" w:color="auto"/>
        <w:bottom w:val="none" w:sz="0" w:space="0" w:color="auto"/>
        <w:right w:val="none" w:sz="0" w:space="0" w:color="auto"/>
      </w:divBdr>
      <w:divsChild>
        <w:div w:id="1705522267">
          <w:marLeft w:val="0"/>
          <w:marRight w:val="0"/>
          <w:marTop w:val="0"/>
          <w:marBottom w:val="0"/>
          <w:divBdr>
            <w:top w:val="none" w:sz="0" w:space="0" w:color="auto"/>
            <w:left w:val="none" w:sz="0" w:space="0" w:color="auto"/>
            <w:bottom w:val="none" w:sz="0" w:space="0" w:color="auto"/>
            <w:right w:val="none" w:sz="0" w:space="0" w:color="auto"/>
          </w:divBdr>
          <w:divsChild>
            <w:div w:id="756904030">
              <w:marLeft w:val="0"/>
              <w:marRight w:val="0"/>
              <w:marTop w:val="0"/>
              <w:marBottom w:val="0"/>
              <w:divBdr>
                <w:top w:val="none" w:sz="0" w:space="0" w:color="auto"/>
                <w:left w:val="none" w:sz="0" w:space="0" w:color="auto"/>
                <w:bottom w:val="none" w:sz="0" w:space="0" w:color="auto"/>
                <w:right w:val="none" w:sz="0" w:space="0" w:color="auto"/>
              </w:divBdr>
              <w:divsChild>
                <w:div w:id="673071543">
                  <w:marLeft w:val="0"/>
                  <w:marRight w:val="0"/>
                  <w:marTop w:val="0"/>
                  <w:marBottom w:val="0"/>
                  <w:divBdr>
                    <w:top w:val="none" w:sz="0" w:space="0" w:color="auto"/>
                    <w:left w:val="none" w:sz="0" w:space="0" w:color="auto"/>
                    <w:bottom w:val="none" w:sz="0" w:space="0" w:color="auto"/>
                    <w:right w:val="none" w:sz="0" w:space="0" w:color="auto"/>
                  </w:divBdr>
                  <w:divsChild>
                    <w:div w:id="104465736">
                      <w:marLeft w:val="0"/>
                      <w:marRight w:val="0"/>
                      <w:marTop w:val="0"/>
                      <w:marBottom w:val="0"/>
                      <w:divBdr>
                        <w:top w:val="none" w:sz="0" w:space="0" w:color="auto"/>
                        <w:left w:val="none" w:sz="0" w:space="0" w:color="auto"/>
                        <w:bottom w:val="none" w:sz="0" w:space="0" w:color="auto"/>
                        <w:right w:val="none" w:sz="0" w:space="0" w:color="auto"/>
                      </w:divBdr>
                      <w:divsChild>
                        <w:div w:id="425536825">
                          <w:marLeft w:val="0"/>
                          <w:marRight w:val="0"/>
                          <w:marTop w:val="0"/>
                          <w:marBottom w:val="0"/>
                          <w:divBdr>
                            <w:top w:val="none" w:sz="0" w:space="0" w:color="auto"/>
                            <w:left w:val="none" w:sz="0" w:space="0" w:color="auto"/>
                            <w:bottom w:val="none" w:sz="0" w:space="0" w:color="auto"/>
                            <w:right w:val="none" w:sz="0" w:space="0" w:color="auto"/>
                          </w:divBdr>
                          <w:divsChild>
                            <w:div w:id="793334540">
                              <w:marLeft w:val="0"/>
                              <w:marRight w:val="0"/>
                              <w:marTop w:val="0"/>
                              <w:marBottom w:val="0"/>
                              <w:divBdr>
                                <w:top w:val="none" w:sz="0" w:space="0" w:color="auto"/>
                                <w:left w:val="none" w:sz="0" w:space="0" w:color="auto"/>
                                <w:bottom w:val="none" w:sz="0" w:space="0" w:color="auto"/>
                                <w:right w:val="none" w:sz="0" w:space="0" w:color="auto"/>
                              </w:divBdr>
                              <w:divsChild>
                                <w:div w:id="1739935310">
                                  <w:marLeft w:val="0"/>
                                  <w:marRight w:val="0"/>
                                  <w:marTop w:val="0"/>
                                  <w:marBottom w:val="0"/>
                                  <w:divBdr>
                                    <w:top w:val="none" w:sz="0" w:space="0" w:color="auto"/>
                                    <w:left w:val="none" w:sz="0" w:space="0" w:color="auto"/>
                                    <w:bottom w:val="none" w:sz="0" w:space="0" w:color="auto"/>
                                    <w:right w:val="none" w:sz="0" w:space="0" w:color="auto"/>
                                  </w:divBdr>
                                  <w:divsChild>
                                    <w:div w:id="1663925566">
                                      <w:marLeft w:val="0"/>
                                      <w:marRight w:val="0"/>
                                      <w:marTop w:val="0"/>
                                      <w:marBottom w:val="0"/>
                                      <w:divBdr>
                                        <w:top w:val="none" w:sz="0" w:space="0" w:color="auto"/>
                                        <w:left w:val="none" w:sz="0" w:space="0" w:color="auto"/>
                                        <w:bottom w:val="none" w:sz="0" w:space="0" w:color="auto"/>
                                        <w:right w:val="none" w:sz="0" w:space="0" w:color="auto"/>
                                      </w:divBdr>
                                      <w:divsChild>
                                        <w:div w:id="980967400">
                                          <w:marLeft w:val="0"/>
                                          <w:marRight w:val="0"/>
                                          <w:marTop w:val="0"/>
                                          <w:marBottom w:val="0"/>
                                          <w:divBdr>
                                            <w:top w:val="none" w:sz="0" w:space="0" w:color="auto"/>
                                            <w:left w:val="none" w:sz="0" w:space="0" w:color="auto"/>
                                            <w:bottom w:val="none" w:sz="0" w:space="0" w:color="auto"/>
                                            <w:right w:val="none" w:sz="0" w:space="0" w:color="auto"/>
                                          </w:divBdr>
                                          <w:divsChild>
                                            <w:div w:id="503398389">
                                              <w:marLeft w:val="0"/>
                                              <w:marRight w:val="0"/>
                                              <w:marTop w:val="0"/>
                                              <w:marBottom w:val="0"/>
                                              <w:divBdr>
                                                <w:top w:val="none" w:sz="0" w:space="0" w:color="auto"/>
                                                <w:left w:val="none" w:sz="0" w:space="0" w:color="auto"/>
                                                <w:bottom w:val="none" w:sz="0" w:space="0" w:color="auto"/>
                                                <w:right w:val="none" w:sz="0" w:space="0" w:color="auto"/>
                                              </w:divBdr>
                                              <w:divsChild>
                                                <w:div w:id="146089370">
                                                  <w:marLeft w:val="0"/>
                                                  <w:marRight w:val="0"/>
                                                  <w:marTop w:val="0"/>
                                                  <w:marBottom w:val="0"/>
                                                  <w:divBdr>
                                                    <w:top w:val="none" w:sz="0" w:space="0" w:color="auto"/>
                                                    <w:left w:val="none" w:sz="0" w:space="0" w:color="auto"/>
                                                    <w:bottom w:val="none" w:sz="0" w:space="0" w:color="auto"/>
                                                    <w:right w:val="none" w:sz="0" w:space="0" w:color="auto"/>
                                                  </w:divBdr>
                                                  <w:divsChild>
                                                    <w:div w:id="27488297">
                                                      <w:marLeft w:val="0"/>
                                                      <w:marRight w:val="240"/>
                                                      <w:marTop w:val="0"/>
                                                      <w:marBottom w:val="0"/>
                                                      <w:divBdr>
                                                        <w:top w:val="none" w:sz="0" w:space="0" w:color="auto"/>
                                                        <w:left w:val="none" w:sz="0" w:space="0" w:color="auto"/>
                                                        <w:bottom w:val="none" w:sz="0" w:space="0" w:color="auto"/>
                                                        <w:right w:val="none" w:sz="0" w:space="0" w:color="auto"/>
                                                      </w:divBdr>
                                                      <w:divsChild>
                                                        <w:div w:id="1960724098">
                                                          <w:marLeft w:val="0"/>
                                                          <w:marRight w:val="0"/>
                                                          <w:marTop w:val="0"/>
                                                          <w:marBottom w:val="0"/>
                                                          <w:divBdr>
                                                            <w:top w:val="none" w:sz="0" w:space="0" w:color="auto"/>
                                                            <w:left w:val="none" w:sz="0" w:space="0" w:color="auto"/>
                                                            <w:bottom w:val="none" w:sz="0" w:space="0" w:color="auto"/>
                                                            <w:right w:val="none" w:sz="0" w:space="0" w:color="auto"/>
                                                          </w:divBdr>
                                                          <w:divsChild>
                                                            <w:div w:id="640116032">
                                                              <w:marLeft w:val="0"/>
                                                              <w:marRight w:val="0"/>
                                                              <w:marTop w:val="0"/>
                                                              <w:marBottom w:val="0"/>
                                                              <w:divBdr>
                                                                <w:top w:val="none" w:sz="0" w:space="0" w:color="auto"/>
                                                                <w:left w:val="none" w:sz="0" w:space="0" w:color="auto"/>
                                                                <w:bottom w:val="none" w:sz="0" w:space="0" w:color="auto"/>
                                                                <w:right w:val="none" w:sz="0" w:space="0" w:color="auto"/>
                                                              </w:divBdr>
                                                              <w:divsChild>
                                                                <w:div w:id="347949979">
                                                                  <w:marLeft w:val="0"/>
                                                                  <w:marRight w:val="0"/>
                                                                  <w:marTop w:val="0"/>
                                                                  <w:marBottom w:val="0"/>
                                                                  <w:divBdr>
                                                                    <w:top w:val="none" w:sz="0" w:space="0" w:color="auto"/>
                                                                    <w:left w:val="none" w:sz="0" w:space="0" w:color="auto"/>
                                                                    <w:bottom w:val="none" w:sz="0" w:space="0" w:color="auto"/>
                                                                    <w:right w:val="none" w:sz="0" w:space="0" w:color="auto"/>
                                                                  </w:divBdr>
                                                                  <w:divsChild>
                                                                    <w:div w:id="823081932">
                                                                      <w:marLeft w:val="0"/>
                                                                      <w:marRight w:val="0"/>
                                                                      <w:marTop w:val="0"/>
                                                                      <w:marBottom w:val="288"/>
                                                                      <w:divBdr>
                                                                        <w:top w:val="single" w:sz="4" w:space="0" w:color="CCCCCC"/>
                                                                        <w:left w:val="none" w:sz="0" w:space="0" w:color="auto"/>
                                                                        <w:bottom w:val="none" w:sz="0" w:space="0" w:color="auto"/>
                                                                        <w:right w:val="none" w:sz="0" w:space="0" w:color="auto"/>
                                                                      </w:divBdr>
                                                                      <w:divsChild>
                                                                        <w:div w:id="266237911">
                                                                          <w:marLeft w:val="0"/>
                                                                          <w:marRight w:val="0"/>
                                                                          <w:marTop w:val="0"/>
                                                                          <w:marBottom w:val="0"/>
                                                                          <w:divBdr>
                                                                            <w:top w:val="none" w:sz="0" w:space="0" w:color="auto"/>
                                                                            <w:left w:val="none" w:sz="0" w:space="0" w:color="auto"/>
                                                                            <w:bottom w:val="none" w:sz="0" w:space="0" w:color="auto"/>
                                                                            <w:right w:val="none" w:sz="0" w:space="0" w:color="auto"/>
                                                                          </w:divBdr>
                                                                          <w:divsChild>
                                                                            <w:div w:id="1035738822">
                                                                              <w:marLeft w:val="0"/>
                                                                              <w:marRight w:val="0"/>
                                                                              <w:marTop w:val="0"/>
                                                                              <w:marBottom w:val="0"/>
                                                                              <w:divBdr>
                                                                                <w:top w:val="none" w:sz="0" w:space="0" w:color="auto"/>
                                                                                <w:left w:val="none" w:sz="0" w:space="0" w:color="auto"/>
                                                                                <w:bottom w:val="none" w:sz="0" w:space="0" w:color="auto"/>
                                                                                <w:right w:val="none" w:sz="0" w:space="0" w:color="auto"/>
                                                                              </w:divBdr>
                                                                              <w:divsChild>
                                                                                <w:div w:id="399988026">
                                                                                  <w:marLeft w:val="0"/>
                                                                                  <w:marRight w:val="0"/>
                                                                                  <w:marTop w:val="0"/>
                                                                                  <w:marBottom w:val="0"/>
                                                                                  <w:divBdr>
                                                                                    <w:top w:val="none" w:sz="0" w:space="0" w:color="auto"/>
                                                                                    <w:left w:val="none" w:sz="0" w:space="0" w:color="auto"/>
                                                                                    <w:bottom w:val="none" w:sz="0" w:space="0" w:color="auto"/>
                                                                                    <w:right w:val="none" w:sz="0" w:space="0" w:color="auto"/>
                                                                                  </w:divBdr>
                                                                                  <w:divsChild>
                                                                                    <w:div w:id="275522309">
                                                                                      <w:marLeft w:val="0"/>
                                                                                      <w:marRight w:val="0"/>
                                                                                      <w:marTop w:val="0"/>
                                                                                      <w:marBottom w:val="0"/>
                                                                                      <w:divBdr>
                                                                                        <w:top w:val="none" w:sz="0" w:space="0" w:color="auto"/>
                                                                                        <w:left w:val="none" w:sz="0" w:space="0" w:color="auto"/>
                                                                                        <w:bottom w:val="none" w:sz="0" w:space="0" w:color="auto"/>
                                                                                        <w:right w:val="none" w:sz="0" w:space="0" w:color="auto"/>
                                                                                      </w:divBdr>
                                                                                      <w:divsChild>
                                                                                        <w:div w:id="1647203004">
                                                                                          <w:marLeft w:val="0"/>
                                                                                          <w:marRight w:val="0"/>
                                                                                          <w:marTop w:val="0"/>
                                                                                          <w:marBottom w:val="0"/>
                                                                                          <w:divBdr>
                                                                                            <w:top w:val="none" w:sz="0" w:space="0" w:color="auto"/>
                                                                                            <w:left w:val="none" w:sz="0" w:space="0" w:color="auto"/>
                                                                                            <w:bottom w:val="none" w:sz="0" w:space="0" w:color="auto"/>
                                                                                            <w:right w:val="none" w:sz="0" w:space="0" w:color="auto"/>
                                                                                          </w:divBdr>
                                                                                          <w:divsChild>
                                                                                            <w:div w:id="2099905278">
                                                                                              <w:marLeft w:val="0"/>
                                                                                              <w:marRight w:val="0"/>
                                                                                              <w:marTop w:val="0"/>
                                                                                              <w:marBottom w:val="0"/>
                                                                                              <w:divBdr>
                                                                                                <w:top w:val="none" w:sz="0" w:space="0" w:color="auto"/>
                                                                                                <w:left w:val="none" w:sz="0" w:space="0" w:color="auto"/>
                                                                                                <w:bottom w:val="none" w:sz="0" w:space="0" w:color="auto"/>
                                                                                                <w:right w:val="none" w:sz="0" w:space="0" w:color="auto"/>
                                                                                              </w:divBdr>
                                                                                              <w:divsChild>
                                                                                                <w:div w:id="1365593510">
                                                                                                  <w:marLeft w:val="0"/>
                                                                                                  <w:marRight w:val="0"/>
                                                                                                  <w:marTop w:val="0"/>
                                                                                                  <w:marBottom w:val="0"/>
                                                                                                  <w:divBdr>
                                                                                                    <w:top w:val="none" w:sz="0" w:space="0" w:color="auto"/>
                                                                                                    <w:left w:val="none" w:sz="0" w:space="0" w:color="auto"/>
                                                                                                    <w:bottom w:val="none" w:sz="0" w:space="0" w:color="auto"/>
                                                                                                    <w:right w:val="none" w:sz="0" w:space="0" w:color="auto"/>
                                                                                                  </w:divBdr>
                                                                                                  <w:divsChild>
                                                                                                    <w:div w:id="18430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20624">
      <w:bodyDiv w:val="1"/>
      <w:marLeft w:val="0"/>
      <w:marRight w:val="0"/>
      <w:marTop w:val="0"/>
      <w:marBottom w:val="0"/>
      <w:divBdr>
        <w:top w:val="none" w:sz="0" w:space="0" w:color="auto"/>
        <w:left w:val="none" w:sz="0" w:space="0" w:color="auto"/>
        <w:bottom w:val="none" w:sz="0" w:space="0" w:color="auto"/>
        <w:right w:val="none" w:sz="0" w:space="0" w:color="auto"/>
      </w:divBdr>
      <w:divsChild>
        <w:div w:id="69353464">
          <w:marLeft w:val="0"/>
          <w:marRight w:val="0"/>
          <w:marTop w:val="0"/>
          <w:marBottom w:val="0"/>
          <w:divBdr>
            <w:top w:val="none" w:sz="0" w:space="0" w:color="auto"/>
            <w:left w:val="none" w:sz="0" w:space="0" w:color="auto"/>
            <w:bottom w:val="none" w:sz="0" w:space="0" w:color="auto"/>
            <w:right w:val="none" w:sz="0" w:space="0" w:color="auto"/>
          </w:divBdr>
          <w:divsChild>
            <w:div w:id="1544561750">
              <w:marLeft w:val="0"/>
              <w:marRight w:val="0"/>
              <w:marTop w:val="0"/>
              <w:marBottom w:val="0"/>
              <w:divBdr>
                <w:top w:val="none" w:sz="0" w:space="0" w:color="auto"/>
                <w:left w:val="none" w:sz="0" w:space="0" w:color="auto"/>
                <w:bottom w:val="none" w:sz="0" w:space="0" w:color="auto"/>
                <w:right w:val="none" w:sz="0" w:space="0" w:color="auto"/>
              </w:divBdr>
              <w:divsChild>
                <w:div w:id="429669890">
                  <w:marLeft w:val="0"/>
                  <w:marRight w:val="0"/>
                  <w:marTop w:val="240"/>
                  <w:marBottom w:val="0"/>
                  <w:divBdr>
                    <w:top w:val="none" w:sz="0" w:space="0" w:color="auto"/>
                    <w:left w:val="none" w:sz="0" w:space="0" w:color="auto"/>
                    <w:bottom w:val="none" w:sz="0" w:space="0" w:color="auto"/>
                    <w:right w:val="none" w:sz="0" w:space="0" w:color="auto"/>
                  </w:divBdr>
                  <w:divsChild>
                    <w:div w:id="1428883914">
                      <w:marLeft w:val="0"/>
                      <w:marRight w:val="0"/>
                      <w:marTop w:val="0"/>
                      <w:marBottom w:val="0"/>
                      <w:divBdr>
                        <w:top w:val="none" w:sz="0" w:space="0" w:color="auto"/>
                        <w:left w:val="none" w:sz="0" w:space="0" w:color="auto"/>
                        <w:bottom w:val="none" w:sz="0" w:space="0" w:color="auto"/>
                        <w:right w:val="none" w:sz="0" w:space="0" w:color="auto"/>
                      </w:divBdr>
                      <w:divsChild>
                        <w:div w:id="6463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80212">
      <w:bodyDiv w:val="1"/>
      <w:marLeft w:val="0"/>
      <w:marRight w:val="0"/>
      <w:marTop w:val="0"/>
      <w:marBottom w:val="0"/>
      <w:divBdr>
        <w:top w:val="none" w:sz="0" w:space="0" w:color="auto"/>
        <w:left w:val="none" w:sz="0" w:space="0" w:color="auto"/>
        <w:bottom w:val="none" w:sz="0" w:space="0" w:color="auto"/>
        <w:right w:val="none" w:sz="0" w:space="0" w:color="auto"/>
      </w:divBdr>
      <w:divsChild>
        <w:div w:id="1931100">
          <w:marLeft w:val="0"/>
          <w:marRight w:val="0"/>
          <w:marTop w:val="0"/>
          <w:marBottom w:val="0"/>
          <w:divBdr>
            <w:top w:val="none" w:sz="0" w:space="0" w:color="auto"/>
            <w:left w:val="none" w:sz="0" w:space="0" w:color="auto"/>
            <w:bottom w:val="none" w:sz="0" w:space="0" w:color="auto"/>
            <w:right w:val="none" w:sz="0" w:space="0" w:color="auto"/>
          </w:divBdr>
          <w:divsChild>
            <w:div w:id="2038893699">
              <w:marLeft w:val="0"/>
              <w:marRight w:val="0"/>
              <w:marTop w:val="0"/>
              <w:marBottom w:val="0"/>
              <w:divBdr>
                <w:top w:val="none" w:sz="0" w:space="0" w:color="auto"/>
                <w:left w:val="none" w:sz="0" w:space="0" w:color="auto"/>
                <w:bottom w:val="none" w:sz="0" w:space="0" w:color="auto"/>
                <w:right w:val="none" w:sz="0" w:space="0" w:color="auto"/>
              </w:divBdr>
              <w:divsChild>
                <w:div w:id="2121416818">
                  <w:marLeft w:val="0"/>
                  <w:marRight w:val="0"/>
                  <w:marTop w:val="0"/>
                  <w:marBottom w:val="0"/>
                  <w:divBdr>
                    <w:top w:val="none" w:sz="0" w:space="0" w:color="auto"/>
                    <w:left w:val="none" w:sz="0" w:space="0" w:color="auto"/>
                    <w:bottom w:val="none" w:sz="0" w:space="0" w:color="auto"/>
                    <w:right w:val="none" w:sz="0" w:space="0" w:color="auto"/>
                  </w:divBdr>
                  <w:divsChild>
                    <w:div w:id="511383477">
                      <w:marLeft w:val="0"/>
                      <w:marRight w:val="0"/>
                      <w:marTop w:val="0"/>
                      <w:marBottom w:val="0"/>
                      <w:divBdr>
                        <w:top w:val="none" w:sz="0" w:space="0" w:color="auto"/>
                        <w:left w:val="none" w:sz="0" w:space="0" w:color="auto"/>
                        <w:bottom w:val="none" w:sz="0" w:space="0" w:color="auto"/>
                        <w:right w:val="none" w:sz="0" w:space="0" w:color="auto"/>
                      </w:divBdr>
                      <w:divsChild>
                        <w:div w:id="1729651239">
                          <w:marLeft w:val="0"/>
                          <w:marRight w:val="0"/>
                          <w:marTop w:val="0"/>
                          <w:marBottom w:val="0"/>
                          <w:divBdr>
                            <w:top w:val="none" w:sz="0" w:space="0" w:color="auto"/>
                            <w:left w:val="none" w:sz="0" w:space="0" w:color="auto"/>
                            <w:bottom w:val="none" w:sz="0" w:space="0" w:color="auto"/>
                            <w:right w:val="none" w:sz="0" w:space="0" w:color="auto"/>
                          </w:divBdr>
                          <w:divsChild>
                            <w:div w:id="1925602693">
                              <w:marLeft w:val="0"/>
                              <w:marRight w:val="0"/>
                              <w:marTop w:val="0"/>
                              <w:marBottom w:val="0"/>
                              <w:divBdr>
                                <w:top w:val="none" w:sz="0" w:space="0" w:color="auto"/>
                                <w:left w:val="none" w:sz="0" w:space="0" w:color="auto"/>
                                <w:bottom w:val="none" w:sz="0" w:space="0" w:color="auto"/>
                                <w:right w:val="none" w:sz="0" w:space="0" w:color="auto"/>
                              </w:divBdr>
                              <w:divsChild>
                                <w:div w:id="327098506">
                                  <w:marLeft w:val="0"/>
                                  <w:marRight w:val="0"/>
                                  <w:marTop w:val="0"/>
                                  <w:marBottom w:val="0"/>
                                  <w:divBdr>
                                    <w:top w:val="none" w:sz="0" w:space="0" w:color="auto"/>
                                    <w:left w:val="none" w:sz="0" w:space="0" w:color="auto"/>
                                    <w:bottom w:val="none" w:sz="0" w:space="0" w:color="auto"/>
                                    <w:right w:val="none" w:sz="0" w:space="0" w:color="auto"/>
                                  </w:divBdr>
                                  <w:divsChild>
                                    <w:div w:id="1970353933">
                                      <w:marLeft w:val="0"/>
                                      <w:marRight w:val="0"/>
                                      <w:marTop w:val="0"/>
                                      <w:marBottom w:val="0"/>
                                      <w:divBdr>
                                        <w:top w:val="none" w:sz="0" w:space="0" w:color="auto"/>
                                        <w:left w:val="none" w:sz="0" w:space="0" w:color="auto"/>
                                        <w:bottom w:val="none" w:sz="0" w:space="0" w:color="auto"/>
                                        <w:right w:val="none" w:sz="0" w:space="0" w:color="auto"/>
                                      </w:divBdr>
                                      <w:divsChild>
                                        <w:div w:id="525407957">
                                          <w:marLeft w:val="0"/>
                                          <w:marRight w:val="0"/>
                                          <w:marTop w:val="0"/>
                                          <w:marBottom w:val="0"/>
                                          <w:divBdr>
                                            <w:top w:val="none" w:sz="0" w:space="0" w:color="auto"/>
                                            <w:left w:val="none" w:sz="0" w:space="0" w:color="auto"/>
                                            <w:bottom w:val="none" w:sz="0" w:space="0" w:color="auto"/>
                                            <w:right w:val="none" w:sz="0" w:space="0" w:color="auto"/>
                                          </w:divBdr>
                                          <w:divsChild>
                                            <w:div w:id="1410150407">
                                              <w:marLeft w:val="0"/>
                                              <w:marRight w:val="0"/>
                                              <w:marTop w:val="0"/>
                                              <w:marBottom w:val="0"/>
                                              <w:divBdr>
                                                <w:top w:val="none" w:sz="0" w:space="0" w:color="auto"/>
                                                <w:left w:val="none" w:sz="0" w:space="0" w:color="auto"/>
                                                <w:bottom w:val="none" w:sz="0" w:space="0" w:color="auto"/>
                                                <w:right w:val="none" w:sz="0" w:space="0" w:color="auto"/>
                                              </w:divBdr>
                                              <w:divsChild>
                                                <w:div w:id="1096634623">
                                                  <w:marLeft w:val="0"/>
                                                  <w:marRight w:val="0"/>
                                                  <w:marTop w:val="0"/>
                                                  <w:marBottom w:val="0"/>
                                                  <w:divBdr>
                                                    <w:top w:val="none" w:sz="0" w:space="0" w:color="auto"/>
                                                    <w:left w:val="none" w:sz="0" w:space="0" w:color="auto"/>
                                                    <w:bottom w:val="none" w:sz="0" w:space="0" w:color="auto"/>
                                                    <w:right w:val="none" w:sz="0" w:space="0" w:color="auto"/>
                                                  </w:divBdr>
                                                  <w:divsChild>
                                                    <w:div w:id="1801218150">
                                                      <w:marLeft w:val="0"/>
                                                      <w:marRight w:val="240"/>
                                                      <w:marTop w:val="0"/>
                                                      <w:marBottom w:val="0"/>
                                                      <w:divBdr>
                                                        <w:top w:val="none" w:sz="0" w:space="0" w:color="auto"/>
                                                        <w:left w:val="none" w:sz="0" w:space="0" w:color="auto"/>
                                                        <w:bottom w:val="none" w:sz="0" w:space="0" w:color="auto"/>
                                                        <w:right w:val="none" w:sz="0" w:space="0" w:color="auto"/>
                                                      </w:divBdr>
                                                      <w:divsChild>
                                                        <w:div w:id="414520070">
                                                          <w:marLeft w:val="0"/>
                                                          <w:marRight w:val="0"/>
                                                          <w:marTop w:val="0"/>
                                                          <w:marBottom w:val="0"/>
                                                          <w:divBdr>
                                                            <w:top w:val="none" w:sz="0" w:space="0" w:color="auto"/>
                                                            <w:left w:val="none" w:sz="0" w:space="0" w:color="auto"/>
                                                            <w:bottom w:val="none" w:sz="0" w:space="0" w:color="auto"/>
                                                            <w:right w:val="none" w:sz="0" w:space="0" w:color="auto"/>
                                                          </w:divBdr>
                                                          <w:divsChild>
                                                            <w:div w:id="234974710">
                                                              <w:marLeft w:val="0"/>
                                                              <w:marRight w:val="0"/>
                                                              <w:marTop w:val="0"/>
                                                              <w:marBottom w:val="0"/>
                                                              <w:divBdr>
                                                                <w:top w:val="none" w:sz="0" w:space="0" w:color="auto"/>
                                                                <w:left w:val="none" w:sz="0" w:space="0" w:color="auto"/>
                                                                <w:bottom w:val="none" w:sz="0" w:space="0" w:color="auto"/>
                                                                <w:right w:val="none" w:sz="0" w:space="0" w:color="auto"/>
                                                              </w:divBdr>
                                                              <w:divsChild>
                                                                <w:div w:id="1130824808">
                                                                  <w:marLeft w:val="0"/>
                                                                  <w:marRight w:val="0"/>
                                                                  <w:marTop w:val="0"/>
                                                                  <w:marBottom w:val="0"/>
                                                                  <w:divBdr>
                                                                    <w:top w:val="none" w:sz="0" w:space="0" w:color="auto"/>
                                                                    <w:left w:val="none" w:sz="0" w:space="0" w:color="auto"/>
                                                                    <w:bottom w:val="none" w:sz="0" w:space="0" w:color="auto"/>
                                                                    <w:right w:val="none" w:sz="0" w:space="0" w:color="auto"/>
                                                                  </w:divBdr>
                                                                  <w:divsChild>
                                                                    <w:div w:id="773939265">
                                                                      <w:marLeft w:val="0"/>
                                                                      <w:marRight w:val="0"/>
                                                                      <w:marTop w:val="0"/>
                                                                      <w:marBottom w:val="288"/>
                                                                      <w:divBdr>
                                                                        <w:top w:val="single" w:sz="4" w:space="0" w:color="CCCCCC"/>
                                                                        <w:left w:val="none" w:sz="0" w:space="0" w:color="auto"/>
                                                                        <w:bottom w:val="none" w:sz="0" w:space="0" w:color="auto"/>
                                                                        <w:right w:val="none" w:sz="0" w:space="0" w:color="auto"/>
                                                                      </w:divBdr>
                                                                      <w:divsChild>
                                                                        <w:div w:id="1535537027">
                                                                          <w:marLeft w:val="0"/>
                                                                          <w:marRight w:val="0"/>
                                                                          <w:marTop w:val="0"/>
                                                                          <w:marBottom w:val="0"/>
                                                                          <w:divBdr>
                                                                            <w:top w:val="none" w:sz="0" w:space="0" w:color="auto"/>
                                                                            <w:left w:val="none" w:sz="0" w:space="0" w:color="auto"/>
                                                                            <w:bottom w:val="none" w:sz="0" w:space="0" w:color="auto"/>
                                                                            <w:right w:val="none" w:sz="0" w:space="0" w:color="auto"/>
                                                                          </w:divBdr>
                                                                          <w:divsChild>
                                                                            <w:div w:id="1431970494">
                                                                              <w:marLeft w:val="0"/>
                                                                              <w:marRight w:val="0"/>
                                                                              <w:marTop w:val="0"/>
                                                                              <w:marBottom w:val="0"/>
                                                                              <w:divBdr>
                                                                                <w:top w:val="none" w:sz="0" w:space="0" w:color="auto"/>
                                                                                <w:left w:val="none" w:sz="0" w:space="0" w:color="auto"/>
                                                                                <w:bottom w:val="none" w:sz="0" w:space="0" w:color="auto"/>
                                                                                <w:right w:val="none" w:sz="0" w:space="0" w:color="auto"/>
                                                                              </w:divBdr>
                                                                              <w:divsChild>
                                                                                <w:div w:id="1133643385">
                                                                                  <w:marLeft w:val="0"/>
                                                                                  <w:marRight w:val="0"/>
                                                                                  <w:marTop w:val="0"/>
                                                                                  <w:marBottom w:val="0"/>
                                                                                  <w:divBdr>
                                                                                    <w:top w:val="none" w:sz="0" w:space="0" w:color="auto"/>
                                                                                    <w:left w:val="none" w:sz="0" w:space="0" w:color="auto"/>
                                                                                    <w:bottom w:val="none" w:sz="0" w:space="0" w:color="auto"/>
                                                                                    <w:right w:val="none" w:sz="0" w:space="0" w:color="auto"/>
                                                                                  </w:divBdr>
                                                                                  <w:divsChild>
                                                                                    <w:div w:id="775710532">
                                                                                      <w:marLeft w:val="0"/>
                                                                                      <w:marRight w:val="0"/>
                                                                                      <w:marTop w:val="0"/>
                                                                                      <w:marBottom w:val="0"/>
                                                                                      <w:divBdr>
                                                                                        <w:top w:val="none" w:sz="0" w:space="0" w:color="auto"/>
                                                                                        <w:left w:val="none" w:sz="0" w:space="0" w:color="auto"/>
                                                                                        <w:bottom w:val="none" w:sz="0" w:space="0" w:color="auto"/>
                                                                                        <w:right w:val="none" w:sz="0" w:space="0" w:color="auto"/>
                                                                                      </w:divBdr>
                                                                                      <w:divsChild>
                                                                                        <w:div w:id="75829517">
                                                                                          <w:marLeft w:val="0"/>
                                                                                          <w:marRight w:val="0"/>
                                                                                          <w:marTop w:val="0"/>
                                                                                          <w:marBottom w:val="0"/>
                                                                                          <w:divBdr>
                                                                                            <w:top w:val="none" w:sz="0" w:space="0" w:color="auto"/>
                                                                                            <w:left w:val="none" w:sz="0" w:space="0" w:color="auto"/>
                                                                                            <w:bottom w:val="none" w:sz="0" w:space="0" w:color="auto"/>
                                                                                            <w:right w:val="none" w:sz="0" w:space="0" w:color="auto"/>
                                                                                          </w:divBdr>
                                                                                          <w:divsChild>
                                                                                            <w:div w:id="1671366727">
                                                                                              <w:marLeft w:val="0"/>
                                                                                              <w:marRight w:val="0"/>
                                                                                              <w:marTop w:val="0"/>
                                                                                              <w:marBottom w:val="0"/>
                                                                                              <w:divBdr>
                                                                                                <w:top w:val="none" w:sz="0" w:space="0" w:color="auto"/>
                                                                                                <w:left w:val="none" w:sz="0" w:space="0" w:color="auto"/>
                                                                                                <w:bottom w:val="none" w:sz="0" w:space="0" w:color="auto"/>
                                                                                                <w:right w:val="none" w:sz="0" w:space="0" w:color="auto"/>
                                                                                              </w:divBdr>
                                                                                              <w:divsChild>
                                                                                                <w:div w:id="462430923">
                                                                                                  <w:marLeft w:val="0"/>
                                                                                                  <w:marRight w:val="0"/>
                                                                                                  <w:marTop w:val="0"/>
                                                                                                  <w:marBottom w:val="0"/>
                                                                                                  <w:divBdr>
                                                                                                    <w:top w:val="none" w:sz="0" w:space="0" w:color="auto"/>
                                                                                                    <w:left w:val="none" w:sz="0" w:space="0" w:color="auto"/>
                                                                                                    <w:bottom w:val="none" w:sz="0" w:space="0" w:color="auto"/>
                                                                                                    <w:right w:val="none" w:sz="0" w:space="0" w:color="auto"/>
                                                                                                  </w:divBdr>
                                                                                                  <w:divsChild>
                                                                                                    <w:div w:id="530873555">
                                                                                                      <w:marLeft w:val="0"/>
                                                                                                      <w:marRight w:val="0"/>
                                                                                                      <w:marTop w:val="0"/>
                                                                                                      <w:marBottom w:val="0"/>
                                                                                                      <w:divBdr>
                                                                                                        <w:top w:val="none" w:sz="0" w:space="0" w:color="auto"/>
                                                                                                        <w:left w:val="none" w:sz="0" w:space="0" w:color="auto"/>
                                                                                                        <w:bottom w:val="none" w:sz="0" w:space="0" w:color="auto"/>
                                                                                                        <w:right w:val="none" w:sz="0" w:space="0" w:color="auto"/>
                                                                                                      </w:divBdr>
                                                                                                    </w:div>
                                                                                                    <w:div w:id="1640497536">
                                                                                                      <w:marLeft w:val="0"/>
                                                                                                      <w:marRight w:val="0"/>
                                                                                                      <w:marTop w:val="0"/>
                                                                                                      <w:marBottom w:val="0"/>
                                                                                                      <w:divBdr>
                                                                                                        <w:top w:val="single" w:sz="4" w:space="9" w:color="EEEEEE"/>
                                                                                                        <w:left w:val="none" w:sz="0" w:space="0" w:color="auto"/>
                                                                                                        <w:bottom w:val="single" w:sz="4" w:space="9" w:color="EEEEEE"/>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93465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24849308">
          <w:marLeft w:val="0"/>
          <w:marRight w:val="0"/>
          <w:marTop w:val="100"/>
          <w:marBottom w:val="100"/>
          <w:divBdr>
            <w:top w:val="none" w:sz="0" w:space="0" w:color="auto"/>
            <w:left w:val="single" w:sz="48" w:space="0" w:color="F6F6F6"/>
            <w:bottom w:val="none" w:sz="0" w:space="0" w:color="auto"/>
            <w:right w:val="single" w:sz="48" w:space="0" w:color="F6F6F6"/>
          </w:divBdr>
          <w:divsChild>
            <w:div w:id="180973491">
              <w:marLeft w:val="0"/>
              <w:marRight w:val="0"/>
              <w:marTop w:val="0"/>
              <w:marBottom w:val="0"/>
              <w:divBdr>
                <w:top w:val="none" w:sz="0" w:space="0" w:color="auto"/>
                <w:left w:val="none" w:sz="0" w:space="0" w:color="auto"/>
                <w:bottom w:val="none" w:sz="0" w:space="0" w:color="auto"/>
                <w:right w:val="none" w:sz="0" w:space="0" w:color="auto"/>
              </w:divBdr>
              <w:divsChild>
                <w:div w:id="145782843">
                  <w:marLeft w:val="0"/>
                  <w:marRight w:val="0"/>
                  <w:marTop w:val="0"/>
                  <w:marBottom w:val="0"/>
                  <w:divBdr>
                    <w:top w:val="none" w:sz="0" w:space="0" w:color="auto"/>
                    <w:left w:val="none" w:sz="0" w:space="0" w:color="auto"/>
                    <w:bottom w:val="none" w:sz="0" w:space="0" w:color="auto"/>
                    <w:right w:val="none" w:sz="0" w:space="0" w:color="auto"/>
                  </w:divBdr>
                  <w:divsChild>
                    <w:div w:id="81680697">
                      <w:marLeft w:val="0"/>
                      <w:marRight w:val="0"/>
                      <w:marTop w:val="0"/>
                      <w:marBottom w:val="0"/>
                      <w:divBdr>
                        <w:top w:val="none" w:sz="0" w:space="0" w:color="auto"/>
                        <w:left w:val="single" w:sz="4" w:space="0" w:color="CCCCCC"/>
                        <w:bottom w:val="none" w:sz="0" w:space="0" w:color="auto"/>
                        <w:right w:val="single" w:sz="4" w:space="0" w:color="CCCCCC"/>
                      </w:divBdr>
                      <w:divsChild>
                        <w:div w:id="46152326">
                          <w:marLeft w:val="0"/>
                          <w:marRight w:val="0"/>
                          <w:marTop w:val="0"/>
                          <w:marBottom w:val="0"/>
                          <w:divBdr>
                            <w:top w:val="none" w:sz="0" w:space="0" w:color="auto"/>
                            <w:left w:val="none" w:sz="0" w:space="0" w:color="auto"/>
                            <w:bottom w:val="none" w:sz="0" w:space="0" w:color="auto"/>
                            <w:right w:val="none" w:sz="0" w:space="0" w:color="auto"/>
                          </w:divBdr>
                        </w:div>
                        <w:div w:id="192503458">
                          <w:marLeft w:val="0"/>
                          <w:marRight w:val="0"/>
                          <w:marTop w:val="0"/>
                          <w:marBottom w:val="0"/>
                          <w:divBdr>
                            <w:top w:val="none" w:sz="0" w:space="0" w:color="auto"/>
                            <w:left w:val="none" w:sz="0" w:space="0" w:color="auto"/>
                            <w:bottom w:val="none" w:sz="0" w:space="0" w:color="auto"/>
                            <w:right w:val="none" w:sz="0" w:space="0" w:color="auto"/>
                          </w:divBdr>
                        </w:div>
                        <w:div w:id="449663629">
                          <w:marLeft w:val="0"/>
                          <w:marRight w:val="0"/>
                          <w:marTop w:val="0"/>
                          <w:marBottom w:val="0"/>
                          <w:divBdr>
                            <w:top w:val="none" w:sz="0" w:space="0" w:color="auto"/>
                            <w:left w:val="none" w:sz="0" w:space="0" w:color="auto"/>
                            <w:bottom w:val="none" w:sz="0" w:space="0" w:color="auto"/>
                            <w:right w:val="none" w:sz="0" w:space="0" w:color="auto"/>
                          </w:divBdr>
                        </w:div>
                        <w:div w:id="904027093">
                          <w:marLeft w:val="0"/>
                          <w:marRight w:val="0"/>
                          <w:marTop w:val="0"/>
                          <w:marBottom w:val="0"/>
                          <w:divBdr>
                            <w:top w:val="none" w:sz="0" w:space="0" w:color="auto"/>
                            <w:left w:val="none" w:sz="0" w:space="0" w:color="auto"/>
                            <w:bottom w:val="none" w:sz="0" w:space="0" w:color="auto"/>
                            <w:right w:val="none" w:sz="0" w:space="0" w:color="auto"/>
                          </w:divBdr>
                          <w:divsChild>
                            <w:div w:id="559219900">
                              <w:marLeft w:val="0"/>
                              <w:marRight w:val="0"/>
                              <w:marTop w:val="0"/>
                              <w:marBottom w:val="0"/>
                              <w:divBdr>
                                <w:top w:val="none" w:sz="0" w:space="0" w:color="auto"/>
                                <w:left w:val="none" w:sz="0" w:space="0" w:color="auto"/>
                                <w:bottom w:val="none" w:sz="0" w:space="0" w:color="auto"/>
                                <w:right w:val="none" w:sz="0" w:space="0" w:color="auto"/>
                              </w:divBdr>
                            </w:div>
                          </w:divsChild>
                        </w:div>
                        <w:div w:id="10437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1104">
                  <w:marLeft w:val="-6000"/>
                  <w:marRight w:val="0"/>
                  <w:marTop w:val="0"/>
                  <w:marBottom w:val="0"/>
                  <w:divBdr>
                    <w:top w:val="none" w:sz="0" w:space="0" w:color="auto"/>
                    <w:left w:val="none" w:sz="0" w:space="0" w:color="auto"/>
                    <w:bottom w:val="none" w:sz="0" w:space="0" w:color="auto"/>
                    <w:right w:val="none" w:sz="0" w:space="0" w:color="auto"/>
                  </w:divBdr>
                  <w:divsChild>
                    <w:div w:id="1972051469">
                      <w:marLeft w:val="3563"/>
                      <w:marRight w:val="0"/>
                      <w:marTop w:val="0"/>
                      <w:marBottom w:val="0"/>
                      <w:divBdr>
                        <w:top w:val="none" w:sz="0" w:space="0" w:color="auto"/>
                        <w:left w:val="none" w:sz="0" w:space="0" w:color="auto"/>
                        <w:bottom w:val="none" w:sz="0" w:space="0" w:color="auto"/>
                        <w:right w:val="none" w:sz="0" w:space="0" w:color="auto"/>
                      </w:divBdr>
                      <w:divsChild>
                        <w:div w:id="1675184456">
                          <w:marLeft w:val="0"/>
                          <w:marRight w:val="0"/>
                          <w:marTop w:val="0"/>
                          <w:marBottom w:val="0"/>
                          <w:divBdr>
                            <w:top w:val="none" w:sz="0" w:space="0" w:color="auto"/>
                            <w:left w:val="none" w:sz="0" w:space="0" w:color="auto"/>
                            <w:bottom w:val="none" w:sz="0" w:space="0" w:color="auto"/>
                            <w:right w:val="none" w:sz="0" w:space="0" w:color="auto"/>
                          </w:divBdr>
                          <w:divsChild>
                            <w:div w:id="1100226425">
                              <w:marLeft w:val="0"/>
                              <w:marRight w:val="0"/>
                              <w:marTop w:val="0"/>
                              <w:marBottom w:val="0"/>
                              <w:divBdr>
                                <w:top w:val="single" w:sz="4" w:space="9" w:color="CCCCCC"/>
                                <w:left w:val="single" w:sz="4" w:space="9" w:color="CCCCCC"/>
                                <w:bottom w:val="single" w:sz="4" w:space="9" w:color="CCCCCC"/>
                                <w:right w:val="single" w:sz="4" w:space="9" w:color="CCCCCC"/>
                              </w:divBdr>
                              <w:divsChild>
                                <w:div w:id="1829125286">
                                  <w:marLeft w:val="461"/>
                                  <w:marRight w:val="0"/>
                                  <w:marTop w:val="91"/>
                                  <w:marBottom w:val="185"/>
                                  <w:divBdr>
                                    <w:top w:val="none" w:sz="0" w:space="0" w:color="auto"/>
                                    <w:left w:val="none" w:sz="0" w:space="0" w:color="auto"/>
                                    <w:bottom w:val="none" w:sz="0" w:space="0" w:color="auto"/>
                                    <w:right w:val="none" w:sz="0" w:space="0" w:color="auto"/>
                                  </w:divBdr>
                                  <w:divsChild>
                                    <w:div w:id="537474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03808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70179211">
          <w:marLeft w:val="0"/>
          <w:marRight w:val="0"/>
          <w:marTop w:val="100"/>
          <w:marBottom w:val="100"/>
          <w:divBdr>
            <w:top w:val="none" w:sz="0" w:space="0" w:color="auto"/>
            <w:left w:val="single" w:sz="48" w:space="0" w:color="F6F6F6"/>
            <w:bottom w:val="none" w:sz="0" w:space="0" w:color="auto"/>
            <w:right w:val="single" w:sz="48" w:space="0" w:color="F6F6F6"/>
          </w:divBdr>
          <w:divsChild>
            <w:div w:id="1558006254">
              <w:marLeft w:val="0"/>
              <w:marRight w:val="0"/>
              <w:marTop w:val="0"/>
              <w:marBottom w:val="0"/>
              <w:divBdr>
                <w:top w:val="none" w:sz="0" w:space="0" w:color="auto"/>
                <w:left w:val="none" w:sz="0" w:space="0" w:color="auto"/>
                <w:bottom w:val="none" w:sz="0" w:space="0" w:color="auto"/>
                <w:right w:val="none" w:sz="0" w:space="0" w:color="auto"/>
              </w:divBdr>
              <w:divsChild>
                <w:div w:id="801389082">
                  <w:marLeft w:val="-6000"/>
                  <w:marRight w:val="0"/>
                  <w:marTop w:val="0"/>
                  <w:marBottom w:val="0"/>
                  <w:divBdr>
                    <w:top w:val="none" w:sz="0" w:space="0" w:color="auto"/>
                    <w:left w:val="none" w:sz="0" w:space="0" w:color="auto"/>
                    <w:bottom w:val="none" w:sz="0" w:space="0" w:color="auto"/>
                    <w:right w:val="none" w:sz="0" w:space="0" w:color="auto"/>
                  </w:divBdr>
                  <w:divsChild>
                    <w:div w:id="1097020294">
                      <w:marLeft w:val="3563"/>
                      <w:marRight w:val="0"/>
                      <w:marTop w:val="0"/>
                      <w:marBottom w:val="0"/>
                      <w:divBdr>
                        <w:top w:val="none" w:sz="0" w:space="0" w:color="auto"/>
                        <w:left w:val="none" w:sz="0" w:space="0" w:color="auto"/>
                        <w:bottom w:val="none" w:sz="0" w:space="0" w:color="auto"/>
                        <w:right w:val="none" w:sz="0" w:space="0" w:color="auto"/>
                      </w:divBdr>
                      <w:divsChild>
                        <w:div w:id="867328452">
                          <w:marLeft w:val="0"/>
                          <w:marRight w:val="0"/>
                          <w:marTop w:val="0"/>
                          <w:marBottom w:val="0"/>
                          <w:divBdr>
                            <w:top w:val="none" w:sz="0" w:space="0" w:color="auto"/>
                            <w:left w:val="none" w:sz="0" w:space="0" w:color="auto"/>
                            <w:bottom w:val="none" w:sz="0" w:space="0" w:color="auto"/>
                            <w:right w:val="none" w:sz="0" w:space="0" w:color="auto"/>
                          </w:divBdr>
                          <w:divsChild>
                            <w:div w:id="928075923">
                              <w:marLeft w:val="0"/>
                              <w:marRight w:val="0"/>
                              <w:marTop w:val="0"/>
                              <w:marBottom w:val="0"/>
                              <w:divBdr>
                                <w:top w:val="single" w:sz="4" w:space="9" w:color="CCCCCC"/>
                                <w:left w:val="single" w:sz="4" w:space="9" w:color="CCCCCC"/>
                                <w:bottom w:val="single" w:sz="4" w:space="9" w:color="CCCCCC"/>
                                <w:right w:val="single" w:sz="4" w:space="9" w:color="CCCCCC"/>
                              </w:divBdr>
                            </w:div>
                          </w:divsChild>
                        </w:div>
                      </w:divsChild>
                    </w:div>
                  </w:divsChild>
                </w:div>
                <w:div w:id="1409421035">
                  <w:marLeft w:val="0"/>
                  <w:marRight w:val="0"/>
                  <w:marTop w:val="0"/>
                  <w:marBottom w:val="0"/>
                  <w:divBdr>
                    <w:top w:val="none" w:sz="0" w:space="0" w:color="auto"/>
                    <w:left w:val="none" w:sz="0" w:space="0" w:color="auto"/>
                    <w:bottom w:val="none" w:sz="0" w:space="0" w:color="auto"/>
                    <w:right w:val="none" w:sz="0" w:space="0" w:color="auto"/>
                  </w:divBdr>
                  <w:divsChild>
                    <w:div w:id="1525484564">
                      <w:marLeft w:val="0"/>
                      <w:marRight w:val="0"/>
                      <w:marTop w:val="0"/>
                      <w:marBottom w:val="0"/>
                      <w:divBdr>
                        <w:top w:val="none" w:sz="0" w:space="0" w:color="auto"/>
                        <w:left w:val="single" w:sz="4" w:space="0" w:color="CCCCCC"/>
                        <w:bottom w:val="none" w:sz="0" w:space="0" w:color="auto"/>
                        <w:right w:val="single" w:sz="4" w:space="0" w:color="CCCCCC"/>
                      </w:divBdr>
                      <w:divsChild>
                        <w:div w:id="398402789">
                          <w:marLeft w:val="0"/>
                          <w:marRight w:val="0"/>
                          <w:marTop w:val="0"/>
                          <w:marBottom w:val="0"/>
                          <w:divBdr>
                            <w:top w:val="none" w:sz="0" w:space="0" w:color="auto"/>
                            <w:left w:val="none" w:sz="0" w:space="0" w:color="auto"/>
                            <w:bottom w:val="none" w:sz="0" w:space="0" w:color="auto"/>
                            <w:right w:val="none" w:sz="0" w:space="0" w:color="auto"/>
                          </w:divBdr>
                          <w:divsChild>
                            <w:div w:id="1721705121">
                              <w:marLeft w:val="0"/>
                              <w:marRight w:val="0"/>
                              <w:marTop w:val="0"/>
                              <w:marBottom w:val="0"/>
                              <w:divBdr>
                                <w:top w:val="none" w:sz="0" w:space="0" w:color="auto"/>
                                <w:left w:val="none" w:sz="0" w:space="0" w:color="auto"/>
                                <w:bottom w:val="none" w:sz="0" w:space="0" w:color="auto"/>
                                <w:right w:val="none" w:sz="0" w:space="0" w:color="auto"/>
                              </w:divBdr>
                            </w:div>
                          </w:divsChild>
                        </w:div>
                        <w:div w:id="813059227">
                          <w:marLeft w:val="0"/>
                          <w:marRight w:val="0"/>
                          <w:marTop w:val="0"/>
                          <w:marBottom w:val="0"/>
                          <w:divBdr>
                            <w:top w:val="none" w:sz="0" w:space="0" w:color="auto"/>
                            <w:left w:val="none" w:sz="0" w:space="0" w:color="auto"/>
                            <w:bottom w:val="none" w:sz="0" w:space="0" w:color="auto"/>
                            <w:right w:val="none" w:sz="0" w:space="0" w:color="auto"/>
                          </w:divBdr>
                        </w:div>
                        <w:div w:id="1812093123">
                          <w:marLeft w:val="0"/>
                          <w:marRight w:val="0"/>
                          <w:marTop w:val="0"/>
                          <w:marBottom w:val="0"/>
                          <w:divBdr>
                            <w:top w:val="none" w:sz="0" w:space="0" w:color="auto"/>
                            <w:left w:val="none" w:sz="0" w:space="0" w:color="auto"/>
                            <w:bottom w:val="none" w:sz="0" w:space="0" w:color="auto"/>
                            <w:right w:val="none" w:sz="0" w:space="0" w:color="auto"/>
                          </w:divBdr>
                        </w:div>
                        <w:div w:id="1897354531">
                          <w:marLeft w:val="0"/>
                          <w:marRight w:val="0"/>
                          <w:marTop w:val="0"/>
                          <w:marBottom w:val="0"/>
                          <w:divBdr>
                            <w:top w:val="none" w:sz="0" w:space="0" w:color="auto"/>
                            <w:left w:val="none" w:sz="0" w:space="0" w:color="auto"/>
                            <w:bottom w:val="none" w:sz="0" w:space="0" w:color="auto"/>
                            <w:right w:val="none" w:sz="0" w:space="0" w:color="auto"/>
                          </w:divBdr>
                        </w:div>
                        <w:div w:id="20290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13612">
      <w:bodyDiv w:val="1"/>
      <w:marLeft w:val="0"/>
      <w:marRight w:val="0"/>
      <w:marTop w:val="0"/>
      <w:marBottom w:val="0"/>
      <w:divBdr>
        <w:top w:val="none" w:sz="0" w:space="0" w:color="auto"/>
        <w:left w:val="none" w:sz="0" w:space="0" w:color="auto"/>
        <w:bottom w:val="none" w:sz="0" w:space="0" w:color="auto"/>
        <w:right w:val="none" w:sz="0" w:space="0" w:color="auto"/>
      </w:divBdr>
      <w:divsChild>
        <w:div w:id="611128784">
          <w:marLeft w:val="0"/>
          <w:marRight w:val="0"/>
          <w:marTop w:val="0"/>
          <w:marBottom w:val="0"/>
          <w:divBdr>
            <w:top w:val="none" w:sz="0" w:space="0" w:color="auto"/>
            <w:left w:val="none" w:sz="0" w:space="0" w:color="auto"/>
            <w:bottom w:val="none" w:sz="0" w:space="0" w:color="auto"/>
            <w:right w:val="none" w:sz="0" w:space="0" w:color="auto"/>
          </w:divBdr>
          <w:divsChild>
            <w:div w:id="896281450">
              <w:marLeft w:val="0"/>
              <w:marRight w:val="0"/>
              <w:marTop w:val="0"/>
              <w:marBottom w:val="0"/>
              <w:divBdr>
                <w:top w:val="none" w:sz="0" w:space="0" w:color="auto"/>
                <w:left w:val="none" w:sz="0" w:space="0" w:color="auto"/>
                <w:bottom w:val="none" w:sz="0" w:space="0" w:color="auto"/>
                <w:right w:val="none" w:sz="0" w:space="0" w:color="auto"/>
              </w:divBdr>
              <w:divsChild>
                <w:div w:id="433745649">
                  <w:marLeft w:val="0"/>
                  <w:marRight w:val="0"/>
                  <w:marTop w:val="0"/>
                  <w:marBottom w:val="0"/>
                  <w:divBdr>
                    <w:top w:val="none" w:sz="0" w:space="0" w:color="auto"/>
                    <w:left w:val="none" w:sz="0" w:space="0" w:color="auto"/>
                    <w:bottom w:val="none" w:sz="0" w:space="0" w:color="auto"/>
                    <w:right w:val="none" w:sz="0" w:space="0" w:color="auto"/>
                  </w:divBdr>
                  <w:divsChild>
                    <w:div w:id="1799253040">
                      <w:marLeft w:val="0"/>
                      <w:marRight w:val="0"/>
                      <w:marTop w:val="0"/>
                      <w:marBottom w:val="0"/>
                      <w:divBdr>
                        <w:top w:val="none" w:sz="0" w:space="0" w:color="auto"/>
                        <w:left w:val="none" w:sz="0" w:space="0" w:color="auto"/>
                        <w:bottom w:val="none" w:sz="0" w:space="0" w:color="auto"/>
                        <w:right w:val="none" w:sz="0" w:space="0" w:color="auto"/>
                      </w:divBdr>
                      <w:divsChild>
                        <w:div w:id="300772222">
                          <w:marLeft w:val="0"/>
                          <w:marRight w:val="0"/>
                          <w:marTop w:val="0"/>
                          <w:marBottom w:val="0"/>
                          <w:divBdr>
                            <w:top w:val="none" w:sz="0" w:space="0" w:color="auto"/>
                            <w:left w:val="none" w:sz="0" w:space="0" w:color="auto"/>
                            <w:bottom w:val="none" w:sz="0" w:space="0" w:color="auto"/>
                            <w:right w:val="none" w:sz="0" w:space="0" w:color="auto"/>
                          </w:divBdr>
                          <w:divsChild>
                            <w:div w:id="337540031">
                              <w:marLeft w:val="0"/>
                              <w:marRight w:val="0"/>
                              <w:marTop w:val="0"/>
                              <w:marBottom w:val="0"/>
                              <w:divBdr>
                                <w:top w:val="none" w:sz="0" w:space="0" w:color="auto"/>
                                <w:left w:val="none" w:sz="0" w:space="0" w:color="auto"/>
                                <w:bottom w:val="none" w:sz="0" w:space="0" w:color="auto"/>
                                <w:right w:val="none" w:sz="0" w:space="0" w:color="auto"/>
                              </w:divBdr>
                              <w:divsChild>
                                <w:div w:id="656956743">
                                  <w:marLeft w:val="0"/>
                                  <w:marRight w:val="0"/>
                                  <w:marTop w:val="0"/>
                                  <w:marBottom w:val="0"/>
                                  <w:divBdr>
                                    <w:top w:val="none" w:sz="0" w:space="0" w:color="auto"/>
                                    <w:left w:val="none" w:sz="0" w:space="0" w:color="auto"/>
                                    <w:bottom w:val="none" w:sz="0" w:space="0" w:color="auto"/>
                                    <w:right w:val="none" w:sz="0" w:space="0" w:color="auto"/>
                                  </w:divBdr>
                                  <w:divsChild>
                                    <w:div w:id="1450779451">
                                      <w:marLeft w:val="0"/>
                                      <w:marRight w:val="0"/>
                                      <w:marTop w:val="0"/>
                                      <w:marBottom w:val="0"/>
                                      <w:divBdr>
                                        <w:top w:val="none" w:sz="0" w:space="0" w:color="auto"/>
                                        <w:left w:val="none" w:sz="0" w:space="0" w:color="auto"/>
                                        <w:bottom w:val="none" w:sz="0" w:space="0" w:color="auto"/>
                                        <w:right w:val="none" w:sz="0" w:space="0" w:color="auto"/>
                                      </w:divBdr>
                                      <w:divsChild>
                                        <w:div w:id="791946768">
                                          <w:marLeft w:val="0"/>
                                          <w:marRight w:val="0"/>
                                          <w:marTop w:val="0"/>
                                          <w:marBottom w:val="0"/>
                                          <w:divBdr>
                                            <w:top w:val="none" w:sz="0" w:space="0" w:color="auto"/>
                                            <w:left w:val="none" w:sz="0" w:space="0" w:color="auto"/>
                                            <w:bottom w:val="none" w:sz="0" w:space="0" w:color="auto"/>
                                            <w:right w:val="none" w:sz="0" w:space="0" w:color="auto"/>
                                          </w:divBdr>
                                          <w:divsChild>
                                            <w:div w:id="332494604">
                                              <w:marLeft w:val="0"/>
                                              <w:marRight w:val="0"/>
                                              <w:marTop w:val="0"/>
                                              <w:marBottom w:val="0"/>
                                              <w:divBdr>
                                                <w:top w:val="none" w:sz="0" w:space="0" w:color="auto"/>
                                                <w:left w:val="none" w:sz="0" w:space="0" w:color="auto"/>
                                                <w:bottom w:val="none" w:sz="0" w:space="0" w:color="auto"/>
                                                <w:right w:val="none" w:sz="0" w:space="0" w:color="auto"/>
                                              </w:divBdr>
                                              <w:divsChild>
                                                <w:div w:id="128864766">
                                                  <w:marLeft w:val="0"/>
                                                  <w:marRight w:val="0"/>
                                                  <w:marTop w:val="0"/>
                                                  <w:marBottom w:val="0"/>
                                                  <w:divBdr>
                                                    <w:top w:val="none" w:sz="0" w:space="0" w:color="auto"/>
                                                    <w:left w:val="none" w:sz="0" w:space="0" w:color="auto"/>
                                                    <w:bottom w:val="none" w:sz="0" w:space="0" w:color="auto"/>
                                                    <w:right w:val="none" w:sz="0" w:space="0" w:color="auto"/>
                                                  </w:divBdr>
                                                  <w:divsChild>
                                                    <w:div w:id="1933582181">
                                                      <w:marLeft w:val="0"/>
                                                      <w:marRight w:val="240"/>
                                                      <w:marTop w:val="0"/>
                                                      <w:marBottom w:val="0"/>
                                                      <w:divBdr>
                                                        <w:top w:val="none" w:sz="0" w:space="0" w:color="auto"/>
                                                        <w:left w:val="none" w:sz="0" w:space="0" w:color="auto"/>
                                                        <w:bottom w:val="none" w:sz="0" w:space="0" w:color="auto"/>
                                                        <w:right w:val="none" w:sz="0" w:space="0" w:color="auto"/>
                                                      </w:divBdr>
                                                      <w:divsChild>
                                                        <w:div w:id="1649240234">
                                                          <w:marLeft w:val="0"/>
                                                          <w:marRight w:val="0"/>
                                                          <w:marTop w:val="0"/>
                                                          <w:marBottom w:val="0"/>
                                                          <w:divBdr>
                                                            <w:top w:val="none" w:sz="0" w:space="0" w:color="auto"/>
                                                            <w:left w:val="none" w:sz="0" w:space="0" w:color="auto"/>
                                                            <w:bottom w:val="none" w:sz="0" w:space="0" w:color="auto"/>
                                                            <w:right w:val="none" w:sz="0" w:space="0" w:color="auto"/>
                                                          </w:divBdr>
                                                          <w:divsChild>
                                                            <w:div w:id="134109907">
                                                              <w:marLeft w:val="0"/>
                                                              <w:marRight w:val="0"/>
                                                              <w:marTop w:val="0"/>
                                                              <w:marBottom w:val="0"/>
                                                              <w:divBdr>
                                                                <w:top w:val="none" w:sz="0" w:space="0" w:color="auto"/>
                                                                <w:left w:val="none" w:sz="0" w:space="0" w:color="auto"/>
                                                                <w:bottom w:val="none" w:sz="0" w:space="0" w:color="auto"/>
                                                                <w:right w:val="none" w:sz="0" w:space="0" w:color="auto"/>
                                                              </w:divBdr>
                                                              <w:divsChild>
                                                                <w:div w:id="628584636">
                                                                  <w:marLeft w:val="0"/>
                                                                  <w:marRight w:val="0"/>
                                                                  <w:marTop w:val="0"/>
                                                                  <w:marBottom w:val="0"/>
                                                                  <w:divBdr>
                                                                    <w:top w:val="none" w:sz="0" w:space="0" w:color="auto"/>
                                                                    <w:left w:val="none" w:sz="0" w:space="0" w:color="auto"/>
                                                                    <w:bottom w:val="none" w:sz="0" w:space="0" w:color="auto"/>
                                                                    <w:right w:val="none" w:sz="0" w:space="0" w:color="auto"/>
                                                                  </w:divBdr>
                                                                  <w:divsChild>
                                                                    <w:div w:id="1192837345">
                                                                      <w:marLeft w:val="0"/>
                                                                      <w:marRight w:val="0"/>
                                                                      <w:marTop w:val="0"/>
                                                                      <w:marBottom w:val="288"/>
                                                                      <w:divBdr>
                                                                        <w:top w:val="single" w:sz="4" w:space="0" w:color="CCCCCC"/>
                                                                        <w:left w:val="none" w:sz="0" w:space="0" w:color="auto"/>
                                                                        <w:bottom w:val="none" w:sz="0" w:space="0" w:color="auto"/>
                                                                        <w:right w:val="none" w:sz="0" w:space="0" w:color="auto"/>
                                                                      </w:divBdr>
                                                                      <w:divsChild>
                                                                        <w:div w:id="60178802">
                                                                          <w:marLeft w:val="0"/>
                                                                          <w:marRight w:val="0"/>
                                                                          <w:marTop w:val="0"/>
                                                                          <w:marBottom w:val="0"/>
                                                                          <w:divBdr>
                                                                            <w:top w:val="none" w:sz="0" w:space="0" w:color="auto"/>
                                                                            <w:left w:val="none" w:sz="0" w:space="0" w:color="auto"/>
                                                                            <w:bottom w:val="none" w:sz="0" w:space="0" w:color="auto"/>
                                                                            <w:right w:val="none" w:sz="0" w:space="0" w:color="auto"/>
                                                                          </w:divBdr>
                                                                          <w:divsChild>
                                                                            <w:div w:id="1696882628">
                                                                              <w:marLeft w:val="0"/>
                                                                              <w:marRight w:val="0"/>
                                                                              <w:marTop w:val="0"/>
                                                                              <w:marBottom w:val="0"/>
                                                                              <w:divBdr>
                                                                                <w:top w:val="none" w:sz="0" w:space="0" w:color="auto"/>
                                                                                <w:left w:val="none" w:sz="0" w:space="0" w:color="auto"/>
                                                                                <w:bottom w:val="none" w:sz="0" w:space="0" w:color="auto"/>
                                                                                <w:right w:val="none" w:sz="0" w:space="0" w:color="auto"/>
                                                                              </w:divBdr>
                                                                              <w:divsChild>
                                                                                <w:div w:id="503126641">
                                                                                  <w:marLeft w:val="0"/>
                                                                                  <w:marRight w:val="0"/>
                                                                                  <w:marTop w:val="0"/>
                                                                                  <w:marBottom w:val="0"/>
                                                                                  <w:divBdr>
                                                                                    <w:top w:val="none" w:sz="0" w:space="0" w:color="auto"/>
                                                                                    <w:left w:val="none" w:sz="0" w:space="0" w:color="auto"/>
                                                                                    <w:bottom w:val="none" w:sz="0" w:space="0" w:color="auto"/>
                                                                                    <w:right w:val="none" w:sz="0" w:space="0" w:color="auto"/>
                                                                                  </w:divBdr>
                                                                                  <w:divsChild>
                                                                                    <w:div w:id="1911233308">
                                                                                      <w:marLeft w:val="0"/>
                                                                                      <w:marRight w:val="0"/>
                                                                                      <w:marTop w:val="0"/>
                                                                                      <w:marBottom w:val="0"/>
                                                                                      <w:divBdr>
                                                                                        <w:top w:val="none" w:sz="0" w:space="0" w:color="auto"/>
                                                                                        <w:left w:val="none" w:sz="0" w:space="0" w:color="auto"/>
                                                                                        <w:bottom w:val="none" w:sz="0" w:space="0" w:color="auto"/>
                                                                                        <w:right w:val="none" w:sz="0" w:space="0" w:color="auto"/>
                                                                                      </w:divBdr>
                                                                                      <w:divsChild>
                                                                                        <w:div w:id="1783959749">
                                                                                          <w:marLeft w:val="0"/>
                                                                                          <w:marRight w:val="0"/>
                                                                                          <w:marTop w:val="0"/>
                                                                                          <w:marBottom w:val="0"/>
                                                                                          <w:divBdr>
                                                                                            <w:top w:val="none" w:sz="0" w:space="0" w:color="auto"/>
                                                                                            <w:left w:val="none" w:sz="0" w:space="0" w:color="auto"/>
                                                                                            <w:bottom w:val="none" w:sz="0" w:space="0" w:color="auto"/>
                                                                                            <w:right w:val="none" w:sz="0" w:space="0" w:color="auto"/>
                                                                                          </w:divBdr>
                                                                                          <w:divsChild>
                                                                                            <w:div w:id="738553326">
                                                                                              <w:marLeft w:val="0"/>
                                                                                              <w:marRight w:val="0"/>
                                                                                              <w:marTop w:val="0"/>
                                                                                              <w:marBottom w:val="0"/>
                                                                                              <w:divBdr>
                                                                                                <w:top w:val="none" w:sz="0" w:space="0" w:color="auto"/>
                                                                                                <w:left w:val="none" w:sz="0" w:space="0" w:color="auto"/>
                                                                                                <w:bottom w:val="none" w:sz="0" w:space="0" w:color="auto"/>
                                                                                                <w:right w:val="none" w:sz="0" w:space="0" w:color="auto"/>
                                                                                              </w:divBdr>
                                                                                              <w:divsChild>
                                                                                                <w:div w:id="479083635">
                                                                                                  <w:marLeft w:val="0"/>
                                                                                                  <w:marRight w:val="0"/>
                                                                                                  <w:marTop w:val="0"/>
                                                                                                  <w:marBottom w:val="0"/>
                                                                                                  <w:divBdr>
                                                                                                    <w:top w:val="none" w:sz="0" w:space="0" w:color="auto"/>
                                                                                                    <w:left w:val="none" w:sz="0" w:space="0" w:color="auto"/>
                                                                                                    <w:bottom w:val="none" w:sz="0" w:space="0" w:color="auto"/>
                                                                                                    <w:right w:val="none" w:sz="0" w:space="0" w:color="auto"/>
                                                                                                  </w:divBdr>
                                                                                                  <w:divsChild>
                                                                                                    <w:div w:id="1185947536">
                                                                                                      <w:marLeft w:val="0"/>
                                                                                                      <w:marRight w:val="0"/>
                                                                                                      <w:marTop w:val="0"/>
                                                                                                      <w:marBottom w:val="0"/>
                                                                                                      <w:divBdr>
                                                                                                        <w:top w:val="none" w:sz="0" w:space="0" w:color="auto"/>
                                                                                                        <w:left w:val="none" w:sz="0" w:space="0" w:color="auto"/>
                                                                                                        <w:bottom w:val="none" w:sz="0" w:space="0" w:color="auto"/>
                                                                                                        <w:right w:val="none" w:sz="0" w:space="0" w:color="auto"/>
                                                                                                      </w:divBdr>
                                                                                                    </w:div>
                                                                                                    <w:div w:id="1883790143">
                                                                                                      <w:marLeft w:val="0"/>
                                                                                                      <w:marRight w:val="0"/>
                                                                                                      <w:marTop w:val="0"/>
                                                                                                      <w:marBottom w:val="0"/>
                                                                                                      <w:divBdr>
                                                                                                        <w:top w:val="single" w:sz="4" w:space="9" w:color="EEEEEE"/>
                                                                                                        <w:left w:val="none" w:sz="0" w:space="0" w:color="auto"/>
                                                                                                        <w:bottom w:val="single" w:sz="4" w:space="9" w:color="EEEEEE"/>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6680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123796">
          <w:marLeft w:val="0"/>
          <w:marRight w:val="0"/>
          <w:marTop w:val="100"/>
          <w:marBottom w:val="100"/>
          <w:divBdr>
            <w:top w:val="none" w:sz="0" w:space="0" w:color="auto"/>
            <w:left w:val="single" w:sz="48" w:space="0" w:color="F6F6F6"/>
            <w:bottom w:val="none" w:sz="0" w:space="0" w:color="auto"/>
            <w:right w:val="single" w:sz="48" w:space="0" w:color="F6F6F6"/>
          </w:divBdr>
          <w:divsChild>
            <w:div w:id="982395140">
              <w:marLeft w:val="0"/>
              <w:marRight w:val="0"/>
              <w:marTop w:val="0"/>
              <w:marBottom w:val="0"/>
              <w:divBdr>
                <w:top w:val="none" w:sz="0" w:space="0" w:color="auto"/>
                <w:left w:val="none" w:sz="0" w:space="0" w:color="auto"/>
                <w:bottom w:val="none" w:sz="0" w:space="0" w:color="auto"/>
                <w:right w:val="none" w:sz="0" w:space="0" w:color="auto"/>
              </w:divBdr>
              <w:divsChild>
                <w:div w:id="2109614214">
                  <w:marLeft w:val="-6000"/>
                  <w:marRight w:val="0"/>
                  <w:marTop w:val="0"/>
                  <w:marBottom w:val="0"/>
                  <w:divBdr>
                    <w:top w:val="none" w:sz="0" w:space="0" w:color="auto"/>
                    <w:left w:val="none" w:sz="0" w:space="0" w:color="auto"/>
                    <w:bottom w:val="none" w:sz="0" w:space="0" w:color="auto"/>
                    <w:right w:val="none" w:sz="0" w:space="0" w:color="auto"/>
                  </w:divBdr>
                  <w:divsChild>
                    <w:div w:id="76679746">
                      <w:marLeft w:val="3563"/>
                      <w:marRight w:val="0"/>
                      <w:marTop w:val="0"/>
                      <w:marBottom w:val="0"/>
                      <w:divBdr>
                        <w:top w:val="none" w:sz="0" w:space="0" w:color="auto"/>
                        <w:left w:val="none" w:sz="0" w:space="0" w:color="auto"/>
                        <w:bottom w:val="none" w:sz="0" w:space="0" w:color="auto"/>
                        <w:right w:val="none" w:sz="0" w:space="0" w:color="auto"/>
                      </w:divBdr>
                      <w:divsChild>
                        <w:div w:id="1328436413">
                          <w:marLeft w:val="0"/>
                          <w:marRight w:val="0"/>
                          <w:marTop w:val="0"/>
                          <w:marBottom w:val="0"/>
                          <w:divBdr>
                            <w:top w:val="none" w:sz="0" w:space="0" w:color="auto"/>
                            <w:left w:val="none" w:sz="0" w:space="0" w:color="auto"/>
                            <w:bottom w:val="none" w:sz="0" w:space="0" w:color="auto"/>
                            <w:right w:val="none" w:sz="0" w:space="0" w:color="auto"/>
                          </w:divBdr>
                          <w:divsChild>
                            <w:div w:id="1374889301">
                              <w:marLeft w:val="0"/>
                              <w:marRight w:val="0"/>
                              <w:marTop w:val="0"/>
                              <w:marBottom w:val="0"/>
                              <w:divBdr>
                                <w:top w:val="single" w:sz="4" w:space="9" w:color="CCCCCC"/>
                                <w:left w:val="single" w:sz="4" w:space="9" w:color="CCCCCC"/>
                                <w:bottom w:val="single" w:sz="4" w:space="9" w:color="CCCCCC"/>
                                <w:right w:val="single" w:sz="4" w:space="9" w:color="CCCCCC"/>
                              </w:divBdr>
                              <w:divsChild>
                                <w:div w:id="513425271">
                                  <w:marLeft w:val="0"/>
                                  <w:marRight w:val="0"/>
                                  <w:marTop w:val="240"/>
                                  <w:marBottom w:val="240"/>
                                  <w:divBdr>
                                    <w:top w:val="threeDEngrave" w:sz="6" w:space="6" w:color="507696"/>
                                    <w:left w:val="threeDEngrave" w:sz="6" w:space="6" w:color="507696"/>
                                    <w:bottom w:val="threeDEngrave" w:sz="6" w:space="6" w:color="507696"/>
                                    <w:right w:val="threeDEngrave" w:sz="6" w:space="6" w:color="507696"/>
                                  </w:divBdr>
                                  <w:divsChild>
                                    <w:div w:id="2137141332">
                                      <w:marLeft w:val="0"/>
                                      <w:marRight w:val="0"/>
                                      <w:marTop w:val="0"/>
                                      <w:marBottom w:val="0"/>
                                      <w:divBdr>
                                        <w:top w:val="none" w:sz="0" w:space="0" w:color="auto"/>
                                        <w:left w:val="none" w:sz="0" w:space="0" w:color="auto"/>
                                        <w:bottom w:val="none" w:sz="0" w:space="0" w:color="auto"/>
                                        <w:right w:val="none" w:sz="0" w:space="0" w:color="auto"/>
                                      </w:divBdr>
                                      <w:divsChild>
                                        <w:div w:id="901335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8691198">
                                  <w:marLeft w:val="461"/>
                                  <w:marRight w:val="120"/>
                                  <w:marTop w:val="91"/>
                                  <w:marBottom w:val="185"/>
                                  <w:divBdr>
                                    <w:top w:val="none" w:sz="0" w:space="0" w:color="auto"/>
                                    <w:left w:val="none" w:sz="0" w:space="0" w:color="auto"/>
                                    <w:bottom w:val="none" w:sz="0" w:space="0" w:color="auto"/>
                                    <w:right w:val="none" w:sz="0" w:space="0" w:color="auto"/>
                                  </w:divBdr>
                                  <w:divsChild>
                                    <w:div w:id="1546870282">
                                      <w:marLeft w:val="0"/>
                                      <w:marRight w:val="0"/>
                                      <w:marTop w:val="120"/>
                                      <w:marBottom w:val="0"/>
                                      <w:divBdr>
                                        <w:top w:val="none" w:sz="0" w:space="0" w:color="auto"/>
                                        <w:left w:val="none" w:sz="0" w:space="0" w:color="auto"/>
                                        <w:bottom w:val="none" w:sz="0" w:space="0" w:color="auto"/>
                                        <w:right w:val="none" w:sz="0" w:space="0" w:color="auto"/>
                                      </w:divBdr>
                                    </w:div>
                                  </w:divsChild>
                                </w:div>
                                <w:div w:id="1971206296">
                                  <w:marLeft w:val="0"/>
                                  <w:marRight w:val="0"/>
                                  <w:marTop w:val="240"/>
                                  <w:marBottom w:val="240"/>
                                  <w:divBdr>
                                    <w:top w:val="threeDEngrave" w:sz="6" w:space="6" w:color="507696"/>
                                    <w:left w:val="threeDEngrave" w:sz="6" w:space="6" w:color="507696"/>
                                    <w:bottom w:val="threeDEngrave" w:sz="6" w:space="6" w:color="507696"/>
                                    <w:right w:val="threeDEngrave" w:sz="6" w:space="6" w:color="507696"/>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ject.nsearch.com/" TargetMode="External"/><Relationship Id="rId18" Type="http://schemas.openxmlformats.org/officeDocument/2006/relationships/hyperlink" Target="http://www.fueleconomy.gov/feg/fcv_PEM.shtml" TargetMode="External"/><Relationship Id="rId26" Type="http://schemas.openxmlformats.org/officeDocument/2006/relationships/hyperlink" Target="javascript:toggleText('Climate')" TargetMode="External"/><Relationship Id="rId39" Type="http://schemas.openxmlformats.org/officeDocument/2006/relationships/hyperlink" Target="javascript:toggleText('Range')"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javascript:toggleText('Range')"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roject.nsearch.com/" TargetMode="External"/><Relationship Id="rId17" Type="http://schemas.openxmlformats.org/officeDocument/2006/relationships/image" Target="media/image1.png"/><Relationship Id="rId25" Type="http://schemas.openxmlformats.org/officeDocument/2006/relationships/hyperlink" Target="http://www.fueleconomy.gov/feg/climate.shtml" TargetMode="External"/><Relationship Id="rId33" Type="http://schemas.openxmlformats.org/officeDocument/2006/relationships/hyperlink" Target="http://www1.eere.energy.gov/hydrogenandfuelcells/accomplishments.html" TargetMode="External"/><Relationship Id="rId38" Type="http://schemas.openxmlformats.org/officeDocument/2006/relationships/hyperlink" Target="http://www1.eere.energy.gov/hydrogenandfuelcells/storage/current_technology.html" TargetMode="External"/><Relationship Id="rId2" Type="http://schemas.openxmlformats.org/officeDocument/2006/relationships/numbering" Target="numbering.xml"/><Relationship Id="rId16" Type="http://schemas.openxmlformats.org/officeDocument/2006/relationships/hyperlink" Target="http://www.gm.com/company/gm_exp_live/events/paris_2002/gm/hywire/index.html" TargetMode="External"/><Relationship Id="rId20" Type="http://schemas.openxmlformats.org/officeDocument/2006/relationships/hyperlink" Target="javascript:void(0)" TargetMode="External"/><Relationship Id="rId29"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ject.nsearch.com" TargetMode="External"/><Relationship Id="rId24" Type="http://schemas.openxmlformats.org/officeDocument/2006/relationships/image" Target="media/image5.png"/><Relationship Id="rId32" Type="http://schemas.openxmlformats.org/officeDocument/2006/relationships/image" Target="media/image8.jpeg"/><Relationship Id="rId37" Type="http://schemas.openxmlformats.org/officeDocument/2006/relationships/hyperlink" Target="http://www1.eere.energy.gov/hydrogenandfuelcells/storage/basics.html" TargetMode="External"/><Relationship Id="rId40" Type="http://schemas.openxmlformats.org/officeDocument/2006/relationships/hyperlink" Target="http://energy.gov/articles/energy-department-launches-public-private-partnership-deploy-hydrogen-infrastructure" TargetMode="External"/><Relationship Id="rId5" Type="http://schemas.openxmlformats.org/officeDocument/2006/relationships/settings" Target="settings.xml"/><Relationship Id="rId15" Type="http://schemas.openxmlformats.org/officeDocument/2006/relationships/hyperlink" Target="http://cairnsnews.wordpress.com/author/cairnsnews/" TargetMode="External"/><Relationship Id="rId23" Type="http://schemas.openxmlformats.org/officeDocument/2006/relationships/image" Target="media/image4.png"/><Relationship Id="rId28" Type="http://schemas.openxmlformats.org/officeDocument/2006/relationships/hyperlink" Target="http://www.hydrogen.energy.gov/pdfs/13005_well_to_wheels_ghg_oil_ldvs.pdf" TargetMode="External"/><Relationship Id="rId36" Type="http://schemas.openxmlformats.org/officeDocument/2006/relationships/hyperlink" Target="http://www1.eere.energy.gov/hydrogenandfuelcells/storage/" TargetMode="External"/><Relationship Id="rId10" Type="http://schemas.openxmlformats.org/officeDocument/2006/relationships/hyperlink" Target="http://lucas2012infos.wordpress.com/author/lucas2012infos/" TargetMode="External"/><Relationship Id="rId19" Type="http://schemas.openxmlformats.org/officeDocument/2006/relationships/image" Target="media/image2.png"/><Relationship Id="rId31" Type="http://schemas.openxmlformats.org/officeDocument/2006/relationships/hyperlink" Target="http://www.fueleconomy.gov/feg/oildep.shtml" TargetMode="External"/><Relationship Id="rId4" Type="http://schemas.microsoft.com/office/2007/relationships/stylesWithEffects" Target="stylesWithEffects.xml"/><Relationship Id="rId9" Type="http://schemas.openxmlformats.org/officeDocument/2006/relationships/hyperlink" Target="http://lucas2012infos.wordpress.com/2014/01/04/us-gov-suppresses-solar-hydride-free-energy-system-4-january-2014/" TargetMode="External"/><Relationship Id="rId14" Type="http://schemas.openxmlformats.org/officeDocument/2006/relationships/hyperlink" Target="http://www.project.nsearch.com/profiles/blogs/us-gov-suppresses-solar-hydride-free-energy-system" TargetMode="External"/><Relationship Id="rId22" Type="http://schemas.openxmlformats.org/officeDocument/2006/relationships/hyperlink" Target="javascript:void(0)" TargetMode="External"/><Relationship Id="rId27" Type="http://schemas.openxmlformats.org/officeDocument/2006/relationships/image" Target="media/image6.png"/><Relationship Id="rId30" Type="http://schemas.openxmlformats.org/officeDocument/2006/relationships/hyperlink" Target="javascript:toggleText('Climate')" TargetMode="External"/><Relationship Id="rId35" Type="http://schemas.openxmlformats.org/officeDocument/2006/relationships/image" Target="media/image9.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4CFB8-1B6D-49D9-A3A3-6BE15D79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5116</Words>
  <Characters>29167</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34215</CharactersWithSpaces>
  <SharedDoc>false</SharedDoc>
  <HLinks>
    <vt:vector size="96" baseType="variant">
      <vt:variant>
        <vt:i4>6488164</vt:i4>
      </vt:variant>
      <vt:variant>
        <vt:i4>72</vt:i4>
      </vt:variant>
      <vt:variant>
        <vt:i4>0</vt:i4>
      </vt:variant>
      <vt:variant>
        <vt:i4>5</vt:i4>
      </vt:variant>
      <vt:variant>
        <vt:lpwstr>http://energy.gov/articles/energy-department-launches-public-private-partnership-deploy-hydrogen-infrastructure</vt:lpwstr>
      </vt:variant>
      <vt:variant>
        <vt:lpwstr/>
      </vt:variant>
      <vt:variant>
        <vt:i4>7667757</vt:i4>
      </vt:variant>
      <vt:variant>
        <vt:i4>69</vt:i4>
      </vt:variant>
      <vt:variant>
        <vt:i4>0</vt:i4>
      </vt:variant>
      <vt:variant>
        <vt:i4>5</vt:i4>
      </vt:variant>
      <vt:variant>
        <vt:lpwstr>javascript:toggleText('Range')</vt:lpwstr>
      </vt:variant>
      <vt:variant>
        <vt:lpwstr/>
      </vt:variant>
      <vt:variant>
        <vt:i4>4390967</vt:i4>
      </vt:variant>
      <vt:variant>
        <vt:i4>66</vt:i4>
      </vt:variant>
      <vt:variant>
        <vt:i4>0</vt:i4>
      </vt:variant>
      <vt:variant>
        <vt:i4>5</vt:i4>
      </vt:variant>
      <vt:variant>
        <vt:lpwstr>http://www1.eere.energy.gov/hydrogenandfuelcells/storage/current_technology.html</vt:lpwstr>
      </vt:variant>
      <vt:variant>
        <vt:lpwstr/>
      </vt:variant>
      <vt:variant>
        <vt:i4>4390926</vt:i4>
      </vt:variant>
      <vt:variant>
        <vt:i4>63</vt:i4>
      </vt:variant>
      <vt:variant>
        <vt:i4>0</vt:i4>
      </vt:variant>
      <vt:variant>
        <vt:i4>5</vt:i4>
      </vt:variant>
      <vt:variant>
        <vt:lpwstr>http://www1.eere.energy.gov/hydrogenandfuelcells/storage/basics.html</vt:lpwstr>
      </vt:variant>
      <vt:variant>
        <vt:lpwstr/>
      </vt:variant>
      <vt:variant>
        <vt:i4>458847</vt:i4>
      </vt:variant>
      <vt:variant>
        <vt:i4>60</vt:i4>
      </vt:variant>
      <vt:variant>
        <vt:i4>0</vt:i4>
      </vt:variant>
      <vt:variant>
        <vt:i4>5</vt:i4>
      </vt:variant>
      <vt:variant>
        <vt:lpwstr>http://www1.eere.energy.gov/hydrogenandfuelcells/storage/</vt:lpwstr>
      </vt:variant>
      <vt:variant>
        <vt:lpwstr/>
      </vt:variant>
      <vt:variant>
        <vt:i4>7667757</vt:i4>
      </vt:variant>
      <vt:variant>
        <vt:i4>54</vt:i4>
      </vt:variant>
      <vt:variant>
        <vt:i4>0</vt:i4>
      </vt:variant>
      <vt:variant>
        <vt:i4>5</vt:i4>
      </vt:variant>
      <vt:variant>
        <vt:lpwstr>javascript:toggleText('Range')</vt:lpwstr>
      </vt:variant>
      <vt:variant>
        <vt:lpwstr/>
      </vt:variant>
      <vt:variant>
        <vt:i4>1703944</vt:i4>
      </vt:variant>
      <vt:variant>
        <vt:i4>51</vt:i4>
      </vt:variant>
      <vt:variant>
        <vt:i4>0</vt:i4>
      </vt:variant>
      <vt:variant>
        <vt:i4>5</vt:i4>
      </vt:variant>
      <vt:variant>
        <vt:lpwstr>http://www1.eere.energy.gov/hydrogenandfuelcells/accomplishments.html</vt:lpwstr>
      </vt:variant>
      <vt:variant>
        <vt:lpwstr/>
      </vt:variant>
      <vt:variant>
        <vt:i4>6881399</vt:i4>
      </vt:variant>
      <vt:variant>
        <vt:i4>45</vt:i4>
      </vt:variant>
      <vt:variant>
        <vt:i4>0</vt:i4>
      </vt:variant>
      <vt:variant>
        <vt:i4>5</vt:i4>
      </vt:variant>
      <vt:variant>
        <vt:lpwstr>http://www.fueleconomy.gov/feg/oildep.shtml</vt:lpwstr>
      </vt:variant>
      <vt:variant>
        <vt:lpwstr/>
      </vt:variant>
      <vt:variant>
        <vt:i4>131166</vt:i4>
      </vt:variant>
      <vt:variant>
        <vt:i4>42</vt:i4>
      </vt:variant>
      <vt:variant>
        <vt:i4>0</vt:i4>
      </vt:variant>
      <vt:variant>
        <vt:i4>5</vt:i4>
      </vt:variant>
      <vt:variant>
        <vt:lpwstr>javascript:toggleText('Climate')</vt:lpwstr>
      </vt:variant>
      <vt:variant>
        <vt:lpwstr/>
      </vt:variant>
      <vt:variant>
        <vt:i4>1900564</vt:i4>
      </vt:variant>
      <vt:variant>
        <vt:i4>36</vt:i4>
      </vt:variant>
      <vt:variant>
        <vt:i4>0</vt:i4>
      </vt:variant>
      <vt:variant>
        <vt:i4>5</vt:i4>
      </vt:variant>
      <vt:variant>
        <vt:lpwstr>http://www.hydrogen.energy.gov/pdfs/13005_well_to_wheels_ghg_oil_ldvs.pdf</vt:lpwstr>
      </vt:variant>
      <vt:variant>
        <vt:lpwstr/>
      </vt:variant>
      <vt:variant>
        <vt:i4>131166</vt:i4>
      </vt:variant>
      <vt:variant>
        <vt:i4>30</vt:i4>
      </vt:variant>
      <vt:variant>
        <vt:i4>0</vt:i4>
      </vt:variant>
      <vt:variant>
        <vt:i4>5</vt:i4>
      </vt:variant>
      <vt:variant>
        <vt:lpwstr>javascript:toggleText('Climate')</vt:lpwstr>
      </vt:variant>
      <vt:variant>
        <vt:lpwstr/>
      </vt:variant>
      <vt:variant>
        <vt:i4>4259923</vt:i4>
      </vt:variant>
      <vt:variant>
        <vt:i4>27</vt:i4>
      </vt:variant>
      <vt:variant>
        <vt:i4>0</vt:i4>
      </vt:variant>
      <vt:variant>
        <vt:i4>5</vt:i4>
      </vt:variant>
      <vt:variant>
        <vt:lpwstr>http://www.fueleconomy.gov/feg/climate.shtml</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4325503</vt:i4>
      </vt:variant>
      <vt:variant>
        <vt:i4>6</vt:i4>
      </vt:variant>
      <vt:variant>
        <vt:i4>0</vt:i4>
      </vt:variant>
      <vt:variant>
        <vt:i4>5</vt:i4>
      </vt:variant>
      <vt:variant>
        <vt:lpwstr>http://www.fueleconomy.gov/feg/fcv_PEM.shtml</vt:lpwstr>
      </vt:variant>
      <vt:variant>
        <vt:lpwstr/>
      </vt:variant>
      <vt:variant>
        <vt:i4>1310837</vt:i4>
      </vt:variant>
      <vt:variant>
        <vt:i4>0</vt:i4>
      </vt:variant>
      <vt:variant>
        <vt:i4>0</vt:i4>
      </vt:variant>
      <vt:variant>
        <vt:i4>5</vt:i4>
      </vt:variant>
      <vt:variant>
        <vt:lpwstr>http://www.gm.com/company/gm_exp_live/events/paris_2002/gm/hywire/index.html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PFR231 - Marsha Foxman - Australia's Automotive Manufacturing Industry - Public inquiry</dc:title>
  <dc:creator>Marsha Foxman</dc:creator>
  <cp:lastModifiedBy>Productivity Commission</cp:lastModifiedBy>
  <cp:revision>2</cp:revision>
  <cp:lastPrinted>2014-01-08T02:30:00Z</cp:lastPrinted>
  <dcterms:created xsi:type="dcterms:W3CDTF">2014-01-13T00:19:00Z</dcterms:created>
  <dcterms:modified xsi:type="dcterms:W3CDTF">2014-01-13T00:19:00Z</dcterms:modified>
</cp:coreProperties>
</file>