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61B9C" w:rsidRDefault="00702EA0">
      <w:r>
        <w:rPr>
          <w:noProof/>
          <w:lang w:eastAsia="en-AU"/>
        </w:rPr>
        <mc:AlternateContent>
          <mc:Choice Requires="wps">
            <w:drawing>
              <wp:anchor distT="0" distB="0" distL="114300" distR="114300" simplePos="0" relativeHeight="251659264" behindDoc="0" locked="0" layoutInCell="1" allowOverlap="1" wp14:anchorId="6E7EEC46" wp14:editId="163B2960">
                <wp:simplePos x="0" y="0"/>
                <wp:positionH relativeFrom="column">
                  <wp:posOffset>1095375</wp:posOffset>
                </wp:positionH>
                <wp:positionV relativeFrom="paragraph">
                  <wp:posOffset>-733425</wp:posOffset>
                </wp:positionV>
                <wp:extent cx="3219450" cy="4000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321945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593A" w:rsidRPr="00702EA0" w:rsidRDefault="0033593A" w:rsidP="0033593A">
                            <w:pPr>
                              <w:jc w:val="center"/>
                              <w:rPr>
                                <w:rFonts w:ascii="Baskerville Old Face" w:hAnsi="Baskerville Old Face"/>
                                <w:sz w:val="48"/>
                                <w:szCs w:val="48"/>
                              </w:rPr>
                            </w:pPr>
                            <w:r w:rsidRPr="00702EA0">
                              <w:rPr>
                                <w:rFonts w:ascii="Baskerville Old Face" w:hAnsi="Baskerville Old Face"/>
                                <w:sz w:val="48"/>
                                <w:szCs w:val="48"/>
                              </w:rPr>
                              <w:t>Submission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6.25pt;margin-top:-57.75pt;width:253.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" fillcolor="white [3201]" strokeweight=".5pt">
                <v:textbox>
                  <w:txbxContent>
                    <w:p w:rsidR="0033593A" w:rsidRPr="00702EA0" w:rsidRDefault="0033593A" w:rsidP="0033593A">
                      <w:pPr>
                        <w:jc w:val="center"/>
                        <w:rPr>
                          <w:rFonts w:ascii="Baskerville Old Face" w:hAnsi="Baskerville Old Face"/>
                          <w:sz w:val="48"/>
                          <w:szCs w:val="48"/>
                        </w:rPr>
                      </w:pPr>
                      <w:r w:rsidRPr="00702EA0">
                        <w:rPr>
                          <w:rFonts w:ascii="Baskerville Old Face" w:hAnsi="Baskerville Old Face"/>
                          <w:sz w:val="48"/>
                          <w:szCs w:val="48"/>
                        </w:rPr>
                        <w:t>Submission</w:t>
                      </w:r>
                    </w:p>
                  </w:txbxContent>
                </v:textbox>
              </v:shape>
            </w:pict>
          </mc:Fallback>
        </mc:AlternateContent>
      </w:r>
      <w:r w:rsidR="00061B9C">
        <w:rPr>
          <w:noProof/>
          <w:lang w:eastAsia="en-AU"/>
        </w:rPr>
        <mc:AlternateContent>
          <mc:Choice Requires="wps">
            <w:drawing>
              <wp:anchor distT="0" distB="0" distL="114300" distR="114300" simplePos="0" relativeHeight="251660288" behindDoc="0" locked="0" layoutInCell="1" allowOverlap="1" wp14:anchorId="6EA9D81D" wp14:editId="04D4B05F">
                <wp:simplePos x="0" y="0"/>
                <wp:positionH relativeFrom="column">
                  <wp:posOffset>-619125</wp:posOffset>
                </wp:positionH>
                <wp:positionV relativeFrom="paragraph">
                  <wp:posOffset>-114300</wp:posOffset>
                </wp:positionV>
                <wp:extent cx="6743700" cy="96678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743700" cy="9667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593A" w:rsidRDefault="0033593A">
                            <w:pPr>
                              <w:rPr>
                                <w:rFonts w:ascii="Century Gothic" w:hAnsi="Century Gothic"/>
                                <w:b/>
                              </w:rPr>
                            </w:pPr>
                            <w:r>
                              <w:rPr>
                                <w:rFonts w:ascii="Century Gothic" w:hAnsi="Century Gothic"/>
                                <w:b/>
                              </w:rPr>
                              <w:t>We are a Family Day Care Scheme located in Coorparoo, Brisbane and we currently support and monitor 52 Educators in the southern suburbs of Brisbane.</w:t>
                            </w:r>
                          </w:p>
                          <w:p w:rsidR="0033593A" w:rsidRDefault="0033593A">
                            <w:pPr>
                              <w:rPr>
                                <w:rFonts w:ascii="Century Gothic" w:hAnsi="Century Gothic"/>
                                <w:b/>
                              </w:rPr>
                            </w:pPr>
                            <w:r>
                              <w:rPr>
                                <w:rFonts w:ascii="Century Gothic" w:hAnsi="Century Gothic"/>
                                <w:b/>
                              </w:rPr>
                              <w:t xml:space="preserve">Our service is in a very high demand area and our Educators rarely have vacancies available.  The waiting list for care </w:t>
                            </w:r>
                            <w:r w:rsidR="00F00384">
                              <w:rPr>
                                <w:rFonts w:ascii="Century Gothic" w:hAnsi="Century Gothic"/>
                                <w:b/>
                              </w:rPr>
                              <w:t>can fluctuate from approximately 100 – 200 children depending on demand</w:t>
                            </w:r>
                          </w:p>
                          <w:p w:rsidR="0033593A" w:rsidRDefault="0033593A">
                            <w:pPr>
                              <w:rPr>
                                <w:rFonts w:ascii="Century Gothic" w:hAnsi="Century Gothic"/>
                                <w:b/>
                              </w:rPr>
                            </w:pPr>
                            <w:r>
                              <w:rPr>
                                <w:rFonts w:ascii="Century Gothic" w:hAnsi="Century Gothic"/>
                                <w:b/>
                              </w:rPr>
                              <w:t>Our Educators are in high demand for a number of reasons:</w:t>
                            </w:r>
                          </w:p>
                          <w:p w:rsidR="0033593A" w:rsidRDefault="0033593A" w:rsidP="0033593A">
                            <w:pPr>
                              <w:pStyle w:val="ListParagraph"/>
                              <w:numPr>
                                <w:ilvl w:val="0"/>
                                <w:numId w:val="4"/>
                              </w:numPr>
                              <w:rPr>
                                <w:rFonts w:ascii="Century Gothic" w:hAnsi="Century Gothic"/>
                                <w:b/>
                              </w:rPr>
                            </w:pPr>
                            <w:r w:rsidRPr="0033593A">
                              <w:rPr>
                                <w:rFonts w:ascii="Century Gothic" w:hAnsi="Century Gothic"/>
                                <w:b/>
                              </w:rPr>
                              <w:t xml:space="preserve">We have a limited number of Educators in the location of 6 hospitals.  This means we </w:t>
                            </w:r>
                            <w:r>
                              <w:rPr>
                                <w:rFonts w:ascii="Century Gothic" w:hAnsi="Century Gothic"/>
                                <w:b/>
                              </w:rPr>
                              <w:t>have a continuing waiting list of shift workers who</w:t>
                            </w:r>
                            <w:r w:rsidR="00B14EDC">
                              <w:rPr>
                                <w:rFonts w:ascii="Century Gothic" w:hAnsi="Century Gothic"/>
                                <w:b/>
                              </w:rPr>
                              <w:t xml:space="preserve"> seek </w:t>
                            </w:r>
                            <w:r w:rsidR="00061B9C">
                              <w:rPr>
                                <w:rFonts w:ascii="Century Gothic" w:hAnsi="Century Gothic"/>
                                <w:b/>
                              </w:rPr>
                              <w:t xml:space="preserve">overnight, weekend and rotating roster </w:t>
                            </w:r>
                            <w:r w:rsidR="00B14EDC">
                              <w:rPr>
                                <w:rFonts w:ascii="Century Gothic" w:hAnsi="Century Gothic"/>
                                <w:b/>
                              </w:rPr>
                              <w:t>care for their children with our Educators</w:t>
                            </w:r>
                          </w:p>
                          <w:p w:rsidR="004F54ED" w:rsidRDefault="004F54ED" w:rsidP="0033593A">
                            <w:pPr>
                              <w:pStyle w:val="ListParagraph"/>
                              <w:numPr>
                                <w:ilvl w:val="0"/>
                                <w:numId w:val="4"/>
                              </w:numPr>
                              <w:rPr>
                                <w:rFonts w:ascii="Century Gothic" w:hAnsi="Century Gothic"/>
                                <w:b/>
                              </w:rPr>
                            </w:pPr>
                            <w:r>
                              <w:rPr>
                                <w:rFonts w:ascii="Century Gothic" w:hAnsi="Century Gothic"/>
                                <w:b/>
                              </w:rPr>
                              <w:t>We have developed strong relationships with hospital support staff and our Educators are often called upon to provide care for children whose parents are undergoing medical treatment or have had a</w:t>
                            </w:r>
                            <w:r w:rsidR="00F00384">
                              <w:rPr>
                                <w:rFonts w:ascii="Century Gothic" w:hAnsi="Century Gothic"/>
                                <w:b/>
                              </w:rPr>
                              <w:t>n</w:t>
                            </w:r>
                            <w:r>
                              <w:rPr>
                                <w:rFonts w:ascii="Century Gothic" w:hAnsi="Century Gothic"/>
                                <w:b/>
                              </w:rPr>
                              <w:t xml:space="preserve"> unexpected event happen that has meant </w:t>
                            </w:r>
                            <w:r w:rsidR="00F21C70">
                              <w:rPr>
                                <w:rFonts w:ascii="Century Gothic" w:hAnsi="Century Gothic"/>
                                <w:b/>
                              </w:rPr>
                              <w:t>they are unable to care for the children.  The very nature of this care has meant that Educators have been asked to collect and care for children on weekends and at night on very short notice.</w:t>
                            </w:r>
                          </w:p>
                          <w:p w:rsidR="00B14EDC" w:rsidRDefault="00B14EDC" w:rsidP="00B14EDC">
                            <w:pPr>
                              <w:pStyle w:val="ListParagraph"/>
                              <w:numPr>
                                <w:ilvl w:val="0"/>
                                <w:numId w:val="4"/>
                              </w:numPr>
                              <w:rPr>
                                <w:rFonts w:ascii="Century Gothic" w:hAnsi="Century Gothic"/>
                                <w:b/>
                              </w:rPr>
                            </w:pPr>
                            <w:r>
                              <w:rPr>
                                <w:rFonts w:ascii="Century Gothic" w:hAnsi="Century Gothic"/>
                                <w:b/>
                              </w:rPr>
                              <w:t>Our Educators service families who travel from outer suburbs into the city for work.  With the ‘urban sprawl’ in full flight in Brisbane, more and more families are moving to the outer suburbs to find affordable housing</w:t>
                            </w:r>
                            <w:r w:rsidR="004F54ED">
                              <w:rPr>
                                <w:rFonts w:ascii="Century Gothic" w:hAnsi="Century Gothic"/>
                                <w:b/>
                              </w:rPr>
                              <w:t>.</w:t>
                            </w:r>
                            <w:r w:rsidR="00C76BF3">
                              <w:rPr>
                                <w:rFonts w:ascii="Century Gothic" w:hAnsi="Century Gothic"/>
                                <w:b/>
                              </w:rPr>
                              <w:t xml:space="preserve"> These families often require the flexibility that FDC provides as they </w:t>
                            </w:r>
                            <w:r w:rsidR="004F54ED">
                              <w:rPr>
                                <w:rFonts w:ascii="Century Gothic" w:hAnsi="Century Gothic"/>
                                <w:b/>
                              </w:rPr>
                              <w:t>may have varying start and finish times due to meetings, transport issues, etc.</w:t>
                            </w:r>
                          </w:p>
                          <w:p w:rsidR="00B14EDC" w:rsidRDefault="00B14EDC" w:rsidP="00B14EDC">
                            <w:pPr>
                              <w:pStyle w:val="ListParagraph"/>
                              <w:numPr>
                                <w:ilvl w:val="0"/>
                                <w:numId w:val="4"/>
                              </w:numPr>
                              <w:rPr>
                                <w:rFonts w:ascii="Century Gothic" w:hAnsi="Century Gothic"/>
                                <w:b/>
                              </w:rPr>
                            </w:pPr>
                            <w:r>
                              <w:rPr>
                                <w:rFonts w:ascii="Century Gothic" w:hAnsi="Century Gothic"/>
                                <w:b/>
                              </w:rPr>
                              <w:t xml:space="preserve">Families who move here from overseas often find themselves with no family support and culturally, Family Day Care is an excellent ‘fit’ with their beliefs regarding the importance of a ‘family like’ environment </w:t>
                            </w:r>
                            <w:r w:rsidR="00490D3F">
                              <w:rPr>
                                <w:rFonts w:ascii="Century Gothic" w:hAnsi="Century Gothic"/>
                                <w:b/>
                              </w:rPr>
                              <w:t>and attachment care giving</w:t>
                            </w:r>
                          </w:p>
                          <w:p w:rsidR="00B14EDC" w:rsidRDefault="00B14EDC" w:rsidP="00B14EDC">
                            <w:pPr>
                              <w:pStyle w:val="ListParagraph"/>
                              <w:numPr>
                                <w:ilvl w:val="0"/>
                                <w:numId w:val="4"/>
                              </w:numPr>
                              <w:rPr>
                                <w:rFonts w:ascii="Century Gothic" w:hAnsi="Century Gothic"/>
                                <w:b/>
                              </w:rPr>
                            </w:pPr>
                            <w:r>
                              <w:rPr>
                                <w:rFonts w:ascii="Century Gothic" w:hAnsi="Century Gothic"/>
                                <w:b/>
                              </w:rPr>
                              <w:t>Brisbane has become a major settlement area for refugees from other countries. As part of the settlement process, the refugees are offered English classes to assist with their transition to their new life. Our service has been instrumental in working with these communities to provide childcare in a small environment so that parents and family members are able to fulfil their obligations.  As many of these families do not have cars or drivers licences, our Educators are able to assist by collecting the children and returning them to their homes at suitable times arranged with the families.</w:t>
                            </w:r>
                            <w:r w:rsidR="004F54ED">
                              <w:rPr>
                                <w:rFonts w:ascii="Century Gothic" w:hAnsi="Century Gothic"/>
                                <w:b/>
                              </w:rPr>
                              <w:t xml:space="preserve"> Obviously the affordability of FDC is paramount to these families who initially have limited incomes.</w:t>
                            </w:r>
                          </w:p>
                          <w:p w:rsidR="00F21C70" w:rsidRDefault="00F21C70" w:rsidP="00F21C70">
                            <w:pPr>
                              <w:pStyle w:val="ListParagraph"/>
                              <w:numPr>
                                <w:ilvl w:val="0"/>
                                <w:numId w:val="4"/>
                              </w:numPr>
                              <w:rPr>
                                <w:rFonts w:ascii="Century Gothic" w:hAnsi="Century Gothic"/>
                                <w:b/>
                              </w:rPr>
                            </w:pPr>
                            <w:r>
                              <w:rPr>
                                <w:rFonts w:ascii="Century Gothic" w:hAnsi="Century Gothic"/>
                                <w:b/>
                              </w:rPr>
                              <w:t xml:space="preserve">We have developed strong relationships with the Department of Child Safety and our Educators are often called upon to care for children who are considered to be ‘at risk of harm or neglect’ in their home environment. Once again, these are situations that may mean that care is required at short notice and at odd hours.  The officers from the Department of  Child Safety </w:t>
                            </w:r>
                            <w:r w:rsidRPr="00F21C70">
                              <w:rPr>
                                <w:rFonts w:ascii="Century Gothic" w:hAnsi="Century Gothic"/>
                                <w:b/>
                              </w:rPr>
                              <w:t>greatly appreciate and value</w:t>
                            </w:r>
                            <w:r>
                              <w:rPr>
                                <w:rFonts w:ascii="Century Gothic" w:hAnsi="Century Gothic"/>
                                <w:b/>
                              </w:rPr>
                              <w:t xml:space="preserve"> the service our Educators are able to provide as it means they can place the child/</w:t>
                            </w:r>
                            <w:proofErr w:type="spellStart"/>
                            <w:r>
                              <w:rPr>
                                <w:rFonts w:ascii="Century Gothic" w:hAnsi="Century Gothic"/>
                                <w:b/>
                              </w:rPr>
                              <w:t>ren</w:t>
                            </w:r>
                            <w:proofErr w:type="spellEnd"/>
                            <w:r>
                              <w:rPr>
                                <w:rFonts w:ascii="Century Gothic" w:hAnsi="Century Gothic"/>
                                <w:b/>
                              </w:rPr>
                              <w:t xml:space="preserve"> in a safe, stable and predictable environment where </w:t>
                            </w:r>
                            <w:r w:rsidRPr="00F21C70">
                              <w:rPr>
                                <w:rFonts w:ascii="Century Gothic" w:hAnsi="Century Gothic"/>
                                <w:b/>
                              </w:rPr>
                              <w:t xml:space="preserve"> </w:t>
                            </w:r>
                            <w:r>
                              <w:rPr>
                                <w:rFonts w:ascii="Century Gothic" w:hAnsi="Century Gothic"/>
                                <w:b/>
                              </w:rPr>
                              <w:t>hygienic practices, good nutrition and quality interactions are role modelled consisten</w:t>
                            </w:r>
                            <w:r w:rsidR="00490D3F">
                              <w:rPr>
                                <w:rFonts w:ascii="Century Gothic" w:hAnsi="Century Gothic"/>
                                <w:b/>
                              </w:rPr>
                              <w:t>t</w:t>
                            </w:r>
                            <w:r>
                              <w:rPr>
                                <w:rFonts w:ascii="Century Gothic" w:hAnsi="Century Gothic"/>
                                <w:b/>
                              </w:rPr>
                              <w:t>ly</w:t>
                            </w:r>
                            <w:r w:rsidR="00490D3F">
                              <w:rPr>
                                <w:rFonts w:ascii="Century Gothic" w:hAnsi="Century Gothic"/>
                                <w:b/>
                              </w:rPr>
                              <w:t>.</w:t>
                            </w:r>
                          </w:p>
                          <w:p w:rsidR="00490D3F" w:rsidRDefault="00490D3F" w:rsidP="00F21C70">
                            <w:pPr>
                              <w:pStyle w:val="ListParagraph"/>
                              <w:numPr>
                                <w:ilvl w:val="0"/>
                                <w:numId w:val="4"/>
                              </w:numPr>
                              <w:rPr>
                                <w:rFonts w:ascii="Century Gothic" w:hAnsi="Century Gothic"/>
                                <w:b/>
                              </w:rPr>
                            </w:pPr>
                            <w:r>
                              <w:rPr>
                                <w:rFonts w:ascii="Century Gothic" w:hAnsi="Century Gothic"/>
                                <w:b/>
                              </w:rPr>
                              <w:t xml:space="preserve">Our Educators who provide before and after school care are always in high demand.  Parents often need the flexibility in hours that FDC can provide and also the fact that the Educator can transport the children to school and collect them at the end of the day. In </w:t>
                            </w:r>
                          </w:p>
                          <w:p w:rsidR="00490D3F" w:rsidRDefault="00490D3F" w:rsidP="00490D3F">
                            <w:pPr>
                              <w:pStyle w:val="ListParagraph"/>
                              <w:rPr>
                                <w:rFonts w:ascii="Century Gothic" w:hAnsi="Century Gothic"/>
                                <w:b/>
                              </w:rPr>
                            </w:pPr>
                            <w:r>
                              <w:rPr>
                                <w:rFonts w:ascii="Century Gothic" w:hAnsi="Century Gothic"/>
                                <w:b/>
                              </w:rPr>
                              <w:t>Brisbane, school children are forced to use public transport (buses, trains</w:t>
                            </w:r>
                            <w:r w:rsidR="00061B9C">
                              <w:rPr>
                                <w:rFonts w:ascii="Century Gothic" w:hAnsi="Century Gothic"/>
                                <w:b/>
                              </w:rPr>
                              <w:t>) if they do not have an adult to transport them to and from school.</w:t>
                            </w:r>
                          </w:p>
                          <w:p w:rsidR="00061B9C" w:rsidRDefault="00061B9C" w:rsidP="00061B9C">
                            <w:pPr>
                              <w:pStyle w:val="ListParagraph"/>
                              <w:numPr>
                                <w:ilvl w:val="0"/>
                                <w:numId w:val="4"/>
                              </w:numPr>
                              <w:rPr>
                                <w:rFonts w:ascii="Century Gothic" w:hAnsi="Century Gothic"/>
                                <w:b/>
                              </w:rPr>
                            </w:pPr>
                            <w:r>
                              <w:rPr>
                                <w:rFonts w:ascii="Century Gothic" w:hAnsi="Century Gothic"/>
                                <w:b/>
                              </w:rPr>
                              <w:t xml:space="preserve">The FDC Educator often becomes an extension of the family unit – having the flexibility to </w:t>
                            </w:r>
                          </w:p>
                          <w:p w:rsidR="00061B9C" w:rsidRDefault="00061B9C" w:rsidP="00061B9C">
                            <w:pPr>
                              <w:pStyle w:val="ListParagraph"/>
                              <w:rPr>
                                <w:rFonts w:ascii="Century Gothic" w:hAnsi="Century Gothic"/>
                                <w:b/>
                              </w:rPr>
                            </w:pPr>
                            <w:r>
                              <w:rPr>
                                <w:rFonts w:ascii="Century Gothic" w:hAnsi="Century Gothic"/>
                                <w:b/>
                              </w:rPr>
                              <w:t>take the children to sporting events, school events, medical appointments, etc. if</w:t>
                            </w:r>
                            <w:r w:rsidR="004F0DF3">
                              <w:rPr>
                                <w:rFonts w:ascii="Century Gothic" w:hAnsi="Century Gothic"/>
                                <w:b/>
                              </w:rPr>
                              <w:t xml:space="preserve"> the parent is not available.</w:t>
                            </w:r>
                          </w:p>
                          <w:p w:rsidR="00061B9C" w:rsidRPr="00061B9C" w:rsidRDefault="00061B9C" w:rsidP="00061B9C">
                            <w:pPr>
                              <w:rPr>
                                <w:rFonts w:ascii="Century Gothic" w:hAnsi="Century Gothic"/>
                                <w:b/>
                              </w:rPr>
                            </w:pPr>
                          </w:p>
                          <w:p w:rsidR="00061B9C" w:rsidRDefault="00061B9C" w:rsidP="00490D3F">
                            <w:pPr>
                              <w:pStyle w:val="ListParagraph"/>
                              <w:rPr>
                                <w:rFonts w:ascii="Century Gothic" w:hAnsi="Century Gothic"/>
                                <w:b/>
                              </w:rPr>
                            </w:pPr>
                          </w:p>
                          <w:p w:rsidR="00061B9C" w:rsidRDefault="00061B9C" w:rsidP="00490D3F">
                            <w:pPr>
                              <w:pStyle w:val="ListParagraph"/>
                              <w:rPr>
                                <w:rFonts w:ascii="Century Gothic" w:hAnsi="Century Gothic"/>
                                <w:b/>
                              </w:rPr>
                            </w:pPr>
                          </w:p>
                          <w:p w:rsidR="00490D3F" w:rsidRPr="00F21C70" w:rsidRDefault="00490D3F" w:rsidP="00490D3F">
                            <w:pPr>
                              <w:pStyle w:val="ListParagraph"/>
                              <w:rPr>
                                <w:rFonts w:ascii="Century Gothic" w:hAnsi="Century Gothic"/>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48.75pt;margin-top:-9pt;width:531pt;height:76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" fillcolor="white [3201]" strokeweight=".5pt">
                <v:textbox>
                  <w:txbxContent>
                    <w:p w:rsidR="0033593A" w:rsidRDefault="0033593A">
                      <w:pPr>
                        <w:rPr>
                          <w:rFonts w:ascii="Century Gothic" w:hAnsi="Century Gothic"/>
                          <w:b/>
                        </w:rPr>
                      </w:pPr>
                      <w:r>
                        <w:rPr>
                          <w:rFonts w:ascii="Century Gothic" w:hAnsi="Century Gothic"/>
                          <w:b/>
                        </w:rPr>
                        <w:t>We are a Family Day Care Scheme located in Coorparoo, Brisbane and we currently support and monitor 52 Educators in the southern suburbs of Brisbane.</w:t>
                      </w:r>
                    </w:p>
                    <w:p w:rsidR="0033593A" w:rsidRDefault="0033593A">
                      <w:pPr>
                        <w:rPr>
                          <w:rFonts w:ascii="Century Gothic" w:hAnsi="Century Gothic"/>
                          <w:b/>
                        </w:rPr>
                      </w:pPr>
                      <w:r>
                        <w:rPr>
                          <w:rFonts w:ascii="Century Gothic" w:hAnsi="Century Gothic"/>
                          <w:b/>
                        </w:rPr>
                        <w:t xml:space="preserve">Our service is in a very high demand area and our Educators rarely have vacancies available.  The waiting list for care </w:t>
                      </w:r>
                      <w:r w:rsidR="00F00384">
                        <w:rPr>
                          <w:rFonts w:ascii="Century Gothic" w:hAnsi="Century Gothic"/>
                          <w:b/>
                        </w:rPr>
                        <w:t>can fluctuate from approximately 100 – 200 children depending on demand</w:t>
                      </w:r>
                    </w:p>
                    <w:p w:rsidR="0033593A" w:rsidRDefault="0033593A">
                      <w:pPr>
                        <w:rPr>
                          <w:rFonts w:ascii="Century Gothic" w:hAnsi="Century Gothic"/>
                          <w:b/>
                        </w:rPr>
                      </w:pPr>
                      <w:r>
                        <w:rPr>
                          <w:rFonts w:ascii="Century Gothic" w:hAnsi="Century Gothic"/>
                          <w:b/>
                        </w:rPr>
                        <w:t>Our Educators are in high demand for a number of reasons:</w:t>
                      </w:r>
                    </w:p>
                    <w:p w:rsidR="0033593A" w:rsidRDefault="0033593A" w:rsidP="0033593A">
                      <w:pPr>
                        <w:pStyle w:val="ListParagraph"/>
                        <w:numPr>
                          <w:ilvl w:val="0"/>
                          <w:numId w:val="4"/>
                        </w:numPr>
                        <w:rPr>
                          <w:rFonts w:ascii="Century Gothic" w:hAnsi="Century Gothic"/>
                          <w:b/>
                        </w:rPr>
                      </w:pPr>
                      <w:r w:rsidRPr="0033593A">
                        <w:rPr>
                          <w:rFonts w:ascii="Century Gothic" w:hAnsi="Century Gothic"/>
                          <w:b/>
                        </w:rPr>
                        <w:t xml:space="preserve">We have a limited number of Educators in the location of 6 hospitals.  This means we </w:t>
                      </w:r>
                      <w:r>
                        <w:rPr>
                          <w:rFonts w:ascii="Century Gothic" w:hAnsi="Century Gothic"/>
                          <w:b/>
                        </w:rPr>
                        <w:t>have a continuing waiting list of shift workers who</w:t>
                      </w:r>
                      <w:r w:rsidR="00B14EDC">
                        <w:rPr>
                          <w:rFonts w:ascii="Century Gothic" w:hAnsi="Century Gothic"/>
                          <w:b/>
                        </w:rPr>
                        <w:t xml:space="preserve"> seek </w:t>
                      </w:r>
                      <w:r w:rsidR="00061B9C">
                        <w:rPr>
                          <w:rFonts w:ascii="Century Gothic" w:hAnsi="Century Gothic"/>
                          <w:b/>
                        </w:rPr>
                        <w:t xml:space="preserve">overnight, weekend and rotating roster </w:t>
                      </w:r>
                      <w:r w:rsidR="00B14EDC">
                        <w:rPr>
                          <w:rFonts w:ascii="Century Gothic" w:hAnsi="Century Gothic"/>
                          <w:b/>
                        </w:rPr>
                        <w:t>care for their children with our Educators</w:t>
                      </w:r>
                    </w:p>
                    <w:p w:rsidR="004F54ED" w:rsidRDefault="004F54ED" w:rsidP="0033593A">
                      <w:pPr>
                        <w:pStyle w:val="ListParagraph"/>
                        <w:numPr>
                          <w:ilvl w:val="0"/>
                          <w:numId w:val="4"/>
                        </w:numPr>
                        <w:rPr>
                          <w:rFonts w:ascii="Century Gothic" w:hAnsi="Century Gothic"/>
                          <w:b/>
                        </w:rPr>
                      </w:pPr>
                      <w:r>
                        <w:rPr>
                          <w:rFonts w:ascii="Century Gothic" w:hAnsi="Century Gothic"/>
                          <w:b/>
                        </w:rPr>
                        <w:t>We have developed strong relationships with hospital support staff and our Educators are often called upon to provide care for children whose parents are undergoing medical treatment or have had a</w:t>
                      </w:r>
                      <w:r w:rsidR="00F00384">
                        <w:rPr>
                          <w:rFonts w:ascii="Century Gothic" w:hAnsi="Century Gothic"/>
                          <w:b/>
                        </w:rPr>
                        <w:t>n</w:t>
                      </w:r>
                      <w:r>
                        <w:rPr>
                          <w:rFonts w:ascii="Century Gothic" w:hAnsi="Century Gothic"/>
                          <w:b/>
                        </w:rPr>
                        <w:t xml:space="preserve"> unexpected event happen that has meant </w:t>
                      </w:r>
                      <w:r w:rsidR="00F21C70">
                        <w:rPr>
                          <w:rFonts w:ascii="Century Gothic" w:hAnsi="Century Gothic"/>
                          <w:b/>
                        </w:rPr>
                        <w:t>they are unable to care for the children.  The very nature of this care has meant that Educators have been asked to collect and care for children on weekends and at night on very short notice.</w:t>
                      </w:r>
                    </w:p>
                    <w:p w:rsidR="00B14EDC" w:rsidRDefault="00B14EDC" w:rsidP="00B14EDC">
                      <w:pPr>
                        <w:pStyle w:val="ListParagraph"/>
                        <w:numPr>
                          <w:ilvl w:val="0"/>
                          <w:numId w:val="4"/>
                        </w:numPr>
                        <w:rPr>
                          <w:rFonts w:ascii="Century Gothic" w:hAnsi="Century Gothic"/>
                          <w:b/>
                        </w:rPr>
                      </w:pPr>
                      <w:r>
                        <w:rPr>
                          <w:rFonts w:ascii="Century Gothic" w:hAnsi="Century Gothic"/>
                          <w:b/>
                        </w:rPr>
                        <w:t>Our Educators service families who travel from outer suburbs into the city for work.  With the ‘urban sprawl’ in full flight in Brisbane, more and more families are moving to the outer suburbs to find affordable housing</w:t>
                      </w:r>
                      <w:r w:rsidR="004F54ED">
                        <w:rPr>
                          <w:rFonts w:ascii="Century Gothic" w:hAnsi="Century Gothic"/>
                          <w:b/>
                        </w:rPr>
                        <w:t>.</w:t>
                      </w:r>
                      <w:r w:rsidR="00C76BF3">
                        <w:rPr>
                          <w:rFonts w:ascii="Century Gothic" w:hAnsi="Century Gothic"/>
                          <w:b/>
                        </w:rPr>
                        <w:t xml:space="preserve"> These families often require the flexibility that FDC provides as they </w:t>
                      </w:r>
                      <w:r w:rsidR="004F54ED">
                        <w:rPr>
                          <w:rFonts w:ascii="Century Gothic" w:hAnsi="Century Gothic"/>
                          <w:b/>
                        </w:rPr>
                        <w:t>may have varying start and finish times due to meetings, transport issues, etc.</w:t>
                      </w:r>
                    </w:p>
                    <w:p w:rsidR="00B14EDC" w:rsidRDefault="00B14EDC" w:rsidP="00B14EDC">
                      <w:pPr>
                        <w:pStyle w:val="ListParagraph"/>
                        <w:numPr>
                          <w:ilvl w:val="0"/>
                          <w:numId w:val="4"/>
                        </w:numPr>
                        <w:rPr>
                          <w:rFonts w:ascii="Century Gothic" w:hAnsi="Century Gothic"/>
                          <w:b/>
                        </w:rPr>
                      </w:pPr>
                      <w:r>
                        <w:rPr>
                          <w:rFonts w:ascii="Century Gothic" w:hAnsi="Century Gothic"/>
                          <w:b/>
                        </w:rPr>
                        <w:t xml:space="preserve">Families who move here from overseas often find themselves with no family support and culturally, Family Day Care is an excellent ‘fit’ with their beliefs regarding the importance of a ‘family like’ environment </w:t>
                      </w:r>
                      <w:r w:rsidR="00490D3F">
                        <w:rPr>
                          <w:rFonts w:ascii="Century Gothic" w:hAnsi="Century Gothic"/>
                          <w:b/>
                        </w:rPr>
                        <w:t>and attachment care giving</w:t>
                      </w:r>
                    </w:p>
                    <w:p w:rsidR="00B14EDC" w:rsidRDefault="00B14EDC" w:rsidP="00B14EDC">
                      <w:pPr>
                        <w:pStyle w:val="ListParagraph"/>
                        <w:numPr>
                          <w:ilvl w:val="0"/>
                          <w:numId w:val="4"/>
                        </w:numPr>
                        <w:rPr>
                          <w:rFonts w:ascii="Century Gothic" w:hAnsi="Century Gothic"/>
                          <w:b/>
                        </w:rPr>
                      </w:pPr>
                      <w:r>
                        <w:rPr>
                          <w:rFonts w:ascii="Century Gothic" w:hAnsi="Century Gothic"/>
                          <w:b/>
                        </w:rPr>
                        <w:t>Brisbane has become a major settlement area for refugees from other countries. As part of the settlement process, the refugees are offered English classes to assist with their transition to their new life. Our service has been instrumental in working with these communities to provide childcare in a small environment so that parents and family members are able to fulfil their obligations.  As many of these families do not have cars or drivers licences, our Educators are able to assist by collecting the children and returning them to their homes at suitable times arranged with the families.</w:t>
                      </w:r>
                      <w:r w:rsidR="004F54ED">
                        <w:rPr>
                          <w:rFonts w:ascii="Century Gothic" w:hAnsi="Century Gothic"/>
                          <w:b/>
                        </w:rPr>
                        <w:t xml:space="preserve"> Obviously the affordability of FDC is paramount to these families who initially have limited incomes.</w:t>
                      </w:r>
                    </w:p>
                    <w:p w:rsidR="00F21C70" w:rsidRDefault="00F21C70" w:rsidP="00F21C70">
                      <w:pPr>
                        <w:pStyle w:val="ListParagraph"/>
                        <w:numPr>
                          <w:ilvl w:val="0"/>
                          <w:numId w:val="4"/>
                        </w:numPr>
                        <w:rPr>
                          <w:rFonts w:ascii="Century Gothic" w:hAnsi="Century Gothic"/>
                          <w:b/>
                        </w:rPr>
                      </w:pPr>
                      <w:r>
                        <w:rPr>
                          <w:rFonts w:ascii="Century Gothic" w:hAnsi="Century Gothic"/>
                          <w:b/>
                        </w:rPr>
                        <w:t xml:space="preserve">We have developed strong relationships with the Department of Child Safety and our Educators are often called upon to care for children who are considered to be ‘at risk of harm or neglect’ in their home environment. Once again, these are situations that may mean that care is required at short notice and at odd hours.  The officers from the Department of  Child Safety </w:t>
                      </w:r>
                      <w:r w:rsidRPr="00F21C70">
                        <w:rPr>
                          <w:rFonts w:ascii="Century Gothic" w:hAnsi="Century Gothic"/>
                          <w:b/>
                        </w:rPr>
                        <w:t>greatly appreciate and value</w:t>
                      </w:r>
                      <w:r>
                        <w:rPr>
                          <w:rFonts w:ascii="Century Gothic" w:hAnsi="Century Gothic"/>
                          <w:b/>
                        </w:rPr>
                        <w:t xml:space="preserve"> the service our Educators are able to provide as it means they can place the child/</w:t>
                      </w:r>
                      <w:proofErr w:type="spellStart"/>
                      <w:r>
                        <w:rPr>
                          <w:rFonts w:ascii="Century Gothic" w:hAnsi="Century Gothic"/>
                          <w:b/>
                        </w:rPr>
                        <w:t>ren</w:t>
                      </w:r>
                      <w:proofErr w:type="spellEnd"/>
                      <w:r>
                        <w:rPr>
                          <w:rFonts w:ascii="Century Gothic" w:hAnsi="Century Gothic"/>
                          <w:b/>
                        </w:rPr>
                        <w:t xml:space="preserve"> in a safe, stable and predictable environment where </w:t>
                      </w:r>
                      <w:r w:rsidRPr="00F21C70">
                        <w:rPr>
                          <w:rFonts w:ascii="Century Gothic" w:hAnsi="Century Gothic"/>
                          <w:b/>
                        </w:rPr>
                        <w:t xml:space="preserve"> </w:t>
                      </w:r>
                      <w:r>
                        <w:rPr>
                          <w:rFonts w:ascii="Century Gothic" w:hAnsi="Century Gothic"/>
                          <w:b/>
                        </w:rPr>
                        <w:t>hygienic practices, good nutrition and quality interactions are role modelled consisten</w:t>
                      </w:r>
                      <w:r w:rsidR="00490D3F">
                        <w:rPr>
                          <w:rFonts w:ascii="Century Gothic" w:hAnsi="Century Gothic"/>
                          <w:b/>
                        </w:rPr>
                        <w:t>t</w:t>
                      </w:r>
                      <w:r>
                        <w:rPr>
                          <w:rFonts w:ascii="Century Gothic" w:hAnsi="Century Gothic"/>
                          <w:b/>
                        </w:rPr>
                        <w:t>ly</w:t>
                      </w:r>
                      <w:r w:rsidR="00490D3F">
                        <w:rPr>
                          <w:rFonts w:ascii="Century Gothic" w:hAnsi="Century Gothic"/>
                          <w:b/>
                        </w:rPr>
                        <w:t>.</w:t>
                      </w:r>
                    </w:p>
                    <w:p w:rsidR="00490D3F" w:rsidRDefault="00490D3F" w:rsidP="00F21C70">
                      <w:pPr>
                        <w:pStyle w:val="ListParagraph"/>
                        <w:numPr>
                          <w:ilvl w:val="0"/>
                          <w:numId w:val="4"/>
                        </w:numPr>
                        <w:rPr>
                          <w:rFonts w:ascii="Century Gothic" w:hAnsi="Century Gothic"/>
                          <w:b/>
                        </w:rPr>
                      </w:pPr>
                      <w:r>
                        <w:rPr>
                          <w:rFonts w:ascii="Century Gothic" w:hAnsi="Century Gothic"/>
                          <w:b/>
                        </w:rPr>
                        <w:t xml:space="preserve">Our Educators who provide before and after school care are always in high demand.  Parents often need the flexibility in hours that FDC can provide and also the fact that the Educator can transport the children to school and collect them at the end of the day. In </w:t>
                      </w:r>
                    </w:p>
                    <w:p w:rsidR="00490D3F" w:rsidRDefault="00490D3F" w:rsidP="00490D3F">
                      <w:pPr>
                        <w:pStyle w:val="ListParagraph"/>
                        <w:rPr>
                          <w:rFonts w:ascii="Century Gothic" w:hAnsi="Century Gothic"/>
                          <w:b/>
                        </w:rPr>
                      </w:pPr>
                      <w:r>
                        <w:rPr>
                          <w:rFonts w:ascii="Century Gothic" w:hAnsi="Century Gothic"/>
                          <w:b/>
                        </w:rPr>
                        <w:t>Brisbane, school children are forced to use public transport (buses, trains</w:t>
                      </w:r>
                      <w:r w:rsidR="00061B9C">
                        <w:rPr>
                          <w:rFonts w:ascii="Century Gothic" w:hAnsi="Century Gothic"/>
                          <w:b/>
                        </w:rPr>
                        <w:t>) if they do not have an adult to transport them to and from school.</w:t>
                      </w:r>
                    </w:p>
                    <w:p w:rsidR="00061B9C" w:rsidRDefault="00061B9C" w:rsidP="00061B9C">
                      <w:pPr>
                        <w:pStyle w:val="ListParagraph"/>
                        <w:numPr>
                          <w:ilvl w:val="0"/>
                          <w:numId w:val="4"/>
                        </w:numPr>
                        <w:rPr>
                          <w:rFonts w:ascii="Century Gothic" w:hAnsi="Century Gothic"/>
                          <w:b/>
                        </w:rPr>
                      </w:pPr>
                      <w:r>
                        <w:rPr>
                          <w:rFonts w:ascii="Century Gothic" w:hAnsi="Century Gothic"/>
                          <w:b/>
                        </w:rPr>
                        <w:t xml:space="preserve">The FDC Educator often becomes an extension of the family unit – having the flexibility to </w:t>
                      </w:r>
                    </w:p>
                    <w:p w:rsidR="00061B9C" w:rsidRDefault="00061B9C" w:rsidP="00061B9C">
                      <w:pPr>
                        <w:pStyle w:val="ListParagraph"/>
                        <w:rPr>
                          <w:rFonts w:ascii="Century Gothic" w:hAnsi="Century Gothic"/>
                          <w:b/>
                        </w:rPr>
                      </w:pPr>
                      <w:proofErr w:type="gramStart"/>
                      <w:r>
                        <w:rPr>
                          <w:rFonts w:ascii="Century Gothic" w:hAnsi="Century Gothic"/>
                          <w:b/>
                        </w:rPr>
                        <w:t>take</w:t>
                      </w:r>
                      <w:proofErr w:type="gramEnd"/>
                      <w:r>
                        <w:rPr>
                          <w:rFonts w:ascii="Century Gothic" w:hAnsi="Century Gothic"/>
                          <w:b/>
                        </w:rPr>
                        <w:t xml:space="preserve"> the children to sporting events, school events, medical appointments, etc. if</w:t>
                      </w:r>
                      <w:r w:rsidR="004F0DF3">
                        <w:rPr>
                          <w:rFonts w:ascii="Century Gothic" w:hAnsi="Century Gothic"/>
                          <w:b/>
                        </w:rPr>
                        <w:t xml:space="preserve"> the parent is not available.</w:t>
                      </w:r>
                    </w:p>
                    <w:p w:rsidR="00061B9C" w:rsidRPr="00061B9C" w:rsidRDefault="00061B9C" w:rsidP="00061B9C">
                      <w:pPr>
                        <w:rPr>
                          <w:rFonts w:ascii="Century Gothic" w:hAnsi="Century Gothic"/>
                          <w:b/>
                        </w:rPr>
                      </w:pPr>
                    </w:p>
                    <w:p w:rsidR="00061B9C" w:rsidRDefault="00061B9C" w:rsidP="00490D3F">
                      <w:pPr>
                        <w:pStyle w:val="ListParagraph"/>
                        <w:rPr>
                          <w:rFonts w:ascii="Century Gothic" w:hAnsi="Century Gothic"/>
                          <w:b/>
                        </w:rPr>
                      </w:pPr>
                    </w:p>
                    <w:p w:rsidR="00061B9C" w:rsidRDefault="00061B9C" w:rsidP="00490D3F">
                      <w:pPr>
                        <w:pStyle w:val="ListParagraph"/>
                        <w:rPr>
                          <w:rFonts w:ascii="Century Gothic" w:hAnsi="Century Gothic"/>
                          <w:b/>
                        </w:rPr>
                      </w:pPr>
                    </w:p>
                    <w:p w:rsidR="00490D3F" w:rsidRPr="00F21C70" w:rsidRDefault="00490D3F" w:rsidP="00490D3F">
                      <w:pPr>
                        <w:pStyle w:val="ListParagraph"/>
                        <w:rPr>
                          <w:rFonts w:ascii="Century Gothic" w:hAnsi="Century Gothic"/>
                          <w:b/>
                        </w:rPr>
                      </w:pPr>
                    </w:p>
                  </w:txbxContent>
                </v:textbox>
              </v:shape>
            </w:pict>
          </mc:Fallback>
        </mc:AlternateContent>
      </w:r>
    </w:p>
    <w:p w:rsidR="00061B9C" w:rsidRDefault="00061B9C">
      <w:r>
        <w:br w:type="page"/>
      </w:r>
    </w:p>
    <w:p w:rsidR="009A02F4" w:rsidRDefault="00061B9C">
      <w:r>
        <w:rPr>
          <w:noProof/>
          <w:lang w:eastAsia="en-AU"/>
        </w:rPr>
        <w:lastRenderedPageBreak/>
        <mc:AlternateContent>
          <mc:Choice Requires="wps">
            <w:drawing>
              <wp:anchor distT="0" distB="0" distL="114300" distR="114300" simplePos="0" relativeHeight="251661312" behindDoc="0" locked="0" layoutInCell="1" allowOverlap="1">
                <wp:simplePos x="0" y="0"/>
                <wp:positionH relativeFrom="column">
                  <wp:posOffset>-638175</wp:posOffset>
                </wp:positionH>
                <wp:positionV relativeFrom="paragraph">
                  <wp:posOffset>-647699</wp:posOffset>
                </wp:positionV>
                <wp:extent cx="6981825" cy="5619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981825" cy="561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766A" w:rsidRDefault="0071766A" w:rsidP="00215AEB">
                            <w:pPr>
                              <w:rPr>
                                <w:rFonts w:ascii="Century Gothic" w:hAnsi="Century Gothic"/>
                                <w:b/>
                              </w:rPr>
                            </w:pPr>
                          </w:p>
                          <w:p w:rsidR="00215AEB" w:rsidRPr="00215AEB" w:rsidRDefault="00215AEB" w:rsidP="00215AEB">
                            <w:pPr>
                              <w:pStyle w:val="ListParagraph"/>
                              <w:numPr>
                                <w:ilvl w:val="0"/>
                                <w:numId w:val="7"/>
                              </w:numPr>
                              <w:rPr>
                                <w:rFonts w:ascii="Century Gothic" w:hAnsi="Century Gothic"/>
                                <w:b/>
                              </w:rPr>
                            </w:pPr>
                            <w:r>
                              <w:rPr>
                                <w:rFonts w:ascii="Century Gothic" w:hAnsi="Century Gothic"/>
                                <w:b/>
                              </w:rPr>
                              <w:t xml:space="preserve">The smaller group size of FDC means that children with special needs or children who have behavioural issues or mobility disabilities can </w:t>
                            </w:r>
                            <w:r w:rsidR="00702EA0">
                              <w:rPr>
                                <w:rFonts w:ascii="Century Gothic" w:hAnsi="Century Gothic"/>
                                <w:b/>
                              </w:rPr>
                              <w:t>quite often be accommodated  more</w:t>
                            </w:r>
                            <w:r>
                              <w:rPr>
                                <w:rFonts w:ascii="Century Gothic" w:hAnsi="Century Gothic"/>
                                <w:b/>
                              </w:rPr>
                              <w:t xml:space="preserve"> readily</w:t>
                            </w:r>
                          </w:p>
                          <w:p w:rsidR="00061B9C" w:rsidRDefault="004F0DF3">
                            <w:pPr>
                              <w:rPr>
                                <w:rFonts w:ascii="Century Gothic" w:hAnsi="Century Gothic"/>
                                <w:b/>
                              </w:rPr>
                            </w:pPr>
                            <w:r>
                              <w:rPr>
                                <w:rFonts w:ascii="Century Gothic" w:hAnsi="Century Gothic"/>
                                <w:b/>
                              </w:rPr>
                              <w:t xml:space="preserve"> We have noticed a large percentage</w:t>
                            </w:r>
                            <w:r w:rsidR="0071766A">
                              <w:rPr>
                                <w:rFonts w:ascii="Century Gothic" w:hAnsi="Century Gothic"/>
                                <w:b/>
                              </w:rPr>
                              <w:t xml:space="preserve"> of families who are applying for</w:t>
                            </w:r>
                            <w:r>
                              <w:rPr>
                                <w:rFonts w:ascii="Century Gothic" w:hAnsi="Century Gothic"/>
                                <w:b/>
                              </w:rPr>
                              <w:t xml:space="preserve"> our waiting list are looking to transfer from other care environments (</w:t>
                            </w:r>
                            <w:proofErr w:type="spellStart"/>
                            <w:r>
                              <w:rPr>
                                <w:rFonts w:ascii="Century Gothic" w:hAnsi="Century Gothic"/>
                                <w:b/>
                              </w:rPr>
                              <w:t>LDC</w:t>
                            </w:r>
                            <w:proofErr w:type="spellEnd"/>
                            <w:r>
                              <w:rPr>
                                <w:rFonts w:ascii="Century Gothic" w:hAnsi="Century Gothic"/>
                                <w:b/>
                              </w:rPr>
                              <w:t xml:space="preserve">, </w:t>
                            </w:r>
                            <w:proofErr w:type="spellStart"/>
                            <w:r>
                              <w:rPr>
                                <w:rFonts w:ascii="Century Gothic" w:hAnsi="Century Gothic"/>
                                <w:b/>
                              </w:rPr>
                              <w:t>OSHC</w:t>
                            </w:r>
                            <w:proofErr w:type="spellEnd"/>
                            <w:r>
                              <w:rPr>
                                <w:rFonts w:ascii="Century Gothic" w:hAnsi="Century Gothic"/>
                                <w:b/>
                              </w:rPr>
                              <w:t xml:space="preserve">, </w:t>
                            </w:r>
                            <w:proofErr w:type="spellStart"/>
                            <w:r>
                              <w:rPr>
                                <w:rFonts w:ascii="Century Gothic" w:hAnsi="Century Gothic"/>
                                <w:b/>
                              </w:rPr>
                              <w:t>etc</w:t>
                            </w:r>
                            <w:proofErr w:type="spellEnd"/>
                            <w:r>
                              <w:rPr>
                                <w:rFonts w:ascii="Century Gothic" w:hAnsi="Century Gothic"/>
                                <w:b/>
                              </w:rPr>
                              <w:t>).  It is obvious that as families become more informed about the develo</w:t>
                            </w:r>
                            <w:r w:rsidR="0071766A">
                              <w:rPr>
                                <w:rFonts w:ascii="Century Gothic" w:hAnsi="Century Gothic"/>
                                <w:b/>
                              </w:rPr>
                              <w:t>pment of children through information being available about</w:t>
                            </w:r>
                            <w:r w:rsidR="004D7796">
                              <w:rPr>
                                <w:rFonts w:ascii="Century Gothic" w:hAnsi="Century Gothic"/>
                                <w:b/>
                              </w:rPr>
                              <w:t xml:space="preserve"> the National Quality Framework</w:t>
                            </w:r>
                            <w:r w:rsidR="0071766A">
                              <w:rPr>
                                <w:rFonts w:ascii="Century Gothic" w:hAnsi="Century Gothic"/>
                                <w:b/>
                              </w:rPr>
                              <w:t xml:space="preserve">, they are choosing FDC as their preferred childcare choice due to </w:t>
                            </w:r>
                            <w:r w:rsidR="004D7796">
                              <w:rPr>
                                <w:rFonts w:ascii="Century Gothic" w:hAnsi="Century Gothic"/>
                                <w:b/>
                              </w:rPr>
                              <w:t xml:space="preserve">smaller numbers, flexibility, affordability, more intense relationships, improved supervision and the opportunity to experience a home like environment with real life </w:t>
                            </w:r>
                            <w:r w:rsidR="00215AEB">
                              <w:rPr>
                                <w:rFonts w:ascii="Century Gothic" w:hAnsi="Century Gothic"/>
                                <w:b/>
                              </w:rPr>
                              <w:t xml:space="preserve">meaningful </w:t>
                            </w:r>
                            <w:r w:rsidR="004D7796">
                              <w:rPr>
                                <w:rFonts w:ascii="Century Gothic" w:hAnsi="Century Gothic"/>
                                <w:b/>
                              </w:rPr>
                              <w:t>experiences.</w:t>
                            </w:r>
                          </w:p>
                          <w:p w:rsidR="004D7796" w:rsidRDefault="004D7796">
                            <w:pPr>
                              <w:rPr>
                                <w:rFonts w:ascii="Century Gothic" w:hAnsi="Century Gothic"/>
                                <w:b/>
                              </w:rPr>
                            </w:pPr>
                            <w:r>
                              <w:rPr>
                                <w:rFonts w:ascii="Century Gothic" w:hAnsi="Century Gothic"/>
                                <w:b/>
                              </w:rPr>
                              <w:t>We have faced some significant obstacles in recruiting high quality Educator</w:t>
                            </w:r>
                            <w:r w:rsidR="002833DA">
                              <w:rPr>
                                <w:rFonts w:ascii="Century Gothic" w:hAnsi="Century Gothic"/>
                                <w:b/>
                              </w:rPr>
                              <w:t>s</w:t>
                            </w:r>
                            <w:r>
                              <w:rPr>
                                <w:rFonts w:ascii="Century Gothic" w:hAnsi="Century Gothic"/>
                                <w:b/>
                              </w:rPr>
                              <w:t xml:space="preserve"> to our service for a number of reasons:</w:t>
                            </w:r>
                          </w:p>
                          <w:p w:rsidR="004D7796" w:rsidRDefault="004D7796" w:rsidP="004D7796">
                            <w:pPr>
                              <w:pStyle w:val="ListParagraph"/>
                              <w:numPr>
                                <w:ilvl w:val="0"/>
                                <w:numId w:val="5"/>
                              </w:numPr>
                              <w:rPr>
                                <w:rFonts w:ascii="Century Gothic" w:hAnsi="Century Gothic"/>
                                <w:b/>
                              </w:rPr>
                            </w:pPr>
                            <w:r>
                              <w:rPr>
                                <w:rFonts w:ascii="Century Gothic" w:hAnsi="Century Gothic"/>
                                <w:b/>
                              </w:rPr>
                              <w:t>Legislati</w:t>
                            </w:r>
                            <w:r w:rsidR="002833DA">
                              <w:rPr>
                                <w:rFonts w:ascii="Century Gothic" w:hAnsi="Century Gothic"/>
                                <w:b/>
                              </w:rPr>
                              <w:t>ve requirements around glass and fencing have been financially difficult to manage.</w:t>
                            </w:r>
                          </w:p>
                          <w:p w:rsidR="002833DA" w:rsidRDefault="002833DA" w:rsidP="004D7796">
                            <w:pPr>
                              <w:pStyle w:val="ListParagraph"/>
                              <w:numPr>
                                <w:ilvl w:val="0"/>
                                <w:numId w:val="5"/>
                              </w:numPr>
                              <w:rPr>
                                <w:rFonts w:ascii="Century Gothic" w:hAnsi="Century Gothic"/>
                                <w:b/>
                              </w:rPr>
                            </w:pPr>
                            <w:r>
                              <w:rPr>
                                <w:rFonts w:ascii="Century Gothic" w:hAnsi="Century Gothic"/>
                                <w:b/>
                              </w:rPr>
                              <w:t xml:space="preserve">The loss of the ‘Start Up Grant’ has meant that we have lost good quality prospective Educators as they do not have the funds to meet the above requirements </w:t>
                            </w:r>
                            <w:r w:rsidR="00215AEB">
                              <w:rPr>
                                <w:rFonts w:ascii="Century Gothic" w:hAnsi="Century Gothic"/>
                                <w:b/>
                              </w:rPr>
                              <w:t>as well as their First Aid certifications and enrolment in the Certificate III in Children’s Services</w:t>
                            </w:r>
                          </w:p>
                          <w:p w:rsidR="002833DA" w:rsidRDefault="002833DA" w:rsidP="004D7796">
                            <w:pPr>
                              <w:pStyle w:val="ListParagraph"/>
                              <w:numPr>
                                <w:ilvl w:val="0"/>
                                <w:numId w:val="5"/>
                              </w:numPr>
                              <w:rPr>
                                <w:rFonts w:ascii="Century Gothic" w:hAnsi="Century Gothic"/>
                                <w:b/>
                              </w:rPr>
                            </w:pPr>
                            <w:r>
                              <w:rPr>
                                <w:rFonts w:ascii="Century Gothic" w:hAnsi="Century Gothic"/>
                                <w:b/>
                              </w:rPr>
                              <w:t xml:space="preserve">Educators are resistant to provide </w:t>
                            </w:r>
                            <w:r w:rsidR="00215AEB">
                              <w:rPr>
                                <w:rFonts w:ascii="Century Gothic" w:hAnsi="Century Gothic"/>
                                <w:b/>
                              </w:rPr>
                              <w:t xml:space="preserve">care </w:t>
                            </w:r>
                            <w:r w:rsidR="008F07CF">
                              <w:rPr>
                                <w:rFonts w:ascii="Century Gothic" w:hAnsi="Century Gothic"/>
                                <w:b/>
                              </w:rPr>
                              <w:t>on weekends and overnight as they try to maintain a work/life balance</w:t>
                            </w:r>
                          </w:p>
                          <w:p w:rsidR="002C751B" w:rsidRDefault="002C751B" w:rsidP="002C751B">
                            <w:pPr>
                              <w:pStyle w:val="ListParagraph"/>
                              <w:rPr>
                                <w:rFonts w:ascii="Century Gothic" w:hAnsi="Century Gothic"/>
                                <w:b/>
                              </w:rPr>
                            </w:pPr>
                          </w:p>
                          <w:p w:rsidR="002C751B" w:rsidRDefault="002C751B" w:rsidP="002C751B">
                            <w:pPr>
                              <w:pStyle w:val="ListParagraph"/>
                              <w:ind w:left="0"/>
                              <w:rPr>
                                <w:rFonts w:ascii="Century Gothic" w:hAnsi="Century Gothic"/>
                                <w:b/>
                              </w:rPr>
                            </w:pPr>
                            <w:r>
                              <w:rPr>
                                <w:rFonts w:ascii="Century Gothic" w:hAnsi="Century Gothic"/>
                                <w:b/>
                              </w:rPr>
                              <w:t>To sum up, our research tells us that Family Day Care plays a pivotal role in the future of our nation. Parents need affordable, flexible and supportive education and care for their children and children need safe, stimulating and predictable environments in which to thrive.</w:t>
                            </w:r>
                            <w:r w:rsidR="00702EA0">
                              <w:rPr>
                                <w:rFonts w:ascii="Century Gothic" w:hAnsi="Century Gothic"/>
                                <w:b/>
                              </w:rPr>
                              <w:t xml:space="preserve"> </w:t>
                            </w:r>
                          </w:p>
                          <w:p w:rsidR="00702EA0" w:rsidRDefault="00702EA0" w:rsidP="002C751B">
                            <w:pPr>
                              <w:pStyle w:val="ListParagraph"/>
                              <w:ind w:left="0"/>
                              <w:rPr>
                                <w:rFonts w:ascii="Century Gothic" w:hAnsi="Century Gothic"/>
                                <w:b/>
                              </w:rPr>
                            </w:pPr>
                          </w:p>
                          <w:p w:rsidR="00702EA0" w:rsidRPr="004D7796" w:rsidRDefault="00702EA0" w:rsidP="002C751B">
                            <w:pPr>
                              <w:pStyle w:val="ListParagraph"/>
                              <w:ind w:left="0"/>
                              <w:rPr>
                                <w:rFonts w:ascii="Century Gothic" w:hAnsi="Century Gothic"/>
                                <w:b/>
                              </w:rPr>
                            </w:pPr>
                            <w:r>
                              <w:rPr>
                                <w:rFonts w:ascii="Century Gothic" w:hAnsi="Century Gothic"/>
                                <w:b/>
                              </w:rPr>
                              <w:t>Also I have included a statement from a parent who recently left our service regarding the benefits of the care she received with her  FDC Educator – these sentiments are repeated consistently from families who use family day care as their preferred childcare choice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margin-left:-50.25pt;margin-top:-51pt;width:549.75pt;height:4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" fillcolor="white [3201]" strokeweight=".5pt">
                <v:textbox>
                  <w:txbxContent>
                    <w:p w:rsidR="0071766A" w:rsidRDefault="0071766A" w:rsidP="00215AEB">
                      <w:pPr>
                        <w:rPr>
                          <w:rFonts w:ascii="Century Gothic" w:hAnsi="Century Gothic"/>
                          <w:b/>
                        </w:rPr>
                      </w:pPr>
                    </w:p>
                    <w:p w:rsidR="00215AEB" w:rsidRPr="00215AEB" w:rsidRDefault="00215AEB" w:rsidP="00215AEB">
                      <w:pPr>
                        <w:pStyle w:val="ListParagraph"/>
                        <w:numPr>
                          <w:ilvl w:val="0"/>
                          <w:numId w:val="7"/>
                        </w:numPr>
                        <w:rPr>
                          <w:rFonts w:ascii="Century Gothic" w:hAnsi="Century Gothic"/>
                          <w:b/>
                        </w:rPr>
                      </w:pPr>
                      <w:r>
                        <w:rPr>
                          <w:rFonts w:ascii="Century Gothic" w:hAnsi="Century Gothic"/>
                          <w:b/>
                        </w:rPr>
                        <w:t xml:space="preserve">The smaller group size of FDC means that children with special needs or children who have behavioural issues or mobility disabilities can </w:t>
                      </w:r>
                      <w:r w:rsidR="00702EA0">
                        <w:rPr>
                          <w:rFonts w:ascii="Century Gothic" w:hAnsi="Century Gothic"/>
                          <w:b/>
                        </w:rPr>
                        <w:t>quite often be accommodated  more</w:t>
                      </w:r>
                      <w:r>
                        <w:rPr>
                          <w:rFonts w:ascii="Century Gothic" w:hAnsi="Century Gothic"/>
                          <w:b/>
                        </w:rPr>
                        <w:t xml:space="preserve"> readily</w:t>
                      </w:r>
                    </w:p>
                    <w:p w:rsidR="00061B9C" w:rsidRDefault="004F0DF3">
                      <w:pPr>
                        <w:rPr>
                          <w:rFonts w:ascii="Century Gothic" w:hAnsi="Century Gothic"/>
                          <w:b/>
                        </w:rPr>
                      </w:pPr>
                      <w:r>
                        <w:rPr>
                          <w:rFonts w:ascii="Century Gothic" w:hAnsi="Century Gothic"/>
                          <w:b/>
                        </w:rPr>
                        <w:t xml:space="preserve"> We have noticed a large percentage</w:t>
                      </w:r>
                      <w:r w:rsidR="0071766A">
                        <w:rPr>
                          <w:rFonts w:ascii="Century Gothic" w:hAnsi="Century Gothic"/>
                          <w:b/>
                        </w:rPr>
                        <w:t xml:space="preserve"> of families who are applying for</w:t>
                      </w:r>
                      <w:r>
                        <w:rPr>
                          <w:rFonts w:ascii="Century Gothic" w:hAnsi="Century Gothic"/>
                          <w:b/>
                        </w:rPr>
                        <w:t xml:space="preserve"> our waiting list are looking to transfer from other care environments (LDC, OSHC, </w:t>
                      </w:r>
                      <w:proofErr w:type="spellStart"/>
                      <w:r>
                        <w:rPr>
                          <w:rFonts w:ascii="Century Gothic" w:hAnsi="Century Gothic"/>
                          <w:b/>
                        </w:rPr>
                        <w:t>etc</w:t>
                      </w:r>
                      <w:proofErr w:type="spellEnd"/>
                      <w:r>
                        <w:rPr>
                          <w:rFonts w:ascii="Century Gothic" w:hAnsi="Century Gothic"/>
                          <w:b/>
                        </w:rPr>
                        <w:t>).  It is obvious that as families become more informed about the develo</w:t>
                      </w:r>
                      <w:r w:rsidR="0071766A">
                        <w:rPr>
                          <w:rFonts w:ascii="Century Gothic" w:hAnsi="Century Gothic"/>
                          <w:b/>
                        </w:rPr>
                        <w:t>pment of children through information being available about</w:t>
                      </w:r>
                      <w:r w:rsidR="004D7796">
                        <w:rPr>
                          <w:rFonts w:ascii="Century Gothic" w:hAnsi="Century Gothic"/>
                          <w:b/>
                        </w:rPr>
                        <w:t xml:space="preserve"> the National Quality Framework</w:t>
                      </w:r>
                      <w:r w:rsidR="0071766A">
                        <w:rPr>
                          <w:rFonts w:ascii="Century Gothic" w:hAnsi="Century Gothic"/>
                          <w:b/>
                        </w:rPr>
                        <w:t xml:space="preserve">, they are choosing FDC as their preferred childcare choice due to </w:t>
                      </w:r>
                      <w:r w:rsidR="004D7796">
                        <w:rPr>
                          <w:rFonts w:ascii="Century Gothic" w:hAnsi="Century Gothic"/>
                          <w:b/>
                        </w:rPr>
                        <w:t xml:space="preserve">smaller numbers, flexibility, affordability, more intense relationships, improved supervision and the opportunity to experience a home like environment with real life </w:t>
                      </w:r>
                      <w:r w:rsidR="00215AEB">
                        <w:rPr>
                          <w:rFonts w:ascii="Century Gothic" w:hAnsi="Century Gothic"/>
                          <w:b/>
                        </w:rPr>
                        <w:t xml:space="preserve">meaningful </w:t>
                      </w:r>
                      <w:r w:rsidR="004D7796">
                        <w:rPr>
                          <w:rFonts w:ascii="Century Gothic" w:hAnsi="Century Gothic"/>
                          <w:b/>
                        </w:rPr>
                        <w:t>experiences.</w:t>
                      </w:r>
                    </w:p>
                    <w:p w:rsidR="004D7796" w:rsidRDefault="004D7796">
                      <w:pPr>
                        <w:rPr>
                          <w:rFonts w:ascii="Century Gothic" w:hAnsi="Century Gothic"/>
                          <w:b/>
                        </w:rPr>
                      </w:pPr>
                      <w:r>
                        <w:rPr>
                          <w:rFonts w:ascii="Century Gothic" w:hAnsi="Century Gothic"/>
                          <w:b/>
                        </w:rPr>
                        <w:t>We have faced some significant obstacles in recruiting high quality Educator</w:t>
                      </w:r>
                      <w:r w:rsidR="002833DA">
                        <w:rPr>
                          <w:rFonts w:ascii="Century Gothic" w:hAnsi="Century Gothic"/>
                          <w:b/>
                        </w:rPr>
                        <w:t>s</w:t>
                      </w:r>
                      <w:r>
                        <w:rPr>
                          <w:rFonts w:ascii="Century Gothic" w:hAnsi="Century Gothic"/>
                          <w:b/>
                        </w:rPr>
                        <w:t xml:space="preserve"> to our service for a number of reasons:</w:t>
                      </w:r>
                    </w:p>
                    <w:p w:rsidR="004D7796" w:rsidRDefault="004D7796" w:rsidP="004D7796">
                      <w:pPr>
                        <w:pStyle w:val="ListParagraph"/>
                        <w:numPr>
                          <w:ilvl w:val="0"/>
                          <w:numId w:val="5"/>
                        </w:numPr>
                        <w:rPr>
                          <w:rFonts w:ascii="Century Gothic" w:hAnsi="Century Gothic"/>
                          <w:b/>
                        </w:rPr>
                      </w:pPr>
                      <w:r>
                        <w:rPr>
                          <w:rFonts w:ascii="Century Gothic" w:hAnsi="Century Gothic"/>
                          <w:b/>
                        </w:rPr>
                        <w:t>Legislati</w:t>
                      </w:r>
                      <w:r w:rsidR="002833DA">
                        <w:rPr>
                          <w:rFonts w:ascii="Century Gothic" w:hAnsi="Century Gothic"/>
                          <w:b/>
                        </w:rPr>
                        <w:t>ve requirements around glass and fencing have been financially difficult to manage.</w:t>
                      </w:r>
                    </w:p>
                    <w:p w:rsidR="002833DA" w:rsidRDefault="002833DA" w:rsidP="004D7796">
                      <w:pPr>
                        <w:pStyle w:val="ListParagraph"/>
                        <w:numPr>
                          <w:ilvl w:val="0"/>
                          <w:numId w:val="5"/>
                        </w:numPr>
                        <w:rPr>
                          <w:rFonts w:ascii="Century Gothic" w:hAnsi="Century Gothic"/>
                          <w:b/>
                        </w:rPr>
                      </w:pPr>
                      <w:r>
                        <w:rPr>
                          <w:rFonts w:ascii="Century Gothic" w:hAnsi="Century Gothic"/>
                          <w:b/>
                        </w:rPr>
                        <w:t xml:space="preserve">The loss of the ‘Start Up Grant’ has meant that we have lost good quality prospective Educators as they do not have the funds to meet the above requirements </w:t>
                      </w:r>
                      <w:r w:rsidR="00215AEB">
                        <w:rPr>
                          <w:rFonts w:ascii="Century Gothic" w:hAnsi="Century Gothic"/>
                          <w:b/>
                        </w:rPr>
                        <w:t>as well as their First Aid certifications and enrolment in the Certificate III in Children’s Services</w:t>
                      </w:r>
                    </w:p>
                    <w:p w:rsidR="002833DA" w:rsidRDefault="002833DA" w:rsidP="004D7796">
                      <w:pPr>
                        <w:pStyle w:val="ListParagraph"/>
                        <w:numPr>
                          <w:ilvl w:val="0"/>
                          <w:numId w:val="5"/>
                        </w:numPr>
                        <w:rPr>
                          <w:rFonts w:ascii="Century Gothic" w:hAnsi="Century Gothic"/>
                          <w:b/>
                        </w:rPr>
                      </w:pPr>
                      <w:r>
                        <w:rPr>
                          <w:rFonts w:ascii="Century Gothic" w:hAnsi="Century Gothic"/>
                          <w:b/>
                        </w:rPr>
                        <w:t xml:space="preserve">Educators are resistant to provide </w:t>
                      </w:r>
                      <w:r w:rsidR="00215AEB">
                        <w:rPr>
                          <w:rFonts w:ascii="Century Gothic" w:hAnsi="Century Gothic"/>
                          <w:b/>
                        </w:rPr>
                        <w:t xml:space="preserve">care </w:t>
                      </w:r>
                      <w:r w:rsidR="008F07CF">
                        <w:rPr>
                          <w:rFonts w:ascii="Century Gothic" w:hAnsi="Century Gothic"/>
                          <w:b/>
                        </w:rPr>
                        <w:t>on weekends and overnight as they try to maintain a work/life balance</w:t>
                      </w:r>
                    </w:p>
                    <w:p w:rsidR="002C751B" w:rsidRDefault="002C751B" w:rsidP="002C751B">
                      <w:pPr>
                        <w:pStyle w:val="ListParagraph"/>
                        <w:rPr>
                          <w:rFonts w:ascii="Century Gothic" w:hAnsi="Century Gothic"/>
                          <w:b/>
                        </w:rPr>
                      </w:pPr>
                    </w:p>
                    <w:p w:rsidR="002C751B" w:rsidRDefault="002C751B" w:rsidP="002C751B">
                      <w:pPr>
                        <w:pStyle w:val="ListParagraph"/>
                        <w:ind w:left="0"/>
                        <w:rPr>
                          <w:rFonts w:ascii="Century Gothic" w:hAnsi="Century Gothic"/>
                          <w:b/>
                        </w:rPr>
                      </w:pPr>
                      <w:r>
                        <w:rPr>
                          <w:rFonts w:ascii="Century Gothic" w:hAnsi="Century Gothic"/>
                          <w:b/>
                        </w:rPr>
                        <w:t>To sum up, our research tells us that Family Day Care plays a pivotal role in the future of our nation. Parents need affordable, flexible and supportive education and care for their children and children need safe, stimulating and predictable environments in which to thrive.</w:t>
                      </w:r>
                      <w:r w:rsidR="00702EA0">
                        <w:rPr>
                          <w:rFonts w:ascii="Century Gothic" w:hAnsi="Century Gothic"/>
                          <w:b/>
                        </w:rPr>
                        <w:t xml:space="preserve"> </w:t>
                      </w:r>
                    </w:p>
                    <w:p w:rsidR="00702EA0" w:rsidRDefault="00702EA0" w:rsidP="002C751B">
                      <w:pPr>
                        <w:pStyle w:val="ListParagraph"/>
                        <w:ind w:left="0"/>
                        <w:rPr>
                          <w:rFonts w:ascii="Century Gothic" w:hAnsi="Century Gothic"/>
                          <w:b/>
                        </w:rPr>
                      </w:pPr>
                    </w:p>
                    <w:p w:rsidR="00702EA0" w:rsidRPr="004D7796" w:rsidRDefault="00702EA0" w:rsidP="002C751B">
                      <w:pPr>
                        <w:pStyle w:val="ListParagraph"/>
                        <w:ind w:left="0"/>
                        <w:rPr>
                          <w:rFonts w:ascii="Century Gothic" w:hAnsi="Century Gothic"/>
                          <w:b/>
                        </w:rPr>
                      </w:pPr>
                      <w:r>
                        <w:rPr>
                          <w:rFonts w:ascii="Century Gothic" w:hAnsi="Century Gothic"/>
                          <w:b/>
                        </w:rPr>
                        <w:t xml:space="preserve">Also I have included a statement from a parent who recently left our service regarding the benefits of the care she received with </w:t>
                      </w:r>
                      <w:proofErr w:type="gramStart"/>
                      <w:r>
                        <w:rPr>
                          <w:rFonts w:ascii="Century Gothic" w:hAnsi="Century Gothic"/>
                          <w:b/>
                        </w:rPr>
                        <w:t>her  FDC</w:t>
                      </w:r>
                      <w:proofErr w:type="gramEnd"/>
                      <w:r>
                        <w:rPr>
                          <w:rFonts w:ascii="Century Gothic" w:hAnsi="Century Gothic"/>
                          <w:b/>
                        </w:rPr>
                        <w:t xml:space="preserve"> Educator – these sentiments are repeated consistently from families who use family day care as their preferred childcare choice</w:t>
                      </w:r>
                    </w:p>
                  </w:txbxContent>
                </v:textbox>
              </v:shape>
            </w:pict>
          </mc:Fallback>
        </mc:AlternateContent>
      </w:r>
    </w:p>
    <w:sectPr w:rsidR="009A02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76FB5"/>
    <w:multiLevelType w:val="hybridMultilevel"/>
    <w:tmpl w:val="94A8672C"/>
    <w:lvl w:ilvl="0" w:tplc="F2D4319A">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4E740C4"/>
    <w:multiLevelType w:val="hybridMultilevel"/>
    <w:tmpl w:val="A59E0D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041464C"/>
    <w:multiLevelType w:val="hybridMultilevel"/>
    <w:tmpl w:val="09903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A402123"/>
    <w:multiLevelType w:val="hybridMultilevel"/>
    <w:tmpl w:val="DE286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C736EE4"/>
    <w:multiLevelType w:val="hybridMultilevel"/>
    <w:tmpl w:val="BB008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75F7D6A"/>
    <w:multiLevelType w:val="hybridMultilevel"/>
    <w:tmpl w:val="5F9072D4"/>
    <w:lvl w:ilvl="0" w:tplc="F2D4319A">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E847443"/>
    <w:multiLevelType w:val="hybridMultilevel"/>
    <w:tmpl w:val="D3A28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3A"/>
    <w:rsid w:val="00032E22"/>
    <w:rsid w:val="00061B37"/>
    <w:rsid w:val="00061B9C"/>
    <w:rsid w:val="00062AE3"/>
    <w:rsid w:val="00075C54"/>
    <w:rsid w:val="000817AC"/>
    <w:rsid w:val="00086D29"/>
    <w:rsid w:val="000A4241"/>
    <w:rsid w:val="000A795F"/>
    <w:rsid w:val="000B6ADD"/>
    <w:rsid w:val="000D4A66"/>
    <w:rsid w:val="000E54C1"/>
    <w:rsid w:val="000E75B6"/>
    <w:rsid w:val="001006FE"/>
    <w:rsid w:val="00103AF6"/>
    <w:rsid w:val="00163C44"/>
    <w:rsid w:val="001A0695"/>
    <w:rsid w:val="001A703C"/>
    <w:rsid w:val="001C26AF"/>
    <w:rsid w:val="001D2299"/>
    <w:rsid w:val="001F1B78"/>
    <w:rsid w:val="00202CA2"/>
    <w:rsid w:val="00203BE1"/>
    <w:rsid w:val="00214C58"/>
    <w:rsid w:val="00215AEB"/>
    <w:rsid w:val="00217F85"/>
    <w:rsid w:val="00224C77"/>
    <w:rsid w:val="00236193"/>
    <w:rsid w:val="00246B67"/>
    <w:rsid w:val="0025629D"/>
    <w:rsid w:val="00266019"/>
    <w:rsid w:val="0026624C"/>
    <w:rsid w:val="00266CE5"/>
    <w:rsid w:val="002833DA"/>
    <w:rsid w:val="00286860"/>
    <w:rsid w:val="002A2816"/>
    <w:rsid w:val="002C43AD"/>
    <w:rsid w:val="002C59A1"/>
    <w:rsid w:val="002C751B"/>
    <w:rsid w:val="002D7109"/>
    <w:rsid w:val="002F610D"/>
    <w:rsid w:val="002F6FA6"/>
    <w:rsid w:val="00303B49"/>
    <w:rsid w:val="00312629"/>
    <w:rsid w:val="00320A71"/>
    <w:rsid w:val="0033593A"/>
    <w:rsid w:val="003513DB"/>
    <w:rsid w:val="003637B0"/>
    <w:rsid w:val="00366012"/>
    <w:rsid w:val="0038464D"/>
    <w:rsid w:val="00386F61"/>
    <w:rsid w:val="00392E2A"/>
    <w:rsid w:val="003A276B"/>
    <w:rsid w:val="003A2D4D"/>
    <w:rsid w:val="003B203B"/>
    <w:rsid w:val="003B7CB8"/>
    <w:rsid w:val="003F441B"/>
    <w:rsid w:val="004101C0"/>
    <w:rsid w:val="0041124A"/>
    <w:rsid w:val="004151FB"/>
    <w:rsid w:val="00434672"/>
    <w:rsid w:val="00441E1C"/>
    <w:rsid w:val="00472E65"/>
    <w:rsid w:val="00472F03"/>
    <w:rsid w:val="00475EF1"/>
    <w:rsid w:val="00487768"/>
    <w:rsid w:val="00490D3F"/>
    <w:rsid w:val="00495478"/>
    <w:rsid w:val="004B5290"/>
    <w:rsid w:val="004D7796"/>
    <w:rsid w:val="004F0DF3"/>
    <w:rsid w:val="004F54ED"/>
    <w:rsid w:val="00504777"/>
    <w:rsid w:val="0052295E"/>
    <w:rsid w:val="0052453D"/>
    <w:rsid w:val="00525254"/>
    <w:rsid w:val="0053323B"/>
    <w:rsid w:val="00553D06"/>
    <w:rsid w:val="005802DB"/>
    <w:rsid w:val="005A2DCC"/>
    <w:rsid w:val="005B12C1"/>
    <w:rsid w:val="005C1919"/>
    <w:rsid w:val="005C5D5B"/>
    <w:rsid w:val="005F7D31"/>
    <w:rsid w:val="00617A75"/>
    <w:rsid w:val="00621AB4"/>
    <w:rsid w:val="00630858"/>
    <w:rsid w:val="00636000"/>
    <w:rsid w:val="00656909"/>
    <w:rsid w:val="00674FE6"/>
    <w:rsid w:val="006A58EF"/>
    <w:rsid w:val="006D2FF2"/>
    <w:rsid w:val="006D3949"/>
    <w:rsid w:val="006D6BB4"/>
    <w:rsid w:val="006F35A4"/>
    <w:rsid w:val="006F4E8D"/>
    <w:rsid w:val="006F64CF"/>
    <w:rsid w:val="00702EA0"/>
    <w:rsid w:val="00711AE7"/>
    <w:rsid w:val="0071766A"/>
    <w:rsid w:val="007245BD"/>
    <w:rsid w:val="00730212"/>
    <w:rsid w:val="00731EA8"/>
    <w:rsid w:val="00736946"/>
    <w:rsid w:val="00742D0B"/>
    <w:rsid w:val="00757CC6"/>
    <w:rsid w:val="007A1153"/>
    <w:rsid w:val="007A11DB"/>
    <w:rsid w:val="007B0A1D"/>
    <w:rsid w:val="007B1AD3"/>
    <w:rsid w:val="007E766F"/>
    <w:rsid w:val="008044F9"/>
    <w:rsid w:val="0081490C"/>
    <w:rsid w:val="00816932"/>
    <w:rsid w:val="00822EEB"/>
    <w:rsid w:val="008465DB"/>
    <w:rsid w:val="008529B0"/>
    <w:rsid w:val="00852EEC"/>
    <w:rsid w:val="0088773E"/>
    <w:rsid w:val="008948CB"/>
    <w:rsid w:val="00894DB4"/>
    <w:rsid w:val="008B2DCD"/>
    <w:rsid w:val="008F07CF"/>
    <w:rsid w:val="008F3003"/>
    <w:rsid w:val="00901479"/>
    <w:rsid w:val="00903D27"/>
    <w:rsid w:val="00941C8B"/>
    <w:rsid w:val="009467DB"/>
    <w:rsid w:val="00970FCB"/>
    <w:rsid w:val="009A02F4"/>
    <w:rsid w:val="009A1582"/>
    <w:rsid w:val="009A4564"/>
    <w:rsid w:val="009A65D2"/>
    <w:rsid w:val="009B546D"/>
    <w:rsid w:val="009C4DA1"/>
    <w:rsid w:val="009C76FA"/>
    <w:rsid w:val="009E7E08"/>
    <w:rsid w:val="009F4C53"/>
    <w:rsid w:val="00A16C9F"/>
    <w:rsid w:val="00A16EF1"/>
    <w:rsid w:val="00A17B1B"/>
    <w:rsid w:val="00A2152D"/>
    <w:rsid w:val="00A63124"/>
    <w:rsid w:val="00A83461"/>
    <w:rsid w:val="00A9706F"/>
    <w:rsid w:val="00AA0D16"/>
    <w:rsid w:val="00AB4441"/>
    <w:rsid w:val="00AC11E1"/>
    <w:rsid w:val="00AD0B3C"/>
    <w:rsid w:val="00AD62FB"/>
    <w:rsid w:val="00AD7E74"/>
    <w:rsid w:val="00AE1D03"/>
    <w:rsid w:val="00B05028"/>
    <w:rsid w:val="00B11A4C"/>
    <w:rsid w:val="00B14EDC"/>
    <w:rsid w:val="00B5145F"/>
    <w:rsid w:val="00B7002D"/>
    <w:rsid w:val="00B73F29"/>
    <w:rsid w:val="00B92D9D"/>
    <w:rsid w:val="00BB4BF2"/>
    <w:rsid w:val="00BB5D49"/>
    <w:rsid w:val="00BC4E0E"/>
    <w:rsid w:val="00BD619E"/>
    <w:rsid w:val="00BF34CD"/>
    <w:rsid w:val="00C25F71"/>
    <w:rsid w:val="00C4445E"/>
    <w:rsid w:val="00C569E1"/>
    <w:rsid w:val="00C5703F"/>
    <w:rsid w:val="00C76BF3"/>
    <w:rsid w:val="00C83ED5"/>
    <w:rsid w:val="00CA3F90"/>
    <w:rsid w:val="00CC5C41"/>
    <w:rsid w:val="00CD3900"/>
    <w:rsid w:val="00CE62C9"/>
    <w:rsid w:val="00CF2C09"/>
    <w:rsid w:val="00D01104"/>
    <w:rsid w:val="00D02F5B"/>
    <w:rsid w:val="00D04715"/>
    <w:rsid w:val="00D25084"/>
    <w:rsid w:val="00D37A00"/>
    <w:rsid w:val="00D45792"/>
    <w:rsid w:val="00D558BF"/>
    <w:rsid w:val="00D61BE6"/>
    <w:rsid w:val="00D6755F"/>
    <w:rsid w:val="00D70AA8"/>
    <w:rsid w:val="00D80B46"/>
    <w:rsid w:val="00D9493F"/>
    <w:rsid w:val="00DE4337"/>
    <w:rsid w:val="00E03499"/>
    <w:rsid w:val="00E05EFC"/>
    <w:rsid w:val="00E066F2"/>
    <w:rsid w:val="00E07A01"/>
    <w:rsid w:val="00E21E46"/>
    <w:rsid w:val="00E22A4C"/>
    <w:rsid w:val="00E25EBB"/>
    <w:rsid w:val="00E32092"/>
    <w:rsid w:val="00E429A1"/>
    <w:rsid w:val="00E461FB"/>
    <w:rsid w:val="00EA41A1"/>
    <w:rsid w:val="00EA50E1"/>
    <w:rsid w:val="00EC52CD"/>
    <w:rsid w:val="00EE6E8C"/>
    <w:rsid w:val="00F00384"/>
    <w:rsid w:val="00F113B4"/>
    <w:rsid w:val="00F21C70"/>
    <w:rsid w:val="00F241D5"/>
    <w:rsid w:val="00F37C19"/>
    <w:rsid w:val="00F42276"/>
    <w:rsid w:val="00F45FA1"/>
    <w:rsid w:val="00F465BD"/>
    <w:rsid w:val="00F46A39"/>
    <w:rsid w:val="00F62241"/>
    <w:rsid w:val="00F62F8B"/>
    <w:rsid w:val="00F713E1"/>
    <w:rsid w:val="00FA1AE1"/>
    <w:rsid w:val="00FB3E91"/>
    <w:rsid w:val="00FC056F"/>
    <w:rsid w:val="00FC1B29"/>
    <w:rsid w:val="00FD6038"/>
    <w:rsid w:val="00FE0898"/>
    <w:rsid w:val="00FE2D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9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0</Words>
  <Characters>0</Characters>
  <Application>Microsoft Office Word</Application>
  <DocSecurity>0</DocSecurity>
  <Lines>3</Lines>
  <Paragraphs>0</Paragraphs>
  <ScaleCrop>false</ScaleCrop>
  <HeadingPairs>
    <vt:vector size="2" baseType="variant">
      <vt:variant>
        <vt:lpstr>Title</vt:lpstr>
      </vt:variant>
      <vt:variant>
        <vt:i4>1</vt:i4>
      </vt:variant>
    </vt:vector>
  </HeadingPairs>
  <TitlesOfParts>
    <vt:vector size="1" baseType="lpstr">
      <vt:lpstr>Submission 175 - Brisbane Family Day Care - Childcare and Early Childhood Learning - Public inquiry</vt:lpstr>
    </vt:vector>
  </TitlesOfParts>
  <Company>Brisbane Family Day Care</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175 - Brisbane Family Day Care - Childcare and Early Childhood Learning - Public inquiry</dc:title>
  <dc:creator>Brisbane Family Day Care</dc:creator>
  <cp:lastModifiedBy>Productivity Commission</cp:lastModifiedBy>
  <cp:revision>2</cp:revision>
  <cp:lastPrinted>2014-02-02T22:53:00Z</cp:lastPrinted>
  <dcterms:created xsi:type="dcterms:W3CDTF">2014-02-06T21:59:00Z</dcterms:created>
  <dcterms:modified xsi:type="dcterms:W3CDTF">2014-02-06T21:59:00Z</dcterms:modified>
</cp:coreProperties>
</file>