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71785" w14:textId="77777777" w:rsidR="00811084" w:rsidRDefault="00811084"/>
    <w:p w14:paraId="5F5E24A7" w14:textId="77777777" w:rsidR="006331AB" w:rsidRDefault="006331AB"/>
    <w:p w14:paraId="39B1049E" w14:textId="77777777" w:rsidR="006331AB" w:rsidRPr="00B20DA3" w:rsidRDefault="00B20DA3" w:rsidP="00B20DA3">
      <w:pPr>
        <w:jc w:val="right"/>
        <w:rPr>
          <w:rFonts w:ascii="Arial" w:hAnsi="Arial" w:cs="Arial"/>
        </w:rPr>
      </w:pPr>
      <w:r w:rsidRPr="00B20DA3">
        <w:rPr>
          <w:rFonts w:ascii="Arial" w:hAnsi="Arial" w:cs="Arial"/>
        </w:rPr>
        <w:t xml:space="preserve">Carla </w:t>
      </w:r>
      <w:proofErr w:type="spellStart"/>
      <w:r w:rsidRPr="00B20DA3">
        <w:rPr>
          <w:rFonts w:ascii="Arial" w:hAnsi="Arial" w:cs="Arial"/>
        </w:rPr>
        <w:t>Yeates</w:t>
      </w:r>
      <w:proofErr w:type="spellEnd"/>
      <w:r w:rsidRPr="00B20DA3">
        <w:rPr>
          <w:rFonts w:ascii="Arial" w:hAnsi="Arial" w:cs="Arial"/>
        </w:rPr>
        <w:t xml:space="preserve"> </w:t>
      </w:r>
    </w:p>
    <w:p w14:paraId="5A696F6F" w14:textId="77777777" w:rsidR="006331AB" w:rsidRPr="00B20DA3" w:rsidRDefault="006331AB">
      <w:pPr>
        <w:rPr>
          <w:rFonts w:ascii="Arial" w:hAnsi="Arial" w:cs="Arial"/>
        </w:rPr>
      </w:pPr>
      <w:bookmarkStart w:id="0" w:name="_GoBack"/>
      <w:bookmarkEnd w:id="0"/>
    </w:p>
    <w:p w14:paraId="19E4EDBD" w14:textId="77777777" w:rsidR="006331AB" w:rsidRPr="00B20DA3" w:rsidRDefault="006331AB">
      <w:pPr>
        <w:rPr>
          <w:rFonts w:ascii="Arial" w:hAnsi="Arial" w:cs="Arial"/>
        </w:rPr>
      </w:pPr>
    </w:p>
    <w:p w14:paraId="7E811B29" w14:textId="77777777" w:rsidR="006331AB" w:rsidRPr="00B20DA3" w:rsidRDefault="00AC6F67" w:rsidP="00B20DA3">
      <w:pPr>
        <w:widowControl w:val="0"/>
        <w:autoSpaceDE w:val="0"/>
        <w:autoSpaceDN w:val="0"/>
        <w:adjustRightInd w:val="0"/>
        <w:rPr>
          <w:rFonts w:ascii="Arial" w:hAnsi="Arial" w:cs="Arial"/>
          <w:color w:val="0000FF"/>
          <w:lang w:val="en-US"/>
        </w:rPr>
      </w:pPr>
      <w:hyperlink r:id="rId8" w:history="1">
        <w:proofErr w:type="spellStart"/>
        <w:r w:rsidR="00B20DA3" w:rsidRPr="00B20DA3">
          <w:rPr>
            <w:rStyle w:val="Hyperlink"/>
            <w:rFonts w:ascii="Arial" w:hAnsi="Arial" w:cs="Arial"/>
            <w:lang w:val="en-US"/>
          </w:rPr>
          <w:t>childcare@pc.gov.au</w:t>
        </w:r>
        <w:proofErr w:type="spellEnd"/>
      </w:hyperlink>
    </w:p>
    <w:p w14:paraId="39FBFA3E" w14:textId="77777777" w:rsidR="00B20DA3" w:rsidRPr="00B20DA3" w:rsidRDefault="00B20DA3" w:rsidP="00B20DA3">
      <w:pPr>
        <w:widowControl w:val="0"/>
        <w:autoSpaceDE w:val="0"/>
        <w:autoSpaceDN w:val="0"/>
        <w:adjustRightInd w:val="0"/>
        <w:rPr>
          <w:rFonts w:ascii="Arial" w:hAnsi="Arial" w:cs="Arial"/>
          <w:lang w:val="en-US"/>
        </w:rPr>
      </w:pPr>
    </w:p>
    <w:p w14:paraId="12BBEA3A" w14:textId="77777777" w:rsidR="00B20DA3" w:rsidRPr="00B20DA3" w:rsidRDefault="006331AB" w:rsidP="00B20DA3">
      <w:pPr>
        <w:widowControl w:val="0"/>
        <w:autoSpaceDE w:val="0"/>
        <w:autoSpaceDN w:val="0"/>
        <w:adjustRightInd w:val="0"/>
        <w:rPr>
          <w:rFonts w:ascii="Arial" w:hAnsi="Arial" w:cs="Arial"/>
          <w:lang w:val="en-US"/>
        </w:rPr>
      </w:pPr>
      <w:r w:rsidRPr="00B20DA3">
        <w:rPr>
          <w:rFonts w:ascii="Arial" w:hAnsi="Arial" w:cs="Arial"/>
          <w:lang w:val="en-US"/>
        </w:rPr>
        <w:t xml:space="preserve">Childcare Inquiry Productivity Commission </w:t>
      </w:r>
    </w:p>
    <w:p w14:paraId="4E157468" w14:textId="77777777" w:rsidR="00B20DA3" w:rsidRPr="00B20DA3" w:rsidRDefault="006331AB" w:rsidP="00B20DA3">
      <w:pPr>
        <w:widowControl w:val="0"/>
        <w:autoSpaceDE w:val="0"/>
        <w:autoSpaceDN w:val="0"/>
        <w:adjustRightInd w:val="0"/>
        <w:rPr>
          <w:rFonts w:ascii="Arial" w:hAnsi="Arial" w:cs="Arial"/>
          <w:lang w:val="en-US"/>
        </w:rPr>
      </w:pPr>
      <w:r w:rsidRPr="00B20DA3">
        <w:rPr>
          <w:rFonts w:ascii="Arial" w:hAnsi="Arial" w:cs="Arial"/>
          <w:lang w:val="en-US"/>
        </w:rPr>
        <w:t xml:space="preserve">GPO Box 1428 </w:t>
      </w:r>
    </w:p>
    <w:p w14:paraId="281FA29C" w14:textId="77777777" w:rsidR="006331AB" w:rsidRDefault="006331AB" w:rsidP="00B20DA3">
      <w:pPr>
        <w:widowControl w:val="0"/>
        <w:autoSpaceDE w:val="0"/>
        <w:autoSpaceDN w:val="0"/>
        <w:adjustRightInd w:val="0"/>
        <w:rPr>
          <w:rFonts w:ascii="Arial" w:hAnsi="Arial" w:cs="Arial"/>
          <w:lang w:val="en-US"/>
        </w:rPr>
      </w:pPr>
      <w:r w:rsidRPr="00B20DA3">
        <w:rPr>
          <w:rFonts w:ascii="Arial" w:hAnsi="Arial" w:cs="Arial"/>
          <w:lang w:val="en-US"/>
        </w:rPr>
        <w:t>Canberra City ACT 2600</w:t>
      </w:r>
    </w:p>
    <w:p w14:paraId="60ADF291" w14:textId="77777777" w:rsidR="00B20DA3" w:rsidRDefault="00B20DA3" w:rsidP="00B20DA3">
      <w:pPr>
        <w:widowControl w:val="0"/>
        <w:autoSpaceDE w:val="0"/>
        <w:autoSpaceDN w:val="0"/>
        <w:adjustRightInd w:val="0"/>
        <w:rPr>
          <w:rFonts w:ascii="Arial" w:hAnsi="Arial" w:cs="Arial"/>
          <w:lang w:val="en-US"/>
        </w:rPr>
      </w:pPr>
    </w:p>
    <w:p w14:paraId="0C3F91DA" w14:textId="77777777" w:rsidR="00B20DA3" w:rsidRPr="00FC227D" w:rsidRDefault="00FC227D" w:rsidP="00FC227D">
      <w:pPr>
        <w:pStyle w:val="NormalWeb"/>
        <w:shd w:val="clear" w:color="auto" w:fill="FFFFFF"/>
        <w:rPr>
          <w:rFonts w:ascii="Arial" w:hAnsi="Arial" w:cs="Arial"/>
          <w:sz w:val="24"/>
          <w:szCs w:val="24"/>
        </w:rPr>
      </w:pPr>
      <w:r w:rsidRPr="00FC227D">
        <w:rPr>
          <w:rFonts w:ascii="Arial" w:hAnsi="Arial" w:cs="Arial"/>
          <w:sz w:val="24"/>
          <w:szCs w:val="24"/>
        </w:rPr>
        <w:t xml:space="preserve">I am writing to you in response to the Productivity Inquiry into Childcare and Early Childhood Learning. </w:t>
      </w:r>
    </w:p>
    <w:p w14:paraId="7DCAFE41" w14:textId="77777777" w:rsidR="00B20DA3" w:rsidRPr="00771049" w:rsidRDefault="00FC227D" w:rsidP="00771049">
      <w:pPr>
        <w:rPr>
          <w:rFonts w:ascii="Arial" w:hAnsi="Arial" w:cs="Arial"/>
          <w:b/>
          <w:lang w:val="en-US"/>
        </w:rPr>
      </w:pPr>
      <w:r w:rsidRPr="00771049">
        <w:rPr>
          <w:rFonts w:ascii="Arial" w:hAnsi="Arial" w:cs="Arial"/>
          <w:b/>
          <w:lang w:val="en-US"/>
        </w:rPr>
        <w:t xml:space="preserve">Firstly </w:t>
      </w:r>
      <w:r w:rsidR="00B20DA3" w:rsidRPr="00771049">
        <w:rPr>
          <w:rFonts w:ascii="Arial" w:hAnsi="Arial" w:cs="Arial"/>
          <w:b/>
          <w:lang w:val="en-US"/>
        </w:rPr>
        <w:t>Background</w:t>
      </w:r>
      <w:r w:rsidRPr="00771049">
        <w:rPr>
          <w:rFonts w:ascii="Arial" w:hAnsi="Arial" w:cs="Arial"/>
          <w:b/>
          <w:lang w:val="en-US"/>
        </w:rPr>
        <w:t xml:space="preserve"> on myself</w:t>
      </w:r>
      <w:r w:rsidR="00B20DA3" w:rsidRPr="00771049">
        <w:rPr>
          <w:rFonts w:ascii="Arial" w:hAnsi="Arial" w:cs="Arial"/>
          <w:b/>
          <w:lang w:val="en-US"/>
        </w:rPr>
        <w:t xml:space="preserve">: </w:t>
      </w:r>
    </w:p>
    <w:p w14:paraId="6F890E4E" w14:textId="77777777" w:rsidR="00FC227D" w:rsidRDefault="00B20DA3" w:rsidP="00B20DA3">
      <w:pPr>
        <w:widowControl w:val="0"/>
        <w:autoSpaceDE w:val="0"/>
        <w:autoSpaceDN w:val="0"/>
        <w:adjustRightInd w:val="0"/>
        <w:rPr>
          <w:rFonts w:ascii="Arial" w:hAnsi="Arial" w:cs="Arial"/>
          <w:lang w:val="en-US"/>
        </w:rPr>
      </w:pPr>
      <w:r>
        <w:rPr>
          <w:rFonts w:ascii="Arial" w:hAnsi="Arial" w:cs="Arial"/>
          <w:lang w:val="en-US"/>
        </w:rPr>
        <w:t>I am an Early Childhood Educator (Teacher)</w:t>
      </w:r>
      <w:r w:rsidR="00FC227D">
        <w:rPr>
          <w:rFonts w:ascii="Arial" w:hAnsi="Arial" w:cs="Arial"/>
          <w:lang w:val="en-US"/>
        </w:rPr>
        <w:t xml:space="preserve">/ manager of </w:t>
      </w:r>
      <w:proofErr w:type="spellStart"/>
      <w:r w:rsidR="00FC227D">
        <w:rPr>
          <w:rFonts w:ascii="Arial" w:hAnsi="Arial" w:cs="Arial"/>
          <w:lang w:val="en-US"/>
        </w:rPr>
        <w:t>13years</w:t>
      </w:r>
      <w:proofErr w:type="spellEnd"/>
      <w:r w:rsidR="00BF2FF9">
        <w:rPr>
          <w:rFonts w:ascii="Arial" w:hAnsi="Arial" w:cs="Arial"/>
          <w:lang w:val="en-US"/>
        </w:rPr>
        <w:t xml:space="preserve"> and I am a strong advocate for childcare services for all children and families e.g. co</w:t>
      </w:r>
      <w:r w:rsidR="00771049">
        <w:rPr>
          <w:rFonts w:ascii="Arial" w:hAnsi="Arial" w:cs="Arial"/>
          <w:lang w:val="en-US"/>
        </w:rPr>
        <w:t xml:space="preserve">st/ Flexible hours for families/ education and I am </w:t>
      </w:r>
      <w:r>
        <w:rPr>
          <w:rFonts w:ascii="Arial" w:hAnsi="Arial" w:cs="Arial"/>
          <w:lang w:val="en-US"/>
        </w:rPr>
        <w:t>a</w:t>
      </w:r>
      <w:r w:rsidR="00771049">
        <w:rPr>
          <w:rFonts w:ascii="Arial" w:hAnsi="Arial" w:cs="Arial"/>
          <w:lang w:val="en-US"/>
        </w:rPr>
        <w:t xml:space="preserve"> </w:t>
      </w:r>
      <w:r>
        <w:rPr>
          <w:rFonts w:ascii="Arial" w:hAnsi="Arial" w:cs="Arial"/>
          <w:lang w:val="en-US"/>
        </w:rPr>
        <w:t>A</w:t>
      </w:r>
      <w:r w:rsidR="00FC227D">
        <w:rPr>
          <w:rFonts w:ascii="Arial" w:hAnsi="Arial" w:cs="Arial"/>
          <w:lang w:val="en-US"/>
        </w:rPr>
        <w:t xml:space="preserve">ustralian </w:t>
      </w:r>
      <w:proofErr w:type="spellStart"/>
      <w:r w:rsidR="00FC227D">
        <w:rPr>
          <w:rFonts w:ascii="Arial" w:hAnsi="Arial" w:cs="Arial"/>
          <w:lang w:val="en-US"/>
        </w:rPr>
        <w:t>defence</w:t>
      </w:r>
      <w:proofErr w:type="spellEnd"/>
      <w:r w:rsidR="00FC227D">
        <w:rPr>
          <w:rFonts w:ascii="Arial" w:hAnsi="Arial" w:cs="Arial"/>
          <w:lang w:val="en-US"/>
        </w:rPr>
        <w:t xml:space="preserve"> wife/ mother</w:t>
      </w:r>
      <w:r w:rsidR="00771049">
        <w:rPr>
          <w:rFonts w:ascii="Arial" w:hAnsi="Arial" w:cs="Arial"/>
          <w:lang w:val="en-US"/>
        </w:rPr>
        <w:t xml:space="preserve"> (of a </w:t>
      </w:r>
      <w:proofErr w:type="spellStart"/>
      <w:r w:rsidR="00771049">
        <w:rPr>
          <w:rFonts w:ascii="Arial" w:hAnsi="Arial" w:cs="Arial"/>
          <w:lang w:val="en-US"/>
        </w:rPr>
        <w:t>2month</w:t>
      </w:r>
      <w:proofErr w:type="spellEnd"/>
      <w:r w:rsidR="00771049">
        <w:rPr>
          <w:rFonts w:ascii="Arial" w:hAnsi="Arial" w:cs="Arial"/>
          <w:lang w:val="en-US"/>
        </w:rPr>
        <w:t xml:space="preserve"> old)</w:t>
      </w:r>
      <w:r w:rsidR="00FC227D">
        <w:rPr>
          <w:rFonts w:ascii="Arial" w:hAnsi="Arial" w:cs="Arial"/>
          <w:lang w:val="en-US"/>
        </w:rPr>
        <w:t xml:space="preserve">. </w:t>
      </w:r>
    </w:p>
    <w:p w14:paraId="77F6A890" w14:textId="77777777" w:rsidR="00FC227D" w:rsidRDefault="00FC227D" w:rsidP="00B20DA3">
      <w:pPr>
        <w:widowControl w:val="0"/>
        <w:autoSpaceDE w:val="0"/>
        <w:autoSpaceDN w:val="0"/>
        <w:adjustRightInd w:val="0"/>
        <w:rPr>
          <w:rFonts w:ascii="Arial" w:hAnsi="Arial" w:cs="Arial"/>
          <w:lang w:val="en-US"/>
        </w:rPr>
      </w:pPr>
    </w:p>
    <w:p w14:paraId="4CADA19C" w14:textId="77777777" w:rsidR="00B20DA3" w:rsidRDefault="00771049" w:rsidP="00B20DA3">
      <w:pPr>
        <w:widowControl w:val="0"/>
        <w:autoSpaceDE w:val="0"/>
        <w:autoSpaceDN w:val="0"/>
        <w:adjustRightInd w:val="0"/>
        <w:rPr>
          <w:rFonts w:ascii="Arial" w:hAnsi="Arial" w:cs="Arial"/>
          <w:lang w:val="en-US"/>
        </w:rPr>
      </w:pPr>
      <w:r>
        <w:rPr>
          <w:rFonts w:ascii="Arial" w:hAnsi="Arial" w:cs="Arial"/>
          <w:lang w:val="en-US"/>
        </w:rPr>
        <w:t xml:space="preserve">When it comes to </w:t>
      </w:r>
      <w:proofErr w:type="spellStart"/>
      <w:r>
        <w:rPr>
          <w:rFonts w:ascii="Arial" w:hAnsi="Arial" w:cs="Arial"/>
          <w:lang w:val="en-US"/>
        </w:rPr>
        <w:t>defence</w:t>
      </w:r>
      <w:proofErr w:type="spellEnd"/>
      <w:r>
        <w:rPr>
          <w:rFonts w:ascii="Arial" w:hAnsi="Arial" w:cs="Arial"/>
          <w:lang w:val="en-US"/>
        </w:rPr>
        <w:t xml:space="preserve"> child care issues I have been involved with a number of </w:t>
      </w:r>
      <w:proofErr w:type="spellStart"/>
      <w:r>
        <w:rPr>
          <w:rFonts w:ascii="Arial" w:hAnsi="Arial" w:cs="Arial"/>
          <w:lang w:val="en-US"/>
        </w:rPr>
        <w:t>defence</w:t>
      </w:r>
      <w:proofErr w:type="spellEnd"/>
      <w:r>
        <w:rPr>
          <w:rFonts w:ascii="Arial" w:hAnsi="Arial" w:cs="Arial"/>
          <w:lang w:val="en-US"/>
        </w:rPr>
        <w:t xml:space="preserve"> families via friendships and within my role as director of </w:t>
      </w:r>
      <w:proofErr w:type="spellStart"/>
      <w:r>
        <w:rPr>
          <w:rFonts w:ascii="Arial" w:hAnsi="Arial" w:cs="Arial"/>
          <w:lang w:val="en-US"/>
        </w:rPr>
        <w:t>Kidsnest</w:t>
      </w:r>
      <w:proofErr w:type="spellEnd"/>
      <w:r>
        <w:rPr>
          <w:rFonts w:ascii="Arial" w:hAnsi="Arial" w:cs="Arial"/>
          <w:lang w:val="en-US"/>
        </w:rPr>
        <w:t xml:space="preserve"> -</w:t>
      </w:r>
      <w:proofErr w:type="spellStart"/>
      <w:r>
        <w:rPr>
          <w:rFonts w:ascii="Arial" w:hAnsi="Arial" w:cs="Arial"/>
          <w:lang w:val="en-US"/>
        </w:rPr>
        <w:t>Crows</w:t>
      </w:r>
      <w:proofErr w:type="spellEnd"/>
      <w:r>
        <w:rPr>
          <w:rFonts w:ascii="Arial" w:hAnsi="Arial" w:cs="Arial"/>
          <w:lang w:val="en-US"/>
        </w:rPr>
        <w:t xml:space="preserve"> Nest occasional child care where </w:t>
      </w:r>
      <w:proofErr w:type="spellStart"/>
      <w:r>
        <w:rPr>
          <w:rFonts w:ascii="Arial" w:hAnsi="Arial" w:cs="Arial"/>
          <w:lang w:val="en-US"/>
        </w:rPr>
        <w:t>defence</w:t>
      </w:r>
      <w:proofErr w:type="spellEnd"/>
      <w:r>
        <w:rPr>
          <w:rFonts w:ascii="Arial" w:hAnsi="Arial" w:cs="Arial"/>
          <w:lang w:val="en-US"/>
        </w:rPr>
        <w:t xml:space="preserve"> families on the north shore of Sydney used care when required or just moved to the area with no other care arrangements available. </w:t>
      </w:r>
    </w:p>
    <w:p w14:paraId="3C1DBCE8" w14:textId="77777777" w:rsidR="00771049" w:rsidRPr="00771049" w:rsidRDefault="00771049" w:rsidP="00771049">
      <w:pPr>
        <w:pStyle w:val="NormalWeb"/>
        <w:shd w:val="clear" w:color="auto" w:fill="FFFFFF"/>
        <w:spacing w:before="0" w:beforeAutospacing="0" w:after="0" w:afterAutospacing="0"/>
        <w:rPr>
          <w:rFonts w:ascii="Arial,Bold" w:hAnsi="Arial,Bold" w:hint="eastAsia"/>
          <w:sz w:val="24"/>
          <w:szCs w:val="24"/>
        </w:rPr>
      </w:pPr>
    </w:p>
    <w:p w14:paraId="5BE4E4F3" w14:textId="77777777" w:rsidR="00771049" w:rsidRPr="00771049" w:rsidRDefault="00FC227D" w:rsidP="00771049">
      <w:pPr>
        <w:pStyle w:val="NormalWeb"/>
        <w:shd w:val="clear" w:color="auto" w:fill="FFFFFF"/>
        <w:spacing w:before="0" w:beforeAutospacing="0" w:after="0" w:afterAutospacing="0"/>
        <w:rPr>
          <w:rFonts w:ascii="Arial" w:hAnsi="Arial" w:cs="Arial"/>
          <w:b/>
          <w:sz w:val="24"/>
          <w:szCs w:val="24"/>
        </w:rPr>
      </w:pPr>
      <w:r w:rsidRPr="00771049">
        <w:rPr>
          <w:rFonts w:ascii="Arial" w:hAnsi="Arial" w:cs="Arial"/>
          <w:b/>
          <w:sz w:val="24"/>
          <w:szCs w:val="24"/>
        </w:rPr>
        <w:t xml:space="preserve">Government involvement in </w:t>
      </w:r>
      <w:r w:rsidR="00771049" w:rsidRPr="00771049">
        <w:rPr>
          <w:rFonts w:ascii="Arial" w:hAnsi="Arial" w:cs="Arial"/>
          <w:b/>
          <w:sz w:val="24"/>
          <w:szCs w:val="24"/>
        </w:rPr>
        <w:t>childcare</w:t>
      </w:r>
      <w:r w:rsidRPr="00771049">
        <w:rPr>
          <w:rFonts w:ascii="Arial" w:hAnsi="Arial" w:cs="Arial"/>
          <w:b/>
          <w:sz w:val="24"/>
          <w:szCs w:val="24"/>
        </w:rPr>
        <w:t xml:space="preserve"> and early learning</w:t>
      </w:r>
      <w:r w:rsidR="00771049" w:rsidRPr="00771049">
        <w:rPr>
          <w:rFonts w:ascii="Arial" w:hAnsi="Arial" w:cs="Arial"/>
          <w:b/>
          <w:sz w:val="24"/>
          <w:szCs w:val="24"/>
        </w:rPr>
        <w:t>:</w:t>
      </w:r>
      <w:r w:rsidRPr="00771049">
        <w:rPr>
          <w:rFonts w:ascii="Arial" w:hAnsi="Arial" w:cs="Arial"/>
          <w:b/>
          <w:sz w:val="24"/>
          <w:szCs w:val="24"/>
        </w:rPr>
        <w:t xml:space="preserve"> </w:t>
      </w:r>
    </w:p>
    <w:p w14:paraId="773021DB" w14:textId="77777777" w:rsidR="00FC227D" w:rsidRDefault="00771049" w:rsidP="00771049">
      <w:pPr>
        <w:pStyle w:val="NormalWeb"/>
        <w:shd w:val="clear" w:color="auto" w:fill="FFFFFF"/>
        <w:spacing w:before="0" w:beforeAutospacing="0" w:after="0" w:afterAutospacing="0"/>
        <w:rPr>
          <w:rFonts w:ascii="Arial" w:hAnsi="Arial" w:cs="Arial"/>
          <w:sz w:val="24"/>
          <w:szCs w:val="24"/>
        </w:rPr>
      </w:pPr>
      <w:r w:rsidRPr="00771049">
        <w:rPr>
          <w:rFonts w:ascii="Arial" w:hAnsi="Arial" w:cs="Arial"/>
          <w:sz w:val="24"/>
          <w:szCs w:val="24"/>
        </w:rPr>
        <w:t>As Occasional Child care Australia (</w:t>
      </w:r>
      <w:proofErr w:type="spellStart"/>
      <w:r w:rsidRPr="00771049">
        <w:rPr>
          <w:rFonts w:ascii="Arial" w:hAnsi="Arial" w:cs="Arial"/>
          <w:sz w:val="24"/>
          <w:szCs w:val="24"/>
        </w:rPr>
        <w:t>OCCA</w:t>
      </w:r>
      <w:proofErr w:type="spellEnd"/>
      <w:r w:rsidRPr="00771049">
        <w:rPr>
          <w:rFonts w:ascii="Arial" w:hAnsi="Arial" w:cs="Arial"/>
          <w:sz w:val="24"/>
          <w:szCs w:val="24"/>
        </w:rPr>
        <w:t>) I</w:t>
      </w:r>
      <w:r w:rsidR="00FC227D" w:rsidRPr="00771049">
        <w:rPr>
          <w:rFonts w:ascii="Arial" w:hAnsi="Arial" w:cs="Arial"/>
          <w:sz w:val="24"/>
          <w:szCs w:val="24"/>
        </w:rPr>
        <w:t xml:space="preserve"> believe that all levels of Government have a role to play in early childhood education and care. The National Quality Framework (</w:t>
      </w:r>
      <w:proofErr w:type="spellStart"/>
      <w:r w:rsidR="00FC227D" w:rsidRPr="00771049">
        <w:rPr>
          <w:rFonts w:ascii="Arial" w:hAnsi="Arial" w:cs="Arial"/>
          <w:sz w:val="24"/>
          <w:szCs w:val="24"/>
        </w:rPr>
        <w:t>NQF</w:t>
      </w:r>
      <w:proofErr w:type="spellEnd"/>
      <w:r w:rsidR="00FC227D" w:rsidRPr="00771049">
        <w:rPr>
          <w:rFonts w:ascii="Arial" w:hAnsi="Arial" w:cs="Arial"/>
          <w:sz w:val="24"/>
          <w:szCs w:val="24"/>
        </w:rPr>
        <w:t>) has provided a consistent system for all early childhood education and care (</w:t>
      </w:r>
      <w:proofErr w:type="spellStart"/>
      <w:r w:rsidR="00FC227D" w:rsidRPr="00771049">
        <w:rPr>
          <w:rFonts w:ascii="Arial" w:hAnsi="Arial" w:cs="Arial"/>
          <w:sz w:val="24"/>
          <w:szCs w:val="24"/>
        </w:rPr>
        <w:t>ECEC</w:t>
      </w:r>
      <w:proofErr w:type="spellEnd"/>
      <w:r w:rsidR="00FC227D" w:rsidRPr="00771049">
        <w:rPr>
          <w:rFonts w:ascii="Arial" w:hAnsi="Arial" w:cs="Arial"/>
          <w:sz w:val="24"/>
          <w:szCs w:val="24"/>
        </w:rPr>
        <w:t xml:space="preserve">) services which are in scope and all levels of government. </w:t>
      </w:r>
    </w:p>
    <w:p w14:paraId="0C8FB7C3" w14:textId="77777777" w:rsidR="00A02539" w:rsidRDefault="00A02539" w:rsidP="00771049">
      <w:pPr>
        <w:pStyle w:val="NormalWeb"/>
        <w:shd w:val="clear" w:color="auto" w:fill="FFFFFF"/>
        <w:spacing w:before="0" w:beforeAutospacing="0" w:after="0" w:afterAutospacing="0"/>
        <w:rPr>
          <w:rFonts w:ascii="Arial" w:hAnsi="Arial" w:cs="Arial"/>
          <w:sz w:val="24"/>
          <w:szCs w:val="24"/>
        </w:rPr>
      </w:pPr>
    </w:p>
    <w:p w14:paraId="00896838" w14:textId="77777777" w:rsidR="00A02539" w:rsidRDefault="009443C1" w:rsidP="00A02539">
      <w:pPr>
        <w:shd w:val="clear" w:color="auto" w:fill="FFFFFF"/>
        <w:rPr>
          <w:rFonts w:ascii="Arial" w:hAnsi="Arial" w:cs="Arial"/>
          <w:b/>
        </w:rPr>
      </w:pPr>
      <w:r w:rsidRPr="009443C1">
        <w:rPr>
          <w:rFonts w:ascii="Arial" w:hAnsi="Arial" w:cs="Arial"/>
          <w:b/>
        </w:rPr>
        <w:t>Availability of childcare</w:t>
      </w:r>
      <w:r>
        <w:rPr>
          <w:rFonts w:ascii="Arial" w:hAnsi="Arial" w:cs="Arial"/>
          <w:b/>
        </w:rPr>
        <w:t xml:space="preserve"> and early learning service:</w:t>
      </w:r>
    </w:p>
    <w:p w14:paraId="326FDE8C" w14:textId="77777777" w:rsidR="009443C1" w:rsidRPr="00A02539" w:rsidRDefault="00EF0F6D" w:rsidP="00A02539">
      <w:pPr>
        <w:shd w:val="clear" w:color="auto" w:fill="FFFFFF"/>
        <w:rPr>
          <w:rFonts w:ascii="Arial" w:hAnsi="Arial" w:cs="Arial"/>
          <w:b/>
        </w:rPr>
      </w:pPr>
      <w:r>
        <w:rPr>
          <w:rFonts w:ascii="Arial" w:hAnsi="Arial" w:cs="Arial"/>
        </w:rPr>
        <w:t xml:space="preserve">To me the availability of childcare and early learning services is a major issue for defence families for a number of </w:t>
      </w:r>
      <w:proofErr w:type="spellStart"/>
      <w:r>
        <w:rPr>
          <w:rFonts w:ascii="Arial" w:hAnsi="Arial" w:cs="Arial"/>
        </w:rPr>
        <w:t>reason’s</w:t>
      </w:r>
      <w:proofErr w:type="spellEnd"/>
      <w:r>
        <w:rPr>
          <w:rFonts w:ascii="Arial" w:hAnsi="Arial" w:cs="Arial"/>
        </w:rPr>
        <w:t xml:space="preserve">. </w:t>
      </w:r>
    </w:p>
    <w:p w14:paraId="08B96F2A" w14:textId="77777777" w:rsidR="004B609A" w:rsidRDefault="00EF0F6D" w:rsidP="009443C1">
      <w:pPr>
        <w:shd w:val="clear" w:color="auto" w:fill="FFFFFF"/>
        <w:spacing w:before="100" w:beforeAutospacing="1" w:after="100" w:afterAutospacing="1"/>
        <w:rPr>
          <w:rFonts w:ascii="Arial" w:hAnsi="Arial" w:cs="Arial"/>
        </w:rPr>
      </w:pPr>
      <w:r>
        <w:rPr>
          <w:rFonts w:ascii="Arial" w:hAnsi="Arial" w:cs="Arial"/>
        </w:rPr>
        <w:t>One of the major reason is when a family is posted (moved) to a new location</w:t>
      </w:r>
      <w:r w:rsidR="004B609A">
        <w:rPr>
          <w:rFonts w:ascii="Arial" w:hAnsi="Arial" w:cs="Arial"/>
        </w:rPr>
        <w:t>/ state</w:t>
      </w:r>
      <w:r>
        <w:rPr>
          <w:rFonts w:ascii="Arial" w:hAnsi="Arial" w:cs="Arial"/>
        </w:rPr>
        <w:t xml:space="preserve"> this could be a short notice or longer notice, this already has pressure on families when moving states/suburbs then throw childcare in to the mix that adds a whol</w:t>
      </w:r>
      <w:r w:rsidR="004B609A">
        <w:rPr>
          <w:rFonts w:ascii="Arial" w:hAnsi="Arial" w:cs="Arial"/>
        </w:rPr>
        <w:t>e lot more pressure.</w:t>
      </w:r>
      <w:r>
        <w:rPr>
          <w:rFonts w:ascii="Arial" w:hAnsi="Arial" w:cs="Arial"/>
        </w:rPr>
        <w:t xml:space="preserve"> </w:t>
      </w:r>
    </w:p>
    <w:p w14:paraId="4CEA561E" w14:textId="77777777" w:rsidR="00EF0F6D" w:rsidRPr="00EF0F6D" w:rsidRDefault="00EF0F6D" w:rsidP="009443C1">
      <w:pPr>
        <w:shd w:val="clear" w:color="auto" w:fill="FFFFFF"/>
        <w:spacing w:before="100" w:beforeAutospacing="1" w:after="100" w:afterAutospacing="1"/>
        <w:rPr>
          <w:rFonts w:ascii="Arial" w:hAnsi="Arial" w:cs="Arial"/>
        </w:rPr>
      </w:pPr>
      <w:r>
        <w:rPr>
          <w:rFonts w:ascii="Arial" w:hAnsi="Arial" w:cs="Arial"/>
        </w:rPr>
        <w:t xml:space="preserve">I </w:t>
      </w:r>
      <w:r w:rsidR="004B609A">
        <w:rPr>
          <w:rFonts w:ascii="Arial" w:hAnsi="Arial" w:cs="Arial"/>
        </w:rPr>
        <w:t>am aware</w:t>
      </w:r>
      <w:r>
        <w:rPr>
          <w:rFonts w:ascii="Arial" w:hAnsi="Arial" w:cs="Arial"/>
        </w:rPr>
        <w:t xml:space="preserve"> of families that have not moved with </w:t>
      </w:r>
      <w:proofErr w:type="spellStart"/>
      <w:r>
        <w:rPr>
          <w:rFonts w:ascii="Arial" w:hAnsi="Arial" w:cs="Arial"/>
        </w:rPr>
        <w:t>there</w:t>
      </w:r>
      <w:proofErr w:type="spellEnd"/>
      <w:r>
        <w:rPr>
          <w:rFonts w:ascii="Arial" w:hAnsi="Arial" w:cs="Arial"/>
        </w:rPr>
        <w:t xml:space="preserve"> dad or mum due to there not being any available childcare for the children in that location so then the family</w:t>
      </w:r>
      <w:r w:rsidR="004B609A">
        <w:rPr>
          <w:rFonts w:ascii="Arial" w:hAnsi="Arial" w:cs="Arial"/>
        </w:rPr>
        <w:t xml:space="preserve"> becomes separated which then adds</w:t>
      </w:r>
      <w:r>
        <w:rPr>
          <w:rFonts w:ascii="Arial" w:hAnsi="Arial" w:cs="Arial"/>
        </w:rPr>
        <w:t xml:space="preserve"> a whole different level of stress/ pressure on families and most of all the children (Why should defence members miss out on their children due to lack of care within locations, they already give up so much). </w:t>
      </w:r>
    </w:p>
    <w:p w14:paraId="54F69367" w14:textId="77777777" w:rsidR="00A02539" w:rsidRDefault="00A02539" w:rsidP="00E62237">
      <w:pPr>
        <w:widowControl w:val="0"/>
        <w:autoSpaceDE w:val="0"/>
        <w:autoSpaceDN w:val="0"/>
        <w:adjustRightInd w:val="0"/>
        <w:rPr>
          <w:rFonts w:ascii="Arial" w:hAnsi="Arial" w:cs="Arial"/>
          <w:b/>
          <w:lang w:val="en-US"/>
        </w:rPr>
      </w:pPr>
    </w:p>
    <w:p w14:paraId="1281B821" w14:textId="77777777" w:rsidR="00A02539" w:rsidRDefault="00A02539" w:rsidP="00E62237">
      <w:pPr>
        <w:widowControl w:val="0"/>
        <w:autoSpaceDE w:val="0"/>
        <w:autoSpaceDN w:val="0"/>
        <w:adjustRightInd w:val="0"/>
        <w:rPr>
          <w:rFonts w:ascii="Arial" w:hAnsi="Arial" w:cs="Arial"/>
          <w:b/>
          <w:lang w:val="en-US"/>
        </w:rPr>
      </w:pPr>
    </w:p>
    <w:p w14:paraId="15817812" w14:textId="77777777" w:rsidR="009408FF" w:rsidRPr="009408FF" w:rsidRDefault="009408FF" w:rsidP="00E62237">
      <w:pPr>
        <w:widowControl w:val="0"/>
        <w:autoSpaceDE w:val="0"/>
        <w:autoSpaceDN w:val="0"/>
        <w:adjustRightInd w:val="0"/>
        <w:rPr>
          <w:rFonts w:ascii="Arial" w:hAnsi="Arial" w:cs="Arial"/>
          <w:b/>
          <w:lang w:val="en-US"/>
        </w:rPr>
      </w:pPr>
      <w:r w:rsidRPr="009408FF">
        <w:rPr>
          <w:rFonts w:ascii="Arial" w:hAnsi="Arial" w:cs="Arial"/>
          <w:b/>
          <w:lang w:val="en-US"/>
        </w:rPr>
        <w:t xml:space="preserve">Lack of care </w:t>
      </w:r>
      <w:r w:rsidR="009239F4">
        <w:rPr>
          <w:rFonts w:ascii="Arial" w:hAnsi="Arial" w:cs="Arial"/>
          <w:b/>
          <w:lang w:val="en-US"/>
        </w:rPr>
        <w:t xml:space="preserve">for Australia </w:t>
      </w:r>
      <w:proofErr w:type="spellStart"/>
      <w:r w:rsidR="009239F4">
        <w:rPr>
          <w:rFonts w:ascii="Arial" w:hAnsi="Arial" w:cs="Arial"/>
          <w:b/>
          <w:lang w:val="en-US"/>
        </w:rPr>
        <w:t>Defence</w:t>
      </w:r>
      <w:proofErr w:type="spellEnd"/>
      <w:r w:rsidR="009239F4">
        <w:rPr>
          <w:rFonts w:ascii="Arial" w:hAnsi="Arial" w:cs="Arial"/>
          <w:b/>
          <w:lang w:val="en-US"/>
        </w:rPr>
        <w:t xml:space="preserve"> force:</w:t>
      </w:r>
      <w:r w:rsidRPr="009408FF">
        <w:rPr>
          <w:rFonts w:ascii="Arial" w:hAnsi="Arial" w:cs="Arial"/>
          <w:b/>
          <w:lang w:val="en-US"/>
        </w:rPr>
        <w:t xml:space="preserve"> </w:t>
      </w:r>
    </w:p>
    <w:p w14:paraId="22E81937" w14:textId="77777777" w:rsidR="00996C0A" w:rsidRDefault="009239F4" w:rsidP="009239F4">
      <w:pPr>
        <w:rPr>
          <w:rFonts w:ascii="Arial" w:hAnsi="Arial" w:cs="Arial"/>
          <w:lang w:val="en-US"/>
        </w:rPr>
      </w:pPr>
      <w:r>
        <w:rPr>
          <w:rFonts w:ascii="Arial" w:hAnsi="Arial" w:cs="Arial"/>
          <w:lang w:val="en-US"/>
        </w:rPr>
        <w:lastRenderedPageBreak/>
        <w:t>Across Australia there a number of 43 major bases</w:t>
      </w:r>
      <w:r>
        <w:rPr>
          <w:rStyle w:val="FootnoteReference"/>
          <w:rFonts w:ascii="Arial" w:hAnsi="Arial" w:cs="Arial"/>
          <w:lang w:val="en-US"/>
        </w:rPr>
        <w:footnoteReference w:id="1"/>
      </w:r>
      <w:r>
        <w:rPr>
          <w:rFonts w:ascii="Arial" w:hAnsi="Arial" w:cs="Arial"/>
          <w:lang w:val="en-US"/>
        </w:rPr>
        <w:t xml:space="preserve"> </w:t>
      </w:r>
      <w:r w:rsidR="00996C0A">
        <w:rPr>
          <w:rFonts w:ascii="Arial" w:hAnsi="Arial" w:cs="Arial"/>
          <w:lang w:val="en-US"/>
        </w:rPr>
        <w:t xml:space="preserve">and within there is only 21 Childcare and Early Childhood Learning service (this includes </w:t>
      </w:r>
      <w:proofErr w:type="spellStart"/>
      <w:r w:rsidR="00996C0A">
        <w:rPr>
          <w:rFonts w:ascii="Arial" w:hAnsi="Arial" w:cs="Arial"/>
          <w:lang w:val="en-US"/>
        </w:rPr>
        <w:t>OHSC</w:t>
      </w:r>
      <w:proofErr w:type="spellEnd"/>
      <w:r w:rsidR="00996C0A">
        <w:rPr>
          <w:rFonts w:ascii="Arial" w:hAnsi="Arial" w:cs="Arial"/>
          <w:lang w:val="en-US"/>
        </w:rPr>
        <w:t xml:space="preserve">) with some areas having two locations of care available to be this is </w:t>
      </w:r>
      <w:r w:rsidRPr="003151AF">
        <w:rPr>
          <w:rFonts w:ascii="Arial" w:hAnsi="Arial" w:cs="Arial"/>
          <w:lang w:val="en-US"/>
        </w:rPr>
        <w:t xml:space="preserve">disheartening to see </w:t>
      </w:r>
      <w:r w:rsidR="00996C0A">
        <w:rPr>
          <w:rFonts w:ascii="Arial" w:hAnsi="Arial" w:cs="Arial"/>
          <w:lang w:val="en-US"/>
        </w:rPr>
        <w:t xml:space="preserve">that some major base areas have no care available to them. </w:t>
      </w:r>
    </w:p>
    <w:p w14:paraId="3D1C222E" w14:textId="77777777" w:rsidR="00996C0A" w:rsidRDefault="00996C0A" w:rsidP="009239F4">
      <w:pPr>
        <w:rPr>
          <w:rFonts w:ascii="Arial" w:hAnsi="Arial" w:cs="Arial"/>
          <w:lang w:val="en-US"/>
        </w:rPr>
      </w:pPr>
    </w:p>
    <w:p w14:paraId="7B581852" w14:textId="77777777" w:rsidR="00E62237" w:rsidRPr="003151AF" w:rsidRDefault="00996C0A" w:rsidP="00996C0A">
      <w:pPr>
        <w:rPr>
          <w:rFonts w:ascii="Helvetica" w:hAnsi="Helvetica" w:cs="Helvetica"/>
          <w:lang w:val="en-US"/>
        </w:rPr>
      </w:pPr>
      <w:r>
        <w:rPr>
          <w:rFonts w:ascii="Arial" w:hAnsi="Arial" w:cs="Arial"/>
          <w:lang w:val="en-US"/>
        </w:rPr>
        <w:t xml:space="preserve">I am currently located in Sydney </w:t>
      </w:r>
      <w:proofErr w:type="spellStart"/>
      <w:r>
        <w:rPr>
          <w:rFonts w:ascii="Arial" w:hAnsi="Arial" w:cs="Arial"/>
          <w:lang w:val="en-US"/>
        </w:rPr>
        <w:t>CBD</w:t>
      </w:r>
      <w:proofErr w:type="spellEnd"/>
      <w:r>
        <w:rPr>
          <w:rFonts w:ascii="Arial" w:hAnsi="Arial" w:cs="Arial"/>
          <w:lang w:val="en-US"/>
        </w:rPr>
        <w:t>/ North Shore and a</w:t>
      </w:r>
      <w:r w:rsidR="00E62237" w:rsidRPr="003151AF">
        <w:rPr>
          <w:rFonts w:ascii="Arial" w:hAnsi="Arial" w:cs="Arial"/>
          <w:lang w:val="en-US"/>
        </w:rPr>
        <w:t>s you can see below, the inner Sydney location houses </w:t>
      </w:r>
      <w:r>
        <w:rPr>
          <w:rFonts w:ascii="Arial" w:hAnsi="Arial" w:cs="Arial"/>
          <w:lang w:val="en-US"/>
        </w:rPr>
        <w:t xml:space="preserve">6 major </w:t>
      </w:r>
      <w:proofErr w:type="spellStart"/>
      <w:r>
        <w:rPr>
          <w:rFonts w:ascii="Arial" w:hAnsi="Arial" w:cs="Arial"/>
          <w:lang w:val="en-US"/>
        </w:rPr>
        <w:t>defence</w:t>
      </w:r>
      <w:proofErr w:type="spellEnd"/>
      <w:r>
        <w:rPr>
          <w:rFonts w:ascii="Arial" w:hAnsi="Arial" w:cs="Arial"/>
          <w:lang w:val="en-US"/>
        </w:rPr>
        <w:t xml:space="preserve"> bases; </w:t>
      </w:r>
    </w:p>
    <w:p w14:paraId="7DAA0B47" w14:textId="77777777" w:rsidR="00996C0A" w:rsidRDefault="00996C0A" w:rsidP="00E62237">
      <w:pPr>
        <w:widowControl w:val="0"/>
        <w:autoSpaceDE w:val="0"/>
        <w:autoSpaceDN w:val="0"/>
        <w:adjustRightInd w:val="0"/>
        <w:rPr>
          <w:rFonts w:ascii="Arial" w:hAnsi="Arial" w:cs="Arial"/>
          <w:lang w:val="en-US"/>
        </w:rPr>
      </w:pPr>
      <w:proofErr w:type="spellStart"/>
      <w:r>
        <w:rPr>
          <w:rFonts w:ascii="Arial" w:hAnsi="Arial" w:cs="Arial"/>
          <w:lang w:val="en-US"/>
        </w:rPr>
        <w:t>Randwick</w:t>
      </w:r>
      <w:proofErr w:type="spellEnd"/>
      <w:r>
        <w:rPr>
          <w:rFonts w:ascii="Arial" w:hAnsi="Arial" w:cs="Arial"/>
          <w:lang w:val="en-US"/>
        </w:rPr>
        <w:t xml:space="preserve"> barracks </w:t>
      </w:r>
    </w:p>
    <w:p w14:paraId="7F7FAEFB" w14:textId="77777777" w:rsidR="00996C0A" w:rsidRDefault="00996C0A" w:rsidP="00E62237">
      <w:pPr>
        <w:widowControl w:val="0"/>
        <w:autoSpaceDE w:val="0"/>
        <w:autoSpaceDN w:val="0"/>
        <w:adjustRightInd w:val="0"/>
        <w:rPr>
          <w:rFonts w:ascii="Arial" w:hAnsi="Arial" w:cs="Arial"/>
          <w:lang w:val="en-US"/>
        </w:rPr>
      </w:pPr>
      <w:r>
        <w:rPr>
          <w:rFonts w:ascii="Arial" w:hAnsi="Arial" w:cs="Arial"/>
          <w:lang w:val="en-US"/>
        </w:rPr>
        <w:t xml:space="preserve">Victoria barracks </w:t>
      </w:r>
    </w:p>
    <w:p w14:paraId="6068CDB1" w14:textId="77777777" w:rsidR="00E62237" w:rsidRPr="003151AF" w:rsidRDefault="00E62237" w:rsidP="00E62237">
      <w:pPr>
        <w:widowControl w:val="0"/>
        <w:autoSpaceDE w:val="0"/>
        <w:autoSpaceDN w:val="0"/>
        <w:adjustRightInd w:val="0"/>
        <w:rPr>
          <w:rFonts w:ascii="Helvetica" w:hAnsi="Helvetica" w:cs="Helvetica"/>
          <w:lang w:val="en-US"/>
        </w:rPr>
      </w:pPr>
      <w:proofErr w:type="spellStart"/>
      <w:r w:rsidRPr="003151AF">
        <w:rPr>
          <w:rFonts w:ascii="Arial" w:hAnsi="Arial" w:cs="Arial"/>
          <w:lang w:val="en-US"/>
        </w:rPr>
        <w:t>HMAS</w:t>
      </w:r>
      <w:proofErr w:type="spellEnd"/>
      <w:r w:rsidRPr="003151AF">
        <w:rPr>
          <w:rFonts w:ascii="Arial" w:hAnsi="Arial" w:cs="Arial"/>
          <w:lang w:val="en-US"/>
        </w:rPr>
        <w:t xml:space="preserve"> Watson - Watsons Bay</w:t>
      </w:r>
    </w:p>
    <w:p w14:paraId="2FA7D88B" w14:textId="77777777" w:rsidR="00E62237" w:rsidRPr="003151AF" w:rsidRDefault="00E62237" w:rsidP="00E62237">
      <w:pPr>
        <w:widowControl w:val="0"/>
        <w:autoSpaceDE w:val="0"/>
        <w:autoSpaceDN w:val="0"/>
        <w:adjustRightInd w:val="0"/>
        <w:rPr>
          <w:rFonts w:ascii="Helvetica" w:hAnsi="Helvetica" w:cs="Helvetica"/>
          <w:lang w:val="en-US"/>
        </w:rPr>
      </w:pPr>
      <w:proofErr w:type="spellStart"/>
      <w:r w:rsidRPr="003151AF">
        <w:rPr>
          <w:rFonts w:ascii="Arial" w:hAnsi="Arial" w:cs="Arial"/>
          <w:lang w:val="en-US"/>
        </w:rPr>
        <w:t>HMAS</w:t>
      </w:r>
      <w:proofErr w:type="spellEnd"/>
      <w:r w:rsidRPr="003151AF">
        <w:rPr>
          <w:rFonts w:ascii="Arial" w:hAnsi="Arial" w:cs="Arial"/>
          <w:lang w:val="en-US"/>
        </w:rPr>
        <w:t xml:space="preserve"> </w:t>
      </w:r>
      <w:proofErr w:type="spellStart"/>
      <w:r w:rsidRPr="003151AF">
        <w:rPr>
          <w:rFonts w:ascii="Arial" w:hAnsi="Arial" w:cs="Arial"/>
          <w:lang w:val="en-US"/>
        </w:rPr>
        <w:t>Kuttabul</w:t>
      </w:r>
      <w:proofErr w:type="spellEnd"/>
      <w:r w:rsidRPr="003151AF">
        <w:rPr>
          <w:rFonts w:ascii="Arial" w:hAnsi="Arial" w:cs="Arial"/>
          <w:lang w:val="en-US"/>
        </w:rPr>
        <w:t xml:space="preserve"> - Potts Point</w:t>
      </w:r>
    </w:p>
    <w:p w14:paraId="552B0CC9" w14:textId="77777777" w:rsidR="00E62237" w:rsidRPr="003151AF" w:rsidRDefault="00E62237" w:rsidP="00E62237">
      <w:pPr>
        <w:widowControl w:val="0"/>
        <w:autoSpaceDE w:val="0"/>
        <w:autoSpaceDN w:val="0"/>
        <w:adjustRightInd w:val="0"/>
        <w:rPr>
          <w:rFonts w:ascii="Helvetica" w:hAnsi="Helvetica" w:cs="Helvetica"/>
          <w:lang w:val="en-US"/>
        </w:rPr>
      </w:pPr>
      <w:r w:rsidRPr="003151AF">
        <w:rPr>
          <w:rFonts w:ascii="Arial" w:hAnsi="Arial" w:cs="Arial"/>
          <w:lang w:val="en-US"/>
        </w:rPr>
        <w:t>Fleet Base East - Woolloomooloo</w:t>
      </w:r>
    </w:p>
    <w:p w14:paraId="6F964F03" w14:textId="77777777" w:rsidR="00E62237" w:rsidRPr="003151AF" w:rsidRDefault="00E62237" w:rsidP="00E62237">
      <w:pPr>
        <w:widowControl w:val="0"/>
        <w:autoSpaceDE w:val="0"/>
        <w:autoSpaceDN w:val="0"/>
        <w:adjustRightInd w:val="0"/>
        <w:rPr>
          <w:rFonts w:ascii="Helvetica" w:hAnsi="Helvetica" w:cs="Helvetica"/>
          <w:lang w:val="en-US"/>
        </w:rPr>
      </w:pPr>
      <w:proofErr w:type="spellStart"/>
      <w:r w:rsidRPr="003151AF">
        <w:rPr>
          <w:rFonts w:ascii="Arial" w:hAnsi="Arial" w:cs="Arial"/>
          <w:lang w:val="en-US"/>
        </w:rPr>
        <w:t>HMAS</w:t>
      </w:r>
      <w:proofErr w:type="spellEnd"/>
      <w:r w:rsidRPr="003151AF">
        <w:rPr>
          <w:rFonts w:ascii="Arial" w:hAnsi="Arial" w:cs="Arial"/>
          <w:lang w:val="en-US"/>
        </w:rPr>
        <w:t xml:space="preserve"> </w:t>
      </w:r>
      <w:proofErr w:type="spellStart"/>
      <w:r w:rsidRPr="003151AF">
        <w:rPr>
          <w:rFonts w:ascii="Arial" w:hAnsi="Arial" w:cs="Arial"/>
          <w:lang w:val="en-US"/>
        </w:rPr>
        <w:t>Waterhen</w:t>
      </w:r>
      <w:proofErr w:type="spellEnd"/>
      <w:r w:rsidRPr="003151AF">
        <w:rPr>
          <w:rFonts w:ascii="Arial" w:hAnsi="Arial" w:cs="Arial"/>
          <w:lang w:val="en-US"/>
        </w:rPr>
        <w:t xml:space="preserve"> - </w:t>
      </w:r>
      <w:proofErr w:type="spellStart"/>
      <w:r w:rsidRPr="003151AF">
        <w:rPr>
          <w:rFonts w:ascii="Arial" w:hAnsi="Arial" w:cs="Arial"/>
          <w:lang w:val="en-US"/>
        </w:rPr>
        <w:t>Waverton</w:t>
      </w:r>
      <w:proofErr w:type="spellEnd"/>
    </w:p>
    <w:p w14:paraId="746217AE" w14:textId="77777777" w:rsidR="00E62237" w:rsidRPr="003151AF" w:rsidRDefault="00E62237" w:rsidP="00E62237">
      <w:pPr>
        <w:widowControl w:val="0"/>
        <w:autoSpaceDE w:val="0"/>
        <w:autoSpaceDN w:val="0"/>
        <w:adjustRightInd w:val="0"/>
        <w:rPr>
          <w:rFonts w:ascii="Helvetica" w:hAnsi="Helvetica" w:cs="Helvetica"/>
          <w:lang w:val="en-US"/>
        </w:rPr>
      </w:pPr>
      <w:proofErr w:type="spellStart"/>
      <w:r w:rsidRPr="003151AF">
        <w:rPr>
          <w:rFonts w:ascii="Arial" w:hAnsi="Arial" w:cs="Arial"/>
          <w:lang w:val="en-US"/>
        </w:rPr>
        <w:t>HMAS</w:t>
      </w:r>
      <w:proofErr w:type="spellEnd"/>
      <w:r w:rsidRPr="003151AF">
        <w:rPr>
          <w:rFonts w:ascii="Arial" w:hAnsi="Arial" w:cs="Arial"/>
          <w:lang w:val="en-US"/>
        </w:rPr>
        <w:t xml:space="preserve"> Penguin - Mossman</w:t>
      </w:r>
    </w:p>
    <w:p w14:paraId="72335622" w14:textId="77777777" w:rsidR="00E62237" w:rsidRDefault="00E62237" w:rsidP="00E62237">
      <w:pPr>
        <w:widowControl w:val="0"/>
        <w:autoSpaceDE w:val="0"/>
        <w:autoSpaceDN w:val="0"/>
        <w:adjustRightInd w:val="0"/>
        <w:rPr>
          <w:rFonts w:ascii="Helvetica" w:hAnsi="Helvetica" w:cs="Helvetica"/>
          <w:lang w:val="en-US"/>
        </w:rPr>
      </w:pPr>
      <w:r w:rsidRPr="003151AF">
        <w:rPr>
          <w:rFonts w:ascii="Helvetica" w:hAnsi="Helvetica" w:cs="Helvetica"/>
          <w:lang w:val="en-US"/>
        </w:rPr>
        <w:t> </w:t>
      </w:r>
    </w:p>
    <w:p w14:paraId="367C5428" w14:textId="77777777" w:rsidR="00996C0A" w:rsidRPr="003151AF" w:rsidRDefault="00996C0A" w:rsidP="00E62237">
      <w:pPr>
        <w:widowControl w:val="0"/>
        <w:autoSpaceDE w:val="0"/>
        <w:autoSpaceDN w:val="0"/>
        <w:adjustRightInd w:val="0"/>
        <w:rPr>
          <w:rFonts w:ascii="Helvetica" w:hAnsi="Helvetica" w:cs="Helvetica"/>
          <w:lang w:val="en-US"/>
        </w:rPr>
      </w:pPr>
      <w:r>
        <w:rPr>
          <w:rFonts w:ascii="Helvetica" w:hAnsi="Helvetica" w:cs="Helvetica"/>
          <w:lang w:val="en-US"/>
        </w:rPr>
        <w:t xml:space="preserve">I also believe there are a number of other locations across Australia that also would be in the same situation as Sydney based families. </w:t>
      </w:r>
    </w:p>
    <w:p w14:paraId="5AB55B78" w14:textId="77777777" w:rsidR="00CE58A2" w:rsidRPr="009408FF" w:rsidRDefault="00CE58A2" w:rsidP="00E62237">
      <w:pPr>
        <w:rPr>
          <w:rFonts w:ascii="Arial" w:hAnsi="Arial" w:cs="Arial"/>
          <w:lang w:val="en-US"/>
        </w:rPr>
      </w:pPr>
    </w:p>
    <w:p w14:paraId="7A82FBBB" w14:textId="77777777" w:rsidR="00996C0A" w:rsidRDefault="00996C0A" w:rsidP="00996C0A">
      <w:pPr>
        <w:rPr>
          <w:rFonts w:ascii="Arial" w:hAnsi="Arial" w:cs="Arial"/>
          <w:b/>
          <w:bCs/>
        </w:rPr>
      </w:pPr>
      <w:r w:rsidRPr="00996C0A">
        <w:rPr>
          <w:rFonts w:ascii="Arial" w:hAnsi="Arial" w:cs="Arial"/>
          <w:b/>
          <w:bCs/>
        </w:rPr>
        <w:t xml:space="preserve">Children’s development needs; </w:t>
      </w:r>
    </w:p>
    <w:p w14:paraId="0E003FC7" w14:textId="77777777" w:rsidR="00996C0A" w:rsidRDefault="00BF616B" w:rsidP="00A02539">
      <w:pPr>
        <w:rPr>
          <w:rFonts w:ascii="Arial" w:hAnsi="Arial" w:cs="Arial"/>
          <w:bCs/>
        </w:rPr>
      </w:pPr>
      <w:r>
        <w:rPr>
          <w:rFonts w:ascii="Arial" w:hAnsi="Arial" w:cs="Arial"/>
          <w:bCs/>
        </w:rPr>
        <w:t>Development needs of children is always the for front when I think about my child and I am sure other parents. As a Defence family when we are being relocated my child’s development needs are also a topic of conversation for my partner and I, for early childhood education this is no longer a concern for us thanks to the National Quality Framework (</w:t>
      </w:r>
      <w:proofErr w:type="spellStart"/>
      <w:r>
        <w:rPr>
          <w:rFonts w:ascii="Arial" w:hAnsi="Arial" w:cs="Arial"/>
          <w:bCs/>
        </w:rPr>
        <w:t>NQF</w:t>
      </w:r>
      <w:proofErr w:type="spellEnd"/>
      <w:r>
        <w:rPr>
          <w:rFonts w:ascii="Arial" w:hAnsi="Arial" w:cs="Arial"/>
          <w:bCs/>
        </w:rPr>
        <w:t xml:space="preserve">) our biggest concern is once our child turns school age as throughout Australia each state has different starting ages and if we need to move from state to state I feel our child would be a development </w:t>
      </w:r>
      <w:proofErr w:type="spellStart"/>
      <w:r>
        <w:rPr>
          <w:rFonts w:ascii="Arial" w:hAnsi="Arial" w:cs="Arial"/>
          <w:bCs/>
        </w:rPr>
        <w:t>disadvance</w:t>
      </w:r>
      <w:proofErr w:type="spellEnd"/>
      <w:r>
        <w:rPr>
          <w:rFonts w:ascii="Arial" w:hAnsi="Arial" w:cs="Arial"/>
          <w:bCs/>
        </w:rPr>
        <w:t xml:space="preserve"> which the different starting ages and different curriculum.      </w:t>
      </w:r>
    </w:p>
    <w:p w14:paraId="3A9B7F19" w14:textId="77777777" w:rsidR="00A02539" w:rsidRPr="00A02539" w:rsidRDefault="00A02539" w:rsidP="00A02539">
      <w:pPr>
        <w:rPr>
          <w:rFonts w:ascii="Arial" w:hAnsi="Arial" w:cs="Arial"/>
          <w:bCs/>
        </w:rPr>
      </w:pPr>
    </w:p>
    <w:p w14:paraId="7A67B8B2" w14:textId="77777777" w:rsidR="00BF616B" w:rsidRDefault="00BF616B" w:rsidP="00BF616B">
      <w:pPr>
        <w:rPr>
          <w:rFonts w:ascii="Arial" w:hAnsi="Arial" w:cs="Arial"/>
          <w:b/>
          <w:bCs/>
        </w:rPr>
      </w:pPr>
      <w:r w:rsidRPr="00BF616B">
        <w:rPr>
          <w:rFonts w:ascii="Arial" w:hAnsi="Arial" w:cs="Arial"/>
          <w:b/>
          <w:bCs/>
        </w:rPr>
        <w:t>Availability and cost of childcare and early learning services:</w:t>
      </w:r>
    </w:p>
    <w:p w14:paraId="782583F7" w14:textId="77777777" w:rsidR="00594D6C" w:rsidRDefault="00BF616B" w:rsidP="00BF616B">
      <w:pPr>
        <w:rPr>
          <w:rFonts w:ascii="Arial" w:hAnsi="Arial" w:cs="Arial"/>
          <w:bCs/>
        </w:rPr>
      </w:pPr>
      <w:r>
        <w:rPr>
          <w:rFonts w:ascii="Arial" w:hAnsi="Arial" w:cs="Arial"/>
          <w:bCs/>
        </w:rPr>
        <w:t>Within my location and the location of my partners base</w:t>
      </w:r>
      <w:r w:rsidR="00594D6C">
        <w:rPr>
          <w:rFonts w:ascii="Arial" w:hAnsi="Arial" w:cs="Arial"/>
          <w:bCs/>
        </w:rPr>
        <w:t>s</w:t>
      </w:r>
      <w:r>
        <w:rPr>
          <w:rFonts w:ascii="Arial" w:hAnsi="Arial" w:cs="Arial"/>
          <w:bCs/>
        </w:rPr>
        <w:t xml:space="preserve"> there is </w:t>
      </w:r>
      <w:r w:rsidR="00594D6C">
        <w:rPr>
          <w:rFonts w:ascii="Arial" w:hAnsi="Arial" w:cs="Arial"/>
          <w:bCs/>
        </w:rPr>
        <w:t xml:space="preserve">28 services with only 1% offering care for under 2 year olds. Yes there is service located where we live but to ensure that my partner can be involved in our child’s education we would like her to be close to him. (Which we should be able to have that opinion) even if that the services located within our houses there is waiting list longer then my child will need early childcare. </w:t>
      </w:r>
    </w:p>
    <w:p w14:paraId="52448BF2" w14:textId="77777777" w:rsidR="00594D6C" w:rsidRDefault="00594D6C" w:rsidP="00BF616B">
      <w:pPr>
        <w:rPr>
          <w:rFonts w:ascii="Arial" w:hAnsi="Arial" w:cs="Arial"/>
          <w:bCs/>
        </w:rPr>
      </w:pPr>
    </w:p>
    <w:p w14:paraId="2AB9AE70" w14:textId="77777777" w:rsidR="00A02539" w:rsidRDefault="00594D6C" w:rsidP="00BF616B">
      <w:pPr>
        <w:rPr>
          <w:rFonts w:ascii="Arial" w:hAnsi="Arial" w:cs="Arial"/>
          <w:bCs/>
        </w:rPr>
      </w:pPr>
      <w:r>
        <w:rPr>
          <w:rFonts w:ascii="Arial" w:hAnsi="Arial" w:cs="Arial"/>
          <w:bCs/>
        </w:rPr>
        <w:t>Along with this the cost of childcare is up there with the cost of living in Sydney, because of our bases location</w:t>
      </w:r>
      <w:r w:rsidR="00BF616B">
        <w:rPr>
          <w:rFonts w:ascii="Arial" w:hAnsi="Arial" w:cs="Arial"/>
          <w:bCs/>
        </w:rPr>
        <w:t xml:space="preserve"> fees </w:t>
      </w:r>
      <w:r>
        <w:rPr>
          <w:rFonts w:ascii="Arial" w:hAnsi="Arial" w:cs="Arial"/>
          <w:bCs/>
        </w:rPr>
        <w:t xml:space="preserve">are </w:t>
      </w:r>
      <w:r w:rsidR="00BF616B">
        <w:rPr>
          <w:rFonts w:ascii="Arial" w:hAnsi="Arial" w:cs="Arial"/>
          <w:bCs/>
        </w:rPr>
        <w:t>starting at $1</w:t>
      </w:r>
      <w:r>
        <w:rPr>
          <w:rFonts w:ascii="Arial" w:hAnsi="Arial" w:cs="Arial"/>
          <w:bCs/>
        </w:rPr>
        <w:t>60</w:t>
      </w:r>
      <w:r w:rsidR="00A02539">
        <w:rPr>
          <w:rFonts w:ascii="Arial" w:hAnsi="Arial" w:cs="Arial"/>
          <w:bCs/>
        </w:rPr>
        <w:t xml:space="preserve"> a day for under 2’s. </w:t>
      </w:r>
    </w:p>
    <w:p w14:paraId="3065CB44" w14:textId="77777777" w:rsidR="00A02539" w:rsidRDefault="00A02539" w:rsidP="00BF616B">
      <w:pPr>
        <w:rPr>
          <w:rFonts w:ascii="Arial" w:hAnsi="Arial" w:cs="Arial"/>
          <w:bCs/>
        </w:rPr>
      </w:pPr>
    </w:p>
    <w:p w14:paraId="4C33BB9B" w14:textId="77777777" w:rsidR="00594D6C" w:rsidRDefault="00594D6C" w:rsidP="00BF616B">
      <w:pPr>
        <w:rPr>
          <w:rFonts w:ascii="Arial" w:hAnsi="Arial" w:cs="Arial"/>
          <w:b/>
          <w:bCs/>
        </w:rPr>
      </w:pPr>
      <w:r w:rsidRPr="00594D6C">
        <w:rPr>
          <w:rFonts w:ascii="Arial" w:hAnsi="Arial" w:cs="Arial"/>
          <w:b/>
          <w:bCs/>
        </w:rPr>
        <w:t>Flexibility of childcare and early learning services:</w:t>
      </w:r>
    </w:p>
    <w:p w14:paraId="77B10338" w14:textId="77777777" w:rsidR="00594D6C" w:rsidRDefault="00594D6C" w:rsidP="00BF616B">
      <w:pPr>
        <w:rPr>
          <w:rFonts w:ascii="Arial" w:hAnsi="Arial" w:cs="Arial"/>
          <w:bCs/>
        </w:rPr>
      </w:pPr>
      <w:r>
        <w:rPr>
          <w:rFonts w:ascii="Arial" w:hAnsi="Arial" w:cs="Arial"/>
          <w:bCs/>
        </w:rPr>
        <w:t xml:space="preserve">The flexibility of hours is important to defence families as most defence members start at 0740 but with computing within Sydney and in some locations the lack of public </w:t>
      </w:r>
      <w:r w:rsidR="00B63E88">
        <w:rPr>
          <w:rFonts w:ascii="Arial" w:hAnsi="Arial" w:cs="Arial"/>
          <w:bCs/>
        </w:rPr>
        <w:t>transport, which</w:t>
      </w:r>
      <w:r>
        <w:rPr>
          <w:rFonts w:ascii="Arial" w:hAnsi="Arial" w:cs="Arial"/>
          <w:bCs/>
        </w:rPr>
        <w:t xml:space="preserve"> means that open hours do not fit in with members. I know of a number of families where both parents are in the </w:t>
      </w:r>
      <w:proofErr w:type="spellStart"/>
      <w:r>
        <w:rPr>
          <w:rFonts w:ascii="Arial" w:hAnsi="Arial" w:cs="Arial"/>
          <w:bCs/>
        </w:rPr>
        <w:t>ADF</w:t>
      </w:r>
      <w:proofErr w:type="spellEnd"/>
      <w:r>
        <w:rPr>
          <w:rFonts w:ascii="Arial" w:hAnsi="Arial" w:cs="Arial"/>
          <w:bCs/>
        </w:rPr>
        <w:t xml:space="preserve"> and both work in different locations have the same start time which means one member has to be late for work or I have a single </w:t>
      </w:r>
      <w:proofErr w:type="spellStart"/>
      <w:r>
        <w:rPr>
          <w:rFonts w:ascii="Arial" w:hAnsi="Arial" w:cs="Arial"/>
          <w:bCs/>
        </w:rPr>
        <w:t>ADF</w:t>
      </w:r>
      <w:proofErr w:type="spellEnd"/>
      <w:r>
        <w:rPr>
          <w:rFonts w:ascii="Arial" w:hAnsi="Arial" w:cs="Arial"/>
          <w:bCs/>
        </w:rPr>
        <w:t xml:space="preserve"> member with a child who needs to reply on friends to support with drop off a</w:t>
      </w:r>
      <w:r w:rsidR="00B63E88">
        <w:rPr>
          <w:rFonts w:ascii="Arial" w:hAnsi="Arial" w:cs="Arial"/>
          <w:bCs/>
        </w:rPr>
        <w:t xml:space="preserve">nd pick up </w:t>
      </w:r>
      <w:r w:rsidR="00B63E88">
        <w:rPr>
          <w:rFonts w:ascii="Arial" w:hAnsi="Arial" w:cs="Arial"/>
          <w:bCs/>
        </w:rPr>
        <w:lastRenderedPageBreak/>
        <w:t xml:space="preserve">and work with senior divisional officers to gain flexible hours which isn’t always possible. </w:t>
      </w:r>
    </w:p>
    <w:p w14:paraId="5CD57A59" w14:textId="77777777" w:rsidR="00B63E88" w:rsidRDefault="00B63E88" w:rsidP="00BF616B">
      <w:pPr>
        <w:rPr>
          <w:rFonts w:ascii="Arial" w:hAnsi="Arial" w:cs="Arial"/>
          <w:bCs/>
        </w:rPr>
      </w:pPr>
    </w:p>
    <w:p w14:paraId="04C37DAE" w14:textId="77777777" w:rsidR="00B63E88" w:rsidRPr="00BF616B" w:rsidRDefault="00B63E88" w:rsidP="00BF616B">
      <w:pPr>
        <w:rPr>
          <w:rFonts w:ascii="Arial" w:hAnsi="Arial" w:cs="Arial"/>
          <w:bCs/>
        </w:rPr>
      </w:pPr>
      <w:r>
        <w:rPr>
          <w:rFonts w:ascii="Arial" w:hAnsi="Arial" w:cs="Arial"/>
          <w:bCs/>
        </w:rPr>
        <w:t xml:space="preserve">This where extended hours/ flexible care need to be looked at for defence families, to support during deployments and extended working hours. </w:t>
      </w:r>
    </w:p>
    <w:p w14:paraId="5AB92B6A" w14:textId="77777777" w:rsidR="00996C0A" w:rsidRDefault="00996C0A" w:rsidP="003151AF">
      <w:pPr>
        <w:spacing w:before="100" w:beforeAutospacing="1" w:after="100" w:afterAutospacing="1"/>
        <w:rPr>
          <w:rFonts w:ascii="Arial" w:hAnsi="Arial" w:cs="Arial"/>
          <w:bCs/>
        </w:rPr>
      </w:pPr>
    </w:p>
    <w:p w14:paraId="0CC36BFC" w14:textId="77777777" w:rsidR="00B63E88" w:rsidRPr="00B63E88" w:rsidRDefault="00B63E88" w:rsidP="003151AF">
      <w:pPr>
        <w:spacing w:before="100" w:beforeAutospacing="1" w:after="100" w:afterAutospacing="1"/>
        <w:rPr>
          <w:rFonts w:ascii="Arial" w:hAnsi="Arial" w:cs="Arial"/>
          <w:b/>
          <w:bCs/>
        </w:rPr>
      </w:pPr>
      <w:r w:rsidRPr="00B63E88">
        <w:rPr>
          <w:rFonts w:ascii="Arial" w:hAnsi="Arial" w:cs="Arial"/>
          <w:b/>
          <w:bCs/>
        </w:rPr>
        <w:t>Recommendations:</w:t>
      </w:r>
    </w:p>
    <w:p w14:paraId="40125A4B" w14:textId="77777777" w:rsidR="00B63E88" w:rsidRDefault="00B63E88" w:rsidP="003151AF">
      <w:pPr>
        <w:spacing w:before="100" w:beforeAutospacing="1" w:after="100" w:afterAutospacing="1"/>
        <w:rPr>
          <w:rFonts w:ascii="Arial" w:hAnsi="Arial" w:cs="Arial"/>
          <w:bCs/>
        </w:rPr>
      </w:pPr>
      <w:r>
        <w:rPr>
          <w:rFonts w:ascii="Arial" w:hAnsi="Arial" w:cs="Arial"/>
          <w:bCs/>
        </w:rPr>
        <w:t xml:space="preserve">1. Childcare allowance for families not able to utilise defence childcare services. </w:t>
      </w:r>
    </w:p>
    <w:p w14:paraId="1B1ECE7C" w14:textId="77777777" w:rsidR="00B63E88" w:rsidRDefault="00B63E88" w:rsidP="003151AF">
      <w:pPr>
        <w:spacing w:before="100" w:beforeAutospacing="1" w:after="100" w:afterAutospacing="1"/>
        <w:rPr>
          <w:rFonts w:ascii="Arial" w:hAnsi="Arial" w:cs="Arial"/>
          <w:bCs/>
        </w:rPr>
      </w:pPr>
      <w:r>
        <w:rPr>
          <w:rFonts w:ascii="Arial" w:hAnsi="Arial" w:cs="Arial"/>
          <w:bCs/>
        </w:rPr>
        <w:t xml:space="preserve">2. Location of childcare services to ensure it means the needs of defence families. </w:t>
      </w:r>
    </w:p>
    <w:p w14:paraId="07E4195B" w14:textId="77777777" w:rsidR="00B63E88" w:rsidRDefault="00B63E88" w:rsidP="003151AF">
      <w:pPr>
        <w:spacing w:before="100" w:beforeAutospacing="1" w:after="100" w:afterAutospacing="1"/>
        <w:rPr>
          <w:rFonts w:ascii="Arial" w:hAnsi="Arial" w:cs="Arial"/>
          <w:bCs/>
        </w:rPr>
      </w:pPr>
      <w:r>
        <w:rPr>
          <w:rFonts w:ascii="Arial" w:hAnsi="Arial" w:cs="Arial"/>
          <w:bCs/>
        </w:rPr>
        <w:t xml:space="preserve">3. Extend hours in care, e.g. 24 hour care in some locations. </w:t>
      </w:r>
    </w:p>
    <w:p w14:paraId="54AD7546" w14:textId="77777777" w:rsidR="00B63E88" w:rsidRDefault="00B63E88" w:rsidP="003151AF">
      <w:pPr>
        <w:spacing w:before="100" w:beforeAutospacing="1" w:after="100" w:afterAutospacing="1"/>
        <w:rPr>
          <w:rFonts w:ascii="Arial" w:hAnsi="Arial" w:cs="Arial"/>
          <w:bCs/>
        </w:rPr>
      </w:pPr>
    </w:p>
    <w:p w14:paraId="1D78E7A2" w14:textId="77777777" w:rsidR="00B63E88" w:rsidRDefault="00B63E88" w:rsidP="003151AF">
      <w:pPr>
        <w:spacing w:before="100" w:beforeAutospacing="1" w:after="100" w:afterAutospacing="1"/>
        <w:rPr>
          <w:rFonts w:ascii="Arial" w:hAnsi="Arial" w:cs="Arial"/>
          <w:bCs/>
        </w:rPr>
      </w:pPr>
    </w:p>
    <w:p w14:paraId="425AE63A" w14:textId="77777777" w:rsidR="00B63E88" w:rsidRDefault="00B63E88" w:rsidP="003151AF">
      <w:pPr>
        <w:spacing w:before="100" w:beforeAutospacing="1" w:after="100" w:afterAutospacing="1"/>
        <w:rPr>
          <w:rFonts w:ascii="Arial" w:hAnsi="Arial" w:cs="Arial"/>
          <w:bCs/>
        </w:rPr>
      </w:pPr>
    </w:p>
    <w:p w14:paraId="343F17A3" w14:textId="77777777" w:rsidR="00B63E88" w:rsidRDefault="00B63E88" w:rsidP="00B63E88">
      <w:pPr>
        <w:tabs>
          <w:tab w:val="left" w:pos="1180"/>
        </w:tabs>
        <w:spacing w:before="100" w:beforeAutospacing="1" w:after="100" w:afterAutospacing="1"/>
        <w:rPr>
          <w:rFonts w:ascii="Arial" w:hAnsi="Arial" w:cs="Arial"/>
          <w:bCs/>
        </w:rPr>
      </w:pPr>
    </w:p>
    <w:p w14:paraId="737A9683" w14:textId="77777777" w:rsidR="004B409A" w:rsidRDefault="004B409A" w:rsidP="003151AF">
      <w:pPr>
        <w:spacing w:before="100" w:beforeAutospacing="1" w:after="100" w:afterAutospacing="1"/>
        <w:rPr>
          <w:rFonts w:ascii="Arial" w:hAnsi="Arial" w:cs="Arial"/>
        </w:rPr>
      </w:pPr>
    </w:p>
    <w:p w14:paraId="40ED18AD" w14:textId="77777777" w:rsidR="009408FF" w:rsidRPr="009408FF" w:rsidRDefault="009408FF" w:rsidP="003151AF">
      <w:pPr>
        <w:spacing w:before="100" w:beforeAutospacing="1" w:after="100" w:afterAutospacing="1"/>
        <w:rPr>
          <w:rFonts w:ascii="Arial" w:hAnsi="Arial" w:cs="Arial"/>
        </w:rPr>
      </w:pPr>
    </w:p>
    <w:sectPr w:rsidR="009408FF" w:rsidRPr="009408FF" w:rsidSect="00A02539">
      <w:footerReference w:type="even" r:id="rId9"/>
      <w:footerReference w:type="default" r:id="rId10"/>
      <w:footnotePr>
        <w:numFmt w:val="chicago"/>
      </w:footnotePr>
      <w:pgSz w:w="11900" w:h="16840"/>
      <w:pgMar w:top="993"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2A3D3" w14:textId="77777777" w:rsidR="00B63E88" w:rsidRDefault="00B63E88" w:rsidP="009239F4">
      <w:r>
        <w:separator/>
      </w:r>
    </w:p>
  </w:endnote>
  <w:endnote w:type="continuationSeparator" w:id="0">
    <w:p w14:paraId="67E5223B" w14:textId="77777777" w:rsidR="00B63E88" w:rsidRDefault="00B63E88" w:rsidP="0092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BD1D6" w14:textId="77777777" w:rsidR="00A02539" w:rsidRDefault="00A02539" w:rsidP="00FF0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2DD5E3" w14:textId="77777777" w:rsidR="00A02539" w:rsidRDefault="00A02539" w:rsidP="00A025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DB6CC" w14:textId="77777777" w:rsidR="00A02539" w:rsidRDefault="00A02539" w:rsidP="00FF0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6F67">
      <w:rPr>
        <w:rStyle w:val="PageNumber"/>
        <w:noProof/>
      </w:rPr>
      <w:t>1</w:t>
    </w:r>
    <w:r>
      <w:rPr>
        <w:rStyle w:val="PageNumber"/>
      </w:rPr>
      <w:fldChar w:fldCharType="end"/>
    </w:r>
  </w:p>
  <w:p w14:paraId="675A9749" w14:textId="77777777" w:rsidR="00A02539" w:rsidRDefault="00A02539" w:rsidP="00A025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86CB4" w14:textId="77777777" w:rsidR="00B63E88" w:rsidRDefault="00B63E88" w:rsidP="009239F4">
      <w:r>
        <w:separator/>
      </w:r>
    </w:p>
  </w:footnote>
  <w:footnote w:type="continuationSeparator" w:id="0">
    <w:p w14:paraId="5AA4AF4D" w14:textId="77777777" w:rsidR="00B63E88" w:rsidRDefault="00B63E88" w:rsidP="009239F4">
      <w:r>
        <w:continuationSeparator/>
      </w:r>
    </w:p>
  </w:footnote>
  <w:footnote w:id="1">
    <w:p w14:paraId="6756F354" w14:textId="77777777" w:rsidR="00B63E88" w:rsidRDefault="00B63E88">
      <w:pPr>
        <w:pStyle w:val="FootnoteText"/>
      </w:pPr>
      <w:r>
        <w:rPr>
          <w:rStyle w:val="FootnoteReference"/>
        </w:rPr>
        <w:footnoteRef/>
      </w:r>
      <w:r>
        <w:t xml:space="preserve"> </w:t>
      </w:r>
      <w:hyperlink r:id="rId1" w:history="1">
        <w:r w:rsidRPr="00FF0561">
          <w:rPr>
            <w:rStyle w:val="Hyperlink"/>
          </w:rPr>
          <w:t>http://www.defence.gov.au/oscdf/adf-posture-review/docs/bases.pdf</w:t>
        </w:r>
      </w:hyperlink>
    </w:p>
    <w:p w14:paraId="0DC1C2F9" w14:textId="77777777" w:rsidR="00B63E88" w:rsidRDefault="00B63E88">
      <w:pPr>
        <w:pStyle w:val="FootnoteText"/>
      </w:pPr>
    </w:p>
    <w:p w14:paraId="5D617BAF" w14:textId="77777777" w:rsidR="00B63E88" w:rsidRPr="009239F4" w:rsidRDefault="00B63E88">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AB"/>
    <w:rsid w:val="000A6DD7"/>
    <w:rsid w:val="00214069"/>
    <w:rsid w:val="003151AF"/>
    <w:rsid w:val="004B409A"/>
    <w:rsid w:val="004B609A"/>
    <w:rsid w:val="005067AD"/>
    <w:rsid w:val="00594D6C"/>
    <w:rsid w:val="006331AB"/>
    <w:rsid w:val="006412A8"/>
    <w:rsid w:val="00771049"/>
    <w:rsid w:val="00811084"/>
    <w:rsid w:val="0087765C"/>
    <w:rsid w:val="009239F4"/>
    <w:rsid w:val="009408FF"/>
    <w:rsid w:val="009443C1"/>
    <w:rsid w:val="00996C0A"/>
    <w:rsid w:val="00A02539"/>
    <w:rsid w:val="00AC6F67"/>
    <w:rsid w:val="00B20DA3"/>
    <w:rsid w:val="00B63E88"/>
    <w:rsid w:val="00BC4132"/>
    <w:rsid w:val="00BF2FF9"/>
    <w:rsid w:val="00BF616B"/>
    <w:rsid w:val="00CE58A2"/>
    <w:rsid w:val="00E62237"/>
    <w:rsid w:val="00EF0F6D"/>
    <w:rsid w:val="00F57ECC"/>
    <w:rsid w:val="00FC227D"/>
    <w:rsid w:val="00FE68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3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DA3"/>
    <w:rPr>
      <w:color w:val="0000FF" w:themeColor="hyperlink"/>
      <w:u w:val="single"/>
    </w:rPr>
  </w:style>
  <w:style w:type="paragraph" w:styleId="NormalWeb">
    <w:name w:val="Normal (Web)"/>
    <w:basedOn w:val="Normal"/>
    <w:uiPriority w:val="99"/>
    <w:unhideWhenUsed/>
    <w:rsid w:val="00B20DA3"/>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9239F4"/>
  </w:style>
  <w:style w:type="character" w:customStyle="1" w:styleId="FootnoteTextChar">
    <w:name w:val="Footnote Text Char"/>
    <w:basedOn w:val="DefaultParagraphFont"/>
    <w:link w:val="FootnoteText"/>
    <w:uiPriority w:val="99"/>
    <w:rsid w:val="009239F4"/>
  </w:style>
  <w:style w:type="character" w:styleId="FootnoteReference">
    <w:name w:val="footnote reference"/>
    <w:basedOn w:val="DefaultParagraphFont"/>
    <w:uiPriority w:val="99"/>
    <w:unhideWhenUsed/>
    <w:rsid w:val="009239F4"/>
    <w:rPr>
      <w:vertAlign w:val="superscript"/>
    </w:rPr>
  </w:style>
  <w:style w:type="paragraph" w:styleId="Footer">
    <w:name w:val="footer"/>
    <w:basedOn w:val="Normal"/>
    <w:link w:val="FooterChar"/>
    <w:uiPriority w:val="99"/>
    <w:unhideWhenUsed/>
    <w:rsid w:val="00A02539"/>
    <w:pPr>
      <w:tabs>
        <w:tab w:val="center" w:pos="4320"/>
        <w:tab w:val="right" w:pos="8640"/>
      </w:tabs>
    </w:pPr>
  </w:style>
  <w:style w:type="character" w:customStyle="1" w:styleId="FooterChar">
    <w:name w:val="Footer Char"/>
    <w:basedOn w:val="DefaultParagraphFont"/>
    <w:link w:val="Footer"/>
    <w:uiPriority w:val="99"/>
    <w:rsid w:val="00A02539"/>
  </w:style>
  <w:style w:type="character" w:styleId="PageNumber">
    <w:name w:val="page number"/>
    <w:basedOn w:val="DefaultParagraphFont"/>
    <w:uiPriority w:val="99"/>
    <w:semiHidden/>
    <w:unhideWhenUsed/>
    <w:rsid w:val="00A02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DA3"/>
    <w:rPr>
      <w:color w:val="0000FF" w:themeColor="hyperlink"/>
      <w:u w:val="single"/>
    </w:rPr>
  </w:style>
  <w:style w:type="paragraph" w:styleId="NormalWeb">
    <w:name w:val="Normal (Web)"/>
    <w:basedOn w:val="Normal"/>
    <w:uiPriority w:val="99"/>
    <w:unhideWhenUsed/>
    <w:rsid w:val="00B20DA3"/>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9239F4"/>
  </w:style>
  <w:style w:type="character" w:customStyle="1" w:styleId="FootnoteTextChar">
    <w:name w:val="Footnote Text Char"/>
    <w:basedOn w:val="DefaultParagraphFont"/>
    <w:link w:val="FootnoteText"/>
    <w:uiPriority w:val="99"/>
    <w:rsid w:val="009239F4"/>
  </w:style>
  <w:style w:type="character" w:styleId="FootnoteReference">
    <w:name w:val="footnote reference"/>
    <w:basedOn w:val="DefaultParagraphFont"/>
    <w:uiPriority w:val="99"/>
    <w:unhideWhenUsed/>
    <w:rsid w:val="009239F4"/>
    <w:rPr>
      <w:vertAlign w:val="superscript"/>
    </w:rPr>
  </w:style>
  <w:style w:type="paragraph" w:styleId="Footer">
    <w:name w:val="footer"/>
    <w:basedOn w:val="Normal"/>
    <w:link w:val="FooterChar"/>
    <w:uiPriority w:val="99"/>
    <w:unhideWhenUsed/>
    <w:rsid w:val="00A02539"/>
    <w:pPr>
      <w:tabs>
        <w:tab w:val="center" w:pos="4320"/>
        <w:tab w:val="right" w:pos="8640"/>
      </w:tabs>
    </w:pPr>
  </w:style>
  <w:style w:type="character" w:customStyle="1" w:styleId="FooterChar">
    <w:name w:val="Footer Char"/>
    <w:basedOn w:val="DefaultParagraphFont"/>
    <w:link w:val="Footer"/>
    <w:uiPriority w:val="99"/>
    <w:rsid w:val="00A02539"/>
  </w:style>
  <w:style w:type="character" w:styleId="PageNumber">
    <w:name w:val="page number"/>
    <w:basedOn w:val="DefaultParagraphFont"/>
    <w:uiPriority w:val="99"/>
    <w:semiHidden/>
    <w:unhideWhenUsed/>
    <w:rsid w:val="00A02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20433">
      <w:bodyDiv w:val="1"/>
      <w:marLeft w:val="0"/>
      <w:marRight w:val="0"/>
      <w:marTop w:val="0"/>
      <w:marBottom w:val="0"/>
      <w:divBdr>
        <w:top w:val="none" w:sz="0" w:space="0" w:color="auto"/>
        <w:left w:val="none" w:sz="0" w:space="0" w:color="auto"/>
        <w:bottom w:val="none" w:sz="0" w:space="0" w:color="auto"/>
        <w:right w:val="none" w:sz="0" w:space="0" w:color="auto"/>
      </w:divBdr>
      <w:divsChild>
        <w:div w:id="1770394703">
          <w:marLeft w:val="0"/>
          <w:marRight w:val="0"/>
          <w:marTop w:val="0"/>
          <w:marBottom w:val="0"/>
          <w:divBdr>
            <w:top w:val="none" w:sz="0" w:space="0" w:color="auto"/>
            <w:left w:val="none" w:sz="0" w:space="0" w:color="auto"/>
            <w:bottom w:val="none" w:sz="0" w:space="0" w:color="auto"/>
            <w:right w:val="none" w:sz="0" w:space="0" w:color="auto"/>
          </w:divBdr>
          <w:divsChild>
            <w:div w:id="1008025053">
              <w:marLeft w:val="0"/>
              <w:marRight w:val="0"/>
              <w:marTop w:val="0"/>
              <w:marBottom w:val="0"/>
              <w:divBdr>
                <w:top w:val="none" w:sz="0" w:space="0" w:color="auto"/>
                <w:left w:val="none" w:sz="0" w:space="0" w:color="auto"/>
                <w:bottom w:val="none" w:sz="0" w:space="0" w:color="auto"/>
                <w:right w:val="none" w:sz="0" w:space="0" w:color="auto"/>
              </w:divBdr>
              <w:divsChild>
                <w:div w:id="10708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2013">
      <w:bodyDiv w:val="1"/>
      <w:marLeft w:val="0"/>
      <w:marRight w:val="0"/>
      <w:marTop w:val="0"/>
      <w:marBottom w:val="0"/>
      <w:divBdr>
        <w:top w:val="none" w:sz="0" w:space="0" w:color="auto"/>
        <w:left w:val="none" w:sz="0" w:space="0" w:color="auto"/>
        <w:bottom w:val="none" w:sz="0" w:space="0" w:color="auto"/>
        <w:right w:val="none" w:sz="0" w:space="0" w:color="auto"/>
      </w:divBdr>
      <w:divsChild>
        <w:div w:id="911429268">
          <w:marLeft w:val="0"/>
          <w:marRight w:val="0"/>
          <w:marTop w:val="0"/>
          <w:marBottom w:val="0"/>
          <w:divBdr>
            <w:top w:val="none" w:sz="0" w:space="0" w:color="auto"/>
            <w:left w:val="none" w:sz="0" w:space="0" w:color="auto"/>
            <w:bottom w:val="none" w:sz="0" w:space="0" w:color="auto"/>
            <w:right w:val="none" w:sz="0" w:space="0" w:color="auto"/>
          </w:divBdr>
          <w:divsChild>
            <w:div w:id="1916624580">
              <w:marLeft w:val="0"/>
              <w:marRight w:val="0"/>
              <w:marTop w:val="0"/>
              <w:marBottom w:val="0"/>
              <w:divBdr>
                <w:top w:val="none" w:sz="0" w:space="0" w:color="auto"/>
                <w:left w:val="none" w:sz="0" w:space="0" w:color="auto"/>
                <w:bottom w:val="none" w:sz="0" w:space="0" w:color="auto"/>
                <w:right w:val="none" w:sz="0" w:space="0" w:color="auto"/>
              </w:divBdr>
              <w:divsChild>
                <w:div w:id="13137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02626">
      <w:bodyDiv w:val="1"/>
      <w:marLeft w:val="0"/>
      <w:marRight w:val="0"/>
      <w:marTop w:val="0"/>
      <w:marBottom w:val="0"/>
      <w:divBdr>
        <w:top w:val="none" w:sz="0" w:space="0" w:color="auto"/>
        <w:left w:val="none" w:sz="0" w:space="0" w:color="auto"/>
        <w:bottom w:val="none" w:sz="0" w:space="0" w:color="auto"/>
        <w:right w:val="none" w:sz="0" w:space="0" w:color="auto"/>
      </w:divBdr>
      <w:divsChild>
        <w:div w:id="1762605121">
          <w:marLeft w:val="0"/>
          <w:marRight w:val="0"/>
          <w:marTop w:val="0"/>
          <w:marBottom w:val="0"/>
          <w:divBdr>
            <w:top w:val="none" w:sz="0" w:space="0" w:color="auto"/>
            <w:left w:val="none" w:sz="0" w:space="0" w:color="auto"/>
            <w:bottom w:val="none" w:sz="0" w:space="0" w:color="auto"/>
            <w:right w:val="none" w:sz="0" w:space="0" w:color="auto"/>
          </w:divBdr>
          <w:divsChild>
            <w:div w:id="1817868286">
              <w:marLeft w:val="0"/>
              <w:marRight w:val="0"/>
              <w:marTop w:val="0"/>
              <w:marBottom w:val="0"/>
              <w:divBdr>
                <w:top w:val="none" w:sz="0" w:space="0" w:color="auto"/>
                <w:left w:val="none" w:sz="0" w:space="0" w:color="auto"/>
                <w:bottom w:val="none" w:sz="0" w:space="0" w:color="auto"/>
                <w:right w:val="none" w:sz="0" w:space="0" w:color="auto"/>
              </w:divBdr>
              <w:divsChild>
                <w:div w:id="943459141">
                  <w:marLeft w:val="0"/>
                  <w:marRight w:val="0"/>
                  <w:marTop w:val="0"/>
                  <w:marBottom w:val="0"/>
                  <w:divBdr>
                    <w:top w:val="none" w:sz="0" w:space="0" w:color="auto"/>
                    <w:left w:val="none" w:sz="0" w:space="0" w:color="auto"/>
                    <w:bottom w:val="none" w:sz="0" w:space="0" w:color="auto"/>
                    <w:right w:val="none" w:sz="0" w:space="0" w:color="auto"/>
                  </w:divBdr>
                  <w:divsChild>
                    <w:div w:id="6204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474039">
      <w:bodyDiv w:val="1"/>
      <w:marLeft w:val="0"/>
      <w:marRight w:val="0"/>
      <w:marTop w:val="0"/>
      <w:marBottom w:val="0"/>
      <w:divBdr>
        <w:top w:val="none" w:sz="0" w:space="0" w:color="auto"/>
        <w:left w:val="none" w:sz="0" w:space="0" w:color="auto"/>
        <w:bottom w:val="none" w:sz="0" w:space="0" w:color="auto"/>
        <w:right w:val="none" w:sz="0" w:space="0" w:color="auto"/>
      </w:divBdr>
      <w:divsChild>
        <w:div w:id="377096551">
          <w:marLeft w:val="0"/>
          <w:marRight w:val="0"/>
          <w:marTop w:val="0"/>
          <w:marBottom w:val="0"/>
          <w:divBdr>
            <w:top w:val="none" w:sz="0" w:space="0" w:color="auto"/>
            <w:left w:val="none" w:sz="0" w:space="0" w:color="auto"/>
            <w:bottom w:val="none" w:sz="0" w:space="0" w:color="auto"/>
            <w:right w:val="none" w:sz="0" w:space="0" w:color="auto"/>
          </w:divBdr>
          <w:divsChild>
            <w:div w:id="1340809279">
              <w:marLeft w:val="0"/>
              <w:marRight w:val="0"/>
              <w:marTop w:val="0"/>
              <w:marBottom w:val="0"/>
              <w:divBdr>
                <w:top w:val="none" w:sz="0" w:space="0" w:color="auto"/>
                <w:left w:val="none" w:sz="0" w:space="0" w:color="auto"/>
                <w:bottom w:val="none" w:sz="0" w:space="0" w:color="auto"/>
                <w:right w:val="none" w:sz="0" w:space="0" w:color="auto"/>
              </w:divBdr>
              <w:divsChild>
                <w:div w:id="574439861">
                  <w:marLeft w:val="0"/>
                  <w:marRight w:val="0"/>
                  <w:marTop w:val="0"/>
                  <w:marBottom w:val="0"/>
                  <w:divBdr>
                    <w:top w:val="none" w:sz="0" w:space="0" w:color="auto"/>
                    <w:left w:val="none" w:sz="0" w:space="0" w:color="auto"/>
                    <w:bottom w:val="none" w:sz="0" w:space="0" w:color="auto"/>
                    <w:right w:val="none" w:sz="0" w:space="0" w:color="auto"/>
                  </w:divBdr>
                  <w:divsChild>
                    <w:div w:id="11244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4067">
      <w:bodyDiv w:val="1"/>
      <w:marLeft w:val="0"/>
      <w:marRight w:val="0"/>
      <w:marTop w:val="0"/>
      <w:marBottom w:val="0"/>
      <w:divBdr>
        <w:top w:val="none" w:sz="0" w:space="0" w:color="auto"/>
        <w:left w:val="none" w:sz="0" w:space="0" w:color="auto"/>
        <w:bottom w:val="none" w:sz="0" w:space="0" w:color="auto"/>
        <w:right w:val="none" w:sz="0" w:space="0" w:color="auto"/>
      </w:divBdr>
      <w:divsChild>
        <w:div w:id="275675694">
          <w:marLeft w:val="0"/>
          <w:marRight w:val="0"/>
          <w:marTop w:val="0"/>
          <w:marBottom w:val="0"/>
          <w:divBdr>
            <w:top w:val="none" w:sz="0" w:space="0" w:color="auto"/>
            <w:left w:val="none" w:sz="0" w:space="0" w:color="auto"/>
            <w:bottom w:val="none" w:sz="0" w:space="0" w:color="auto"/>
            <w:right w:val="none" w:sz="0" w:space="0" w:color="auto"/>
          </w:divBdr>
          <w:divsChild>
            <w:div w:id="1368292587">
              <w:marLeft w:val="0"/>
              <w:marRight w:val="0"/>
              <w:marTop w:val="0"/>
              <w:marBottom w:val="0"/>
              <w:divBdr>
                <w:top w:val="none" w:sz="0" w:space="0" w:color="auto"/>
                <w:left w:val="none" w:sz="0" w:space="0" w:color="auto"/>
                <w:bottom w:val="none" w:sz="0" w:space="0" w:color="auto"/>
                <w:right w:val="none" w:sz="0" w:space="0" w:color="auto"/>
              </w:divBdr>
              <w:divsChild>
                <w:div w:id="1729762094">
                  <w:marLeft w:val="0"/>
                  <w:marRight w:val="0"/>
                  <w:marTop w:val="0"/>
                  <w:marBottom w:val="0"/>
                  <w:divBdr>
                    <w:top w:val="none" w:sz="0" w:space="0" w:color="auto"/>
                    <w:left w:val="none" w:sz="0" w:space="0" w:color="auto"/>
                    <w:bottom w:val="none" w:sz="0" w:space="0" w:color="auto"/>
                    <w:right w:val="none" w:sz="0" w:space="0" w:color="auto"/>
                  </w:divBdr>
                </w:div>
              </w:divsChild>
            </w:div>
            <w:div w:id="220023242">
              <w:marLeft w:val="0"/>
              <w:marRight w:val="0"/>
              <w:marTop w:val="0"/>
              <w:marBottom w:val="0"/>
              <w:divBdr>
                <w:top w:val="none" w:sz="0" w:space="0" w:color="auto"/>
                <w:left w:val="none" w:sz="0" w:space="0" w:color="auto"/>
                <w:bottom w:val="none" w:sz="0" w:space="0" w:color="auto"/>
                <w:right w:val="none" w:sz="0" w:space="0" w:color="auto"/>
              </w:divBdr>
              <w:divsChild>
                <w:div w:id="19889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9153">
      <w:bodyDiv w:val="1"/>
      <w:marLeft w:val="0"/>
      <w:marRight w:val="0"/>
      <w:marTop w:val="0"/>
      <w:marBottom w:val="0"/>
      <w:divBdr>
        <w:top w:val="none" w:sz="0" w:space="0" w:color="auto"/>
        <w:left w:val="none" w:sz="0" w:space="0" w:color="auto"/>
        <w:bottom w:val="none" w:sz="0" w:space="0" w:color="auto"/>
        <w:right w:val="none" w:sz="0" w:space="0" w:color="auto"/>
      </w:divBdr>
      <w:divsChild>
        <w:div w:id="776751866">
          <w:marLeft w:val="0"/>
          <w:marRight w:val="0"/>
          <w:marTop w:val="0"/>
          <w:marBottom w:val="0"/>
          <w:divBdr>
            <w:top w:val="none" w:sz="0" w:space="0" w:color="auto"/>
            <w:left w:val="none" w:sz="0" w:space="0" w:color="auto"/>
            <w:bottom w:val="none" w:sz="0" w:space="0" w:color="auto"/>
            <w:right w:val="none" w:sz="0" w:space="0" w:color="auto"/>
          </w:divBdr>
          <w:divsChild>
            <w:div w:id="1373573059">
              <w:marLeft w:val="0"/>
              <w:marRight w:val="0"/>
              <w:marTop w:val="0"/>
              <w:marBottom w:val="0"/>
              <w:divBdr>
                <w:top w:val="none" w:sz="0" w:space="0" w:color="auto"/>
                <w:left w:val="none" w:sz="0" w:space="0" w:color="auto"/>
                <w:bottom w:val="none" w:sz="0" w:space="0" w:color="auto"/>
                <w:right w:val="none" w:sz="0" w:space="0" w:color="auto"/>
              </w:divBdr>
              <w:divsChild>
                <w:div w:id="476142013">
                  <w:marLeft w:val="0"/>
                  <w:marRight w:val="0"/>
                  <w:marTop w:val="0"/>
                  <w:marBottom w:val="0"/>
                  <w:divBdr>
                    <w:top w:val="none" w:sz="0" w:space="0" w:color="auto"/>
                    <w:left w:val="none" w:sz="0" w:space="0" w:color="auto"/>
                    <w:bottom w:val="none" w:sz="0" w:space="0" w:color="auto"/>
                    <w:right w:val="none" w:sz="0" w:space="0" w:color="auto"/>
                  </w:divBdr>
                  <w:divsChild>
                    <w:div w:id="13965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care@pc.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efence.gov.au/oscdf/adf-posture-review/docs/ba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4420</Characters>
  <Application>Microsoft Office Word</Application>
  <DocSecurity>0</DocSecurity>
  <Lines>116</Lines>
  <Paragraphs>46</Paragraphs>
  <ScaleCrop>false</ScaleCrop>
  <HeadingPairs>
    <vt:vector size="2" baseType="variant">
      <vt:variant>
        <vt:lpstr>Title</vt:lpstr>
      </vt:variant>
      <vt:variant>
        <vt:i4>1</vt:i4>
      </vt:variant>
    </vt:vector>
  </HeadingPairs>
  <TitlesOfParts>
    <vt:vector size="1" baseType="lpstr">
      <vt:lpstr>Submission 430 - Carla Yeates - Childcare and Early Childhood Learning - Public inquiry</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432 - Carla Yeates - Childcare and Early Childhood Learning - Public inquiry</dc:title>
  <dc:creator>Carla Yeates</dc:creator>
  <cp:lastModifiedBy>Productivity Commission</cp:lastModifiedBy>
  <cp:revision>3</cp:revision>
  <dcterms:created xsi:type="dcterms:W3CDTF">2014-03-06T04:51:00Z</dcterms:created>
  <dcterms:modified xsi:type="dcterms:W3CDTF">2014-03-06T04:51:00Z</dcterms:modified>
</cp:coreProperties>
</file>